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0803" w14:textId="56D555AC" w:rsidR="00CB0B23" w:rsidRDefault="00CB0B23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Журавлева А. О. ПИ21-2</w:t>
      </w:r>
    </w:p>
    <w:p w14:paraId="57A795C3" w14:textId="75D73765" w:rsidR="006F2C90" w:rsidRPr="006F2C90" w:rsidRDefault="006F2C90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2D99E7" w14:textId="532950D3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Разработать и минимизировать набор тестов для формы регистрации веб-приложения системы управления отелем, используя метод эквивалентного разбиения классов для обеспечения эффективности и экономии ресурсов при тестировании.</w:t>
      </w:r>
    </w:p>
    <w:p w14:paraId="504B57A4" w14:textId="51339D7D" w:rsidR="006F2C90" w:rsidRPr="006F2C90" w:rsidRDefault="006F2C90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</w:p>
    <w:p w14:paraId="7BA652D2" w14:textId="77777777" w:rsidR="006F2C90" w:rsidRPr="006F2C90" w:rsidRDefault="006F2C90" w:rsidP="006F2C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Ввод корректных данных в форму регистрации.</w:t>
      </w:r>
    </w:p>
    <w:p w14:paraId="36C443FE" w14:textId="77777777" w:rsidR="006F2C90" w:rsidRPr="006F2C90" w:rsidRDefault="006F2C90" w:rsidP="006F2C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Ввод данных с некорректным форматом email.</w:t>
      </w:r>
    </w:p>
    <w:p w14:paraId="22712AF0" w14:textId="77777777" w:rsidR="006F2C90" w:rsidRPr="006F2C90" w:rsidRDefault="006F2C90" w:rsidP="006F2C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Ввод пароля, не соответствующего требованиям безопасности.</w:t>
      </w:r>
    </w:p>
    <w:p w14:paraId="6A88ED7C" w14:textId="77777777" w:rsidR="006F2C90" w:rsidRPr="006F2C90" w:rsidRDefault="006F2C90" w:rsidP="006F2C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Оставление обязательного поля "Имя пользователя" пустым.</w:t>
      </w:r>
    </w:p>
    <w:p w14:paraId="049FC3CC" w14:textId="09B2868D" w:rsidR="006F2C90" w:rsidRPr="006F2C90" w:rsidRDefault="006F2C90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Описание эквивалентных классов</w:t>
      </w:r>
    </w:p>
    <w:p w14:paraId="09639934" w14:textId="451C0E74" w:rsid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Для формы регистрации пользователя выделяются следующие эквивалентные классы:</w:t>
      </w:r>
    </w:p>
    <w:p w14:paraId="2D59F1AB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2C90">
        <w:rPr>
          <w:rFonts w:ascii="Times New Roman" w:hAnsi="Times New Roman" w:cs="Times New Roman"/>
          <w:sz w:val="28"/>
          <w:szCs w:val="28"/>
          <w:u w:val="single"/>
        </w:rPr>
        <w:t>Поле «Имя пользователя»:</w:t>
      </w:r>
    </w:p>
    <w:p w14:paraId="6E9907DB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 xml:space="preserve">Ограничения </w:t>
      </w:r>
      <w:r w:rsidRPr="006F2C90">
        <w:rPr>
          <w:rFonts w:ascii="Times New Roman" w:hAnsi="Times New Roman" w:cs="Times New Roman"/>
          <w:sz w:val="28"/>
          <w:szCs w:val="28"/>
        </w:rPr>
        <w:t>– не пустое, может содержать буквы латинского алфавита, цифры, точки и подчеркивания, от 3 до 20 символов.</w:t>
      </w:r>
    </w:p>
    <w:p w14:paraId="50F598DC" w14:textId="0549FE7F" w:rsidR="006F2C90" w:rsidRPr="006F2C90" w:rsidRDefault="006F2C90" w:rsidP="006F2C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>Эквивалентные классы:</w:t>
      </w:r>
    </w:p>
    <w:p w14:paraId="78F610A7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Негативные:</w:t>
      </w:r>
    </w:p>
    <w:p w14:paraId="12E9C39E" w14:textId="0D2EC19A" w:rsidR="006F2C90" w:rsidRPr="006F2C90" w:rsidRDefault="006F2C90" w:rsidP="006F2C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Пустое поле</w:t>
      </w:r>
    </w:p>
    <w:p w14:paraId="2D023C12" w14:textId="0028ECC4" w:rsidR="006F2C90" w:rsidRPr="006F2C90" w:rsidRDefault="006F2C90" w:rsidP="006F2C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Имя пользователя меньше 3 символов</w:t>
      </w:r>
    </w:p>
    <w:p w14:paraId="49C756CE" w14:textId="444E7680" w:rsidR="006F2C90" w:rsidRPr="006F2C90" w:rsidRDefault="006F2C90" w:rsidP="006F2C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Имя пользователя больше 20 символов</w:t>
      </w:r>
    </w:p>
    <w:p w14:paraId="7F59F59F" w14:textId="7535F5A8" w:rsidR="006F2C90" w:rsidRPr="006F2C90" w:rsidRDefault="006F2C90" w:rsidP="006F2C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Имя, содержащее недопустимые символы (например, %, $, #)</w:t>
      </w:r>
    </w:p>
    <w:p w14:paraId="3930DE55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Позитивные:</w:t>
      </w:r>
    </w:p>
    <w:p w14:paraId="22CE293D" w14:textId="4886B17E" w:rsidR="006F2C90" w:rsidRPr="006F2C90" w:rsidRDefault="006F2C90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Имя пользователя в допустимом диапазоне с допустимыми символами (например, user_123)</w:t>
      </w:r>
    </w:p>
    <w:p w14:paraId="5A10D224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2C90">
        <w:rPr>
          <w:rFonts w:ascii="Times New Roman" w:hAnsi="Times New Roman" w:cs="Times New Roman"/>
          <w:sz w:val="28"/>
          <w:szCs w:val="28"/>
          <w:u w:val="single"/>
        </w:rPr>
        <w:t>Поле «Email»:</w:t>
      </w:r>
    </w:p>
    <w:p w14:paraId="525A85C5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>Ограничения</w:t>
      </w:r>
      <w:r w:rsidRPr="006F2C90">
        <w:rPr>
          <w:rFonts w:ascii="Times New Roman" w:hAnsi="Times New Roman" w:cs="Times New Roman"/>
          <w:sz w:val="28"/>
          <w:szCs w:val="28"/>
        </w:rPr>
        <w:t xml:space="preserve"> – должен соответствовать формату email (например, user@example.com).</w:t>
      </w:r>
    </w:p>
    <w:p w14:paraId="7CC72CF9" w14:textId="0BC90BE9" w:rsidR="006F2C90" w:rsidRPr="006F2C90" w:rsidRDefault="006F2C90" w:rsidP="006F2C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>Эквивалентные классы:</w:t>
      </w:r>
    </w:p>
    <w:p w14:paraId="001557C1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Негативные:</w:t>
      </w:r>
    </w:p>
    <w:p w14:paraId="4DD42E00" w14:textId="7A3EEBC6" w:rsidR="006F2C90" w:rsidRPr="006F2C90" w:rsidRDefault="006F2C90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lastRenderedPageBreak/>
        <w:t>Пустое поле</w:t>
      </w:r>
    </w:p>
    <w:p w14:paraId="5FF59A41" w14:textId="79CD7DEF" w:rsidR="006F2C90" w:rsidRPr="006F2C90" w:rsidRDefault="006F2C90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Email без символа @</w:t>
      </w:r>
    </w:p>
    <w:p w14:paraId="6C2B9870" w14:textId="4EA871F0" w:rsidR="006F2C90" w:rsidRPr="006F2C90" w:rsidRDefault="006F2C90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Email без доменной части после @</w:t>
      </w:r>
    </w:p>
    <w:p w14:paraId="5F83DEF2" w14:textId="5419F11F" w:rsidR="006F2C90" w:rsidRPr="006F2C90" w:rsidRDefault="006F2C90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Email с символами, недопустимыми в адресах электронной почты (например, user@exa$mple.com)</w:t>
      </w:r>
    </w:p>
    <w:p w14:paraId="610CD73C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Позитивные:</w:t>
      </w:r>
    </w:p>
    <w:p w14:paraId="44A9F329" w14:textId="1E50A5CE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Корректно сформированный email (например, user@example.com)</w:t>
      </w:r>
    </w:p>
    <w:p w14:paraId="46E247FB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2C90">
        <w:rPr>
          <w:rFonts w:ascii="Times New Roman" w:hAnsi="Times New Roman" w:cs="Times New Roman"/>
          <w:sz w:val="28"/>
          <w:szCs w:val="28"/>
          <w:u w:val="single"/>
        </w:rPr>
        <w:t>Поле «Пароль»:</w:t>
      </w:r>
    </w:p>
    <w:p w14:paraId="71F04B16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>Ограничения</w:t>
      </w:r>
      <w:r w:rsidRPr="006F2C90">
        <w:rPr>
          <w:rFonts w:ascii="Times New Roman" w:hAnsi="Times New Roman" w:cs="Times New Roman"/>
          <w:sz w:val="28"/>
          <w:szCs w:val="28"/>
        </w:rPr>
        <w:t xml:space="preserve"> – минимум 8 символов, должен содержать хотя бы одну заглавную букву, одну строчную букву, одну цифру и один специальный символ.</w:t>
      </w:r>
    </w:p>
    <w:p w14:paraId="2BF8DE6E" w14:textId="02B4F388" w:rsidR="006F2C90" w:rsidRPr="006F2C90" w:rsidRDefault="006F2C90" w:rsidP="006F2C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>Эквивалентные классы:</w:t>
      </w:r>
    </w:p>
    <w:p w14:paraId="0579FE20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Негативные:</w:t>
      </w:r>
    </w:p>
    <w:p w14:paraId="3416D523" w14:textId="5CC4E8D6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Пустой пароль</w:t>
      </w:r>
    </w:p>
    <w:p w14:paraId="6AFB6C70" w14:textId="50B88756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Пароль меньше 8 символов</w:t>
      </w:r>
    </w:p>
    <w:p w14:paraId="4A7C04E4" w14:textId="5D8F11B7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Пароль без заглавных букв</w:t>
      </w:r>
    </w:p>
    <w:p w14:paraId="12D47094" w14:textId="3587E78C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Пароль без строчных букв</w:t>
      </w:r>
    </w:p>
    <w:p w14:paraId="7AEF97C2" w14:textId="7E44E6FE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Пароль без цифр</w:t>
      </w:r>
    </w:p>
    <w:p w14:paraId="549DDDF1" w14:textId="305E5389" w:rsidR="006F2C90" w:rsidRPr="006F2C90" w:rsidRDefault="006F2C90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Пароль без специальных символов</w:t>
      </w:r>
    </w:p>
    <w:p w14:paraId="4758591E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Позитивные:</w:t>
      </w:r>
    </w:p>
    <w:p w14:paraId="24D2FB04" w14:textId="26BFE282" w:rsidR="006F2C90" w:rsidRDefault="006F2C90" w:rsidP="006F2C9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Пароль,</w:t>
      </w:r>
      <w:r w:rsidRPr="006F2C90">
        <w:rPr>
          <w:rFonts w:ascii="Times New Roman" w:hAnsi="Times New Roman" w:cs="Times New Roman"/>
          <w:sz w:val="28"/>
          <w:szCs w:val="28"/>
        </w:rPr>
        <w:t xml:space="preserve"> соответствующий всем требованиям (например, Password1!)</w:t>
      </w:r>
    </w:p>
    <w:p w14:paraId="262914D8" w14:textId="2EE42D69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Граничное значение:</w:t>
      </w:r>
    </w:p>
    <w:p w14:paraId="0AE538CD" w14:textId="16BE9F81" w:rsidR="00CB0B23" w:rsidRPr="00CB0B23" w:rsidRDefault="00CB0B23" w:rsidP="00CB0B2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>Ровно 8 символов</w:t>
      </w:r>
    </w:p>
    <w:p w14:paraId="30763B1C" w14:textId="77777777" w:rsidR="006F2C90" w:rsidRPr="006F2C90" w:rsidRDefault="006F2C90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</w:t>
      </w:r>
    </w:p>
    <w:p w14:paraId="6DCAD6F3" w14:textId="790867C7" w:rsidR="006F2C90" w:rsidRPr="006F2C90" w:rsidRDefault="006F2C90" w:rsidP="00CB0B23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 xml:space="preserve">Для каждого эквивалентного класса будет проведен минимум один тест. Дополнительные тесты будут рассмотрены для граничных значений. </w:t>
      </w:r>
    </w:p>
    <w:p w14:paraId="37686875" w14:textId="52822D03" w:rsidR="00CB0B23" w:rsidRP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>Для поля «Имя пользователя» у нас есть 4 негативных класса и 1 позитивный, что в сумме дает 5 тест-кейсов.</w:t>
      </w:r>
    </w:p>
    <w:p w14:paraId="6F22245C" w14:textId="77777777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>Для поля «Email» также присутствует 4 негативных класса и 1 позитивный, что дает еще 5 тест-кейсов.</w:t>
      </w:r>
    </w:p>
    <w:p w14:paraId="08995D9A" w14:textId="46387DC6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lastRenderedPageBreak/>
        <w:t>Для поля «Пароль» у нас 6 негативных классов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B0B23">
        <w:rPr>
          <w:rFonts w:ascii="Times New Roman" w:hAnsi="Times New Roman" w:cs="Times New Roman"/>
          <w:sz w:val="28"/>
          <w:szCs w:val="28"/>
        </w:rPr>
        <w:t>1 позитивный</w:t>
      </w:r>
      <w:r>
        <w:rPr>
          <w:rFonts w:ascii="Times New Roman" w:hAnsi="Times New Roman" w:cs="Times New Roman"/>
          <w:sz w:val="28"/>
          <w:szCs w:val="28"/>
        </w:rPr>
        <w:t xml:space="preserve"> и 1 граничное значение</w:t>
      </w:r>
      <w:r w:rsidRPr="00CB0B23">
        <w:rPr>
          <w:rFonts w:ascii="Times New Roman" w:hAnsi="Times New Roman" w:cs="Times New Roman"/>
          <w:sz w:val="28"/>
          <w:szCs w:val="28"/>
        </w:rPr>
        <w:t xml:space="preserve">, что в общем дает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B0B23">
        <w:rPr>
          <w:rFonts w:ascii="Times New Roman" w:hAnsi="Times New Roman" w:cs="Times New Roman"/>
          <w:sz w:val="28"/>
          <w:szCs w:val="28"/>
        </w:rPr>
        <w:t xml:space="preserve"> тест-кейсов.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36178" w14:textId="562CA704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>Общее количество тестов =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B0B23">
        <w:rPr>
          <w:rFonts w:ascii="Times New Roman" w:hAnsi="Times New Roman" w:cs="Times New Roman"/>
          <w:sz w:val="28"/>
          <w:szCs w:val="28"/>
        </w:rPr>
        <w:t xml:space="preserve"> тест-кейсов</w:t>
      </w:r>
    </w:p>
    <w:p w14:paraId="6CFCBB20" w14:textId="202362FE" w:rsidR="006F2C90" w:rsidRPr="006F2C90" w:rsidRDefault="006F2C90" w:rsidP="00CB0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36A3A22D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Методика выделения эквивалентных классов и тестирования граничных значений позволяет эффективно минимизировать количество тестов, необходимых для проверки формы регистрации приложения, сохраняя при этом высокое качество покрытия тестами различных сценариев работы программы.</w:t>
      </w:r>
    </w:p>
    <w:p w14:paraId="3E917363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</w:p>
    <w:p w14:paraId="33638FD6" w14:textId="514479FB" w:rsidR="00912C4E" w:rsidRPr="006F2C90" w:rsidRDefault="00912C4E" w:rsidP="006F2C90">
      <w:pPr>
        <w:rPr>
          <w:rFonts w:ascii="Times New Roman" w:hAnsi="Times New Roman" w:cs="Times New Roman"/>
          <w:sz w:val="28"/>
          <w:szCs w:val="28"/>
        </w:rPr>
      </w:pPr>
    </w:p>
    <w:sectPr w:rsidR="00912C4E" w:rsidRPr="006F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23F"/>
    <w:multiLevelType w:val="hybridMultilevel"/>
    <w:tmpl w:val="7BD64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758F"/>
    <w:multiLevelType w:val="hybridMultilevel"/>
    <w:tmpl w:val="3F26DF4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78C"/>
    <w:multiLevelType w:val="hybridMultilevel"/>
    <w:tmpl w:val="1CC8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1EF5"/>
    <w:multiLevelType w:val="hybridMultilevel"/>
    <w:tmpl w:val="421C7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63B77"/>
    <w:multiLevelType w:val="hybridMultilevel"/>
    <w:tmpl w:val="23F23F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8535C"/>
    <w:multiLevelType w:val="multilevel"/>
    <w:tmpl w:val="68AE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C44D6"/>
    <w:multiLevelType w:val="hybridMultilevel"/>
    <w:tmpl w:val="1D3C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02F27"/>
    <w:multiLevelType w:val="hybridMultilevel"/>
    <w:tmpl w:val="669C0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11E40"/>
    <w:multiLevelType w:val="hybridMultilevel"/>
    <w:tmpl w:val="598A83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B702D"/>
    <w:multiLevelType w:val="hybridMultilevel"/>
    <w:tmpl w:val="26A4D7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7F0C"/>
    <w:multiLevelType w:val="hybridMultilevel"/>
    <w:tmpl w:val="AEEC2D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3652A"/>
    <w:multiLevelType w:val="hybridMultilevel"/>
    <w:tmpl w:val="642A0D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45484">
    <w:abstractNumId w:val="5"/>
  </w:num>
  <w:num w:numId="2" w16cid:durableId="1100367811">
    <w:abstractNumId w:val="7"/>
  </w:num>
  <w:num w:numId="3" w16cid:durableId="1036155642">
    <w:abstractNumId w:val="2"/>
  </w:num>
  <w:num w:numId="4" w16cid:durableId="782722742">
    <w:abstractNumId w:val="8"/>
  </w:num>
  <w:num w:numId="5" w16cid:durableId="1570529874">
    <w:abstractNumId w:val="3"/>
  </w:num>
  <w:num w:numId="6" w16cid:durableId="1378894712">
    <w:abstractNumId w:val="9"/>
  </w:num>
  <w:num w:numId="7" w16cid:durableId="240453199">
    <w:abstractNumId w:val="11"/>
  </w:num>
  <w:num w:numId="8" w16cid:durableId="426073434">
    <w:abstractNumId w:val="0"/>
  </w:num>
  <w:num w:numId="9" w16cid:durableId="1518807823">
    <w:abstractNumId w:val="1"/>
  </w:num>
  <w:num w:numId="10" w16cid:durableId="2783280">
    <w:abstractNumId w:val="4"/>
  </w:num>
  <w:num w:numId="11" w16cid:durableId="630207185">
    <w:abstractNumId w:val="6"/>
  </w:num>
  <w:num w:numId="12" w16cid:durableId="1702242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E"/>
    <w:rsid w:val="006F2C90"/>
    <w:rsid w:val="00912C4E"/>
    <w:rsid w:val="00CB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A28B"/>
  <w15:chartTrackingRefBased/>
  <w15:docId w15:val="{C17584A8-51F6-4E30-A68C-84E4321D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1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C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C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C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C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анастасия журавлева</cp:lastModifiedBy>
  <cp:revision>2</cp:revision>
  <dcterms:created xsi:type="dcterms:W3CDTF">2024-04-04T04:23:00Z</dcterms:created>
  <dcterms:modified xsi:type="dcterms:W3CDTF">2024-04-04T06:20:00Z</dcterms:modified>
</cp:coreProperties>
</file>