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1" Type="http://schemas.openxmlformats.org/officeDocument/2006/relationships/officeDocument" Target="word/document.xml"/></Relationships>
</file>

<file path=word/document.xml><?xml version="1.0" encoding="utf-8"?>
<w:document xmlns:w="http://schemas.openxmlformats.org/wordprocessingml/2006/main">
  <w:body>
    <w:p>
      <w:r>
        <w:t xml:space="preserve">SALE AND PURCHASE AGREEMENT</w:t>
      </w:r>
    </w:p>
    <w:p>
      <w:r>
        <w:t xml:space="preserve"> </w:t>
      </w:r>
    </w:p>
    <w:p>
      <w:r>
        <w:t xml:space="preserve">This Sale and Purchase Agreement (“Agreement”) is made and entered into on this 13th day of December 2025, by and between:</w:t>
      </w:r>
    </w:p>
    <w:p>
      <w:r>
        <w:t xml:space="preserve"> </w:t>
      </w:r>
    </w:p>
    <w:p>
      <w:r>
        <w:t xml:space="preserve">Party A: Anas, hereinafter referred to as the "Seller,"  </w:t>
      </w:r>
    </w:p>
    <w:p>
      <w:r>
        <w:t xml:space="preserve">and  </w:t>
      </w:r>
    </w:p>
    <w:p>
      <w:r>
        <w:t xml:space="preserve">Party B: Hamad, hereinafter referred to as the "Buyer."</w:t>
      </w:r>
    </w:p>
    <w:p>
      <w:r>
        <w:t xml:space="preserve"> </w:t>
      </w:r>
    </w:p>
    <w:p>
      <w:r>
        <w:t xml:space="preserve">WHEREAS, the Seller agrees to sell and the Buyer agrees to purchase the goods/services described herein under the terms and conditions set forth below;</w:t>
      </w:r>
    </w:p>
    <w:p>
      <w:r>
        <w:t xml:space="preserve"> </w:t>
      </w:r>
    </w:p>
    <w:p>
      <w:r>
        <w:t xml:space="preserve">NOW, THEREFORE, in consideration of the mutual covenants and promises contained herein, the parties agree as follows:</w:t>
      </w:r>
    </w:p>
    <w:p>
      <w:r>
        <w:t xml:space="preserve"> </w:t>
      </w:r>
    </w:p>
    <w:p>
      <w:r>
        <w:t xml:space="preserve">1. Description of Goods/Services  </w:t>
      </w:r>
    </w:p>
    <w:p>
      <w:r>
        <w:t xml:space="preserve">The Seller agrees to sell and the Buyer agrees to purchase the following service: Ahsbasas (“Service”).</w:t>
      </w:r>
    </w:p>
    <w:p>
      <w:r>
        <w:t xml:space="preserve"> </w:t>
      </w:r>
    </w:p>
    <w:p>
      <w:r>
        <w:t xml:space="preserve">2. Purchase Price and Payment  </w:t>
      </w:r>
    </w:p>
    <w:p>
      <w:r>
        <w:t xml:space="preserve">The total purchase price for the Service shall be Four Hundred (400) Jordanian Dinars. Payment shall be made in full by the Buyer to the Seller on or before the Start Date specified herein.</w:t>
      </w:r>
    </w:p>
    <w:p>
      <w:r>
        <w:t xml:space="preserve"> </w:t>
      </w:r>
    </w:p>
    <w:p>
      <w:r>
        <w:t xml:space="preserve">3. Term  </w:t>
      </w:r>
    </w:p>
    <w:p>
      <w:r>
        <w:t xml:space="preserve">This Agreement shall commence on 13/12/2025 (“Start Date”) and shall terminate upon completion of the Service on 13/12/2025 (“End Date”).</w:t>
      </w:r>
    </w:p>
    <w:p>
      <w:r>
        <w:t xml:space="preserve"> </w:t>
      </w:r>
    </w:p>
    <w:p>
      <w:r>
        <w:t xml:space="preserve">4. Obligations of the Parties  </w:t>
      </w:r>
    </w:p>
    <w:p>
      <w:r>
        <w:t xml:space="preserve">4.1 The Seller shall provide the Service in a professional and timely manner in accordance with industry standards.  </w:t>
      </w:r>
    </w:p>
    <w:p>
      <w:r>
        <w:t xml:space="preserve">4.2 The Buyer shall provide all necessary information and cooperation to the Seller to facilitate the provision of the Service.  </w:t>
      </w:r>
    </w:p>
    <w:p>
      <w:r>
        <w:t xml:space="preserve">4.3 Both parties shall act in good faith and endeavor to resolve any issues amicably.</w:t>
      </w:r>
    </w:p>
    <w:p>
      <w:r>
        <w:t xml:space="preserve"> </w:t>
      </w:r>
    </w:p>
    <w:p>
      <w:r>
        <w:t xml:space="preserve">5. Transfer of Ownership and Risk  </w:t>
      </w:r>
    </w:p>
    <w:p>
      <w:r>
        <w:t xml:space="preserve">Ownership and risk of the Service shall transfer to the Buyer immediately upon full payment and delivery of the Service by the Seller.</w:t>
      </w:r>
    </w:p>
    <w:p>
      <w:r>
        <w:t xml:space="preserve"> </w:t>
      </w:r>
    </w:p>
    <w:p>
      <w:r>
        <w:t xml:space="preserve">6. Warranties and Representations  </w:t>
      </w:r>
    </w:p>
    <w:p>
      <w:r>
        <w:t xml:space="preserve">The Seller represents and warrants that it has full right and authority to enter into this Agreement and that the Service shall conform with the specifications agreed upon.</w:t>
      </w:r>
    </w:p>
    <w:p>
      <w:r>
        <w:t xml:space="preserve"> </w:t>
      </w:r>
    </w:p>
    <w:p>
      <w:r>
        <w:t xml:space="preserve">7. Confidentiality  </w:t>
      </w:r>
    </w:p>
    <w:p>
      <w:r>
        <w:t xml:space="preserve">Both parties agree to keep confidential all information disclosed in connection with this Agreement and not to disclose such information to any third party without the prior written consent of the other party.</w:t>
      </w:r>
    </w:p>
    <w:p>
      <w:r>
        <w:t xml:space="preserve"> </w:t>
      </w:r>
    </w:p>
    <w:p>
      <w:r>
        <w:t xml:space="preserve">8. Governing Law  </w:t>
      </w:r>
    </w:p>
    <w:p>
      <w:r>
        <w:t xml:space="preserve">This Agreement shall be governed by and construed in accordance with the laws of the Hashemite Kingdom of Jordan.</w:t>
      </w:r>
    </w:p>
    <w:p>
      <w:r>
        <w:t xml:space="preserve"> </w:t>
      </w:r>
    </w:p>
    <w:p>
      <w:r>
        <w:t xml:space="preserve">9. Dispute Resolution and Arbitration  </w:t>
      </w:r>
    </w:p>
    <w:p>
      <w:r>
        <w:t xml:space="preserve">Any dispute, controversy, or claim arising out of or relating to this Agreement, including the breach, termination, or invalidity thereof, shall be finally settled by arbitration in Amman, Jordan, in accordance with the rules of the Jordanian Arbitration Law. The arbitration award shall be final and binding upon both parties.</w:t>
      </w:r>
    </w:p>
    <w:p>
      <w:r>
        <w:t xml:space="preserve"> </w:t>
      </w:r>
    </w:p>
    <w:p>
      <w:r>
        <w:t xml:space="preserve">10. Miscellaneous  </w:t>
      </w:r>
    </w:p>
    <w:p>
      <w:r>
        <w:t xml:space="preserve">10.1 This Agreement constitutes the entire agreement between the parties regarding the subject matter hereof and supersedes all prior agreements or understandings.  </w:t>
      </w:r>
    </w:p>
    <w:p>
      <w:r>
        <w:t xml:space="preserve">10.2 No amendments or modifications to this Agreement shall be valid unless made in writing and signed by both parties.  </w:t>
      </w:r>
    </w:p>
    <w:p>
      <w:r>
        <w:t xml:space="preserve">10.3 If any provision of this Agreement is found to be invalid or unenforceable, the remaining provisions shall continue in full force and effect.</w:t>
      </w:r>
    </w:p>
    <w:p>
      <w:r>
        <w:t xml:space="preserve"> </w:t>
      </w:r>
    </w:p>
    <w:p>
      <w:r>
        <w:t xml:space="preserve">IN WITNESS WHEREOF, the parties hereto have executed this Sale and Purchase Agreement as of the day and year first above written.</w:t>
      </w:r>
    </w:p>
    <w:p>
      <w:r>
        <w:t xml:space="preserve"> </w:t>
      </w:r>
    </w:p>
    <w:p>
      <w:r>
        <w:t xml:space="preserve">___________________________  </w:t>
      </w:r>
    </w:p>
    <w:p>
      <w:r>
        <w:t xml:space="preserve">Anas (Seller)  </w:t>
      </w:r>
    </w:p>
    <w:p>
      <w:r>
        <w:t xml:space="preserve"> </w:t>
      </w:r>
    </w:p>
    <w:p>
      <w:r>
        <w:t xml:space="preserve">___________________________  </w:t>
      </w:r>
    </w:p>
    <w:p>
      <w:r>
        <w:t xml:space="preserve">Hamad (Buyer)</w:t>
      </w:r>
    </w:p>
    <w:sectPr>
      <w:pgSz w:w="12240" w:h="15840"/>
      <w:pgMar w:top="1440" w:right="1440" w:bottom="1440" w:left="1440" w:header="720" w:footer="720" w:gutter="0"/>
    </w:sectPr>
  </w:body>
</w:document>
</file>