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B5CB" w14:textId="1DFDFB48" w:rsidR="00754C9A" w:rsidRDefault="00754C9A"/>
    <w:p w14:paraId="3E876CF1" w14:textId="37D50217" w:rsidR="00754C9A" w:rsidRPr="00754C9A" w:rsidRDefault="00754C9A" w:rsidP="00754C9A">
      <w:pPr>
        <w:pStyle w:val="NormalWeb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CC4014" wp14:editId="7D255605">
            <wp:simplePos x="0" y="0"/>
            <wp:positionH relativeFrom="column">
              <wp:posOffset>-156845</wp:posOffset>
            </wp:positionH>
            <wp:positionV relativeFrom="paragraph">
              <wp:posOffset>354916</wp:posOffset>
            </wp:positionV>
            <wp:extent cx="1812925" cy="1656715"/>
            <wp:effectExtent l="0" t="0" r="3175" b="0"/>
            <wp:wrapTight wrapText="bothSides">
              <wp:wrapPolygon edited="0">
                <wp:start x="0" y="0"/>
                <wp:lineTo x="0" y="21360"/>
                <wp:lineTo x="21487" y="21360"/>
                <wp:lineTo x="21487" y="0"/>
                <wp:lineTo x="0" y="0"/>
              </wp:wrapPolygon>
            </wp:wrapTight>
            <wp:docPr id="38964035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40352" name="Picture 1" descr="A diagram of a diagram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7" t="9916" r="13143" b="9227"/>
                    <a:stretch/>
                  </pic:blipFill>
                  <pic:spPr bwMode="auto">
                    <a:xfrm>
                      <a:off x="0" y="0"/>
                      <a:ext cx="1812925" cy="165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Q1.)  </w:t>
      </w:r>
      <w:r w:rsidRPr="00754C9A">
        <w:rPr>
          <w:color w:val="000000"/>
        </w:rPr>
        <w:t>The minimal cuts that separate node </w:t>
      </w:r>
      <w:r w:rsidRPr="00754C9A">
        <w:rPr>
          <w:b/>
          <w:bCs/>
          <w:color w:val="000000"/>
        </w:rPr>
        <w:t>A</w:t>
      </w:r>
      <w:r w:rsidRPr="00754C9A">
        <w:rPr>
          <w:color w:val="000000"/>
        </w:rPr>
        <w:t> from node </w:t>
      </w:r>
      <w:r w:rsidRPr="00754C9A">
        <w:rPr>
          <w:b/>
          <w:bCs/>
          <w:color w:val="000000"/>
        </w:rPr>
        <w:t>B</w:t>
      </w:r>
      <w:r w:rsidRPr="00754C9A">
        <w:rPr>
          <w:color w:val="000000"/>
        </w:rPr>
        <w:t> are:</w:t>
      </w:r>
    </w:p>
    <w:p w14:paraId="6C6B31BD" w14:textId="73EF2114" w:rsidR="00754C9A" w:rsidRPr="00754C9A" w:rsidRDefault="00754C9A" w:rsidP="00754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54C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Minimal cut with 2 edges</w:t>
      </w:r>
      <w:r w:rsidRPr="00754C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754C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{C → F, E → B}</w:t>
      </w:r>
    </w:p>
    <w:p w14:paraId="676017D8" w14:textId="77777777" w:rsidR="00754C9A" w:rsidRPr="00754C9A" w:rsidRDefault="00754C9A" w:rsidP="00754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54C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Minimal cut with 3 edges</w:t>
      </w:r>
      <w:r w:rsidRPr="00754C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754C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{A → C, D → F, E → B}</w:t>
      </w:r>
    </w:p>
    <w:p w14:paraId="6C7FA0CB" w14:textId="77777777" w:rsidR="00754C9A" w:rsidRPr="00754C9A" w:rsidRDefault="00754C9A" w:rsidP="007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54C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754C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minimum cut</w:t>
      </w:r>
      <w:r w:rsidRPr="00754C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(the smallest possible cut) is </w:t>
      </w:r>
      <w:r w:rsidRPr="00754C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{C → F, E → B}</w:t>
      </w:r>
      <w:r w:rsidRPr="00754C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as removing these two edges disconnects A from B with the least number of edges.</w:t>
      </w:r>
    </w:p>
    <w:p w14:paraId="486B2337" w14:textId="77487817" w:rsidR="00754C9A" w:rsidRDefault="00754C9A"/>
    <w:p w14:paraId="6E9C64E4" w14:textId="77777777" w:rsidR="00754C9A" w:rsidRDefault="00754C9A"/>
    <w:p w14:paraId="449E8372" w14:textId="2F890761" w:rsidR="00754C9A" w:rsidRPr="000E6063" w:rsidRDefault="008517D7" w:rsidP="000E6063">
      <w:pPr>
        <w:pStyle w:val="ListParagraph"/>
        <w:numPr>
          <w:ilvl w:val="0"/>
          <w:numId w:val="1"/>
        </w:numPr>
        <w:rPr>
          <w:color w:val="FF0000"/>
        </w:rPr>
      </w:pPr>
      <w:r w:rsidRPr="000E6063">
        <w:rPr>
          <w:color w:val="FF0000"/>
        </w:rPr>
        <w:t>(Refer to Assignment Index for answer</w:t>
      </w:r>
      <w:r w:rsidR="000E6063" w:rsidRPr="000E6063">
        <w:rPr>
          <w:color w:val="FF0000"/>
        </w:rPr>
        <w:t xml:space="preserve"> explanation and calculation breakdown)</w:t>
      </w:r>
    </w:p>
    <w:p w14:paraId="0BE9AE49" w14:textId="77777777" w:rsidR="00754C9A" w:rsidRDefault="00754C9A"/>
    <w:p w14:paraId="29F2FA64" w14:textId="46B31B51" w:rsidR="00754C9A" w:rsidRDefault="003A3DCB" w:rsidP="003A3DCB">
      <w:pPr>
        <w:pStyle w:val="NormalWeb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C9D81C" wp14:editId="682D06DF">
            <wp:simplePos x="0" y="0"/>
            <wp:positionH relativeFrom="column">
              <wp:posOffset>-31313</wp:posOffset>
            </wp:positionH>
            <wp:positionV relativeFrom="paragraph">
              <wp:posOffset>713572</wp:posOffset>
            </wp:positionV>
            <wp:extent cx="1604645" cy="1668780"/>
            <wp:effectExtent l="0" t="0" r="0" b="0"/>
            <wp:wrapTight wrapText="bothSides">
              <wp:wrapPolygon edited="0">
                <wp:start x="0" y="0"/>
                <wp:lineTo x="0" y="21370"/>
                <wp:lineTo x="21369" y="21370"/>
                <wp:lineTo x="21369" y="0"/>
                <wp:lineTo x="0" y="0"/>
              </wp:wrapPolygon>
            </wp:wrapTight>
            <wp:docPr id="1056308344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08344" name="Picture 2" descr="A diagram of a network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C9A" w:rsidRPr="003A3DCB">
        <w:t xml:space="preserve">Q2.) </w:t>
      </w:r>
      <w:r w:rsidRPr="003A3DCB">
        <w:rPr>
          <w:color w:val="000000"/>
        </w:rPr>
        <w:t>The probability that the attacker reaches the </w:t>
      </w:r>
      <w:r w:rsidRPr="003A3DCB">
        <w:rPr>
          <w:b/>
          <w:bCs/>
          <w:color w:val="000000"/>
        </w:rPr>
        <w:t>target node</w:t>
      </w:r>
      <w:r w:rsidRPr="003A3DCB">
        <w:rPr>
          <w:color w:val="000000"/>
        </w:rPr>
        <w:t> is </w:t>
      </w:r>
      <w:r w:rsidRPr="003A3DCB">
        <w:rPr>
          <w:b/>
          <w:bCs/>
          <w:color w:val="000000"/>
        </w:rPr>
        <w:t>0.554</w:t>
      </w:r>
      <w:r w:rsidRPr="003A3DCB">
        <w:rPr>
          <w:color w:val="000000"/>
        </w:rPr>
        <w:t> (rounded to three decimal places). This was calculated by considering the probabilities of three independent paths leading to the target and applying the </w:t>
      </w:r>
      <w:r w:rsidRPr="003A3DCB">
        <w:rPr>
          <w:b/>
          <w:bCs/>
          <w:color w:val="000000"/>
        </w:rPr>
        <w:t>union rule</w:t>
      </w:r>
      <w:r w:rsidRPr="003A3DCB"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</w:r>
      <w:r w:rsidRPr="003A3DCB">
        <w:rPr>
          <w:color w:val="000000"/>
        </w:rPr>
        <w:t>P(Target)=1−(1−0.0896)(1−0.448)(1−0.112)=0.554P(Target)=1−(1−0.0896)(1−0.448)(1−0.112)=0.554</w:t>
      </w:r>
    </w:p>
    <w:p w14:paraId="75A1E5D2" w14:textId="6757AE59" w:rsidR="003A3DCB" w:rsidRDefault="003A3DCB" w:rsidP="003A3DCB">
      <w:pPr>
        <w:pStyle w:val="NormalWeb"/>
        <w:rPr>
          <w:color w:val="000000"/>
        </w:rPr>
      </w:pPr>
      <w:r>
        <w:rPr>
          <w:color w:val="000000"/>
        </w:rPr>
        <w:t>Working:</w:t>
      </w:r>
    </w:p>
    <w:p w14:paraId="08D36E59" w14:textId="7857DA63" w:rsidR="003A3DCB" w:rsidRDefault="003A3DCB" w:rsidP="003A3DCB">
      <w:pPr>
        <w:pStyle w:val="NormalWeb"/>
        <w:rPr>
          <w:rStyle w:val="mord"/>
          <w:rFonts w:eastAsiaTheme="majorEastAsia"/>
          <w:color w:val="000000"/>
        </w:rPr>
      </w:pPr>
      <w:r>
        <w:rPr>
          <w:rStyle w:val="mord"/>
          <w:rFonts w:eastAsiaTheme="majorEastAsia"/>
          <w:color w:val="000000"/>
        </w:rPr>
        <w:t>P1</w:t>
      </w:r>
      <w:r>
        <w:rPr>
          <w:rStyle w:val="vlist-s"/>
          <w:color w:val="000000"/>
        </w:rPr>
        <w:t>​</w:t>
      </w:r>
      <w:r>
        <w:rPr>
          <w:rStyle w:val="mrel"/>
          <w:color w:val="000000"/>
        </w:rPr>
        <w:t>=</w:t>
      </w:r>
      <w:r>
        <w:rPr>
          <w:rStyle w:val="mord"/>
          <w:rFonts w:eastAsiaTheme="majorEastAsia"/>
          <w:color w:val="000000"/>
        </w:rPr>
        <w:t>0.2</w:t>
      </w:r>
      <w:r>
        <w:rPr>
          <w:rStyle w:val="mbin"/>
          <w:color w:val="000000"/>
        </w:rPr>
        <w:t>×</w:t>
      </w:r>
      <w:r>
        <w:rPr>
          <w:rStyle w:val="mord"/>
          <w:rFonts w:eastAsiaTheme="majorEastAsia"/>
          <w:color w:val="000000"/>
        </w:rPr>
        <w:t>0.7</w:t>
      </w:r>
      <w:r>
        <w:rPr>
          <w:rStyle w:val="mbin"/>
          <w:color w:val="000000"/>
        </w:rPr>
        <w:t>×</w:t>
      </w:r>
      <w:r>
        <w:rPr>
          <w:rStyle w:val="mord"/>
          <w:rFonts w:eastAsiaTheme="majorEastAsia"/>
          <w:color w:val="000000"/>
        </w:rPr>
        <w:t>0.8</w:t>
      </w:r>
      <w:r>
        <w:rPr>
          <w:rStyle w:val="mbin"/>
          <w:color w:val="000000"/>
        </w:rPr>
        <w:t>×</w:t>
      </w:r>
      <w:r>
        <w:rPr>
          <w:rStyle w:val="mord"/>
          <w:rFonts w:eastAsiaTheme="majorEastAsia"/>
          <w:color w:val="000000"/>
        </w:rPr>
        <w:t>0.8</w:t>
      </w:r>
      <w:r>
        <w:rPr>
          <w:rStyle w:val="mrel"/>
          <w:color w:val="000000"/>
        </w:rPr>
        <w:t>=</w:t>
      </w:r>
      <w:r>
        <w:rPr>
          <w:rStyle w:val="mord"/>
          <w:rFonts w:eastAsiaTheme="majorEastAsia"/>
          <w:color w:val="000000"/>
        </w:rPr>
        <w:t>0.0896</w:t>
      </w:r>
    </w:p>
    <w:p w14:paraId="1129BF3A" w14:textId="21D1B213" w:rsidR="003A3DCB" w:rsidRDefault="003A3DCB" w:rsidP="003A3DCB">
      <w:pPr>
        <w:pStyle w:val="NormalWeb"/>
        <w:rPr>
          <w:rStyle w:val="mord"/>
          <w:rFonts w:eastAsiaTheme="majorEastAsia"/>
          <w:color w:val="000000"/>
        </w:rPr>
      </w:pPr>
      <w:r>
        <w:rPr>
          <w:rStyle w:val="mord"/>
          <w:rFonts w:eastAsiaTheme="majorEastAsia"/>
          <w:color w:val="000000"/>
        </w:rPr>
        <w:t>P2</w:t>
      </w:r>
      <w:r>
        <w:rPr>
          <w:rStyle w:val="vlist-s"/>
          <w:rFonts w:eastAsiaTheme="majorEastAsia"/>
          <w:color w:val="000000"/>
        </w:rPr>
        <w:t>​</w:t>
      </w:r>
      <w:r>
        <w:rPr>
          <w:rStyle w:val="mrel"/>
          <w:rFonts w:eastAsiaTheme="majorEastAsia"/>
          <w:color w:val="000000"/>
        </w:rPr>
        <w:t>=</w:t>
      </w:r>
      <w:r>
        <w:rPr>
          <w:rStyle w:val="mord"/>
          <w:rFonts w:eastAsiaTheme="majorEastAsia"/>
          <w:color w:val="000000"/>
        </w:rPr>
        <w:t>0.7</w:t>
      </w:r>
      <w:r>
        <w:rPr>
          <w:rStyle w:val="mbin"/>
          <w:color w:val="000000"/>
        </w:rPr>
        <w:t>×</w:t>
      </w:r>
      <w:r>
        <w:rPr>
          <w:rStyle w:val="mord"/>
          <w:rFonts w:eastAsiaTheme="majorEastAsia"/>
          <w:color w:val="000000"/>
        </w:rPr>
        <w:t>0.8</w:t>
      </w:r>
      <w:r>
        <w:rPr>
          <w:rStyle w:val="mbin"/>
          <w:color w:val="000000"/>
        </w:rPr>
        <w:t>×</w:t>
      </w:r>
      <w:r>
        <w:rPr>
          <w:rStyle w:val="mord"/>
          <w:rFonts w:eastAsiaTheme="majorEastAsia"/>
          <w:color w:val="000000"/>
        </w:rPr>
        <w:t>0.8</w:t>
      </w:r>
      <w:r>
        <w:rPr>
          <w:rStyle w:val="mrel"/>
          <w:rFonts w:eastAsiaTheme="majorEastAsia"/>
          <w:color w:val="000000"/>
        </w:rPr>
        <w:t>=</w:t>
      </w:r>
      <w:r>
        <w:rPr>
          <w:rStyle w:val="mord"/>
          <w:rFonts w:eastAsiaTheme="majorEastAsia"/>
          <w:color w:val="000000"/>
        </w:rPr>
        <w:t>0.448</w:t>
      </w:r>
    </w:p>
    <w:p w14:paraId="65BC83A4" w14:textId="064131C4" w:rsidR="003A3DCB" w:rsidRDefault="003A3DCB" w:rsidP="003A3DCB">
      <w:pPr>
        <w:pStyle w:val="NormalWeb"/>
        <w:rPr>
          <w:rStyle w:val="mord"/>
          <w:rFonts w:eastAsiaTheme="majorEastAsia"/>
          <w:color w:val="000000"/>
        </w:rPr>
      </w:pPr>
      <w:r>
        <w:rPr>
          <w:rStyle w:val="mord"/>
          <w:rFonts w:eastAsiaTheme="majorEastAsia"/>
          <w:color w:val="000000"/>
        </w:rPr>
        <w:t>P3</w:t>
      </w:r>
      <w:r>
        <w:rPr>
          <w:rStyle w:val="vlist-s"/>
          <w:color w:val="000000"/>
        </w:rPr>
        <w:t>​</w:t>
      </w:r>
      <w:r>
        <w:rPr>
          <w:rStyle w:val="mrel"/>
          <w:color w:val="000000"/>
        </w:rPr>
        <w:t>=</w:t>
      </w:r>
      <w:r>
        <w:rPr>
          <w:rStyle w:val="mord"/>
          <w:rFonts w:eastAsiaTheme="majorEastAsia"/>
          <w:color w:val="000000"/>
        </w:rPr>
        <w:t>0.7</w:t>
      </w:r>
      <w:r>
        <w:rPr>
          <w:rStyle w:val="mbin"/>
          <w:color w:val="000000"/>
        </w:rPr>
        <w:t>×</w:t>
      </w:r>
      <w:r>
        <w:rPr>
          <w:rStyle w:val="mord"/>
          <w:rFonts w:eastAsiaTheme="majorEastAsia"/>
          <w:color w:val="000000"/>
        </w:rPr>
        <w:t>0.8</w:t>
      </w:r>
      <w:r>
        <w:rPr>
          <w:rStyle w:val="mbin"/>
          <w:color w:val="000000"/>
        </w:rPr>
        <w:t>×</w:t>
      </w:r>
      <w:r>
        <w:rPr>
          <w:rStyle w:val="mord"/>
          <w:rFonts w:eastAsiaTheme="majorEastAsia"/>
          <w:color w:val="000000"/>
        </w:rPr>
        <w:t>0.2</w:t>
      </w:r>
      <w:r>
        <w:rPr>
          <w:rStyle w:val="mrel"/>
          <w:color w:val="000000"/>
        </w:rPr>
        <w:t>=</w:t>
      </w:r>
      <w:r>
        <w:rPr>
          <w:rStyle w:val="mord"/>
          <w:rFonts w:eastAsiaTheme="majorEastAsia"/>
          <w:color w:val="000000"/>
        </w:rPr>
        <w:t>0.112</w:t>
      </w:r>
    </w:p>
    <w:p w14:paraId="0B216D9A" w14:textId="3756FFD1" w:rsidR="003A3DCB" w:rsidRDefault="003A3DCB" w:rsidP="003A3DCB">
      <w:pPr>
        <w:pStyle w:val="NormalWeb"/>
        <w:rPr>
          <w:rStyle w:val="mclose"/>
          <w:rFonts w:eastAsiaTheme="majorEastAsia"/>
          <w:color w:val="000000"/>
        </w:rPr>
      </w:pPr>
      <w:r>
        <w:rPr>
          <w:rStyle w:val="mord"/>
          <w:rFonts w:eastAsiaTheme="majorEastAsia"/>
          <w:color w:val="000000"/>
        </w:rPr>
        <w:t>P</w:t>
      </w:r>
      <w:r>
        <w:rPr>
          <w:rStyle w:val="mopen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Target</w:t>
      </w:r>
      <w:r>
        <w:rPr>
          <w:rStyle w:val="mclose"/>
          <w:rFonts w:eastAsiaTheme="majorEastAsia"/>
          <w:color w:val="000000"/>
        </w:rPr>
        <w:t>)</w:t>
      </w:r>
      <w:r>
        <w:rPr>
          <w:rStyle w:val="mrel"/>
          <w:rFonts w:eastAsiaTheme="majorEastAsia"/>
          <w:color w:val="000000"/>
        </w:rPr>
        <w:t>=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rFonts w:eastAsiaTheme="majorEastAsia"/>
          <w:color w:val="000000"/>
        </w:rPr>
        <w:t>−</w:t>
      </w:r>
      <w:r>
        <w:rPr>
          <w:rStyle w:val="mopen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rFonts w:eastAsiaTheme="majorEastAsia"/>
          <w:color w:val="000000"/>
        </w:rPr>
        <w:t>−</w:t>
      </w:r>
      <w:r>
        <w:rPr>
          <w:rStyle w:val="mord"/>
          <w:rFonts w:eastAsiaTheme="majorEastAsia"/>
          <w:color w:val="000000"/>
        </w:rPr>
        <w:t>P1</w:t>
      </w:r>
      <w:r>
        <w:rPr>
          <w:rStyle w:val="vlist-s"/>
          <w:color w:val="000000"/>
        </w:rPr>
        <w:t>​</w:t>
      </w:r>
      <w:r>
        <w:rPr>
          <w:rStyle w:val="mclose"/>
          <w:rFonts w:eastAsiaTheme="majorEastAsia"/>
          <w:color w:val="000000"/>
        </w:rPr>
        <w:t>)</w:t>
      </w:r>
      <w:r>
        <w:rPr>
          <w:rStyle w:val="mopen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rFonts w:eastAsiaTheme="majorEastAsia"/>
          <w:color w:val="000000"/>
        </w:rPr>
        <w:t>−</w:t>
      </w:r>
      <w:r>
        <w:rPr>
          <w:rStyle w:val="mord"/>
          <w:rFonts w:eastAsiaTheme="majorEastAsia"/>
          <w:color w:val="000000"/>
        </w:rPr>
        <w:t>P2</w:t>
      </w:r>
      <w:r>
        <w:rPr>
          <w:rStyle w:val="vlist-s"/>
          <w:color w:val="000000"/>
        </w:rPr>
        <w:t>​</w:t>
      </w:r>
      <w:r>
        <w:rPr>
          <w:rStyle w:val="mclose"/>
          <w:rFonts w:eastAsiaTheme="majorEastAsia"/>
          <w:color w:val="000000"/>
        </w:rPr>
        <w:t>)</w:t>
      </w:r>
      <w:r>
        <w:rPr>
          <w:rStyle w:val="mopen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rFonts w:eastAsiaTheme="majorEastAsia"/>
          <w:color w:val="000000"/>
        </w:rPr>
        <w:t>−</w:t>
      </w:r>
      <w:r>
        <w:rPr>
          <w:rStyle w:val="mord"/>
          <w:rFonts w:eastAsiaTheme="majorEastAsia"/>
          <w:color w:val="000000"/>
        </w:rPr>
        <w:t>P3</w:t>
      </w:r>
      <w:r>
        <w:rPr>
          <w:rStyle w:val="vlist-s"/>
          <w:color w:val="000000"/>
        </w:rPr>
        <w:t>​</w:t>
      </w:r>
      <w:r>
        <w:rPr>
          <w:rStyle w:val="mclose"/>
          <w:rFonts w:eastAsiaTheme="majorEastAsia"/>
          <w:color w:val="000000"/>
        </w:rPr>
        <w:t>)</w:t>
      </w:r>
      <w:r>
        <w:rPr>
          <w:rStyle w:val="mclose"/>
          <w:rFonts w:eastAsiaTheme="majorEastAsia"/>
          <w:color w:val="000000"/>
        </w:rPr>
        <w:t xml:space="preserve"> </w:t>
      </w:r>
      <w:r w:rsidRPr="003A3DCB">
        <w:rPr>
          <w:rStyle w:val="mclose"/>
          <w:rFonts w:eastAsiaTheme="majorEastAsia"/>
          <w:color w:val="000000"/>
        </w:rPr>
        <w:sym w:font="Wingdings" w:char="F0E0"/>
      </w:r>
      <w:r>
        <w:rPr>
          <w:rStyle w:val="mclose"/>
          <w:rFonts w:eastAsiaTheme="majorEastAsia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P</w:t>
      </w:r>
      <w:r>
        <w:rPr>
          <w:rStyle w:val="mopen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Target</w:t>
      </w:r>
      <w:r>
        <w:rPr>
          <w:rStyle w:val="mclose"/>
          <w:rFonts w:eastAsiaTheme="majorEastAsia"/>
          <w:color w:val="000000"/>
        </w:rPr>
        <w:t>)</w:t>
      </w:r>
      <w:r>
        <w:rPr>
          <w:rStyle w:val="mrel"/>
          <w:rFonts w:eastAsiaTheme="majorEastAsia"/>
          <w:color w:val="000000"/>
        </w:rPr>
        <w:t>=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rFonts w:eastAsiaTheme="majorEastAsia"/>
          <w:color w:val="000000"/>
        </w:rPr>
        <w:t>−</w:t>
      </w:r>
      <w:r>
        <w:rPr>
          <w:rStyle w:val="mopen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rFonts w:eastAsiaTheme="majorEastAsia"/>
          <w:color w:val="000000"/>
        </w:rPr>
        <w:t>−</w:t>
      </w:r>
      <w:r>
        <w:rPr>
          <w:rStyle w:val="mord"/>
          <w:rFonts w:eastAsiaTheme="majorEastAsia"/>
          <w:color w:val="000000"/>
        </w:rPr>
        <w:t>0.0896</w:t>
      </w:r>
      <w:r>
        <w:rPr>
          <w:rStyle w:val="mclose"/>
          <w:rFonts w:eastAsiaTheme="majorEastAsia"/>
          <w:color w:val="000000"/>
        </w:rPr>
        <w:t>)</w:t>
      </w:r>
      <w:r>
        <w:rPr>
          <w:rStyle w:val="mopen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rFonts w:eastAsiaTheme="majorEastAsia"/>
          <w:color w:val="000000"/>
        </w:rPr>
        <w:t>−</w:t>
      </w:r>
      <w:r>
        <w:rPr>
          <w:rStyle w:val="mord"/>
          <w:rFonts w:eastAsiaTheme="majorEastAsia"/>
          <w:color w:val="000000"/>
        </w:rPr>
        <w:t>0.448</w:t>
      </w:r>
      <w:r>
        <w:rPr>
          <w:rStyle w:val="mclose"/>
          <w:rFonts w:eastAsiaTheme="majorEastAsia"/>
          <w:color w:val="000000"/>
        </w:rPr>
        <w:t>)</w:t>
      </w:r>
      <w:r>
        <w:rPr>
          <w:rStyle w:val="mopen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rFonts w:eastAsiaTheme="majorEastAsia"/>
          <w:color w:val="000000"/>
        </w:rPr>
        <w:t>−</w:t>
      </w:r>
      <w:r>
        <w:rPr>
          <w:rStyle w:val="mord"/>
          <w:rFonts w:eastAsiaTheme="majorEastAsia"/>
          <w:color w:val="000000"/>
        </w:rPr>
        <w:t>0.112</w:t>
      </w:r>
      <w:r>
        <w:rPr>
          <w:rStyle w:val="mclose"/>
          <w:rFonts w:eastAsiaTheme="majorEastAsia"/>
          <w:color w:val="000000"/>
        </w:rPr>
        <w:t>)</w:t>
      </w:r>
    </w:p>
    <w:p w14:paraId="33D21C73" w14:textId="4CBAAC58" w:rsidR="003A3DCB" w:rsidRDefault="003A3DCB" w:rsidP="003A3DCB">
      <w:pPr>
        <w:pStyle w:val="NormalWeb"/>
        <w:rPr>
          <w:rStyle w:val="mord"/>
          <w:rFonts w:eastAsiaTheme="majorEastAsia"/>
          <w:color w:val="000000"/>
        </w:rPr>
      </w:pPr>
      <w:r>
        <w:rPr>
          <w:rStyle w:val="mclose"/>
          <w:rFonts w:eastAsiaTheme="majorEastAsia"/>
          <w:color w:val="000000"/>
        </w:rPr>
        <w:lastRenderedPageBreak/>
        <w:t xml:space="preserve">Therefore, </w:t>
      </w:r>
      <w:r>
        <w:rPr>
          <w:rStyle w:val="mord"/>
          <w:rFonts w:eastAsiaTheme="majorEastAsia"/>
          <w:color w:val="000000"/>
        </w:rPr>
        <w:t>P</w:t>
      </w:r>
      <w:r>
        <w:rPr>
          <w:rStyle w:val="mopen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Target</w:t>
      </w:r>
      <w:r>
        <w:rPr>
          <w:rStyle w:val="mclose"/>
          <w:rFonts w:eastAsiaTheme="majorEastAsia"/>
          <w:color w:val="000000"/>
        </w:rPr>
        <w:t>)</w:t>
      </w:r>
      <w:r>
        <w:rPr>
          <w:rStyle w:val="mrel"/>
          <w:rFonts w:eastAsiaTheme="majorEastAsia"/>
          <w:color w:val="000000"/>
        </w:rPr>
        <w:t>=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rFonts w:eastAsiaTheme="majorEastAsia"/>
          <w:color w:val="000000"/>
        </w:rPr>
        <w:t>−</w:t>
      </w:r>
      <w:r>
        <w:rPr>
          <w:rStyle w:val="mopen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rFonts w:eastAsiaTheme="majorEastAsia"/>
          <w:color w:val="000000"/>
        </w:rPr>
        <w:t>−</w:t>
      </w:r>
      <w:r>
        <w:rPr>
          <w:rStyle w:val="mord"/>
          <w:rFonts w:eastAsiaTheme="majorEastAsia"/>
          <w:color w:val="000000"/>
        </w:rPr>
        <w:t>0.0896</w:t>
      </w:r>
      <w:r>
        <w:rPr>
          <w:rStyle w:val="mclose"/>
          <w:rFonts w:eastAsiaTheme="majorEastAsia"/>
          <w:color w:val="000000"/>
        </w:rPr>
        <w:t>)</w:t>
      </w:r>
      <w:r>
        <w:rPr>
          <w:rStyle w:val="mopen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rFonts w:eastAsiaTheme="majorEastAsia"/>
          <w:color w:val="000000"/>
        </w:rPr>
        <w:t>−</w:t>
      </w:r>
      <w:r>
        <w:rPr>
          <w:rStyle w:val="mord"/>
          <w:rFonts w:eastAsiaTheme="majorEastAsia"/>
          <w:color w:val="000000"/>
        </w:rPr>
        <w:t>0.448</w:t>
      </w:r>
      <w:r>
        <w:rPr>
          <w:rStyle w:val="mclose"/>
          <w:rFonts w:eastAsiaTheme="majorEastAsia"/>
          <w:color w:val="000000"/>
        </w:rPr>
        <w:t>)</w:t>
      </w:r>
      <w:r>
        <w:rPr>
          <w:rStyle w:val="mopen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rFonts w:eastAsiaTheme="majorEastAsia"/>
          <w:color w:val="000000"/>
        </w:rPr>
        <w:t>−</w:t>
      </w:r>
      <w:r>
        <w:rPr>
          <w:rStyle w:val="mord"/>
          <w:rFonts w:eastAsiaTheme="majorEastAsia"/>
          <w:color w:val="000000"/>
        </w:rPr>
        <w:t>0.112</w:t>
      </w:r>
      <w:r>
        <w:rPr>
          <w:rStyle w:val="mclose"/>
          <w:rFonts w:eastAsiaTheme="majorEastAsia"/>
          <w:color w:val="000000"/>
        </w:rPr>
        <w:t>)</w:t>
      </w:r>
      <w:r>
        <w:rPr>
          <w:rStyle w:val="mrel"/>
          <w:rFonts w:eastAsiaTheme="majorEastAsia"/>
          <w:color w:val="000000"/>
        </w:rPr>
        <w:t>=</w:t>
      </w:r>
      <w:r>
        <w:rPr>
          <w:rStyle w:val="mord"/>
          <w:rFonts w:eastAsiaTheme="majorEastAsia"/>
          <w:color w:val="000000"/>
        </w:rPr>
        <w:t>0.554</w:t>
      </w:r>
      <w:r>
        <w:rPr>
          <w:rStyle w:val="mord"/>
          <w:rFonts w:eastAsiaTheme="majorEastAsia"/>
          <w:color w:val="000000"/>
        </w:rPr>
        <w:t xml:space="preserve">. </w:t>
      </w:r>
    </w:p>
    <w:p w14:paraId="3278FF69" w14:textId="77777777" w:rsidR="003A3DCB" w:rsidRDefault="003A3DCB" w:rsidP="003A3DCB">
      <w:pPr>
        <w:pStyle w:val="NormalWeb"/>
        <w:rPr>
          <w:rStyle w:val="mord"/>
          <w:rFonts w:eastAsiaTheme="majorEastAsia"/>
          <w:color w:val="000000"/>
        </w:rPr>
      </w:pPr>
    </w:p>
    <w:p w14:paraId="5DDACD63" w14:textId="77777777" w:rsidR="000E6063" w:rsidRPr="000E6063" w:rsidRDefault="000E6063" w:rsidP="000E6063">
      <w:pPr>
        <w:pStyle w:val="ListParagraph"/>
        <w:numPr>
          <w:ilvl w:val="0"/>
          <w:numId w:val="1"/>
        </w:numPr>
        <w:rPr>
          <w:color w:val="FF0000"/>
        </w:rPr>
      </w:pPr>
      <w:r w:rsidRPr="000E6063">
        <w:rPr>
          <w:color w:val="FF0000"/>
        </w:rPr>
        <w:t>(Refer to Assignment Index for answer explanation and calculation breakdown)</w:t>
      </w:r>
    </w:p>
    <w:p w14:paraId="7EE667E7" w14:textId="77777777" w:rsidR="003A3DCB" w:rsidRDefault="003A3DCB" w:rsidP="003A3DCB">
      <w:pPr>
        <w:pStyle w:val="NormalWeb"/>
        <w:rPr>
          <w:rStyle w:val="mord"/>
          <w:rFonts w:eastAsiaTheme="majorEastAsia"/>
          <w:color w:val="000000"/>
        </w:rPr>
      </w:pPr>
    </w:p>
    <w:p w14:paraId="51C72422" w14:textId="77777777" w:rsidR="003A3DCB" w:rsidRDefault="003A3DCB" w:rsidP="003A3DCB">
      <w:pPr>
        <w:pStyle w:val="NormalWeb"/>
        <w:rPr>
          <w:rStyle w:val="mord"/>
          <w:rFonts w:eastAsiaTheme="majorEastAsia"/>
          <w:color w:val="000000"/>
        </w:rPr>
      </w:pPr>
      <w:r>
        <w:rPr>
          <w:rStyle w:val="mord"/>
          <w:rFonts w:eastAsiaTheme="majorEastAsia"/>
          <w:color w:val="000000"/>
        </w:rPr>
        <w:t xml:space="preserve">Q3.) </w:t>
      </w:r>
    </w:p>
    <w:p w14:paraId="2C14DC78" w14:textId="616A9AF2" w:rsidR="003A3DCB" w:rsidRDefault="003A3DCB" w:rsidP="003A3DCB">
      <w:pPr>
        <w:pStyle w:val="NormalWeb"/>
        <w:rPr>
          <w:color w:val="000000"/>
        </w:rPr>
      </w:pPr>
      <w:r>
        <w:rPr>
          <w:color w:val="000000"/>
        </w:rPr>
        <w:t>The cost function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Cost(S) = max(S)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satisfies the given properties:</w:t>
      </w:r>
    </w:p>
    <w:p w14:paraId="375AA436" w14:textId="77777777" w:rsidR="003A3DCB" w:rsidRDefault="003A3DCB" w:rsidP="003A3DCB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Monotonicity: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S1</w:t>
      </w:r>
      <w:r>
        <w:rPr>
          <w:rStyle w:val="katex-mathml"/>
          <w:rFonts w:ascii="Cambria Math" w:eastAsiaTheme="majorEastAsia" w:hAnsi="Cambria Math" w:cs="Cambria Math"/>
          <w:color w:val="000000"/>
        </w:rPr>
        <w:t>⊆</w:t>
      </w:r>
      <w:r>
        <w:rPr>
          <w:rStyle w:val="katex-mathml"/>
          <w:rFonts w:eastAsiaTheme="majorEastAsia"/>
          <w:color w:val="000000"/>
        </w:rPr>
        <w:t>S2</w:t>
      </w:r>
      <w:r>
        <w:rPr>
          <w:rStyle w:val="mord"/>
          <w:color w:val="000000"/>
        </w:rPr>
        <w:t>S1</w:t>
      </w:r>
      <w:r>
        <w:rPr>
          <w:rStyle w:val="vlist-s"/>
          <w:color w:val="000000"/>
        </w:rPr>
        <w:t>​</w:t>
      </w:r>
      <w:r>
        <w:rPr>
          <w:rStyle w:val="mrel"/>
          <w:rFonts w:ascii="Cambria Math" w:hAnsi="Cambria Math" w:cs="Cambria Math"/>
          <w:color w:val="000000"/>
        </w:rPr>
        <w:t>⊆</w:t>
      </w:r>
      <w:r>
        <w:rPr>
          <w:rStyle w:val="mord"/>
          <w:color w:val="000000"/>
        </w:rPr>
        <w:t>S2</w:t>
      </w:r>
      <w:r>
        <w:rPr>
          <w:rStyle w:val="vlist-s"/>
          <w:color w:val="000000"/>
        </w:rPr>
        <w:t>​</w:t>
      </w:r>
      <w:r>
        <w:rPr>
          <w:color w:val="000000"/>
        </w:rPr>
        <w:t>, then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max⁡(S1)≤max⁡(S2)</w:t>
      </w:r>
      <w:r>
        <w:rPr>
          <w:rStyle w:val="mop"/>
          <w:color w:val="000000"/>
        </w:rPr>
        <w:t>max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S1</w:t>
      </w:r>
      <w:r>
        <w:rPr>
          <w:rStyle w:val="vlist-s"/>
          <w:color w:val="000000"/>
        </w:rPr>
        <w:t>​</w:t>
      </w:r>
      <w:r>
        <w:rPr>
          <w:rStyle w:val="mclose"/>
          <w:color w:val="000000"/>
        </w:rPr>
        <w:t>)</w:t>
      </w:r>
      <w:r>
        <w:rPr>
          <w:rStyle w:val="mrel"/>
          <w:color w:val="000000"/>
        </w:rPr>
        <w:t>≤</w:t>
      </w:r>
      <w:r>
        <w:rPr>
          <w:rStyle w:val="mop"/>
          <w:color w:val="000000"/>
        </w:rPr>
        <w:t>max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S2</w:t>
      </w:r>
      <w:r>
        <w:rPr>
          <w:rStyle w:val="vlist-s"/>
          <w:color w:val="000000"/>
        </w:rPr>
        <w:t>​</w:t>
      </w:r>
      <w:r>
        <w:rPr>
          <w:rStyle w:val="mclose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because all elements of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S1</w:t>
      </w:r>
      <w:r>
        <w:rPr>
          <w:rStyle w:val="mord"/>
          <w:color w:val="000000"/>
        </w:rPr>
        <w:t>S1</w:t>
      </w:r>
      <w:r>
        <w:rPr>
          <w:rStyle w:val="vlist-s"/>
          <w:color w:val="000000"/>
        </w:rPr>
        <w:t>​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are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S2</w:t>
      </w:r>
      <w:r>
        <w:rPr>
          <w:rStyle w:val="mord"/>
          <w:color w:val="000000"/>
        </w:rPr>
        <w:t>S2</w:t>
      </w:r>
      <w:r>
        <w:rPr>
          <w:rStyle w:val="vlist-s"/>
          <w:color w:val="000000"/>
        </w:rPr>
        <w:t>​</w:t>
      </w:r>
      <w:r>
        <w:rPr>
          <w:color w:val="000000"/>
        </w:rPr>
        <w:t>.</w:t>
      </w:r>
    </w:p>
    <w:p w14:paraId="2B5A836F" w14:textId="77777777" w:rsidR="003A3DCB" w:rsidRDefault="003A3DCB" w:rsidP="003A3DCB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Subadditivity: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max⁡(S1</w:t>
      </w:r>
      <w:r>
        <w:rPr>
          <w:rStyle w:val="katex-mathml"/>
          <w:rFonts w:ascii="Cambria Math" w:eastAsiaTheme="majorEastAsia" w:hAnsi="Cambria Math" w:cs="Cambria Math"/>
          <w:color w:val="000000"/>
        </w:rPr>
        <w:t>∪</w:t>
      </w:r>
      <w:r>
        <w:rPr>
          <w:rStyle w:val="katex-mathml"/>
          <w:rFonts w:eastAsiaTheme="majorEastAsia"/>
          <w:color w:val="000000"/>
        </w:rPr>
        <w:t>S2)≤max⁡(S1)+max⁡(S2)</w:t>
      </w:r>
      <w:r>
        <w:rPr>
          <w:rStyle w:val="mop"/>
          <w:color w:val="000000"/>
        </w:rPr>
        <w:t>max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S1</w:t>
      </w:r>
      <w:r>
        <w:rPr>
          <w:rStyle w:val="vlist-s"/>
          <w:color w:val="000000"/>
        </w:rPr>
        <w:t>​</w:t>
      </w:r>
      <w:r>
        <w:rPr>
          <w:rStyle w:val="mbin"/>
          <w:rFonts w:ascii="Cambria Math" w:hAnsi="Cambria Math" w:cs="Cambria Math"/>
          <w:color w:val="000000"/>
        </w:rPr>
        <w:t>∪</w:t>
      </w:r>
      <w:r>
        <w:rPr>
          <w:rStyle w:val="mord"/>
          <w:color w:val="000000"/>
        </w:rPr>
        <w:t>S2</w:t>
      </w:r>
      <w:r>
        <w:rPr>
          <w:rStyle w:val="vlist-s"/>
          <w:color w:val="000000"/>
        </w:rPr>
        <w:t>​</w:t>
      </w:r>
      <w:r>
        <w:rPr>
          <w:rStyle w:val="mclose"/>
          <w:color w:val="000000"/>
        </w:rPr>
        <w:t>)</w:t>
      </w:r>
      <w:r>
        <w:rPr>
          <w:rStyle w:val="mrel"/>
          <w:color w:val="000000"/>
        </w:rPr>
        <w:t>≤</w:t>
      </w:r>
      <w:r>
        <w:rPr>
          <w:rStyle w:val="mop"/>
          <w:color w:val="000000"/>
        </w:rPr>
        <w:t>max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S1</w:t>
      </w:r>
      <w:r>
        <w:rPr>
          <w:rStyle w:val="vlist-s"/>
          <w:color w:val="000000"/>
        </w:rPr>
        <w:t>​</w:t>
      </w:r>
      <w:r>
        <w:rPr>
          <w:rStyle w:val="mclose"/>
          <w:color w:val="000000"/>
        </w:rPr>
        <w:t>)</w:t>
      </w:r>
      <w:r>
        <w:rPr>
          <w:rStyle w:val="mbin"/>
          <w:color w:val="000000"/>
        </w:rPr>
        <w:t>+</w:t>
      </w:r>
      <w:r>
        <w:rPr>
          <w:rStyle w:val="mop"/>
          <w:color w:val="000000"/>
        </w:rPr>
        <w:t>max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S2</w:t>
      </w:r>
      <w:r>
        <w:rPr>
          <w:rStyle w:val="vlist-s"/>
          <w:color w:val="000000"/>
        </w:rPr>
        <w:t>​</w:t>
      </w:r>
      <w:r>
        <w:rPr>
          <w:rStyle w:val="mclose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since the maximum of a union cannot exceed the sum of individual maximums.</w:t>
      </w:r>
    </w:p>
    <w:p w14:paraId="4A710EAB" w14:textId="77777777" w:rsidR="003A3DCB" w:rsidRDefault="003A3DCB" w:rsidP="003A3DCB">
      <w:pPr>
        <w:pStyle w:val="NormalWeb"/>
        <w:rPr>
          <w:color w:val="000000"/>
        </w:rPr>
      </w:pPr>
      <w:r>
        <w:rPr>
          <w:color w:val="000000"/>
        </w:rPr>
        <w:t>Thus, the function meets the required conditions.</w:t>
      </w:r>
    </w:p>
    <w:p w14:paraId="2E063D30" w14:textId="77777777" w:rsidR="000E6063" w:rsidRPr="000E6063" w:rsidRDefault="000E6063" w:rsidP="000E6063">
      <w:pPr>
        <w:pStyle w:val="ListParagraph"/>
        <w:numPr>
          <w:ilvl w:val="0"/>
          <w:numId w:val="1"/>
        </w:numPr>
        <w:rPr>
          <w:color w:val="FF0000"/>
        </w:rPr>
      </w:pPr>
      <w:r w:rsidRPr="000E6063">
        <w:rPr>
          <w:color w:val="FF0000"/>
        </w:rPr>
        <w:t>(Refer to Assignment Index for answer explanation and calculation breakdown)</w:t>
      </w:r>
    </w:p>
    <w:p w14:paraId="664F8BBD" w14:textId="6E4C8BB0" w:rsidR="003A3DCB" w:rsidRPr="003A3DCB" w:rsidRDefault="003A3DCB" w:rsidP="003A3DCB">
      <w:pPr>
        <w:pStyle w:val="NormalWeb"/>
        <w:rPr>
          <w:color w:val="000000"/>
        </w:rPr>
      </w:pPr>
    </w:p>
    <w:sectPr w:rsidR="003A3DCB" w:rsidRPr="003A3D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6ABD9" w14:textId="77777777" w:rsidR="00F03FFA" w:rsidRDefault="00F03FFA" w:rsidP="00754C9A">
      <w:pPr>
        <w:spacing w:after="0" w:line="240" w:lineRule="auto"/>
      </w:pPr>
      <w:r>
        <w:separator/>
      </w:r>
    </w:p>
  </w:endnote>
  <w:endnote w:type="continuationSeparator" w:id="0">
    <w:p w14:paraId="7C05ED92" w14:textId="77777777" w:rsidR="00F03FFA" w:rsidRDefault="00F03FFA" w:rsidP="0075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98937" w14:textId="77777777" w:rsidR="00F03FFA" w:rsidRDefault="00F03FFA" w:rsidP="00754C9A">
      <w:pPr>
        <w:spacing w:after="0" w:line="240" w:lineRule="auto"/>
      </w:pPr>
      <w:r>
        <w:separator/>
      </w:r>
    </w:p>
  </w:footnote>
  <w:footnote w:type="continuationSeparator" w:id="0">
    <w:p w14:paraId="132AD47C" w14:textId="77777777" w:rsidR="00F03FFA" w:rsidRDefault="00F03FFA" w:rsidP="00754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B45F3" w14:textId="054C8096" w:rsidR="00754C9A" w:rsidRDefault="00754C9A" w:rsidP="00754C9A">
    <w:r>
      <w:t>ITIS 6230 – HW Attack Graph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Ana Sharma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4CA"/>
    <w:multiLevelType w:val="multilevel"/>
    <w:tmpl w:val="D93C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80325"/>
    <w:multiLevelType w:val="multilevel"/>
    <w:tmpl w:val="BA9A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048781">
    <w:abstractNumId w:val="1"/>
  </w:num>
  <w:num w:numId="2" w16cid:durableId="154594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9A"/>
    <w:rsid w:val="000E6063"/>
    <w:rsid w:val="00105CD1"/>
    <w:rsid w:val="001520BB"/>
    <w:rsid w:val="00200A25"/>
    <w:rsid w:val="003A3DCB"/>
    <w:rsid w:val="003E5F73"/>
    <w:rsid w:val="004F5AE2"/>
    <w:rsid w:val="00511F4C"/>
    <w:rsid w:val="006C0790"/>
    <w:rsid w:val="00754C9A"/>
    <w:rsid w:val="008517D7"/>
    <w:rsid w:val="00B4092E"/>
    <w:rsid w:val="00D514B8"/>
    <w:rsid w:val="00D6729D"/>
    <w:rsid w:val="00E6159D"/>
    <w:rsid w:val="00E75F70"/>
    <w:rsid w:val="00F0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EBE7"/>
  <w15:chartTrackingRefBased/>
  <w15:docId w15:val="{F19761A9-219C-A947-B3A3-D94CE169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C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C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C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C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C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C9A"/>
  </w:style>
  <w:style w:type="paragraph" w:styleId="Footer">
    <w:name w:val="footer"/>
    <w:basedOn w:val="Normal"/>
    <w:link w:val="FooterChar"/>
    <w:uiPriority w:val="99"/>
    <w:unhideWhenUsed/>
    <w:rsid w:val="00754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C9A"/>
  </w:style>
  <w:style w:type="paragraph" w:styleId="NormalWeb">
    <w:name w:val="Normal (Web)"/>
    <w:basedOn w:val="Normal"/>
    <w:uiPriority w:val="99"/>
    <w:unhideWhenUsed/>
    <w:rsid w:val="00754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54C9A"/>
  </w:style>
  <w:style w:type="character" w:styleId="Strong">
    <w:name w:val="Strong"/>
    <w:basedOn w:val="DefaultParagraphFont"/>
    <w:uiPriority w:val="22"/>
    <w:qFormat/>
    <w:rsid w:val="00754C9A"/>
    <w:rPr>
      <w:b/>
      <w:bCs/>
    </w:rPr>
  </w:style>
  <w:style w:type="character" w:customStyle="1" w:styleId="katex-mathml">
    <w:name w:val="katex-mathml"/>
    <w:basedOn w:val="DefaultParagraphFont"/>
    <w:rsid w:val="003A3DCB"/>
  </w:style>
  <w:style w:type="character" w:customStyle="1" w:styleId="mord">
    <w:name w:val="mord"/>
    <w:basedOn w:val="DefaultParagraphFont"/>
    <w:rsid w:val="003A3DCB"/>
  </w:style>
  <w:style w:type="character" w:customStyle="1" w:styleId="mopen">
    <w:name w:val="mopen"/>
    <w:basedOn w:val="DefaultParagraphFont"/>
    <w:rsid w:val="003A3DCB"/>
  </w:style>
  <w:style w:type="character" w:customStyle="1" w:styleId="mclose">
    <w:name w:val="mclose"/>
    <w:basedOn w:val="DefaultParagraphFont"/>
    <w:rsid w:val="003A3DCB"/>
  </w:style>
  <w:style w:type="character" w:customStyle="1" w:styleId="mrel">
    <w:name w:val="mrel"/>
    <w:basedOn w:val="DefaultParagraphFont"/>
    <w:rsid w:val="003A3DCB"/>
  </w:style>
  <w:style w:type="character" w:customStyle="1" w:styleId="mbin">
    <w:name w:val="mbin"/>
    <w:basedOn w:val="DefaultParagraphFont"/>
    <w:rsid w:val="003A3DCB"/>
  </w:style>
  <w:style w:type="character" w:customStyle="1" w:styleId="vlist-s">
    <w:name w:val="vlist-s"/>
    <w:basedOn w:val="DefaultParagraphFont"/>
    <w:rsid w:val="003A3DCB"/>
  </w:style>
  <w:style w:type="character" w:customStyle="1" w:styleId="mop">
    <w:name w:val="mop"/>
    <w:basedOn w:val="DefaultParagraphFont"/>
    <w:rsid w:val="003A3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Sharma</dc:creator>
  <cp:keywords/>
  <dc:description/>
  <cp:lastModifiedBy>Ana Sharma</cp:lastModifiedBy>
  <cp:revision>2</cp:revision>
  <dcterms:created xsi:type="dcterms:W3CDTF">2025-02-24T02:25:00Z</dcterms:created>
  <dcterms:modified xsi:type="dcterms:W3CDTF">2025-02-24T03:28:00Z</dcterms:modified>
</cp:coreProperties>
</file>