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BB" w:rsidRPr="004307DE" w:rsidRDefault="00035BD7" w:rsidP="00035BD7">
      <w:pPr>
        <w:shd w:val="clear" w:color="auto" w:fill="0000FF"/>
        <w:tabs>
          <w:tab w:val="center" w:pos="4535"/>
          <w:tab w:val="left" w:pos="6378"/>
        </w:tabs>
        <w:ind w:left="-1418" w:right="-1418"/>
        <w:rPr>
          <w:b/>
        </w:rPr>
      </w:pPr>
      <w:r>
        <w:rPr>
          <w:b/>
        </w:rPr>
        <w:tab/>
      </w:r>
      <w:r w:rsidR="00BE27AC">
        <w:rPr>
          <w:b/>
        </w:rPr>
        <w:t>D</w:t>
      </w:r>
      <w:r w:rsidR="00A778BB" w:rsidRPr="004307DE">
        <w:rPr>
          <w:b/>
          <w:sz w:val="32"/>
        </w:rPr>
        <w:t>omaines de compétences</w:t>
      </w:r>
      <w:r w:rsidRPr="004307DE">
        <w:rPr>
          <w:b/>
        </w:rPr>
        <w:tab/>
      </w:r>
    </w:p>
    <w:p w:rsidR="002140F4" w:rsidRDefault="002140F4" w:rsidP="00CC53D5">
      <w:pPr>
        <w:pStyle w:val="PrformatHTML"/>
        <w:shd w:val="clear" w:color="auto" w:fill="FFFFFF"/>
        <w:rPr>
          <w:rFonts w:ascii="inherit" w:hAnsi="inherit"/>
          <w:color w:val="212121"/>
        </w:rPr>
      </w:pPr>
    </w:p>
    <w:p w:rsidR="0032557E" w:rsidRDefault="0032557E" w:rsidP="0079706D">
      <w:pPr>
        <w:pStyle w:val="PrformatHTML"/>
        <w:numPr>
          <w:ilvl w:val="0"/>
          <w:numId w:val="41"/>
        </w:numPr>
        <w:shd w:val="clear" w:color="auto" w:fill="FFFFFF"/>
        <w:spacing w:before="120"/>
        <w:ind w:left="714" w:hanging="357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 xml:space="preserve">Auditeur IRCA en Qualité </w:t>
      </w:r>
      <w:r w:rsidR="0079706D">
        <w:rPr>
          <w:rFonts w:ascii="Times New Roman" w:hAnsi="Times New Roman" w:cs="Times New Roman"/>
          <w:color w:val="212121"/>
          <w:sz w:val="22"/>
          <w:szCs w:val="22"/>
        </w:rPr>
        <w:t xml:space="preserve">ISO 9001 </w:t>
      </w:r>
      <w:r>
        <w:rPr>
          <w:rFonts w:ascii="Times New Roman" w:hAnsi="Times New Roman" w:cs="Times New Roman"/>
          <w:color w:val="212121"/>
          <w:sz w:val="22"/>
          <w:szCs w:val="22"/>
        </w:rPr>
        <w:t>et Sécurité OHSAS 18001.</w:t>
      </w:r>
    </w:p>
    <w:p w:rsidR="00CC53D5" w:rsidRPr="002140F4" w:rsidRDefault="00CC53D5" w:rsidP="0079706D">
      <w:pPr>
        <w:pStyle w:val="PrformatHTML"/>
        <w:numPr>
          <w:ilvl w:val="0"/>
          <w:numId w:val="41"/>
        </w:numPr>
        <w:shd w:val="clear" w:color="auto" w:fill="FFFFFF"/>
        <w:spacing w:before="120"/>
        <w:ind w:left="714" w:hanging="357"/>
        <w:rPr>
          <w:rFonts w:ascii="Times New Roman" w:hAnsi="Times New Roman" w:cs="Times New Roman"/>
          <w:color w:val="212121"/>
          <w:sz w:val="22"/>
          <w:szCs w:val="22"/>
        </w:rPr>
      </w:pPr>
      <w:r w:rsidRPr="002140F4">
        <w:rPr>
          <w:rFonts w:ascii="Times New Roman" w:hAnsi="Times New Roman" w:cs="Times New Roman"/>
          <w:color w:val="212121"/>
          <w:sz w:val="22"/>
          <w:szCs w:val="22"/>
        </w:rPr>
        <w:t xml:space="preserve">Intervention aux salons et </w:t>
      </w:r>
      <w:r w:rsidR="004307DE" w:rsidRPr="002140F4">
        <w:rPr>
          <w:rFonts w:ascii="Times New Roman" w:hAnsi="Times New Roman" w:cs="Times New Roman"/>
          <w:color w:val="212121"/>
          <w:sz w:val="22"/>
          <w:szCs w:val="22"/>
        </w:rPr>
        <w:t>conférences.</w:t>
      </w:r>
    </w:p>
    <w:p w:rsidR="00CC53D5" w:rsidRPr="002140F4" w:rsidRDefault="00CC53D5" w:rsidP="0079706D">
      <w:pPr>
        <w:pStyle w:val="PrformatHTML"/>
        <w:numPr>
          <w:ilvl w:val="0"/>
          <w:numId w:val="41"/>
        </w:numPr>
        <w:shd w:val="clear" w:color="auto" w:fill="FFFFFF"/>
        <w:spacing w:before="120"/>
        <w:ind w:left="714" w:hanging="357"/>
        <w:rPr>
          <w:rFonts w:ascii="Times New Roman" w:hAnsi="Times New Roman" w:cs="Times New Roman"/>
          <w:color w:val="212121"/>
          <w:sz w:val="22"/>
          <w:szCs w:val="22"/>
        </w:rPr>
      </w:pPr>
      <w:r w:rsidRPr="002140F4">
        <w:rPr>
          <w:rFonts w:ascii="Times New Roman" w:hAnsi="Times New Roman" w:cs="Times New Roman"/>
          <w:color w:val="212121"/>
          <w:sz w:val="22"/>
          <w:szCs w:val="22"/>
        </w:rPr>
        <w:t>Conseiller au Programme INJAZ dans la région d'El Jadida</w:t>
      </w:r>
      <w:r w:rsidR="002140F4" w:rsidRPr="002140F4">
        <w:rPr>
          <w:rFonts w:ascii="Times New Roman" w:hAnsi="Times New Roman" w:cs="Times New Roman"/>
          <w:color w:val="212121"/>
          <w:sz w:val="22"/>
          <w:szCs w:val="22"/>
        </w:rPr>
        <w:t>.</w:t>
      </w:r>
    </w:p>
    <w:p w:rsidR="004647DF" w:rsidRDefault="004647DF" w:rsidP="0079706D">
      <w:pPr>
        <w:pStyle w:val="PrformatHTML"/>
        <w:numPr>
          <w:ilvl w:val="0"/>
          <w:numId w:val="41"/>
        </w:numPr>
        <w:shd w:val="clear" w:color="auto" w:fill="FFFFFF"/>
        <w:spacing w:before="120"/>
        <w:ind w:left="714" w:hanging="357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>Président commission RSE de la CGEM El Jadida</w:t>
      </w:r>
    </w:p>
    <w:p w:rsidR="004647DF" w:rsidRDefault="004647DF" w:rsidP="0079706D">
      <w:pPr>
        <w:pStyle w:val="PrformatHTML"/>
        <w:numPr>
          <w:ilvl w:val="0"/>
          <w:numId w:val="41"/>
        </w:numPr>
        <w:shd w:val="clear" w:color="auto" w:fill="FFFFFF"/>
        <w:spacing w:before="120"/>
        <w:ind w:left="714" w:hanging="357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>Membre du réseau entreprendre Maroc</w:t>
      </w:r>
    </w:p>
    <w:p w:rsidR="00CC53D5" w:rsidRDefault="00CC53D5" w:rsidP="0079706D">
      <w:pPr>
        <w:pStyle w:val="PrformatHTML"/>
        <w:numPr>
          <w:ilvl w:val="0"/>
          <w:numId w:val="41"/>
        </w:numPr>
        <w:shd w:val="clear" w:color="auto" w:fill="FFFFFF"/>
        <w:spacing w:before="120"/>
        <w:ind w:left="714" w:hanging="357"/>
        <w:rPr>
          <w:rFonts w:ascii="Times New Roman" w:hAnsi="Times New Roman" w:cs="Times New Roman"/>
          <w:color w:val="212121"/>
          <w:sz w:val="22"/>
          <w:szCs w:val="22"/>
        </w:rPr>
      </w:pPr>
      <w:r w:rsidRPr="002140F4">
        <w:rPr>
          <w:rFonts w:ascii="Times New Roman" w:hAnsi="Times New Roman" w:cs="Times New Roman"/>
          <w:color w:val="212121"/>
          <w:sz w:val="22"/>
          <w:szCs w:val="22"/>
        </w:rPr>
        <w:t>Format</w:t>
      </w:r>
      <w:r w:rsidR="00556127" w:rsidRPr="002140F4">
        <w:rPr>
          <w:rFonts w:ascii="Times New Roman" w:hAnsi="Times New Roman" w:cs="Times New Roman"/>
          <w:color w:val="212121"/>
          <w:sz w:val="22"/>
          <w:szCs w:val="22"/>
        </w:rPr>
        <w:t xml:space="preserve">eur </w:t>
      </w:r>
      <w:r w:rsidR="00AD2751" w:rsidRPr="002140F4">
        <w:rPr>
          <w:rFonts w:ascii="Times New Roman" w:hAnsi="Times New Roman" w:cs="Times New Roman"/>
          <w:color w:val="212121"/>
          <w:sz w:val="22"/>
          <w:szCs w:val="22"/>
        </w:rPr>
        <w:t>aux</w:t>
      </w:r>
      <w:r w:rsidRPr="002140F4">
        <w:rPr>
          <w:rFonts w:ascii="Times New Roman" w:hAnsi="Times New Roman" w:cs="Times New Roman"/>
          <w:color w:val="212121"/>
          <w:sz w:val="22"/>
          <w:szCs w:val="22"/>
        </w:rPr>
        <w:t xml:space="preserve"> normes </w:t>
      </w:r>
      <w:r w:rsidR="002140F4" w:rsidRPr="002140F4">
        <w:rPr>
          <w:rFonts w:ascii="Times New Roman" w:hAnsi="Times New Roman" w:cs="Times New Roman"/>
          <w:color w:val="212121"/>
          <w:sz w:val="22"/>
          <w:szCs w:val="22"/>
        </w:rPr>
        <w:t xml:space="preserve">Qualité </w:t>
      </w:r>
      <w:r w:rsidRPr="002140F4">
        <w:rPr>
          <w:rFonts w:ascii="Times New Roman" w:hAnsi="Times New Roman" w:cs="Times New Roman"/>
          <w:color w:val="212121"/>
          <w:sz w:val="22"/>
          <w:szCs w:val="22"/>
        </w:rPr>
        <w:t>ISO 9001,</w:t>
      </w:r>
      <w:r w:rsidR="002140F4" w:rsidRPr="002140F4">
        <w:rPr>
          <w:rFonts w:ascii="Times New Roman" w:hAnsi="Times New Roman" w:cs="Times New Roman"/>
          <w:color w:val="212121"/>
          <w:sz w:val="22"/>
          <w:szCs w:val="22"/>
        </w:rPr>
        <w:t xml:space="preserve"> Environnement</w:t>
      </w:r>
      <w:r w:rsidRPr="002140F4">
        <w:rPr>
          <w:rFonts w:ascii="Times New Roman" w:hAnsi="Times New Roman" w:cs="Times New Roman"/>
          <w:color w:val="212121"/>
          <w:sz w:val="22"/>
          <w:szCs w:val="22"/>
        </w:rPr>
        <w:t xml:space="preserve"> ISO </w:t>
      </w:r>
      <w:r w:rsidR="004307DE" w:rsidRPr="002140F4">
        <w:rPr>
          <w:rFonts w:ascii="Times New Roman" w:hAnsi="Times New Roman" w:cs="Times New Roman"/>
          <w:color w:val="212121"/>
          <w:sz w:val="22"/>
          <w:szCs w:val="22"/>
        </w:rPr>
        <w:t>14001,</w:t>
      </w:r>
      <w:r w:rsidRPr="002140F4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="002140F4" w:rsidRPr="002140F4">
        <w:rPr>
          <w:rFonts w:ascii="Times New Roman" w:hAnsi="Times New Roman" w:cs="Times New Roman"/>
          <w:color w:val="212121"/>
          <w:sz w:val="22"/>
          <w:szCs w:val="22"/>
        </w:rPr>
        <w:t xml:space="preserve">Santé et Sécurité au Travail </w:t>
      </w:r>
      <w:r w:rsidRPr="002140F4">
        <w:rPr>
          <w:rFonts w:ascii="Times New Roman" w:hAnsi="Times New Roman" w:cs="Times New Roman"/>
          <w:color w:val="212121"/>
          <w:sz w:val="22"/>
          <w:szCs w:val="22"/>
        </w:rPr>
        <w:t xml:space="preserve">OHSAS 18001et </w:t>
      </w:r>
      <w:r w:rsidR="002140F4" w:rsidRPr="002140F4">
        <w:rPr>
          <w:rFonts w:ascii="Times New Roman" w:hAnsi="Times New Roman" w:cs="Times New Roman"/>
          <w:color w:val="212121"/>
          <w:sz w:val="22"/>
          <w:szCs w:val="22"/>
        </w:rPr>
        <w:t xml:space="preserve">Efficacité Energétique </w:t>
      </w:r>
      <w:r w:rsidRPr="002140F4">
        <w:rPr>
          <w:rFonts w:ascii="Times New Roman" w:hAnsi="Times New Roman" w:cs="Times New Roman"/>
          <w:color w:val="212121"/>
          <w:sz w:val="22"/>
          <w:szCs w:val="22"/>
        </w:rPr>
        <w:t xml:space="preserve">ISO </w:t>
      </w:r>
      <w:r w:rsidR="004307DE" w:rsidRPr="002140F4">
        <w:rPr>
          <w:rFonts w:ascii="Times New Roman" w:hAnsi="Times New Roman" w:cs="Times New Roman"/>
          <w:color w:val="212121"/>
          <w:sz w:val="22"/>
          <w:szCs w:val="22"/>
        </w:rPr>
        <w:t>50001.</w:t>
      </w:r>
    </w:p>
    <w:p w:rsidR="00EA0AA8" w:rsidRDefault="00EA0AA8" w:rsidP="0079706D">
      <w:pPr>
        <w:pStyle w:val="PrformatHTML"/>
        <w:numPr>
          <w:ilvl w:val="0"/>
          <w:numId w:val="41"/>
        </w:numPr>
        <w:shd w:val="clear" w:color="auto" w:fill="FFFFFF"/>
        <w:spacing w:before="120"/>
        <w:ind w:left="714" w:hanging="357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>Formateur au Management des risques ISO 31000</w:t>
      </w:r>
    </w:p>
    <w:p w:rsidR="0032557E" w:rsidRPr="002140F4" w:rsidRDefault="0032557E" w:rsidP="0079706D">
      <w:pPr>
        <w:pStyle w:val="PrformatHTML"/>
        <w:numPr>
          <w:ilvl w:val="0"/>
          <w:numId w:val="41"/>
        </w:numPr>
        <w:shd w:val="clear" w:color="auto" w:fill="FFFFFF"/>
        <w:spacing w:before="120"/>
        <w:ind w:left="714" w:hanging="357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 xml:space="preserve">Formateur HSE (Formé par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DuPond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>).</w:t>
      </w:r>
    </w:p>
    <w:p w:rsidR="00CC53D5" w:rsidRPr="002140F4" w:rsidRDefault="000A2A81" w:rsidP="0079706D">
      <w:pPr>
        <w:numPr>
          <w:ilvl w:val="0"/>
          <w:numId w:val="41"/>
        </w:numPr>
        <w:shd w:val="clear" w:color="auto" w:fill="FFFFFF"/>
        <w:spacing w:before="120"/>
        <w:ind w:left="714" w:hanging="357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Maitrise des risques</w:t>
      </w:r>
      <w:r w:rsidR="002140F4" w:rsidRPr="002140F4">
        <w:rPr>
          <w:sz w:val="22"/>
          <w:szCs w:val="22"/>
        </w:rPr>
        <w:t xml:space="preserve"> industriels (Analyse, Prévention, Protection, Situations d’urgence, POI, PPI</w:t>
      </w:r>
      <w:r w:rsidR="00065FF3" w:rsidRPr="002140F4">
        <w:rPr>
          <w:color w:val="212121"/>
          <w:sz w:val="22"/>
          <w:szCs w:val="22"/>
        </w:rPr>
        <w:t>)</w:t>
      </w:r>
      <w:r w:rsidR="00CC53D5" w:rsidRPr="002140F4">
        <w:rPr>
          <w:color w:val="212121"/>
          <w:sz w:val="22"/>
          <w:szCs w:val="22"/>
        </w:rPr>
        <w:t>.</w:t>
      </w:r>
    </w:p>
    <w:p w:rsidR="00CC53D5" w:rsidRPr="002140F4" w:rsidRDefault="00AD2751" w:rsidP="0079706D">
      <w:pPr>
        <w:pStyle w:val="PrformatHTML"/>
        <w:numPr>
          <w:ilvl w:val="0"/>
          <w:numId w:val="41"/>
        </w:numPr>
        <w:shd w:val="clear" w:color="auto" w:fill="FFFFFF"/>
        <w:tabs>
          <w:tab w:val="clear" w:pos="9160"/>
        </w:tabs>
        <w:spacing w:before="120"/>
        <w:ind w:left="714" w:hanging="357"/>
        <w:rPr>
          <w:rFonts w:ascii="Times New Roman" w:hAnsi="Times New Roman" w:cs="Times New Roman"/>
          <w:color w:val="212121"/>
          <w:sz w:val="22"/>
          <w:szCs w:val="22"/>
        </w:rPr>
      </w:pPr>
      <w:r w:rsidRPr="002140F4">
        <w:rPr>
          <w:rFonts w:ascii="Times New Roman" w:hAnsi="Times New Roman" w:cs="Times New Roman"/>
          <w:color w:val="212121"/>
          <w:sz w:val="22"/>
          <w:szCs w:val="22"/>
        </w:rPr>
        <w:t>F</w:t>
      </w:r>
      <w:r w:rsidR="00CC53D5" w:rsidRPr="002140F4">
        <w:rPr>
          <w:rFonts w:ascii="Times New Roman" w:hAnsi="Times New Roman" w:cs="Times New Roman"/>
          <w:color w:val="212121"/>
          <w:sz w:val="22"/>
          <w:szCs w:val="22"/>
        </w:rPr>
        <w:t>ormat</w:t>
      </w:r>
      <w:r w:rsidR="00556127" w:rsidRPr="002140F4">
        <w:rPr>
          <w:rFonts w:ascii="Times New Roman" w:hAnsi="Times New Roman" w:cs="Times New Roman"/>
          <w:color w:val="212121"/>
          <w:sz w:val="22"/>
          <w:szCs w:val="22"/>
        </w:rPr>
        <w:t xml:space="preserve">eur </w:t>
      </w:r>
      <w:r w:rsidR="00CC53D5" w:rsidRPr="002140F4">
        <w:rPr>
          <w:rFonts w:ascii="Times New Roman" w:hAnsi="Times New Roman" w:cs="Times New Roman"/>
          <w:color w:val="212121"/>
          <w:sz w:val="22"/>
          <w:szCs w:val="22"/>
        </w:rPr>
        <w:t>pr</w:t>
      </w:r>
      <w:r w:rsidRPr="002140F4">
        <w:rPr>
          <w:rFonts w:ascii="Times New Roman" w:hAnsi="Times New Roman" w:cs="Times New Roman"/>
          <w:color w:val="212121"/>
          <w:sz w:val="22"/>
          <w:szCs w:val="22"/>
        </w:rPr>
        <w:t xml:space="preserve">évention </w:t>
      </w:r>
      <w:r w:rsidR="00556127" w:rsidRPr="002140F4">
        <w:rPr>
          <w:rFonts w:ascii="Times New Roman" w:hAnsi="Times New Roman" w:cs="Times New Roman"/>
          <w:color w:val="212121"/>
          <w:sz w:val="22"/>
          <w:szCs w:val="22"/>
        </w:rPr>
        <w:t>de</w:t>
      </w:r>
      <w:r w:rsidRPr="002140F4">
        <w:rPr>
          <w:rFonts w:ascii="Times New Roman" w:hAnsi="Times New Roman" w:cs="Times New Roman"/>
          <w:color w:val="212121"/>
          <w:sz w:val="22"/>
          <w:szCs w:val="22"/>
        </w:rPr>
        <w:t xml:space="preserve"> gammagraphie industrielle</w:t>
      </w:r>
      <w:r w:rsidR="00CC53D5" w:rsidRPr="002140F4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="004307DE" w:rsidRPr="002140F4">
        <w:rPr>
          <w:rFonts w:ascii="Times New Roman" w:hAnsi="Times New Roman" w:cs="Times New Roman"/>
          <w:color w:val="212121"/>
          <w:sz w:val="22"/>
          <w:szCs w:val="22"/>
        </w:rPr>
        <w:t>(1</w:t>
      </w:r>
      <w:r w:rsidR="004307DE" w:rsidRPr="002140F4">
        <w:rPr>
          <w:rFonts w:ascii="Times New Roman" w:hAnsi="Times New Roman" w:cs="Times New Roman"/>
          <w:color w:val="212121"/>
          <w:sz w:val="22"/>
          <w:szCs w:val="22"/>
          <w:vertAlign w:val="superscript"/>
        </w:rPr>
        <w:t>ère</w:t>
      </w:r>
      <w:r w:rsidR="004307DE" w:rsidRPr="002140F4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="00CC53D5" w:rsidRPr="002140F4">
        <w:rPr>
          <w:rFonts w:ascii="Times New Roman" w:hAnsi="Times New Roman" w:cs="Times New Roman"/>
          <w:color w:val="212121"/>
          <w:sz w:val="22"/>
          <w:szCs w:val="22"/>
        </w:rPr>
        <w:t xml:space="preserve">formation au Maroc </w:t>
      </w:r>
      <w:r w:rsidRPr="002140F4">
        <w:rPr>
          <w:rFonts w:ascii="Times New Roman" w:hAnsi="Times New Roman" w:cs="Times New Roman"/>
          <w:color w:val="212121"/>
          <w:sz w:val="22"/>
          <w:szCs w:val="22"/>
        </w:rPr>
        <w:t xml:space="preserve">destinée aux </w:t>
      </w:r>
      <w:r w:rsidR="00CC53D5" w:rsidRPr="002140F4">
        <w:rPr>
          <w:rFonts w:ascii="Times New Roman" w:hAnsi="Times New Roman" w:cs="Times New Roman"/>
          <w:color w:val="212121"/>
          <w:sz w:val="22"/>
          <w:szCs w:val="22"/>
        </w:rPr>
        <w:t>HSE</w:t>
      </w:r>
      <w:r w:rsidRPr="002140F4">
        <w:rPr>
          <w:rFonts w:ascii="Times New Roman" w:hAnsi="Times New Roman" w:cs="Times New Roman"/>
          <w:color w:val="212121"/>
          <w:sz w:val="22"/>
          <w:szCs w:val="22"/>
        </w:rPr>
        <w:t xml:space="preserve"> des entreprises</w:t>
      </w:r>
      <w:r w:rsidR="002140F4">
        <w:rPr>
          <w:rFonts w:ascii="Times New Roman" w:hAnsi="Times New Roman" w:cs="Times New Roman"/>
          <w:color w:val="212121"/>
          <w:sz w:val="22"/>
          <w:szCs w:val="22"/>
        </w:rPr>
        <w:t xml:space="preserve"> industrielles</w:t>
      </w:r>
      <w:r w:rsidR="00CC53D5" w:rsidRPr="002140F4">
        <w:rPr>
          <w:rFonts w:ascii="Times New Roman" w:hAnsi="Times New Roman" w:cs="Times New Roman"/>
          <w:color w:val="212121"/>
          <w:sz w:val="22"/>
          <w:szCs w:val="22"/>
        </w:rPr>
        <w:t>).</w:t>
      </w:r>
    </w:p>
    <w:p w:rsidR="00CC53D5" w:rsidRPr="002140F4" w:rsidRDefault="00AD2751" w:rsidP="00240DD4">
      <w:pPr>
        <w:pStyle w:val="PrformatHTML"/>
        <w:numPr>
          <w:ilvl w:val="0"/>
          <w:numId w:val="41"/>
        </w:numPr>
        <w:shd w:val="clear" w:color="auto" w:fill="FFFFFF"/>
        <w:spacing w:before="120"/>
        <w:ind w:left="714" w:hanging="357"/>
        <w:rPr>
          <w:rFonts w:ascii="Times New Roman" w:hAnsi="Times New Roman" w:cs="Times New Roman"/>
          <w:color w:val="212121"/>
          <w:sz w:val="22"/>
          <w:szCs w:val="22"/>
        </w:rPr>
      </w:pPr>
      <w:r w:rsidRPr="002140F4">
        <w:rPr>
          <w:rFonts w:ascii="Times New Roman" w:hAnsi="Times New Roman" w:cs="Times New Roman"/>
          <w:color w:val="212121"/>
          <w:sz w:val="22"/>
          <w:szCs w:val="22"/>
        </w:rPr>
        <w:t>Format</w:t>
      </w:r>
      <w:r w:rsidR="00556127" w:rsidRPr="002140F4">
        <w:rPr>
          <w:rFonts w:ascii="Times New Roman" w:hAnsi="Times New Roman" w:cs="Times New Roman"/>
          <w:color w:val="212121"/>
          <w:sz w:val="22"/>
          <w:szCs w:val="22"/>
        </w:rPr>
        <w:t xml:space="preserve">eur </w:t>
      </w:r>
      <w:r w:rsidR="00240DD4">
        <w:rPr>
          <w:rFonts w:ascii="Times New Roman" w:hAnsi="Times New Roman" w:cs="Times New Roman"/>
          <w:color w:val="212121"/>
          <w:sz w:val="22"/>
          <w:szCs w:val="22"/>
        </w:rPr>
        <w:t>QSE (Normes, Outils, A</w:t>
      </w:r>
      <w:r w:rsidRPr="002140F4">
        <w:rPr>
          <w:rFonts w:ascii="Times New Roman" w:hAnsi="Times New Roman" w:cs="Times New Roman"/>
          <w:color w:val="212121"/>
          <w:sz w:val="22"/>
          <w:szCs w:val="22"/>
        </w:rPr>
        <w:t xml:space="preserve">udit </w:t>
      </w:r>
      <w:r w:rsidR="00240DD4">
        <w:rPr>
          <w:rFonts w:ascii="Times New Roman" w:hAnsi="Times New Roman" w:cs="Times New Roman"/>
          <w:color w:val="212121"/>
          <w:sz w:val="22"/>
          <w:szCs w:val="22"/>
        </w:rPr>
        <w:t>…)</w:t>
      </w:r>
    </w:p>
    <w:p w:rsidR="002140F4" w:rsidRPr="002140F4" w:rsidRDefault="002140F4" w:rsidP="0079706D">
      <w:pPr>
        <w:numPr>
          <w:ilvl w:val="0"/>
          <w:numId w:val="41"/>
        </w:numPr>
        <w:spacing w:before="12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V</w:t>
      </w:r>
      <w:r w:rsidRPr="002140F4">
        <w:rPr>
          <w:sz w:val="22"/>
          <w:szCs w:val="22"/>
        </w:rPr>
        <w:t>eille et conformité réglementaires HSE.</w:t>
      </w:r>
    </w:p>
    <w:p w:rsidR="002140F4" w:rsidRDefault="002140F4" w:rsidP="0079706D">
      <w:pPr>
        <w:numPr>
          <w:ilvl w:val="0"/>
          <w:numId w:val="41"/>
        </w:numPr>
        <w:spacing w:before="120"/>
        <w:ind w:left="714" w:hanging="357"/>
        <w:jc w:val="both"/>
        <w:rPr>
          <w:sz w:val="22"/>
          <w:szCs w:val="22"/>
        </w:rPr>
      </w:pPr>
      <w:r w:rsidRPr="002140F4">
        <w:rPr>
          <w:sz w:val="22"/>
          <w:szCs w:val="22"/>
        </w:rPr>
        <w:t xml:space="preserve">Mise </w:t>
      </w:r>
      <w:r w:rsidRPr="00315D6F">
        <w:rPr>
          <w:sz w:val="22"/>
          <w:szCs w:val="22"/>
        </w:rPr>
        <w:t>en place des systèmes de management QSE séparés ou intégrés.</w:t>
      </w:r>
    </w:p>
    <w:p w:rsidR="000A2A81" w:rsidRDefault="000A2A81" w:rsidP="0079706D">
      <w:pPr>
        <w:numPr>
          <w:ilvl w:val="0"/>
          <w:numId w:val="41"/>
        </w:numPr>
        <w:spacing w:before="120"/>
        <w:ind w:left="714" w:hanging="357"/>
        <w:jc w:val="both"/>
        <w:rPr>
          <w:sz w:val="22"/>
          <w:szCs w:val="22"/>
        </w:rPr>
      </w:pPr>
      <w:r>
        <w:rPr>
          <w:rFonts w:ascii="inherit" w:hAnsi="inherit"/>
          <w:color w:val="212121"/>
        </w:rPr>
        <w:t>Conseil en Amélioration de</w:t>
      </w:r>
      <w:r w:rsidR="009658C7">
        <w:rPr>
          <w:rFonts w:ascii="inherit" w:hAnsi="inherit"/>
          <w:color w:val="212121"/>
        </w:rPr>
        <w:t>s</w:t>
      </w:r>
      <w:r>
        <w:rPr>
          <w:rFonts w:ascii="inherit" w:hAnsi="inherit"/>
          <w:color w:val="212121"/>
        </w:rPr>
        <w:t xml:space="preserve"> performance</w:t>
      </w:r>
      <w:r w:rsidR="009658C7">
        <w:rPr>
          <w:rFonts w:ascii="inherit" w:hAnsi="inherit"/>
          <w:color w:val="212121"/>
        </w:rPr>
        <w:t>s</w:t>
      </w:r>
      <w:r>
        <w:rPr>
          <w:rFonts w:ascii="inherit" w:hAnsi="inherit"/>
          <w:color w:val="212121"/>
        </w:rPr>
        <w:t>.</w:t>
      </w:r>
    </w:p>
    <w:p w:rsidR="000A2A81" w:rsidRDefault="000A2A81" w:rsidP="0079706D">
      <w:pPr>
        <w:numPr>
          <w:ilvl w:val="0"/>
          <w:numId w:val="41"/>
        </w:numPr>
        <w:spacing w:before="12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>S</w:t>
      </w:r>
      <w:r w:rsidRPr="000A2A81">
        <w:rPr>
          <w:sz w:val="22"/>
          <w:szCs w:val="22"/>
        </w:rPr>
        <w:t>ûreté des installations portuaires et des sites industriels.</w:t>
      </w:r>
    </w:p>
    <w:p w:rsidR="00211FF8" w:rsidRDefault="00211FF8" w:rsidP="0079706D">
      <w:pPr>
        <w:numPr>
          <w:ilvl w:val="0"/>
          <w:numId w:val="41"/>
        </w:numPr>
        <w:spacing w:before="120"/>
        <w:ind w:left="714"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Management </w:t>
      </w:r>
      <w:r w:rsidR="00BF3F48">
        <w:rPr>
          <w:sz w:val="22"/>
          <w:szCs w:val="22"/>
        </w:rPr>
        <w:t xml:space="preserve">de sécurité </w:t>
      </w:r>
      <w:r>
        <w:rPr>
          <w:sz w:val="22"/>
          <w:szCs w:val="22"/>
        </w:rPr>
        <w:t>des projets industriels.</w:t>
      </w:r>
    </w:p>
    <w:p w:rsidR="002140F4" w:rsidRDefault="002140F4" w:rsidP="00556127">
      <w:pPr>
        <w:pStyle w:val="PrformatHTML"/>
        <w:shd w:val="clear" w:color="auto" w:fill="FFFFFF"/>
        <w:rPr>
          <w:rFonts w:ascii="inherit" w:hAnsi="inherit"/>
          <w:color w:val="212121"/>
        </w:rPr>
      </w:pPr>
    </w:p>
    <w:p w:rsidR="002140F4" w:rsidRPr="004307DE" w:rsidRDefault="002140F4" w:rsidP="002140F4">
      <w:pPr>
        <w:shd w:val="clear" w:color="auto" w:fill="0000FF"/>
        <w:tabs>
          <w:tab w:val="center" w:pos="4535"/>
          <w:tab w:val="left" w:pos="6378"/>
        </w:tabs>
        <w:ind w:left="-1418" w:right="-1418"/>
        <w:rPr>
          <w:b/>
        </w:rPr>
      </w:pPr>
      <w:r>
        <w:rPr>
          <w:b/>
        </w:rPr>
        <w:tab/>
      </w:r>
      <w:r>
        <w:rPr>
          <w:b/>
          <w:sz w:val="32"/>
        </w:rPr>
        <w:t>Actifs professionnels</w:t>
      </w:r>
      <w:r w:rsidRPr="004307DE">
        <w:rPr>
          <w:b/>
        </w:rPr>
        <w:tab/>
      </w:r>
    </w:p>
    <w:p w:rsidR="002140F4" w:rsidRDefault="002140F4" w:rsidP="00556127">
      <w:pPr>
        <w:pStyle w:val="PrformatHTML"/>
        <w:shd w:val="clear" w:color="auto" w:fill="FFFFFF"/>
        <w:rPr>
          <w:rFonts w:ascii="inherit" w:hAnsi="inherit"/>
          <w:color w:val="212121"/>
        </w:rPr>
      </w:pPr>
    </w:p>
    <w:p w:rsidR="000D696A" w:rsidRDefault="00CC53D5" w:rsidP="000D696A">
      <w:pPr>
        <w:pStyle w:val="PrformatHTML"/>
        <w:numPr>
          <w:ilvl w:val="0"/>
          <w:numId w:val="43"/>
        </w:numPr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</w:rPr>
      </w:pPr>
      <w:r w:rsidRPr="00265B73">
        <w:rPr>
          <w:rFonts w:ascii="Times New Roman" w:hAnsi="Times New Roman" w:cs="Times New Roman"/>
          <w:color w:val="212121"/>
          <w:sz w:val="22"/>
          <w:szCs w:val="22"/>
        </w:rPr>
        <w:t>Audit</w:t>
      </w:r>
      <w:r w:rsidR="0032557E">
        <w:rPr>
          <w:rFonts w:ascii="Times New Roman" w:hAnsi="Times New Roman" w:cs="Times New Roman"/>
          <w:color w:val="212121"/>
          <w:sz w:val="22"/>
          <w:szCs w:val="22"/>
        </w:rPr>
        <w:t xml:space="preserve">s de certification </w:t>
      </w:r>
      <w:r w:rsidR="00AD2751" w:rsidRPr="00265B73">
        <w:rPr>
          <w:rFonts w:ascii="Times New Roman" w:hAnsi="Times New Roman" w:cs="Times New Roman"/>
          <w:color w:val="212121"/>
          <w:sz w:val="22"/>
          <w:szCs w:val="22"/>
        </w:rPr>
        <w:t xml:space="preserve">SMQ </w:t>
      </w:r>
      <w:r w:rsidRPr="00265B73">
        <w:rPr>
          <w:rFonts w:ascii="Times New Roman" w:hAnsi="Times New Roman" w:cs="Times New Roman"/>
          <w:color w:val="212121"/>
          <w:sz w:val="22"/>
          <w:szCs w:val="22"/>
        </w:rPr>
        <w:t xml:space="preserve">ISO 9001 </w:t>
      </w:r>
      <w:r w:rsidR="000D696A">
        <w:rPr>
          <w:rFonts w:ascii="Times New Roman" w:hAnsi="Times New Roman" w:cs="Times New Roman"/>
          <w:color w:val="212121"/>
          <w:sz w:val="22"/>
          <w:szCs w:val="22"/>
        </w:rPr>
        <w:t>de grands groupes au Maroc :</w:t>
      </w:r>
    </w:p>
    <w:p w:rsidR="000D696A" w:rsidRDefault="00CC53D5" w:rsidP="0079706D">
      <w:pPr>
        <w:pStyle w:val="PrformatHTML"/>
        <w:numPr>
          <w:ilvl w:val="1"/>
          <w:numId w:val="43"/>
        </w:numPr>
        <w:shd w:val="clear" w:color="auto" w:fill="FFFFFF"/>
        <w:spacing w:before="120"/>
        <w:ind w:left="1434" w:hanging="357"/>
        <w:rPr>
          <w:rFonts w:ascii="Times New Roman" w:hAnsi="Times New Roman" w:cs="Times New Roman"/>
          <w:color w:val="212121"/>
          <w:sz w:val="22"/>
          <w:szCs w:val="22"/>
        </w:rPr>
      </w:pPr>
      <w:r w:rsidRPr="00265B73">
        <w:rPr>
          <w:rFonts w:ascii="Times New Roman" w:hAnsi="Times New Roman" w:cs="Times New Roman"/>
          <w:color w:val="212121"/>
          <w:sz w:val="22"/>
          <w:szCs w:val="22"/>
        </w:rPr>
        <w:t xml:space="preserve">LYDEC </w:t>
      </w:r>
      <w:r w:rsidR="000D696A">
        <w:rPr>
          <w:rFonts w:ascii="Times New Roman" w:hAnsi="Times New Roman" w:cs="Times New Roman"/>
          <w:color w:val="212121"/>
          <w:sz w:val="22"/>
          <w:szCs w:val="22"/>
        </w:rPr>
        <w:t>Casablanca</w:t>
      </w:r>
      <w:r w:rsidR="00600ECC">
        <w:rPr>
          <w:rFonts w:ascii="Times New Roman" w:hAnsi="Times New Roman" w:cs="Times New Roman"/>
          <w:color w:val="212121"/>
          <w:sz w:val="22"/>
          <w:szCs w:val="22"/>
        </w:rPr>
        <w:t xml:space="preserve"> (2012)</w:t>
      </w:r>
    </w:p>
    <w:p w:rsidR="000D696A" w:rsidRDefault="000D696A" w:rsidP="000D696A">
      <w:pPr>
        <w:pStyle w:val="PrformatHTML"/>
        <w:numPr>
          <w:ilvl w:val="1"/>
          <w:numId w:val="43"/>
        </w:numPr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>LYDEC Mohammedia</w:t>
      </w:r>
      <w:r w:rsidR="00600ECC">
        <w:rPr>
          <w:rFonts w:ascii="Times New Roman" w:hAnsi="Times New Roman" w:cs="Times New Roman"/>
          <w:color w:val="212121"/>
          <w:sz w:val="22"/>
          <w:szCs w:val="22"/>
        </w:rPr>
        <w:t xml:space="preserve"> (2012)</w:t>
      </w:r>
    </w:p>
    <w:p w:rsidR="000D696A" w:rsidRDefault="00CC53D5" w:rsidP="000D696A">
      <w:pPr>
        <w:pStyle w:val="PrformatHTML"/>
        <w:numPr>
          <w:ilvl w:val="1"/>
          <w:numId w:val="43"/>
        </w:numPr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</w:rPr>
      </w:pPr>
      <w:r w:rsidRPr="000D696A">
        <w:rPr>
          <w:rFonts w:ascii="Times New Roman" w:hAnsi="Times New Roman" w:cs="Times New Roman"/>
          <w:color w:val="212121"/>
          <w:sz w:val="22"/>
          <w:szCs w:val="22"/>
        </w:rPr>
        <w:t>AL OMRAN</w:t>
      </w:r>
      <w:r w:rsidR="000D696A">
        <w:rPr>
          <w:rFonts w:ascii="Times New Roman" w:hAnsi="Times New Roman" w:cs="Times New Roman"/>
          <w:color w:val="212121"/>
          <w:sz w:val="22"/>
          <w:szCs w:val="22"/>
        </w:rPr>
        <w:t xml:space="preserve"> Agadir</w:t>
      </w:r>
      <w:r w:rsidR="0087682E">
        <w:rPr>
          <w:rFonts w:ascii="Times New Roman" w:hAnsi="Times New Roman" w:cs="Times New Roman"/>
          <w:color w:val="212121"/>
          <w:sz w:val="22"/>
          <w:szCs w:val="22"/>
        </w:rPr>
        <w:t xml:space="preserve"> (2013)</w:t>
      </w:r>
    </w:p>
    <w:p w:rsidR="008042C2" w:rsidRDefault="000D696A" w:rsidP="008042C2">
      <w:pPr>
        <w:pStyle w:val="PrformatHTML"/>
        <w:numPr>
          <w:ilvl w:val="1"/>
          <w:numId w:val="43"/>
        </w:numPr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>AL OMRAN Ouarzazate</w:t>
      </w:r>
      <w:r w:rsidR="0087682E">
        <w:rPr>
          <w:rFonts w:ascii="Times New Roman" w:hAnsi="Times New Roman" w:cs="Times New Roman"/>
          <w:color w:val="212121"/>
          <w:sz w:val="22"/>
          <w:szCs w:val="22"/>
        </w:rPr>
        <w:t xml:space="preserve"> (2013)</w:t>
      </w:r>
    </w:p>
    <w:p w:rsidR="00C87F77" w:rsidRPr="008042C2" w:rsidRDefault="00C87F77" w:rsidP="008042C2">
      <w:pPr>
        <w:pStyle w:val="PrformatHTML"/>
        <w:numPr>
          <w:ilvl w:val="1"/>
          <w:numId w:val="43"/>
        </w:numPr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>JFC V OCP (2014)</w:t>
      </w:r>
    </w:p>
    <w:p w:rsidR="00295B1D" w:rsidRDefault="00295B1D" w:rsidP="000D696A">
      <w:pPr>
        <w:pStyle w:val="PrformatHTML"/>
        <w:numPr>
          <w:ilvl w:val="1"/>
          <w:numId w:val="43"/>
        </w:numPr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 xml:space="preserve">Audit interne SME OCP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Jorf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Lasfar</w:t>
      </w:r>
      <w:proofErr w:type="spellEnd"/>
    </w:p>
    <w:p w:rsidR="00265B73" w:rsidRPr="00265B73" w:rsidRDefault="00265B73" w:rsidP="00556127">
      <w:pPr>
        <w:pStyle w:val="PrformatHTML"/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</w:rPr>
      </w:pPr>
    </w:p>
    <w:p w:rsidR="0079706D" w:rsidRDefault="0079706D" w:rsidP="0079706D">
      <w:pPr>
        <w:pStyle w:val="PrformatHTML"/>
        <w:numPr>
          <w:ilvl w:val="0"/>
          <w:numId w:val="43"/>
        </w:numPr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</w:rPr>
      </w:pPr>
      <w:r w:rsidRPr="002140F4">
        <w:rPr>
          <w:rFonts w:ascii="Times New Roman" w:hAnsi="Times New Roman" w:cs="Times New Roman"/>
          <w:color w:val="212121"/>
          <w:sz w:val="22"/>
          <w:szCs w:val="22"/>
        </w:rPr>
        <w:t>Intervention</w:t>
      </w:r>
      <w:r w:rsidR="00AC334F">
        <w:rPr>
          <w:rFonts w:ascii="Times New Roman" w:hAnsi="Times New Roman" w:cs="Times New Roman"/>
          <w:color w:val="212121"/>
          <w:sz w:val="22"/>
          <w:szCs w:val="22"/>
        </w:rPr>
        <w:t>s</w:t>
      </w:r>
      <w:r w:rsidRPr="002140F4">
        <w:rPr>
          <w:rFonts w:ascii="Times New Roman" w:hAnsi="Times New Roman" w:cs="Times New Roman"/>
          <w:color w:val="212121"/>
          <w:sz w:val="22"/>
          <w:szCs w:val="22"/>
        </w:rPr>
        <w:t xml:space="preserve"> aux salons et </w:t>
      </w:r>
      <w:r>
        <w:rPr>
          <w:rFonts w:ascii="Times New Roman" w:hAnsi="Times New Roman" w:cs="Times New Roman"/>
          <w:color w:val="212121"/>
          <w:sz w:val="22"/>
          <w:szCs w:val="22"/>
        </w:rPr>
        <w:t>conférences :</w:t>
      </w:r>
    </w:p>
    <w:p w:rsidR="00622B09" w:rsidRDefault="00622B09" w:rsidP="00070C40">
      <w:pPr>
        <w:pStyle w:val="PrformatHTML"/>
        <w:numPr>
          <w:ilvl w:val="1"/>
          <w:numId w:val="43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 xml:space="preserve">Modérateur et </w:t>
      </w:r>
      <w:r w:rsidR="00AD3D1C">
        <w:rPr>
          <w:rFonts w:ascii="Times New Roman" w:hAnsi="Times New Roman" w:cs="Times New Roman"/>
          <w:color w:val="212121"/>
          <w:sz w:val="22"/>
          <w:szCs w:val="22"/>
        </w:rPr>
        <w:t xml:space="preserve">conférencier </w:t>
      </w:r>
      <w:r w:rsidR="00070C40">
        <w:rPr>
          <w:rFonts w:ascii="Times New Roman" w:hAnsi="Times New Roman" w:cs="Times New Roman"/>
          <w:color w:val="212121"/>
          <w:sz w:val="22"/>
          <w:szCs w:val="22"/>
        </w:rPr>
        <w:t>a</w:t>
      </w:r>
      <w:r w:rsidR="00AD3D1C">
        <w:rPr>
          <w:rFonts w:ascii="Times New Roman" w:hAnsi="Times New Roman" w:cs="Times New Roman"/>
          <w:color w:val="212121"/>
          <w:sz w:val="22"/>
          <w:szCs w:val="22"/>
        </w:rPr>
        <w:t>u</w:t>
      </w:r>
      <w:r>
        <w:rPr>
          <w:rFonts w:ascii="Times New Roman" w:hAnsi="Times New Roman" w:cs="Times New Roman"/>
          <w:color w:val="212121"/>
          <w:sz w:val="22"/>
          <w:szCs w:val="22"/>
        </w:rPr>
        <w:t xml:space="preserve"> Forum de la santé et sécurité au travail, 2016, à El Jadida</w:t>
      </w:r>
      <w:r w:rsidR="00AD3D1C">
        <w:rPr>
          <w:rFonts w:ascii="Times New Roman" w:hAnsi="Times New Roman" w:cs="Times New Roman"/>
          <w:color w:val="212121"/>
          <w:sz w:val="22"/>
          <w:szCs w:val="22"/>
        </w:rPr>
        <w:t>.</w:t>
      </w:r>
    </w:p>
    <w:p w:rsidR="00A313D8" w:rsidRPr="00A313D8" w:rsidRDefault="00A313D8" w:rsidP="00A313D8">
      <w:pPr>
        <w:pStyle w:val="PrformatHTML"/>
        <w:numPr>
          <w:ilvl w:val="1"/>
          <w:numId w:val="43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>Journée annuelle de</w:t>
      </w:r>
      <w:r w:rsidRPr="0079706D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12121"/>
          <w:sz w:val="22"/>
          <w:szCs w:val="22"/>
        </w:rPr>
        <w:t xml:space="preserve">la santé et la sécurité au travail, de la société </w:t>
      </w:r>
      <w:r w:rsidRPr="00A313D8">
        <w:rPr>
          <w:rFonts w:ascii="Times New Roman" w:hAnsi="Times New Roman" w:cs="Times New Roman"/>
          <w:color w:val="212121"/>
          <w:sz w:val="22"/>
          <w:szCs w:val="22"/>
        </w:rPr>
        <w:t>GPC - ALKARAMA</w:t>
      </w:r>
      <w:r>
        <w:rPr>
          <w:rFonts w:ascii="Times New Roman" w:hAnsi="Times New Roman" w:cs="Times New Roman"/>
          <w:color w:val="212121"/>
          <w:sz w:val="22"/>
          <w:szCs w:val="22"/>
        </w:rPr>
        <w:t xml:space="preserve"> à Mohammedia en décembre 2015 : « </w:t>
      </w:r>
      <w:r w:rsidRPr="00A313D8">
        <w:rPr>
          <w:rFonts w:ascii="Times New Roman" w:hAnsi="Times New Roman" w:cs="Times New Roman"/>
          <w:b/>
          <w:color w:val="212121"/>
          <w:sz w:val="22"/>
          <w:szCs w:val="22"/>
        </w:rPr>
        <w:t>L'importance de l'engagement et l'exemplarité des managers dans l'instauration de la culture sécurité</w:t>
      </w:r>
      <w:r>
        <w:rPr>
          <w:rFonts w:ascii="Times New Roman" w:hAnsi="Times New Roman" w:cs="Times New Roman"/>
          <w:color w:val="212121"/>
          <w:sz w:val="22"/>
          <w:szCs w:val="22"/>
        </w:rPr>
        <w:t> » </w:t>
      </w:r>
    </w:p>
    <w:p w:rsidR="0079706D" w:rsidRPr="00AC334F" w:rsidRDefault="0079706D" w:rsidP="0079706D">
      <w:pPr>
        <w:pStyle w:val="PrformatHTML"/>
        <w:numPr>
          <w:ilvl w:val="1"/>
          <w:numId w:val="43"/>
        </w:numPr>
        <w:shd w:val="clear" w:color="auto" w:fill="FFFFFF"/>
        <w:spacing w:before="120"/>
        <w:ind w:left="1434" w:hanging="357"/>
        <w:rPr>
          <w:rFonts w:ascii="Times New Roman" w:hAnsi="Times New Roman" w:cs="Times New Roman"/>
          <w:b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>Journée nationale de la santé et la sécurité</w:t>
      </w:r>
      <w:r w:rsidR="00A313D8">
        <w:rPr>
          <w:rFonts w:ascii="Times New Roman" w:hAnsi="Times New Roman" w:cs="Times New Roman"/>
          <w:color w:val="212121"/>
          <w:sz w:val="22"/>
          <w:szCs w:val="22"/>
        </w:rPr>
        <w:t> </w:t>
      </w:r>
      <w:r>
        <w:rPr>
          <w:rFonts w:ascii="Times New Roman" w:hAnsi="Times New Roman" w:cs="Times New Roman"/>
          <w:color w:val="212121"/>
          <w:sz w:val="22"/>
          <w:szCs w:val="22"/>
        </w:rPr>
        <w:t xml:space="preserve"> au travail</w:t>
      </w:r>
      <w:r w:rsidR="00310A4E">
        <w:rPr>
          <w:rFonts w:ascii="Times New Roman" w:hAnsi="Times New Roman" w:cs="Times New Roman"/>
          <w:color w:val="212121"/>
          <w:sz w:val="22"/>
          <w:szCs w:val="22"/>
        </w:rPr>
        <w:t xml:space="preserve"> à El Jadida en 2014</w:t>
      </w:r>
      <w:r>
        <w:rPr>
          <w:rFonts w:ascii="Times New Roman" w:hAnsi="Times New Roman" w:cs="Times New Roman"/>
          <w:color w:val="212121"/>
          <w:sz w:val="22"/>
          <w:szCs w:val="22"/>
        </w:rPr>
        <w:t> :</w:t>
      </w:r>
      <w:r w:rsidR="00A313D8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="00AC334F" w:rsidRPr="00AC334F">
        <w:rPr>
          <w:rFonts w:ascii="Times New Roman" w:hAnsi="Times New Roman" w:cs="Times New Roman"/>
          <w:b/>
          <w:color w:val="212121"/>
          <w:sz w:val="22"/>
          <w:szCs w:val="22"/>
        </w:rPr>
        <w:t>« </w:t>
      </w:r>
      <w:r w:rsidR="00A313D8" w:rsidRPr="00AC334F">
        <w:rPr>
          <w:rFonts w:ascii="Times New Roman" w:hAnsi="Times New Roman" w:cs="Times New Roman"/>
          <w:b/>
          <w:color w:val="212121"/>
          <w:sz w:val="22"/>
          <w:szCs w:val="22"/>
        </w:rPr>
        <w:t>Témoignage sur les a</w:t>
      </w:r>
      <w:r w:rsidRPr="00AC334F">
        <w:rPr>
          <w:rFonts w:ascii="Times New Roman" w:hAnsi="Times New Roman" w:cs="Times New Roman"/>
          <w:b/>
          <w:color w:val="212121"/>
          <w:sz w:val="22"/>
          <w:szCs w:val="22"/>
        </w:rPr>
        <w:t>ctions réalisées et entretenues par l’OCP dans le domaine de la santé et la sécurité au travail</w:t>
      </w:r>
      <w:r w:rsidR="00AC334F" w:rsidRPr="00AC334F">
        <w:rPr>
          <w:rFonts w:ascii="Times New Roman" w:hAnsi="Times New Roman" w:cs="Times New Roman"/>
          <w:b/>
          <w:color w:val="212121"/>
          <w:sz w:val="22"/>
          <w:szCs w:val="22"/>
        </w:rPr>
        <w:t> »</w:t>
      </w:r>
    </w:p>
    <w:p w:rsidR="007D7030" w:rsidRDefault="00A313D8" w:rsidP="00A313D8">
      <w:pPr>
        <w:pStyle w:val="PrformatHTML"/>
        <w:numPr>
          <w:ilvl w:val="1"/>
          <w:numId w:val="43"/>
        </w:numPr>
        <w:shd w:val="clear" w:color="auto" w:fill="FFFFFF"/>
        <w:spacing w:before="120"/>
        <w:ind w:left="1434" w:hanging="357"/>
        <w:rPr>
          <w:rFonts w:ascii="Times New Roman" w:hAnsi="Times New Roman" w:cs="Times New Roman"/>
          <w:color w:val="212121"/>
          <w:sz w:val="22"/>
          <w:szCs w:val="22"/>
          <w:lang w:val="en-US"/>
        </w:rPr>
      </w:pPr>
      <w:r w:rsidRPr="00A313D8">
        <w:rPr>
          <w:rFonts w:ascii="Times New Roman" w:hAnsi="Times New Roman" w:cs="Times New Roman"/>
          <w:color w:val="212121"/>
          <w:sz w:val="22"/>
          <w:szCs w:val="22"/>
          <w:lang w:val="en-US"/>
        </w:rPr>
        <w:t xml:space="preserve">Workshop HSE OCP </w:t>
      </w:r>
      <w:proofErr w:type="spellStart"/>
      <w:r w:rsidRPr="00A313D8">
        <w:rPr>
          <w:rFonts w:ascii="Times New Roman" w:hAnsi="Times New Roman" w:cs="Times New Roman"/>
          <w:color w:val="212121"/>
          <w:sz w:val="22"/>
          <w:szCs w:val="22"/>
          <w:lang w:val="en-US"/>
        </w:rPr>
        <w:t>Jorf</w:t>
      </w:r>
      <w:proofErr w:type="spellEnd"/>
      <w:r w:rsidRPr="00A313D8">
        <w:rPr>
          <w:rFonts w:ascii="Times New Roman" w:hAnsi="Times New Roman" w:cs="Times New Roman"/>
          <w:color w:val="212121"/>
          <w:sz w:val="22"/>
          <w:szCs w:val="22"/>
          <w:lang w:val="en-US"/>
        </w:rPr>
        <w:t xml:space="preserve"> </w:t>
      </w:r>
      <w:proofErr w:type="spellStart"/>
      <w:r w:rsidRPr="00A313D8">
        <w:rPr>
          <w:rFonts w:ascii="Times New Roman" w:hAnsi="Times New Roman" w:cs="Times New Roman"/>
          <w:color w:val="212121"/>
          <w:sz w:val="22"/>
          <w:szCs w:val="22"/>
          <w:lang w:val="en-US"/>
        </w:rPr>
        <w:t>Lasfar</w:t>
      </w:r>
      <w:proofErr w:type="spellEnd"/>
      <w:r w:rsidRPr="00A313D8">
        <w:rPr>
          <w:rFonts w:ascii="Times New Roman" w:hAnsi="Times New Roman" w:cs="Times New Roman"/>
          <w:color w:val="212121"/>
          <w:sz w:val="22"/>
          <w:szCs w:val="22"/>
          <w:lang w:val="en-US"/>
        </w:rPr>
        <w:t> </w:t>
      </w:r>
      <w:r w:rsidR="00843447">
        <w:rPr>
          <w:rFonts w:ascii="Times New Roman" w:hAnsi="Times New Roman" w:cs="Times New Roman"/>
          <w:color w:val="212121"/>
          <w:sz w:val="22"/>
          <w:szCs w:val="22"/>
          <w:lang w:val="en-US"/>
        </w:rPr>
        <w:t>2014</w:t>
      </w:r>
    </w:p>
    <w:p w:rsidR="0048410A" w:rsidRPr="0048410A" w:rsidRDefault="00734766" w:rsidP="0048410A">
      <w:pPr>
        <w:pStyle w:val="PrformatHTML"/>
        <w:numPr>
          <w:ilvl w:val="1"/>
          <w:numId w:val="43"/>
        </w:numPr>
        <w:shd w:val="clear" w:color="auto" w:fill="FFFFFF"/>
        <w:spacing w:before="120"/>
        <w:ind w:left="1434" w:hanging="357"/>
        <w:rPr>
          <w:rFonts w:ascii="Times New Roman" w:hAnsi="Times New Roman" w:cs="Times New Roman"/>
          <w:color w:val="212121"/>
          <w:sz w:val="22"/>
          <w:szCs w:val="22"/>
        </w:rPr>
      </w:pPr>
      <w:r w:rsidRPr="00734766">
        <w:rPr>
          <w:rFonts w:ascii="Times New Roman" w:hAnsi="Times New Roman" w:cs="Times New Roman"/>
          <w:color w:val="212121"/>
          <w:sz w:val="22"/>
          <w:szCs w:val="22"/>
        </w:rPr>
        <w:t xml:space="preserve">IMACID </w:t>
      </w:r>
      <w:proofErr w:type="spellStart"/>
      <w:r w:rsidRPr="00734766">
        <w:rPr>
          <w:rFonts w:ascii="Times New Roman" w:hAnsi="Times New Roman" w:cs="Times New Roman"/>
          <w:color w:val="212121"/>
          <w:sz w:val="22"/>
          <w:szCs w:val="22"/>
        </w:rPr>
        <w:t>Shared</w:t>
      </w:r>
      <w:proofErr w:type="spellEnd"/>
      <w:r w:rsidRPr="00734766">
        <w:rPr>
          <w:rFonts w:ascii="Times New Roman" w:hAnsi="Times New Roman" w:cs="Times New Roman"/>
          <w:color w:val="212121"/>
          <w:sz w:val="22"/>
          <w:szCs w:val="22"/>
        </w:rPr>
        <w:t xml:space="preserve"> Performance </w:t>
      </w:r>
      <w:proofErr w:type="spellStart"/>
      <w:r w:rsidRPr="00734766">
        <w:rPr>
          <w:rFonts w:ascii="Times New Roman" w:hAnsi="Times New Roman" w:cs="Times New Roman"/>
          <w:color w:val="212121"/>
          <w:sz w:val="22"/>
          <w:szCs w:val="22"/>
        </w:rPr>
        <w:t>Awards</w:t>
      </w:r>
      <w:proofErr w:type="spellEnd"/>
      <w:r w:rsidRPr="00734766">
        <w:rPr>
          <w:rFonts w:ascii="Times New Roman" w:hAnsi="Times New Roman" w:cs="Times New Roman"/>
          <w:color w:val="212121"/>
          <w:sz w:val="22"/>
          <w:szCs w:val="22"/>
        </w:rPr>
        <w:t xml:space="preserve"> 2014 – ISPA 2014 </w:t>
      </w:r>
      <w:r w:rsidRPr="0048410A">
        <w:rPr>
          <w:rFonts w:ascii="Times New Roman" w:hAnsi="Times New Roman" w:cs="Times New Roman"/>
          <w:color w:val="212121"/>
          <w:sz w:val="22"/>
          <w:szCs w:val="22"/>
        </w:rPr>
        <w:t>:</w:t>
      </w:r>
      <w:r w:rsidR="0048410A" w:rsidRPr="0048410A">
        <w:rPr>
          <w:rFonts w:ascii="Times New Roman" w:hAnsi="Times New Roman" w:cs="Times New Roman"/>
          <w:color w:val="212121"/>
          <w:sz w:val="22"/>
          <w:szCs w:val="22"/>
        </w:rPr>
        <w:t> </w:t>
      </w:r>
      <w:r w:rsidR="0048410A" w:rsidRPr="0048410A">
        <w:rPr>
          <w:rFonts w:ascii="Times New Roman" w:hAnsi="Times New Roman" w:cs="Times New Roman"/>
          <w:b/>
          <w:color w:val="212121"/>
          <w:sz w:val="22"/>
          <w:szCs w:val="22"/>
        </w:rPr>
        <w:t>«</w:t>
      </w:r>
      <w:proofErr w:type="gramStart"/>
      <w:r w:rsidR="0048410A" w:rsidRPr="0048410A">
        <w:rPr>
          <w:rFonts w:ascii="Times New Roman" w:hAnsi="Times New Roman" w:cs="Times New Roman"/>
          <w:b/>
          <w:color w:val="212121"/>
          <w:sz w:val="22"/>
          <w:szCs w:val="22"/>
        </w:rPr>
        <w:t> </w:t>
      </w:r>
      <w:r w:rsidRPr="0048410A">
        <w:rPr>
          <w:rFonts w:ascii="Times New Roman" w:hAnsi="Times New Roman" w:cs="Times New Roman"/>
          <w:b/>
          <w:color w:val="212121"/>
          <w:sz w:val="22"/>
          <w:szCs w:val="22"/>
        </w:rPr>
        <w:t xml:space="preserve"> </w:t>
      </w:r>
      <w:r w:rsidR="0048410A" w:rsidRPr="0048410A">
        <w:rPr>
          <w:rFonts w:ascii="Times New Roman" w:hAnsi="Times New Roman" w:cs="Times New Roman"/>
          <w:b/>
          <w:color w:val="212121"/>
          <w:sz w:val="22"/>
          <w:szCs w:val="22"/>
        </w:rPr>
        <w:t>Le</w:t>
      </w:r>
      <w:proofErr w:type="gramEnd"/>
      <w:r w:rsidR="0048410A" w:rsidRPr="0048410A">
        <w:rPr>
          <w:rFonts w:ascii="Times New Roman" w:hAnsi="Times New Roman" w:cs="Times New Roman"/>
          <w:b/>
          <w:color w:val="212121"/>
          <w:sz w:val="22"/>
          <w:szCs w:val="22"/>
        </w:rPr>
        <w:t xml:space="preserve"> facteur humain est la clé de réussite de notre démarche HSE</w:t>
      </w:r>
      <w:r w:rsidR="0048410A" w:rsidRPr="0048410A">
        <w:rPr>
          <w:rFonts w:ascii="Times New Roman" w:hAnsi="Times New Roman" w:cs="Times New Roman"/>
          <w:color w:val="212121"/>
          <w:sz w:val="22"/>
          <w:szCs w:val="22"/>
        </w:rPr>
        <w:t> »</w:t>
      </w:r>
    </w:p>
    <w:p w:rsidR="00486219" w:rsidRPr="0048410A" w:rsidRDefault="00486219" w:rsidP="00486219">
      <w:pPr>
        <w:pStyle w:val="PrformatHTML"/>
        <w:numPr>
          <w:ilvl w:val="1"/>
          <w:numId w:val="43"/>
        </w:numPr>
        <w:shd w:val="clear" w:color="auto" w:fill="FFFFFF"/>
        <w:spacing w:before="120"/>
        <w:ind w:left="1434" w:hanging="357"/>
        <w:rPr>
          <w:rFonts w:ascii="Times New Roman" w:hAnsi="Times New Roman" w:cs="Times New Roman"/>
          <w:b/>
          <w:color w:val="212121"/>
          <w:sz w:val="22"/>
          <w:szCs w:val="22"/>
        </w:rPr>
      </w:pPr>
      <w:r w:rsidRPr="0048410A">
        <w:rPr>
          <w:rFonts w:ascii="Times New Roman" w:hAnsi="Times New Roman" w:cs="Times New Roman"/>
          <w:color w:val="212121"/>
          <w:sz w:val="22"/>
          <w:szCs w:val="22"/>
        </w:rPr>
        <w:t xml:space="preserve">Mobilisation HSE avec les </w:t>
      </w:r>
      <w:proofErr w:type="spellStart"/>
      <w:r w:rsidRPr="0048410A">
        <w:rPr>
          <w:rFonts w:ascii="Times New Roman" w:hAnsi="Times New Roman" w:cs="Times New Roman"/>
          <w:color w:val="212121"/>
          <w:sz w:val="22"/>
          <w:szCs w:val="22"/>
        </w:rPr>
        <w:t>sous-traiants</w:t>
      </w:r>
      <w:proofErr w:type="spellEnd"/>
      <w:r w:rsidRPr="0048410A">
        <w:rPr>
          <w:rFonts w:ascii="Times New Roman" w:hAnsi="Times New Roman" w:cs="Times New Roman"/>
          <w:color w:val="212121"/>
          <w:sz w:val="22"/>
          <w:szCs w:val="22"/>
        </w:rPr>
        <w:t xml:space="preserve"> à IMACID</w:t>
      </w:r>
      <w:r>
        <w:rPr>
          <w:rFonts w:ascii="Times New Roman" w:hAnsi="Times New Roman" w:cs="Times New Roman"/>
          <w:color w:val="212121"/>
          <w:sz w:val="22"/>
          <w:szCs w:val="22"/>
        </w:rPr>
        <w:t>/OCP</w:t>
      </w:r>
      <w:r w:rsidRPr="0048410A">
        <w:rPr>
          <w:rFonts w:ascii="Times New Roman" w:hAnsi="Times New Roman" w:cs="Times New Roman"/>
          <w:color w:val="212121"/>
          <w:sz w:val="22"/>
          <w:szCs w:val="22"/>
        </w:rPr>
        <w:t xml:space="preserve">, en septembre 2014 : </w:t>
      </w:r>
      <w:r w:rsidRPr="0048410A">
        <w:rPr>
          <w:rFonts w:ascii="Times New Roman" w:hAnsi="Times New Roman" w:cs="Times New Roman"/>
          <w:b/>
          <w:color w:val="212121"/>
          <w:sz w:val="22"/>
          <w:szCs w:val="22"/>
        </w:rPr>
        <w:t>« L’implication des sous-traitants dans la maitrise des risques SST »</w:t>
      </w:r>
    </w:p>
    <w:p w:rsidR="001F0656" w:rsidRPr="001F0656" w:rsidRDefault="001F0656" w:rsidP="001F0656">
      <w:pPr>
        <w:pStyle w:val="PrformatHTML"/>
        <w:numPr>
          <w:ilvl w:val="0"/>
          <w:numId w:val="43"/>
        </w:numPr>
        <w:shd w:val="clear" w:color="auto" w:fill="FFFFFF"/>
        <w:rPr>
          <w:rFonts w:ascii="Times New Roman" w:hAnsi="Times New Roman" w:cs="Times New Roman"/>
          <w:color w:val="212121"/>
          <w:sz w:val="22"/>
          <w:szCs w:val="22"/>
        </w:rPr>
      </w:pPr>
      <w:r w:rsidRPr="001F0656">
        <w:rPr>
          <w:rFonts w:ascii="Times New Roman" w:hAnsi="Times New Roman" w:cs="Times New Roman"/>
          <w:color w:val="212121"/>
          <w:sz w:val="22"/>
          <w:szCs w:val="22"/>
        </w:rPr>
        <w:t>Maitrise des risques industriels</w:t>
      </w:r>
      <w:r>
        <w:rPr>
          <w:rFonts w:ascii="Times New Roman" w:hAnsi="Times New Roman" w:cs="Times New Roman"/>
          <w:color w:val="212121"/>
          <w:sz w:val="22"/>
          <w:szCs w:val="22"/>
        </w:rPr>
        <w:t> :</w:t>
      </w:r>
    </w:p>
    <w:p w:rsidR="00A313D8" w:rsidRDefault="00AC334F" w:rsidP="00671C04">
      <w:pPr>
        <w:pStyle w:val="PrformatHTML"/>
        <w:numPr>
          <w:ilvl w:val="1"/>
          <w:numId w:val="43"/>
        </w:numPr>
        <w:shd w:val="clear" w:color="auto" w:fill="FFFFFF"/>
        <w:spacing w:before="120"/>
        <w:rPr>
          <w:rFonts w:ascii="Times New Roman" w:hAnsi="Times New Roman" w:cs="Times New Roman"/>
          <w:b/>
          <w:color w:val="212121"/>
          <w:sz w:val="22"/>
          <w:szCs w:val="22"/>
        </w:rPr>
      </w:pPr>
      <w:r w:rsidRPr="00671C04">
        <w:rPr>
          <w:rFonts w:ascii="Times New Roman" w:hAnsi="Times New Roman" w:cs="Times New Roman"/>
          <w:color w:val="212121"/>
          <w:sz w:val="22"/>
          <w:szCs w:val="22"/>
        </w:rPr>
        <w:lastRenderedPageBreak/>
        <w:t xml:space="preserve">Membre de l’équipe ayant élaboré le standard HSE OCP : </w:t>
      </w:r>
      <w:r w:rsidR="00671C04" w:rsidRPr="00671C04">
        <w:rPr>
          <w:rFonts w:ascii="Times New Roman" w:hAnsi="Times New Roman" w:cs="Times New Roman"/>
          <w:b/>
          <w:color w:val="212121"/>
          <w:sz w:val="22"/>
          <w:szCs w:val="22"/>
        </w:rPr>
        <w:t>« </w:t>
      </w:r>
      <w:r w:rsidR="005508DE">
        <w:rPr>
          <w:rFonts w:ascii="Times New Roman" w:hAnsi="Times New Roman" w:cs="Times New Roman"/>
          <w:b/>
          <w:color w:val="212121"/>
          <w:sz w:val="22"/>
          <w:szCs w:val="22"/>
        </w:rPr>
        <w:t xml:space="preserve">ADRPT : </w:t>
      </w:r>
      <w:r w:rsidRPr="00671C04">
        <w:rPr>
          <w:rFonts w:ascii="Times New Roman" w:hAnsi="Times New Roman" w:cs="Times New Roman"/>
          <w:b/>
          <w:color w:val="212121"/>
          <w:sz w:val="22"/>
          <w:szCs w:val="22"/>
        </w:rPr>
        <w:t>Analyse des risques au poste de travail</w:t>
      </w:r>
      <w:r w:rsidR="00671C04" w:rsidRPr="00671C04">
        <w:rPr>
          <w:rFonts w:ascii="Times New Roman" w:hAnsi="Times New Roman" w:cs="Times New Roman"/>
          <w:b/>
          <w:color w:val="212121"/>
          <w:sz w:val="22"/>
          <w:szCs w:val="22"/>
        </w:rPr>
        <w:t> »</w:t>
      </w:r>
    </w:p>
    <w:p w:rsidR="00CC68AE" w:rsidRDefault="00CC68AE" w:rsidP="00671C04">
      <w:pPr>
        <w:pStyle w:val="PrformatHTML"/>
        <w:numPr>
          <w:ilvl w:val="1"/>
          <w:numId w:val="43"/>
        </w:numPr>
        <w:shd w:val="clear" w:color="auto" w:fill="FFFFFF"/>
        <w:spacing w:before="120"/>
        <w:rPr>
          <w:rFonts w:ascii="Times New Roman" w:hAnsi="Times New Roman" w:cs="Times New Roman"/>
          <w:b/>
          <w:color w:val="212121"/>
          <w:sz w:val="22"/>
          <w:szCs w:val="22"/>
        </w:rPr>
      </w:pPr>
      <w:r>
        <w:rPr>
          <w:rFonts w:ascii="Times New Roman" w:hAnsi="Times New Roman" w:cs="Times New Roman"/>
          <w:b/>
          <w:color w:val="212121"/>
          <w:sz w:val="22"/>
          <w:szCs w:val="22"/>
        </w:rPr>
        <w:t>Participation aux analyses des risques APR et ADR, avec la société APSYS ;</w:t>
      </w:r>
    </w:p>
    <w:p w:rsidR="00CC68AE" w:rsidRDefault="00CC68AE" w:rsidP="00671C04">
      <w:pPr>
        <w:pStyle w:val="PrformatHTML"/>
        <w:numPr>
          <w:ilvl w:val="1"/>
          <w:numId w:val="43"/>
        </w:numPr>
        <w:shd w:val="clear" w:color="auto" w:fill="FFFFFF"/>
        <w:spacing w:before="120"/>
        <w:rPr>
          <w:rFonts w:ascii="Times New Roman" w:hAnsi="Times New Roman" w:cs="Times New Roman"/>
          <w:b/>
          <w:color w:val="212121"/>
          <w:sz w:val="22"/>
          <w:szCs w:val="22"/>
        </w:rPr>
      </w:pPr>
      <w:r>
        <w:rPr>
          <w:rFonts w:ascii="Times New Roman" w:hAnsi="Times New Roman" w:cs="Times New Roman"/>
          <w:b/>
          <w:color w:val="212121"/>
          <w:sz w:val="22"/>
          <w:szCs w:val="22"/>
        </w:rPr>
        <w:t>Participation aux études HAZOP, avec la société DUPOND ;</w:t>
      </w:r>
    </w:p>
    <w:p w:rsidR="00E82823" w:rsidRDefault="00E82823" w:rsidP="00671C04">
      <w:pPr>
        <w:pStyle w:val="PrformatHTML"/>
        <w:numPr>
          <w:ilvl w:val="1"/>
          <w:numId w:val="43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  <w:szCs w:val="22"/>
        </w:rPr>
      </w:pPr>
      <w:r w:rsidRPr="00E82823">
        <w:rPr>
          <w:rFonts w:ascii="Times New Roman" w:hAnsi="Times New Roman" w:cs="Times New Roman"/>
          <w:color w:val="212121"/>
          <w:sz w:val="22"/>
          <w:szCs w:val="22"/>
        </w:rPr>
        <w:t>Elaboration et mise en œuvre des procédures QHSE à IMACID dans le cadre de la certification QSE.</w:t>
      </w:r>
    </w:p>
    <w:p w:rsidR="00E82823" w:rsidRDefault="00E82823" w:rsidP="00671C04">
      <w:pPr>
        <w:pStyle w:val="PrformatHTML"/>
        <w:numPr>
          <w:ilvl w:val="1"/>
          <w:numId w:val="43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 xml:space="preserve">Conception des panneaux </w:t>
      </w:r>
      <w:r w:rsidR="00EB06D0">
        <w:rPr>
          <w:rFonts w:ascii="Times New Roman" w:hAnsi="Times New Roman" w:cs="Times New Roman"/>
          <w:color w:val="212121"/>
          <w:sz w:val="22"/>
          <w:szCs w:val="22"/>
        </w:rPr>
        <w:t>de communication sur les risques s</w:t>
      </w:r>
      <w:r>
        <w:rPr>
          <w:rFonts w:ascii="Times New Roman" w:hAnsi="Times New Roman" w:cs="Times New Roman"/>
          <w:color w:val="212121"/>
          <w:sz w:val="22"/>
          <w:szCs w:val="22"/>
        </w:rPr>
        <w:t>écurité à IMACID.</w:t>
      </w:r>
    </w:p>
    <w:p w:rsidR="005508DE" w:rsidRDefault="005508DE" w:rsidP="005508DE">
      <w:pPr>
        <w:pStyle w:val="PrformatHTML"/>
        <w:numPr>
          <w:ilvl w:val="0"/>
          <w:numId w:val="43"/>
        </w:numPr>
        <w:shd w:val="clear" w:color="auto" w:fill="FFFFFF"/>
        <w:spacing w:before="120"/>
        <w:ind w:left="714" w:hanging="357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>Formateur HSE (</w:t>
      </w:r>
      <w:r w:rsidRPr="00E1455B">
        <w:rPr>
          <w:rFonts w:ascii="Times New Roman" w:hAnsi="Times New Roman" w:cs="Times New Roman"/>
          <w:b/>
          <w:color w:val="212121"/>
          <w:sz w:val="22"/>
          <w:szCs w:val="22"/>
        </w:rPr>
        <w:t xml:space="preserve">Formé par </w:t>
      </w:r>
      <w:proofErr w:type="spellStart"/>
      <w:r w:rsidRPr="00E1455B">
        <w:rPr>
          <w:rFonts w:ascii="Times New Roman" w:hAnsi="Times New Roman" w:cs="Times New Roman"/>
          <w:b/>
          <w:color w:val="212121"/>
          <w:sz w:val="22"/>
          <w:szCs w:val="22"/>
        </w:rPr>
        <w:t>DuPond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>) :</w:t>
      </w:r>
    </w:p>
    <w:p w:rsidR="005508DE" w:rsidRDefault="005508DE" w:rsidP="005508DE">
      <w:pPr>
        <w:pStyle w:val="PrformatHTML"/>
        <w:numPr>
          <w:ilvl w:val="1"/>
          <w:numId w:val="43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 xml:space="preserve">Formation du personnel OCP sur le standard ADRPT </w:t>
      </w:r>
      <w:r w:rsidR="00975006">
        <w:rPr>
          <w:rFonts w:ascii="Times New Roman" w:hAnsi="Times New Roman" w:cs="Times New Roman"/>
          <w:color w:val="212121"/>
          <w:sz w:val="22"/>
          <w:szCs w:val="22"/>
        </w:rPr>
        <w:t xml:space="preserve">(Analyse Des Risques aux Postes de Travail) </w:t>
      </w:r>
      <w:r>
        <w:rPr>
          <w:rFonts w:ascii="Times New Roman" w:hAnsi="Times New Roman" w:cs="Times New Roman"/>
          <w:color w:val="212121"/>
          <w:sz w:val="22"/>
          <w:szCs w:val="22"/>
        </w:rPr>
        <w:t xml:space="preserve">à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Jorf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Lasfar</w:t>
      </w:r>
      <w:proofErr w:type="spellEnd"/>
      <w:r w:rsidR="00026A90">
        <w:rPr>
          <w:rFonts w:ascii="Times New Roman" w:hAnsi="Times New Roman" w:cs="Times New Roman"/>
          <w:color w:val="212121"/>
          <w:sz w:val="22"/>
          <w:szCs w:val="22"/>
        </w:rPr>
        <w:t>.</w:t>
      </w:r>
    </w:p>
    <w:p w:rsidR="005508DE" w:rsidRDefault="005508DE" w:rsidP="005508DE">
      <w:pPr>
        <w:pStyle w:val="PrformatHTML"/>
        <w:numPr>
          <w:ilvl w:val="1"/>
          <w:numId w:val="43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 xml:space="preserve">Formation HSE des nouvelles recrues dans l’opération OCP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Skills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, à Casablanca, Kenitra </w:t>
      </w:r>
      <w:r w:rsidR="00DB3229">
        <w:rPr>
          <w:rFonts w:ascii="Times New Roman" w:hAnsi="Times New Roman" w:cs="Times New Roman"/>
          <w:color w:val="212121"/>
          <w:sz w:val="22"/>
          <w:szCs w:val="22"/>
        </w:rPr>
        <w:br/>
      </w:r>
      <w:r>
        <w:rPr>
          <w:rFonts w:ascii="Times New Roman" w:hAnsi="Times New Roman" w:cs="Times New Roman"/>
          <w:color w:val="212121"/>
          <w:sz w:val="22"/>
          <w:szCs w:val="22"/>
        </w:rPr>
        <w:t>et Khouribga</w:t>
      </w:r>
      <w:r w:rsidR="00DB3229">
        <w:rPr>
          <w:rFonts w:ascii="Times New Roman" w:hAnsi="Times New Roman" w:cs="Times New Roman"/>
          <w:color w:val="212121"/>
          <w:sz w:val="22"/>
          <w:szCs w:val="22"/>
        </w:rPr>
        <w:t xml:space="preserve"> centre de </w:t>
      </w:r>
      <w:proofErr w:type="spellStart"/>
      <w:r w:rsidR="00DB3229">
        <w:rPr>
          <w:rFonts w:ascii="Times New Roman" w:hAnsi="Times New Roman" w:cs="Times New Roman"/>
          <w:color w:val="212121"/>
          <w:sz w:val="22"/>
          <w:szCs w:val="22"/>
        </w:rPr>
        <w:t>Hallassa</w:t>
      </w:r>
      <w:proofErr w:type="spellEnd"/>
      <w:r w:rsidR="00975006">
        <w:rPr>
          <w:rFonts w:ascii="Times New Roman" w:hAnsi="Times New Roman" w:cs="Times New Roman"/>
          <w:color w:val="212121"/>
          <w:sz w:val="22"/>
          <w:szCs w:val="22"/>
        </w:rPr>
        <w:t xml:space="preserve"> (environ 5000 heures sur tous les risques industriels)</w:t>
      </w:r>
      <w:r>
        <w:rPr>
          <w:rFonts w:ascii="Times New Roman" w:hAnsi="Times New Roman" w:cs="Times New Roman"/>
          <w:color w:val="212121"/>
          <w:sz w:val="22"/>
          <w:szCs w:val="22"/>
        </w:rPr>
        <w:t>.</w:t>
      </w:r>
    </w:p>
    <w:p w:rsidR="002226F5" w:rsidRDefault="002226F5" w:rsidP="005508DE">
      <w:pPr>
        <w:pStyle w:val="PrformatHTML"/>
        <w:numPr>
          <w:ilvl w:val="1"/>
          <w:numId w:val="43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 xml:space="preserve">Formation du personnel IMACID sur les risques </w:t>
      </w:r>
      <w:r w:rsidR="00847ED7">
        <w:rPr>
          <w:rFonts w:ascii="Times New Roman" w:hAnsi="Times New Roman" w:cs="Times New Roman"/>
          <w:color w:val="212121"/>
          <w:sz w:val="22"/>
          <w:szCs w:val="22"/>
        </w:rPr>
        <w:t>industriels</w:t>
      </w:r>
      <w:r w:rsidR="00546CA5">
        <w:rPr>
          <w:rFonts w:ascii="Times New Roman" w:hAnsi="Times New Roman" w:cs="Times New Roman"/>
          <w:color w:val="212121"/>
          <w:sz w:val="22"/>
          <w:szCs w:val="22"/>
        </w:rPr>
        <w:t xml:space="preserve"> et sur</w:t>
      </w:r>
      <w:r>
        <w:rPr>
          <w:rFonts w:ascii="Times New Roman" w:hAnsi="Times New Roman" w:cs="Times New Roman"/>
          <w:color w:val="212121"/>
          <w:sz w:val="22"/>
          <w:szCs w:val="22"/>
        </w:rPr>
        <w:t xml:space="preserve"> les standards HSE OCP.</w:t>
      </w:r>
    </w:p>
    <w:p w:rsidR="006D0CB5" w:rsidRDefault="006D0CB5" w:rsidP="005508DE">
      <w:pPr>
        <w:pStyle w:val="PrformatHTML"/>
        <w:numPr>
          <w:ilvl w:val="1"/>
          <w:numId w:val="43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>Formation du personnel IMACID sur la mise en œuvre des procédures QSE.</w:t>
      </w:r>
    </w:p>
    <w:p w:rsidR="00847ED7" w:rsidRDefault="00847ED7" w:rsidP="005508DE">
      <w:pPr>
        <w:pStyle w:val="PrformatHTML"/>
        <w:numPr>
          <w:ilvl w:val="1"/>
          <w:numId w:val="43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>Formation des animateurs et superviseurs HSE sur la radioprotection des activités de la gammagraphie</w:t>
      </w:r>
      <w:r w:rsidR="0074799D">
        <w:rPr>
          <w:rFonts w:ascii="Times New Roman" w:hAnsi="Times New Roman" w:cs="Times New Roman"/>
          <w:color w:val="212121"/>
          <w:sz w:val="22"/>
          <w:szCs w:val="22"/>
        </w:rPr>
        <w:t>, à Casablanca en 2014</w:t>
      </w:r>
      <w:r>
        <w:rPr>
          <w:rFonts w:ascii="Times New Roman" w:hAnsi="Times New Roman" w:cs="Times New Roman"/>
          <w:color w:val="212121"/>
          <w:sz w:val="22"/>
          <w:szCs w:val="22"/>
        </w:rPr>
        <w:t>.</w:t>
      </w:r>
    </w:p>
    <w:p w:rsidR="00847ED7" w:rsidRDefault="00847ED7" w:rsidP="005508DE">
      <w:pPr>
        <w:pStyle w:val="PrformatHTML"/>
        <w:numPr>
          <w:ilvl w:val="1"/>
          <w:numId w:val="43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>Formation des animateurs HSE</w:t>
      </w:r>
      <w:r w:rsidR="0074799D">
        <w:rPr>
          <w:rFonts w:ascii="Times New Roman" w:hAnsi="Times New Roman" w:cs="Times New Roman"/>
          <w:color w:val="212121"/>
          <w:sz w:val="22"/>
          <w:szCs w:val="22"/>
        </w:rPr>
        <w:t xml:space="preserve"> à JLC en 2015</w:t>
      </w:r>
      <w:r>
        <w:rPr>
          <w:rFonts w:ascii="Times New Roman" w:hAnsi="Times New Roman" w:cs="Times New Roman"/>
          <w:color w:val="212121"/>
          <w:sz w:val="22"/>
          <w:szCs w:val="22"/>
        </w:rPr>
        <w:t>.</w:t>
      </w:r>
    </w:p>
    <w:p w:rsidR="00847ED7" w:rsidRDefault="00847ED7" w:rsidP="005508DE">
      <w:pPr>
        <w:pStyle w:val="PrformatHTML"/>
        <w:numPr>
          <w:ilvl w:val="1"/>
          <w:numId w:val="43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 xml:space="preserve">Formation des inspecteurs </w:t>
      </w:r>
      <w:r w:rsidR="005B78EC">
        <w:rPr>
          <w:rFonts w:ascii="Times New Roman" w:hAnsi="Times New Roman" w:cs="Times New Roman"/>
          <w:color w:val="212121"/>
          <w:sz w:val="22"/>
          <w:szCs w:val="22"/>
        </w:rPr>
        <w:t xml:space="preserve">des </w:t>
      </w:r>
      <w:r>
        <w:rPr>
          <w:rFonts w:ascii="Times New Roman" w:hAnsi="Times New Roman" w:cs="Times New Roman"/>
          <w:color w:val="212121"/>
          <w:sz w:val="22"/>
          <w:szCs w:val="22"/>
        </w:rPr>
        <w:t>échafaudages</w:t>
      </w:r>
      <w:r w:rsidR="0074799D">
        <w:rPr>
          <w:rFonts w:ascii="Times New Roman" w:hAnsi="Times New Roman" w:cs="Times New Roman"/>
          <w:color w:val="212121"/>
          <w:sz w:val="22"/>
          <w:szCs w:val="22"/>
        </w:rPr>
        <w:t xml:space="preserve"> à JLC en 2015</w:t>
      </w:r>
      <w:r>
        <w:rPr>
          <w:rFonts w:ascii="Times New Roman" w:hAnsi="Times New Roman" w:cs="Times New Roman"/>
          <w:color w:val="212121"/>
          <w:sz w:val="22"/>
          <w:szCs w:val="22"/>
        </w:rPr>
        <w:t>.</w:t>
      </w:r>
    </w:p>
    <w:p w:rsidR="00AC334F" w:rsidRDefault="00295B1D" w:rsidP="005B78EC">
      <w:pPr>
        <w:pStyle w:val="PrformatHTML"/>
        <w:numPr>
          <w:ilvl w:val="0"/>
          <w:numId w:val="43"/>
        </w:numPr>
        <w:shd w:val="clear" w:color="auto" w:fill="FFFFFF"/>
        <w:spacing w:before="120"/>
        <w:ind w:left="714" w:hanging="357"/>
        <w:rPr>
          <w:rFonts w:ascii="Times New Roman" w:hAnsi="Times New Roman" w:cs="Times New Roman"/>
          <w:color w:val="212121"/>
          <w:sz w:val="22"/>
          <w:szCs w:val="22"/>
        </w:rPr>
      </w:pPr>
      <w:r w:rsidRPr="00295B1D">
        <w:rPr>
          <w:rFonts w:ascii="Times New Roman" w:hAnsi="Times New Roman" w:cs="Times New Roman"/>
          <w:color w:val="212121"/>
          <w:sz w:val="22"/>
          <w:szCs w:val="22"/>
        </w:rPr>
        <w:t>Mise en place des systèmes de management QSE</w:t>
      </w:r>
      <w:r>
        <w:rPr>
          <w:rFonts w:ascii="Times New Roman" w:hAnsi="Times New Roman" w:cs="Times New Roman"/>
          <w:color w:val="212121"/>
          <w:sz w:val="22"/>
          <w:szCs w:val="22"/>
        </w:rPr>
        <w:t> :</w:t>
      </w:r>
    </w:p>
    <w:p w:rsidR="0039504B" w:rsidRPr="00AC334F" w:rsidRDefault="0039504B" w:rsidP="0039504B">
      <w:pPr>
        <w:pStyle w:val="PrformatHTML"/>
        <w:numPr>
          <w:ilvl w:val="1"/>
          <w:numId w:val="43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>Audit à blanc SMI Afrique Compétences Août 2017</w:t>
      </w:r>
    </w:p>
    <w:p w:rsidR="00EA0AA8" w:rsidRDefault="00EA0AA8" w:rsidP="00295B1D">
      <w:pPr>
        <w:pStyle w:val="PrformatHTML"/>
        <w:numPr>
          <w:ilvl w:val="1"/>
          <w:numId w:val="43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>ISO 14001 :</w:t>
      </w:r>
      <w:r w:rsidR="0018264B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12121"/>
          <w:sz w:val="22"/>
          <w:szCs w:val="22"/>
        </w:rPr>
        <w:t xml:space="preserve">2015 OCP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Jorf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Lasfar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 (Office Chérifien des Phosphates) avec INNOVA</w:t>
      </w:r>
    </w:p>
    <w:p w:rsidR="00EA0AA8" w:rsidRDefault="00EA0AA8" w:rsidP="00295B1D">
      <w:pPr>
        <w:pStyle w:val="PrformatHTML"/>
        <w:numPr>
          <w:ilvl w:val="1"/>
          <w:numId w:val="43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>ISO 9001 :</w:t>
      </w:r>
      <w:r w:rsidR="0018264B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212121"/>
          <w:sz w:val="22"/>
          <w:szCs w:val="22"/>
        </w:rPr>
        <w:t>2015 EXTRA BENNES avec VIZAVY</w:t>
      </w:r>
    </w:p>
    <w:p w:rsidR="00821A78" w:rsidRDefault="00295B1D" w:rsidP="00295B1D">
      <w:pPr>
        <w:pStyle w:val="PrformatHTML"/>
        <w:numPr>
          <w:ilvl w:val="1"/>
          <w:numId w:val="43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 xml:space="preserve">Intégration des systèmes de management Sécurité et Environnement </w:t>
      </w:r>
      <w:r w:rsidRPr="00295B1D">
        <w:rPr>
          <w:rFonts w:ascii="Times New Roman" w:hAnsi="Times New Roman" w:cs="Times New Roman"/>
          <w:color w:val="212121"/>
          <w:sz w:val="22"/>
          <w:szCs w:val="22"/>
        </w:rPr>
        <w:t>SM QSE IMACID</w:t>
      </w:r>
      <w:r w:rsidR="00821A78">
        <w:rPr>
          <w:rFonts w:ascii="Times New Roman" w:hAnsi="Times New Roman" w:cs="Times New Roman"/>
          <w:color w:val="212121"/>
          <w:sz w:val="22"/>
          <w:szCs w:val="22"/>
        </w:rPr>
        <w:t>.</w:t>
      </w:r>
    </w:p>
    <w:p w:rsidR="00295B1D" w:rsidRDefault="00821A78" w:rsidP="00295B1D">
      <w:pPr>
        <w:pStyle w:val="PrformatHTML"/>
        <w:numPr>
          <w:ilvl w:val="1"/>
          <w:numId w:val="43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>Cert</w:t>
      </w:r>
      <w:r w:rsidR="005B78EC">
        <w:rPr>
          <w:rFonts w:ascii="Times New Roman" w:hAnsi="Times New Roman" w:cs="Times New Roman"/>
          <w:color w:val="212121"/>
          <w:sz w:val="22"/>
          <w:szCs w:val="22"/>
        </w:rPr>
        <w:t xml:space="preserve">ification </w:t>
      </w:r>
      <w:r>
        <w:rPr>
          <w:rFonts w:ascii="Times New Roman" w:hAnsi="Times New Roman" w:cs="Times New Roman"/>
          <w:color w:val="212121"/>
          <w:sz w:val="22"/>
          <w:szCs w:val="22"/>
        </w:rPr>
        <w:t xml:space="preserve">du SM QSE IMACID </w:t>
      </w:r>
      <w:r w:rsidR="005B78EC">
        <w:rPr>
          <w:rFonts w:ascii="Times New Roman" w:hAnsi="Times New Roman" w:cs="Times New Roman"/>
          <w:color w:val="212121"/>
          <w:sz w:val="22"/>
          <w:szCs w:val="22"/>
        </w:rPr>
        <w:t>par IMANOR en 2014</w:t>
      </w:r>
      <w:r>
        <w:rPr>
          <w:rFonts w:ascii="Times New Roman" w:hAnsi="Times New Roman" w:cs="Times New Roman"/>
          <w:color w:val="212121"/>
          <w:sz w:val="22"/>
          <w:szCs w:val="22"/>
        </w:rPr>
        <w:t>.</w:t>
      </w:r>
    </w:p>
    <w:p w:rsidR="0085271D" w:rsidRPr="00295B1D" w:rsidRDefault="0085271D" w:rsidP="0085271D">
      <w:pPr>
        <w:pStyle w:val="PrformatHTML"/>
        <w:numPr>
          <w:ilvl w:val="1"/>
          <w:numId w:val="43"/>
        </w:numPr>
        <w:shd w:val="clear" w:color="auto" w:fill="FFFFFF"/>
        <w:spacing w:before="120"/>
        <w:ind w:right="-143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 xml:space="preserve">Participation au prix national de la qualité édition 2004 et Obtention du prix d’encouragement. </w:t>
      </w:r>
    </w:p>
    <w:p w:rsidR="0085271D" w:rsidRDefault="0085271D" w:rsidP="0085271D">
      <w:pPr>
        <w:pStyle w:val="PrformatHTML"/>
        <w:numPr>
          <w:ilvl w:val="1"/>
          <w:numId w:val="43"/>
        </w:numPr>
        <w:shd w:val="clear" w:color="auto" w:fill="FFFFFF"/>
        <w:spacing w:before="120"/>
        <w:ind w:right="-143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 xml:space="preserve">Participation au prix national de la qualité édition 2014 et Obtention du prix d’encouragement. </w:t>
      </w:r>
    </w:p>
    <w:p w:rsidR="00EA0074" w:rsidRDefault="00EA0074" w:rsidP="00EA0074">
      <w:pPr>
        <w:pStyle w:val="PrformatHTML"/>
        <w:numPr>
          <w:ilvl w:val="1"/>
          <w:numId w:val="43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>Responsable de management QSE depuis 2004.</w:t>
      </w:r>
    </w:p>
    <w:p w:rsidR="0039504B" w:rsidRDefault="00A60086" w:rsidP="00843447">
      <w:pPr>
        <w:pStyle w:val="PrformatHTML"/>
        <w:numPr>
          <w:ilvl w:val="1"/>
          <w:numId w:val="43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>Réalisation des simulations et exercices de sûreté et de sécurité</w:t>
      </w:r>
      <w:r w:rsidR="00C10759">
        <w:rPr>
          <w:rFonts w:ascii="Times New Roman" w:hAnsi="Times New Roman" w:cs="Times New Roman"/>
          <w:color w:val="212121"/>
          <w:sz w:val="22"/>
          <w:szCs w:val="22"/>
        </w:rPr>
        <w:t>.</w:t>
      </w:r>
    </w:p>
    <w:p w:rsidR="00843447" w:rsidRPr="00843447" w:rsidRDefault="00843447" w:rsidP="00843447">
      <w:pPr>
        <w:pStyle w:val="PrformatHTML"/>
        <w:shd w:val="clear" w:color="auto" w:fill="FFFFFF"/>
        <w:spacing w:before="120"/>
        <w:ind w:left="1440"/>
        <w:rPr>
          <w:rFonts w:ascii="Times New Roman" w:hAnsi="Times New Roman" w:cs="Times New Roman"/>
          <w:color w:val="212121"/>
          <w:sz w:val="22"/>
          <w:szCs w:val="22"/>
        </w:rPr>
      </w:pPr>
    </w:p>
    <w:p w:rsidR="0039504B" w:rsidRDefault="0039504B" w:rsidP="0039504B">
      <w:pPr>
        <w:pStyle w:val="PrformatHTML"/>
        <w:numPr>
          <w:ilvl w:val="0"/>
          <w:numId w:val="43"/>
        </w:numPr>
        <w:shd w:val="clear" w:color="auto" w:fill="FFFFFF"/>
        <w:spacing w:before="120"/>
        <w:ind w:left="714" w:hanging="357"/>
        <w:rPr>
          <w:rFonts w:ascii="Times New Roman" w:hAnsi="Times New Roman" w:cs="Times New Roman"/>
          <w:color w:val="212121"/>
          <w:sz w:val="22"/>
          <w:szCs w:val="22"/>
        </w:rPr>
      </w:pPr>
      <w:r w:rsidRPr="00295B1D">
        <w:rPr>
          <w:rFonts w:ascii="Times New Roman" w:hAnsi="Times New Roman" w:cs="Times New Roman"/>
          <w:color w:val="212121"/>
          <w:sz w:val="22"/>
          <w:szCs w:val="22"/>
        </w:rPr>
        <w:t xml:space="preserve">Mise en place des systèmes de management </w:t>
      </w:r>
      <w:r>
        <w:rPr>
          <w:rFonts w:ascii="Times New Roman" w:hAnsi="Times New Roman" w:cs="Times New Roman"/>
          <w:color w:val="212121"/>
          <w:sz w:val="22"/>
          <w:szCs w:val="22"/>
        </w:rPr>
        <w:t>Sûreté :</w:t>
      </w:r>
    </w:p>
    <w:p w:rsidR="0039504B" w:rsidRDefault="0039504B" w:rsidP="0039504B">
      <w:pPr>
        <w:pStyle w:val="PrformatHTML"/>
        <w:numPr>
          <w:ilvl w:val="1"/>
          <w:numId w:val="43"/>
        </w:numPr>
        <w:shd w:val="clear" w:color="auto" w:fill="FFFFFF"/>
        <w:spacing w:before="120"/>
        <w:ind w:right="-143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 xml:space="preserve">Revue du dispositif de sûreté des installations portuaires OCP au port de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Jorf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Lasfar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> ;</w:t>
      </w:r>
    </w:p>
    <w:p w:rsidR="0039504B" w:rsidRDefault="0039504B" w:rsidP="0039504B">
      <w:pPr>
        <w:pStyle w:val="PrformatHTML"/>
        <w:numPr>
          <w:ilvl w:val="1"/>
          <w:numId w:val="43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  <w:szCs w:val="22"/>
        </w:rPr>
      </w:pPr>
      <w:r>
        <w:rPr>
          <w:rFonts w:ascii="Times New Roman" w:hAnsi="Times New Roman" w:cs="Times New Roman"/>
          <w:color w:val="212121"/>
          <w:sz w:val="22"/>
          <w:szCs w:val="22"/>
        </w:rPr>
        <w:t xml:space="preserve">Certification des installations portuaires OCP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Jorf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2"/>
          <w:szCs w:val="22"/>
        </w:rPr>
        <w:t>Lasfar</w:t>
      </w:r>
      <w:proofErr w:type="spellEnd"/>
      <w:r>
        <w:rPr>
          <w:rFonts w:ascii="Times New Roman" w:hAnsi="Times New Roman" w:cs="Times New Roman"/>
          <w:color w:val="212121"/>
          <w:sz w:val="22"/>
          <w:szCs w:val="22"/>
        </w:rPr>
        <w:t>, conformément au code ISPS (Sûreté des ports et des navires) ;</w:t>
      </w:r>
    </w:p>
    <w:p w:rsidR="0039504B" w:rsidRDefault="0039504B" w:rsidP="00C10759">
      <w:pPr>
        <w:pStyle w:val="PrformatHTML"/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  <w:szCs w:val="22"/>
        </w:rPr>
      </w:pPr>
    </w:p>
    <w:p w:rsidR="00A778BB" w:rsidRPr="00ED0896" w:rsidRDefault="000F7F89" w:rsidP="00ED0896">
      <w:pPr>
        <w:shd w:val="clear" w:color="auto" w:fill="0000FF"/>
        <w:tabs>
          <w:tab w:val="center" w:pos="4535"/>
          <w:tab w:val="left" w:pos="6378"/>
        </w:tabs>
        <w:ind w:left="-1418" w:right="-1418"/>
        <w:jc w:val="center"/>
        <w:rPr>
          <w:b/>
          <w:sz w:val="32"/>
        </w:rPr>
      </w:pPr>
      <w:r>
        <w:rPr>
          <w:b/>
          <w:sz w:val="32"/>
        </w:rPr>
        <w:t>E</w:t>
      </w:r>
      <w:r w:rsidRPr="00ED0896">
        <w:rPr>
          <w:b/>
          <w:sz w:val="32"/>
        </w:rPr>
        <w:t>xpérience</w:t>
      </w:r>
      <w:r w:rsidR="009A771C">
        <w:rPr>
          <w:b/>
          <w:sz w:val="32"/>
        </w:rPr>
        <w:t>s</w:t>
      </w:r>
      <w:r>
        <w:rPr>
          <w:b/>
          <w:sz w:val="32"/>
        </w:rPr>
        <w:t xml:space="preserve"> Professionnelle</w:t>
      </w:r>
      <w:r w:rsidR="009A771C">
        <w:rPr>
          <w:b/>
          <w:sz w:val="32"/>
        </w:rPr>
        <w:t>s</w:t>
      </w:r>
    </w:p>
    <w:p w:rsidR="00BF3F48" w:rsidRDefault="00E41170" w:rsidP="00E41170">
      <w:pPr>
        <w:pStyle w:val="PrformatHTML"/>
        <w:numPr>
          <w:ilvl w:val="0"/>
          <w:numId w:val="45"/>
        </w:numPr>
        <w:shd w:val="clear" w:color="auto" w:fill="FFFFFF"/>
        <w:spacing w:before="120"/>
        <w:ind w:left="2552" w:hanging="2195"/>
        <w:rPr>
          <w:rFonts w:ascii="Times New Roman" w:hAnsi="Times New Roman" w:cs="Times New Roman"/>
          <w:color w:val="212121"/>
          <w:sz w:val="22"/>
        </w:rPr>
      </w:pPr>
      <w:r>
        <w:rPr>
          <w:rFonts w:ascii="Times New Roman" w:hAnsi="Times New Roman" w:cs="Times New Roman"/>
          <w:color w:val="212121"/>
          <w:sz w:val="22"/>
        </w:rPr>
        <w:t xml:space="preserve">Depuis </w:t>
      </w:r>
      <w:r w:rsidR="00BF3F48">
        <w:rPr>
          <w:rFonts w:ascii="Times New Roman" w:hAnsi="Times New Roman" w:cs="Times New Roman"/>
          <w:color w:val="212121"/>
          <w:sz w:val="22"/>
        </w:rPr>
        <w:t xml:space="preserve">06/2016 : </w:t>
      </w:r>
      <w:r>
        <w:rPr>
          <w:rFonts w:ascii="Times New Roman" w:hAnsi="Times New Roman" w:cs="Times New Roman"/>
          <w:color w:val="212121"/>
          <w:sz w:val="22"/>
        </w:rPr>
        <w:t xml:space="preserve"> </w:t>
      </w:r>
      <w:r w:rsidR="00BF3F48">
        <w:rPr>
          <w:rFonts w:ascii="Times New Roman" w:hAnsi="Times New Roman" w:cs="Times New Roman"/>
          <w:color w:val="212121"/>
          <w:sz w:val="22"/>
        </w:rPr>
        <w:t>Directeur</w:t>
      </w:r>
      <w:r w:rsidR="00BF3F48" w:rsidRPr="00C946DF">
        <w:rPr>
          <w:rFonts w:ascii="Times New Roman" w:hAnsi="Times New Roman" w:cs="Times New Roman"/>
          <w:color w:val="212121"/>
          <w:sz w:val="22"/>
        </w:rPr>
        <w:t xml:space="preserve"> </w:t>
      </w:r>
      <w:r>
        <w:rPr>
          <w:rFonts w:ascii="Times New Roman" w:hAnsi="Times New Roman" w:cs="Times New Roman"/>
          <w:color w:val="212121"/>
          <w:sz w:val="22"/>
        </w:rPr>
        <w:t>cabinet</w:t>
      </w:r>
      <w:r w:rsidR="00BF3F48" w:rsidRPr="00C946DF">
        <w:rPr>
          <w:rFonts w:ascii="Times New Roman" w:hAnsi="Times New Roman" w:cs="Times New Roman"/>
          <w:color w:val="212121"/>
          <w:sz w:val="22"/>
        </w:rPr>
        <w:t xml:space="preserve"> de conseil, formation et audit « </w:t>
      </w:r>
      <w:proofErr w:type="spellStart"/>
      <w:r w:rsidR="00BF3F48" w:rsidRPr="00C946DF">
        <w:rPr>
          <w:rFonts w:ascii="Times New Roman" w:hAnsi="Times New Roman" w:cs="Times New Roman"/>
          <w:color w:val="212121"/>
          <w:sz w:val="22"/>
        </w:rPr>
        <w:t>Jorf</w:t>
      </w:r>
      <w:proofErr w:type="spellEnd"/>
      <w:r w:rsidR="00BF3F48" w:rsidRPr="00C946DF">
        <w:rPr>
          <w:rFonts w:ascii="Times New Roman" w:hAnsi="Times New Roman" w:cs="Times New Roman"/>
          <w:color w:val="212121"/>
          <w:sz w:val="22"/>
        </w:rPr>
        <w:t xml:space="preserve"> </w:t>
      </w:r>
      <w:proofErr w:type="spellStart"/>
      <w:r w:rsidR="00BF3F48" w:rsidRPr="00C946DF">
        <w:rPr>
          <w:rFonts w:ascii="Times New Roman" w:hAnsi="Times New Roman" w:cs="Times New Roman"/>
          <w:color w:val="212121"/>
          <w:sz w:val="22"/>
        </w:rPr>
        <w:t>Lasfar</w:t>
      </w:r>
      <w:proofErr w:type="spellEnd"/>
      <w:r w:rsidR="00BF3F48" w:rsidRPr="00C946DF">
        <w:rPr>
          <w:rFonts w:ascii="Times New Roman" w:hAnsi="Times New Roman" w:cs="Times New Roman"/>
          <w:color w:val="212121"/>
          <w:sz w:val="22"/>
        </w:rPr>
        <w:t xml:space="preserve"> Consulting »</w:t>
      </w:r>
      <w:r w:rsidR="00BF3F48">
        <w:rPr>
          <w:rFonts w:ascii="Times New Roman" w:hAnsi="Times New Roman" w:cs="Times New Roman"/>
          <w:color w:val="212121"/>
          <w:sz w:val="22"/>
        </w:rPr>
        <w:t xml:space="preserve"> en vue </w:t>
      </w:r>
      <w:r>
        <w:rPr>
          <w:rFonts w:ascii="Times New Roman" w:hAnsi="Times New Roman" w:cs="Times New Roman"/>
          <w:color w:val="212121"/>
          <w:sz w:val="22"/>
        </w:rPr>
        <w:t xml:space="preserve">  </w:t>
      </w:r>
      <w:r w:rsidR="00BF3F48">
        <w:rPr>
          <w:rFonts w:ascii="Times New Roman" w:hAnsi="Times New Roman" w:cs="Times New Roman"/>
          <w:color w:val="212121"/>
          <w:sz w:val="22"/>
        </w:rPr>
        <w:t>de</w:t>
      </w:r>
      <w:r>
        <w:rPr>
          <w:rFonts w:ascii="Times New Roman" w:hAnsi="Times New Roman" w:cs="Times New Roman"/>
          <w:color w:val="212121"/>
          <w:sz w:val="22"/>
        </w:rPr>
        <w:t xml:space="preserve"> </w:t>
      </w:r>
      <w:r w:rsidR="00BF3F48">
        <w:rPr>
          <w:rFonts w:ascii="Times New Roman" w:hAnsi="Times New Roman" w:cs="Times New Roman"/>
          <w:color w:val="212121"/>
          <w:sz w:val="22"/>
        </w:rPr>
        <w:t xml:space="preserve">participer au développement de l’écosystème marocain, et principalement les entreprises en activité sur </w:t>
      </w:r>
      <w:r w:rsidR="00C10759">
        <w:rPr>
          <w:rFonts w:ascii="Times New Roman" w:hAnsi="Times New Roman" w:cs="Times New Roman"/>
          <w:color w:val="212121"/>
          <w:sz w:val="22"/>
        </w:rPr>
        <w:t xml:space="preserve">la plus grande plateforme industrielle de </w:t>
      </w:r>
      <w:proofErr w:type="spellStart"/>
      <w:r w:rsidR="00A5569D">
        <w:rPr>
          <w:rFonts w:ascii="Times New Roman" w:hAnsi="Times New Roman" w:cs="Times New Roman"/>
          <w:color w:val="212121"/>
          <w:sz w:val="22"/>
        </w:rPr>
        <w:t>Jorf</w:t>
      </w:r>
      <w:proofErr w:type="spellEnd"/>
      <w:r w:rsidR="00A5569D">
        <w:rPr>
          <w:rFonts w:ascii="Times New Roman" w:hAnsi="Times New Roman" w:cs="Times New Roman"/>
          <w:color w:val="212121"/>
          <w:sz w:val="22"/>
        </w:rPr>
        <w:t xml:space="preserve"> </w:t>
      </w:r>
      <w:proofErr w:type="spellStart"/>
      <w:r w:rsidR="00A5569D">
        <w:rPr>
          <w:rFonts w:ascii="Times New Roman" w:hAnsi="Times New Roman" w:cs="Times New Roman"/>
          <w:color w:val="212121"/>
          <w:sz w:val="22"/>
        </w:rPr>
        <w:t>Lasfar</w:t>
      </w:r>
      <w:proofErr w:type="spellEnd"/>
      <w:r w:rsidR="00A5569D">
        <w:rPr>
          <w:rFonts w:ascii="Times New Roman" w:hAnsi="Times New Roman" w:cs="Times New Roman"/>
          <w:color w:val="212121"/>
          <w:sz w:val="22"/>
        </w:rPr>
        <w:t>, au Maroc et en Afrique.</w:t>
      </w:r>
    </w:p>
    <w:p w:rsidR="009852A9" w:rsidRDefault="00794A02" w:rsidP="00E41170">
      <w:pPr>
        <w:pStyle w:val="PrformatHTML"/>
        <w:numPr>
          <w:ilvl w:val="0"/>
          <w:numId w:val="45"/>
        </w:numPr>
        <w:shd w:val="clear" w:color="auto" w:fill="FFFFFF"/>
        <w:spacing w:before="120"/>
        <w:ind w:left="2835" w:hanging="2478"/>
        <w:rPr>
          <w:rFonts w:ascii="Times New Roman" w:hAnsi="Times New Roman" w:cs="Times New Roman"/>
          <w:color w:val="212121"/>
          <w:sz w:val="22"/>
        </w:rPr>
      </w:pPr>
      <w:r>
        <w:rPr>
          <w:rFonts w:ascii="Times New Roman" w:hAnsi="Times New Roman" w:cs="Times New Roman"/>
          <w:color w:val="212121"/>
          <w:sz w:val="22"/>
        </w:rPr>
        <w:t>02/</w:t>
      </w:r>
      <w:r w:rsidR="00C946DF">
        <w:rPr>
          <w:rFonts w:ascii="Times New Roman" w:hAnsi="Times New Roman" w:cs="Times New Roman"/>
          <w:color w:val="212121"/>
          <w:sz w:val="22"/>
        </w:rPr>
        <w:t>2015</w:t>
      </w:r>
      <w:r w:rsidR="00BF3F48">
        <w:rPr>
          <w:rFonts w:ascii="Times New Roman" w:hAnsi="Times New Roman" w:cs="Times New Roman"/>
          <w:color w:val="212121"/>
          <w:sz w:val="22"/>
        </w:rPr>
        <w:t>-05/2016</w:t>
      </w:r>
      <w:r w:rsidR="00ED39FA" w:rsidRPr="00C946DF">
        <w:rPr>
          <w:rFonts w:ascii="Times New Roman" w:hAnsi="Times New Roman" w:cs="Times New Roman"/>
          <w:color w:val="212121"/>
          <w:sz w:val="22"/>
        </w:rPr>
        <w:t xml:space="preserve">     : Responsable de la sûreté des installations portuaires </w:t>
      </w:r>
      <w:r w:rsidR="00C946DF">
        <w:rPr>
          <w:rFonts w:ascii="Times New Roman" w:hAnsi="Times New Roman" w:cs="Times New Roman"/>
          <w:color w:val="212121"/>
          <w:sz w:val="22"/>
        </w:rPr>
        <w:t xml:space="preserve">OCP </w:t>
      </w:r>
      <w:r w:rsidR="00E41170">
        <w:rPr>
          <w:rFonts w:ascii="Times New Roman" w:hAnsi="Times New Roman" w:cs="Times New Roman"/>
          <w:color w:val="212121"/>
          <w:sz w:val="22"/>
        </w:rPr>
        <w:t xml:space="preserve">du plus grand port en Afrique, </w:t>
      </w:r>
      <w:proofErr w:type="spellStart"/>
      <w:r w:rsidR="00ED39FA" w:rsidRPr="00C946DF">
        <w:rPr>
          <w:rFonts w:ascii="Times New Roman" w:hAnsi="Times New Roman" w:cs="Times New Roman"/>
          <w:color w:val="212121"/>
          <w:sz w:val="22"/>
        </w:rPr>
        <w:t>Jorf</w:t>
      </w:r>
      <w:proofErr w:type="spellEnd"/>
      <w:r w:rsidR="00ED39FA" w:rsidRPr="00C946DF">
        <w:rPr>
          <w:rFonts w:ascii="Times New Roman" w:hAnsi="Times New Roman" w:cs="Times New Roman"/>
          <w:color w:val="212121"/>
          <w:sz w:val="22"/>
        </w:rPr>
        <w:t xml:space="preserve"> </w:t>
      </w:r>
      <w:proofErr w:type="spellStart"/>
      <w:r w:rsidR="00ED39FA" w:rsidRPr="00C946DF">
        <w:rPr>
          <w:rFonts w:ascii="Times New Roman" w:hAnsi="Times New Roman" w:cs="Times New Roman"/>
          <w:color w:val="212121"/>
          <w:sz w:val="22"/>
        </w:rPr>
        <w:t>Lasfar</w:t>
      </w:r>
      <w:proofErr w:type="spellEnd"/>
    </w:p>
    <w:p w:rsidR="00ED39FA" w:rsidRPr="00C946DF" w:rsidRDefault="009852A9" w:rsidP="00E41170">
      <w:pPr>
        <w:pStyle w:val="PrformatHTML"/>
        <w:numPr>
          <w:ilvl w:val="1"/>
          <w:numId w:val="45"/>
        </w:numPr>
        <w:shd w:val="clear" w:color="auto" w:fill="FFFFFF"/>
        <w:spacing w:before="120"/>
        <w:ind w:left="2835"/>
        <w:rPr>
          <w:rFonts w:ascii="Times New Roman" w:hAnsi="Times New Roman" w:cs="Times New Roman"/>
          <w:color w:val="212121"/>
          <w:sz w:val="22"/>
        </w:rPr>
      </w:pPr>
      <w:r>
        <w:rPr>
          <w:rFonts w:ascii="Times New Roman" w:hAnsi="Times New Roman" w:cs="Times New Roman"/>
          <w:color w:val="212121"/>
          <w:sz w:val="22"/>
        </w:rPr>
        <w:t xml:space="preserve">Qualification en qualité de PFSO (Port </w:t>
      </w:r>
      <w:proofErr w:type="spellStart"/>
      <w:r>
        <w:rPr>
          <w:rFonts w:ascii="Times New Roman" w:hAnsi="Times New Roman" w:cs="Times New Roman"/>
          <w:color w:val="212121"/>
          <w:sz w:val="22"/>
        </w:rPr>
        <w:t>Facility</w:t>
      </w:r>
      <w:proofErr w:type="spellEnd"/>
      <w:r>
        <w:rPr>
          <w:rFonts w:ascii="Times New Roman" w:hAnsi="Times New Roman" w:cs="Times New Roman"/>
          <w:color w:val="212121"/>
          <w:sz w:val="22"/>
        </w:rPr>
        <w:t xml:space="preserve"> Security </w:t>
      </w:r>
      <w:proofErr w:type="spellStart"/>
      <w:r>
        <w:rPr>
          <w:rFonts w:ascii="Times New Roman" w:hAnsi="Times New Roman" w:cs="Times New Roman"/>
          <w:color w:val="212121"/>
          <w:sz w:val="22"/>
        </w:rPr>
        <w:t>Officer</w:t>
      </w:r>
      <w:proofErr w:type="spellEnd"/>
      <w:r>
        <w:rPr>
          <w:rFonts w:ascii="Times New Roman" w:hAnsi="Times New Roman" w:cs="Times New Roman"/>
          <w:color w:val="212121"/>
          <w:sz w:val="22"/>
        </w:rPr>
        <w:t>)</w:t>
      </w:r>
      <w:r w:rsidR="00302DFA" w:rsidRPr="00C946DF">
        <w:rPr>
          <w:rFonts w:ascii="Times New Roman" w:hAnsi="Times New Roman" w:cs="Times New Roman"/>
          <w:color w:val="212121"/>
          <w:sz w:val="22"/>
        </w:rPr>
        <w:t xml:space="preserve">  </w:t>
      </w:r>
      <w:r>
        <w:rPr>
          <w:rFonts w:ascii="Times New Roman" w:hAnsi="Times New Roman" w:cs="Times New Roman"/>
          <w:color w:val="212121"/>
          <w:sz w:val="22"/>
        </w:rPr>
        <w:t xml:space="preserve">par la direction des ports au Maroc. Qualification </w:t>
      </w:r>
      <w:r w:rsidR="008349C5">
        <w:rPr>
          <w:rFonts w:ascii="Times New Roman" w:hAnsi="Times New Roman" w:cs="Times New Roman"/>
          <w:color w:val="212121"/>
          <w:sz w:val="22"/>
        </w:rPr>
        <w:t>reconnue</w:t>
      </w:r>
      <w:r>
        <w:rPr>
          <w:rFonts w:ascii="Times New Roman" w:hAnsi="Times New Roman" w:cs="Times New Roman"/>
          <w:color w:val="212121"/>
          <w:sz w:val="22"/>
        </w:rPr>
        <w:t xml:space="preserve"> par l’OMI organisation Maritime Internationale.</w:t>
      </w:r>
    </w:p>
    <w:p w:rsidR="00ED39FA" w:rsidRDefault="00ED39FA" w:rsidP="00C946DF">
      <w:pPr>
        <w:pStyle w:val="PrformatHTML"/>
        <w:numPr>
          <w:ilvl w:val="0"/>
          <w:numId w:val="45"/>
        </w:numPr>
        <w:shd w:val="clear" w:color="auto" w:fill="FFFFFF"/>
        <w:spacing w:before="120"/>
        <w:ind w:left="714" w:hanging="357"/>
        <w:rPr>
          <w:rFonts w:ascii="Times New Roman" w:hAnsi="Times New Roman" w:cs="Times New Roman"/>
          <w:color w:val="212121"/>
          <w:sz w:val="22"/>
        </w:rPr>
      </w:pPr>
      <w:r w:rsidRPr="00C946DF">
        <w:rPr>
          <w:rFonts w:ascii="Times New Roman" w:hAnsi="Times New Roman" w:cs="Times New Roman"/>
          <w:color w:val="212121"/>
          <w:sz w:val="22"/>
        </w:rPr>
        <w:lastRenderedPageBreak/>
        <w:t>2004-2014 : IMACID / OCP Responsable Management QSE</w:t>
      </w:r>
      <w:r w:rsidR="00D73057">
        <w:rPr>
          <w:rFonts w:ascii="Times New Roman" w:hAnsi="Times New Roman" w:cs="Times New Roman"/>
          <w:color w:val="212121"/>
          <w:sz w:val="22"/>
        </w:rPr>
        <w:t> :</w:t>
      </w:r>
    </w:p>
    <w:p w:rsidR="000C11C2" w:rsidRDefault="000C11C2" w:rsidP="000C11C2">
      <w:pPr>
        <w:pStyle w:val="PrformatHTML"/>
        <w:numPr>
          <w:ilvl w:val="1"/>
          <w:numId w:val="45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</w:rPr>
      </w:pPr>
      <w:r>
        <w:rPr>
          <w:rFonts w:ascii="Times New Roman" w:hAnsi="Times New Roman" w:cs="Times New Roman"/>
          <w:color w:val="212121"/>
          <w:sz w:val="22"/>
        </w:rPr>
        <w:t>Mise en place et amélioration continue d</w:t>
      </w:r>
      <w:r w:rsidR="004F6DA9">
        <w:rPr>
          <w:rFonts w:ascii="Times New Roman" w:hAnsi="Times New Roman" w:cs="Times New Roman"/>
          <w:color w:val="212121"/>
          <w:sz w:val="22"/>
        </w:rPr>
        <w:t xml:space="preserve">u </w:t>
      </w:r>
      <w:r>
        <w:rPr>
          <w:rFonts w:ascii="Times New Roman" w:hAnsi="Times New Roman" w:cs="Times New Roman"/>
          <w:color w:val="212121"/>
          <w:sz w:val="22"/>
        </w:rPr>
        <w:t>système de management QSE.</w:t>
      </w:r>
    </w:p>
    <w:p w:rsidR="004F6DA9" w:rsidRDefault="004F6DA9" w:rsidP="000C11C2">
      <w:pPr>
        <w:pStyle w:val="PrformatHTML"/>
        <w:numPr>
          <w:ilvl w:val="1"/>
          <w:numId w:val="45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</w:rPr>
      </w:pPr>
      <w:r>
        <w:rPr>
          <w:rFonts w:ascii="Times New Roman" w:hAnsi="Times New Roman" w:cs="Times New Roman"/>
          <w:color w:val="212121"/>
          <w:sz w:val="22"/>
        </w:rPr>
        <w:t>Certification SMQ entre 2004 et 2012.</w:t>
      </w:r>
    </w:p>
    <w:p w:rsidR="004F6DA9" w:rsidRDefault="004F6DA9" w:rsidP="000C11C2">
      <w:pPr>
        <w:pStyle w:val="PrformatHTML"/>
        <w:numPr>
          <w:ilvl w:val="1"/>
          <w:numId w:val="45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</w:rPr>
      </w:pPr>
      <w:r>
        <w:rPr>
          <w:rFonts w:ascii="Times New Roman" w:hAnsi="Times New Roman" w:cs="Times New Roman"/>
          <w:color w:val="212121"/>
          <w:sz w:val="22"/>
        </w:rPr>
        <w:t>Certification SM QSE en 2014</w:t>
      </w:r>
      <w:r w:rsidR="00D059D8">
        <w:rPr>
          <w:rFonts w:ascii="Times New Roman" w:hAnsi="Times New Roman" w:cs="Times New Roman"/>
          <w:color w:val="212121"/>
          <w:sz w:val="22"/>
        </w:rPr>
        <w:t>.</w:t>
      </w:r>
    </w:p>
    <w:p w:rsidR="00B83606" w:rsidRDefault="00B83606" w:rsidP="00B83606">
      <w:pPr>
        <w:pStyle w:val="PrformatHTML"/>
        <w:numPr>
          <w:ilvl w:val="0"/>
          <w:numId w:val="45"/>
        </w:numPr>
        <w:shd w:val="clear" w:color="auto" w:fill="FFFFFF"/>
        <w:tabs>
          <w:tab w:val="clear" w:pos="916"/>
          <w:tab w:val="left" w:pos="1276"/>
        </w:tabs>
        <w:spacing w:before="120"/>
        <w:ind w:left="714" w:hanging="357"/>
        <w:rPr>
          <w:rFonts w:ascii="Times New Roman" w:hAnsi="Times New Roman" w:cs="Times New Roman"/>
          <w:color w:val="212121"/>
          <w:sz w:val="22"/>
        </w:rPr>
      </w:pPr>
      <w:r>
        <w:rPr>
          <w:rFonts w:ascii="Times New Roman" w:hAnsi="Times New Roman" w:cs="Times New Roman"/>
          <w:color w:val="212121"/>
          <w:sz w:val="22"/>
        </w:rPr>
        <w:t xml:space="preserve">2006 : </w:t>
      </w:r>
      <w:r w:rsidR="003D6974">
        <w:rPr>
          <w:rFonts w:ascii="Times New Roman" w:hAnsi="Times New Roman" w:cs="Times New Roman"/>
          <w:color w:val="212121"/>
          <w:sz w:val="22"/>
        </w:rPr>
        <w:t xml:space="preserve">Gestion de </w:t>
      </w:r>
      <w:r>
        <w:rPr>
          <w:rFonts w:ascii="Times New Roman" w:hAnsi="Times New Roman" w:cs="Times New Roman"/>
          <w:color w:val="212121"/>
          <w:sz w:val="22"/>
        </w:rPr>
        <w:t xml:space="preserve">la construction et </w:t>
      </w:r>
      <w:r w:rsidR="003D6974">
        <w:rPr>
          <w:rFonts w:ascii="Times New Roman" w:hAnsi="Times New Roman" w:cs="Times New Roman"/>
          <w:color w:val="212121"/>
          <w:sz w:val="22"/>
        </w:rPr>
        <w:t>du</w:t>
      </w:r>
      <w:r>
        <w:rPr>
          <w:rFonts w:ascii="Times New Roman" w:hAnsi="Times New Roman" w:cs="Times New Roman"/>
          <w:color w:val="212121"/>
          <w:sz w:val="22"/>
        </w:rPr>
        <w:t xml:space="preserve"> démarrage d’une unité de concentration </w:t>
      </w:r>
      <w:r>
        <w:rPr>
          <w:rFonts w:ascii="Times New Roman" w:hAnsi="Times New Roman" w:cs="Times New Roman"/>
          <w:color w:val="212121"/>
          <w:sz w:val="22"/>
        </w:rPr>
        <w:br/>
      </w:r>
      <w:r>
        <w:rPr>
          <w:rFonts w:ascii="Times New Roman" w:hAnsi="Times New Roman" w:cs="Times New Roman"/>
          <w:color w:val="212121"/>
          <w:sz w:val="22"/>
        </w:rPr>
        <w:tab/>
        <w:t>d’acide phosphorique à IMACID.</w:t>
      </w:r>
    </w:p>
    <w:p w:rsidR="00ED39FA" w:rsidRDefault="00ED39FA" w:rsidP="00C946DF">
      <w:pPr>
        <w:pStyle w:val="PrformatHTML"/>
        <w:numPr>
          <w:ilvl w:val="0"/>
          <w:numId w:val="45"/>
        </w:numPr>
        <w:shd w:val="clear" w:color="auto" w:fill="FFFFFF"/>
        <w:spacing w:before="120"/>
        <w:ind w:left="714" w:hanging="357"/>
        <w:rPr>
          <w:rFonts w:ascii="Times New Roman" w:hAnsi="Times New Roman" w:cs="Times New Roman"/>
          <w:color w:val="212121"/>
          <w:sz w:val="22"/>
        </w:rPr>
      </w:pPr>
      <w:r w:rsidRPr="00C946DF">
        <w:rPr>
          <w:rFonts w:ascii="Times New Roman" w:hAnsi="Times New Roman" w:cs="Times New Roman"/>
          <w:color w:val="212121"/>
          <w:sz w:val="22"/>
        </w:rPr>
        <w:t xml:space="preserve">2000-2003 : IMACID / OCP </w:t>
      </w:r>
      <w:r w:rsidR="000C11C2">
        <w:rPr>
          <w:rFonts w:ascii="Times New Roman" w:hAnsi="Times New Roman" w:cs="Times New Roman"/>
          <w:color w:val="212121"/>
          <w:sz w:val="22"/>
        </w:rPr>
        <w:t>Assistant</w:t>
      </w:r>
      <w:r w:rsidRPr="00C946DF">
        <w:rPr>
          <w:rFonts w:ascii="Times New Roman" w:hAnsi="Times New Roman" w:cs="Times New Roman"/>
          <w:color w:val="212121"/>
          <w:sz w:val="22"/>
        </w:rPr>
        <w:t xml:space="preserve"> Technique d</w:t>
      </w:r>
      <w:r w:rsidR="000C11C2">
        <w:rPr>
          <w:rFonts w:ascii="Times New Roman" w:hAnsi="Times New Roman" w:cs="Times New Roman"/>
          <w:color w:val="212121"/>
          <w:sz w:val="22"/>
        </w:rPr>
        <w:t>e la Direction</w:t>
      </w:r>
    </w:p>
    <w:p w:rsidR="000C11C2" w:rsidRDefault="009A771C" w:rsidP="000C11C2">
      <w:pPr>
        <w:pStyle w:val="PrformatHTML"/>
        <w:numPr>
          <w:ilvl w:val="1"/>
          <w:numId w:val="45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</w:rPr>
      </w:pPr>
      <w:r>
        <w:rPr>
          <w:rFonts w:ascii="Times New Roman" w:hAnsi="Times New Roman" w:cs="Times New Roman"/>
          <w:color w:val="212121"/>
          <w:sz w:val="22"/>
        </w:rPr>
        <w:t>Su</w:t>
      </w:r>
      <w:r w:rsidR="00135D32">
        <w:rPr>
          <w:rFonts w:ascii="Times New Roman" w:hAnsi="Times New Roman" w:cs="Times New Roman"/>
          <w:color w:val="212121"/>
          <w:sz w:val="22"/>
        </w:rPr>
        <w:t xml:space="preserve">ivi des performances techniques et des dossiers </w:t>
      </w:r>
      <w:r w:rsidR="00042D80">
        <w:rPr>
          <w:rFonts w:ascii="Times New Roman" w:hAnsi="Times New Roman" w:cs="Times New Roman"/>
          <w:color w:val="212121"/>
          <w:sz w:val="22"/>
        </w:rPr>
        <w:t>critiques.</w:t>
      </w:r>
    </w:p>
    <w:p w:rsidR="00ED39FA" w:rsidRDefault="00ED39FA" w:rsidP="00C946DF">
      <w:pPr>
        <w:pStyle w:val="PrformatHTML"/>
        <w:numPr>
          <w:ilvl w:val="0"/>
          <w:numId w:val="45"/>
        </w:numPr>
        <w:shd w:val="clear" w:color="auto" w:fill="FFFFFF"/>
        <w:spacing w:before="120"/>
        <w:ind w:left="714" w:hanging="357"/>
        <w:rPr>
          <w:rFonts w:ascii="Times New Roman" w:hAnsi="Times New Roman" w:cs="Times New Roman"/>
          <w:color w:val="212121"/>
          <w:sz w:val="22"/>
        </w:rPr>
      </w:pPr>
      <w:r w:rsidRPr="00C946DF">
        <w:rPr>
          <w:rFonts w:ascii="Times New Roman" w:hAnsi="Times New Roman" w:cs="Times New Roman"/>
          <w:color w:val="212121"/>
          <w:sz w:val="22"/>
        </w:rPr>
        <w:t xml:space="preserve">1999-1999 : IMACID / Superviseur </w:t>
      </w:r>
      <w:proofErr w:type="spellStart"/>
      <w:r w:rsidRPr="00C946DF">
        <w:rPr>
          <w:rFonts w:ascii="Times New Roman" w:hAnsi="Times New Roman" w:cs="Times New Roman"/>
          <w:color w:val="212121"/>
          <w:sz w:val="22"/>
        </w:rPr>
        <w:t>commissioning</w:t>
      </w:r>
      <w:proofErr w:type="spellEnd"/>
      <w:r w:rsidRPr="00C946DF">
        <w:rPr>
          <w:rFonts w:ascii="Times New Roman" w:hAnsi="Times New Roman" w:cs="Times New Roman"/>
          <w:color w:val="212121"/>
          <w:sz w:val="22"/>
        </w:rPr>
        <w:t xml:space="preserve"> atelier d’acide sulfurique</w:t>
      </w:r>
      <w:r w:rsidR="00E41170">
        <w:rPr>
          <w:rFonts w:ascii="Times New Roman" w:hAnsi="Times New Roman" w:cs="Times New Roman"/>
          <w:color w:val="212121"/>
          <w:sz w:val="22"/>
        </w:rPr>
        <w:t xml:space="preserve"> OCP </w:t>
      </w:r>
      <w:proofErr w:type="spellStart"/>
      <w:r w:rsidR="00E41170">
        <w:rPr>
          <w:rFonts w:ascii="Times New Roman" w:hAnsi="Times New Roman" w:cs="Times New Roman"/>
          <w:color w:val="212121"/>
          <w:sz w:val="22"/>
        </w:rPr>
        <w:t>Jorf</w:t>
      </w:r>
      <w:proofErr w:type="spellEnd"/>
      <w:r w:rsidR="00E41170">
        <w:rPr>
          <w:rFonts w:ascii="Times New Roman" w:hAnsi="Times New Roman" w:cs="Times New Roman"/>
          <w:color w:val="212121"/>
          <w:sz w:val="22"/>
        </w:rPr>
        <w:t xml:space="preserve"> </w:t>
      </w:r>
      <w:proofErr w:type="spellStart"/>
      <w:r w:rsidR="00E41170">
        <w:rPr>
          <w:rFonts w:ascii="Times New Roman" w:hAnsi="Times New Roman" w:cs="Times New Roman"/>
          <w:color w:val="212121"/>
          <w:sz w:val="22"/>
        </w:rPr>
        <w:t>L</w:t>
      </w:r>
      <w:r w:rsidR="00C83665">
        <w:rPr>
          <w:rFonts w:ascii="Times New Roman" w:hAnsi="Times New Roman" w:cs="Times New Roman"/>
          <w:color w:val="212121"/>
          <w:sz w:val="22"/>
        </w:rPr>
        <w:t>asfar</w:t>
      </w:r>
      <w:proofErr w:type="spellEnd"/>
    </w:p>
    <w:p w:rsidR="00CC036E" w:rsidRDefault="002B7A06" w:rsidP="00CC036E">
      <w:pPr>
        <w:pStyle w:val="PrformatHTML"/>
        <w:numPr>
          <w:ilvl w:val="1"/>
          <w:numId w:val="45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</w:rPr>
      </w:pPr>
      <w:r>
        <w:rPr>
          <w:rFonts w:ascii="Times New Roman" w:hAnsi="Times New Roman" w:cs="Times New Roman"/>
          <w:color w:val="212121"/>
          <w:sz w:val="22"/>
        </w:rPr>
        <w:t>Participation aux réceptions mécaniques des installations de production.</w:t>
      </w:r>
    </w:p>
    <w:p w:rsidR="002B7A06" w:rsidRDefault="002B7A06" w:rsidP="00CC036E">
      <w:pPr>
        <w:pStyle w:val="PrformatHTML"/>
        <w:numPr>
          <w:ilvl w:val="1"/>
          <w:numId w:val="45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</w:rPr>
      </w:pPr>
      <w:r>
        <w:rPr>
          <w:rFonts w:ascii="Times New Roman" w:hAnsi="Times New Roman" w:cs="Times New Roman"/>
          <w:color w:val="212121"/>
          <w:sz w:val="22"/>
        </w:rPr>
        <w:t>Préparation de la mise en service des équipements stratégiques (Turbosoufflante</w:t>
      </w:r>
      <w:r w:rsidR="001752E7">
        <w:rPr>
          <w:rFonts w:ascii="Times New Roman" w:hAnsi="Times New Roman" w:cs="Times New Roman"/>
          <w:color w:val="212121"/>
          <w:sz w:val="22"/>
        </w:rPr>
        <w:t xml:space="preserve"> et chaudières</w:t>
      </w:r>
      <w:r>
        <w:rPr>
          <w:rFonts w:ascii="Times New Roman" w:hAnsi="Times New Roman" w:cs="Times New Roman"/>
          <w:color w:val="212121"/>
          <w:sz w:val="22"/>
        </w:rPr>
        <w:t>).</w:t>
      </w:r>
    </w:p>
    <w:p w:rsidR="002B7A06" w:rsidRPr="00C946DF" w:rsidRDefault="002B7A06" w:rsidP="00CC036E">
      <w:pPr>
        <w:pStyle w:val="PrformatHTML"/>
        <w:numPr>
          <w:ilvl w:val="1"/>
          <w:numId w:val="45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</w:rPr>
      </w:pPr>
      <w:r>
        <w:rPr>
          <w:rFonts w:ascii="Times New Roman" w:hAnsi="Times New Roman" w:cs="Times New Roman"/>
          <w:color w:val="212121"/>
          <w:sz w:val="22"/>
        </w:rPr>
        <w:t>Participation au premier démarrage de l’unité sulfurique.</w:t>
      </w:r>
    </w:p>
    <w:p w:rsidR="00ED39FA" w:rsidRDefault="00ED39FA" w:rsidP="00C946DF">
      <w:pPr>
        <w:pStyle w:val="PrformatHTML"/>
        <w:numPr>
          <w:ilvl w:val="0"/>
          <w:numId w:val="45"/>
        </w:numPr>
        <w:shd w:val="clear" w:color="auto" w:fill="FFFFFF"/>
        <w:spacing w:before="120"/>
        <w:ind w:left="714" w:hanging="357"/>
        <w:rPr>
          <w:rFonts w:ascii="Times New Roman" w:hAnsi="Times New Roman" w:cs="Times New Roman"/>
          <w:color w:val="212121"/>
          <w:sz w:val="22"/>
        </w:rPr>
      </w:pPr>
      <w:r w:rsidRPr="00C946DF">
        <w:rPr>
          <w:rFonts w:ascii="Times New Roman" w:hAnsi="Times New Roman" w:cs="Times New Roman"/>
          <w:color w:val="212121"/>
          <w:sz w:val="22"/>
        </w:rPr>
        <w:t>1991-1998 : OCP projets de développement</w:t>
      </w:r>
      <w:r w:rsidR="00E41170">
        <w:rPr>
          <w:rFonts w:ascii="Times New Roman" w:hAnsi="Times New Roman" w:cs="Times New Roman"/>
          <w:color w:val="212121"/>
          <w:sz w:val="22"/>
        </w:rPr>
        <w:t xml:space="preserve"> OCP </w:t>
      </w:r>
      <w:proofErr w:type="spellStart"/>
      <w:r w:rsidR="00E41170">
        <w:rPr>
          <w:rFonts w:ascii="Times New Roman" w:hAnsi="Times New Roman" w:cs="Times New Roman"/>
          <w:color w:val="212121"/>
          <w:sz w:val="22"/>
        </w:rPr>
        <w:t>Jorf</w:t>
      </w:r>
      <w:proofErr w:type="spellEnd"/>
      <w:r w:rsidR="00E41170">
        <w:rPr>
          <w:rFonts w:ascii="Times New Roman" w:hAnsi="Times New Roman" w:cs="Times New Roman"/>
          <w:color w:val="212121"/>
          <w:sz w:val="22"/>
        </w:rPr>
        <w:t xml:space="preserve"> </w:t>
      </w:r>
      <w:proofErr w:type="spellStart"/>
      <w:r w:rsidR="00E41170">
        <w:rPr>
          <w:rFonts w:ascii="Times New Roman" w:hAnsi="Times New Roman" w:cs="Times New Roman"/>
          <w:color w:val="212121"/>
          <w:sz w:val="22"/>
        </w:rPr>
        <w:t>L</w:t>
      </w:r>
      <w:r w:rsidR="00C83665">
        <w:rPr>
          <w:rFonts w:ascii="Times New Roman" w:hAnsi="Times New Roman" w:cs="Times New Roman"/>
          <w:color w:val="212121"/>
          <w:sz w:val="22"/>
        </w:rPr>
        <w:t>asfar</w:t>
      </w:r>
      <w:proofErr w:type="spellEnd"/>
    </w:p>
    <w:p w:rsidR="00C340EC" w:rsidRDefault="00875EA1" w:rsidP="00C340EC">
      <w:pPr>
        <w:pStyle w:val="PrformatHTML"/>
        <w:numPr>
          <w:ilvl w:val="1"/>
          <w:numId w:val="45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</w:rPr>
      </w:pPr>
      <w:r>
        <w:rPr>
          <w:rFonts w:ascii="Times New Roman" w:hAnsi="Times New Roman" w:cs="Times New Roman"/>
          <w:color w:val="212121"/>
          <w:sz w:val="22"/>
        </w:rPr>
        <w:t xml:space="preserve">Participation aux évaluations financières des projets MP V-VI, MP V, ½ MP V </w:t>
      </w:r>
      <w:r>
        <w:rPr>
          <w:rFonts w:ascii="Times New Roman" w:hAnsi="Times New Roman" w:cs="Times New Roman"/>
          <w:color w:val="212121"/>
          <w:sz w:val="22"/>
        </w:rPr>
        <w:br/>
        <w:t>et ligne 1000 T P2O5 : Investissement, Crédits gouvernementaux et crédits acheteurs, TRI, DRCI et trésorerie…</w:t>
      </w:r>
    </w:p>
    <w:p w:rsidR="00875EA1" w:rsidRDefault="00B170CD" w:rsidP="00C340EC">
      <w:pPr>
        <w:pStyle w:val="PrformatHTML"/>
        <w:numPr>
          <w:ilvl w:val="1"/>
          <w:numId w:val="45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</w:rPr>
      </w:pPr>
      <w:r>
        <w:rPr>
          <w:rFonts w:ascii="Times New Roman" w:hAnsi="Times New Roman" w:cs="Times New Roman"/>
          <w:color w:val="212121"/>
          <w:sz w:val="22"/>
        </w:rPr>
        <w:t>Gestion des appels d’offres et liaisons avec les bureaux d’étude et les fournisseurs.</w:t>
      </w:r>
    </w:p>
    <w:p w:rsidR="0025341A" w:rsidRDefault="0025341A" w:rsidP="00C340EC">
      <w:pPr>
        <w:pStyle w:val="PrformatHTML"/>
        <w:numPr>
          <w:ilvl w:val="1"/>
          <w:numId w:val="45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</w:rPr>
      </w:pPr>
      <w:r>
        <w:rPr>
          <w:rFonts w:ascii="Times New Roman" w:hAnsi="Times New Roman" w:cs="Times New Roman"/>
          <w:color w:val="212121"/>
          <w:sz w:val="22"/>
        </w:rPr>
        <w:t>Réalisation d’une application informatique de calcul topographique pour l’optimisation des charges du terrassement du projet ligne 1000 T P2O5</w:t>
      </w:r>
    </w:p>
    <w:p w:rsidR="0025341A" w:rsidRDefault="0025341A" w:rsidP="00C340EC">
      <w:pPr>
        <w:pStyle w:val="PrformatHTML"/>
        <w:numPr>
          <w:ilvl w:val="1"/>
          <w:numId w:val="45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</w:rPr>
      </w:pPr>
      <w:r>
        <w:rPr>
          <w:rFonts w:ascii="Times New Roman" w:hAnsi="Times New Roman" w:cs="Times New Roman"/>
          <w:color w:val="212121"/>
          <w:sz w:val="22"/>
        </w:rPr>
        <w:t>Participation aux choix des scénarii d’implantation des équipements.</w:t>
      </w:r>
    </w:p>
    <w:p w:rsidR="0025341A" w:rsidRPr="00C946DF" w:rsidRDefault="00D36ED1" w:rsidP="00C340EC">
      <w:pPr>
        <w:pStyle w:val="PrformatHTML"/>
        <w:numPr>
          <w:ilvl w:val="1"/>
          <w:numId w:val="45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</w:rPr>
      </w:pPr>
      <w:r>
        <w:rPr>
          <w:rFonts w:ascii="Times New Roman" w:hAnsi="Times New Roman" w:cs="Times New Roman"/>
          <w:color w:val="212121"/>
          <w:sz w:val="22"/>
        </w:rPr>
        <w:t xml:space="preserve">Suivi des avancements des travaux (logiciel </w:t>
      </w:r>
      <w:proofErr w:type="spellStart"/>
      <w:r>
        <w:rPr>
          <w:rFonts w:ascii="Times New Roman" w:hAnsi="Times New Roman" w:cs="Times New Roman"/>
          <w:color w:val="212121"/>
          <w:sz w:val="22"/>
        </w:rPr>
        <w:t>MsProject</w:t>
      </w:r>
      <w:proofErr w:type="spellEnd"/>
      <w:r>
        <w:rPr>
          <w:rFonts w:ascii="Times New Roman" w:hAnsi="Times New Roman" w:cs="Times New Roman"/>
          <w:color w:val="212121"/>
          <w:sz w:val="22"/>
        </w:rPr>
        <w:t>)</w:t>
      </w:r>
      <w:r w:rsidR="00360170">
        <w:rPr>
          <w:rFonts w:ascii="Times New Roman" w:hAnsi="Times New Roman" w:cs="Times New Roman"/>
          <w:color w:val="212121"/>
          <w:sz w:val="22"/>
        </w:rPr>
        <w:t>.</w:t>
      </w:r>
    </w:p>
    <w:p w:rsidR="00ED39FA" w:rsidRDefault="00ED39FA" w:rsidP="00C946DF">
      <w:pPr>
        <w:pStyle w:val="PrformatHTML"/>
        <w:numPr>
          <w:ilvl w:val="0"/>
          <w:numId w:val="45"/>
        </w:numPr>
        <w:shd w:val="clear" w:color="auto" w:fill="FFFFFF"/>
        <w:spacing w:before="120"/>
        <w:ind w:left="714" w:hanging="357"/>
        <w:rPr>
          <w:rFonts w:ascii="Times New Roman" w:hAnsi="Times New Roman" w:cs="Times New Roman"/>
          <w:color w:val="212121"/>
          <w:sz w:val="22"/>
        </w:rPr>
      </w:pPr>
      <w:r w:rsidRPr="00C946DF">
        <w:rPr>
          <w:rFonts w:ascii="Times New Roman" w:hAnsi="Times New Roman" w:cs="Times New Roman"/>
          <w:color w:val="212121"/>
          <w:sz w:val="22"/>
        </w:rPr>
        <w:t>19</w:t>
      </w:r>
      <w:r w:rsidR="00F55626">
        <w:rPr>
          <w:rFonts w:ascii="Times New Roman" w:hAnsi="Times New Roman" w:cs="Times New Roman"/>
          <w:color w:val="212121"/>
          <w:sz w:val="22"/>
        </w:rPr>
        <w:t>90</w:t>
      </w:r>
      <w:r w:rsidRPr="00C946DF">
        <w:rPr>
          <w:rFonts w:ascii="Times New Roman" w:hAnsi="Times New Roman" w:cs="Times New Roman"/>
          <w:color w:val="212121"/>
          <w:sz w:val="22"/>
        </w:rPr>
        <w:t xml:space="preserve">-1991 : OCP Production des engrais </w:t>
      </w:r>
    </w:p>
    <w:p w:rsidR="00C83665" w:rsidRDefault="00C83665" w:rsidP="00C83665">
      <w:pPr>
        <w:pStyle w:val="PrformatHTML"/>
        <w:numPr>
          <w:ilvl w:val="1"/>
          <w:numId w:val="45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</w:rPr>
      </w:pPr>
      <w:r>
        <w:rPr>
          <w:rFonts w:ascii="Times New Roman" w:hAnsi="Times New Roman" w:cs="Times New Roman"/>
          <w:color w:val="212121"/>
          <w:sz w:val="22"/>
        </w:rPr>
        <w:t>Exploitati</w:t>
      </w:r>
      <w:r w:rsidR="00E41170">
        <w:rPr>
          <w:rFonts w:ascii="Times New Roman" w:hAnsi="Times New Roman" w:cs="Times New Roman"/>
          <w:color w:val="212121"/>
          <w:sz w:val="22"/>
        </w:rPr>
        <w:t xml:space="preserve">on des unités engrais OCP </w:t>
      </w:r>
      <w:proofErr w:type="spellStart"/>
      <w:r w:rsidR="00E41170">
        <w:rPr>
          <w:rFonts w:ascii="Times New Roman" w:hAnsi="Times New Roman" w:cs="Times New Roman"/>
          <w:color w:val="212121"/>
          <w:sz w:val="22"/>
        </w:rPr>
        <w:t>Jorf</w:t>
      </w:r>
      <w:proofErr w:type="spellEnd"/>
      <w:r w:rsidR="00E41170">
        <w:rPr>
          <w:rFonts w:ascii="Times New Roman" w:hAnsi="Times New Roman" w:cs="Times New Roman"/>
          <w:color w:val="212121"/>
          <w:sz w:val="22"/>
        </w:rPr>
        <w:t xml:space="preserve"> </w:t>
      </w:r>
      <w:proofErr w:type="spellStart"/>
      <w:r w:rsidR="00E41170">
        <w:rPr>
          <w:rFonts w:ascii="Times New Roman" w:hAnsi="Times New Roman" w:cs="Times New Roman"/>
          <w:color w:val="212121"/>
          <w:sz w:val="22"/>
        </w:rPr>
        <w:t>L</w:t>
      </w:r>
      <w:r>
        <w:rPr>
          <w:rFonts w:ascii="Times New Roman" w:hAnsi="Times New Roman" w:cs="Times New Roman"/>
          <w:color w:val="212121"/>
          <w:sz w:val="22"/>
        </w:rPr>
        <w:t>asfar</w:t>
      </w:r>
      <w:proofErr w:type="spellEnd"/>
    </w:p>
    <w:p w:rsidR="00AE53D4" w:rsidRDefault="00AE53D4" w:rsidP="00AE53D4">
      <w:pPr>
        <w:pStyle w:val="PrformatHTML"/>
        <w:numPr>
          <w:ilvl w:val="0"/>
          <w:numId w:val="45"/>
        </w:numPr>
        <w:shd w:val="clear" w:color="auto" w:fill="FFFFFF"/>
        <w:spacing w:before="120"/>
        <w:ind w:left="714" w:hanging="357"/>
        <w:rPr>
          <w:rFonts w:ascii="Times New Roman" w:hAnsi="Times New Roman" w:cs="Times New Roman"/>
          <w:color w:val="212121"/>
          <w:sz w:val="22"/>
        </w:rPr>
      </w:pPr>
      <w:r w:rsidRPr="00C946DF">
        <w:rPr>
          <w:rFonts w:ascii="Times New Roman" w:hAnsi="Times New Roman" w:cs="Times New Roman"/>
          <w:color w:val="212121"/>
          <w:sz w:val="22"/>
        </w:rPr>
        <w:t>19</w:t>
      </w:r>
      <w:r>
        <w:rPr>
          <w:rFonts w:ascii="Times New Roman" w:hAnsi="Times New Roman" w:cs="Times New Roman"/>
          <w:color w:val="212121"/>
          <w:sz w:val="22"/>
        </w:rPr>
        <w:t>85</w:t>
      </w:r>
      <w:r w:rsidRPr="00C946DF">
        <w:rPr>
          <w:rFonts w:ascii="Times New Roman" w:hAnsi="Times New Roman" w:cs="Times New Roman"/>
          <w:color w:val="212121"/>
          <w:sz w:val="22"/>
        </w:rPr>
        <w:t>-19</w:t>
      </w:r>
      <w:r>
        <w:rPr>
          <w:rFonts w:ascii="Times New Roman" w:hAnsi="Times New Roman" w:cs="Times New Roman"/>
          <w:color w:val="212121"/>
          <w:sz w:val="22"/>
        </w:rPr>
        <w:t>88</w:t>
      </w:r>
      <w:r w:rsidRPr="00C946DF">
        <w:rPr>
          <w:rFonts w:ascii="Times New Roman" w:hAnsi="Times New Roman" w:cs="Times New Roman"/>
          <w:color w:val="212121"/>
          <w:sz w:val="22"/>
        </w:rPr>
        <w:t xml:space="preserve"> : </w:t>
      </w:r>
      <w:r>
        <w:rPr>
          <w:rFonts w:ascii="Times New Roman" w:hAnsi="Times New Roman" w:cs="Times New Roman"/>
          <w:color w:val="212121"/>
          <w:sz w:val="22"/>
        </w:rPr>
        <w:t xml:space="preserve">Contrôle Qualité laboratoire central </w:t>
      </w:r>
      <w:r w:rsidR="003B37C5">
        <w:rPr>
          <w:rFonts w:ascii="Times New Roman" w:hAnsi="Times New Roman" w:cs="Times New Roman"/>
          <w:color w:val="212121"/>
          <w:sz w:val="22"/>
        </w:rPr>
        <w:t xml:space="preserve">OCP </w:t>
      </w:r>
      <w:proofErr w:type="spellStart"/>
      <w:r>
        <w:rPr>
          <w:rFonts w:ascii="Times New Roman" w:hAnsi="Times New Roman" w:cs="Times New Roman"/>
          <w:color w:val="212121"/>
          <w:sz w:val="22"/>
        </w:rPr>
        <w:t>Jorf</w:t>
      </w:r>
      <w:proofErr w:type="spellEnd"/>
      <w:r>
        <w:rPr>
          <w:rFonts w:ascii="Times New Roman" w:hAnsi="Times New Roman" w:cs="Times New Roman"/>
          <w:color w:val="212121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2"/>
        </w:rPr>
        <w:t>Lasfar</w:t>
      </w:r>
      <w:proofErr w:type="spellEnd"/>
      <w:r w:rsidR="00596811" w:rsidRPr="00596811">
        <w:rPr>
          <w:rFonts w:ascii="Times New Roman" w:hAnsi="Times New Roman" w:cs="Times New Roman"/>
          <w:color w:val="212121"/>
          <w:sz w:val="22"/>
        </w:rPr>
        <w:t xml:space="preserve"> </w:t>
      </w:r>
      <w:r w:rsidR="00596811">
        <w:rPr>
          <w:rFonts w:ascii="Times New Roman" w:hAnsi="Times New Roman" w:cs="Times New Roman"/>
          <w:color w:val="212121"/>
          <w:sz w:val="22"/>
        </w:rPr>
        <w:t>MP III-IV</w:t>
      </w:r>
    </w:p>
    <w:p w:rsidR="00AE53D4" w:rsidRDefault="009A16A8" w:rsidP="00AE53D4">
      <w:pPr>
        <w:pStyle w:val="PrformatHTML"/>
        <w:numPr>
          <w:ilvl w:val="1"/>
          <w:numId w:val="45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</w:rPr>
      </w:pPr>
      <w:r>
        <w:rPr>
          <w:rFonts w:ascii="Times New Roman" w:hAnsi="Times New Roman" w:cs="Times New Roman"/>
          <w:color w:val="212121"/>
          <w:sz w:val="22"/>
        </w:rPr>
        <w:t xml:space="preserve">Encadrement </w:t>
      </w:r>
      <w:r w:rsidR="000F4A1D">
        <w:rPr>
          <w:rFonts w:ascii="Times New Roman" w:hAnsi="Times New Roman" w:cs="Times New Roman"/>
          <w:color w:val="212121"/>
          <w:sz w:val="22"/>
        </w:rPr>
        <w:t xml:space="preserve">et formation </w:t>
      </w:r>
      <w:r>
        <w:rPr>
          <w:rFonts w:ascii="Times New Roman" w:hAnsi="Times New Roman" w:cs="Times New Roman"/>
          <w:color w:val="212121"/>
          <w:sz w:val="22"/>
        </w:rPr>
        <w:t>des nouvelles recrues</w:t>
      </w:r>
      <w:r w:rsidR="000F4A1D">
        <w:rPr>
          <w:rFonts w:ascii="Times New Roman" w:hAnsi="Times New Roman" w:cs="Times New Roman"/>
          <w:color w:val="212121"/>
          <w:sz w:val="22"/>
        </w:rPr>
        <w:t xml:space="preserve"> laborantins</w:t>
      </w:r>
      <w:r>
        <w:rPr>
          <w:rFonts w:ascii="Times New Roman" w:hAnsi="Times New Roman" w:cs="Times New Roman"/>
          <w:color w:val="212121"/>
          <w:sz w:val="22"/>
        </w:rPr>
        <w:t>.</w:t>
      </w:r>
    </w:p>
    <w:p w:rsidR="009A16A8" w:rsidRDefault="00596811" w:rsidP="0020324D">
      <w:pPr>
        <w:pStyle w:val="PrformatHTML"/>
        <w:numPr>
          <w:ilvl w:val="1"/>
          <w:numId w:val="45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</w:rPr>
      </w:pPr>
      <w:r>
        <w:rPr>
          <w:rFonts w:ascii="Times New Roman" w:hAnsi="Times New Roman" w:cs="Times New Roman"/>
          <w:color w:val="212121"/>
          <w:sz w:val="22"/>
        </w:rPr>
        <w:t xml:space="preserve">Contrôle qualité de la première </w:t>
      </w:r>
      <w:r w:rsidR="0020324D">
        <w:rPr>
          <w:rFonts w:ascii="Times New Roman" w:hAnsi="Times New Roman" w:cs="Times New Roman"/>
          <w:color w:val="212121"/>
          <w:sz w:val="22"/>
        </w:rPr>
        <w:t xml:space="preserve">réception des matières premières et </w:t>
      </w:r>
      <w:r w:rsidR="00E41170">
        <w:rPr>
          <w:rFonts w:ascii="Times New Roman" w:hAnsi="Times New Roman" w:cs="Times New Roman"/>
          <w:color w:val="212121"/>
          <w:sz w:val="22"/>
        </w:rPr>
        <w:t>auxiliaires</w:t>
      </w:r>
    </w:p>
    <w:p w:rsidR="00596811" w:rsidRDefault="00596811" w:rsidP="00AE53D4">
      <w:pPr>
        <w:pStyle w:val="PrformatHTML"/>
        <w:numPr>
          <w:ilvl w:val="1"/>
          <w:numId w:val="45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</w:rPr>
      </w:pPr>
      <w:r>
        <w:rPr>
          <w:rFonts w:ascii="Times New Roman" w:hAnsi="Times New Roman" w:cs="Times New Roman"/>
          <w:color w:val="212121"/>
          <w:sz w:val="22"/>
        </w:rPr>
        <w:t>Organisation des laboratoires</w:t>
      </w:r>
      <w:r w:rsidR="00613474">
        <w:rPr>
          <w:rFonts w:ascii="Times New Roman" w:hAnsi="Times New Roman" w:cs="Times New Roman"/>
          <w:color w:val="212121"/>
          <w:sz w:val="22"/>
        </w:rPr>
        <w:t xml:space="preserve"> locaux.</w:t>
      </w:r>
    </w:p>
    <w:p w:rsidR="00596811" w:rsidRDefault="00596811" w:rsidP="00AE53D4">
      <w:pPr>
        <w:pStyle w:val="PrformatHTML"/>
        <w:numPr>
          <w:ilvl w:val="1"/>
          <w:numId w:val="45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</w:rPr>
      </w:pPr>
      <w:r>
        <w:rPr>
          <w:rFonts w:ascii="Times New Roman" w:hAnsi="Times New Roman" w:cs="Times New Roman"/>
          <w:color w:val="212121"/>
          <w:sz w:val="22"/>
        </w:rPr>
        <w:t>Participation aux contrôles des performances des installations de production.</w:t>
      </w:r>
    </w:p>
    <w:p w:rsidR="00596811" w:rsidRDefault="00B24714" w:rsidP="00AE53D4">
      <w:pPr>
        <w:pStyle w:val="PrformatHTML"/>
        <w:numPr>
          <w:ilvl w:val="1"/>
          <w:numId w:val="45"/>
        </w:numPr>
        <w:shd w:val="clear" w:color="auto" w:fill="FFFFFF"/>
        <w:spacing w:before="120"/>
        <w:rPr>
          <w:rFonts w:ascii="Times New Roman" w:hAnsi="Times New Roman" w:cs="Times New Roman"/>
          <w:color w:val="212121"/>
          <w:sz w:val="22"/>
        </w:rPr>
      </w:pPr>
      <w:r>
        <w:rPr>
          <w:rFonts w:ascii="Times New Roman" w:hAnsi="Times New Roman" w:cs="Times New Roman"/>
          <w:color w:val="212121"/>
          <w:sz w:val="22"/>
        </w:rPr>
        <w:t>Contrôle qualité des premières expéditions d’acide phosphorique et engrais.</w:t>
      </w:r>
    </w:p>
    <w:p w:rsidR="001626BE" w:rsidRDefault="001626BE" w:rsidP="009C1B88">
      <w:pPr>
        <w:ind w:left="426"/>
        <w:rPr>
          <w:sz w:val="20"/>
        </w:rPr>
      </w:pPr>
    </w:p>
    <w:p w:rsidR="00A778BB" w:rsidRPr="00865A5D" w:rsidRDefault="00C7215B" w:rsidP="00035BD7">
      <w:pPr>
        <w:shd w:val="clear" w:color="auto" w:fill="0000FF"/>
        <w:tabs>
          <w:tab w:val="center" w:pos="4535"/>
          <w:tab w:val="left" w:pos="6378"/>
        </w:tabs>
        <w:ind w:left="-1418" w:right="-1418"/>
        <w:jc w:val="center"/>
        <w:rPr>
          <w:b/>
          <w:sz w:val="32"/>
        </w:rPr>
      </w:pPr>
      <w:r>
        <w:rPr>
          <w:b/>
          <w:sz w:val="32"/>
        </w:rPr>
        <w:t>Formations / Qualification</w:t>
      </w:r>
    </w:p>
    <w:p w:rsidR="00A778BB" w:rsidRDefault="00A778BB">
      <w:pPr>
        <w:rPr>
          <w:b/>
          <w:sz w:val="20"/>
        </w:rPr>
      </w:pPr>
    </w:p>
    <w:p w:rsidR="00E46F07" w:rsidRPr="00940C0A" w:rsidRDefault="00E46F07" w:rsidP="00940C0A">
      <w:pPr>
        <w:numPr>
          <w:ilvl w:val="0"/>
          <w:numId w:val="46"/>
        </w:numPr>
        <w:tabs>
          <w:tab w:val="left" w:pos="2410"/>
        </w:tabs>
        <w:spacing w:before="120"/>
        <w:ind w:left="850" w:right="-285" w:hanging="357"/>
        <w:rPr>
          <w:sz w:val="22"/>
        </w:rPr>
      </w:pPr>
      <w:r w:rsidRPr="00940C0A">
        <w:rPr>
          <w:sz w:val="22"/>
        </w:rPr>
        <w:t>Master</w:t>
      </w:r>
      <w:r w:rsidR="0039330B" w:rsidRPr="00940C0A">
        <w:rPr>
          <w:sz w:val="22"/>
        </w:rPr>
        <w:t xml:space="preserve"> </w:t>
      </w:r>
      <w:r w:rsidRPr="00940C0A">
        <w:rPr>
          <w:sz w:val="22"/>
        </w:rPr>
        <w:t>QHSE</w:t>
      </w:r>
      <w:r w:rsidR="00940C0A">
        <w:rPr>
          <w:sz w:val="22"/>
        </w:rPr>
        <w:t xml:space="preserve"> Université de Valenciennes </w:t>
      </w:r>
    </w:p>
    <w:p w:rsidR="000F7F89" w:rsidRPr="00283F0C" w:rsidRDefault="000F7F89" w:rsidP="00940C0A">
      <w:pPr>
        <w:numPr>
          <w:ilvl w:val="0"/>
          <w:numId w:val="46"/>
        </w:numPr>
        <w:tabs>
          <w:tab w:val="left" w:pos="2410"/>
        </w:tabs>
        <w:spacing w:before="120"/>
        <w:ind w:left="850" w:right="-285" w:hanging="357"/>
        <w:rPr>
          <w:sz w:val="22"/>
        </w:rPr>
      </w:pPr>
      <w:r w:rsidRPr="00283F0C">
        <w:rPr>
          <w:sz w:val="22"/>
        </w:rPr>
        <w:t xml:space="preserve">PFSO (Port </w:t>
      </w:r>
      <w:proofErr w:type="spellStart"/>
      <w:r w:rsidRPr="00283F0C">
        <w:rPr>
          <w:sz w:val="22"/>
        </w:rPr>
        <w:t>Facilit</w:t>
      </w:r>
      <w:r w:rsidR="00940C0A" w:rsidRPr="00283F0C">
        <w:rPr>
          <w:sz w:val="22"/>
        </w:rPr>
        <w:t>y</w:t>
      </w:r>
      <w:proofErr w:type="spellEnd"/>
      <w:r w:rsidRPr="00283F0C">
        <w:rPr>
          <w:sz w:val="22"/>
        </w:rPr>
        <w:t xml:space="preserve"> Security </w:t>
      </w:r>
      <w:proofErr w:type="spellStart"/>
      <w:r w:rsidRPr="00283F0C">
        <w:rPr>
          <w:sz w:val="22"/>
        </w:rPr>
        <w:t>Officer</w:t>
      </w:r>
      <w:proofErr w:type="spellEnd"/>
      <w:r w:rsidR="00283F0C" w:rsidRPr="00283F0C">
        <w:rPr>
          <w:sz w:val="22"/>
        </w:rPr>
        <w:t xml:space="preserve"> : Agent de Sûreté des Installations Portuaires</w:t>
      </w:r>
      <w:r w:rsidRPr="00283F0C">
        <w:rPr>
          <w:sz w:val="22"/>
        </w:rPr>
        <w:t>)</w:t>
      </w:r>
    </w:p>
    <w:p w:rsidR="000F7F89" w:rsidRDefault="00623A04" w:rsidP="00940C0A">
      <w:pPr>
        <w:pStyle w:val="PrformatHTML"/>
        <w:numPr>
          <w:ilvl w:val="0"/>
          <w:numId w:val="46"/>
        </w:numPr>
        <w:shd w:val="clear" w:color="auto" w:fill="FFFFFF"/>
        <w:spacing w:before="120"/>
        <w:ind w:left="850" w:hanging="357"/>
        <w:rPr>
          <w:rFonts w:ascii="Times New Roman" w:hAnsi="Times New Roman" w:cs="Times New Roman"/>
          <w:color w:val="212121"/>
          <w:sz w:val="22"/>
        </w:rPr>
      </w:pPr>
      <w:r>
        <w:rPr>
          <w:rFonts w:ascii="Times New Roman" w:hAnsi="Times New Roman" w:cs="Times New Roman"/>
          <w:color w:val="212121"/>
          <w:sz w:val="22"/>
        </w:rPr>
        <w:t xml:space="preserve">Formateur HSE formé par </w:t>
      </w:r>
      <w:proofErr w:type="spellStart"/>
      <w:r>
        <w:rPr>
          <w:rFonts w:ascii="Times New Roman" w:hAnsi="Times New Roman" w:cs="Times New Roman"/>
          <w:color w:val="212121"/>
          <w:sz w:val="22"/>
        </w:rPr>
        <w:t>DuP</w:t>
      </w:r>
      <w:r w:rsidR="000F7F89" w:rsidRPr="00940C0A">
        <w:rPr>
          <w:rFonts w:ascii="Times New Roman" w:hAnsi="Times New Roman" w:cs="Times New Roman"/>
          <w:color w:val="212121"/>
          <w:sz w:val="22"/>
        </w:rPr>
        <w:t>ond</w:t>
      </w:r>
      <w:proofErr w:type="spellEnd"/>
      <w:r w:rsidR="000F7F89" w:rsidRPr="00940C0A">
        <w:rPr>
          <w:rFonts w:ascii="Times New Roman" w:hAnsi="Times New Roman" w:cs="Times New Roman"/>
          <w:color w:val="212121"/>
          <w:sz w:val="22"/>
        </w:rPr>
        <w:t xml:space="preserve"> de Nemours</w:t>
      </w:r>
    </w:p>
    <w:p w:rsidR="00623A04" w:rsidRDefault="00623A04" w:rsidP="00940C0A">
      <w:pPr>
        <w:pStyle w:val="PrformatHTML"/>
        <w:numPr>
          <w:ilvl w:val="0"/>
          <w:numId w:val="46"/>
        </w:numPr>
        <w:shd w:val="clear" w:color="auto" w:fill="FFFFFF"/>
        <w:spacing w:before="120"/>
        <w:ind w:left="850" w:hanging="357"/>
        <w:rPr>
          <w:rFonts w:ascii="Times New Roman" w:hAnsi="Times New Roman" w:cs="Times New Roman"/>
          <w:color w:val="212121"/>
          <w:sz w:val="22"/>
        </w:rPr>
      </w:pPr>
      <w:r>
        <w:rPr>
          <w:rFonts w:ascii="Times New Roman" w:hAnsi="Times New Roman" w:cs="Times New Roman"/>
          <w:color w:val="212121"/>
          <w:sz w:val="22"/>
        </w:rPr>
        <w:t>Auditeur IRCA qualité et Sécurité.</w:t>
      </w:r>
    </w:p>
    <w:p w:rsidR="00A778BB" w:rsidRDefault="00A778BB">
      <w:pPr>
        <w:jc w:val="both"/>
        <w:rPr>
          <w:sz w:val="20"/>
        </w:rPr>
      </w:pPr>
    </w:p>
    <w:p w:rsidR="00975006" w:rsidRPr="00865A5D" w:rsidRDefault="00975006" w:rsidP="00975006">
      <w:pPr>
        <w:shd w:val="clear" w:color="auto" w:fill="0000FF"/>
        <w:tabs>
          <w:tab w:val="center" w:pos="4535"/>
          <w:tab w:val="left" w:pos="6378"/>
        </w:tabs>
        <w:ind w:left="-1418" w:right="-1418"/>
        <w:jc w:val="center"/>
        <w:rPr>
          <w:b/>
          <w:sz w:val="32"/>
        </w:rPr>
      </w:pPr>
      <w:r>
        <w:rPr>
          <w:b/>
          <w:sz w:val="32"/>
        </w:rPr>
        <w:t>Activités récentes</w:t>
      </w:r>
    </w:p>
    <w:p w:rsidR="00975006" w:rsidRDefault="00975006">
      <w:pPr>
        <w:jc w:val="both"/>
        <w:rPr>
          <w:sz w:val="20"/>
        </w:rPr>
      </w:pPr>
    </w:p>
    <w:p w:rsidR="00224EE1" w:rsidRDefault="00224EE1" w:rsidP="00593DEE">
      <w:pPr>
        <w:tabs>
          <w:tab w:val="left" w:pos="1134"/>
        </w:tabs>
        <w:spacing w:before="60"/>
        <w:ind w:left="1134" w:hanging="1134"/>
        <w:jc w:val="both"/>
        <w:rPr>
          <w:color w:val="212121"/>
          <w:sz w:val="22"/>
          <w:szCs w:val="20"/>
        </w:rPr>
      </w:pPr>
      <w:r>
        <w:rPr>
          <w:color w:val="212121"/>
          <w:sz w:val="22"/>
          <w:szCs w:val="20"/>
        </w:rPr>
        <w:t>2017 – 11</w:t>
      </w:r>
      <w:r>
        <w:rPr>
          <w:color w:val="212121"/>
          <w:sz w:val="22"/>
          <w:szCs w:val="20"/>
        </w:rPr>
        <w:tab/>
        <w:t xml:space="preserve">Formation sur la sûreté des installations portuaires selon le code ISPS, pour </w:t>
      </w:r>
      <w:proofErr w:type="spellStart"/>
      <w:r>
        <w:rPr>
          <w:color w:val="212121"/>
          <w:sz w:val="22"/>
          <w:szCs w:val="20"/>
        </w:rPr>
        <w:t>Marsa</w:t>
      </w:r>
      <w:proofErr w:type="spellEnd"/>
      <w:r>
        <w:rPr>
          <w:color w:val="212121"/>
          <w:sz w:val="22"/>
          <w:szCs w:val="20"/>
        </w:rPr>
        <w:t xml:space="preserve"> Maroc.</w:t>
      </w:r>
    </w:p>
    <w:p w:rsidR="00224EE1" w:rsidRDefault="00224EE1" w:rsidP="00593DEE">
      <w:pPr>
        <w:tabs>
          <w:tab w:val="left" w:pos="1134"/>
        </w:tabs>
        <w:spacing w:before="60"/>
        <w:ind w:left="1134" w:hanging="1134"/>
        <w:jc w:val="both"/>
        <w:rPr>
          <w:color w:val="212121"/>
          <w:sz w:val="22"/>
          <w:szCs w:val="20"/>
        </w:rPr>
      </w:pPr>
      <w:r>
        <w:rPr>
          <w:color w:val="212121"/>
          <w:sz w:val="22"/>
          <w:szCs w:val="20"/>
        </w:rPr>
        <w:t xml:space="preserve">2017 – 10 </w:t>
      </w:r>
      <w:r>
        <w:rPr>
          <w:color w:val="212121"/>
          <w:sz w:val="22"/>
          <w:szCs w:val="20"/>
        </w:rPr>
        <w:tab/>
        <w:t>Formation sur la transition ISO 9001/2015, pour les sociétés CEC et JATEL.</w:t>
      </w:r>
    </w:p>
    <w:p w:rsidR="0018264B" w:rsidRDefault="0018264B" w:rsidP="00593DEE">
      <w:pPr>
        <w:tabs>
          <w:tab w:val="left" w:pos="1134"/>
        </w:tabs>
        <w:spacing w:before="60"/>
        <w:ind w:left="1134" w:hanging="1134"/>
        <w:jc w:val="both"/>
        <w:rPr>
          <w:color w:val="212121"/>
          <w:sz w:val="22"/>
          <w:szCs w:val="20"/>
        </w:rPr>
      </w:pPr>
      <w:r>
        <w:rPr>
          <w:color w:val="212121"/>
          <w:sz w:val="22"/>
          <w:szCs w:val="20"/>
        </w:rPr>
        <w:t>2017 – 10</w:t>
      </w:r>
      <w:r>
        <w:rPr>
          <w:color w:val="212121"/>
          <w:sz w:val="22"/>
          <w:szCs w:val="20"/>
        </w:rPr>
        <w:tab/>
        <w:t>Enseignement à la faculté Poly-disciplinaire d’El Jadida – Master Qualité</w:t>
      </w:r>
    </w:p>
    <w:p w:rsidR="006F1FEE" w:rsidRDefault="006F1FEE" w:rsidP="00593DEE">
      <w:pPr>
        <w:tabs>
          <w:tab w:val="left" w:pos="1134"/>
        </w:tabs>
        <w:spacing w:before="60"/>
        <w:ind w:left="1134" w:hanging="1134"/>
        <w:jc w:val="both"/>
        <w:rPr>
          <w:color w:val="212121"/>
          <w:sz w:val="22"/>
          <w:szCs w:val="20"/>
        </w:rPr>
      </w:pPr>
      <w:r>
        <w:rPr>
          <w:color w:val="212121"/>
          <w:sz w:val="22"/>
          <w:szCs w:val="20"/>
        </w:rPr>
        <w:lastRenderedPageBreak/>
        <w:t xml:space="preserve">2017 – 08  </w:t>
      </w:r>
      <w:r w:rsidR="00593DEE">
        <w:rPr>
          <w:color w:val="212121"/>
          <w:sz w:val="22"/>
          <w:szCs w:val="20"/>
        </w:rPr>
        <w:tab/>
      </w:r>
      <w:r>
        <w:rPr>
          <w:color w:val="212121"/>
          <w:sz w:val="22"/>
          <w:szCs w:val="20"/>
        </w:rPr>
        <w:t>Formation sur LA CARTOGRAPHIE DES RISQUES, pour Horizon Performances, Casablanca.</w:t>
      </w:r>
    </w:p>
    <w:p w:rsidR="006918D8" w:rsidRDefault="006918D8" w:rsidP="00593DEE">
      <w:pPr>
        <w:tabs>
          <w:tab w:val="left" w:pos="1134"/>
        </w:tabs>
        <w:spacing w:before="60"/>
        <w:ind w:left="1134" w:hanging="1134"/>
        <w:jc w:val="both"/>
        <w:rPr>
          <w:color w:val="212121"/>
          <w:sz w:val="22"/>
          <w:szCs w:val="20"/>
        </w:rPr>
      </w:pPr>
      <w:r>
        <w:rPr>
          <w:color w:val="212121"/>
          <w:sz w:val="22"/>
          <w:szCs w:val="20"/>
        </w:rPr>
        <w:t xml:space="preserve">2017 – 08  </w:t>
      </w:r>
      <w:r w:rsidR="00593DEE">
        <w:rPr>
          <w:color w:val="212121"/>
          <w:sz w:val="22"/>
          <w:szCs w:val="20"/>
        </w:rPr>
        <w:tab/>
      </w:r>
      <w:r>
        <w:rPr>
          <w:color w:val="212121"/>
          <w:sz w:val="22"/>
          <w:szCs w:val="20"/>
        </w:rPr>
        <w:t>Audit à blanc SMI Afrique Compétences, Casablanca</w:t>
      </w:r>
    </w:p>
    <w:p w:rsidR="00A5569D" w:rsidRDefault="00A5569D" w:rsidP="00593DEE">
      <w:pPr>
        <w:tabs>
          <w:tab w:val="left" w:pos="1134"/>
        </w:tabs>
        <w:spacing w:before="60"/>
        <w:ind w:left="1134" w:hanging="1134"/>
        <w:jc w:val="both"/>
        <w:rPr>
          <w:color w:val="212121"/>
          <w:sz w:val="22"/>
          <w:szCs w:val="20"/>
        </w:rPr>
      </w:pPr>
      <w:r>
        <w:rPr>
          <w:color w:val="212121"/>
          <w:sz w:val="22"/>
          <w:szCs w:val="20"/>
        </w:rPr>
        <w:t xml:space="preserve">2017 – 08  </w:t>
      </w:r>
      <w:r w:rsidR="006918D8">
        <w:rPr>
          <w:color w:val="212121"/>
          <w:sz w:val="22"/>
          <w:szCs w:val="20"/>
        </w:rPr>
        <w:t xml:space="preserve"> </w:t>
      </w:r>
      <w:r w:rsidR="00593DEE">
        <w:rPr>
          <w:color w:val="212121"/>
          <w:sz w:val="22"/>
          <w:szCs w:val="20"/>
        </w:rPr>
        <w:tab/>
      </w:r>
      <w:r>
        <w:rPr>
          <w:color w:val="212121"/>
          <w:sz w:val="22"/>
          <w:szCs w:val="20"/>
        </w:rPr>
        <w:t xml:space="preserve">Formation sur </w:t>
      </w:r>
      <w:r w:rsidR="006F1FEE">
        <w:rPr>
          <w:color w:val="212121"/>
          <w:sz w:val="22"/>
          <w:szCs w:val="20"/>
        </w:rPr>
        <w:t>LE MANAGEMENT DES RISQUES SELON LA NORME ISO 31000 pour Afrique Compétences, Casablanca</w:t>
      </w:r>
    </w:p>
    <w:p w:rsidR="00975006" w:rsidRDefault="00975006" w:rsidP="00232CA7">
      <w:pPr>
        <w:tabs>
          <w:tab w:val="left" w:pos="1134"/>
        </w:tabs>
        <w:spacing w:before="60"/>
        <w:ind w:left="1134" w:hanging="1134"/>
        <w:jc w:val="both"/>
        <w:rPr>
          <w:color w:val="212121"/>
          <w:sz w:val="22"/>
          <w:szCs w:val="20"/>
        </w:rPr>
      </w:pPr>
      <w:r>
        <w:rPr>
          <w:color w:val="212121"/>
          <w:sz w:val="22"/>
          <w:szCs w:val="20"/>
        </w:rPr>
        <w:t xml:space="preserve">2017 </w:t>
      </w:r>
      <w:r w:rsidR="00A5569D">
        <w:rPr>
          <w:color w:val="212121"/>
          <w:sz w:val="22"/>
          <w:szCs w:val="20"/>
        </w:rPr>
        <w:t>–</w:t>
      </w:r>
      <w:r>
        <w:rPr>
          <w:color w:val="212121"/>
          <w:sz w:val="22"/>
          <w:szCs w:val="20"/>
        </w:rPr>
        <w:t xml:space="preserve"> 0</w:t>
      </w:r>
      <w:r w:rsidR="00A5569D">
        <w:rPr>
          <w:color w:val="212121"/>
          <w:sz w:val="22"/>
          <w:szCs w:val="20"/>
        </w:rPr>
        <w:t>6</w:t>
      </w:r>
      <w:r>
        <w:rPr>
          <w:color w:val="212121"/>
          <w:sz w:val="22"/>
          <w:szCs w:val="20"/>
        </w:rPr>
        <w:t xml:space="preserve"> </w:t>
      </w:r>
      <w:r w:rsidR="00593DEE">
        <w:rPr>
          <w:color w:val="212121"/>
          <w:sz w:val="22"/>
          <w:szCs w:val="20"/>
        </w:rPr>
        <w:tab/>
      </w:r>
      <w:r w:rsidRPr="00975006">
        <w:rPr>
          <w:color w:val="212121"/>
          <w:sz w:val="22"/>
          <w:szCs w:val="20"/>
        </w:rPr>
        <w:t>Mise en place système de management environnemental</w:t>
      </w:r>
      <w:r>
        <w:rPr>
          <w:color w:val="212121"/>
          <w:sz w:val="22"/>
          <w:szCs w:val="20"/>
        </w:rPr>
        <w:t>,</w:t>
      </w:r>
      <w:r w:rsidRPr="00975006">
        <w:rPr>
          <w:color w:val="212121"/>
          <w:sz w:val="22"/>
          <w:szCs w:val="20"/>
        </w:rPr>
        <w:t xml:space="preserve"> selon</w:t>
      </w:r>
      <w:r>
        <w:rPr>
          <w:color w:val="212121"/>
          <w:sz w:val="22"/>
          <w:szCs w:val="20"/>
        </w:rPr>
        <w:t xml:space="preserve"> la norme </w:t>
      </w:r>
      <w:r w:rsidRPr="00975006">
        <w:rPr>
          <w:color w:val="212121"/>
          <w:sz w:val="22"/>
          <w:szCs w:val="20"/>
        </w:rPr>
        <w:t xml:space="preserve">ISO 14001 : 2015, </w:t>
      </w:r>
      <w:r>
        <w:rPr>
          <w:color w:val="212121"/>
          <w:sz w:val="22"/>
          <w:szCs w:val="20"/>
        </w:rPr>
        <w:t xml:space="preserve">chez OCP </w:t>
      </w:r>
      <w:proofErr w:type="spellStart"/>
      <w:r>
        <w:rPr>
          <w:color w:val="212121"/>
          <w:sz w:val="22"/>
          <w:szCs w:val="20"/>
        </w:rPr>
        <w:t>Jorf</w:t>
      </w:r>
      <w:proofErr w:type="spellEnd"/>
      <w:r>
        <w:rPr>
          <w:color w:val="212121"/>
          <w:sz w:val="22"/>
          <w:szCs w:val="20"/>
        </w:rPr>
        <w:t xml:space="preserve"> </w:t>
      </w:r>
      <w:proofErr w:type="spellStart"/>
      <w:r>
        <w:rPr>
          <w:color w:val="212121"/>
          <w:sz w:val="22"/>
          <w:szCs w:val="20"/>
        </w:rPr>
        <w:t>Lasfar</w:t>
      </w:r>
      <w:proofErr w:type="spellEnd"/>
      <w:r>
        <w:rPr>
          <w:color w:val="212121"/>
          <w:sz w:val="22"/>
          <w:szCs w:val="20"/>
        </w:rPr>
        <w:t>, en collaboration avec INNOVA.</w:t>
      </w:r>
    </w:p>
    <w:p w:rsidR="00232CA7" w:rsidRDefault="00232CA7" w:rsidP="00232CA7">
      <w:pPr>
        <w:tabs>
          <w:tab w:val="left" w:pos="1134"/>
        </w:tabs>
        <w:spacing w:before="60"/>
        <w:ind w:left="1134" w:hanging="1134"/>
        <w:jc w:val="both"/>
        <w:rPr>
          <w:color w:val="212121"/>
          <w:sz w:val="22"/>
          <w:szCs w:val="20"/>
        </w:rPr>
      </w:pPr>
      <w:r>
        <w:rPr>
          <w:color w:val="212121"/>
          <w:sz w:val="22"/>
          <w:szCs w:val="20"/>
        </w:rPr>
        <w:t>2017 – 06</w:t>
      </w:r>
      <w:r>
        <w:rPr>
          <w:color w:val="212121"/>
          <w:sz w:val="22"/>
          <w:szCs w:val="20"/>
        </w:rPr>
        <w:tab/>
        <w:t xml:space="preserve">Formation sur la norme ISO 9001 : 2015 pour EXTRA BENNES à </w:t>
      </w:r>
      <w:proofErr w:type="spellStart"/>
      <w:r>
        <w:rPr>
          <w:color w:val="212121"/>
          <w:sz w:val="22"/>
          <w:szCs w:val="20"/>
        </w:rPr>
        <w:t>casablanca</w:t>
      </w:r>
      <w:proofErr w:type="spellEnd"/>
    </w:p>
    <w:p w:rsidR="00975006" w:rsidRDefault="00975006" w:rsidP="00593DEE">
      <w:pPr>
        <w:tabs>
          <w:tab w:val="left" w:pos="1134"/>
        </w:tabs>
        <w:spacing w:before="60"/>
        <w:ind w:left="1134" w:hanging="1134"/>
        <w:jc w:val="both"/>
        <w:rPr>
          <w:color w:val="212121"/>
          <w:sz w:val="22"/>
          <w:szCs w:val="20"/>
        </w:rPr>
      </w:pPr>
      <w:r>
        <w:rPr>
          <w:color w:val="212121"/>
          <w:sz w:val="22"/>
          <w:szCs w:val="20"/>
        </w:rPr>
        <w:t xml:space="preserve">2017 - 05 </w:t>
      </w:r>
      <w:r w:rsidR="00593DEE">
        <w:rPr>
          <w:color w:val="212121"/>
          <w:sz w:val="22"/>
          <w:szCs w:val="20"/>
        </w:rPr>
        <w:tab/>
      </w:r>
      <w:r>
        <w:rPr>
          <w:color w:val="212121"/>
          <w:sz w:val="22"/>
          <w:szCs w:val="20"/>
        </w:rPr>
        <w:t xml:space="preserve"> Mise en place du système de management qualité, selon la norme ISO 9001 : 2015, chez EXTRA BENNES MAROC, en collaboration avec VIZAVY.</w:t>
      </w:r>
    </w:p>
    <w:p w:rsidR="00E97144" w:rsidRDefault="00E97144" w:rsidP="00593DEE">
      <w:pPr>
        <w:tabs>
          <w:tab w:val="left" w:pos="1134"/>
        </w:tabs>
        <w:spacing w:before="60"/>
        <w:ind w:left="1134" w:hanging="1134"/>
        <w:jc w:val="both"/>
        <w:rPr>
          <w:color w:val="212121"/>
          <w:sz w:val="22"/>
          <w:szCs w:val="20"/>
        </w:rPr>
      </w:pPr>
      <w:r>
        <w:rPr>
          <w:color w:val="212121"/>
          <w:sz w:val="22"/>
          <w:szCs w:val="20"/>
        </w:rPr>
        <w:t xml:space="preserve">2017 - 04  </w:t>
      </w:r>
      <w:r w:rsidR="00593DEE">
        <w:rPr>
          <w:color w:val="212121"/>
          <w:sz w:val="22"/>
          <w:szCs w:val="20"/>
        </w:rPr>
        <w:tab/>
      </w:r>
      <w:r>
        <w:rPr>
          <w:color w:val="212121"/>
          <w:sz w:val="22"/>
          <w:szCs w:val="20"/>
        </w:rPr>
        <w:t>Etablissement des cartographies Bruit, Eclairement et température, pour la société LES MOULIN SLAHLAL à El Jadida</w:t>
      </w:r>
    </w:p>
    <w:p w:rsidR="00E97144" w:rsidRDefault="00E97144" w:rsidP="00593DEE">
      <w:pPr>
        <w:tabs>
          <w:tab w:val="left" w:pos="1134"/>
        </w:tabs>
        <w:spacing w:before="60"/>
        <w:ind w:left="1134" w:hanging="1134"/>
        <w:jc w:val="both"/>
        <w:rPr>
          <w:color w:val="212121"/>
          <w:sz w:val="22"/>
          <w:szCs w:val="20"/>
        </w:rPr>
      </w:pPr>
      <w:r>
        <w:rPr>
          <w:color w:val="212121"/>
          <w:sz w:val="22"/>
          <w:szCs w:val="20"/>
        </w:rPr>
        <w:t xml:space="preserve">2017 - 05  </w:t>
      </w:r>
      <w:r w:rsidR="00593DEE">
        <w:rPr>
          <w:color w:val="212121"/>
          <w:sz w:val="22"/>
          <w:szCs w:val="20"/>
        </w:rPr>
        <w:tab/>
      </w:r>
      <w:r>
        <w:rPr>
          <w:color w:val="212121"/>
          <w:sz w:val="22"/>
          <w:szCs w:val="20"/>
        </w:rPr>
        <w:t>Etude, réalisation et pose des panneaux d’évacuation d’urgence, pour la société LES MOULIN SLAHLAL à El Jadida</w:t>
      </w:r>
    </w:p>
    <w:p w:rsidR="00975006" w:rsidRDefault="00975006" w:rsidP="00593DEE">
      <w:pPr>
        <w:tabs>
          <w:tab w:val="left" w:pos="1134"/>
        </w:tabs>
        <w:spacing w:before="60"/>
        <w:ind w:left="1134" w:hanging="1134"/>
        <w:jc w:val="both"/>
        <w:rPr>
          <w:color w:val="212121"/>
          <w:sz w:val="22"/>
          <w:szCs w:val="20"/>
        </w:rPr>
      </w:pPr>
      <w:r>
        <w:rPr>
          <w:color w:val="212121"/>
          <w:sz w:val="22"/>
          <w:szCs w:val="20"/>
        </w:rPr>
        <w:t xml:space="preserve">2017 - 05  </w:t>
      </w:r>
      <w:r w:rsidR="00593DEE">
        <w:rPr>
          <w:color w:val="212121"/>
          <w:sz w:val="22"/>
          <w:szCs w:val="20"/>
        </w:rPr>
        <w:tab/>
      </w:r>
      <w:r>
        <w:rPr>
          <w:color w:val="212121"/>
          <w:sz w:val="22"/>
          <w:szCs w:val="20"/>
        </w:rPr>
        <w:t>Formation  de deux groupes d’animateurs HSE (Tous les risques industriels</w:t>
      </w:r>
      <w:r w:rsidR="0074164D">
        <w:rPr>
          <w:color w:val="212121"/>
          <w:sz w:val="22"/>
          <w:szCs w:val="20"/>
        </w:rPr>
        <w:t>)</w:t>
      </w:r>
      <w:r>
        <w:rPr>
          <w:color w:val="212121"/>
          <w:sz w:val="22"/>
          <w:szCs w:val="20"/>
        </w:rPr>
        <w:t xml:space="preserve"> : </w:t>
      </w:r>
    </w:p>
    <w:p w:rsidR="00975006" w:rsidRDefault="00E316A6" w:rsidP="00593DEE">
      <w:pPr>
        <w:tabs>
          <w:tab w:val="left" w:pos="1134"/>
        </w:tabs>
        <w:spacing w:before="60"/>
        <w:ind w:left="1134" w:hanging="1134"/>
        <w:jc w:val="both"/>
        <w:rPr>
          <w:color w:val="212121"/>
          <w:sz w:val="22"/>
          <w:szCs w:val="20"/>
        </w:rPr>
      </w:pPr>
      <w:r>
        <w:rPr>
          <w:color w:val="212121"/>
          <w:sz w:val="22"/>
          <w:szCs w:val="20"/>
        </w:rPr>
        <w:t>2017</w:t>
      </w:r>
      <w:r w:rsidR="00593DEE">
        <w:rPr>
          <w:color w:val="212121"/>
          <w:sz w:val="22"/>
          <w:szCs w:val="20"/>
        </w:rPr>
        <w:t xml:space="preserve"> </w:t>
      </w:r>
      <w:r>
        <w:rPr>
          <w:color w:val="212121"/>
          <w:sz w:val="22"/>
          <w:szCs w:val="20"/>
        </w:rPr>
        <w:t>-</w:t>
      </w:r>
      <w:r w:rsidR="00593DEE">
        <w:rPr>
          <w:color w:val="212121"/>
          <w:sz w:val="22"/>
          <w:szCs w:val="20"/>
        </w:rPr>
        <w:t xml:space="preserve"> </w:t>
      </w:r>
      <w:r>
        <w:rPr>
          <w:color w:val="212121"/>
          <w:sz w:val="22"/>
          <w:szCs w:val="20"/>
        </w:rPr>
        <w:t xml:space="preserve">05  </w:t>
      </w:r>
      <w:r w:rsidR="00593DEE">
        <w:rPr>
          <w:color w:val="212121"/>
          <w:sz w:val="22"/>
          <w:szCs w:val="20"/>
        </w:rPr>
        <w:tab/>
      </w:r>
      <w:r>
        <w:rPr>
          <w:color w:val="212121"/>
          <w:sz w:val="22"/>
          <w:szCs w:val="20"/>
        </w:rPr>
        <w:t>Formation d’un groupe sur le management QSE : Les normes et les outils</w:t>
      </w:r>
    </w:p>
    <w:p w:rsidR="00E316A6" w:rsidRDefault="00E316A6" w:rsidP="00593DEE">
      <w:pPr>
        <w:tabs>
          <w:tab w:val="left" w:pos="1134"/>
        </w:tabs>
        <w:spacing w:before="60"/>
        <w:ind w:left="1134" w:hanging="1134"/>
        <w:jc w:val="both"/>
        <w:rPr>
          <w:color w:val="212121"/>
          <w:sz w:val="22"/>
          <w:szCs w:val="20"/>
        </w:rPr>
      </w:pPr>
      <w:r>
        <w:rPr>
          <w:color w:val="212121"/>
          <w:sz w:val="22"/>
          <w:szCs w:val="20"/>
        </w:rPr>
        <w:t>2017</w:t>
      </w:r>
      <w:r w:rsidR="00593DEE">
        <w:rPr>
          <w:color w:val="212121"/>
          <w:sz w:val="22"/>
          <w:szCs w:val="20"/>
        </w:rPr>
        <w:t xml:space="preserve"> </w:t>
      </w:r>
      <w:r>
        <w:rPr>
          <w:color w:val="212121"/>
          <w:sz w:val="22"/>
          <w:szCs w:val="20"/>
        </w:rPr>
        <w:t>-</w:t>
      </w:r>
      <w:r w:rsidR="00593DEE">
        <w:rPr>
          <w:color w:val="212121"/>
          <w:sz w:val="22"/>
          <w:szCs w:val="20"/>
        </w:rPr>
        <w:t xml:space="preserve"> </w:t>
      </w:r>
      <w:r>
        <w:rPr>
          <w:color w:val="212121"/>
          <w:sz w:val="22"/>
          <w:szCs w:val="20"/>
        </w:rPr>
        <w:t xml:space="preserve">03  </w:t>
      </w:r>
      <w:r w:rsidR="00593DEE">
        <w:rPr>
          <w:color w:val="212121"/>
          <w:sz w:val="22"/>
          <w:szCs w:val="20"/>
        </w:rPr>
        <w:tab/>
      </w:r>
      <w:r>
        <w:rPr>
          <w:color w:val="212121"/>
          <w:sz w:val="22"/>
          <w:szCs w:val="20"/>
        </w:rPr>
        <w:t>Formation sur la sécurité des travaux en hauteur sur pylônes TELECOM pour 3GCOM, OMEGA, HWAWI ;</w:t>
      </w:r>
      <w:r w:rsidRPr="00E316A6">
        <w:rPr>
          <w:color w:val="212121"/>
          <w:sz w:val="22"/>
          <w:szCs w:val="20"/>
        </w:rPr>
        <w:t xml:space="preserve"> LMK TELECOM</w:t>
      </w:r>
    </w:p>
    <w:p w:rsidR="00975006" w:rsidRDefault="00E316A6" w:rsidP="00593DEE">
      <w:pPr>
        <w:tabs>
          <w:tab w:val="left" w:pos="1134"/>
        </w:tabs>
        <w:spacing w:before="60"/>
        <w:ind w:left="1134" w:hanging="1134"/>
        <w:jc w:val="both"/>
        <w:rPr>
          <w:color w:val="212121"/>
          <w:sz w:val="22"/>
          <w:szCs w:val="20"/>
        </w:rPr>
      </w:pPr>
      <w:r w:rsidRPr="00E316A6">
        <w:rPr>
          <w:color w:val="212121"/>
          <w:sz w:val="22"/>
          <w:szCs w:val="20"/>
        </w:rPr>
        <w:t>201</w:t>
      </w:r>
      <w:r>
        <w:rPr>
          <w:color w:val="212121"/>
          <w:sz w:val="22"/>
          <w:szCs w:val="20"/>
        </w:rPr>
        <w:t>6</w:t>
      </w:r>
      <w:r w:rsidR="00593DEE">
        <w:rPr>
          <w:color w:val="212121"/>
          <w:sz w:val="22"/>
          <w:szCs w:val="20"/>
        </w:rPr>
        <w:t xml:space="preserve"> </w:t>
      </w:r>
      <w:r w:rsidRPr="00E316A6">
        <w:rPr>
          <w:color w:val="212121"/>
          <w:sz w:val="22"/>
          <w:szCs w:val="20"/>
        </w:rPr>
        <w:t>-</w:t>
      </w:r>
      <w:r w:rsidR="00593DEE">
        <w:rPr>
          <w:color w:val="212121"/>
          <w:sz w:val="22"/>
          <w:szCs w:val="20"/>
        </w:rPr>
        <w:t xml:space="preserve"> </w:t>
      </w:r>
      <w:r w:rsidRPr="00E316A6">
        <w:rPr>
          <w:color w:val="212121"/>
          <w:sz w:val="22"/>
          <w:szCs w:val="20"/>
        </w:rPr>
        <w:t xml:space="preserve">11 </w:t>
      </w:r>
      <w:r w:rsidR="00593DEE">
        <w:rPr>
          <w:color w:val="212121"/>
          <w:sz w:val="22"/>
          <w:szCs w:val="20"/>
        </w:rPr>
        <w:tab/>
      </w:r>
      <w:r>
        <w:rPr>
          <w:color w:val="212121"/>
          <w:sz w:val="22"/>
          <w:szCs w:val="20"/>
        </w:rPr>
        <w:t xml:space="preserve"> </w:t>
      </w:r>
      <w:r w:rsidRPr="00E316A6">
        <w:rPr>
          <w:color w:val="212121"/>
          <w:sz w:val="22"/>
          <w:szCs w:val="20"/>
        </w:rPr>
        <w:t>Formation sur la sécurité des travaux de revêtement des sols et des équipements, pour la société STEULER-KCH MAROC</w:t>
      </w:r>
      <w:r w:rsidR="001F20A2">
        <w:rPr>
          <w:color w:val="212121"/>
          <w:sz w:val="22"/>
          <w:szCs w:val="20"/>
        </w:rPr>
        <w:t>.</w:t>
      </w:r>
    </w:p>
    <w:p w:rsidR="0029765E" w:rsidRDefault="0029765E">
      <w:pPr>
        <w:jc w:val="both"/>
        <w:rPr>
          <w:sz w:val="20"/>
        </w:rPr>
      </w:pPr>
    </w:p>
    <w:p w:rsidR="0029765E" w:rsidRDefault="0029765E">
      <w:pPr>
        <w:jc w:val="both"/>
        <w:rPr>
          <w:sz w:val="20"/>
        </w:rPr>
      </w:pPr>
    </w:p>
    <w:p w:rsidR="0029765E" w:rsidRPr="00865A5D" w:rsidRDefault="0029765E" w:rsidP="0029765E">
      <w:pPr>
        <w:shd w:val="clear" w:color="auto" w:fill="0000FF"/>
        <w:tabs>
          <w:tab w:val="center" w:pos="4535"/>
          <w:tab w:val="left" w:pos="6378"/>
        </w:tabs>
        <w:ind w:left="-1418" w:right="-1418"/>
        <w:jc w:val="center"/>
        <w:rPr>
          <w:b/>
          <w:sz w:val="32"/>
        </w:rPr>
      </w:pPr>
      <w:r>
        <w:rPr>
          <w:b/>
          <w:sz w:val="32"/>
        </w:rPr>
        <w:t>Formations spécifiques assurées</w:t>
      </w:r>
    </w:p>
    <w:p w:rsidR="0029765E" w:rsidRDefault="0029765E">
      <w:pPr>
        <w:jc w:val="both"/>
        <w:rPr>
          <w:sz w:val="20"/>
        </w:rPr>
      </w:pPr>
    </w:p>
    <w:p w:rsidR="0029765E" w:rsidRDefault="0029765E">
      <w:pPr>
        <w:jc w:val="both"/>
        <w:rPr>
          <w:sz w:val="20"/>
        </w:rPr>
      </w:pPr>
    </w:p>
    <w:p w:rsidR="0029765E" w:rsidRDefault="0029765E">
      <w:pPr>
        <w:jc w:val="both"/>
        <w:rPr>
          <w:sz w:val="20"/>
        </w:rPr>
      </w:pPr>
    </w:p>
    <w:tbl>
      <w:tblPr>
        <w:tblStyle w:val="Grilledutableau"/>
        <w:tblW w:w="0" w:type="auto"/>
        <w:tblInd w:w="427" w:type="dxa"/>
        <w:tblLook w:val="04A0" w:firstRow="1" w:lastRow="0" w:firstColumn="1" w:lastColumn="0" w:noHBand="0" w:noVBand="1"/>
      </w:tblPr>
      <w:tblGrid>
        <w:gridCol w:w="4252"/>
        <w:gridCol w:w="3963"/>
      </w:tblGrid>
      <w:tr w:rsidR="0029765E" w:rsidTr="00843447">
        <w:tc>
          <w:tcPr>
            <w:tcW w:w="4252" w:type="dxa"/>
          </w:tcPr>
          <w:p w:rsidR="0029765E" w:rsidRPr="00E316A6" w:rsidRDefault="0029765E" w:rsidP="00593DEE">
            <w:pPr>
              <w:spacing w:before="120"/>
              <w:ind w:left="170"/>
              <w:rPr>
                <w:color w:val="212121"/>
                <w:sz w:val="22"/>
                <w:szCs w:val="20"/>
              </w:rPr>
            </w:pPr>
            <w:bookmarkStart w:id="0" w:name="_GoBack"/>
            <w:bookmarkEnd w:id="0"/>
            <w:r w:rsidRPr="001407CB">
              <w:rPr>
                <w:color w:val="212121"/>
                <w:sz w:val="22"/>
                <w:szCs w:val="20"/>
              </w:rPr>
              <w:t xml:space="preserve">Bases de la Santé et Sécurité au travail </w:t>
            </w:r>
          </w:p>
          <w:p w:rsidR="0029765E" w:rsidRPr="00E316A6" w:rsidRDefault="0029765E" w:rsidP="00593DEE">
            <w:pPr>
              <w:spacing w:before="120"/>
              <w:ind w:left="170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>Système de management SST</w:t>
            </w:r>
          </w:p>
          <w:p w:rsidR="0029765E" w:rsidRPr="00E316A6" w:rsidRDefault="0029765E" w:rsidP="00593DEE">
            <w:pPr>
              <w:spacing w:before="120"/>
              <w:ind w:left="170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 xml:space="preserve">Evaluation des risques </w:t>
            </w:r>
          </w:p>
          <w:p w:rsidR="0029765E" w:rsidRPr="00E316A6" w:rsidRDefault="0029765E" w:rsidP="00593DEE">
            <w:pPr>
              <w:spacing w:before="120"/>
              <w:ind w:left="170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>Transport / Déplacement / Circulation</w:t>
            </w:r>
          </w:p>
          <w:p w:rsidR="0029765E" w:rsidRPr="00E316A6" w:rsidRDefault="0029765E" w:rsidP="00593DEE">
            <w:pPr>
              <w:spacing w:before="120"/>
              <w:ind w:left="170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>Outils manuels et électriques de travail</w:t>
            </w:r>
          </w:p>
          <w:p w:rsidR="0029765E" w:rsidRPr="00E316A6" w:rsidRDefault="0029765E" w:rsidP="00593DEE">
            <w:pPr>
              <w:spacing w:before="120"/>
              <w:ind w:left="170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 xml:space="preserve">Entretien des locaux </w:t>
            </w:r>
          </w:p>
          <w:p w:rsidR="0029765E" w:rsidRPr="00E316A6" w:rsidRDefault="0029765E" w:rsidP="00593DEE">
            <w:pPr>
              <w:spacing w:before="120"/>
              <w:ind w:left="170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>Chute, glissage et faux pas</w:t>
            </w:r>
          </w:p>
          <w:p w:rsidR="0029765E" w:rsidRPr="00E316A6" w:rsidRDefault="0029765E" w:rsidP="00593DEE">
            <w:pPr>
              <w:spacing w:before="120"/>
              <w:ind w:left="170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>Travail en hauteur</w:t>
            </w:r>
          </w:p>
          <w:p w:rsidR="0029765E" w:rsidRPr="00E316A6" w:rsidRDefault="0029765E" w:rsidP="00593DEE">
            <w:pPr>
              <w:spacing w:before="120"/>
              <w:ind w:left="170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>Manutention manuelle</w:t>
            </w:r>
          </w:p>
          <w:p w:rsidR="0029765E" w:rsidRPr="00E316A6" w:rsidRDefault="0029765E" w:rsidP="00593DEE">
            <w:pPr>
              <w:spacing w:before="120"/>
              <w:ind w:left="170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>Manutention mécanique</w:t>
            </w:r>
          </w:p>
          <w:p w:rsidR="0029765E" w:rsidRPr="00E316A6" w:rsidRDefault="0029765E" w:rsidP="00593DEE">
            <w:pPr>
              <w:spacing w:before="120"/>
              <w:ind w:left="170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 xml:space="preserve">Sécurité électrique </w:t>
            </w:r>
          </w:p>
          <w:p w:rsidR="0029765E" w:rsidRPr="00E316A6" w:rsidRDefault="0029765E" w:rsidP="00593DEE">
            <w:pPr>
              <w:spacing w:before="120"/>
              <w:ind w:left="170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 xml:space="preserve">Sécurité chimique </w:t>
            </w:r>
          </w:p>
          <w:p w:rsidR="0029765E" w:rsidRPr="00E316A6" w:rsidRDefault="0029765E" w:rsidP="00593DEE">
            <w:pPr>
              <w:spacing w:before="120"/>
              <w:ind w:left="170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>Consignation des énergies</w:t>
            </w:r>
          </w:p>
          <w:p w:rsidR="0029765E" w:rsidRPr="00E316A6" w:rsidRDefault="0029765E" w:rsidP="00593DEE">
            <w:pPr>
              <w:spacing w:before="120"/>
              <w:ind w:left="170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>Espaces confinés</w:t>
            </w:r>
          </w:p>
          <w:p w:rsidR="0029765E" w:rsidRPr="00E316A6" w:rsidRDefault="0029765E" w:rsidP="00593DEE">
            <w:pPr>
              <w:spacing w:before="120"/>
              <w:ind w:left="170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>Excavations et Tranchées</w:t>
            </w:r>
          </w:p>
          <w:p w:rsidR="0029765E" w:rsidRDefault="0029765E" w:rsidP="00593DEE">
            <w:pPr>
              <w:spacing w:before="120"/>
              <w:jc w:val="both"/>
              <w:rPr>
                <w:color w:val="212121"/>
                <w:sz w:val="22"/>
                <w:szCs w:val="20"/>
              </w:rPr>
            </w:pPr>
          </w:p>
        </w:tc>
        <w:tc>
          <w:tcPr>
            <w:tcW w:w="3963" w:type="dxa"/>
          </w:tcPr>
          <w:p w:rsidR="0029765E" w:rsidRPr="00E316A6" w:rsidRDefault="0029765E" w:rsidP="00593DEE">
            <w:pPr>
              <w:spacing w:before="120"/>
              <w:ind w:left="252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>Ambiance de travail : Bruit / Vibration</w:t>
            </w:r>
            <w:r w:rsidRPr="00E316A6">
              <w:rPr>
                <w:color w:val="212121"/>
                <w:sz w:val="22"/>
                <w:szCs w:val="20"/>
              </w:rPr>
              <w:t xml:space="preserve"> / </w:t>
            </w:r>
            <w:r w:rsidRPr="001407CB">
              <w:rPr>
                <w:color w:val="212121"/>
                <w:sz w:val="22"/>
                <w:szCs w:val="20"/>
              </w:rPr>
              <w:t>Eclairement</w:t>
            </w:r>
            <w:r w:rsidRPr="00E316A6">
              <w:rPr>
                <w:color w:val="212121"/>
                <w:sz w:val="22"/>
                <w:szCs w:val="20"/>
              </w:rPr>
              <w:t xml:space="preserve"> </w:t>
            </w:r>
            <w:r w:rsidRPr="001407CB">
              <w:rPr>
                <w:color w:val="212121"/>
                <w:sz w:val="22"/>
                <w:szCs w:val="20"/>
              </w:rPr>
              <w:t>/</w:t>
            </w:r>
            <w:r w:rsidRPr="00E316A6">
              <w:rPr>
                <w:color w:val="212121"/>
                <w:sz w:val="22"/>
                <w:szCs w:val="20"/>
              </w:rPr>
              <w:t xml:space="preserve"> </w:t>
            </w:r>
            <w:r w:rsidRPr="001407CB">
              <w:rPr>
                <w:color w:val="212121"/>
                <w:sz w:val="22"/>
                <w:szCs w:val="20"/>
              </w:rPr>
              <w:t>Chaleur</w:t>
            </w:r>
          </w:p>
          <w:p w:rsidR="0029765E" w:rsidRPr="00E316A6" w:rsidRDefault="0029765E" w:rsidP="00593DEE">
            <w:pPr>
              <w:spacing w:before="120"/>
              <w:ind w:left="252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>Risques Biologiques / Animaliers</w:t>
            </w:r>
          </w:p>
          <w:p w:rsidR="0029765E" w:rsidRDefault="0029765E" w:rsidP="00593DEE">
            <w:pPr>
              <w:spacing w:before="120"/>
              <w:ind w:left="252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>Les permis de travail</w:t>
            </w:r>
          </w:p>
          <w:p w:rsidR="0029765E" w:rsidRPr="00E316A6" w:rsidRDefault="0029765E" w:rsidP="00593DEE">
            <w:pPr>
              <w:spacing w:before="120"/>
              <w:ind w:left="252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 xml:space="preserve">Formation/sensibilisation </w:t>
            </w:r>
          </w:p>
          <w:p w:rsidR="0029765E" w:rsidRPr="00E316A6" w:rsidRDefault="0029765E" w:rsidP="00593DEE">
            <w:pPr>
              <w:spacing w:before="120"/>
              <w:ind w:left="252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>Communication</w:t>
            </w:r>
          </w:p>
          <w:p w:rsidR="0029765E" w:rsidRPr="00E316A6" w:rsidRDefault="0029765E" w:rsidP="00593DEE">
            <w:pPr>
              <w:spacing w:before="120"/>
              <w:ind w:left="252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>Protection collective</w:t>
            </w:r>
          </w:p>
          <w:p w:rsidR="0029765E" w:rsidRPr="00E316A6" w:rsidRDefault="0029765E" w:rsidP="00593DEE">
            <w:pPr>
              <w:spacing w:before="120"/>
              <w:ind w:left="252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>Protection Individuelle</w:t>
            </w:r>
          </w:p>
          <w:p w:rsidR="0029765E" w:rsidRPr="00E316A6" w:rsidRDefault="0029765E" w:rsidP="00593DEE">
            <w:pPr>
              <w:spacing w:before="120"/>
              <w:ind w:left="252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>Bases de l'environnement</w:t>
            </w:r>
          </w:p>
          <w:p w:rsidR="0029765E" w:rsidRPr="00E316A6" w:rsidRDefault="0029765E" w:rsidP="00593DEE">
            <w:pPr>
              <w:spacing w:before="120"/>
              <w:ind w:left="252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>Entretien des locaux les 5 S</w:t>
            </w:r>
          </w:p>
          <w:p w:rsidR="0029765E" w:rsidRPr="00E316A6" w:rsidRDefault="0029765E" w:rsidP="00593DEE">
            <w:pPr>
              <w:spacing w:before="120"/>
              <w:ind w:left="252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 xml:space="preserve">Les </w:t>
            </w:r>
            <w:r w:rsidRPr="00E316A6">
              <w:rPr>
                <w:color w:val="212121"/>
                <w:sz w:val="22"/>
                <w:szCs w:val="20"/>
              </w:rPr>
              <w:t>déchets</w:t>
            </w:r>
            <w:r w:rsidRPr="001407CB">
              <w:rPr>
                <w:color w:val="212121"/>
                <w:sz w:val="22"/>
                <w:szCs w:val="20"/>
              </w:rPr>
              <w:t xml:space="preserve"> industriels - Les 5 R</w:t>
            </w:r>
          </w:p>
          <w:p w:rsidR="0029765E" w:rsidRPr="00E316A6" w:rsidRDefault="0029765E" w:rsidP="00593DEE">
            <w:pPr>
              <w:spacing w:before="120"/>
              <w:ind w:left="252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>Situations d'urgence</w:t>
            </w:r>
          </w:p>
          <w:p w:rsidR="0029765E" w:rsidRPr="00E316A6" w:rsidRDefault="0029765E" w:rsidP="00593DEE">
            <w:pPr>
              <w:spacing w:before="120"/>
              <w:ind w:left="252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>Sécurité incendie</w:t>
            </w:r>
          </w:p>
          <w:p w:rsidR="0029765E" w:rsidRPr="00E316A6" w:rsidRDefault="0029765E" w:rsidP="00593DEE">
            <w:pPr>
              <w:spacing w:before="120"/>
              <w:ind w:left="252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>Evacuation des locaux</w:t>
            </w:r>
          </w:p>
          <w:p w:rsidR="0029765E" w:rsidRPr="00E316A6" w:rsidRDefault="0029765E" w:rsidP="00593DEE">
            <w:pPr>
              <w:spacing w:before="120"/>
              <w:ind w:left="252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>Gestion des Accidents et Incidents</w:t>
            </w:r>
          </w:p>
          <w:p w:rsidR="0029765E" w:rsidRDefault="0029765E" w:rsidP="00593DEE">
            <w:pPr>
              <w:spacing w:before="120"/>
              <w:ind w:left="252"/>
              <w:rPr>
                <w:color w:val="212121"/>
                <w:sz w:val="22"/>
                <w:szCs w:val="20"/>
              </w:rPr>
            </w:pPr>
            <w:r w:rsidRPr="001407CB">
              <w:rPr>
                <w:color w:val="212121"/>
                <w:sz w:val="22"/>
                <w:szCs w:val="20"/>
              </w:rPr>
              <w:t>POI/PPI</w:t>
            </w:r>
          </w:p>
        </w:tc>
      </w:tr>
    </w:tbl>
    <w:p w:rsidR="0029765E" w:rsidRDefault="0029765E">
      <w:pPr>
        <w:jc w:val="both"/>
        <w:rPr>
          <w:sz w:val="20"/>
        </w:rPr>
      </w:pPr>
    </w:p>
    <w:p w:rsidR="007D62D6" w:rsidRPr="002D68DC" w:rsidRDefault="007D62D6" w:rsidP="00486219">
      <w:pPr>
        <w:spacing w:before="120"/>
        <w:jc w:val="center"/>
        <w:rPr>
          <w:b/>
          <w:bCs/>
          <w:sz w:val="22"/>
          <w:szCs w:val="22"/>
        </w:rPr>
      </w:pPr>
    </w:p>
    <w:sectPr w:rsidR="007D62D6" w:rsidRPr="002D68DC" w:rsidSect="00843447">
      <w:headerReference w:type="default" r:id="rId7"/>
      <w:pgSz w:w="11907" w:h="16840"/>
      <w:pgMar w:top="1418" w:right="851" w:bottom="567" w:left="1418" w:header="720" w:footer="9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D90" w:rsidRDefault="00326D90">
      <w:r>
        <w:separator/>
      </w:r>
    </w:p>
  </w:endnote>
  <w:endnote w:type="continuationSeparator" w:id="0">
    <w:p w:rsidR="00326D90" w:rsidRDefault="0032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D90" w:rsidRDefault="00326D90">
      <w:r>
        <w:separator/>
      </w:r>
    </w:p>
  </w:footnote>
  <w:footnote w:type="continuationSeparator" w:id="0">
    <w:p w:rsidR="00326D90" w:rsidRDefault="00326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7AC" w:rsidRPr="00BE27AC" w:rsidRDefault="00BE27AC">
    <w:pPr>
      <w:pStyle w:val="En-tte"/>
      <w:rPr>
        <w:lang w:val="fr-MA"/>
      </w:rPr>
    </w:pPr>
    <w:r>
      <w:rPr>
        <w:lang w:val="fr-MA"/>
      </w:rPr>
      <w:t>ZADI ABDELHAK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7F19E0"/>
    <w:multiLevelType w:val="singleLevel"/>
    <w:tmpl w:val="8840797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021E59D5"/>
    <w:multiLevelType w:val="hybridMultilevel"/>
    <w:tmpl w:val="E3EA44D8"/>
    <w:lvl w:ilvl="0" w:tplc="CDD88CB0"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D2ADB"/>
    <w:multiLevelType w:val="hybridMultilevel"/>
    <w:tmpl w:val="ABA451E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966503"/>
    <w:multiLevelType w:val="singleLevel"/>
    <w:tmpl w:val="446AF41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aps w:val="0"/>
      </w:rPr>
    </w:lvl>
  </w:abstractNum>
  <w:abstractNum w:abstractNumId="5">
    <w:nsid w:val="04FA20EF"/>
    <w:multiLevelType w:val="singleLevel"/>
    <w:tmpl w:val="56240A2E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</w:abstractNum>
  <w:abstractNum w:abstractNumId="6">
    <w:nsid w:val="070E663C"/>
    <w:multiLevelType w:val="singleLevel"/>
    <w:tmpl w:val="446AF41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aps w:val="0"/>
      </w:rPr>
    </w:lvl>
  </w:abstractNum>
  <w:abstractNum w:abstractNumId="7">
    <w:nsid w:val="0F403A56"/>
    <w:multiLevelType w:val="singleLevel"/>
    <w:tmpl w:val="8840797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11C55386"/>
    <w:multiLevelType w:val="singleLevel"/>
    <w:tmpl w:val="446AF41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aps w:val="0"/>
      </w:rPr>
    </w:lvl>
  </w:abstractNum>
  <w:abstractNum w:abstractNumId="9">
    <w:nsid w:val="16531E0A"/>
    <w:multiLevelType w:val="hybridMultilevel"/>
    <w:tmpl w:val="8E328558"/>
    <w:lvl w:ilvl="0" w:tplc="884079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7A506E"/>
    <w:multiLevelType w:val="hybridMultilevel"/>
    <w:tmpl w:val="B336AFA4"/>
    <w:lvl w:ilvl="0" w:tplc="0930DAD4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9C8896AE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3668C37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9AEE134A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6EBEEBB0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3D207B64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2794E5CA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24F885BA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C9E88566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19BA1E3A"/>
    <w:multiLevelType w:val="singleLevel"/>
    <w:tmpl w:val="0AF6EEA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FE00C3A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1F45364"/>
    <w:multiLevelType w:val="singleLevel"/>
    <w:tmpl w:val="8840797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263F656E"/>
    <w:multiLevelType w:val="singleLevel"/>
    <w:tmpl w:val="8840797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5">
    <w:nsid w:val="324D0422"/>
    <w:multiLevelType w:val="multilevel"/>
    <w:tmpl w:val="D96EE23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>
    <w:nsid w:val="36923BD1"/>
    <w:multiLevelType w:val="singleLevel"/>
    <w:tmpl w:val="06F0759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3AE05FFC"/>
    <w:multiLevelType w:val="singleLevel"/>
    <w:tmpl w:val="8840797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>
    <w:nsid w:val="3C2C3584"/>
    <w:multiLevelType w:val="hybridMultilevel"/>
    <w:tmpl w:val="9C004CDC"/>
    <w:lvl w:ilvl="0" w:tplc="8840797A">
      <w:start w:val="3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191624"/>
    <w:multiLevelType w:val="singleLevel"/>
    <w:tmpl w:val="8840797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0">
    <w:nsid w:val="407F1808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6FC75A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2">
    <w:nsid w:val="49405454"/>
    <w:multiLevelType w:val="singleLevel"/>
    <w:tmpl w:val="CB8A1BE6"/>
    <w:lvl w:ilvl="0">
      <w:start w:val="2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hAnsi="Times New Roman" w:hint="default"/>
      </w:rPr>
    </w:lvl>
  </w:abstractNum>
  <w:abstractNum w:abstractNumId="23">
    <w:nsid w:val="4A611FF0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4E79418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5">
    <w:nsid w:val="4F7D3CBF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565F403C"/>
    <w:multiLevelType w:val="singleLevel"/>
    <w:tmpl w:val="446AF41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aps w:val="0"/>
      </w:rPr>
    </w:lvl>
  </w:abstractNum>
  <w:abstractNum w:abstractNumId="27">
    <w:nsid w:val="59031248"/>
    <w:multiLevelType w:val="hybridMultilevel"/>
    <w:tmpl w:val="035E874E"/>
    <w:lvl w:ilvl="0" w:tplc="040C0009">
      <w:start w:val="1"/>
      <w:numFmt w:val="bullet"/>
      <w:lvlText w:val=""/>
      <w:lvlJc w:val="left"/>
      <w:pPr>
        <w:ind w:left="262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F64994"/>
    <w:multiLevelType w:val="singleLevel"/>
    <w:tmpl w:val="8840797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9">
    <w:nsid w:val="5D9A2BE2"/>
    <w:multiLevelType w:val="singleLevel"/>
    <w:tmpl w:val="E732FAB6"/>
    <w:lvl w:ilvl="0">
      <w:start w:val="2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</w:abstractNum>
  <w:abstractNum w:abstractNumId="30">
    <w:nsid w:val="5FD41D3F"/>
    <w:multiLevelType w:val="singleLevel"/>
    <w:tmpl w:val="53CC3C0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62936FA9"/>
    <w:multiLevelType w:val="hybridMultilevel"/>
    <w:tmpl w:val="E9AE694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5EA16A9"/>
    <w:multiLevelType w:val="singleLevel"/>
    <w:tmpl w:val="241EE73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3">
    <w:nsid w:val="676D192C"/>
    <w:multiLevelType w:val="singleLevel"/>
    <w:tmpl w:val="E9C250D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>
    <w:nsid w:val="6EC0004D"/>
    <w:multiLevelType w:val="singleLevel"/>
    <w:tmpl w:val="83468BDA"/>
    <w:lvl w:ilvl="0">
      <w:start w:val="1988"/>
      <w:numFmt w:val="bullet"/>
      <w:lvlText w:val="-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5">
    <w:nsid w:val="70F07FED"/>
    <w:multiLevelType w:val="singleLevel"/>
    <w:tmpl w:val="8840797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6">
    <w:nsid w:val="72A27D36"/>
    <w:multiLevelType w:val="singleLevel"/>
    <w:tmpl w:val="F1E80BF4"/>
    <w:lvl w:ilvl="0">
      <w:start w:val="1"/>
      <w:numFmt w:val="bullet"/>
      <w:pStyle w:val="titre6"/>
      <w:lvlText w:val=""/>
      <w:lvlJc w:val="left"/>
      <w:pPr>
        <w:tabs>
          <w:tab w:val="num" w:pos="417"/>
        </w:tabs>
        <w:ind w:left="113" w:hanging="56"/>
      </w:pPr>
      <w:rPr>
        <w:rFonts w:ascii="Symbol" w:hAnsi="Symbol" w:hint="default"/>
      </w:rPr>
    </w:lvl>
  </w:abstractNum>
  <w:abstractNum w:abstractNumId="37">
    <w:nsid w:val="750F234E"/>
    <w:multiLevelType w:val="hybridMultilevel"/>
    <w:tmpl w:val="263637B8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8244484"/>
    <w:multiLevelType w:val="singleLevel"/>
    <w:tmpl w:val="675800E6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AC11E29"/>
    <w:multiLevelType w:val="singleLevel"/>
    <w:tmpl w:val="93E070B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0">
    <w:nsid w:val="7AC539A9"/>
    <w:multiLevelType w:val="singleLevel"/>
    <w:tmpl w:val="6A58490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1">
    <w:nsid w:val="7CD55C70"/>
    <w:multiLevelType w:val="singleLevel"/>
    <w:tmpl w:val="8840797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2">
    <w:nsid w:val="7E554725"/>
    <w:multiLevelType w:val="singleLevel"/>
    <w:tmpl w:val="446AF41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aps w:val="0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988" w:hanging="283"/>
        </w:pPr>
        <w:rPr>
          <w:rFonts w:ascii="Wingdings" w:hAnsi="Wingdings" w:hint="default"/>
          <w:b w:val="0"/>
          <w:i w:val="0"/>
          <w:sz w:val="24"/>
        </w:rPr>
      </w:lvl>
    </w:lvlOverride>
  </w:num>
  <w:num w:numId="2">
    <w:abstractNumId w:val="0"/>
    <w:lvlOverride w:ilvl="0">
      <w:lvl w:ilvl="0">
        <w:start w:val="1"/>
        <w:numFmt w:val="bullet"/>
        <w:lvlText w:val="•"/>
        <w:legacy w:legacy="1" w:legacySpace="0" w:legacyIndent="0"/>
        <w:lvlJc w:val="left"/>
        <w:rPr>
          <w:rFonts w:ascii="Bookman Old Style" w:hAnsi="Bookman Old Style" w:hint="default"/>
          <w:sz w:val="24"/>
        </w:rPr>
      </w:lvl>
    </w:lvlOverride>
  </w:num>
  <w:num w:numId="3">
    <w:abstractNumId w:val="0"/>
    <w:lvlOverride w:ilvl="0">
      <w:lvl w:ilvl="0">
        <w:start w:val="1"/>
        <w:numFmt w:val="bullet"/>
        <w:lvlText w:val=""/>
        <w:legacy w:legacy="1" w:legacySpace="0" w:legacyIndent="0"/>
        <w:lvlJc w:val="left"/>
        <w:rPr>
          <w:rFonts w:ascii="Arial" w:hAnsi="Arial" w:hint="default"/>
          <w:sz w:val="24"/>
        </w:rPr>
      </w:lvl>
    </w:lvlOverride>
  </w:num>
  <w:num w:numId="4">
    <w:abstractNumId w:val="32"/>
  </w:num>
  <w:num w:numId="5">
    <w:abstractNumId w:val="22"/>
  </w:num>
  <w:num w:numId="6">
    <w:abstractNumId w:val="23"/>
  </w:num>
  <w:num w:numId="7">
    <w:abstractNumId w:val="38"/>
  </w:num>
  <w:num w:numId="8">
    <w:abstractNumId w:val="25"/>
  </w:num>
  <w:num w:numId="9">
    <w:abstractNumId w:val="12"/>
  </w:num>
  <w:num w:numId="10">
    <w:abstractNumId w:val="20"/>
  </w:num>
  <w:num w:numId="11">
    <w:abstractNumId w:val="40"/>
  </w:num>
  <w:num w:numId="12">
    <w:abstractNumId w:val="0"/>
    <w:lvlOverride w:ilvl="0">
      <w:lvl w:ilvl="0">
        <w:start w:val="1"/>
        <w:numFmt w:val="bullet"/>
        <w:lvlText w:val=""/>
        <w:legacy w:legacy="1" w:legacySpace="0" w:legacyIndent="283"/>
        <w:lvlJc w:val="left"/>
        <w:pPr>
          <w:ind w:left="2551" w:hanging="283"/>
        </w:pPr>
        <w:rPr>
          <w:rFonts w:ascii="Monotype Sorts" w:hAnsi="Monotype Sorts" w:hint="default"/>
        </w:rPr>
      </w:lvl>
    </w:lvlOverride>
  </w:num>
  <w:num w:numId="13">
    <w:abstractNumId w:val="6"/>
  </w:num>
  <w:num w:numId="14">
    <w:abstractNumId w:val="26"/>
  </w:num>
  <w:num w:numId="15">
    <w:abstractNumId w:val="8"/>
  </w:num>
  <w:num w:numId="16">
    <w:abstractNumId w:val="4"/>
  </w:num>
  <w:num w:numId="17">
    <w:abstractNumId w:val="42"/>
  </w:num>
  <w:num w:numId="18">
    <w:abstractNumId w:val="30"/>
  </w:num>
  <w:num w:numId="19">
    <w:abstractNumId w:val="16"/>
  </w:num>
  <w:num w:numId="20">
    <w:abstractNumId w:val="34"/>
  </w:num>
  <w:num w:numId="21">
    <w:abstractNumId w:val="39"/>
  </w:num>
  <w:num w:numId="22">
    <w:abstractNumId w:val="28"/>
  </w:num>
  <w:num w:numId="23">
    <w:abstractNumId w:val="1"/>
  </w:num>
  <w:num w:numId="24">
    <w:abstractNumId w:val="17"/>
  </w:num>
  <w:num w:numId="25">
    <w:abstractNumId w:val="19"/>
  </w:num>
  <w:num w:numId="26">
    <w:abstractNumId w:val="13"/>
  </w:num>
  <w:num w:numId="27">
    <w:abstractNumId w:val="35"/>
  </w:num>
  <w:num w:numId="28">
    <w:abstractNumId w:val="41"/>
  </w:num>
  <w:num w:numId="29">
    <w:abstractNumId w:val="7"/>
  </w:num>
  <w:num w:numId="30">
    <w:abstractNumId w:val="29"/>
  </w:num>
  <w:num w:numId="31">
    <w:abstractNumId w:val="14"/>
  </w:num>
  <w:num w:numId="32">
    <w:abstractNumId w:val="5"/>
  </w:num>
  <w:num w:numId="33">
    <w:abstractNumId w:val="15"/>
  </w:num>
  <w:num w:numId="34">
    <w:abstractNumId w:val="21"/>
  </w:num>
  <w:num w:numId="35">
    <w:abstractNumId w:val="10"/>
  </w:num>
  <w:num w:numId="36">
    <w:abstractNumId w:val="36"/>
  </w:num>
  <w:num w:numId="37">
    <w:abstractNumId w:val="24"/>
  </w:num>
  <w:num w:numId="38">
    <w:abstractNumId w:val="33"/>
  </w:num>
  <w:num w:numId="39">
    <w:abstractNumId w:val="37"/>
  </w:num>
  <w:num w:numId="40">
    <w:abstractNumId w:val="11"/>
  </w:num>
  <w:num w:numId="41">
    <w:abstractNumId w:val="3"/>
  </w:num>
  <w:num w:numId="42">
    <w:abstractNumId w:val="2"/>
  </w:num>
  <w:num w:numId="43">
    <w:abstractNumId w:val="18"/>
  </w:num>
  <w:num w:numId="44">
    <w:abstractNumId w:val="9"/>
  </w:num>
  <w:num w:numId="45">
    <w:abstractNumId w:val="27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8BB"/>
    <w:rsid w:val="00026A90"/>
    <w:rsid w:val="00035BD7"/>
    <w:rsid w:val="00042D80"/>
    <w:rsid w:val="00065FF3"/>
    <w:rsid w:val="00070C40"/>
    <w:rsid w:val="000A2A81"/>
    <w:rsid w:val="000B230F"/>
    <w:rsid w:val="000C11C2"/>
    <w:rsid w:val="000C224E"/>
    <w:rsid w:val="000D1723"/>
    <w:rsid w:val="000D696A"/>
    <w:rsid w:val="000F4A1D"/>
    <w:rsid w:val="000F7F89"/>
    <w:rsid w:val="00126749"/>
    <w:rsid w:val="00134AAE"/>
    <w:rsid w:val="00135D32"/>
    <w:rsid w:val="001626BE"/>
    <w:rsid w:val="00164BA8"/>
    <w:rsid w:val="001752E7"/>
    <w:rsid w:val="0018264B"/>
    <w:rsid w:val="001A3393"/>
    <w:rsid w:val="001B706E"/>
    <w:rsid w:val="001F0656"/>
    <w:rsid w:val="001F20A2"/>
    <w:rsid w:val="001F7866"/>
    <w:rsid w:val="0020324D"/>
    <w:rsid w:val="00210EF1"/>
    <w:rsid w:val="00211FF8"/>
    <w:rsid w:val="002140F4"/>
    <w:rsid w:val="002226F5"/>
    <w:rsid w:val="00224EE1"/>
    <w:rsid w:val="00232CA7"/>
    <w:rsid w:val="00240DD4"/>
    <w:rsid w:val="0025341A"/>
    <w:rsid w:val="00265B73"/>
    <w:rsid w:val="00283F0C"/>
    <w:rsid w:val="002953F6"/>
    <w:rsid w:val="00295B1D"/>
    <w:rsid w:val="00296704"/>
    <w:rsid w:val="0029765E"/>
    <w:rsid w:val="002B6517"/>
    <w:rsid w:val="002B7A06"/>
    <w:rsid w:val="002C3DA9"/>
    <w:rsid w:val="002C5657"/>
    <w:rsid w:val="002C648C"/>
    <w:rsid w:val="002D68DC"/>
    <w:rsid w:val="002F3202"/>
    <w:rsid w:val="00302DFA"/>
    <w:rsid w:val="00310A4E"/>
    <w:rsid w:val="0032557E"/>
    <w:rsid w:val="003255AE"/>
    <w:rsid w:val="00326D90"/>
    <w:rsid w:val="00342F06"/>
    <w:rsid w:val="00352C08"/>
    <w:rsid w:val="0035743D"/>
    <w:rsid w:val="00360170"/>
    <w:rsid w:val="0037350B"/>
    <w:rsid w:val="0039330B"/>
    <w:rsid w:val="0039504B"/>
    <w:rsid w:val="003B37C5"/>
    <w:rsid w:val="003D6974"/>
    <w:rsid w:val="003E4865"/>
    <w:rsid w:val="004307DE"/>
    <w:rsid w:val="004339B5"/>
    <w:rsid w:val="0044290C"/>
    <w:rsid w:val="004647DF"/>
    <w:rsid w:val="00473FEE"/>
    <w:rsid w:val="0048410A"/>
    <w:rsid w:val="00484429"/>
    <w:rsid w:val="00486219"/>
    <w:rsid w:val="004A4DDA"/>
    <w:rsid w:val="004B72B4"/>
    <w:rsid w:val="004F5E3C"/>
    <w:rsid w:val="004F6DA9"/>
    <w:rsid w:val="005239B2"/>
    <w:rsid w:val="00527968"/>
    <w:rsid w:val="005338E3"/>
    <w:rsid w:val="00546CA5"/>
    <w:rsid w:val="005508DE"/>
    <w:rsid w:val="00555425"/>
    <w:rsid w:val="00556127"/>
    <w:rsid w:val="005828CE"/>
    <w:rsid w:val="00593DEE"/>
    <w:rsid w:val="00596811"/>
    <w:rsid w:val="005A0595"/>
    <w:rsid w:val="005B78EC"/>
    <w:rsid w:val="005D301B"/>
    <w:rsid w:val="005F3EE4"/>
    <w:rsid w:val="005F4056"/>
    <w:rsid w:val="00600ECC"/>
    <w:rsid w:val="0060608C"/>
    <w:rsid w:val="00613474"/>
    <w:rsid w:val="00622B09"/>
    <w:rsid w:val="00623A04"/>
    <w:rsid w:val="00627770"/>
    <w:rsid w:val="00671C04"/>
    <w:rsid w:val="006918D8"/>
    <w:rsid w:val="006B1B0A"/>
    <w:rsid w:val="006B6F88"/>
    <w:rsid w:val="006D0CB5"/>
    <w:rsid w:val="006F07A5"/>
    <w:rsid w:val="006F1FEE"/>
    <w:rsid w:val="00706E32"/>
    <w:rsid w:val="00724F1B"/>
    <w:rsid w:val="00734766"/>
    <w:rsid w:val="00734F74"/>
    <w:rsid w:val="007359CA"/>
    <w:rsid w:val="00740F2E"/>
    <w:rsid w:val="0074164D"/>
    <w:rsid w:val="0074799D"/>
    <w:rsid w:val="00782A83"/>
    <w:rsid w:val="00794A02"/>
    <w:rsid w:val="0079706D"/>
    <w:rsid w:val="007A03FC"/>
    <w:rsid w:val="007D62D6"/>
    <w:rsid w:val="007D7030"/>
    <w:rsid w:val="007E0E5E"/>
    <w:rsid w:val="007E5918"/>
    <w:rsid w:val="00801794"/>
    <w:rsid w:val="008042C2"/>
    <w:rsid w:val="00804EC3"/>
    <w:rsid w:val="00821A78"/>
    <w:rsid w:val="008309FE"/>
    <w:rsid w:val="00831CD2"/>
    <w:rsid w:val="008349C5"/>
    <w:rsid w:val="00843447"/>
    <w:rsid w:val="00847ED7"/>
    <w:rsid w:val="0085271D"/>
    <w:rsid w:val="00865A5D"/>
    <w:rsid w:val="00875EA1"/>
    <w:rsid w:val="0087682E"/>
    <w:rsid w:val="008B5F6D"/>
    <w:rsid w:val="008F6164"/>
    <w:rsid w:val="008F67B1"/>
    <w:rsid w:val="00907DEA"/>
    <w:rsid w:val="00924A52"/>
    <w:rsid w:val="00931D4C"/>
    <w:rsid w:val="009344D1"/>
    <w:rsid w:val="00940C0A"/>
    <w:rsid w:val="009658C7"/>
    <w:rsid w:val="00975006"/>
    <w:rsid w:val="009852A9"/>
    <w:rsid w:val="009A16A8"/>
    <w:rsid w:val="009A771C"/>
    <w:rsid w:val="009B7DB6"/>
    <w:rsid w:val="009C1B88"/>
    <w:rsid w:val="009E1B6A"/>
    <w:rsid w:val="009E5A55"/>
    <w:rsid w:val="00A313D8"/>
    <w:rsid w:val="00A36C50"/>
    <w:rsid w:val="00A54A00"/>
    <w:rsid w:val="00A5569D"/>
    <w:rsid w:val="00A60086"/>
    <w:rsid w:val="00A73EB0"/>
    <w:rsid w:val="00A778BB"/>
    <w:rsid w:val="00A80FBF"/>
    <w:rsid w:val="00AB0D71"/>
    <w:rsid w:val="00AB74E9"/>
    <w:rsid w:val="00AC334F"/>
    <w:rsid w:val="00AD2751"/>
    <w:rsid w:val="00AD2AD2"/>
    <w:rsid w:val="00AD3D1C"/>
    <w:rsid w:val="00AE05BF"/>
    <w:rsid w:val="00AE53D4"/>
    <w:rsid w:val="00B02E04"/>
    <w:rsid w:val="00B170CD"/>
    <w:rsid w:val="00B24714"/>
    <w:rsid w:val="00B33BBF"/>
    <w:rsid w:val="00B53316"/>
    <w:rsid w:val="00B54B81"/>
    <w:rsid w:val="00B5784A"/>
    <w:rsid w:val="00B6505E"/>
    <w:rsid w:val="00B728B5"/>
    <w:rsid w:val="00B80AFE"/>
    <w:rsid w:val="00B83606"/>
    <w:rsid w:val="00BA149D"/>
    <w:rsid w:val="00BB4DD5"/>
    <w:rsid w:val="00BD1FD6"/>
    <w:rsid w:val="00BE27AC"/>
    <w:rsid w:val="00BF3F48"/>
    <w:rsid w:val="00BF45F6"/>
    <w:rsid w:val="00C04D8D"/>
    <w:rsid w:val="00C10759"/>
    <w:rsid w:val="00C3159B"/>
    <w:rsid w:val="00C323D1"/>
    <w:rsid w:val="00C3333A"/>
    <w:rsid w:val="00C340EC"/>
    <w:rsid w:val="00C350AA"/>
    <w:rsid w:val="00C428D6"/>
    <w:rsid w:val="00C7215B"/>
    <w:rsid w:val="00C83665"/>
    <w:rsid w:val="00C87F77"/>
    <w:rsid w:val="00C946DF"/>
    <w:rsid w:val="00C9500C"/>
    <w:rsid w:val="00CC036E"/>
    <w:rsid w:val="00CC53D5"/>
    <w:rsid w:val="00CC68AE"/>
    <w:rsid w:val="00CF2FED"/>
    <w:rsid w:val="00D059D8"/>
    <w:rsid w:val="00D35D1C"/>
    <w:rsid w:val="00D36ED1"/>
    <w:rsid w:val="00D61D6F"/>
    <w:rsid w:val="00D73057"/>
    <w:rsid w:val="00D82C80"/>
    <w:rsid w:val="00D91766"/>
    <w:rsid w:val="00DB3229"/>
    <w:rsid w:val="00DE5605"/>
    <w:rsid w:val="00E0357F"/>
    <w:rsid w:val="00E1455B"/>
    <w:rsid w:val="00E14939"/>
    <w:rsid w:val="00E15447"/>
    <w:rsid w:val="00E2488E"/>
    <w:rsid w:val="00E316A6"/>
    <w:rsid w:val="00E41170"/>
    <w:rsid w:val="00E46F07"/>
    <w:rsid w:val="00E52DCD"/>
    <w:rsid w:val="00E54C33"/>
    <w:rsid w:val="00E82823"/>
    <w:rsid w:val="00E85D02"/>
    <w:rsid w:val="00E97144"/>
    <w:rsid w:val="00EA0074"/>
    <w:rsid w:val="00EA0AA8"/>
    <w:rsid w:val="00EB06D0"/>
    <w:rsid w:val="00EB2090"/>
    <w:rsid w:val="00EB4ACD"/>
    <w:rsid w:val="00EC728E"/>
    <w:rsid w:val="00ED0896"/>
    <w:rsid w:val="00ED39FA"/>
    <w:rsid w:val="00ED63F5"/>
    <w:rsid w:val="00EE0D87"/>
    <w:rsid w:val="00F55626"/>
    <w:rsid w:val="00F73DCA"/>
    <w:rsid w:val="00FB1E6C"/>
    <w:rsid w:val="00FE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43D82B7-7326-4001-8CC1-7F5FB91D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08B"/>
    <w:rPr>
      <w:sz w:val="24"/>
      <w:szCs w:val="24"/>
    </w:rPr>
  </w:style>
  <w:style w:type="paragraph" w:styleId="Titre1">
    <w:name w:val="heading 1"/>
    <w:basedOn w:val="Normal"/>
    <w:next w:val="Normal"/>
    <w:qFormat/>
    <w:rsid w:val="00FE108B"/>
    <w:pPr>
      <w:jc w:val="center"/>
      <w:outlineLvl w:val="0"/>
    </w:pPr>
    <w:rPr>
      <w:rFonts w:ascii="Arial" w:hAnsi="Arial"/>
      <w:b/>
      <w:caps/>
      <w:color w:val="008000"/>
      <w:sz w:val="36"/>
      <w:szCs w:val="20"/>
    </w:rPr>
  </w:style>
  <w:style w:type="paragraph" w:styleId="Titre2">
    <w:name w:val="heading 2"/>
    <w:basedOn w:val="Titre1"/>
    <w:next w:val="Normal"/>
    <w:qFormat/>
    <w:rsid w:val="00FE108B"/>
    <w:pPr>
      <w:jc w:val="left"/>
      <w:outlineLvl w:val="1"/>
    </w:pPr>
    <w:rPr>
      <w:color w:val="000000"/>
      <w:sz w:val="28"/>
    </w:rPr>
  </w:style>
  <w:style w:type="paragraph" w:styleId="Titre3">
    <w:name w:val="heading 3"/>
    <w:basedOn w:val="Titre2"/>
    <w:next w:val="Normal"/>
    <w:qFormat/>
    <w:rsid w:val="00FE108B"/>
    <w:pPr>
      <w:ind w:left="1134"/>
      <w:outlineLvl w:val="2"/>
    </w:pPr>
    <w:rPr>
      <w:i/>
      <w:caps w:val="0"/>
    </w:rPr>
  </w:style>
  <w:style w:type="paragraph" w:styleId="Titre4">
    <w:name w:val="heading 4"/>
    <w:basedOn w:val="Normal"/>
    <w:next w:val="Normal"/>
    <w:qFormat/>
    <w:rsid w:val="00FE108B"/>
    <w:pPr>
      <w:keepNext/>
      <w:outlineLvl w:val="3"/>
    </w:pPr>
    <w:rPr>
      <w:rFonts w:ascii="Arial" w:hAnsi="Arial"/>
      <w:color w:val="000000"/>
      <w:sz w:val="36"/>
      <w:szCs w:val="20"/>
    </w:rPr>
  </w:style>
  <w:style w:type="paragraph" w:styleId="Titre5">
    <w:name w:val="heading 5"/>
    <w:basedOn w:val="Normal"/>
    <w:next w:val="Normal"/>
    <w:qFormat/>
    <w:rsid w:val="00FE108B"/>
    <w:pPr>
      <w:keepNext/>
      <w:jc w:val="center"/>
      <w:outlineLvl w:val="4"/>
    </w:pPr>
    <w:rPr>
      <w:rFonts w:ascii="Arial" w:hAnsi="Arial"/>
      <w:b/>
      <w:color w:val="008000"/>
      <w:szCs w:val="20"/>
    </w:rPr>
  </w:style>
  <w:style w:type="paragraph" w:styleId="Titre60">
    <w:name w:val="heading 6"/>
    <w:basedOn w:val="Normal"/>
    <w:next w:val="Normal"/>
    <w:qFormat/>
    <w:rsid w:val="00FE108B"/>
    <w:pPr>
      <w:keepNext/>
      <w:jc w:val="center"/>
      <w:outlineLvl w:val="5"/>
    </w:pPr>
    <w:rPr>
      <w:rFonts w:ascii="Arial" w:hAnsi="Arial"/>
      <w:b/>
      <w:szCs w:val="20"/>
    </w:rPr>
  </w:style>
  <w:style w:type="paragraph" w:styleId="Titre8">
    <w:name w:val="heading 8"/>
    <w:basedOn w:val="Normal"/>
    <w:next w:val="Normal"/>
    <w:qFormat/>
    <w:rsid w:val="00FE108B"/>
    <w:pPr>
      <w:keepNext/>
      <w:widowControl w:val="0"/>
      <w:outlineLvl w:val="7"/>
    </w:pPr>
    <w:rPr>
      <w:rFonts w:ascii="Arial" w:hAnsi="Arial"/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6">
    <w:name w:val="titre6"/>
    <w:basedOn w:val="Normal"/>
    <w:rsid w:val="00FE108B"/>
    <w:pPr>
      <w:numPr>
        <w:numId w:val="36"/>
      </w:numPr>
    </w:pPr>
    <w:rPr>
      <w:sz w:val="20"/>
      <w:szCs w:val="20"/>
    </w:rPr>
  </w:style>
  <w:style w:type="paragraph" w:styleId="TM1">
    <w:name w:val="toc 1"/>
    <w:basedOn w:val="Normal"/>
    <w:next w:val="Normal"/>
    <w:semiHidden/>
    <w:rsid w:val="00FE108B"/>
    <w:pPr>
      <w:tabs>
        <w:tab w:val="right" w:pos="9071"/>
      </w:tabs>
      <w:spacing w:before="240" w:after="240"/>
    </w:pPr>
    <w:rPr>
      <w:rFonts w:ascii="Arial" w:hAnsi="Arial"/>
      <w:b/>
      <w:caps/>
      <w:sz w:val="28"/>
      <w:szCs w:val="20"/>
    </w:rPr>
  </w:style>
  <w:style w:type="paragraph" w:styleId="TM2">
    <w:name w:val="toc 2"/>
    <w:basedOn w:val="Normal"/>
    <w:next w:val="Normal"/>
    <w:semiHidden/>
    <w:rsid w:val="00FE108B"/>
    <w:pPr>
      <w:tabs>
        <w:tab w:val="right" w:pos="9071"/>
      </w:tabs>
      <w:spacing w:before="120"/>
      <w:ind w:left="1134"/>
    </w:pPr>
    <w:rPr>
      <w:rFonts w:ascii="Arial" w:hAnsi="Arial"/>
      <w:b/>
      <w:szCs w:val="20"/>
    </w:rPr>
  </w:style>
  <w:style w:type="character" w:styleId="Lienhypertexte">
    <w:name w:val="Hyperlink"/>
    <w:basedOn w:val="Policepardfaut"/>
    <w:rsid w:val="00FE108B"/>
    <w:rPr>
      <w:color w:val="0000FF"/>
      <w:u w:val="single"/>
    </w:rPr>
  </w:style>
  <w:style w:type="paragraph" w:styleId="En-tte">
    <w:name w:val="header"/>
    <w:basedOn w:val="Normal"/>
    <w:rsid w:val="00FE108B"/>
    <w:pPr>
      <w:tabs>
        <w:tab w:val="center" w:pos="4536"/>
        <w:tab w:val="right" w:pos="9072"/>
      </w:tabs>
    </w:pPr>
    <w:rPr>
      <w:rFonts w:ascii="Arial" w:hAnsi="Arial"/>
      <w:szCs w:val="20"/>
    </w:rPr>
  </w:style>
  <w:style w:type="paragraph" w:styleId="Corpsdetexte2">
    <w:name w:val="Body Text 2"/>
    <w:basedOn w:val="Normal"/>
    <w:rsid w:val="00FE108B"/>
    <w:pPr>
      <w:jc w:val="both"/>
    </w:pPr>
    <w:rPr>
      <w:rFonts w:ascii="Arial" w:hAnsi="Arial"/>
      <w:szCs w:val="20"/>
    </w:rPr>
  </w:style>
  <w:style w:type="paragraph" w:customStyle="1" w:styleId="Blockquote">
    <w:name w:val="Blockquote"/>
    <w:basedOn w:val="Normal"/>
    <w:rsid w:val="00FE108B"/>
    <w:pPr>
      <w:widowControl w:val="0"/>
      <w:spacing w:before="100" w:after="100"/>
      <w:ind w:left="360" w:right="360"/>
    </w:pPr>
    <w:rPr>
      <w:snapToGrid w:val="0"/>
      <w:szCs w:val="20"/>
    </w:rPr>
  </w:style>
  <w:style w:type="character" w:styleId="Numrodepage">
    <w:name w:val="page number"/>
    <w:basedOn w:val="Policepardfaut"/>
    <w:rsid w:val="00FE108B"/>
  </w:style>
  <w:style w:type="paragraph" w:styleId="Pieddepage">
    <w:name w:val="footer"/>
    <w:basedOn w:val="Normal"/>
    <w:rsid w:val="00FE108B"/>
    <w:pPr>
      <w:tabs>
        <w:tab w:val="center" w:pos="4536"/>
        <w:tab w:val="right" w:pos="9072"/>
      </w:tabs>
    </w:pPr>
    <w:rPr>
      <w:rFonts w:ascii="Arial" w:hAnsi="Arial"/>
      <w:szCs w:val="20"/>
    </w:rPr>
  </w:style>
  <w:style w:type="paragraph" w:styleId="Retraitcorpsdetexte3">
    <w:name w:val="Body Text Indent 3"/>
    <w:basedOn w:val="Normal"/>
    <w:rsid w:val="00FE108B"/>
    <w:pPr>
      <w:ind w:left="1701"/>
      <w:jc w:val="both"/>
    </w:pPr>
    <w:rPr>
      <w:rFonts w:ascii="Arial" w:hAnsi="Arial"/>
      <w:b/>
      <w:i/>
    </w:rPr>
  </w:style>
  <w:style w:type="paragraph" w:styleId="Corpsdetexte3">
    <w:name w:val="Body Text 3"/>
    <w:basedOn w:val="Normal"/>
    <w:rsid w:val="00FE108B"/>
    <w:pPr>
      <w:jc w:val="both"/>
    </w:pPr>
    <w:rPr>
      <w:rFonts w:ascii="Arial" w:hAnsi="Arial"/>
    </w:rPr>
  </w:style>
  <w:style w:type="character" w:customStyle="1" w:styleId="koki9justif">
    <w:name w:val="koki9_justif"/>
    <w:basedOn w:val="Policepardfaut"/>
    <w:rsid w:val="00FE108B"/>
  </w:style>
  <w:style w:type="character" w:styleId="Lienhypertextesuivivisit">
    <w:name w:val="FollowedHyperlink"/>
    <w:basedOn w:val="Policepardfaut"/>
    <w:rsid w:val="00FE108B"/>
    <w:rPr>
      <w:color w:val="800080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7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7030"/>
    <w:rPr>
      <w:rFonts w:ascii="Courier New" w:hAnsi="Courier New" w:cs="Courier New"/>
    </w:rPr>
  </w:style>
  <w:style w:type="paragraph" w:styleId="Paragraphedeliste">
    <w:name w:val="List Paragraph"/>
    <w:basedOn w:val="Normal"/>
    <w:uiPriority w:val="34"/>
    <w:qFormat/>
    <w:rsid w:val="000D69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13D8"/>
    <w:pPr>
      <w:spacing w:before="100" w:beforeAutospacing="1" w:after="100" w:afterAutospacing="1"/>
    </w:pPr>
  </w:style>
  <w:style w:type="table" w:styleId="Grilledutableau">
    <w:name w:val="Table Grid"/>
    <w:basedOn w:val="TableauNormal"/>
    <w:rsid w:val="007416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Chernet Conseil</Company>
  <LinksUpToDate>false</LinksUpToDate>
  <CharactersWithSpaces>9272</CharactersWithSpaces>
  <SharedDoc>false</SharedDoc>
  <HLinks>
    <vt:vector size="6" baseType="variant">
      <vt:variant>
        <vt:i4>1179751</vt:i4>
      </vt:variant>
      <vt:variant>
        <vt:i4>0</vt:i4>
      </vt:variant>
      <vt:variant>
        <vt:i4>0</vt:i4>
      </vt:variant>
      <vt:variant>
        <vt:i4>5</vt:i4>
      </vt:variant>
      <vt:variant>
        <vt:lpwstr>mailto:olivier.boutou@afnor.org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Boutou</dc:creator>
  <cp:keywords/>
  <dc:description/>
  <cp:lastModifiedBy>Nathan</cp:lastModifiedBy>
  <cp:revision>2</cp:revision>
  <cp:lastPrinted>2017-11-03T17:44:00Z</cp:lastPrinted>
  <dcterms:created xsi:type="dcterms:W3CDTF">2019-08-30T17:36:00Z</dcterms:created>
  <dcterms:modified xsi:type="dcterms:W3CDTF">2019-08-30T17:36:00Z</dcterms:modified>
</cp:coreProperties>
</file>