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234" w:rsidRDefault="00974234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0062" w:rsidRPr="009F24CD" w:rsidRDefault="009F24CD" w:rsidP="009F2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9F24CD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Nom et prénom : </w:t>
      </w:r>
      <w:proofErr w:type="spellStart"/>
      <w:r w:rsidR="00470062" w:rsidRPr="009F24CD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Mouhcine</w:t>
      </w:r>
      <w:proofErr w:type="spellEnd"/>
      <w:r w:rsidR="00470062" w:rsidRPr="009F24CD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MENJRA</w:t>
      </w:r>
    </w:p>
    <w:p w:rsidR="00A46A29" w:rsidRPr="00470062" w:rsidRDefault="00A46A29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B5212C" w:rsidRPr="00974234" w:rsidRDefault="00A46A29" w:rsidP="00B5212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 xml:space="preserve">Consultant Formateur en </w:t>
      </w:r>
      <w:r w:rsidR="00B5212C" w:rsidRPr="00974234">
        <w:rPr>
          <w:rFonts w:asciiTheme="majorHAnsi" w:hAnsiTheme="majorHAnsi" w:cs="Times New Roman"/>
          <w:b/>
          <w:bCs/>
          <w:sz w:val="28"/>
          <w:szCs w:val="28"/>
        </w:rPr>
        <w:t xml:space="preserve">Certification ISO, Audit et formation, Outils qualité, </w:t>
      </w:r>
      <w:proofErr w:type="spellStart"/>
      <w:r w:rsidR="00B5212C" w:rsidRPr="00974234">
        <w:rPr>
          <w:rFonts w:asciiTheme="majorHAnsi" w:hAnsiTheme="majorHAnsi" w:cs="Times New Roman"/>
          <w:b/>
          <w:bCs/>
          <w:sz w:val="28"/>
          <w:szCs w:val="28"/>
        </w:rPr>
        <w:t>lean</w:t>
      </w:r>
      <w:proofErr w:type="spellEnd"/>
      <w:r w:rsidR="00B5212C" w:rsidRPr="00974234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proofErr w:type="spellStart"/>
      <w:r w:rsidR="00B5212C" w:rsidRPr="00974234">
        <w:rPr>
          <w:rFonts w:asciiTheme="majorHAnsi" w:hAnsiTheme="majorHAnsi" w:cs="Times New Roman"/>
          <w:b/>
          <w:bCs/>
          <w:sz w:val="28"/>
          <w:szCs w:val="28"/>
        </w:rPr>
        <w:t>manufacturing</w:t>
      </w:r>
      <w:proofErr w:type="spellEnd"/>
      <w:r w:rsidR="00B5212C" w:rsidRPr="00974234">
        <w:rPr>
          <w:rFonts w:asciiTheme="majorHAnsi" w:hAnsiTheme="majorHAnsi" w:cs="Times New Roman"/>
          <w:b/>
          <w:bCs/>
          <w:sz w:val="28"/>
          <w:szCs w:val="28"/>
        </w:rPr>
        <w:t>, logiciel &amp; support.</w:t>
      </w:r>
    </w:p>
    <w:p w:rsidR="00470062" w:rsidRPr="00974234" w:rsidRDefault="00470062" w:rsidP="004700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B52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0062">
        <w:rPr>
          <w:rFonts w:ascii="Times New Roman" w:hAnsi="Times New Roman" w:cs="Times New Roman"/>
          <w:b/>
          <w:bCs/>
          <w:sz w:val="36"/>
          <w:szCs w:val="36"/>
        </w:rPr>
        <w:t>DOMAINE DE COMPETENCE</w:t>
      </w:r>
    </w:p>
    <w:p w:rsidR="00470062" w:rsidRDefault="00470062" w:rsidP="0047006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470062">
        <w:rPr>
          <w:rFonts w:ascii="Times New Roman" w:hAnsi="Times New Roman" w:cs="Times New Roman"/>
          <w:sz w:val="28"/>
          <w:szCs w:val="28"/>
        </w:rPr>
        <w:t xml:space="preserve">ESTION D’ENTREPRISE PME,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>IRECTION ADMINISTRATIVE&amp;TECHNIQUE /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470062">
        <w:rPr>
          <w:rFonts w:ascii="Times New Roman" w:hAnsi="Times New Roman" w:cs="Times New Roman"/>
          <w:sz w:val="28"/>
          <w:szCs w:val="28"/>
        </w:rPr>
        <w:t xml:space="preserve">ESTION DE PRODUCTION, GESTION DE MAINTENANCE /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470062">
        <w:rPr>
          <w:rFonts w:ascii="Times New Roman" w:hAnsi="Times New Roman" w:cs="Times New Roman"/>
          <w:sz w:val="28"/>
          <w:szCs w:val="28"/>
        </w:rPr>
        <w:t>NGENIERIE/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470062">
        <w:rPr>
          <w:rFonts w:ascii="Times New Roman" w:hAnsi="Times New Roman" w:cs="Times New Roman"/>
          <w:sz w:val="28"/>
          <w:szCs w:val="28"/>
        </w:rPr>
        <w:t xml:space="preserve">OGISTIQUE/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470062">
        <w:rPr>
          <w:rFonts w:ascii="Times New Roman" w:hAnsi="Times New Roman" w:cs="Times New Roman"/>
          <w:sz w:val="28"/>
          <w:szCs w:val="28"/>
        </w:rPr>
        <w:t xml:space="preserve">UALITE,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UDIT selon les normes ISOTS 16949, EN 9100, ISO14001&amp;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 xml:space="preserve">ISO9001: Responsable Audit IRCA (International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Certificated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Auditor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>)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B52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0062">
        <w:rPr>
          <w:rFonts w:ascii="Times New Roman" w:hAnsi="Times New Roman" w:cs="Times New Roman"/>
          <w:b/>
          <w:bCs/>
          <w:sz w:val="36"/>
          <w:szCs w:val="36"/>
        </w:rPr>
        <w:t>ETUDES</w:t>
      </w:r>
    </w:p>
    <w:p w:rsid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Juin 1995 Diplôme d’ingénieur d’état en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Génie Mécanique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Option :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Contrôle qualité et maintenance industrielle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Ecole Nationale Supérieure d’Electricité et de Mécanique (ENSEM).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B52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0062">
        <w:rPr>
          <w:rFonts w:ascii="Times New Roman" w:hAnsi="Times New Roman" w:cs="Times New Roman"/>
          <w:b/>
          <w:bCs/>
          <w:sz w:val="36"/>
          <w:szCs w:val="36"/>
        </w:rPr>
        <w:t>EXPERIENCE PROFESSIONNELLE</w:t>
      </w:r>
    </w:p>
    <w:p w:rsid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A ce jour </w:t>
      </w:r>
      <w:r>
        <w:rPr>
          <w:rFonts w:ascii="Times New Roman" w:hAnsi="Times New Roman" w:cs="Times New Roman"/>
          <w:sz w:val="28"/>
          <w:szCs w:val="28"/>
        </w:rPr>
        <w:tab/>
      </w:r>
      <w:r w:rsidR="005C7AC2">
        <w:rPr>
          <w:rFonts w:ascii="Times New Roman" w:hAnsi="Times New Roman" w:cs="Times New Roman"/>
          <w:b/>
          <w:bCs/>
          <w:sz w:val="28"/>
          <w:szCs w:val="28"/>
        </w:rPr>
        <w:t>Consultant freelance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Activité 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>Accompagnement à la mise à niveau du Système de management de la qualité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>selon les référentiels normatifs ISO 9001, TS16949, EN 9100, ISO14001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Accompagnement à la mise à niveau du Système de management de 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 xml:space="preserve">Production (Tableaux de bords, Efficience, Lean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>, ERP</w:t>
      </w:r>
      <w:proofErr w:type="gramStart"/>
      <w:r w:rsidRPr="00470062">
        <w:rPr>
          <w:rFonts w:ascii="Times New Roman" w:hAnsi="Times New Roman" w:cs="Times New Roman"/>
          <w:sz w:val="28"/>
          <w:szCs w:val="28"/>
        </w:rPr>
        <w:t>. .)</w:t>
      </w:r>
      <w:proofErr w:type="gramEnd"/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Formation aux outils qual</w:t>
      </w:r>
      <w:r>
        <w:rPr>
          <w:rFonts w:ascii="Times New Roman" w:hAnsi="Times New Roman" w:cs="Times New Roman"/>
          <w:sz w:val="28"/>
          <w:szCs w:val="28"/>
        </w:rPr>
        <w:t xml:space="preserve">ité et productivité (SPC, QRQC, </w:t>
      </w:r>
      <w:r w:rsidRPr="00470062">
        <w:rPr>
          <w:rFonts w:ascii="Times New Roman" w:hAnsi="Times New Roman" w:cs="Times New Roman"/>
          <w:sz w:val="28"/>
          <w:szCs w:val="28"/>
        </w:rPr>
        <w:t>KAIZEN, AMDEC)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Audits tierce partie selon les normes ISO9001 &amp; TS16949</w:t>
      </w:r>
    </w:p>
    <w:p w:rsid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Réalisations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- Etudes &amp;Ingénierie de processus dans les secteurs : Chimie, Agroalimentaire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70062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470062">
        <w:rPr>
          <w:rFonts w:ascii="Times New Roman" w:hAnsi="Times New Roman" w:cs="Times New Roman"/>
          <w:sz w:val="28"/>
          <w:szCs w:val="28"/>
        </w:rPr>
        <w:t xml:space="preserve"> Matériaux de construction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- Formations en Lean management et Lean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 xml:space="preserve"> dans le secteur automobile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lastRenderedPageBreak/>
        <w:t>- Commercialisation d’ERP et solutions TI industrielles au Maroc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sz w:val="28"/>
          <w:szCs w:val="28"/>
        </w:rPr>
        <w:t>En Partenariat avec TUV Maroc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- Audits Tierce Partie ISOTS16949 dans le secteur automobile &amp; ISO9001 dans le secteur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>Agricole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- Formations sur les Exigences ISO9001, ISOTS16949, Audits internes</w:t>
      </w:r>
    </w:p>
    <w:p w:rsidR="003B6217" w:rsidRPr="00470062" w:rsidRDefault="00470062" w:rsidP="00470062">
      <w:pPr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- Formations spécifiques dans le secteur automobile : AMDEC processus, Audit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>FIEV.</w:t>
      </w:r>
    </w:p>
    <w:p w:rsid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De Avril 08 </w:t>
      </w:r>
      <w:r>
        <w:rPr>
          <w:rFonts w:ascii="Times New Roman" w:hAnsi="Times New Roman" w:cs="Times New Roman"/>
          <w:sz w:val="28"/>
          <w:szCs w:val="28"/>
        </w:rPr>
        <w:tab/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Faurecia Equipem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ent Automobile Maroc (Industrie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Automobile</w:t>
      </w:r>
      <w:r w:rsidRPr="00470062">
        <w:rPr>
          <w:rFonts w:ascii="Times New Roman" w:hAnsi="Times New Roman" w:cs="Times New Roman"/>
          <w:sz w:val="28"/>
          <w:szCs w:val="28"/>
        </w:rPr>
        <w:t xml:space="preserve">,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140 personnes,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6mois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Création en 23/01/08, Démarrage en 27/03/08)</w:t>
      </w:r>
    </w:p>
    <w:p w:rsid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B5212C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Activité 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>Fabrication par découpe et couture de coiffes pour sièges automobiles.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Fonction : </w:t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>DIRECTEUR USINE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Responsabilité :</w:t>
      </w:r>
    </w:p>
    <w:p w:rsidR="00470062" w:rsidRPr="00B5212C" w:rsidRDefault="00470062" w:rsidP="00B52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470062">
        <w:rPr>
          <w:rFonts w:ascii="Times New Roman" w:hAnsi="Times New Roman" w:cs="Times New Roman"/>
          <w:sz w:val="28"/>
          <w:szCs w:val="28"/>
        </w:rPr>
        <w:t>udgétisation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, M</w:t>
      </w:r>
      <w:r w:rsidRPr="00470062">
        <w:rPr>
          <w:rFonts w:ascii="Times New Roman" w:hAnsi="Times New Roman" w:cs="Times New Roman"/>
          <w:sz w:val="28"/>
          <w:szCs w:val="28"/>
        </w:rPr>
        <w:t xml:space="preserve">ise en place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et M</w:t>
      </w:r>
      <w:r w:rsidRPr="00470062">
        <w:rPr>
          <w:rFonts w:ascii="Times New Roman" w:hAnsi="Times New Roman" w:cs="Times New Roman"/>
          <w:sz w:val="28"/>
          <w:szCs w:val="28"/>
        </w:rPr>
        <w:t>anagement des Ressources Humaines et Matérielles</w:t>
      </w:r>
      <w:r w:rsidR="00B5212C"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 xml:space="preserve">pour atteindre les objectifs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QCDP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 xml:space="preserve">ilotage des Revues de direction,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>étermination du Plan stratégique et des Objectifs déployés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nalyse des indicateurs par processus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>ilotage et suivi des plans d’amélioration et AC/AP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Réalisations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 Processus Management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>émarrage effectif de la société FEAM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70062">
        <w:rPr>
          <w:rFonts w:ascii="Times New Roman" w:hAnsi="Times New Roman" w:cs="Times New Roman"/>
          <w:sz w:val="28"/>
          <w:szCs w:val="28"/>
        </w:rPr>
        <w:t xml:space="preserve">ecrutement et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470062">
        <w:rPr>
          <w:rFonts w:ascii="Times New Roman" w:hAnsi="Times New Roman" w:cs="Times New Roman"/>
          <w:sz w:val="28"/>
          <w:szCs w:val="28"/>
        </w:rPr>
        <w:t>ncadrement de 5Managers, 16 Cadres Ingénieurs et 12 Techniciens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>ilotage des réunions de direction (Codir) et de suivi du projet Maroc (Division)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>ilotage des réunions opérationnelles TOP5 et Revues des QRQC, PDP, PIC</w:t>
      </w:r>
    </w:p>
    <w:p w:rsidR="00470062" w:rsidRPr="00470062" w:rsidRDefault="00470062" w:rsidP="00B52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RAK </w:t>
      </w:r>
      <w:r w:rsidRPr="00470062">
        <w:rPr>
          <w:rFonts w:ascii="Times New Roman" w:hAnsi="Times New Roman" w:cs="Times New Roman"/>
          <w:sz w:val="28"/>
          <w:szCs w:val="28"/>
        </w:rPr>
        <w:t>: Installation de puissance 120KVA avec réduction du coût d’investissement de</w:t>
      </w:r>
      <w:r w:rsidR="00B5212C"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>500KDH.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 xml:space="preserve">irection des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470062">
        <w:rPr>
          <w:rFonts w:ascii="Times New Roman" w:hAnsi="Times New Roman" w:cs="Times New Roman"/>
          <w:sz w:val="28"/>
          <w:szCs w:val="28"/>
        </w:rPr>
        <w:t>mpôts : Exonération de la TVA : Investi = 50millions DH)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 xml:space="preserve">irection des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>ouanes : Main levée définitive des dossiers AT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470062">
        <w:rPr>
          <w:rFonts w:ascii="Times New Roman" w:hAnsi="Times New Roman" w:cs="Times New Roman"/>
          <w:sz w:val="28"/>
          <w:szCs w:val="28"/>
        </w:rPr>
        <w:t>Ingénierie, Production &amp; Qualité Système / Processus / Produit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udit client RSA (Renault Nissan) : Evaluation à 86% puis 98%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sz w:val="28"/>
          <w:szCs w:val="28"/>
        </w:rPr>
        <w:t>Livraison EI (155coiffes) : 0 réclamation &amp; PSW Renault en S37.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 xml:space="preserve">mélioration efficience en cohérence avec le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Ramp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 xml:space="preserve"> up (-20 MOD)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lastRenderedPageBreak/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sz w:val="28"/>
          <w:szCs w:val="28"/>
        </w:rPr>
        <w:t>Démarrage Processus coupe en anticipation /Budget :- 250KDH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62" w:rsidRPr="00470062" w:rsidRDefault="00470062" w:rsidP="00B5212C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De Fév. /06 </w:t>
      </w:r>
      <w:r w:rsidR="00B5212C">
        <w:rPr>
          <w:rFonts w:ascii="Times New Roman" w:hAnsi="Times New Roman" w:cs="Times New Roman"/>
          <w:sz w:val="28"/>
          <w:szCs w:val="28"/>
        </w:rPr>
        <w:tab/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SMFN : Société Marocaine des Fonderies du Nord (Industrie Automobile</w:t>
      </w:r>
      <w:r w:rsidRPr="00470062">
        <w:rPr>
          <w:rFonts w:ascii="Times New Roman" w:hAnsi="Times New Roman" w:cs="Times New Roman"/>
          <w:sz w:val="28"/>
          <w:szCs w:val="28"/>
        </w:rPr>
        <w:t xml:space="preserve">,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65 personnes)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62" w:rsidRPr="00470062" w:rsidRDefault="00470062" w:rsidP="00B5212C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2ans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Activité : </w:t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>Fabrication par Fonderie et usinage de pistons &amp; chemises pour moteur automobile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Fonction : </w:t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>DIRECTEUR INDUSTRIEL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Responsabilité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470062">
        <w:rPr>
          <w:rFonts w:ascii="Times New Roman" w:hAnsi="Times New Roman" w:cs="Times New Roman"/>
          <w:sz w:val="28"/>
          <w:szCs w:val="28"/>
        </w:rPr>
        <w:t>anagement des processus Fabrication en Fonderie et Usinage, Qualité, Ingénierie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Maintenance, Atelier mécanique, Laboratoire de métrologie de précision,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Ressources humaines, Achats &amp; approvisionnement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>ilotage de la Revue de direction, Plan stratégique,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>ilotage des réunions mensuelles et quotidiennes et suivi des plans d’amélioration valorisés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70062">
        <w:rPr>
          <w:rFonts w:ascii="Times New Roman" w:hAnsi="Times New Roman" w:cs="Times New Roman"/>
          <w:sz w:val="28"/>
          <w:szCs w:val="28"/>
        </w:rPr>
        <w:t>ontacts Clients, Fournisseurs, Constructeurs machines &amp; Sous-traitants PDR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Réalisations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470062">
        <w:rPr>
          <w:rFonts w:ascii="Times New Roman" w:hAnsi="Times New Roman" w:cs="Times New Roman"/>
          <w:sz w:val="28"/>
          <w:szCs w:val="28"/>
        </w:rPr>
        <w:t>Processus Management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470062">
        <w:rPr>
          <w:rFonts w:ascii="Times New Roman" w:hAnsi="Times New Roman" w:cs="Times New Roman"/>
          <w:sz w:val="28"/>
          <w:szCs w:val="28"/>
        </w:rPr>
        <w:t>anagement des processus opérationnels dans un milieu à culture syndicalisée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470062">
        <w:rPr>
          <w:rFonts w:ascii="Times New Roman" w:hAnsi="Times New Roman" w:cs="Times New Roman"/>
          <w:sz w:val="28"/>
          <w:szCs w:val="28"/>
        </w:rPr>
        <w:t>rganisation de la revue de direction 2006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>ilotage des réunions mensuelles et quotidiennes de Qualité &amp; Production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>éveloppement d’un système généralisé de motivation et évaluation à la productivité</w:t>
      </w:r>
    </w:p>
    <w:p w:rsidR="00470062" w:rsidRPr="00470062" w:rsidRDefault="00470062" w:rsidP="00470062">
      <w:pPr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70062">
        <w:rPr>
          <w:rFonts w:ascii="Times New Roman" w:hAnsi="Times New Roman" w:cs="Times New Roman"/>
          <w:sz w:val="28"/>
          <w:szCs w:val="28"/>
        </w:rPr>
        <w:t>réation d’un tableau de bord mensuel.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470062">
        <w:rPr>
          <w:rFonts w:ascii="Times New Roman" w:hAnsi="Times New Roman" w:cs="Times New Roman"/>
          <w:sz w:val="28"/>
          <w:szCs w:val="28"/>
        </w:rPr>
        <w:t>Qualité Système / Processus / Produit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70062">
        <w:rPr>
          <w:rFonts w:ascii="Times New Roman" w:hAnsi="Times New Roman" w:cs="Times New Roman"/>
          <w:sz w:val="28"/>
          <w:szCs w:val="28"/>
        </w:rPr>
        <w:t xml:space="preserve">ertification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ISO 9001 et ISO TS 16949 </w:t>
      </w:r>
      <w:r w:rsidRPr="00470062">
        <w:rPr>
          <w:rFonts w:ascii="Times New Roman" w:hAnsi="Times New Roman" w:cs="Times New Roman"/>
          <w:sz w:val="28"/>
          <w:szCs w:val="28"/>
        </w:rPr>
        <w:t>en Juillet 2006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 xml:space="preserve">udit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Produit&amp;Processus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 xml:space="preserve"> positif du client PSA (Peugeot-Citroën)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Pr="00470062">
        <w:rPr>
          <w:rFonts w:ascii="Times New Roman" w:hAnsi="Times New Roman" w:cs="Times New Roman"/>
          <w:sz w:val="28"/>
          <w:szCs w:val="28"/>
        </w:rPr>
        <w:t>PPM qualité client en 2006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udit interne selon les référentiels : FIEV, ISO9001 et ISO TS16949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 Production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>émarrage série d’un nouveau produit sur chaîne d’usinage automatisée(CNC)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 xml:space="preserve">mélioration de la productivité de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13% </w:t>
      </w:r>
      <w:r w:rsidRPr="00470062">
        <w:rPr>
          <w:rFonts w:ascii="Times New Roman" w:hAnsi="Times New Roman" w:cs="Times New Roman"/>
          <w:sz w:val="28"/>
          <w:szCs w:val="28"/>
        </w:rPr>
        <w:t>sur chaîne d’usinage automatisée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70062">
        <w:rPr>
          <w:rFonts w:ascii="Times New Roman" w:hAnsi="Times New Roman" w:cs="Times New Roman"/>
          <w:sz w:val="28"/>
          <w:szCs w:val="28"/>
        </w:rPr>
        <w:t xml:space="preserve">éduction du prix de revient de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470062">
        <w:rPr>
          <w:rFonts w:ascii="Times New Roman" w:hAnsi="Times New Roman" w:cs="Times New Roman"/>
          <w:sz w:val="28"/>
          <w:szCs w:val="28"/>
        </w:rPr>
        <w:t>%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>éveloppement de la polyvalence de tous les niveaux opérationnels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 Ingénierie :</w:t>
      </w:r>
    </w:p>
    <w:p w:rsidR="00470062" w:rsidRPr="00470062" w:rsidRDefault="00470062" w:rsidP="00B52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lastRenderedPageBreak/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sz w:val="28"/>
          <w:szCs w:val="28"/>
        </w:rPr>
        <w:t xml:space="preserve">Adoption de plaquettes d’usinage SANDVIC en diamant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ald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 xml:space="preserve"> de carbure : Amélioration</w:t>
      </w:r>
      <w:r w:rsidR="00B5212C"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>de la qualité de surface, des paramètres d’usinage et du rapport durée de vie/ prix des</w:t>
      </w:r>
      <w:r w:rsidR="00B5212C"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>plaquettes</w:t>
      </w:r>
    </w:p>
    <w:p w:rsidR="00470062" w:rsidRPr="00B5212C" w:rsidRDefault="00470062" w:rsidP="00B52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70062">
        <w:rPr>
          <w:rFonts w:ascii="Times New Roman" w:hAnsi="Times New Roman" w:cs="Times New Roman"/>
          <w:sz w:val="28"/>
          <w:szCs w:val="28"/>
        </w:rPr>
        <w:t>éduction du Temps cycle sur CNC CINCINNATI par ajout d’opération d’usinage en</w:t>
      </w:r>
      <w:r w:rsidR="00B5212C"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 xml:space="preserve">temps masqué par modification des portes outils :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- 20 %</w:t>
      </w:r>
    </w:p>
    <w:p w:rsidR="00470062" w:rsidRPr="00B5212C" w:rsidRDefault="00470062" w:rsidP="00B52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70062">
        <w:rPr>
          <w:rFonts w:ascii="Times New Roman" w:hAnsi="Times New Roman" w:cs="Times New Roman"/>
          <w:sz w:val="28"/>
          <w:szCs w:val="28"/>
        </w:rPr>
        <w:t>éduction du temps cycle sur CNC SPINNER par substitution des fraises courtes par des</w:t>
      </w:r>
      <w:r w:rsidR="00B5212C"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 xml:space="preserve">longues et optimisation du programme (SHOP 1000) :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- 15%</w:t>
      </w:r>
    </w:p>
    <w:p w:rsidR="00470062" w:rsidRPr="00470062" w:rsidRDefault="00470062" w:rsidP="00B52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sz w:val="28"/>
          <w:szCs w:val="28"/>
        </w:rPr>
        <w:t>Amélioration de la rugosité et durée de vie des outils sur CNC DAMUS par optimisation</w:t>
      </w:r>
      <w:r w:rsidR="00B5212C"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sz w:val="28"/>
          <w:szCs w:val="28"/>
        </w:rPr>
        <w:t>du rayon des outils d’alésage FIUDI : +230% (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33.000 </w:t>
      </w:r>
      <w:r w:rsidRPr="00470062">
        <w:rPr>
          <w:rFonts w:ascii="Times New Roman" w:hAnsi="Times New Roman" w:cs="Times New Roman"/>
          <w:sz w:val="28"/>
          <w:szCs w:val="28"/>
        </w:rPr>
        <w:t xml:space="preserve">cycle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ald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 xml:space="preserve"> 10.000)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62" w:rsidRPr="00470062" w:rsidRDefault="00470062" w:rsidP="00B5212C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De Sept/02 :</w:t>
      </w:r>
      <w:r w:rsidR="00B5212C">
        <w:rPr>
          <w:rFonts w:ascii="Times New Roman" w:hAnsi="Times New Roman" w:cs="Times New Roman"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 xml:space="preserve">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SMES INTERNATIONAL (Industrie Automobile, 100 personnes)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3.5 ans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Activité : </w:t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>Fabrication de ceintures et accessoires de sécurité pour automobiles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Fonction : </w:t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Nomination : </w:t>
      </w:r>
      <w:r w:rsidRPr="00470062">
        <w:rPr>
          <w:rFonts w:ascii="Times New Roman" w:hAnsi="Times New Roman" w:cs="Times New Roman"/>
          <w:sz w:val="28"/>
          <w:szCs w:val="28"/>
        </w:rPr>
        <w:t>RESPONSABLE QUALITE / METHODE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Mission effective : </w:t>
      </w:r>
      <w:r w:rsidRPr="00470062">
        <w:rPr>
          <w:rFonts w:ascii="Times New Roman" w:hAnsi="Times New Roman" w:cs="Times New Roman"/>
          <w:sz w:val="28"/>
          <w:szCs w:val="28"/>
        </w:rPr>
        <w:t>DIRECTEUR TECHNIQUE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Responsabilité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70062">
        <w:rPr>
          <w:rFonts w:ascii="Times New Roman" w:hAnsi="Times New Roman" w:cs="Times New Roman"/>
          <w:sz w:val="28"/>
          <w:szCs w:val="28"/>
        </w:rPr>
        <w:t>oordination des services Logistique, Production, Maintenance, Engineering &amp;Qualité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Pilotage de la Revue de direction, Plan moyen terme, Objectifs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>ilotage et suivi des plans d’amélioration valorisés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nalyse des indicateurs par processus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70062">
        <w:rPr>
          <w:rFonts w:ascii="Times New Roman" w:hAnsi="Times New Roman" w:cs="Times New Roman"/>
          <w:sz w:val="28"/>
          <w:szCs w:val="28"/>
        </w:rPr>
        <w:t>ontact AMICA pour la diversification des clients &amp; produits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udit Système, Process et Produit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470062">
        <w:rPr>
          <w:rFonts w:ascii="Times New Roman" w:hAnsi="Times New Roman" w:cs="Times New Roman"/>
          <w:sz w:val="28"/>
          <w:szCs w:val="28"/>
        </w:rPr>
        <w:t>raitement des réclamations client et non-conformités internes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470062">
        <w:rPr>
          <w:rFonts w:ascii="Times New Roman" w:hAnsi="Times New Roman" w:cs="Times New Roman"/>
          <w:sz w:val="28"/>
          <w:szCs w:val="28"/>
        </w:rPr>
        <w:t>ptimisation du flux de production et standardisation des postes de travail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470062">
        <w:rPr>
          <w:rFonts w:ascii="Times New Roman" w:hAnsi="Times New Roman" w:cs="Times New Roman"/>
          <w:sz w:val="28"/>
          <w:szCs w:val="28"/>
        </w:rPr>
        <w:t>ualification et développement des nouveaux produits et process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 xml:space="preserve">ilotage des modification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produit&amp;process</w:t>
      </w:r>
      <w:proofErr w:type="spellEnd"/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470062">
        <w:rPr>
          <w:rFonts w:ascii="Times New Roman" w:hAnsi="Times New Roman" w:cs="Times New Roman"/>
          <w:sz w:val="28"/>
          <w:szCs w:val="28"/>
        </w:rPr>
        <w:t>estion humaine et technique du personnel de production (4 Leaders et 80 Opératrices)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470062">
        <w:rPr>
          <w:rFonts w:ascii="Times New Roman" w:hAnsi="Times New Roman" w:cs="Times New Roman"/>
          <w:sz w:val="28"/>
          <w:szCs w:val="28"/>
        </w:rPr>
        <w:t>ormation continue en vue d’assurer la polyvalence</w:t>
      </w:r>
    </w:p>
    <w:p w:rsidR="00470062" w:rsidRPr="00470062" w:rsidRDefault="00470062" w:rsidP="00470062">
      <w:pPr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70062">
        <w:rPr>
          <w:rFonts w:ascii="Times New Roman" w:hAnsi="Times New Roman" w:cs="Times New Roman"/>
          <w:sz w:val="28"/>
          <w:szCs w:val="28"/>
        </w:rPr>
        <w:t>uivi de la maintenance préventive et Facilites.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Réalisations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470062">
        <w:rPr>
          <w:rFonts w:ascii="Times New Roman" w:hAnsi="Times New Roman" w:cs="Times New Roman"/>
          <w:sz w:val="28"/>
          <w:szCs w:val="28"/>
        </w:rPr>
        <w:t>Processus Management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70062">
        <w:rPr>
          <w:rFonts w:ascii="Times New Roman" w:hAnsi="Times New Roman" w:cs="Times New Roman"/>
          <w:sz w:val="28"/>
          <w:szCs w:val="28"/>
        </w:rPr>
        <w:t>onvention avec le PAE pour l’accompagnement à la certification ISO TS 16949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>ilotage de projets de diversification visant de nouveaux clients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 </w:t>
      </w:r>
      <w:r w:rsidRPr="00470062">
        <w:rPr>
          <w:rFonts w:ascii="Times New Roman" w:hAnsi="Times New Roman" w:cs="Times New Roman"/>
          <w:sz w:val="28"/>
          <w:szCs w:val="28"/>
        </w:rPr>
        <w:t>Qualité Système / Processus / Produit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70062">
        <w:rPr>
          <w:rFonts w:ascii="Times New Roman" w:hAnsi="Times New Roman" w:cs="Times New Roman"/>
          <w:sz w:val="28"/>
          <w:szCs w:val="28"/>
        </w:rPr>
        <w:t xml:space="preserve">ertification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ISO 9001 : 2000 </w:t>
      </w:r>
      <w:r w:rsidRPr="00470062">
        <w:rPr>
          <w:rFonts w:ascii="Times New Roman" w:hAnsi="Times New Roman" w:cs="Times New Roman"/>
          <w:sz w:val="28"/>
          <w:szCs w:val="28"/>
        </w:rPr>
        <w:t>en juin 2004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udit des écarts du SMQ par rapport à la norme ISOTS 16949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70062">
        <w:rPr>
          <w:rFonts w:ascii="Times New Roman" w:hAnsi="Times New Roman" w:cs="Times New Roman"/>
          <w:sz w:val="28"/>
          <w:szCs w:val="28"/>
        </w:rPr>
        <w:t xml:space="preserve">éduction des réclamations clients de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60% </w:t>
      </w:r>
      <w:r w:rsidRPr="00470062">
        <w:rPr>
          <w:rFonts w:ascii="Times New Roman" w:hAnsi="Times New Roman" w:cs="Times New Roman"/>
          <w:sz w:val="28"/>
          <w:szCs w:val="28"/>
        </w:rPr>
        <w:t xml:space="preserve">et des défauts internes de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50%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 Méthode &amp; Production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 xml:space="preserve">mélioration de la productivité de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19% en 2004 et 13% en 2005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470062">
        <w:rPr>
          <w:rFonts w:ascii="Times New Roman" w:hAnsi="Times New Roman" w:cs="Times New Roman"/>
          <w:sz w:val="28"/>
          <w:szCs w:val="28"/>
        </w:rPr>
        <w:t>ualification d’un nouveau produit et une dizaine de modifications du produit et process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 xml:space="preserve">ugmentation de la cadence horaire de 360 à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500 </w:t>
      </w:r>
      <w:r w:rsidRPr="00470062">
        <w:rPr>
          <w:rFonts w:ascii="Times New Roman" w:hAnsi="Times New Roman" w:cs="Times New Roman"/>
          <w:sz w:val="28"/>
          <w:szCs w:val="28"/>
        </w:rPr>
        <w:t>pièce</w:t>
      </w:r>
      <w:r w:rsidR="00B5212C">
        <w:rPr>
          <w:rFonts w:ascii="Times New Roman" w:hAnsi="Times New Roman" w:cs="Times New Roman"/>
          <w:sz w:val="28"/>
          <w:szCs w:val="28"/>
        </w:rPr>
        <w:t>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470062">
        <w:rPr>
          <w:rFonts w:ascii="Times New Roman" w:hAnsi="Times New Roman" w:cs="Times New Roman"/>
          <w:sz w:val="28"/>
          <w:szCs w:val="28"/>
        </w:rPr>
        <w:t>ormation du personnel sur la qualité et sécurité du produit et du Processus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>ocumentation des modes opératoires sous forme visuelle à 100%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De Mars/00 : SEWSCABINDMAROC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(Industrie Automobile, 1200 personnes)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62" w:rsidRPr="00470062" w:rsidRDefault="00470062" w:rsidP="00B5212C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2.5 ans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Activité : </w:t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>Fabrication des faisceaux pour le câblage électrique pour Automobiles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Fonction : </w:t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>DIRECTEUR MANAGEMENT QUALITE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Responsabilité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*G</w:t>
      </w:r>
      <w:r w:rsidRPr="00470062">
        <w:rPr>
          <w:rFonts w:ascii="Times New Roman" w:hAnsi="Times New Roman" w:cs="Times New Roman"/>
          <w:sz w:val="28"/>
          <w:szCs w:val="28"/>
        </w:rPr>
        <w:t xml:space="preserve">estion humaine et technique d’un superviseur, de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470062">
        <w:rPr>
          <w:rFonts w:ascii="Times New Roman" w:hAnsi="Times New Roman" w:cs="Times New Roman"/>
          <w:sz w:val="28"/>
          <w:szCs w:val="28"/>
        </w:rPr>
        <w:t xml:space="preserve">Techniciens et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26 </w:t>
      </w:r>
      <w:r w:rsidRPr="00470062">
        <w:rPr>
          <w:rFonts w:ascii="Times New Roman" w:hAnsi="Times New Roman" w:cs="Times New Roman"/>
          <w:sz w:val="28"/>
          <w:szCs w:val="28"/>
        </w:rPr>
        <w:t>agents.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470062">
        <w:rPr>
          <w:rFonts w:ascii="Times New Roman" w:hAnsi="Times New Roman" w:cs="Times New Roman"/>
          <w:sz w:val="28"/>
          <w:szCs w:val="28"/>
        </w:rPr>
        <w:t>ise en place du Système qualité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70062">
        <w:rPr>
          <w:rFonts w:ascii="Times New Roman" w:hAnsi="Times New Roman" w:cs="Times New Roman"/>
          <w:sz w:val="28"/>
          <w:szCs w:val="28"/>
        </w:rPr>
        <w:t xml:space="preserve">éfinition des taches et des objectifs,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470062">
        <w:rPr>
          <w:rFonts w:ascii="Times New Roman" w:hAnsi="Times New Roman" w:cs="Times New Roman"/>
          <w:sz w:val="28"/>
          <w:szCs w:val="28"/>
        </w:rPr>
        <w:t>ormation et encadrement des agents qualité.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udit interne et externe chez les fournisseurs et sous-traitants.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nalyse des non conformités et Mise en place de plans d’actions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*Q</w:t>
      </w:r>
      <w:r w:rsidRPr="00470062">
        <w:rPr>
          <w:rFonts w:ascii="Times New Roman" w:hAnsi="Times New Roman" w:cs="Times New Roman"/>
          <w:sz w:val="28"/>
          <w:szCs w:val="28"/>
        </w:rPr>
        <w:t>ualification et développement des nouveaux process (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SPC, FMEA)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Réalisation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Certification ISO9001 :2000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470062">
        <w:rPr>
          <w:rFonts w:ascii="Times New Roman" w:hAnsi="Times New Roman" w:cs="Times New Roman"/>
          <w:sz w:val="28"/>
          <w:szCs w:val="28"/>
        </w:rPr>
        <w:t xml:space="preserve">Audits positif du client (FIAT/LAMES)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selon réf.AVSQ94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70062">
        <w:rPr>
          <w:rFonts w:ascii="Times New Roman" w:hAnsi="Times New Roman" w:cs="Times New Roman"/>
          <w:sz w:val="28"/>
          <w:szCs w:val="28"/>
        </w:rPr>
        <w:t xml:space="preserve">éduction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50% </w:t>
      </w:r>
      <w:r w:rsidRPr="00470062">
        <w:rPr>
          <w:rFonts w:ascii="Times New Roman" w:hAnsi="Times New Roman" w:cs="Times New Roman"/>
          <w:sz w:val="28"/>
          <w:szCs w:val="28"/>
        </w:rPr>
        <w:t xml:space="preserve">du PPM client &amp;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70% </w:t>
      </w:r>
      <w:r w:rsidRPr="00470062">
        <w:rPr>
          <w:rFonts w:ascii="Times New Roman" w:hAnsi="Times New Roman" w:cs="Times New Roman"/>
          <w:sz w:val="28"/>
          <w:szCs w:val="28"/>
        </w:rPr>
        <w:t>du PPM interne.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De Fév. 96 :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ST-MICROELECTRONICS (Industrie Electronique, 1200 personnes)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62" w:rsidRPr="00470062" w:rsidRDefault="00470062" w:rsidP="00B5212C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 xml:space="preserve">4ans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Activité : </w:t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>Fabrication de chargeurs pour téléphones mobiles (GSM, NMT)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Fonction : </w:t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212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0062">
        <w:rPr>
          <w:rFonts w:ascii="Times New Roman" w:hAnsi="Times New Roman" w:cs="Times New Roman"/>
          <w:sz w:val="28"/>
          <w:szCs w:val="28"/>
        </w:rPr>
        <w:t>INGENIEUR QUALITE DE PROCESS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Responsabilité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* G</w:t>
      </w:r>
      <w:r w:rsidRPr="00470062">
        <w:rPr>
          <w:rFonts w:ascii="Times New Roman" w:hAnsi="Times New Roman" w:cs="Times New Roman"/>
          <w:sz w:val="28"/>
          <w:szCs w:val="28"/>
        </w:rPr>
        <w:t xml:space="preserve">estion humaine et technique de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470062">
        <w:rPr>
          <w:rFonts w:ascii="Times New Roman" w:hAnsi="Times New Roman" w:cs="Times New Roman"/>
          <w:sz w:val="28"/>
          <w:szCs w:val="28"/>
        </w:rPr>
        <w:t xml:space="preserve">techniciens et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470062">
        <w:rPr>
          <w:rFonts w:ascii="Times New Roman" w:hAnsi="Times New Roman" w:cs="Times New Roman"/>
          <w:sz w:val="28"/>
          <w:szCs w:val="28"/>
        </w:rPr>
        <w:t>opératrices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lastRenderedPageBreak/>
        <w:t>*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 xml:space="preserve">nalyse des défauts et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470062">
        <w:rPr>
          <w:rFonts w:ascii="Times New Roman" w:hAnsi="Times New Roman" w:cs="Times New Roman"/>
          <w:sz w:val="28"/>
          <w:szCs w:val="28"/>
        </w:rPr>
        <w:t>ise en place de plans d’actions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70062">
        <w:rPr>
          <w:rFonts w:ascii="Times New Roman" w:hAnsi="Times New Roman" w:cs="Times New Roman"/>
          <w:sz w:val="28"/>
          <w:szCs w:val="28"/>
        </w:rPr>
        <w:t>uivi statistique du process (SPC)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sz w:val="28"/>
          <w:szCs w:val="28"/>
        </w:rPr>
        <w:t>*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470062">
        <w:rPr>
          <w:rFonts w:ascii="Times New Roman" w:hAnsi="Times New Roman" w:cs="Times New Roman"/>
          <w:sz w:val="28"/>
          <w:szCs w:val="28"/>
        </w:rPr>
        <w:t>ualification et développement des nouveaux process (FMEA)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Réalisations :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 xml:space="preserve">udit positifs de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certification ISO9002/ ISO14001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0062">
        <w:rPr>
          <w:rFonts w:ascii="Times New Roman" w:hAnsi="Times New Roman" w:cs="Times New Roman"/>
          <w:sz w:val="28"/>
          <w:szCs w:val="28"/>
        </w:rPr>
        <w:t>mélioration du rendement du Processus de soudage par Ultrason de 92 à 98%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Symbol" w:hAnsi="Symbol" w:cs="Symbol"/>
          <w:sz w:val="28"/>
          <w:szCs w:val="28"/>
        </w:rPr>
        <w:t></w:t>
      </w:r>
      <w:r w:rsidRPr="00470062">
        <w:rPr>
          <w:rFonts w:ascii="Symbol" w:hAnsi="Symbol" w:cs="Symbol"/>
          <w:sz w:val="28"/>
          <w:szCs w:val="28"/>
        </w:rPr>
        <w:t>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70062">
        <w:rPr>
          <w:rFonts w:ascii="Times New Roman" w:hAnsi="Times New Roman" w:cs="Times New Roman"/>
          <w:sz w:val="28"/>
          <w:szCs w:val="28"/>
        </w:rPr>
        <w:t>ilotage du projet d’implantation du Suivi Statistique du Processus</w:t>
      </w: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B5212C" w:rsidRDefault="00B5212C" w:rsidP="00B52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LANGUES &amp; </w:t>
      </w:r>
      <w:r w:rsidR="00470062" w:rsidRPr="00B5212C">
        <w:rPr>
          <w:rFonts w:ascii="Times New Roman" w:hAnsi="Times New Roman" w:cs="Times New Roman"/>
          <w:b/>
          <w:bCs/>
          <w:sz w:val="36"/>
          <w:szCs w:val="36"/>
        </w:rPr>
        <w:t>CONNAISSANCES INFORMATIQUES</w:t>
      </w:r>
    </w:p>
    <w:p w:rsidR="00B5212C" w:rsidRDefault="00B5212C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062">
        <w:rPr>
          <w:rFonts w:ascii="Times New Roman" w:hAnsi="Times New Roman" w:cs="Times New Roman"/>
          <w:b/>
          <w:bCs/>
          <w:sz w:val="28"/>
          <w:szCs w:val="28"/>
        </w:rPr>
        <w:t>Environnement</w:t>
      </w:r>
      <w:r w:rsidRPr="00470062">
        <w:rPr>
          <w:rFonts w:ascii="Times New Roman" w:hAnsi="Times New Roman" w:cs="Times New Roman"/>
          <w:sz w:val="28"/>
          <w:szCs w:val="28"/>
        </w:rPr>
        <w:t xml:space="preserve">: Windows XP - </w:t>
      </w:r>
      <w:r w:rsidRPr="00470062">
        <w:rPr>
          <w:rFonts w:ascii="Times New Roman" w:hAnsi="Times New Roman" w:cs="Times New Roman"/>
          <w:b/>
          <w:bCs/>
          <w:sz w:val="28"/>
          <w:szCs w:val="28"/>
        </w:rPr>
        <w:t xml:space="preserve">Logiciels </w:t>
      </w:r>
      <w:r w:rsidRPr="004700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 xml:space="preserve"> (CAO) ; </w:t>
      </w:r>
      <w:proofErr w:type="spellStart"/>
      <w:r w:rsidRPr="00470062">
        <w:rPr>
          <w:rFonts w:ascii="Times New Roman" w:hAnsi="Times New Roman" w:cs="Times New Roman"/>
          <w:sz w:val="28"/>
          <w:szCs w:val="28"/>
        </w:rPr>
        <w:t>Datalyzer</w:t>
      </w:r>
      <w:proofErr w:type="spellEnd"/>
      <w:r w:rsidRPr="00470062">
        <w:rPr>
          <w:rFonts w:ascii="Times New Roman" w:hAnsi="Times New Roman" w:cs="Times New Roman"/>
          <w:sz w:val="28"/>
          <w:szCs w:val="28"/>
        </w:rPr>
        <w:t xml:space="preserve"> (MSP) ; MS Office</w:t>
      </w:r>
    </w:p>
    <w:p w:rsidR="00B5212C" w:rsidRDefault="00B5212C" w:rsidP="00470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0062" w:rsidRPr="00470062" w:rsidRDefault="00470062" w:rsidP="00470062">
      <w:pPr>
        <w:rPr>
          <w:sz w:val="28"/>
          <w:szCs w:val="28"/>
        </w:rPr>
      </w:pPr>
    </w:p>
    <w:sectPr w:rsidR="00470062" w:rsidRPr="00470062" w:rsidSect="003B6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62"/>
    <w:rsid w:val="003B6217"/>
    <w:rsid w:val="00470062"/>
    <w:rsid w:val="004E53BB"/>
    <w:rsid w:val="005C7AC2"/>
    <w:rsid w:val="00974234"/>
    <w:rsid w:val="009F24CD"/>
    <w:rsid w:val="00A46A29"/>
    <w:rsid w:val="00B5212C"/>
    <w:rsid w:val="00E94B75"/>
    <w:rsid w:val="00F178CC"/>
    <w:rsid w:val="00F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83DA88-D796-42A6-96B3-A59E4E88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2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2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4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Nathan</cp:lastModifiedBy>
  <cp:revision>2</cp:revision>
  <cp:lastPrinted>2019-10-30T18:09:00Z</cp:lastPrinted>
  <dcterms:created xsi:type="dcterms:W3CDTF">2019-10-30T18:13:00Z</dcterms:created>
  <dcterms:modified xsi:type="dcterms:W3CDTF">2019-10-30T18:13:00Z</dcterms:modified>
</cp:coreProperties>
</file>