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Executive Sales Performance Report: Call Analysis with ML Insights</w:t>
      </w:r>
    </w:p>
    <w:p>
      <w:r/>
      <w:r>
        <w:rPr>
          <w:b/>
        </w:rPr>
        <w:t>To:</w:t>
      </w:r>
      <w:r>
        <w:t xml:space="preserve"> CEO, 411 Locals</w:t>
      </w:r>
    </w:p>
    <w:p>
      <w:r/>
      <w:r>
        <w:rPr>
          <w:b/>
        </w:rPr>
        <w:t>From:</w:t>
      </w:r>
      <w:r>
        <w:t xml:space="preserve"> Senior Business Analyst</w:t>
      </w:r>
    </w:p>
    <w:p>
      <w:r/>
      <w:r>
        <w:rPr>
          <w:b/>
        </w:rPr>
        <w:t>Date:</w:t>
      </w:r>
      <w:r>
        <w:t xml:space="preserve"> January 14, 2026</w:t>
      </w:r>
    </w:p>
    <w:p>
      <w:r/>
      <w:r>
        <w:rPr>
          <w:b/>
        </w:rPr>
        <w:t>Subject:</w:t>
      </w:r>
      <w:r>
        <w:t xml:space="preserve"> Comprehensive Call Performance Analysis (Agentic AI + Machine Learning)</w:t>
      </w:r>
    </w:p>
    <w:p>
      <w:r>
        <w:t>________________________________________________________________________________</w:t>
      </w:r>
    </w:p>
    <w:p>
      <w:pPr>
        <w:pStyle w:val="ReportTitle"/>
      </w:pPr>
      <w:r>
        <w:t>1. EXECUTIVE SUMMARY</w:t>
      </w:r>
    </w:p>
    <w:p>
      <w:pPr>
        <w:pStyle w:val="ReportTitle"/>
      </w:pPr>
      <w:r>
        <w:t>EXECUTIVE SUMMARY: Agentic AI Call Performance Analysis</w:t>
      </w:r>
    </w:p>
    <w:p>
      <w:r>
        <w:t>This executive summary provides a high-level overview of recent call performance, leveraging agentic AI to identify key drivers of success and failure. The analysis highlights critical areas for immediate intervention to improve conversion rates and customer experience.</w:t>
      </w:r>
    </w:p>
    <w:p>
      <w:r/>
      <w:r>
        <w:rPr>
          <w:b/>
        </w:rPr>
        <w:t>Key Metrics:</w:t>
      </w:r>
      <w:r/>
    </w:p>
    <w:p>
      <w:r>
        <w:t xml:space="preserve">*   </w:t>
      </w:r>
      <w:r>
        <w:rPr>
          <w:b/>
        </w:rPr>
        <w:t>Total Calls Analyzed:</w:t>
      </w:r>
      <w:r>
        <w:t xml:space="preserve"> 38</w:t>
      </w:r>
    </w:p>
    <w:p>
      <w:r>
        <w:t xml:space="preserve">*   </w:t>
      </w:r>
      <w:r>
        <w:rPr>
          <w:b/>
        </w:rPr>
        <w:t>Short Calls (&lt;5 min):</w:t>
      </w:r>
      <w:r>
        <w:t xml:space="preserve"> 24 (63.2%)</w:t>
      </w:r>
    </w:p>
    <w:p>
      <w:r>
        <w:t xml:space="preserve">*   </w:t>
      </w:r>
      <w:r>
        <w:rPr>
          <w:b/>
        </w:rPr>
        <w:t>Long Calls (&gt;=5 min):</w:t>
      </w:r>
      <w:r>
        <w:t xml:space="preserve"> 14</w:t>
      </w:r>
    </w:p>
    <w:p>
      <w:r>
        <w:t>The high proportion of short calls indicates significant inefficiencies in the lead transfer and initial engagement process, leading to premature disconnects.</w:t>
      </w:r>
    </w:p>
    <w:p>
      <w:r/>
      <w:r>
        <w:rPr>
          <w:b/>
        </w:rPr>
        <w:t>Critical Issues Identified (with verbatim proof):</w:t>
      </w:r>
      <w:r/>
    </w:p>
    <w:p>
      <w:r>
        <w:t xml:space="preserve">1.  </w:t>
      </w:r>
      <w:r>
        <w:rPr>
          <w:b/>
        </w:rPr>
        <w:t>Poor LGS-OMC Handoff &amp; Lack of Customer Consent:</w:t>
      </w:r>
      <w:r>
        <w:t xml:space="preserve"> A primary driver of short calls is the failure of LGS agents to secure explicit customer consent for transfer and to set clear expectations for the OMC call. This leaves customers confused and disoriented, often leading to immediate disconnects.</w:t>
      </w:r>
    </w:p>
    <w:p>
      <w:r>
        <w:t xml:space="preserve">    *   </w:t>
      </w:r>
      <w:r>
        <w:rPr>
          <w:b/>
        </w:rPr>
        <w:t>Proof:</w:t>
      </w:r>
      <w:r>
        <w:t xml:space="preserve"> "LGS: 'All right, Mr. Kevin. All right, thank you. Hello, can you hear me? Yes. Kevin? Kevin, my name is Raphael, that's your manager.' OMC: 'Kevin my name is Rafael, I manager right here at 411 locals. And the purpose of this call today, we're looking for a reliable business in your area to work with. Just want to ask you a few questions that way we can see if this will be a good fit for you, all right? All right, Kevin? You have been kicked from this conference.' The customer hung up immediately after this generic, uninvited pitch, demonstrating the failure to engage." (Call ID: 10031295)</w:t>
      </w:r>
    </w:p>
    <w:p>
      <w:r>
        <w:t xml:space="preserve">2.  </w:t>
      </w:r>
      <w:r>
        <w:rPr>
          <w:b/>
        </w:rPr>
        <w:t>OMC Agent Failure to Leverage Handoff Information:</w:t>
      </w:r>
      <w:r>
        <w:t xml:space="preserve"> OMC agents frequently fail to review or acknowledge the LGS handoff, leading to redundant questions or contradictions that undermine credibility and customer patience.</w:t>
      </w:r>
    </w:p>
    <w:p>
      <w:r>
        <w:t xml:space="preserve">    *   </w:t>
      </w:r>
      <w:r>
        <w:rPr>
          <w:b/>
        </w:rPr>
        <w:t>Proof:</w:t>
      </w:r>
      <w:r>
        <w:t xml:space="preserve"> "OMC Agent: 'Just want to write, you don't own lawn care, right?' (This directly contradicts the LGS handoff: 'Bench, I do have here Jeremy, the owner of lawn care services')" (Call ID: 16240277)</w:t>
      </w:r>
    </w:p>
    <w:p>
      <w:r>
        <w:t xml:space="preserve">3.  </w:t>
      </w:r>
      <w:r>
        <w:rPr>
          <w:b/>
        </w:rPr>
        <w:t>Ignoring Explicit Customer Disinterest/Timing:</w:t>
      </w:r>
      <w:r>
        <w:t xml:space="preserve"> Leads are often transferred despite customers explicitly stating disinterest in new business or being too busy, resulting in wasted OMC agent time and negative customer experiences.</w:t>
      </w:r>
    </w:p>
    <w:p>
      <w:r>
        <w:t xml:space="preserve">    *   </w:t>
      </w:r>
      <w:r>
        <w:rPr>
          <w:b/>
        </w:rPr>
        <w:t>Proof:</w:t>
      </w:r>
      <w:r>
        <w:t xml:space="preserve"> "I'm not but I'm not looking to grow or accept new more accounts at this time, so." (Call ID: 15365134)</w:t>
      </w:r>
    </w:p>
    <w:p>
      <w:r>
        <w:t xml:space="preserve">    *   </w:t>
      </w:r>
      <w:r>
        <w:rPr>
          <w:b/>
        </w:rPr>
        <w:t>Proof:</w:t>
      </w:r>
      <w:r>
        <w:t xml:space="preserve"> "Um, currently right now, we're not, just because our schedule's pretty packed for like the whole next year as well." (Call ID: 16316647)</w:t>
      </w:r>
    </w:p>
    <w:p>
      <w:r/>
      <w:r>
        <w:rPr>
          <w:b/>
        </w:rPr>
        <w:t>Top 3 Actionable Recommendations:</w:t>
      </w:r>
      <w:r/>
    </w:p>
    <w:p>
      <w:r>
        <w:t xml:space="preserve">1.  </w:t>
      </w:r>
      <w:r>
        <w:rPr>
          <w:b/>
        </w:rPr>
        <w:t>Standardize LGS Handoff Protocol:</w:t>
      </w:r>
      <w:r>
        <w:t xml:space="preserve"> Implement a mandatory LGS script requiring explicit customer consent for transfer and clear articulation of the OMC call's purpose. This will ensure customers are prepared and willing to engage.</w:t>
      </w:r>
    </w:p>
    <w:p>
      <w:r>
        <w:t xml:space="preserve">2.  </w:t>
      </w:r>
      <w:r>
        <w:rPr>
          <w:b/>
        </w:rPr>
        <w:t>Mandate OMC Pre-Call Review &amp; Re-qualification:</w:t>
      </w:r>
      <w:r>
        <w:t xml:space="preserve"> Require OMC agents to review LGS notes before initiating contact and to begin calls with a brief re-qualification question to confirm current interest and availability, preventing immediate disconnects from unqualified leads.</w:t>
      </w:r>
    </w:p>
    <w:p>
      <w:r>
        <w:t xml:space="preserve">3.  </w:t>
      </w:r>
      <w:r>
        <w:rPr>
          <w:b/>
        </w:rPr>
        <w:t>Train on Future-Pacing &amp; Information-Only Pivots:</w:t>
      </w:r>
      <w:r>
        <w:t xml:space="preserve"> Equip agents with techniques to acknowledge customer busyness/disinterest, pivot to discussing future needs, and offer a concise, no-pressure informational overview for later consideration, as demonstrated by successful agents. This strategy can secure future follow-ups instead of immediate rejections.</w:t>
      </w:r>
    </w:p>
    <w:p>
      <w:r>
        <w:t>*Note: ML validation data is not available for this report. Analysis is based on agentic AI insights.*</w:t>
      </w:r>
    </w:p>
    <w:p>
      <w:r>
        <w:t>________________________________________________________________________________</w:t>
      </w:r>
    </w:p>
    <w:p>
      <w:pPr>
        <w:pStyle w:val="ReportTitle"/>
      </w:pPr>
      <w:r>
        <w:t>2. AGENT-LEVEL PERFORMANCE</w:t>
      </w:r>
    </w:p>
    <w:p>
      <w:pPr>
        <w:pStyle w:val="ReportTitle"/>
      </w:pPr>
      <w:r>
        <w:t>Agent-Level Performance Analysis: Driving Agentic Behavior and Customer Outcomes</w:t>
      </w:r>
    </w:p>
    <w:p>
      <w:r>
        <w:t>This analysis focuses on identifying patterns in agent performance data to provide actionable coaching recommendations, emphasizing the development of "agentic" behavior – the capacity for self-directed, effective problem-solving and task completion. While ML validation data is unavailable, insights are derived directly from call performance metrics.</w:t>
      </w:r>
    </w:p>
    <w:p>
      <w:r>
        <w:t>________________________________________________________________________________</w:t>
      </w:r>
    </w:p>
    <w:p>
      <w:pPr>
        <w:pStyle w:val="Heading1"/>
      </w:pPr>
      <w:r>
        <w:t>1. Agent Performance Overview</w:t>
      </w:r>
    </w:p>
    <w:p>
      <w:r>
        <w:t>The following table presents agent performance data, sorted by 'Short Call Rate (%)' in descending order to highlight areas needing immediate attention.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Agent</w:t>
            </w:r>
          </w:p>
        </w:tc>
        <w:tc>
          <w:tcPr>
            <w:tcW w:type="dxa" w:w="1234"/>
          </w:tcPr>
          <w:p>
            <w:r>
              <w:rPr>
                <w:b/>
              </w:rPr>
              <w:t>Total Calls</w:t>
            </w:r>
          </w:p>
        </w:tc>
        <w:tc>
          <w:tcPr>
            <w:tcW w:type="dxa" w:w="1234"/>
          </w:tcPr>
          <w:p>
            <w:r>
              <w:rPr>
                <w:b/>
              </w:rPr>
              <w:t>Short Calls</w:t>
            </w:r>
          </w:p>
        </w:tc>
        <w:tc>
          <w:tcPr>
            <w:tcW w:type="dxa" w:w="1234"/>
          </w:tcPr>
          <w:p>
            <w:r>
              <w:rPr>
                <w:b/>
              </w:rPr>
              <w:t>Long Calls</w:t>
            </w:r>
          </w:p>
        </w:tc>
        <w:tc>
          <w:tcPr>
            <w:tcW w:type="dxa" w:w="1234"/>
          </w:tcPr>
          <w:p>
            <w:r>
              <w:rPr>
                <w:b/>
              </w:rPr>
              <w:t>Avg Duration (s)</w:t>
            </w:r>
          </w:p>
        </w:tc>
        <w:tc>
          <w:tcPr>
            <w:tcW w:type="dxa" w:w="1234"/>
          </w:tcPr>
          <w:p>
            <w:r>
              <w:rPr>
                <w:b/>
              </w:rPr>
              <w:t>Avg Score</w:t>
            </w:r>
          </w:p>
        </w:tc>
        <w:tc>
          <w:tcPr>
            <w:tcW w:type="dxa" w:w="1234"/>
          </w:tcPr>
          <w:p>
            <w:r>
              <w:rPr>
                <w:b/>
              </w:rPr>
              <w:t>Short Call Rate (%)</w:t>
            </w:r>
          </w:p>
        </w:tc>
      </w:tr>
      <w:tr>
        <w:tc>
          <w:tcPr>
            <w:tcW w:type="dxa" w:w="1234"/>
          </w:tcPr>
          <w:p>
            <w:r>
              <w:t>Rafael Munoz</w:t>
            </w:r>
          </w:p>
        </w:tc>
        <w:tc>
          <w:tcPr>
            <w:tcW w:type="dxa" w:w="1234"/>
          </w:tcPr>
          <w:p>
            <w:r>
              <w:t>1</w:t>
            </w:r>
          </w:p>
        </w:tc>
        <w:tc>
          <w:tcPr>
            <w:tcW w:type="dxa" w:w="1234"/>
          </w:tcPr>
          <w:p>
            <w:r>
              <w:t>1</w:t>
            </w:r>
          </w:p>
        </w:tc>
        <w:tc>
          <w:tcPr>
            <w:tcW w:type="dxa" w:w="1234"/>
          </w:tcPr>
          <w:p>
            <w:r>
              <w:t>0</w:t>
            </w:r>
          </w:p>
        </w:tc>
        <w:tc>
          <w:tcPr>
            <w:tcW w:type="dxa" w:w="1234"/>
          </w:tcPr>
          <w:p>
            <w:r>
              <w:t>43.0</w:t>
            </w:r>
          </w:p>
        </w:tc>
        <w:tc>
          <w:tcPr>
            <w:tcW w:type="dxa" w:w="1234"/>
          </w:tcPr>
          <w:p>
            <w:r>
              <w:t>2.0</w:t>
            </w:r>
          </w:p>
        </w:tc>
        <w:tc>
          <w:tcPr>
            <w:tcW w:type="dxa" w:w="1234"/>
          </w:tcPr>
          <w:p>
            <w:r>
              <w:t>100.0</w:t>
            </w:r>
          </w:p>
        </w:tc>
      </w:tr>
      <w:tr>
        <w:tc>
          <w:tcPr>
            <w:tcW w:type="dxa" w:w="1234"/>
          </w:tcPr>
          <w:p>
            <w:r>
              <w:t>Art Estrada</w:t>
            </w:r>
          </w:p>
        </w:tc>
        <w:tc>
          <w:tcPr>
            <w:tcW w:type="dxa" w:w="1234"/>
          </w:tcPr>
          <w:p>
            <w:r>
              <w:t>2</w:t>
            </w:r>
          </w:p>
        </w:tc>
        <w:tc>
          <w:tcPr>
            <w:tcW w:type="dxa" w:w="1234"/>
          </w:tcPr>
          <w:p>
            <w:r>
              <w:t>2</w:t>
            </w:r>
          </w:p>
        </w:tc>
        <w:tc>
          <w:tcPr>
            <w:tcW w:type="dxa" w:w="1234"/>
          </w:tcPr>
          <w:p>
            <w:r>
              <w:t>0</w:t>
            </w:r>
          </w:p>
        </w:tc>
        <w:tc>
          <w:tcPr>
            <w:tcW w:type="dxa" w:w="1234"/>
          </w:tcPr>
          <w:p>
            <w:r>
              <w:t>111.5</w:t>
            </w:r>
          </w:p>
        </w:tc>
        <w:tc>
          <w:tcPr>
            <w:tcW w:type="dxa" w:w="1234"/>
          </w:tcPr>
          <w:p>
            <w:r>
              <w:t>5.0</w:t>
            </w:r>
          </w:p>
        </w:tc>
        <w:tc>
          <w:tcPr>
            <w:tcW w:type="dxa" w:w="1234"/>
          </w:tcPr>
          <w:p>
            <w:r>
              <w:t>100.0</w:t>
            </w:r>
          </w:p>
        </w:tc>
      </w:tr>
      <w:tr>
        <w:tc>
          <w:tcPr>
            <w:tcW w:type="dxa" w:w="1234"/>
          </w:tcPr>
          <w:p>
            <w:r>
              <w:t>Patrick Garcia</w:t>
            </w:r>
          </w:p>
        </w:tc>
        <w:tc>
          <w:tcPr>
            <w:tcW w:type="dxa" w:w="1234"/>
          </w:tcPr>
          <w:p>
            <w:r>
              <w:t>3</w:t>
            </w:r>
          </w:p>
        </w:tc>
        <w:tc>
          <w:tcPr>
            <w:tcW w:type="dxa" w:w="1234"/>
          </w:tcPr>
          <w:p>
            <w:r>
              <w:t>3</w:t>
            </w:r>
          </w:p>
        </w:tc>
        <w:tc>
          <w:tcPr>
            <w:tcW w:type="dxa" w:w="1234"/>
          </w:tcPr>
          <w:p>
            <w:r>
              <w:t>0</w:t>
            </w:r>
          </w:p>
        </w:tc>
        <w:tc>
          <w:tcPr>
            <w:tcW w:type="dxa" w:w="1234"/>
          </w:tcPr>
          <w:p>
            <w:r>
              <w:t>75.7</w:t>
            </w:r>
          </w:p>
        </w:tc>
        <w:tc>
          <w:tcPr>
            <w:tcW w:type="dxa" w:w="1234"/>
          </w:tcPr>
          <w:p>
            <w:r>
              <w:t>3.7</w:t>
            </w:r>
          </w:p>
        </w:tc>
        <w:tc>
          <w:tcPr>
            <w:tcW w:type="dxa" w:w="1234"/>
          </w:tcPr>
          <w:p>
            <w:r>
              <w:t>100.0</w:t>
            </w:r>
          </w:p>
        </w:tc>
      </w:tr>
      <w:tr>
        <w:tc>
          <w:tcPr>
            <w:tcW w:type="dxa" w:w="1234"/>
          </w:tcPr>
          <w:p>
            <w:r>
              <w:t>Oscar Ross</w:t>
            </w:r>
          </w:p>
        </w:tc>
        <w:tc>
          <w:tcPr>
            <w:tcW w:type="dxa" w:w="1234"/>
          </w:tcPr>
          <w:p>
            <w:r>
              <w:t>4</w:t>
            </w:r>
          </w:p>
        </w:tc>
        <w:tc>
          <w:tcPr>
            <w:tcW w:type="dxa" w:w="1234"/>
          </w:tcPr>
          <w:p>
            <w:r>
              <w:t>3</w:t>
            </w:r>
          </w:p>
        </w:tc>
        <w:tc>
          <w:tcPr>
            <w:tcW w:type="dxa" w:w="1234"/>
          </w:tcPr>
          <w:p>
            <w:r>
              <w:t>1</w:t>
            </w:r>
          </w:p>
        </w:tc>
        <w:tc>
          <w:tcPr>
            <w:tcW w:type="dxa" w:w="1234"/>
          </w:tcPr>
          <w:p>
            <w:r>
              <w:t>600.8</w:t>
            </w:r>
          </w:p>
        </w:tc>
        <w:tc>
          <w:tcPr>
            <w:tcW w:type="dxa" w:w="1234"/>
          </w:tcPr>
          <w:p>
            <w:r>
              <w:t>5.5</w:t>
            </w:r>
          </w:p>
        </w:tc>
        <w:tc>
          <w:tcPr>
            <w:tcW w:type="dxa" w:w="1234"/>
          </w:tcPr>
          <w:p>
            <w:r>
              <w:t>75.0</w:t>
            </w:r>
          </w:p>
        </w:tc>
      </w:tr>
      <w:tr>
        <w:tc>
          <w:tcPr>
            <w:tcW w:type="dxa" w:w="1234"/>
          </w:tcPr>
          <w:p>
            <w:r>
              <w:t>Cora Johnson</w:t>
            </w:r>
          </w:p>
        </w:tc>
        <w:tc>
          <w:tcPr>
            <w:tcW w:type="dxa" w:w="1234"/>
          </w:tcPr>
          <w:p>
            <w:r>
              <w:t>4</w:t>
            </w:r>
          </w:p>
        </w:tc>
        <w:tc>
          <w:tcPr>
            <w:tcW w:type="dxa" w:w="1234"/>
          </w:tcPr>
          <w:p>
            <w:r>
              <w:t>3</w:t>
            </w:r>
          </w:p>
        </w:tc>
        <w:tc>
          <w:tcPr>
            <w:tcW w:type="dxa" w:w="1234"/>
          </w:tcPr>
          <w:p>
            <w:r>
              <w:t>1</w:t>
            </w:r>
          </w:p>
        </w:tc>
        <w:tc>
          <w:tcPr>
            <w:tcW w:type="dxa" w:w="1234"/>
          </w:tcPr>
          <w:p>
            <w:r>
              <w:t>246.8</w:t>
            </w:r>
          </w:p>
        </w:tc>
        <w:tc>
          <w:tcPr>
            <w:tcW w:type="dxa" w:w="1234"/>
          </w:tcPr>
          <w:p>
            <w:r>
              <w:t>4.0</w:t>
            </w:r>
          </w:p>
        </w:tc>
        <w:tc>
          <w:tcPr>
            <w:tcW w:type="dxa" w:w="1234"/>
          </w:tcPr>
          <w:p>
            <w:r>
              <w:t>75.0</w:t>
            </w:r>
          </w:p>
        </w:tc>
      </w:tr>
      <w:tr>
        <w:tc>
          <w:tcPr>
            <w:tcW w:type="dxa" w:w="1234"/>
          </w:tcPr>
          <w:p>
            <w:r>
              <w:t>Ismael Marenco</w:t>
            </w:r>
          </w:p>
        </w:tc>
        <w:tc>
          <w:tcPr>
            <w:tcW w:type="dxa" w:w="1234"/>
          </w:tcPr>
          <w:p>
            <w:r>
              <w:t>7</w:t>
            </w:r>
          </w:p>
        </w:tc>
        <w:tc>
          <w:tcPr>
            <w:tcW w:type="dxa" w:w="1234"/>
          </w:tcPr>
          <w:p>
            <w:r>
              <w:t>5</w:t>
            </w:r>
          </w:p>
        </w:tc>
        <w:tc>
          <w:tcPr>
            <w:tcW w:type="dxa" w:w="1234"/>
          </w:tcPr>
          <w:p>
            <w:r>
              <w:t>2</w:t>
            </w:r>
          </w:p>
        </w:tc>
        <w:tc>
          <w:tcPr>
            <w:tcW w:type="dxa" w:w="1234"/>
          </w:tcPr>
          <w:p>
            <w:r>
              <w:t>474.4</w:t>
            </w:r>
          </w:p>
        </w:tc>
        <w:tc>
          <w:tcPr>
            <w:tcW w:type="dxa" w:w="1234"/>
          </w:tcPr>
          <w:p>
            <w:r>
              <w:t>4.4</w:t>
            </w:r>
          </w:p>
        </w:tc>
        <w:tc>
          <w:tcPr>
            <w:tcW w:type="dxa" w:w="1234"/>
          </w:tcPr>
          <w:p>
            <w:r>
              <w:t>71.4</w:t>
            </w:r>
          </w:p>
        </w:tc>
      </w:tr>
      <w:tr>
        <w:tc>
          <w:tcPr>
            <w:tcW w:type="dxa" w:w="1234"/>
          </w:tcPr>
          <w:p>
            <w:r>
              <w:t>Benjamin Franklin</w:t>
            </w:r>
          </w:p>
        </w:tc>
        <w:tc>
          <w:tcPr>
            <w:tcW w:type="dxa" w:w="1234"/>
          </w:tcPr>
          <w:p>
            <w:r>
              <w:t>8</w:t>
            </w:r>
          </w:p>
        </w:tc>
        <w:tc>
          <w:tcPr>
            <w:tcW w:type="dxa" w:w="1234"/>
          </w:tcPr>
          <w:p>
            <w:r>
              <w:t>4</w:t>
            </w:r>
          </w:p>
        </w:tc>
        <w:tc>
          <w:tcPr>
            <w:tcW w:type="dxa" w:w="1234"/>
          </w:tcPr>
          <w:p>
            <w:r>
              <w:t>4</w:t>
            </w:r>
          </w:p>
        </w:tc>
        <w:tc>
          <w:tcPr>
            <w:tcW w:type="dxa" w:w="1234"/>
          </w:tcPr>
          <w:p>
            <w:r>
              <w:t>594.4</w:t>
            </w:r>
          </w:p>
        </w:tc>
        <w:tc>
          <w:tcPr>
            <w:tcW w:type="dxa" w:w="1234"/>
          </w:tcPr>
          <w:p>
            <w:r>
              <w:t>5.9</w:t>
            </w:r>
          </w:p>
        </w:tc>
        <w:tc>
          <w:tcPr>
            <w:tcW w:type="dxa" w:w="1234"/>
          </w:tcPr>
          <w:p>
            <w:r>
              <w:t>50.0</w:t>
            </w:r>
          </w:p>
        </w:tc>
      </w:tr>
      <w:tr>
        <w:tc>
          <w:tcPr>
            <w:tcW w:type="dxa" w:w="1234"/>
          </w:tcPr>
          <w:p>
            <w:r>
              <w:t>Darwin Sanchez</w:t>
            </w:r>
          </w:p>
        </w:tc>
        <w:tc>
          <w:tcPr>
            <w:tcW w:type="dxa" w:w="1234"/>
          </w:tcPr>
          <w:p>
            <w:r>
              <w:t>6</w:t>
            </w:r>
          </w:p>
        </w:tc>
        <w:tc>
          <w:tcPr>
            <w:tcW w:type="dxa" w:w="1234"/>
          </w:tcPr>
          <w:p>
            <w:r>
              <w:t>3</w:t>
            </w:r>
          </w:p>
        </w:tc>
        <w:tc>
          <w:tcPr>
            <w:tcW w:type="dxa" w:w="1234"/>
          </w:tcPr>
          <w:p>
            <w:r>
              <w:t>3</w:t>
            </w:r>
          </w:p>
        </w:tc>
        <w:tc>
          <w:tcPr>
            <w:tcW w:type="dxa" w:w="1234"/>
          </w:tcPr>
          <w:p>
            <w:r>
              <w:t>294.7</w:t>
            </w:r>
          </w:p>
        </w:tc>
        <w:tc>
          <w:tcPr>
            <w:tcW w:type="dxa" w:w="1234"/>
          </w:tcPr>
          <w:p>
            <w:r>
              <w:t>5.3</w:t>
            </w:r>
          </w:p>
        </w:tc>
        <w:tc>
          <w:tcPr>
            <w:tcW w:type="dxa" w:w="1234"/>
          </w:tcPr>
          <w:p>
            <w:r>
              <w:t>50.0</w:t>
            </w:r>
          </w:p>
        </w:tc>
      </w:tr>
      <w:tr>
        <w:tc>
          <w:tcPr>
            <w:tcW w:type="dxa" w:w="1234"/>
          </w:tcPr>
          <w:p>
            <w:r>
              <w:t>Bryan Bernal</w:t>
            </w:r>
          </w:p>
        </w:tc>
        <w:tc>
          <w:tcPr>
            <w:tcW w:type="dxa" w:w="1234"/>
          </w:tcPr>
          <w:p>
            <w:r>
              <w:t>1</w:t>
            </w:r>
          </w:p>
        </w:tc>
        <w:tc>
          <w:tcPr>
            <w:tcW w:type="dxa" w:w="1234"/>
          </w:tcPr>
          <w:p>
            <w:r>
              <w:t>0</w:t>
            </w:r>
          </w:p>
        </w:tc>
        <w:tc>
          <w:tcPr>
            <w:tcW w:type="dxa" w:w="1234"/>
          </w:tcPr>
          <w:p>
            <w:r>
              <w:t>1</w:t>
            </w:r>
          </w:p>
        </w:tc>
        <w:tc>
          <w:tcPr>
            <w:tcW w:type="dxa" w:w="1234"/>
          </w:tcPr>
          <w:p>
            <w:r>
              <w:t>1338.0</w:t>
            </w:r>
          </w:p>
        </w:tc>
        <w:tc>
          <w:tcPr>
            <w:tcW w:type="dxa" w:w="1234"/>
          </w:tcPr>
          <w:p>
            <w:r>
              <w:t>8.0</w:t>
            </w:r>
          </w:p>
        </w:tc>
        <w:tc>
          <w:tcPr>
            <w:tcW w:type="dxa" w:w="1234"/>
          </w:tcPr>
          <w:p>
            <w:r>
              <w:t>0.0</w:t>
            </w:r>
          </w:p>
        </w:tc>
      </w:tr>
      <w:tr>
        <w:tc>
          <w:tcPr>
            <w:tcW w:type="dxa" w:w="1234"/>
          </w:tcPr>
          <w:p>
            <w:r>
              <w:t>Ice Bello</w:t>
            </w:r>
          </w:p>
        </w:tc>
        <w:tc>
          <w:tcPr>
            <w:tcW w:type="dxa" w:w="1234"/>
          </w:tcPr>
          <w:p>
            <w:r>
              <w:t>2</w:t>
            </w:r>
          </w:p>
        </w:tc>
        <w:tc>
          <w:tcPr>
            <w:tcW w:type="dxa" w:w="1234"/>
          </w:tcPr>
          <w:p>
            <w:r>
              <w:t>0</w:t>
            </w:r>
          </w:p>
        </w:tc>
        <w:tc>
          <w:tcPr>
            <w:tcW w:type="dxa" w:w="1234"/>
          </w:tcPr>
          <w:p>
            <w:r>
              <w:t>2</w:t>
            </w:r>
          </w:p>
        </w:tc>
        <w:tc>
          <w:tcPr>
            <w:tcW w:type="dxa" w:w="1234"/>
          </w:tcPr>
          <w:p>
            <w:r>
              <w:t>2250.0</w:t>
            </w:r>
          </w:p>
        </w:tc>
        <w:tc>
          <w:tcPr>
            <w:tcW w:type="dxa" w:w="1234"/>
          </w:tcPr>
          <w:p>
            <w:r>
              <w:t>8.0</w:t>
            </w:r>
          </w:p>
        </w:tc>
        <w:tc>
          <w:tcPr>
            <w:tcW w:type="dxa" w:w="1234"/>
          </w:tcPr>
          <w:p>
            <w:r>
              <w:t>0.0</w:t>
            </w:r>
          </w:p>
        </w:tc>
      </w:tr>
    </w:tbl>
    <w:p/>
    <w:p>
      <w:r>
        <w:t>________________________________________________________________________________</w:t>
      </w:r>
    </w:p>
    <w:p>
      <w:pPr>
        <w:pStyle w:val="Heading1"/>
      </w:pPr>
      <w:r>
        <w:t>2. Key Performance Insights &amp; Patterns</w:t>
      </w:r>
    </w:p>
    <w:p>
      <w:r>
        <w:t xml:space="preserve">*   </w:t>
      </w:r>
      <w:r>
        <w:rPr>
          <w:b/>
        </w:rPr>
        <w:t>Short Call Rate as a Critical Indicator:</w:t>
      </w:r>
      <w:r>
        <w:t xml:space="preserve"> A high 'Short Call Rate (%)' is strongly correlated with lower 'Avg Duration (s)' and significantly lower 'Avg Score'. This suggests that short calls are often unresolved issues, leading to customer dissatisfaction.</w:t>
      </w:r>
    </w:p>
    <w:p>
      <w:r>
        <w:t xml:space="preserve">*   </w:t>
      </w:r>
      <w:r>
        <w:rPr>
          <w:b/>
        </w:rPr>
        <w:t>The Spectrum of Agency:</w:t>
      </w:r>
      <w:r/>
    </w:p>
    <w:p>
      <w:r>
        <w:t xml:space="preserve">    *   </w:t>
      </w:r>
      <w:r>
        <w:rPr>
          <w:b/>
        </w:rPr>
        <w:t>High Agency:</w:t>
      </w:r>
      <w:r>
        <w:t xml:space="preserve"> Agents with 0% short call rates demonstrate strong agentic behavior, taking ownership of calls, spending necessary time, and achieving high customer satisfaction. Their calls are "completed tasks."</w:t>
      </w:r>
    </w:p>
    <w:p>
      <w:r>
        <w:t xml:space="preserve">    *   </w:t>
      </w:r>
      <w:r>
        <w:rPr>
          <w:b/>
        </w:rPr>
        <w:t>Developing Agency:</w:t>
      </w:r>
      <w:r>
        <w:t xml:space="preserve"> Agents with mixed short/long call rates show potential but struggle with consistent resolution.</w:t>
      </w:r>
    </w:p>
    <w:p>
      <w:r>
        <w:t xml:space="preserve">    *   </w:t>
      </w:r>
      <w:r>
        <w:rPr>
          <w:b/>
        </w:rPr>
        <w:t>Low Agency / Ineffective Agency:</w:t>
      </w:r>
      <w:r>
        <w:t xml:space="preserve"> Agents with 70-100% short call rates indicate a significant breakdown in their ability to effectively resolve customer issues, often resulting in very low scores and minimal engagement.</w:t>
      </w:r>
    </w:p>
    <w:p>
      <w:r>
        <w:t xml:space="preserve">*   </w:t>
      </w:r>
      <w:r>
        <w:rPr>
          <w:b/>
        </w:rPr>
        <w:t>Duration vs. Resolution:</w:t>
      </w:r>
      <w:r>
        <w:t xml:space="preserve"> While long calls *can* indicate inefficiency, in the context of high scores (e.g., Bryan and Ice), they signify thorough problem-solving and successful resolution. Conversely, very short calls with low scores almost universally indicate a failure to resolve.</w:t>
      </w:r>
    </w:p>
    <w:p>
      <w:r>
        <w:t>________________________________________________________________________________</w:t>
      </w:r>
    </w:p>
    <w:p>
      <w:pPr>
        <w:pStyle w:val="Heading1"/>
      </w:pPr>
      <w:r>
        <w:t>3. Top Performers: Demonstrating High Agency &amp; Transferable Techniques</w:t>
      </w:r>
    </w:p>
    <w:p>
      <w:r/>
      <w:r>
        <w:rPr>
          <w:b/>
        </w:rPr>
        <w:t>Agents:</w:t>
      </w:r>
      <w:r>
        <w:t xml:space="preserve"> Bryan Bernal, Ice Bello</w:t>
      </w:r>
    </w:p>
    <w:p>
      <w:r/>
      <w:r>
        <w:rPr>
          <w:b/>
        </w:rPr>
        <w:t>Patterns of Success:</w:t>
      </w:r>
      <w:r/>
    </w:p>
    <w:p>
      <w:r>
        <w:t>These agents exhibit exemplary agentic behavior. They have a 0% short call rate, meaning every call they handle is a "long call" that results in a high average score. Their significantly high average durations (1338s and 2250s) indicate a commitment to comprehensive problem-solving and customer engagement, rather than rushing through interactions. This suggests they are effectively taking ownership of customer issues and seeing them through to a satisfactory resolution.</w:t>
      </w:r>
    </w:p>
    <w:p>
      <w:r/>
      <w:r>
        <w:rPr>
          <w:b/>
        </w:rPr>
        <w:t>Transferable Techniques &amp; Best Practices:</w:t>
      </w:r>
      <w:r/>
    </w:p>
    <w:p>
      <w:r>
        <w:t xml:space="preserve">*   </w:t>
      </w:r>
      <w:r>
        <w:rPr>
          <w:b/>
        </w:rPr>
        <w:t>Comprehensive Problem Solving:</w:t>
      </w:r>
      <w:r>
        <w:t xml:space="preserve"> These agents likely employ thorough diagnostic questions, explore all potential solutions, and ensure the customer's issue is fully addressed before ending the call.</w:t>
      </w:r>
    </w:p>
    <w:p>
      <w:r>
        <w:t xml:space="preserve">*   </w:t>
      </w:r>
      <w:r>
        <w:rPr>
          <w:b/>
        </w:rPr>
        <w:t>Active Listening &amp; Empathy:</w:t>
      </w:r>
      <w:r>
        <w:t xml:space="preserve"> Their high scores suggest strong rapport building and understanding of customer needs, leading to perceived value and satisfaction.</w:t>
      </w:r>
    </w:p>
    <w:p>
      <w:r>
        <w:t xml:space="preserve">*   </w:t>
      </w:r>
      <w:r>
        <w:rPr>
          <w:b/>
        </w:rPr>
        <w:t>Effective Resource Utilization:</w:t>
      </w:r>
      <w:r>
        <w:t xml:space="preserve"> They likely know how to leverage internal knowledge bases, tools, and escalation paths efficiently to resolve complex issues without prematurely ending calls.</w:t>
      </w:r>
    </w:p>
    <w:p>
      <w:r>
        <w:t xml:space="preserve">*   </w:t>
      </w:r>
      <w:r>
        <w:rPr>
          <w:b/>
        </w:rPr>
        <w:t>Customer Journey Ownership:</w:t>
      </w:r>
      <w:r>
        <w:t xml:space="preserve"> They demonstrate a commitment to guiding the customer through the entire resolution process, minimizing the need for repeat calls or transfers.</w:t>
      </w:r>
    </w:p>
    <w:p>
      <w:r>
        <w:t xml:space="preserve">*   </w:t>
      </w:r>
      <w:r>
        <w:rPr>
          <w:b/>
        </w:rPr>
        <w:t>Patience and Persistence:</w:t>
      </w:r>
      <w:r>
        <w:t xml:space="preserve"> They are willing to invest the necessary time to ensure a complete and satisfactory outcome, even for complex inquiries.</w:t>
      </w:r>
    </w:p>
    <w:p>
      <w:r>
        <w:t>________________________________________________________________________________</w:t>
      </w:r>
    </w:p>
    <w:p>
      <w:pPr>
        <w:pStyle w:val="Heading1"/>
      </w:pPr>
      <w:r>
        <w:t>4. Agents Needing Support: Addressing Gaps in Agency &amp; Specific Coaching Recommendations</w:t>
      </w:r>
    </w:p>
    <w:p>
      <w:r>
        <w:t>This group is characterized by a high 'Short Call Rate (%)', indicating a frequent inability to resolve customer issues effectively, leading to premature call endings and low customer satisfaction.</w:t>
      </w:r>
    </w:p>
    <w:p>
      <w:pPr>
        <w:pStyle w:val="Heading2"/>
      </w:pPr>
      <w:r>
        <w:t>Group A: Critical Intervention (100% Short Call Rate, Very Low Duration/Score)</w:t>
      </w:r>
    </w:p>
    <w:p>
      <w:r/>
      <w:r>
        <w:rPr>
          <w:b/>
        </w:rPr>
        <w:t>Agents:</w:t>
      </w:r>
      <w:r>
        <w:t xml:space="preserve"> Rafael Munoz, Patrick Garcia, Art Estrada</w:t>
      </w:r>
    </w:p>
    <w:p>
      <w:r/>
      <w:r>
        <w:rPr>
          <w:b/>
        </w:rPr>
        <w:t>Patterns:</w:t>
      </w:r>
      <w:r>
        <w:t xml:space="preserve"> These agents consistently end calls quickly (Avg Duration: 43s - 111s) with very low average scores (2.0 - 5.0). This pattern suggests a fundamental breakdown in call handling, problem identification, or resolution capabilities. Their "agency" in resolving customer issues is severely limited.</w:t>
      </w:r>
    </w:p>
    <w:p>
      <w:r/>
      <w:r>
        <w:rPr>
          <w:b/>
        </w:rPr>
        <w:t>Specific Coaching Recommendations:</w:t>
      </w:r>
      <w:r/>
    </w:p>
    <w:p>
      <w:r>
        <w:t xml:space="preserve">*   </w:t>
      </w:r>
      <w:r>
        <w:rPr>
          <w:b/>
        </w:rPr>
        <w:t>Foundational Call Handling &amp; Purpose:</w:t>
      </w:r>
      <w:r/>
    </w:p>
    <w:p>
      <w:r>
        <w:t xml:space="preserve">    *   </w:t>
      </w:r>
      <w:r>
        <w:rPr>
          <w:b/>
        </w:rPr>
        <w:t>Training:</w:t>
      </w:r>
      <w:r>
        <w:t xml:space="preserve"> Revisit basic call flow, including effective greetings, information gathering, setting expectations, and confirming resolution. Emphasize the *purpose* of each call is to resolve the customer's issue.</w:t>
      </w:r>
    </w:p>
    <w:p>
      <w:r>
        <w:t xml:space="preserve">    *   </w:t>
      </w:r>
      <w:r>
        <w:rPr>
          <w:b/>
        </w:rPr>
        <w:t>Role-playing:</w:t>
      </w:r>
      <w:r>
        <w:t xml:space="preserve"> Practice simulated calls focusing on identifying the core problem and guiding the customer through initial troubleshooting steps.</w:t>
      </w:r>
    </w:p>
    <w:p>
      <w:r>
        <w:t xml:space="preserve">*   </w:t>
      </w:r>
      <w:r>
        <w:rPr>
          <w:b/>
        </w:rPr>
        <w:t>Basic Problem Identification &amp; Resolution Pathways:</w:t>
      </w:r>
      <w:r/>
    </w:p>
    <w:p>
      <w:r>
        <w:t xml:space="preserve">    *   </w:t>
      </w:r>
      <w:r>
        <w:rPr>
          <w:b/>
        </w:rPr>
        <w:t>Knowledge Base Navigation:</w:t>
      </w:r>
      <w:r>
        <w:t xml:space="preserve"> Intensive training on how to quickly search and utilize the primary knowledge base for common issues.</w:t>
      </w:r>
    </w:p>
    <w:p>
      <w:r>
        <w:t xml:space="preserve">    *   </w:t>
      </w:r>
      <w:r>
        <w:rPr>
          <w:b/>
        </w:rPr>
        <w:t>Escalation Protocol:</w:t>
      </w:r>
      <w:r>
        <w:t xml:space="preserve"> Clear guidelines on *when* and *how* to properly escalate a call to a supervisor or specialist, rather than ending it without resolution.</w:t>
      </w:r>
    </w:p>
    <w:p>
      <w:r>
        <w:t xml:space="preserve">*   </w:t>
      </w:r>
      <w:r>
        <w:rPr>
          <w:b/>
        </w:rPr>
        <w:t>Active Engagement &amp; Persistence:</w:t>
      </w:r>
      <w:r/>
    </w:p>
    <w:p>
      <w:r>
        <w:t xml:space="preserve">    *   </w:t>
      </w:r>
      <w:r>
        <w:rPr>
          <w:b/>
        </w:rPr>
        <w:t>Mindset Coaching:</w:t>
      </w:r>
      <w:r>
        <w:t xml:space="preserve"> Address any potential tendencies to rush or disengage from difficult calls. Foster a mindset of persistence and commitment to resolution.</w:t>
      </w:r>
    </w:p>
    <w:p>
      <w:r>
        <w:t xml:space="preserve">    *   </w:t>
      </w:r>
      <w:r>
        <w:rPr>
          <w:b/>
        </w:rPr>
        <w:t>Call Recording Review:</w:t>
      </w:r>
      <w:r>
        <w:t xml:space="preserve"> Review specific short calls with the agent to pinpoint the exact moment and reason for the premature ending, identifying skill gaps or behavioral issues.</w:t>
      </w:r>
    </w:p>
    <w:p>
      <w:pPr>
        <w:pStyle w:val="Heading2"/>
      </w:pPr>
      <w:r>
        <w:t>Group B: Targeted Skill Development (71-75% Short Call Rate, Mixed Performance)</w:t>
      </w:r>
    </w:p>
    <w:p>
      <w:r/>
      <w:r>
        <w:rPr>
          <w:b/>
        </w:rPr>
        <w:t>Agents:</w:t>
      </w:r>
      <w:r>
        <w:t xml:space="preserve"> Oscar Ross, Cora Johnson, Ismael Marenco</w:t>
      </w:r>
    </w:p>
    <w:p>
      <w:r/>
      <w:r>
        <w:rPr>
          <w:b/>
        </w:rPr>
        <w:t>Patterns:</w:t>
      </w:r>
      <w:r>
        <w:t xml:space="preserve"> While these agents have handled some longer, potentially resolved calls, the majority of their interactions are short and likely unresolved, contributing to low overall scores (4.0 - 5.5). This indicates inconsistency in their ability to apply problem-solving skills across all interactions or difficulty with specific types of calls.</w:t>
      </w:r>
    </w:p>
    <w:p>
      <w:r/>
      <w:r>
        <w:rPr>
          <w:b/>
        </w:rPr>
        <w:t>Specific Coaching Recommendations:</w:t>
      </w:r>
      <w:r/>
    </w:p>
    <w:p>
      <w:r>
        <w:t xml:space="preserve">*   </w:t>
      </w:r>
      <w:r>
        <w:rPr>
          <w:b/>
        </w:rPr>
        <w:t>Root Cause Analysis of Short Calls:</w:t>
      </w:r>
      <w:r/>
    </w:p>
    <w:p>
      <w:r>
        <w:t xml:space="preserve">    *   </w:t>
      </w:r>
      <w:r>
        <w:rPr>
          <w:b/>
        </w:rPr>
        <w:t>Targeted Call Review:</w:t>
      </w:r>
      <w:r>
        <w:t xml:space="preserve"> Analyze recordings of their short calls to identify common triggers (e.g., specific product issues, complex technical problems, difficult customer personalities, lack of confidence).</w:t>
      </w:r>
    </w:p>
    <w:p>
      <w:r>
        <w:t xml:space="preserve">    *   </w:t>
      </w:r>
      <w:r>
        <w:rPr>
          <w:b/>
        </w:rPr>
        <w:t>Pattern Recognition:</w:t>
      </w:r>
      <w:r>
        <w:t xml:space="preserve"> Help agents identify *why* certain calls become short and how they differ from their successful long calls.</w:t>
      </w:r>
    </w:p>
    <w:p>
      <w:r>
        <w:t xml:space="preserve">*   </w:t>
      </w:r>
      <w:r>
        <w:rPr>
          <w:b/>
        </w:rPr>
        <w:t>Enhanced Active Listening &amp; Probing Techniques:</w:t>
      </w:r>
      <w:r/>
    </w:p>
    <w:p>
      <w:r>
        <w:t xml:space="preserve">    *   </w:t>
      </w:r>
      <w:r>
        <w:rPr>
          <w:b/>
        </w:rPr>
        <w:t>Training:</w:t>
      </w:r>
      <w:r>
        <w:t xml:space="preserve"> Focus on advanced questioning techniques to uncover the customer's full need, preventing assumptions or premature solutions.</w:t>
      </w:r>
    </w:p>
    <w:p>
      <w:r>
        <w:t xml:space="preserve">    *   </w:t>
      </w:r>
      <w:r>
        <w:rPr>
          <w:b/>
        </w:rPr>
        <w:t>Empathy &amp; De-escalation:</w:t>
      </w:r>
      <w:r>
        <w:t xml:space="preserve"> Strategies for managing frustrated customers and maintaining control of the conversation to guide it towards resolution.</w:t>
      </w:r>
    </w:p>
    <w:p>
      <w:r>
        <w:t xml:space="preserve">*   </w:t>
      </w:r>
      <w:r>
        <w:rPr>
          <w:b/>
        </w:rPr>
        <w:t>Effective Resource &amp; Tool Utilization:</w:t>
      </w:r>
      <w:r/>
    </w:p>
    <w:p>
      <w:r>
        <w:t xml:space="preserve">    *   </w:t>
      </w:r>
      <w:r>
        <w:rPr>
          <w:b/>
        </w:rPr>
        <w:t>Advanced KB Search:</w:t>
      </w:r>
      <w:r>
        <w:t xml:space="preserve"> Training on more efficient and comprehensive use of all available tools and resources to find solutions.</w:t>
      </w:r>
    </w:p>
    <w:p>
      <w:r>
        <w:t xml:space="preserve">    *   </w:t>
      </w:r>
      <w:r>
        <w:rPr>
          <w:b/>
        </w:rPr>
        <w:t>Peer Support &amp; Mentorship:</w:t>
      </w:r>
      <w:r>
        <w:t xml:space="preserve"> Encourage seeking help from experienced agents or supervisors *during* a call rather than letting it become a short, unresolved interaction.</w:t>
      </w:r>
    </w:p>
    <w:p>
      <w:r>
        <w:t xml:space="preserve">*   </w:t>
      </w:r>
      <w:r>
        <w:rPr>
          <w:b/>
        </w:rPr>
        <w:t>Call Control &amp; Resolution Confirmation:</w:t>
      </w:r>
      <w:r/>
    </w:p>
    <w:p>
      <w:r>
        <w:t xml:space="preserve">    *   </w:t>
      </w:r>
      <w:r>
        <w:rPr>
          <w:b/>
        </w:rPr>
        <w:t>Training:</w:t>
      </w:r>
      <w:r>
        <w:t xml:space="preserve"> Emphasize techniques for maintaining control of the call, managing customer expectations, and ensuring explicit confirmation of resolution before ending the interaction.</w:t>
      </w:r>
    </w:p>
    <w:p>
      <w:pPr>
        <w:pStyle w:val="Heading2"/>
      </w:pPr>
      <w:r>
        <w:t>Group C: Consistency &amp; Refinement (50% Short Call Rate, Moderate Performance)</w:t>
      </w:r>
    </w:p>
    <w:p>
      <w:r/>
      <w:r>
        <w:rPr>
          <w:b/>
        </w:rPr>
        <w:t>Agents:</w:t>
      </w:r>
      <w:r>
        <w:t xml:space="preserve"> Benjamin Franklin, Darwin Sanchez</w:t>
      </w:r>
    </w:p>
    <w:p>
      <w:r/>
      <w:r>
        <w:rPr>
          <w:b/>
        </w:rPr>
        <w:t>Patterns:</w:t>
      </w:r>
      <w:r>
        <w:t xml:space="preserve"> These agents show a balanced mix of short and long calls. Their long calls suggest they possess the capability to resolve issues, but the 50% short call rate indicates inconsistency. Their average scores (5.3 - 5.9) are moderate, pulled down by the unresolved short calls. This group has the potential for significant improvement with focused coaching.</w:t>
      </w:r>
    </w:p>
    <w:p>
      <w:r/>
      <w:r>
        <w:rPr>
          <w:b/>
        </w:rPr>
        <w:t>Specific Coaching Recommendations:</w:t>
      </w:r>
      <w:r/>
    </w:p>
    <w:p>
      <w:r>
        <w:t xml:space="preserve">*   </w:t>
      </w:r>
      <w:r>
        <w:rPr>
          <w:b/>
        </w:rPr>
        <w:t>Deep Dive into Short Call Triggers:</w:t>
      </w:r>
      <w:r/>
    </w:p>
    <w:p>
      <w:r>
        <w:t xml:space="preserve">    *   </w:t>
      </w:r>
      <w:r>
        <w:rPr>
          <w:b/>
        </w:rPr>
        <w:t>Detailed Review:</w:t>
      </w:r>
      <w:r>
        <w:t xml:space="preserve"> Conduct a thorough review of their short calls to understand the specific circumstances that lead to premature endings. Is it a particular product, service, or customer type?</w:t>
      </w:r>
    </w:p>
    <w:p>
      <w:r>
        <w:t xml:space="preserve">    *   </w:t>
      </w:r>
      <w:r>
        <w:rPr>
          <w:b/>
        </w:rPr>
        <w:t>Self-Reflection:</w:t>
      </w:r>
      <w:r>
        <w:t xml:space="preserve"> Encourage agents to reflect on what went differently in their successful long calls versus their unsuccessful short calls.</w:t>
      </w:r>
    </w:p>
    <w:p>
      <w:r>
        <w:t xml:space="preserve">*   </w:t>
      </w:r>
      <w:r>
        <w:rPr>
          <w:b/>
        </w:rPr>
        <w:t>Consistency in Application of Best Practices:</w:t>
      </w:r>
      <w:r/>
    </w:p>
    <w:p>
      <w:r>
        <w:t xml:space="preserve">    *   </w:t>
      </w:r>
      <w:r>
        <w:rPr>
          <w:b/>
        </w:rPr>
        <w:t>Reinforcement:</w:t>
      </w:r>
      <w:r>
        <w:t xml:space="preserve"> Coach on consistently applying the successful techniques used in their longer, higher-scoring calls to *all* interactions.</w:t>
      </w:r>
    </w:p>
    <w:p>
      <w:r>
        <w:t xml:space="preserve">    *   </w:t>
      </w:r>
      <w:r>
        <w:rPr>
          <w:b/>
        </w:rPr>
        <w:t>Proactive Problem Solving:</w:t>
      </w:r>
      <w:r>
        <w:t xml:space="preserve"> Encourage anticipating potential roadblocks and addressing them early in the call to prevent it from becoming a short, unresolved interaction.</w:t>
      </w:r>
    </w:p>
    <w:p>
      <w:r>
        <w:t xml:space="preserve">*   </w:t>
      </w:r>
      <w:r>
        <w:rPr>
          <w:b/>
        </w:rPr>
        <w:t>Confidence in Complex Scenarios:</w:t>
      </w:r>
      <w:r/>
    </w:p>
    <w:p>
      <w:r>
        <w:t xml:space="preserve">    *   </w:t>
      </w:r>
      <w:r>
        <w:rPr>
          <w:b/>
        </w:rPr>
        <w:t>Scenario-Based Training:</w:t>
      </w:r>
      <w:r>
        <w:t xml:space="preserve"> Provide training on handling more complex or ambiguous customer inquiries, building confidence in navigating difficult situations.</w:t>
      </w:r>
    </w:p>
    <w:p>
      <w:r>
        <w:t xml:space="preserve">    *   </w:t>
      </w:r>
      <w:r>
        <w:rPr>
          <w:b/>
        </w:rPr>
        <w:t>Decision-Making Frameworks:</w:t>
      </w:r>
      <w:r>
        <w:t xml:space="preserve"> Equip agents with frameworks for making informed decisions on the fly, reducing hesitation that might lead to short calls.</w:t>
      </w:r>
    </w:p>
    <w:p>
      <w:r>
        <w:t>________________________________________________________________________________</w:t>
      </w:r>
    </w:p>
    <w:p>
      <w:pPr>
        <w:pStyle w:val="Heading1"/>
      </w:pPr>
      <w:r>
        <w:t>Conclusion</w:t>
      </w:r>
    </w:p>
    <w:p>
      <w:r>
        <w:t>By analyzing agent performance through the lens of short call rates, average duration, and customer scores, we can identify clear patterns of agentic behavior. Top performers demonstrate high agency through comprehensive resolution, while agents needing support show varying degrees of struggle in completing the core task of customer issue resolution. The provided, targeted coaching recommendations aim to enhance each agent's ability to take ownership, effectively problem-solve, and consistently deliver positive customer outcomes, ultimately improving overall contact center efficiency and customer satisfaction.</w:t>
      </w:r>
    </w:p>
    <w:p>
      <w:r>
        <w:t>________________________________________________________________________________</w:t>
      </w:r>
    </w:p>
    <w:p>
      <w:pPr>
        <w:pStyle w:val="ReportTitle"/>
      </w:pPr>
      <w:r>
        <w:t>3. CALL PATTERN ANALYSIS</w:t>
      </w:r>
    </w:p>
    <w:p>
      <w:pPr>
        <w:pStyle w:val="ReportTitle"/>
      </w:pPr>
      <w:r>
        <w:t>CALL PATTERN ANALYSIS</w:t>
      </w:r>
    </w:p>
    <w:p>
      <w:r>
        <w:t>Based on the analysis of 38 calls (24 short, 14 long), distinct patterns emerge regarding the factors contributing to call failure and success. The absence of ML validation data necessitates a focus on qualitative verbatim evidence and identified recurring themes.</w:t>
      </w:r>
    </w:p>
    <w:p>
      <w:pPr>
        <w:pStyle w:val="Heading1"/>
      </w:pPr>
      <w:r>
        <w:t>1. Why Short Calls Fail (63.2% of calls)</w:t>
      </w:r>
    </w:p>
    <w:p>
      <w:r>
        <w:t>Short calls predominantly fail due to issues stemming from the initial handoff, agent preparedness, and a lack of customer-centric engagement. The primary reasons, supported by verbatim evidence, are:</w:t>
      </w:r>
    </w:p>
    <w:p>
      <w:r>
        <w:t xml:space="preserve">*   </w:t>
      </w:r>
      <w:r>
        <w:rPr>
          <w:b/>
        </w:rPr>
        <w:t>Poor Handoff &amp; Lack of Consent:</w:t>
      </w:r>
      <w:r/>
    </w:p>
    <w:p>
      <w:pPr>
        <w:pStyle w:val="ListBullet"/>
      </w:pPr>
      <w:r>
        <w:t>"LGS failed to set clear expectations for the OMC call, leading to customer confusion about the call's purpose."</w:t>
      </w:r>
    </w:p>
    <w:p>
      <w:pPr>
        <w:pStyle w:val="ListBullet"/>
      </w:pPr>
      <w:r>
        <w:t>"Lack of explicit customer consent for transfer from LGS to OMC."</w:t>
      </w:r>
    </w:p>
    <w:p>
      <w:pPr>
        <w:pStyle w:val="ListBullet"/>
      </w:pPr>
      <w:r>
        <w:t>"Confusing and unclear LGS handoff, leading to a disoriented customer (or a dropped line)."</w:t>
      </w:r>
    </w:p>
    <w:p>
      <w:pPr>
        <w:pStyle w:val="ListBullet"/>
      </w:pPr>
      <w:r>
        <w:t>"Abrupt and unclear LGS-OMC handoff."</w:t>
      </w:r>
    </w:p>
    <w:p>
      <w:r>
        <w:t xml:space="preserve">*   </w:t>
      </w:r>
      <w:r>
        <w:rPr>
          <w:b/>
        </w:rPr>
        <w:t>Agent Unpreparedness &amp; Generic Approach:</w:t>
      </w:r>
      <w:r/>
    </w:p>
    <w:p>
      <w:pPr>
        <w:pStyle w:val="ListBullet"/>
      </w:pPr>
      <w:r>
        <w:t>"OMC agent Benjamin Franklin failed to listen to the LGS handoff or review notes, asking the customer if he owned the business, which LGS had already confirmed."</w:t>
      </w:r>
    </w:p>
    <w:p>
      <w:pPr>
        <w:pStyle w:val="ListBullet"/>
      </w:pPr>
      <w:r>
        <w:t>"Vague value proposition from OMC agent."</w:t>
      </w:r>
    </w:p>
    <w:p>
      <w:pPr>
        <w:pStyle w:val="ListBullet"/>
      </w:pPr>
      <w:r>
        <w:t>"OMC agent's immediate transition into a generic marketing pitch without re-establishing rapport or confirming customer's willingness to speak."</w:t>
      </w:r>
    </w:p>
    <w:p>
      <w:r>
        <w:t xml:space="preserve">*   </w:t>
      </w:r>
      <w:r>
        <w:rPr>
          <w:b/>
        </w:rPr>
        <w:t>Ignoring Customer Context &amp; Engagement:</w:t>
      </w:r>
      <w:r/>
    </w:p>
    <w:p>
      <w:pPr>
        <w:pStyle w:val="ListBullet"/>
      </w:pPr>
      <w:r>
        <w:t>"Customer's explicit disinterest in new business, stated during the LGS call, was ignored."</w:t>
      </w:r>
    </w:p>
    <w:p>
      <w:pPr>
        <w:pStyle w:val="ListBullet"/>
      </w:pPr>
      <w:r>
        <w:t>"OMC agent began speaking without confirming the customer was properly connected and engaged, leading to an immediate disconnect."</w:t>
      </w:r>
    </w:p>
    <w:p>
      <w:pPr>
        <w:pStyle w:val="Heading1"/>
      </w:pPr>
      <w:r>
        <w:t>2. What Makes Long Calls Successful (36.8% of calls)</w:t>
      </w:r>
    </w:p>
    <w:p>
      <w:r>
        <w:t>Successful long calls are characterized by effective agent strategies in rapport building, discovery, value articulation, and proactive objection handling, leading to sustained customer engagement and clear next steps. The key success factors, supported by verbatim evidence, include:</w:t>
      </w:r>
    </w:p>
    <w:p>
      <w:r>
        <w:t xml:space="preserve">*   </w:t>
      </w:r>
      <w:r>
        <w:rPr>
          <w:b/>
        </w:rPr>
        <w:t>Effective Rapport &amp; Discovery:</w:t>
      </w:r>
      <w:r/>
    </w:p>
    <w:p>
      <w:pPr>
        <w:pStyle w:val="ListBullet"/>
      </w:pPr>
      <w:r>
        <w:t>"Effective rapport building and discovery questions."</w:t>
      </w:r>
    </w:p>
    <w:p>
      <w:pPr>
        <w:pStyle w:val="ListBullet"/>
      </w:pPr>
      <w:r>
        <w:t>"Agent's persistence in asking discovery questions and attempting to build rapport despite initial customer hesitation."</w:t>
      </w:r>
    </w:p>
    <w:p>
      <w:r>
        <w:t xml:space="preserve">*   </w:t>
      </w:r>
      <w:r>
        <w:rPr>
          <w:b/>
        </w:rPr>
        <w:t>Customer-Centric &amp; Future-Oriented Approach:</w:t>
      </w:r>
      <w:r/>
    </w:p>
    <w:p>
      <w:pPr>
        <w:pStyle w:val="ListBullet"/>
      </w:pPr>
      <w:r>
        <w:t>"Acknowledging customer's current success and busyness."</w:t>
      </w:r>
    </w:p>
    <w:p>
      <w:pPr>
        <w:pStyle w:val="ListBullet"/>
      </w:pPr>
      <w:r>
        <w:t>"Pivoting to a future need/solution (post-holidays, hiring more crew)."</w:t>
      </w:r>
    </w:p>
    <w:p>
      <w:pPr>
        <w:pStyle w:val="ListBullet"/>
      </w:pPr>
      <w:r>
        <w:t>"Customer's high engagement and willingness to discuss future plans."</w:t>
      </w:r>
    </w:p>
    <w:p>
      <w:r>
        <w:t xml:space="preserve">*   </w:t>
      </w:r>
      <w:r>
        <w:rPr>
          <w:b/>
        </w:rPr>
        <w:t>Clear Value Proposition &amp; Re-qualification:</w:t>
      </w:r>
      <w:r/>
    </w:p>
    <w:p>
      <w:pPr>
        <w:pStyle w:val="ListBullet"/>
      </w:pPr>
      <w:r>
        <w:t>"OMC agent's use of market data (713 monthly searches) to establish immediate relevance and potential value."</w:t>
      </w:r>
    </w:p>
    <w:p>
      <w:pPr>
        <w:pStyle w:val="ListBullet"/>
      </w:pPr>
      <w:r>
        <w:t>"Clear articulation of the problem (competitors getting calls) and the solution (visibility through 411 Locals)."</w:t>
      </w:r>
    </w:p>
    <w:p>
      <w:pPr>
        <w:pStyle w:val="ListBullet"/>
      </w:pPr>
      <w:r>
        <w:t>"Effective re-qualification of the lead, confirming the customer's need for more work."</w:t>
      </w:r>
    </w:p>
    <w:p>
      <w:r>
        <w:t xml:space="preserve">*   </w:t>
      </w:r>
      <w:r>
        <w:rPr>
          <w:b/>
        </w:rPr>
        <w:t>Confident Control &amp; Clear Next Steps:</w:t>
      </w:r>
      <w:r/>
    </w:p>
    <w:p>
      <w:pPr>
        <w:pStyle w:val="ListBullet"/>
      </w:pPr>
      <w:r>
        <w:t>"Agent's confident and assumptive tone maintained control of the conversation."</w:t>
      </w:r>
    </w:p>
    <w:p>
      <w:pPr>
        <w:pStyle w:val="ListBullet"/>
      </w:pPr>
      <w:r>
        <w:t>"Securing a clear next step (follow-up call in January)."</w:t>
      </w:r>
    </w:p>
    <w:p>
      <w:pPr>
        <w:pStyle w:val="Heading1"/>
      </w:pPr>
      <w:r>
        <w:t>3. Common Objections and Handling Strategies</w:t>
      </w:r>
    </w:p>
    <w:p>
      <w:r>
        <w:t>Based on the reasons for short calls and success factors for long calls, several common objections and effective handling strategies can be inferred:</w:t>
      </w:r>
    </w:p>
    <w:p>
      <w:r>
        <w:t xml:space="preserve">*   </w:t>
      </w:r>
      <w:r>
        <w:rPr>
          <w:b/>
        </w:rPr>
        <w:t>Objection: "I'm not interested / I don't need new business right now."</w:t>
      </w:r>
      <w:r/>
    </w:p>
    <w:p>
      <w:pPr>
        <w:pStyle w:val="ListBullet"/>
      </w:pPr>
      <w:r>
        <w:t>*Evidence:* "Customer's explicit disinterest in new business, stated during the LGS call, was ignored."</w:t>
      </w:r>
    </w:p>
    <w:p>
      <w:pPr>
        <w:pStyle w:val="ListBullet"/>
      </w:pPr>
      <w:r>
        <w:t>*Handling:* Acknowledging current success and busyness, then "Pivoting to a future need/solution (post-holidays, hiring more crew)." Persistence in asking discovery questions to uncover underlying needs.</w:t>
      </w:r>
    </w:p>
    <w:p>
      <w:r>
        <w:t xml:space="preserve">*   </w:t>
      </w:r>
      <w:r>
        <w:rPr>
          <w:b/>
        </w:rPr>
        <w:t>Objection: "What is this call about? / Why am I talking to you?"</w:t>
      </w:r>
      <w:r/>
    </w:p>
    <w:p>
      <w:pPr>
        <w:pStyle w:val="ListBullet"/>
      </w:pPr>
      <w:r>
        <w:t>*Evidence:* "LGS failed to set clear expectations for the OMC call, leading to customer confusion about the call's purpose." "Vague value proposition from OMC agent."</w:t>
      </w:r>
    </w:p>
    <w:p>
      <w:pPr>
        <w:pStyle w:val="ListBullet"/>
      </w:pPr>
      <w:r>
        <w:t>*Handling:* Establishing immediate relevance using "market data (713 monthly searches)," "Clear articulation of the problem... and the solution," and "Effective rapport building and discovery questions" to understand the customer's context.</w:t>
      </w:r>
    </w:p>
    <w:p>
      <w:r>
        <w:t xml:space="preserve">*   </w:t>
      </w:r>
      <w:r>
        <w:rPr>
          <w:b/>
        </w:rPr>
        <w:t>Objection: "I'm too busy / Not a good time."</w:t>
      </w:r>
      <w:r/>
    </w:p>
    <w:p>
      <w:pPr>
        <w:pStyle w:val="ListBullet"/>
      </w:pPr>
      <w:r>
        <w:t>*Evidence:* Implied by the need for agents to acknowledge "customer's current success and busyness."</w:t>
      </w:r>
    </w:p>
    <w:p>
      <w:pPr>
        <w:pStyle w:val="ListBullet"/>
      </w:pPr>
      <w:r>
        <w:t>*Handling:* "Pivoting to a future need/solution" and "Securing a clear next step (follow-up call in January)" demonstrates respect for their time and offers a flexible approach.</w:t>
      </w:r>
    </w:p>
    <w:p>
      <w:pPr>
        <w:pStyle w:val="Heading1"/>
      </w:pPr>
      <w:r>
        <w:t>4. Pattern Identification from Call Data</w:t>
      </w:r>
    </w:p>
    <w:p>
      <w:r>
        <w:t>Several overarching patterns emerge from the analysis of call outcomes:</w:t>
      </w:r>
    </w:p>
    <w:p>
      <w:r>
        <w:t xml:space="preserve">*   </w:t>
      </w:r>
      <w:r>
        <w:rPr>
          <w:b/>
        </w:rPr>
        <w:t>The Critical Role of the Handoff:</w:t>
      </w:r>
      <w:r>
        <w:t xml:space="preserve"> A significant portion of short calls directly attributes failure to a poor, unclear, or non-consensual transfer from LGS to OMC. This indicates a systemic breakdown in the initial customer journey, leading to confusion and immediate disconnects.</w:t>
      </w:r>
    </w:p>
    <w:p>
      <w:r>
        <w:t xml:space="preserve">*   </w:t>
      </w:r>
      <w:r>
        <w:rPr>
          <w:b/>
        </w:rPr>
        <w:t>Agent Preparedness and Personalization are Paramount:</w:t>
      </w:r>
      <w:r>
        <w:t xml:space="preserve"> Short calls often result from agents failing to review notes or immediately launching into generic pitches. Conversely, successful calls highlight agents who demonstrate preparedness (e.g., knowing the customer owns the business), build rapport, and tailor their approach based on discovery questions and market data.</w:t>
      </w:r>
    </w:p>
    <w:p>
      <w:r>
        <w:t xml:space="preserve">*   </w:t>
      </w:r>
      <w:r>
        <w:rPr>
          <w:b/>
        </w:rPr>
        <w:t>Value Proposition Must Be Immediate and Clear:</w:t>
      </w:r>
      <w:r>
        <w:t xml:space="preserve"> Vague value propositions lead to quick disinterest. Successful calls establish immediate relevance by articulating a clear problem and solution, often supported by data, rather than relying on generic marketing.</w:t>
      </w:r>
    </w:p>
    <w:p>
      <w:r>
        <w:t xml:space="preserve">*   </w:t>
      </w:r>
      <w:r>
        <w:rPr>
          <w:b/>
        </w:rPr>
        <w:t>Customer-Centricity Drives Engagement:</w:t>
      </w:r>
      <w:r>
        <w:t xml:space="preserve"> Ignoring a customer's stated disinterest or failing to confirm their engagement leads to failure. Successful calls prioritize acknowledging the customer's current situation, listening to their needs, and strategically pivoting to future solutions, fostering high engagement.</w:t>
      </w:r>
    </w:p>
    <w:p>
      <w:r>
        <w:t xml:space="preserve">*   </w:t>
      </w:r>
      <w:r>
        <w:rPr>
          <w:b/>
        </w:rPr>
        <w:t>Proactive Objection Handling and Next Steps:</w:t>
      </w:r>
      <w:r>
        <w:t xml:space="preserve"> Successful agents anticipate and address potential objections (like busyness or perceived lack of need) by re-qualifying the lead, offering future-oriented solutions, and securing concrete next steps, thereby maintaining control and moving the conversation forward.</w:t>
      </w:r>
    </w:p>
    <w:p>
      <w:r>
        <w:t>________________________________________________________________________________</w:t>
      </w:r>
    </w:p>
    <w:p>
      <w:pPr>
        <w:pStyle w:val="ReportTitle"/>
      </w:pPr>
      <w:r>
        <w:t>4. LEAD QUALITY IMPACT ANALYSIS</w:t>
      </w:r>
    </w:p>
    <w:p>
      <w:pPr>
        <w:pStyle w:val="ReportTitle"/>
      </w:pPr>
      <w:r>
        <w:t>LEAD QUALITY IMPACT ANALYSIS</w:t>
      </w:r>
    </w:p>
    <w:p>
      <w:r>
        <w:t>This analysis examines the impact of lead quality, specifically focusing on the completeness of lead data, on call patterns and outcomes. It is based on observed trends from call analysis, acknowledging that machine learning correlation data is not available for this assessment.</w:t>
      </w:r>
    </w:p>
    <w:p>
      <w:pPr>
        <w:pStyle w:val="Heading1"/>
      </w:pPr>
      <w:r>
        <w:t>Observed Patterns in Lead Data Completeness</w:t>
      </w:r>
    </w:p>
    <w:p>
      <w:r>
        <w:t>We observe a direct correlation between the completeness of lead data and the efficiency and effectiveness of subsequent call interactions. Leads are categorized broadly:</w:t>
      </w:r>
    </w:p>
    <w:p>
      <w:r>
        <w:t xml:space="preserve">*   </w:t>
      </w:r>
      <w:r>
        <w:rPr>
          <w:b/>
        </w:rPr>
        <w:t>Complete Leads:</w:t>
      </w:r>
      <w:r>
        <w:t xml:space="preserve"> Contain essential information such as accurate contact details (phone, email), company name, industry, approximate company size, stated need/interest, and sometimes even budget or timeline indications.</w:t>
      </w:r>
    </w:p>
    <w:p>
      <w:r>
        <w:t xml:space="preserve">*   </w:t>
      </w:r>
      <w:r>
        <w:rPr>
          <w:b/>
        </w:rPr>
        <w:t>Incomplete Leads:</w:t>
      </w:r>
      <w:r>
        <w:t xml:space="preserve"> Lack critical information, often missing correct phone numbers, specific contact names, clear descriptions of needs, or basic company demographics.</w:t>
      </w:r>
    </w:p>
    <w:p>
      <w:pPr>
        <w:pStyle w:val="Heading1"/>
      </w:pPr>
      <w:r>
        <w:t>1. How Lead Quality Affects Call Duration</w:t>
      </w:r>
    </w:p>
    <w:p>
      <w:r>
        <w:t>The completeness of lead data significantly influences call duration and overall efficiency:</w:t>
      </w:r>
    </w:p>
    <w:p>
      <w:r>
        <w:t xml:space="preserve">*   </w:t>
      </w:r>
      <w:r>
        <w:rPr>
          <w:b/>
        </w:rPr>
        <w:t>Incomplete Leads:</w:t>
      </w:r>
      <w:r/>
    </w:p>
    <w:p>
      <w:r>
        <w:t xml:space="preserve">    *   </w:t>
      </w:r>
      <w:r>
        <w:rPr>
          <w:b/>
        </w:rPr>
        <w:t>Longer Initial Calls (for discovery):</w:t>
      </w:r>
      <w:r>
        <w:t xml:space="preserve"> Agents spend a disproportionate amount of time on initial calls attempting to gather basic qualifying information that should ideally be pre-filled. This includes verifying contact details, understanding the company, and trying to ascertain the lead's actual needs or pain points from scratch. This discovery phase often extends the call unnecessarily.</w:t>
      </w:r>
    </w:p>
    <w:p>
      <w:r>
        <w:t xml:space="preserve">    *   </w:t>
      </w:r>
      <w:r>
        <w:rPr>
          <w:b/>
        </w:rPr>
        <w:t>Shorter, Unproductive Calls (for disqualification):</w:t>
      </w:r>
      <w:r>
        <w:t xml:space="preserve"> Conversely, calls with highly incomplete or inaccurate data can be very short, as agents quickly identify the lead as unqualified or unreachable, leading to rapid disqualification. While short, these calls represent wasted effort.</w:t>
      </w:r>
    </w:p>
    <w:p>
      <w:r>
        <w:t xml:space="preserve">    *   </w:t>
      </w:r>
      <w:r>
        <w:rPr>
          <w:b/>
        </w:rPr>
        <w:t>Increased Agent Effort:</w:t>
      </w:r>
      <w:r>
        <w:t xml:space="preserve"> Agents must work harder to extract information, leading to potential fatigue and reduced capacity for productive engagements.</w:t>
      </w:r>
    </w:p>
    <w:p>
      <w:r>
        <w:t xml:space="preserve">*   </w:t>
      </w:r>
      <w:r>
        <w:rPr>
          <w:b/>
        </w:rPr>
        <w:t>Complete Leads:</w:t>
      </w:r>
      <w:r/>
    </w:p>
    <w:p>
      <w:r>
        <w:t xml:space="preserve">    *   </w:t>
      </w:r>
      <w:r>
        <w:rPr>
          <w:b/>
        </w:rPr>
        <w:t>Shorter, More Focused Calls:</w:t>
      </w:r>
      <w:r>
        <w:t xml:space="preserve"> Agents can quickly pivot to discussing solutions and value propositions, as they already possess the necessary context. The conversation becomes more strategic and less about basic data gathering.</w:t>
      </w:r>
    </w:p>
    <w:p>
      <w:r>
        <w:t xml:space="preserve">    *   </w:t>
      </w:r>
      <w:r>
        <w:rPr>
          <w:b/>
        </w:rPr>
        <w:t>Higher Quality Engagement:</w:t>
      </w:r>
      <w:r>
        <w:t xml:space="preserve"> With pre-existing information, agents can tailor their opening remarks and questions, making the lead feel understood and valued from the outset.</w:t>
      </w:r>
    </w:p>
    <w:p>
      <w:r>
        <w:t xml:space="preserve">    *   </w:t>
      </w:r>
      <w:r>
        <w:rPr>
          <w:b/>
        </w:rPr>
        <w:t>Faster Progression:</w:t>
      </w:r>
      <w:r>
        <w:t xml:space="preserve"> These calls are more likely to move efficiently to the next stage (e.g., demo scheduling, detailed consultation), reducing the overall sales cycle time.</w:t>
      </w:r>
    </w:p>
    <w:p>
      <w:pPr>
        <w:pStyle w:val="Heading1"/>
      </w:pPr>
      <w:r>
        <w:t>2. Impact of Call Attempts vs. Connections</w:t>
      </w:r>
    </w:p>
    <w:p>
      <w:r>
        <w:t>Lead data quality has a profound impact on the effort required to establish a connection:</w:t>
      </w:r>
    </w:p>
    <w:p>
      <w:r>
        <w:t xml:space="preserve">*   </w:t>
      </w:r>
      <w:r>
        <w:rPr>
          <w:b/>
        </w:rPr>
        <w:t>Incomplete Leads:</w:t>
      </w:r>
      <w:r/>
    </w:p>
    <w:p>
      <w:r>
        <w:t xml:space="preserve">    *   </w:t>
      </w:r>
      <w:r>
        <w:rPr>
          <w:b/>
        </w:rPr>
        <w:t>Higher Call Attempts:</w:t>
      </w:r>
      <w:r>
        <w:t xml:space="preserve"> A significantly higher number of call attempts are typically required to reach an incomplete lead. This is often due to incorrect or generic phone numbers, outdated contact information, or leads providing non-direct lines.</w:t>
      </w:r>
    </w:p>
    <w:p>
      <w:r>
        <w:t xml:space="preserve">    *   </w:t>
      </w:r>
      <w:r>
        <w:rPr>
          <w:b/>
        </w:rPr>
        <w:t>Lower Connection Rates:</w:t>
      </w:r>
      <w:r>
        <w:t xml:space="preserve"> The probability of successfully connecting with the intended contact on the first few attempts is notably lower. Agents frequently encounter voicemails, wrong numbers, or non-existent contacts.</w:t>
      </w:r>
    </w:p>
    <w:p>
      <w:r>
        <w:t xml:space="preserve">    *   </w:t>
      </w:r>
      <w:r>
        <w:rPr>
          <w:b/>
        </w:rPr>
        <w:t>Increased "Dead Ends":</w:t>
      </w:r>
      <w:r>
        <w:t xml:space="preserve"> More time is spent chasing leads that ultimately prove unreachable or unresponsive, leading to wasted agent time and resources.</w:t>
      </w:r>
    </w:p>
    <w:p>
      <w:r>
        <w:t xml:space="preserve">    *   </w:t>
      </w:r>
      <w:r>
        <w:rPr>
          <w:b/>
        </w:rPr>
        <w:t>Agent Frustration:</w:t>
      </w:r>
      <w:r>
        <w:t xml:space="preserve"> The repetitive nature of making multiple attempts with low success rates can lead to agent frustration and reduced morale.</w:t>
      </w:r>
    </w:p>
    <w:p>
      <w:r>
        <w:t xml:space="preserve">*   </w:t>
      </w:r>
      <w:r>
        <w:rPr>
          <w:b/>
        </w:rPr>
        <w:t>Complete Leads:</w:t>
      </w:r>
      <w:r/>
    </w:p>
    <w:p>
      <w:r>
        <w:t xml:space="preserve">    *   </w:t>
      </w:r>
      <w:r>
        <w:rPr>
          <w:b/>
        </w:rPr>
        <w:t>Fewer Call Attempts:</w:t>
      </w:r>
      <w:r>
        <w:t xml:space="preserve"> Accurate and direct contact information (e.g., direct dial, verified mobile) leads to a much higher success rate in connecting on the first or second attempt.</w:t>
      </w:r>
    </w:p>
    <w:p>
      <w:r>
        <w:t xml:space="preserve">    *   </w:t>
      </w:r>
      <w:r>
        <w:rPr>
          <w:b/>
        </w:rPr>
        <w:t>Higher Connection Rates:</w:t>
      </w:r>
      <w:r>
        <w:t xml:space="preserve"> Agents are more likely to reach the intended decision-maker or relevant contact, leading to more immediate engagement.</w:t>
      </w:r>
    </w:p>
    <w:p>
      <w:r>
        <w:t xml:space="preserve">    *   </w:t>
      </w:r>
      <w:r>
        <w:rPr>
          <w:b/>
        </w:rPr>
        <w:t>Efficient Resource Allocation:</w:t>
      </w:r>
      <w:r>
        <w:t xml:space="preserve"> Less time is spent on administrative tasks like finding correct numbers, allowing agents to focus on actual conversations and relationship building.</w:t>
      </w:r>
    </w:p>
    <w:p>
      <w:pPr>
        <w:pStyle w:val="Heading1"/>
      </w:pPr>
      <w:r>
        <w:t>3. Service Type Correlations</w:t>
      </w:r>
    </w:p>
    <w:p>
      <w:r>
        <w:t>The impact of lead quality is not uniform across all service types:</w:t>
      </w:r>
    </w:p>
    <w:p>
      <w:r>
        <w:t xml:space="preserve">*   </w:t>
      </w:r>
      <w:r>
        <w:rPr>
          <w:b/>
        </w:rPr>
        <w:t>Simple Product/Service Inquiries (e.g., basic support, general information):</w:t>
      </w:r>
      <w:r/>
    </w:p>
    <w:p>
      <w:pPr>
        <w:pStyle w:val="ListBullet"/>
      </w:pPr>
      <w:r>
        <w:t>While complete data is always beneficial, simple inquiries might still result in a connection and resolution even with some missing information. The agent can often quickly gather the necessary context during the call.</w:t>
      </w:r>
    </w:p>
    <w:p>
      <w:pPr>
        <w:pStyle w:val="ListBullet"/>
      </w:pPr>
      <w:r>
        <w:t>However, even here, incomplete contact details can prevent the initial connection.</w:t>
      </w:r>
    </w:p>
    <w:p>
      <w:r>
        <w:t xml:space="preserve">*   </w:t>
      </w:r>
      <w:r>
        <w:rPr>
          <w:b/>
        </w:rPr>
        <w:t>Complex Enterprise Solutions/Custom Projects:</w:t>
      </w:r>
      <w:r/>
    </w:p>
    <w:p>
      <w:r>
        <w:t xml:space="preserve">    *   </w:t>
      </w:r>
      <w:r>
        <w:rPr>
          <w:b/>
        </w:rPr>
        <w:t>Highly Sensitive to Incomplete Data:</w:t>
      </w:r>
      <w:r>
        <w:t xml:space="preserve"> For complex services requiring significant customization, understanding the client's industry, company size, specific pain points, existing infrastructure, and budget is paramount. Incomplete data here is a major barrier.</w:t>
      </w:r>
    </w:p>
    <w:p>
      <w:r>
        <w:t xml:space="preserve">    *   </w:t>
      </w:r>
      <w:r>
        <w:rPr>
          <w:b/>
        </w:rPr>
        <w:t>High Disqualification Rate:</w:t>
      </w:r>
      <w:r>
        <w:t xml:space="preserve"> Leads for complex services with incomplete data are frequently disqualified early or require extensive, time-consuming pre-qualification efforts, often leading to a higher drop-off rate.</w:t>
      </w:r>
    </w:p>
    <w:p>
      <w:r>
        <w:t xml:space="preserve">    *   </w:t>
      </w:r>
      <w:r>
        <w:rPr>
          <w:b/>
        </w:rPr>
        <w:t>Value of Complete Data:</w:t>
      </w:r>
      <w:r>
        <w:t xml:space="preserve"> Leads with comprehensive data for complex services allow agents to immediately demonstrate expertise, tailor their pitch, and build credibility, leading to significantly higher conversion potential.</w:t>
      </w:r>
    </w:p>
    <w:p>
      <w:r>
        <w:t xml:space="preserve">*   </w:t>
      </w:r>
      <w:r>
        <w:rPr>
          <w:b/>
        </w:rPr>
        <w:t>Demo/Consultation Requests:</w:t>
      </w:r>
      <w:r/>
    </w:p>
    <w:p>
      <w:pPr>
        <w:pStyle w:val="ListBullet"/>
      </w:pPr>
      <w:r>
        <w:t>These leads generally indicate higher intent. However, if the accompanying data is incomplete, the agent cannot adequately prepare for the demo or consultation.</w:t>
      </w:r>
    </w:p>
    <w:p>
      <w:r>
        <w:t xml:space="preserve">    *   </w:t>
      </w:r>
      <w:r>
        <w:rPr>
          <w:b/>
        </w:rPr>
        <w:t>Missed Opportunity:</w:t>
      </w:r>
      <w:r>
        <w:t xml:space="preserve"> An agent cannot effectively tailor a demo or provide relevant consultation without knowing the lead's specific needs, industry, or current challenges, diminishing the impact of the high-intent request.</w:t>
      </w:r>
    </w:p>
    <w:p>
      <w:pPr>
        <w:pStyle w:val="ListBullet"/>
      </w:pPr>
      <w:r>
        <w:t>Complete data allows for pre-call research and customization, making the demo or consultation much more impactful and relevant to the lead.</w:t>
      </w:r>
    </w:p>
    <w:p>
      <w:pPr>
        <w:pStyle w:val="Heading1"/>
      </w:pPr>
      <w:r>
        <w:t>4. Recommendations for Lead Quality Improvement</w:t>
      </w:r>
    </w:p>
    <w:p>
      <w:r>
        <w:t>Based on these observed call patterns, the following recommendations are crucial for enhancing lead quality:</w:t>
      </w:r>
    </w:p>
    <w:p>
      <w:r>
        <w:t xml:space="preserve">1.  </w:t>
      </w:r>
      <w:r>
        <w:rPr>
          <w:b/>
        </w:rPr>
        <w:t>Enhance Data Capture Mechanisms:</w:t>
      </w:r>
      <w:r/>
    </w:p>
    <w:p>
      <w:r>
        <w:t xml:space="preserve">    *   </w:t>
      </w:r>
      <w:r>
        <w:rPr>
          <w:b/>
        </w:rPr>
        <w:t>Mandatory Fields:</w:t>
      </w:r>
      <w:r>
        <w:t xml:space="preserve"> Review and enforce mandatory fields on all lead generation forms (website, landing pages, event registrations) for critical information like company name, industry, specific need, and direct contact number.</w:t>
      </w:r>
    </w:p>
    <w:p>
      <w:r>
        <w:t xml:space="preserve">    *   </w:t>
      </w:r>
      <w:r>
        <w:rPr>
          <w:b/>
        </w:rPr>
        <w:t>Clear Instructions:</w:t>
      </w:r>
      <w:r>
        <w:t xml:space="preserve"> Provide clear instructions and examples for form fields to minimize ambiguity and incorrect entries.</w:t>
      </w:r>
    </w:p>
    <w:p>
      <w:r>
        <w:t xml:space="preserve">    *   </w:t>
      </w:r>
      <w:r>
        <w:rPr>
          <w:b/>
        </w:rPr>
        <w:t>Progressive Profiling:</w:t>
      </w:r>
      <w:r>
        <w:t xml:space="preserve"> For complex services, consider progressive profiling where leads provide basic info initially and more detailed data over subsequent interactions, rather than overwhelming them upfront.</w:t>
      </w:r>
    </w:p>
    <w:p>
      <w:r>
        <w:t xml:space="preserve">2.  </w:t>
      </w:r>
      <w:r>
        <w:rPr>
          <w:b/>
        </w:rPr>
        <w:t>Implement Pre-Call Lead Enrichment:</w:t>
      </w:r>
      <w:r/>
    </w:p>
    <w:p>
      <w:r>
        <w:t xml:space="preserve">    *   </w:t>
      </w:r>
      <w:r>
        <w:rPr>
          <w:b/>
        </w:rPr>
        <w:t>Automated Tools:</w:t>
      </w:r>
      <w:r>
        <w:t xml:space="preserve"> Utilize third-party data enrichment tools to automatically append missing company information (industry, size, revenue) based on email domains or company names *before* leads reach the sales/service team.</w:t>
      </w:r>
    </w:p>
    <w:p>
      <w:r>
        <w:t xml:space="preserve">    *   </w:t>
      </w:r>
      <w:r>
        <w:rPr>
          <w:b/>
        </w:rPr>
        <w:t>Manual Verification:</w:t>
      </w:r>
      <w:r>
        <w:t xml:space="preserve"> For high-value leads, implement a manual pre-qualification step where a dedicated team verifies and completes missing information through public sources (LinkedIn, company websites) before assigning to an agent.</w:t>
      </w:r>
    </w:p>
    <w:p>
      <w:r>
        <w:t xml:space="preserve">3.  </w:t>
      </w:r>
      <w:r>
        <w:rPr>
          <w:b/>
        </w:rPr>
        <w:t>Establish a Robust Feedback Loop:</w:t>
      </w:r>
      <w:r/>
    </w:p>
    <w:p>
      <w:r>
        <w:t xml:space="preserve">    *   </w:t>
      </w:r>
      <w:r>
        <w:rPr>
          <w:b/>
        </w:rPr>
        <w:t>Agent Reporting:</w:t>
      </w:r>
      <w:r>
        <w:t xml:space="preserve"> Create an easy-to-use system for sales and service agents to flag leads with incomplete or inaccurate data, specifying the missing information.</w:t>
      </w:r>
    </w:p>
    <w:p>
      <w:r>
        <w:t xml:space="preserve">    *   </w:t>
      </w:r>
      <w:r>
        <w:rPr>
          <w:b/>
        </w:rPr>
        <w:t>Marketing/Lead Gen Review:</w:t>
      </w:r>
      <w:r>
        <w:t xml:space="preserve"> Regularly review this feedback with marketing and lead generation teams to identify systemic issues in lead sourcing or data capture processes.</w:t>
      </w:r>
    </w:p>
    <w:p>
      <w:r>
        <w:t xml:space="preserve">    *   </w:t>
      </w:r>
      <w:r>
        <w:rPr>
          <w:b/>
        </w:rPr>
        <w:t>Training &amp; Alignment:</w:t>
      </w:r>
      <w:r>
        <w:t xml:space="preserve"> Ensure lead generation, marketing, and sales/service teams have a shared understanding of what constitutes a "qualified" lead with sufficient data completeness.</w:t>
      </w:r>
    </w:p>
    <w:p>
      <w:r>
        <w:t xml:space="preserve">4.  </w:t>
      </w:r>
      <w:r>
        <w:rPr>
          <w:b/>
        </w:rPr>
        <w:t>Develop Rule-Based Lead Scoring (without ML):</w:t>
      </w:r>
      <w:r/>
    </w:p>
    <w:p>
      <w:pPr>
        <w:pStyle w:val="ListBullet"/>
      </w:pPr>
      <w:r>
        <w:t>Create a scoring system that prioritizes leads based on the completeness of key data fields (e.g., higher score for leads with industry, company size, and stated need).</w:t>
      </w:r>
    </w:p>
    <w:p>
      <w:pPr>
        <w:pStyle w:val="ListBullet"/>
      </w:pPr>
      <w:r>
        <w:t>Assign higher scores to leads from sources known to provide more complete data.</w:t>
      </w:r>
    </w:p>
    <w:p>
      <w:r>
        <w:t xml:space="preserve">5.  </w:t>
      </w:r>
      <w:r>
        <w:rPr>
          <w:b/>
        </w:rPr>
        <w:t>Agent Training on Data Qualification:</w:t>
      </w:r>
      <w:r/>
    </w:p>
    <w:p>
      <w:pPr>
        <w:pStyle w:val="ListBullet"/>
      </w:pPr>
      <w:r>
        <w:t>Train agents not only on how to handle calls but also on the importance of data completeness and how to efficiently gather missing information during initial interactions without alienating the lead.</w:t>
      </w:r>
    </w:p>
    <w:p>
      <w:pPr>
        <w:pStyle w:val="ListBullet"/>
      </w:pPr>
      <w:r>
        <w:t>Equip agents with resources (e.g., quick search tools) to find basic company information if it's missing.</w:t>
      </w:r>
    </w:p>
    <w:p>
      <w:r>
        <w:t>By focusing on improving lead data completeness, organizations can significantly reduce wasted effort, shorten sales cycles, improve agent morale, and ultimately drive higher conversion rates and better customer experiences.</w:t>
      </w:r>
    </w:p>
    <w:p>
      <w:r>
        <w:t>________________________________________________________________________________</w:t>
      </w:r>
    </w:p>
    <w:p>
      <w:pPr>
        <w:pStyle w:val="ReportTitle"/>
      </w:pPr>
      <w:r>
        <w:t>5. LGS vs OMC ANALYSIS</w:t>
      </w:r>
    </w:p>
    <w:p>
      <w:r>
        <w:t>This analysis examines the handoff process between LGS (Lead Generation Specialist) and OMC (Online Marketing Consultant) based on the provided LGS issues. The focus is on identifying specific problems with illustrative verbatim proof and suggesting improvements.</w:t>
      </w:r>
    </w:p>
    <w:p>
      <w:r>
        <w:t>________________________________________________________________________________</w:t>
      </w:r>
    </w:p>
    <w:p>
      <w:pPr>
        <w:pStyle w:val="Heading1"/>
      </w:pPr>
      <w:r>
        <w:t>LGS vs OMC ANALYSIS</w:t>
      </w:r>
    </w:p>
    <w:p>
      <w:r>
        <w:t>The handoff from LGS to OMC is a critical juncture in the customer journey, designed to seamlessly transition a qualified lead into a sales conversation. However, the identified LGS issues reveal a significant breakdown in this process, primarily stemming from the LGS agent's failure to properly qualify, inform, and secure consent from the customer before transfer.</w:t>
      </w:r>
    </w:p>
    <w:p>
      <w:r/>
      <w:r>
        <w:rPr>
          <w:b/>
        </w:rPr>
        <w:t>LGS Role:</w:t>
      </w:r>
      <w:r>
        <w:t xml:space="preserve"> The LGS agent's primary responsibility is to identify potential leads, briefly introduce 411 Locals' services, and qualify the customer's interest and need. Crucially, they must set clear expectations for the subsequent conversation and obtain explicit consent for the transfer to an OMC.</w:t>
      </w:r>
    </w:p>
    <w:p>
      <w:r/>
      <w:r>
        <w:rPr>
          <w:b/>
        </w:rPr>
        <w:t>OMC Role:</w:t>
      </w:r>
      <w:r>
        <w:t xml:space="preserve"> The OMC agent's role is to take over a *qualified and informed* lead, elaborate on 411 Locals' services, understand the customer's specific business needs, and ultimately close a sale.</w:t>
      </w:r>
    </w:p>
    <w:p>
      <w:r/>
      <w:r>
        <w:rPr>
          <w:b/>
        </w:rPr>
        <w:t>Current Handoff Deficiencies:</w:t>
      </w:r>
      <w:r/>
    </w:p>
    <w:p>
      <w:r>
        <w:t>The current process, as evidenced by the LGS issues, is characterized by:</w:t>
      </w:r>
    </w:p>
    <w:p>
      <w:r>
        <w:t xml:space="preserve">*   </w:t>
      </w:r>
      <w:r>
        <w:rPr>
          <w:b/>
        </w:rPr>
        <w:t>Lack of Customer-Centricity:</w:t>
      </w:r>
      <w:r>
        <w:t xml:space="preserve"> The customer's understanding, consent, and expectations are frequently overlooked.</w:t>
      </w:r>
    </w:p>
    <w:p>
      <w:r>
        <w:t xml:space="preserve">*   </w:t>
      </w:r>
      <w:r>
        <w:rPr>
          <w:b/>
        </w:rPr>
        <w:t>Poor Qualification:</w:t>
      </w:r>
      <w:r>
        <w:t xml:space="preserve"> Leads are transferred without proper vetting, leading to wasted time for both the OMC and the customer.</w:t>
      </w:r>
    </w:p>
    <w:p>
      <w:r>
        <w:t xml:space="preserve">*   </w:t>
      </w:r>
      <w:r>
        <w:rPr>
          <w:b/>
        </w:rPr>
        <w:t>Ambiguity and Confusion:</w:t>
      </w:r>
      <w:r>
        <w:t xml:space="preserve"> The purpose of the call, the service offered, and the reason for transfer are often unclear to the customer.</w:t>
      </w:r>
    </w:p>
    <w:p>
      <w:r>
        <w:t xml:space="preserve">*   </w:t>
      </w:r>
      <w:r>
        <w:rPr>
          <w:b/>
        </w:rPr>
        <w:t>Forced Transfers:</w:t>
      </w:r>
      <w:r>
        <w:t xml:space="preserve"> Transfers occur without explicit agreement, creating a negative initial impression for the OMC.</w:t>
      </w:r>
    </w:p>
    <w:p>
      <w:r>
        <w:t>This creates a scenario where the OMC receives "cold" or "confused" leads rather than "warm" or "qualified" ones, significantly hindering their ability to perform effectively and leading to potential customer frustration and churn.</w:t>
      </w:r>
    </w:p>
    <w:p>
      <w:r>
        <w:t>________________________________________________________________________________</w:t>
      </w:r>
    </w:p>
    <w:p>
      <w:pPr>
        <w:pStyle w:val="Heading1"/>
      </w:pPr>
      <w:r>
        <w:t>LGS Handoff Quality</w:t>
      </w:r>
    </w:p>
    <w:p>
      <w:r>
        <w:t xml:space="preserve">The overall LGS handoff quality is </w:t>
      </w:r>
      <w:r>
        <w:rPr>
          <w:b/>
        </w:rPr>
        <w:t>poor and inconsistent</w:t>
      </w:r>
      <w:r>
        <w:t>, characterized by a systemic failure to adhere to best practices for lead qualification, customer communication, and consent acquisition. The issues indicate a process that prioritizes transfer volume over transfer quality, leading to a high likelihood of negative customer experiences and inefficient use of OMC resources. The lack of clarity, consent, and proper qualification at the LGS stage undermines the entire sales pipeline.</w:t>
      </w:r>
    </w:p>
    <w:p>
      <w:r>
        <w:t>________________________________________________________________________________</w:t>
      </w:r>
    </w:p>
    <w:p>
      <w:pPr>
        <w:pStyle w:val="Heading1"/>
      </w:pPr>
      <w:r>
        <w:t>Issues from LGS WITH PROOF</w:t>
      </w:r>
    </w:p>
    <w:p>
      <w:r>
        <w:t>Below are the identified LGS issues, each with illustrative verbatim proof. *Please note: As actual call transcripts were not provided, the "Verbatim Proof" sections contain simulated examples designed to demonstrate how these issues would manifest in a real conversation.*</w:t>
      </w:r>
    </w:p>
    <w:p>
      <w:r>
        <w:t xml:space="preserve">1.  </w:t>
      </w:r>
      <w:r>
        <w:rPr>
          <w:b/>
        </w:rPr>
        <w:t>Customer did not explicitly agree to be transferred to OMC (mentioned 2 times)</w:t>
      </w:r>
      <w:r/>
    </w:p>
    <w:p>
      <w:r>
        <w:t xml:space="preserve">    *   </w:t>
      </w:r>
      <w:r>
        <w:rPr>
          <w:b/>
        </w:rPr>
        <w:t>Issue:</w:t>
      </w:r>
      <w:r>
        <w:t xml:space="preserve"> The LGS agent proceeds with a transfer without receiving a clear, affirmative agreement from the customer.</w:t>
      </w:r>
    </w:p>
    <w:p>
      <w:r>
        <w:t xml:space="preserve">    *   </w:t>
      </w:r>
      <w:r>
        <w:rPr>
          <w:b/>
        </w:rPr>
        <w:t>Verbatim Proof (Simulated):</w:t>
      </w:r>
      <w:r/>
    </w:p>
    <w:p>
      <w:pPr>
        <w:pStyle w:val="ListBullet"/>
      </w:pPr>
      <w:r>
        <w:t>LGS: "Okay, I'm going to connect you with a manager now who can explain everything in detail."</w:t>
      </w:r>
    </w:p>
    <w:p>
      <w:pPr>
        <w:pStyle w:val="ListBullet"/>
      </w:pPr>
      <w:r>
        <w:t>Customer: (Slight pause, then a non-committal "Mmm-hmm" or silence)</w:t>
      </w:r>
    </w:p>
    <w:p>
      <w:pPr>
        <w:pStyle w:val="ListBullet"/>
      </w:pPr>
      <w:r>
        <w:t>*(Transfer occurs)*</w:t>
      </w:r>
    </w:p>
    <w:p>
      <w:r>
        <w:t xml:space="preserve">    *   </w:t>
      </w:r>
      <w:r>
        <w:rPr>
          <w:b/>
        </w:rPr>
        <w:t>ML Insight:</w:t>
      </w:r>
      <w:r>
        <w:t xml:space="preserve"> An NLP model could detect the absence of explicit consent phrases ("Yes," "Okay," "Go ahead") following a transfer prompt, flagging these calls for review.</w:t>
      </w:r>
    </w:p>
    <w:p>
      <w:r>
        <w:t xml:space="preserve">2.  </w:t>
      </w:r>
      <w:r>
        <w:rPr>
          <w:b/>
        </w:rPr>
        <w:t>Customer misunderstanding of call purpose (thought LGS was looking for his services) (mentioned 1 times)</w:t>
      </w:r>
      <w:r/>
    </w:p>
    <w:p>
      <w:r>
        <w:t xml:space="preserve">    *   </w:t>
      </w:r>
      <w:r>
        <w:rPr>
          <w:b/>
        </w:rPr>
        <w:t>Issue:</w:t>
      </w:r>
      <w:r>
        <w:t xml:space="preserve"> The LGS agent fails to clearly articulate 411 Locals' service, leading the customer to believe LGS is a potential client for *their* business.</w:t>
      </w:r>
    </w:p>
    <w:p>
      <w:r>
        <w:t xml:space="preserve">    *   </w:t>
      </w:r>
      <w:r>
        <w:rPr>
          <w:b/>
        </w:rPr>
        <w:t>Verbatim Proof (Simulated):</w:t>
      </w:r>
      <w:r/>
    </w:p>
    <w:p>
      <w:pPr>
        <w:pStyle w:val="ListBullet"/>
      </w:pPr>
      <w:r>
        <w:t>Customer: "So, are you looking for a plumber for your property, then?"</w:t>
      </w:r>
    </w:p>
    <w:p>
      <w:pPr>
        <w:pStyle w:val="ListBullet"/>
      </w:pPr>
      <w:r>
        <w:t>LGS: "No, sir, we are 411 Locals, we help businesses like yours get found online. Let me connect you with a specialist."</w:t>
      </w:r>
    </w:p>
    <w:p>
      <w:pPr>
        <w:pStyle w:val="ListBullet"/>
      </w:pPr>
      <w:r>
        <w:t>*(Customer's initial misunderstanding is not fully resolved before transfer)*</w:t>
      </w:r>
    </w:p>
    <w:p>
      <w:r>
        <w:t xml:space="preserve">    *   </w:t>
      </w:r>
      <w:r>
        <w:rPr>
          <w:b/>
        </w:rPr>
        <w:t>ML Insight:</w:t>
      </w:r>
      <w:r>
        <w:t xml:space="preserve"> Keyword spotting combined with sentiment analysis could identify phrases indicating customer confusion about the call's purpose ("Are you hiring?", "What do you need from me?") and flag calls where these are not adequately addressed.</w:t>
      </w:r>
    </w:p>
    <w:p>
      <w:r>
        <w:t xml:space="preserve">3.  </w:t>
      </w:r>
      <w:r>
        <w:rPr>
          <w:b/>
        </w:rPr>
        <w:t>Ambiguous explanation of 411 Locals' service by LGS agent (mentioned 1 times)</w:t>
      </w:r>
      <w:r/>
    </w:p>
    <w:p>
      <w:r>
        <w:t xml:space="preserve">    *   </w:t>
      </w:r>
      <w:r>
        <w:rPr>
          <w:b/>
        </w:rPr>
        <w:t>Issue:</w:t>
      </w:r>
      <w:r>
        <w:t xml:space="preserve"> The LGS agent provides a vague or unclear description of what 411 Locals does, leaving the customer uninformed.</w:t>
      </w:r>
    </w:p>
    <w:p>
      <w:r>
        <w:t xml:space="preserve">    *   </w:t>
      </w:r>
      <w:r>
        <w:rPr>
          <w:b/>
        </w:rPr>
        <w:t>Verbatim Proof (Simulated):</w:t>
      </w:r>
      <w:r/>
    </w:p>
    <w:p>
      <w:pPr>
        <w:pStyle w:val="ListBullet"/>
      </w:pPr>
      <w:r>
        <w:t>LGS: "We help local businesses with their online presence."</w:t>
      </w:r>
    </w:p>
    <w:p>
      <w:pPr>
        <w:pStyle w:val="ListBullet"/>
      </w:pPr>
      <w:r>
        <w:t>Customer: "What exactly does that mean? Like, SEO?"</w:t>
      </w:r>
    </w:p>
    <w:p>
      <w:pPr>
        <w:pStyle w:val="ListBullet"/>
      </w:pPr>
      <w:r>
        <w:t>LGS: "Yes, and more. A manager can give you all the details."</w:t>
      </w:r>
    </w:p>
    <w:p>
      <w:pPr>
        <w:pStyle w:val="ListBullet"/>
      </w:pPr>
      <w:r>
        <w:t>*(The explanation remains high-level and lacks specific clarity)*</w:t>
      </w:r>
    </w:p>
    <w:p>
      <w:r>
        <w:t xml:space="preserve">    *   </w:t>
      </w:r>
      <w:r>
        <w:rPr>
          <w:b/>
        </w:rPr>
        <w:t>ML Insight:</w:t>
      </w:r>
      <w:r>
        <w:t xml:space="preserve"> NLP could analyze the complexity and clarity of service explanations, comparing them against a corpus of clear explanations and flagging those with high ambiguity scores or missing key descriptive terms.</w:t>
      </w:r>
    </w:p>
    <w:p>
      <w:r>
        <w:t xml:space="preserve">4.  </w:t>
      </w:r>
      <w:r>
        <w:rPr>
          <w:b/>
        </w:rPr>
        <w:t>Failure to clarify customer's 'what property' question before transferring (mentioned 1 times)</w:t>
      </w:r>
      <w:r/>
    </w:p>
    <w:p>
      <w:r>
        <w:t xml:space="preserve">    *   </w:t>
      </w:r>
      <w:r>
        <w:rPr>
          <w:b/>
        </w:rPr>
        <w:t>Issue:</w:t>
      </w:r>
      <w:r>
        <w:t xml:space="preserve"> The LGS agent ignores or deflects a direct customer question about the context of the call, opting for an immediate transfer.</w:t>
      </w:r>
    </w:p>
    <w:p>
      <w:r>
        <w:t xml:space="preserve">    *   </w:t>
      </w:r>
      <w:r>
        <w:rPr>
          <w:b/>
        </w:rPr>
        <w:t>Verbatim Proof (Simulated):</w:t>
      </w:r>
      <w:r/>
    </w:p>
    <w:p>
      <w:pPr>
        <w:pStyle w:val="ListBullet"/>
      </w:pPr>
      <w:r>
        <w:t>Customer: "You mentioned my business, but what property are you talking about specifically?"</w:t>
      </w:r>
    </w:p>
    <w:p>
      <w:pPr>
        <w:pStyle w:val="ListBullet"/>
      </w:pPr>
      <w:r>
        <w:t>LGS: "That's a great question, sir. Let me get my manager on the line, they can explain everything about how we work with businesses like yours."</w:t>
      </w:r>
    </w:p>
    <w:p>
      <w:pPr>
        <w:pStyle w:val="ListBullet"/>
      </w:pPr>
      <w:r>
        <w:t>*(Question is not answered, but deferred to OMC)*</w:t>
      </w:r>
    </w:p>
    <w:p>
      <w:r>
        <w:t xml:space="preserve">    *   </w:t>
      </w:r>
      <w:r>
        <w:rPr>
          <w:b/>
        </w:rPr>
        <w:t>ML Insight:</w:t>
      </w:r>
      <w:r>
        <w:t xml:space="preserve"> An intent recognition model could identify specific customer questions (e.g., "what property," "which business") and track whether a direct answer is provided by the LGS agent before a transfer.</w:t>
      </w:r>
    </w:p>
    <w:p>
      <w:r>
        <w:t xml:space="preserve">5.  </w:t>
      </w:r>
      <w:r>
        <w:rPr>
          <w:b/>
        </w:rPr>
        <w:t>LGS agent failed to qualify lead properly, transferring a customer who explicitly stated they are not looking for new business. (mentioned 1 times)</w:t>
      </w:r>
      <w:r/>
    </w:p>
    <w:p>
      <w:r>
        <w:t xml:space="preserve">    *   </w:t>
      </w:r>
      <w:r>
        <w:rPr>
          <w:b/>
        </w:rPr>
        <w:t>Issue:</w:t>
      </w:r>
      <w:r>
        <w:t xml:space="preserve"> The LGS agent transfers a customer despite a clear indication that they are not a viable lead at this time.</w:t>
      </w:r>
    </w:p>
    <w:p>
      <w:r>
        <w:t xml:space="preserve">    *   </w:t>
      </w:r>
      <w:r>
        <w:rPr>
          <w:b/>
        </w:rPr>
        <w:t>Verbatim Proof (Simulated):</w:t>
      </w:r>
      <w:r/>
    </w:p>
    <w:p>
      <w:pPr>
        <w:pStyle w:val="ListBullet"/>
      </w:pPr>
      <w:r>
        <w:t>Customer: "Honestly, I'm not really looking for new business or advertising right now, we're fully booked."</w:t>
      </w:r>
    </w:p>
    <w:p>
      <w:pPr>
        <w:pStyle w:val="ListBullet"/>
      </w:pPr>
      <w:r>
        <w:t>LGS: "I understand, but it's always good to be prepared. Let me connect you with a manager who can just briefly explain our services for future reference."</w:t>
      </w:r>
    </w:p>
    <w:p>
      <w:pPr>
        <w:pStyle w:val="ListBullet"/>
      </w:pPr>
      <w:r>
        <w:t>*(Customer's explicit disinterest is overridden)*</w:t>
      </w:r>
    </w:p>
    <w:p>
      <w:r>
        <w:t xml:space="preserve">    *   </w:t>
      </w:r>
      <w:r>
        <w:rPr>
          <w:b/>
        </w:rPr>
        <w:t>ML Insight:</w:t>
      </w:r>
      <w:r>
        <w:t xml:space="preserve"> NLP can identify explicit negative intent phrases ("not looking for," "not interested," "fully booked") and automatically flag calls where a transfer occurs immediately after such statements, indicating poor qualification.</w:t>
      </w:r>
    </w:p>
    <w:p>
      <w:r>
        <w:t xml:space="preserve">6.  </w:t>
      </w:r>
      <w:r>
        <w:rPr>
          <w:b/>
        </w:rPr>
        <w:t>LGS agent did not secure explicit consent for transfer from the customer. (mentioned 1 times)</w:t>
      </w:r>
      <w:r/>
    </w:p>
    <w:p>
      <w:r>
        <w:t xml:space="preserve">    *   </w:t>
      </w:r>
      <w:r>
        <w:rPr>
          <w:b/>
        </w:rPr>
        <w:t>Issue:</w:t>
      </w:r>
      <w:r>
        <w:t xml:space="preserve"> Similar to point 1, the transfer happens without the customer's clear, verbal agreement.</w:t>
      </w:r>
    </w:p>
    <w:p>
      <w:r>
        <w:t xml:space="preserve">    *   </w:t>
      </w:r>
      <w:r>
        <w:rPr>
          <w:b/>
        </w:rPr>
        <w:t>Verbatim Proof (Simulated):</w:t>
      </w:r>
      <w:r/>
    </w:p>
    <w:p>
      <w:pPr>
        <w:pStyle w:val="ListBullet"/>
      </w:pPr>
      <w:r>
        <w:t>LGS: "Alright, I'll connect you to a specialist now."</w:t>
      </w:r>
    </w:p>
    <w:p>
      <w:pPr>
        <w:pStyle w:val="ListBullet"/>
      </w:pPr>
      <w:r>
        <w:t>Customer: (No verbal response, perhaps a sigh or a pause)</w:t>
      </w:r>
    </w:p>
    <w:p>
      <w:pPr>
        <w:pStyle w:val="ListBullet"/>
      </w:pPr>
      <w:r>
        <w:t>*(Transfer occurs)*</w:t>
      </w:r>
    </w:p>
    <w:p>
      <w:r>
        <w:t xml:space="preserve">    *   </w:t>
      </w:r>
      <w:r>
        <w:rPr>
          <w:b/>
        </w:rPr>
        <w:t>ML Insight:</w:t>
      </w:r>
      <w:r>
        <w:t xml:space="preserve"> This is a key area for ML, as detailed in point 1. A robust consent detection model is crucial.</w:t>
      </w:r>
    </w:p>
    <w:p>
      <w:r>
        <w:t xml:space="preserve">7.  </w:t>
      </w:r>
      <w:r>
        <w:rPr>
          <w:b/>
        </w:rPr>
        <w:t>LGS agent's handoff statement was confusing and did not clearly introduce the OMC agent or the purpose of the transfer. (mentioned 1 times)</w:t>
      </w:r>
      <w:r/>
    </w:p>
    <w:p>
      <w:r>
        <w:t xml:space="preserve">    *   </w:t>
      </w:r>
      <w:r>
        <w:rPr>
          <w:b/>
        </w:rPr>
        <w:t>Issue:</w:t>
      </w:r>
      <w:r>
        <w:t xml:space="preserve"> The statement used to initiate the transfer is vague, failing to inform the customer who they will be speaking with or why.</w:t>
      </w:r>
    </w:p>
    <w:p>
      <w:r>
        <w:t xml:space="preserve">    *   </w:t>
      </w:r>
      <w:r>
        <w:rPr>
          <w:b/>
        </w:rPr>
        <w:t>Verbatim Proof (Simulated):</w:t>
      </w:r>
      <w:r/>
    </w:p>
    <w:p>
      <w:pPr>
        <w:pStyle w:val="ListBullet"/>
      </w:pPr>
      <w:r>
        <w:t>LGS: "Okay, I'm going to put you through to someone else now."</w:t>
      </w:r>
    </w:p>
    <w:p>
      <w:pPr>
        <w:pStyle w:val="ListBullet"/>
      </w:pPr>
      <w:r>
        <w:t>*(Transfer occurs without mentioning "manager," "411 Locals," or the purpose)*</w:t>
      </w:r>
    </w:p>
    <w:p>
      <w:r>
        <w:t xml:space="preserve">    *   </w:t>
      </w:r>
      <w:r>
        <w:rPr>
          <w:b/>
        </w:rPr>
        <w:t>ML Insight:</w:t>
      </w:r>
      <w:r>
        <w:t xml:space="preserve"> NLP can analyze handoff statements for the presence of key entities (OMC role, company name) and purpose ("to discuss services," "to provide more details"), flagging statements that are incomplete or ambiguous.</w:t>
      </w:r>
    </w:p>
    <w:p>
      <w:r>
        <w:t xml:space="preserve">8.  </w:t>
      </w:r>
      <w:r>
        <w:rPr>
          <w:b/>
        </w:rPr>
        <w:t>No explicit customer agreement for transfer to OMC. (mentioned 1 times)</w:t>
      </w:r>
      <w:r/>
    </w:p>
    <w:p>
      <w:r>
        <w:t xml:space="preserve">    *   </w:t>
      </w:r>
      <w:r>
        <w:rPr>
          <w:b/>
        </w:rPr>
        <w:t>Issue:</w:t>
      </w:r>
      <w:r>
        <w:t xml:space="preserve"> Reinforces the lack of consent, indicating a pattern of forced transfers.</w:t>
      </w:r>
    </w:p>
    <w:p>
      <w:r>
        <w:t xml:space="preserve">    *   </w:t>
      </w:r>
      <w:r>
        <w:rPr>
          <w:b/>
        </w:rPr>
        <w:t>Verbatim Proof (Simulated):</w:t>
      </w:r>
      <w:r/>
    </w:p>
    <w:p>
      <w:pPr>
        <w:pStyle w:val="ListBullet"/>
      </w:pPr>
      <w:r>
        <w:t>LGS: "I'm going to connect you with a specialist from 411 Locals."</w:t>
      </w:r>
    </w:p>
    <w:p>
      <w:pPr>
        <w:pStyle w:val="ListBullet"/>
      </w:pPr>
      <w:r>
        <w:t>Customer: (Silence or a hesitant "Uh...")</w:t>
      </w:r>
    </w:p>
    <w:p>
      <w:pPr>
        <w:pStyle w:val="ListBullet"/>
      </w:pPr>
      <w:r>
        <w:t>*(Transfer occurs)*</w:t>
      </w:r>
    </w:p>
    <w:p>
      <w:r>
        <w:t xml:space="preserve">    *   </w:t>
      </w:r>
      <w:r>
        <w:rPr>
          <w:b/>
        </w:rPr>
        <w:t>ML Insight:</w:t>
      </w:r>
      <w:r>
        <w:t xml:space="preserve"> As above, consent detection is paramount.</w:t>
      </w:r>
    </w:p>
    <w:p>
      <w:r>
        <w:t xml:space="preserve">9.  </w:t>
      </w:r>
      <w:r>
        <w:rPr>
          <w:b/>
        </w:rPr>
        <w:t>Abrupt, forced transfer without setting clear expectations for the customer about speaking with a 'manager' from '411 locals'. (mentioned 1 times)</w:t>
      </w:r>
      <w:r/>
    </w:p>
    <w:p>
      <w:r>
        <w:t xml:space="preserve">    *   </w:t>
      </w:r>
      <w:r>
        <w:rPr>
          <w:b/>
        </w:rPr>
        <w:t>Issue:</w:t>
      </w:r>
      <w:r>
        <w:t xml:space="preserve"> The transfer feels sudden and lacks proper context-setting, leaving the customer disoriented.</w:t>
      </w:r>
    </w:p>
    <w:p>
      <w:r>
        <w:t xml:space="preserve">    *   </w:t>
      </w:r>
      <w:r>
        <w:rPr>
          <w:b/>
        </w:rPr>
        <w:t>Verbatim Proof (Simulated):</w:t>
      </w:r>
      <w:r/>
    </w:p>
    <w:p>
      <w:pPr>
        <w:pStyle w:val="ListBullet"/>
      </w:pPr>
      <w:r>
        <w:t>LGS: "Okay, one moment please."</w:t>
      </w:r>
    </w:p>
    <w:p>
      <w:pPr>
        <w:pStyle w:val="ListBullet"/>
      </w:pPr>
      <w:r>
        <w:t>*(Hold music, then OMC agent picks up without prior explanation to customer)*</w:t>
      </w:r>
    </w:p>
    <w:p>
      <w:r>
        <w:t xml:space="preserve">    *   </w:t>
      </w:r>
      <w:r>
        <w:rPr>
          <w:b/>
        </w:rPr>
        <w:t>ML Insight:</w:t>
      </w:r>
      <w:r>
        <w:t xml:space="preserve"> Audio analysis can detect abrupt transitions (e.g., sudden hold music, immediate agent change without verbal bridge). NLP can confirm the absence of expectation-setting phrases before the transfer.</w:t>
      </w:r>
    </w:p>
    <w:p>
      <w:r>
        <w:t xml:space="preserve">10. </w:t>
      </w:r>
      <w:r>
        <w:rPr>
          <w:b/>
        </w:rPr>
        <w:t>LGS agent introduced OMC agent as 'manager' without clarifying the purpose of the second call. (mentioned 1 times)</w:t>
      </w:r>
      <w:r/>
    </w:p>
    <w:p>
      <w:r>
        <w:t xml:space="preserve">    *   </w:t>
      </w:r>
      <w:r>
        <w:rPr>
          <w:b/>
        </w:rPr>
        <w:t>Issue:</w:t>
      </w:r>
      <w:r>
        <w:t xml:space="preserve"> While introducing the OMC as a "manager" might seem professional, without context, it doesn't clarify *why* a manager is needed or what the subsequent discussion will entail.</w:t>
      </w:r>
    </w:p>
    <w:p>
      <w:r>
        <w:t xml:space="preserve">    *   </w:t>
      </w:r>
      <w:r>
        <w:rPr>
          <w:b/>
        </w:rPr>
        <w:t>Verbatim Proof (Simulated):</w:t>
      </w:r>
      <w:r/>
    </w:p>
    <w:p>
      <w:pPr>
        <w:pStyle w:val="ListBullet"/>
      </w:pPr>
      <w:r>
        <w:t>LGS: "I'm connecting you with my manager, John."</w:t>
      </w:r>
    </w:p>
    <w:p>
      <w:pPr>
        <w:pStyle w:val="ListBullet"/>
      </w:pPr>
      <w:r>
        <w:t>*(No further explanation of John's role or the purpose of the call)*</w:t>
      </w:r>
    </w:p>
    <w:p>
      <w:r>
        <w:t xml:space="preserve">    *   </w:t>
      </w:r>
      <w:r>
        <w:rPr>
          <w:b/>
        </w:rPr>
        <w:t>ML Insight:</w:t>
      </w:r>
      <w:r>
        <w:t xml:space="preserve"> NLP can check if the introduction of the OMC agent (e.g., "manager," "specialist") is immediately followed by a clear statement of the call's purpose (e.g., "who can discuss our marketing solutions," "to go over service details").</w:t>
      </w:r>
    </w:p>
    <w:p>
      <w:r>
        <w:t>________________________________________________________________________________</w:t>
      </w:r>
    </w:p>
    <w:p>
      <w:pPr>
        <w:pStyle w:val="Heading1"/>
      </w:pPr>
      <w:r>
        <w:t>OMC Performance Issues WITH PROOF</w:t>
      </w:r>
    </w:p>
    <w:p>
      <w:r>
        <w:t>*The prompt did not provide specific OMC performance issues. If OMC issues were provided, they would be analyzed here with similar verbatim proof and ML insights.*</w:t>
      </w:r>
    </w:p>
    <w:p>
      <w:r>
        <w:t>However, it's important to note that the LGS issues described above will inevitably *impact* OMC performance. An OMC receiving a lead that is confused, unqualified, or transferred without consent will likely face:</w:t>
      </w:r>
    </w:p>
    <w:p>
      <w:r>
        <w:t xml:space="preserve">*   </w:t>
      </w:r>
      <w:r>
        <w:rPr>
          <w:b/>
        </w:rPr>
        <w:t>Higher hang-up rates:</w:t>
      </w:r>
      <w:r>
        <w:t xml:space="preserve"> Customers may disconnect immediately upon realizing they've been transferred without their explicit agreement or understanding.</w:t>
      </w:r>
    </w:p>
    <w:p>
      <w:r>
        <w:t xml:space="preserve">*   </w:t>
      </w:r>
      <w:r>
        <w:rPr>
          <w:b/>
        </w:rPr>
        <w:t>Increased customer frustration:</w:t>
      </w:r>
      <w:r>
        <w:t xml:space="preserve"> OMC agents will spend more time clarifying the call's purpose and addressing initial confusion, rather than selling.</w:t>
      </w:r>
    </w:p>
    <w:p>
      <w:r>
        <w:t xml:space="preserve">*   </w:t>
      </w:r>
      <w:r>
        <w:rPr>
          <w:b/>
        </w:rPr>
        <w:t>Lower conversion rates:</w:t>
      </w:r>
      <w:r>
        <w:t xml:space="preserve"> Unqualified or unwilling leads are unlikely to convert, wasting OMC time and effort.</w:t>
      </w:r>
    </w:p>
    <w:p>
      <w:r>
        <w:t xml:space="preserve">*   </w:t>
      </w:r>
      <w:r>
        <w:rPr>
          <w:b/>
        </w:rPr>
        <w:t>Negative brand perception:</w:t>
      </w:r>
      <w:r>
        <w:t xml:space="preserve"> The initial poor experience with LGS reflects poorly on 411 Locals as a whole.</w:t>
      </w:r>
    </w:p>
    <w:p>
      <w:r>
        <w:t>________________________________________________________________________________</w:t>
      </w:r>
    </w:p>
    <w:p>
      <w:pPr>
        <w:pStyle w:val="Heading1"/>
      </w:pPr>
      <w:r>
        <w:t>Handoff Improvement Opportunities</w:t>
      </w:r>
    </w:p>
    <w:p>
      <w:r>
        <w:t>Based on the identified LGS issues, here are concrete opportunities for improvement:</w:t>
      </w:r>
    </w:p>
    <w:p>
      <w:r>
        <w:t xml:space="preserve">1.  </w:t>
      </w:r>
      <w:r>
        <w:rPr>
          <w:b/>
        </w:rPr>
        <w:t>Mandatory Explicit Consent:</w:t>
      </w:r>
      <w:r/>
    </w:p>
    <w:p>
      <w:r>
        <w:t xml:space="preserve">    *   </w:t>
      </w:r>
      <w:r>
        <w:rPr>
          <w:b/>
        </w:rPr>
        <w:t>Action:</w:t>
      </w:r>
      <w:r>
        <w:t xml:space="preserve"> LGS agents must explicitly ask for and receive verbal consent from the customer before initiating a transfer.</w:t>
      </w:r>
    </w:p>
    <w:p>
      <w:r>
        <w:t xml:space="preserve">    *   </w:t>
      </w:r>
      <w:r>
        <w:rPr>
          <w:b/>
        </w:rPr>
        <w:t>Script Example:</w:t>
      </w:r>
      <w:r>
        <w:t xml:space="preserve"> "Would you be open to speaking with a specialist from 411 Locals for a few minutes to learn more about how we can help your business?" or "May I connect you with my manager now to discuss this further?"</w:t>
      </w:r>
    </w:p>
    <w:p>
      <w:r>
        <w:t xml:space="preserve">    *   </w:t>
      </w:r>
      <w:r>
        <w:rPr>
          <w:b/>
        </w:rPr>
        <w:t>ML Role:</w:t>
      </w:r>
      <w:r>
        <w:t xml:space="preserve"> Implement an ML model to detect the presence of explicit consent phrases post-transfer prompt. Calls without detected consent should be flagged for immediate review and agent coaching.</w:t>
      </w:r>
    </w:p>
    <w:p>
      <w:r>
        <w:t xml:space="preserve">2.  </w:t>
      </w:r>
      <w:r>
        <w:rPr>
          <w:b/>
        </w:rPr>
        <w:t>Clear &amp; Concise Service Explanation:</w:t>
      </w:r>
      <w:r/>
    </w:p>
    <w:p>
      <w:r>
        <w:t xml:space="preserve">    *   </w:t>
      </w:r>
      <w:r>
        <w:rPr>
          <w:b/>
        </w:rPr>
        <w:t>Action:</w:t>
      </w:r>
      <w:r>
        <w:t xml:space="preserve"> Train LGS agents to provide a standardized, clear, and concise 1-2 sentence explanation of 411 Locals' core service and value proposition.</w:t>
      </w:r>
    </w:p>
    <w:p>
      <w:r>
        <w:t xml:space="preserve">    *   </w:t>
      </w:r>
      <w:r>
        <w:rPr>
          <w:b/>
        </w:rPr>
        <w:t>Script Example:</w:t>
      </w:r>
      <w:r>
        <w:t xml:space="preserve"> "We are 411 Locals, and we help local businesses like yours get found by more customers online through targeted digital marketing solutions."</w:t>
      </w:r>
    </w:p>
    <w:p>
      <w:r>
        <w:t xml:space="preserve">    *   </w:t>
      </w:r>
      <w:r>
        <w:rPr>
          <w:b/>
        </w:rPr>
        <w:t>ML Role:</w:t>
      </w:r>
      <w:r>
        <w:t xml:space="preserve"> NLP can analyze LGS explanations for clarity, completeness, and adherence to approved messaging, flagging ambiguous or incorrect descriptions.</w:t>
      </w:r>
    </w:p>
    <w:p>
      <w:r>
        <w:t xml:space="preserve">3.  </w:t>
      </w:r>
      <w:r>
        <w:rPr>
          <w:b/>
        </w:rPr>
        <w:t>Thorough Lead Qualification:</w:t>
      </w:r>
      <w:r/>
    </w:p>
    <w:p>
      <w:r>
        <w:t xml:space="preserve">    *   </w:t>
      </w:r>
      <w:r>
        <w:rPr>
          <w:b/>
        </w:rPr>
        <w:t>Action:</w:t>
      </w:r>
      <w:r>
        <w:t xml:space="preserve"> Implement stricter qualification criteria. LGS agents must confirm the customer's current need or interest in new business/marketing services before transfer.</w:t>
      </w:r>
    </w:p>
    <w:p>
      <w:r>
        <w:t xml:space="preserve">    *   </w:t>
      </w:r>
      <w:r>
        <w:rPr>
          <w:b/>
        </w:rPr>
        <w:t>Script Example:</w:t>
      </w:r>
      <w:r>
        <w:t xml:space="preserve"> "Are you currently looking for ways to attract new customers or improve your online presence?" If the answer is "no," the LGS should politely disengage or offer to call back at a more opportune time, rather than transferring.</w:t>
      </w:r>
    </w:p>
    <w:p>
      <w:r>
        <w:t xml:space="preserve">    *   </w:t>
      </w:r>
      <w:r>
        <w:rPr>
          <w:b/>
        </w:rPr>
        <w:t>ML Role:</w:t>
      </w:r>
      <w:r>
        <w:t xml:space="preserve"> Develop an ML model to identify negative intent or lack of interest keywords. Calls where a transfer occurs despite these keywords should be automatically flagged as unqualified.</w:t>
      </w:r>
    </w:p>
    <w:p>
      <w:r>
        <w:t xml:space="preserve">4.  </w:t>
      </w:r>
      <w:r>
        <w:rPr>
          <w:b/>
        </w:rPr>
        <w:t>Comprehensive Handoff Statement:</w:t>
      </w:r>
      <w:r/>
    </w:p>
    <w:p>
      <w:r>
        <w:t xml:space="preserve">    *   </w:t>
      </w:r>
      <w:r>
        <w:rPr>
          <w:b/>
        </w:rPr>
        <w:t>Action:</w:t>
      </w:r>
      <w:r>
        <w:t xml:space="preserve"> Standardize the handoff statement to include the OMC's role, their name (if possible), the company name (411 Locals), and the clear purpose of the transfer.</w:t>
      </w:r>
    </w:p>
    <w:p>
      <w:r>
        <w:t xml:space="preserve">    *   </w:t>
      </w:r>
      <w:r>
        <w:rPr>
          <w:b/>
        </w:rPr>
        <w:t>Script Example:</w:t>
      </w:r>
      <w:r>
        <w:t xml:space="preserve"> "Great, I'm going to connect you now with John, one of our Online Marketing Consultants here at 411 Locals. He can provide you with more detailed information about our services and answer any specific questions you have."</w:t>
      </w:r>
    </w:p>
    <w:p>
      <w:r>
        <w:t xml:space="preserve">    *   </w:t>
      </w:r>
      <w:r>
        <w:rPr>
          <w:b/>
        </w:rPr>
        <w:t>ML Role:</w:t>
      </w:r>
      <w:r>
        <w:t xml:space="preserve"> NLP can evaluate handoff statements for the presence of all required elements (OMC role, company, purpose) and flag incomplete or confusing statements.</w:t>
      </w:r>
    </w:p>
    <w:p>
      <w:r>
        <w:t xml:space="preserve">5.  </w:t>
      </w:r>
      <w:r>
        <w:rPr>
          <w:b/>
        </w:rPr>
        <w:t>Address Customer Questions Before Transfer:</w:t>
      </w:r>
      <w:r/>
    </w:p>
    <w:p>
      <w:r>
        <w:t xml:space="preserve">    *   </w:t>
      </w:r>
      <w:r>
        <w:rPr>
          <w:b/>
        </w:rPr>
        <w:t>Action:</w:t>
      </w:r>
      <w:r>
        <w:t xml:space="preserve"> LGS agents must be trained to answer basic customer questions (e.g., "what property," "what exactly do you do") directly and clearly before considering a transfer. Only complex, in-depth questions requiring specialist knowledge should be deferred.</w:t>
      </w:r>
    </w:p>
    <w:p>
      <w:r>
        <w:t xml:space="preserve">    *   </w:t>
      </w:r>
      <w:r>
        <w:rPr>
          <w:b/>
        </w:rPr>
        <w:t>ML Role:</w:t>
      </w:r>
      <w:r>
        <w:t xml:space="preserve"> An ML model can identify specific customer questions and track whether a direct answer is provided by the LGS agent before a transfer.</w:t>
      </w:r>
    </w:p>
    <w:p>
      <w:r>
        <w:t xml:space="preserve">6.  </w:t>
      </w:r>
      <w:r>
        <w:rPr>
          <w:b/>
        </w:rPr>
        <w:t>Agent Training &amp; Coaching:</w:t>
      </w:r>
      <w:r/>
    </w:p>
    <w:p>
      <w:r>
        <w:t xml:space="preserve">    *   </w:t>
      </w:r>
      <w:r>
        <w:rPr>
          <w:b/>
        </w:rPr>
        <w:t>Action:</w:t>
      </w:r>
      <w:r>
        <w:t xml:space="preserve"> Implement regular training sessions focusing on active listening, objection handling (especially for "not interested" statements), clear communication, and the importance of customer consent. Role-playing scenarios for difficult handoffs would be beneficial.</w:t>
      </w:r>
    </w:p>
    <w:p>
      <w:r>
        <w:t xml:space="preserve">    *   </w:t>
      </w:r>
      <w:r>
        <w:rPr>
          <w:b/>
        </w:rPr>
        <w:t>ML Role:</w:t>
      </w:r>
      <w:r>
        <w:t xml:space="preserve"> ML-driven call scoring can provide objective feedback on agent performance against these criteria, highlighting specific areas for coaching.</w:t>
      </w:r>
    </w:p>
    <w:p>
      <w:r>
        <w:t xml:space="preserve">7.  </w:t>
      </w:r>
      <w:r>
        <w:rPr>
          <w:b/>
        </w:rPr>
        <w:t>Real-time Handoff Prompts/Alerts:</w:t>
      </w:r>
      <w:r/>
    </w:p>
    <w:p>
      <w:r>
        <w:t xml:space="preserve">    *   </w:t>
      </w:r>
      <w:r>
        <w:rPr>
          <w:b/>
        </w:rPr>
        <w:t>Action:</w:t>
      </w:r>
      <w:r>
        <w:t xml:space="preserve"> Consider implementing real-time prompts for LGS agents. For example, if a transfer is attempted without explicit consent detected by ML, the agent's screen could display a reminder to ask for consent.</w:t>
      </w:r>
    </w:p>
    <w:p>
      <w:r>
        <w:t xml:space="preserve">    *   </w:t>
      </w:r>
      <w:r>
        <w:rPr>
          <w:b/>
        </w:rPr>
        <w:t>ML Role:</w:t>
      </w:r>
      <w:r>
        <w:t xml:space="preserve"> Real-time speech analytics can monitor conversations for critical events (e.g., transfer intent, lack of consent) and trigger immediate alerts or prompts for the agent.</w:t>
      </w:r>
    </w:p>
    <w:p>
      <w:r>
        <w:t>By implementing these improvements, 411 Locals can transform the LGS/OMC handoff from a point of friction and confusion into a smooth, professional, and customer-centric transition, ultimately leading to higher conversion rates and improved customer satisfaction.</w:t>
      </w:r>
    </w:p>
    <w:p>
      <w:r>
        <w:t>________________________________________________________________________________</w:t>
      </w:r>
    </w:p>
    <w:p>
      <w:pPr>
        <w:pStyle w:val="ReportTitle"/>
      </w:pPr>
      <w:r>
        <w:t>6. DAILY TRENDS</w:t>
      </w:r>
    </w:p>
    <w:p>
      <w:pPr>
        <w:pStyle w:val="Heading1"/>
      </w:pPr>
      <w:r>
        <w:t>Patterns Over Time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Date</w:t>
            </w:r>
          </w:p>
        </w:tc>
        <w:tc>
          <w:tcPr>
            <w:tcW w:type="dxa" w:w="1440"/>
          </w:tcPr>
          <w:p>
            <w:r>
              <w:rPr>
                <w:b/>
              </w:rPr>
              <w:t>Total Calls</w:t>
            </w:r>
          </w:p>
        </w:tc>
        <w:tc>
          <w:tcPr>
            <w:tcW w:type="dxa" w:w="1440"/>
          </w:tcPr>
          <w:p>
            <w:r>
              <w:rPr>
                <w:b/>
              </w:rPr>
              <w:t>Short Calls</w:t>
            </w:r>
          </w:p>
        </w:tc>
        <w:tc>
          <w:tcPr>
            <w:tcW w:type="dxa" w:w="1440"/>
          </w:tcPr>
          <w:p>
            <w:r>
              <w:rPr>
                <w:b/>
              </w:rPr>
              <w:t>Long Calls</w:t>
            </w:r>
          </w:p>
        </w:tc>
        <w:tc>
          <w:tcPr>
            <w:tcW w:type="dxa" w:w="1440"/>
          </w:tcPr>
          <w:p>
            <w:r>
              <w:rPr>
                <w:b/>
              </w:rPr>
              <w:t>Avg Duration (s)</w:t>
            </w:r>
          </w:p>
        </w:tc>
        <w:tc>
          <w:tcPr>
            <w:tcW w:type="dxa" w:w="1440"/>
          </w:tcPr>
          <w:p>
            <w:r>
              <w:rPr>
                <w:b/>
              </w:rPr>
              <w:t>Short Call Rate (%)</w:t>
            </w:r>
          </w:p>
        </w:tc>
      </w:tr>
      <w:tr>
        <w:tc>
          <w:tcPr>
            <w:tcW w:type="dxa" w:w="1440"/>
          </w:tcPr>
          <w:p>
            <w:r>
              <w:t>12/1/2025 7:37</w:t>
            </w:r>
          </w:p>
        </w:tc>
        <w:tc>
          <w:tcPr>
            <w:tcW w:type="dxa" w:w="1440"/>
          </w:tcPr>
          <w:p>
            <w:r>
              <w:t>1</w:t>
            </w:r>
          </w:p>
        </w:tc>
        <w:tc>
          <w:tcPr>
            <w:tcW w:type="dxa" w:w="1440"/>
          </w:tcPr>
          <w:p>
            <w:r>
              <w:t>1</w:t>
            </w:r>
          </w:p>
        </w:tc>
        <w:tc>
          <w:tcPr>
            <w:tcW w:type="dxa" w:w="1440"/>
          </w:tcPr>
          <w:p>
            <w:r>
              <w:t>0</w:t>
            </w:r>
          </w:p>
        </w:tc>
        <w:tc>
          <w:tcPr>
            <w:tcW w:type="dxa" w:w="1440"/>
          </w:tcPr>
          <w:p>
            <w:r>
              <w:t>70.0</w:t>
            </w:r>
          </w:p>
        </w:tc>
        <w:tc>
          <w:tcPr>
            <w:tcW w:type="dxa" w:w="1440"/>
          </w:tcPr>
          <w:p>
            <w:r>
              <w:t>100.0</w:t>
            </w:r>
          </w:p>
        </w:tc>
      </w:tr>
      <w:tr>
        <w:tc>
          <w:tcPr>
            <w:tcW w:type="dxa" w:w="1440"/>
          </w:tcPr>
          <w:p>
            <w:r>
              <w:t>12/10/2025 10:40</w:t>
            </w:r>
          </w:p>
        </w:tc>
        <w:tc>
          <w:tcPr>
            <w:tcW w:type="dxa" w:w="1440"/>
          </w:tcPr>
          <w:p>
            <w:r>
              <w:t>1</w:t>
            </w:r>
          </w:p>
        </w:tc>
        <w:tc>
          <w:tcPr>
            <w:tcW w:type="dxa" w:w="1440"/>
          </w:tcPr>
          <w:p>
            <w:r>
              <w:t>0</w:t>
            </w:r>
          </w:p>
        </w:tc>
        <w:tc>
          <w:tcPr>
            <w:tcW w:type="dxa" w:w="1440"/>
          </w:tcPr>
          <w:p>
            <w:r>
              <w:t>1</w:t>
            </w:r>
          </w:p>
        </w:tc>
        <w:tc>
          <w:tcPr>
            <w:tcW w:type="dxa" w:w="1440"/>
          </w:tcPr>
          <w:p>
            <w:r>
              <w:t>402.0</w:t>
            </w:r>
          </w:p>
        </w:tc>
        <w:tc>
          <w:tcPr>
            <w:tcW w:type="dxa" w:w="1440"/>
          </w:tcPr>
          <w:p>
            <w:r>
              <w:t>0.0</w:t>
            </w:r>
          </w:p>
        </w:tc>
      </w:tr>
      <w:tr>
        <w:tc>
          <w:tcPr>
            <w:tcW w:type="dxa" w:w="1440"/>
          </w:tcPr>
          <w:p>
            <w:r>
              <w:t>12/10/2025 10:44</w:t>
            </w:r>
          </w:p>
        </w:tc>
        <w:tc>
          <w:tcPr>
            <w:tcW w:type="dxa" w:w="1440"/>
          </w:tcPr>
          <w:p>
            <w:r>
              <w:t>1</w:t>
            </w:r>
          </w:p>
        </w:tc>
        <w:tc>
          <w:tcPr>
            <w:tcW w:type="dxa" w:w="1440"/>
          </w:tcPr>
          <w:p>
            <w:r>
              <w:t>1</w:t>
            </w:r>
          </w:p>
        </w:tc>
        <w:tc>
          <w:tcPr>
            <w:tcW w:type="dxa" w:w="1440"/>
          </w:tcPr>
          <w:p>
            <w:r>
              <w:t>0</w:t>
            </w:r>
          </w:p>
        </w:tc>
        <w:tc>
          <w:tcPr>
            <w:tcW w:type="dxa" w:w="1440"/>
          </w:tcPr>
          <w:p>
            <w:r>
              <w:t>123.0</w:t>
            </w:r>
          </w:p>
        </w:tc>
        <w:tc>
          <w:tcPr>
            <w:tcW w:type="dxa" w:w="1440"/>
          </w:tcPr>
          <w:p>
            <w:r>
              <w:t>100.0</w:t>
            </w:r>
          </w:p>
        </w:tc>
      </w:tr>
      <w:tr>
        <w:tc>
          <w:tcPr>
            <w:tcW w:type="dxa" w:w="1440"/>
          </w:tcPr>
          <w:p>
            <w:r>
              <w:t>12/10/2025 11:57</w:t>
            </w:r>
          </w:p>
        </w:tc>
        <w:tc>
          <w:tcPr>
            <w:tcW w:type="dxa" w:w="1440"/>
          </w:tcPr>
          <w:p>
            <w:r>
              <w:t>1</w:t>
            </w:r>
          </w:p>
        </w:tc>
        <w:tc>
          <w:tcPr>
            <w:tcW w:type="dxa" w:w="1440"/>
          </w:tcPr>
          <w:p>
            <w:r>
              <w:t>0</w:t>
            </w:r>
          </w:p>
        </w:tc>
        <w:tc>
          <w:tcPr>
            <w:tcW w:type="dxa" w:w="1440"/>
          </w:tcPr>
          <w:p>
            <w:r>
              <w:t>1</w:t>
            </w:r>
          </w:p>
        </w:tc>
        <w:tc>
          <w:tcPr>
            <w:tcW w:type="dxa" w:w="1440"/>
          </w:tcPr>
          <w:p>
            <w:r>
              <w:t>929.0</w:t>
            </w:r>
          </w:p>
        </w:tc>
        <w:tc>
          <w:tcPr>
            <w:tcW w:type="dxa" w:w="1440"/>
          </w:tcPr>
          <w:p>
            <w:r>
              <w:t>0.0</w:t>
            </w:r>
          </w:p>
        </w:tc>
      </w:tr>
      <w:tr>
        <w:tc>
          <w:tcPr>
            <w:tcW w:type="dxa" w:w="1440"/>
          </w:tcPr>
          <w:p>
            <w:r>
              <w:t>12/10/2025 15:23</w:t>
            </w:r>
          </w:p>
        </w:tc>
        <w:tc>
          <w:tcPr>
            <w:tcW w:type="dxa" w:w="1440"/>
          </w:tcPr>
          <w:p>
            <w:r>
              <w:t>1</w:t>
            </w:r>
          </w:p>
        </w:tc>
        <w:tc>
          <w:tcPr>
            <w:tcW w:type="dxa" w:w="1440"/>
          </w:tcPr>
          <w:p>
            <w:r>
              <w:t>1</w:t>
            </w:r>
          </w:p>
        </w:tc>
        <w:tc>
          <w:tcPr>
            <w:tcW w:type="dxa" w:w="1440"/>
          </w:tcPr>
          <w:p>
            <w:r>
              <w:t>0</w:t>
            </w:r>
          </w:p>
        </w:tc>
        <w:tc>
          <w:tcPr>
            <w:tcW w:type="dxa" w:w="1440"/>
          </w:tcPr>
          <w:p>
            <w:r>
              <w:t>43.0</w:t>
            </w:r>
          </w:p>
        </w:tc>
        <w:tc>
          <w:tcPr>
            <w:tcW w:type="dxa" w:w="1440"/>
          </w:tcPr>
          <w:p>
            <w:r>
              <w:t>100.0</w:t>
            </w:r>
          </w:p>
        </w:tc>
      </w:tr>
      <w:tr>
        <w:tc>
          <w:tcPr>
            <w:tcW w:type="dxa" w:w="1440"/>
          </w:tcPr>
          <w:p>
            <w:r>
              <w:t>12/10/2025 7:58</w:t>
            </w:r>
          </w:p>
        </w:tc>
        <w:tc>
          <w:tcPr>
            <w:tcW w:type="dxa" w:w="1440"/>
          </w:tcPr>
          <w:p>
            <w:r>
              <w:t>1</w:t>
            </w:r>
          </w:p>
        </w:tc>
        <w:tc>
          <w:tcPr>
            <w:tcW w:type="dxa" w:w="1440"/>
          </w:tcPr>
          <w:p>
            <w:r>
              <w:t>0</w:t>
            </w:r>
          </w:p>
        </w:tc>
        <w:tc>
          <w:tcPr>
            <w:tcW w:type="dxa" w:w="1440"/>
          </w:tcPr>
          <w:p>
            <w:r>
              <w:t>1</w:t>
            </w:r>
          </w:p>
        </w:tc>
        <w:tc>
          <w:tcPr>
            <w:tcW w:type="dxa" w:w="1440"/>
          </w:tcPr>
          <w:p>
            <w:r>
              <w:t>1338.0</w:t>
            </w:r>
          </w:p>
        </w:tc>
        <w:tc>
          <w:tcPr>
            <w:tcW w:type="dxa" w:w="1440"/>
          </w:tcPr>
          <w:p>
            <w:r>
              <w:t>0.0</w:t>
            </w:r>
          </w:p>
        </w:tc>
      </w:tr>
      <w:tr>
        <w:tc>
          <w:tcPr>
            <w:tcW w:type="dxa" w:w="1440"/>
          </w:tcPr>
          <w:p>
            <w:r>
              <w:t>12/11/2025 8:53</w:t>
            </w:r>
          </w:p>
        </w:tc>
        <w:tc>
          <w:tcPr>
            <w:tcW w:type="dxa" w:w="1440"/>
          </w:tcPr>
          <w:p>
            <w:r>
              <w:t>1</w:t>
            </w:r>
          </w:p>
        </w:tc>
        <w:tc>
          <w:tcPr>
            <w:tcW w:type="dxa" w:w="1440"/>
          </w:tcPr>
          <w:p>
            <w:r>
              <w:t>1</w:t>
            </w:r>
          </w:p>
        </w:tc>
        <w:tc>
          <w:tcPr>
            <w:tcW w:type="dxa" w:w="1440"/>
          </w:tcPr>
          <w:p>
            <w:r>
              <w:t>0</w:t>
            </w:r>
          </w:p>
        </w:tc>
        <w:tc>
          <w:tcPr>
            <w:tcW w:type="dxa" w:w="1440"/>
          </w:tcPr>
          <w:p>
            <w:r>
              <w:t>139.0</w:t>
            </w:r>
          </w:p>
        </w:tc>
        <w:tc>
          <w:tcPr>
            <w:tcW w:type="dxa" w:w="1440"/>
          </w:tcPr>
          <w:p>
            <w:r>
              <w:t>100.0</w:t>
            </w:r>
          </w:p>
        </w:tc>
      </w:tr>
      <w:tr>
        <w:tc>
          <w:tcPr>
            <w:tcW w:type="dxa" w:w="1440"/>
          </w:tcPr>
          <w:p>
            <w:r>
              <w:t>12/12/2025 8:02</w:t>
            </w:r>
          </w:p>
        </w:tc>
        <w:tc>
          <w:tcPr>
            <w:tcW w:type="dxa" w:w="1440"/>
          </w:tcPr>
          <w:p>
            <w:r>
              <w:t>1</w:t>
            </w:r>
          </w:p>
        </w:tc>
        <w:tc>
          <w:tcPr>
            <w:tcW w:type="dxa" w:w="1440"/>
          </w:tcPr>
          <w:p>
            <w:r>
              <w:t>0</w:t>
            </w:r>
          </w:p>
        </w:tc>
        <w:tc>
          <w:tcPr>
            <w:tcW w:type="dxa" w:w="1440"/>
          </w:tcPr>
          <w:p>
            <w:r>
              <w:t>1</w:t>
            </w:r>
          </w:p>
        </w:tc>
        <w:tc>
          <w:tcPr>
            <w:tcW w:type="dxa" w:w="1440"/>
          </w:tcPr>
          <w:p>
            <w:r>
              <w:t>1777.0</w:t>
            </w:r>
          </w:p>
        </w:tc>
        <w:tc>
          <w:tcPr>
            <w:tcW w:type="dxa" w:w="1440"/>
          </w:tcPr>
          <w:p>
            <w:r>
              <w:t>0.0</w:t>
            </w:r>
          </w:p>
        </w:tc>
      </w:tr>
      <w:tr>
        <w:tc>
          <w:tcPr>
            <w:tcW w:type="dxa" w:w="1440"/>
          </w:tcPr>
          <w:p>
            <w:r>
              <w:t>12/15/2025 11:29</w:t>
            </w:r>
          </w:p>
        </w:tc>
        <w:tc>
          <w:tcPr>
            <w:tcW w:type="dxa" w:w="1440"/>
          </w:tcPr>
          <w:p>
            <w:r>
              <w:t>1</w:t>
            </w:r>
          </w:p>
        </w:tc>
        <w:tc>
          <w:tcPr>
            <w:tcW w:type="dxa" w:w="1440"/>
          </w:tcPr>
          <w:p>
            <w:r>
              <w:t>1</w:t>
            </w:r>
          </w:p>
        </w:tc>
        <w:tc>
          <w:tcPr>
            <w:tcW w:type="dxa" w:w="1440"/>
          </w:tcPr>
          <w:p>
            <w:r>
              <w:t>0</w:t>
            </w:r>
          </w:p>
        </w:tc>
        <w:tc>
          <w:tcPr>
            <w:tcW w:type="dxa" w:w="1440"/>
          </w:tcPr>
          <w:p>
            <w:r>
              <w:t>244.0</w:t>
            </w:r>
          </w:p>
        </w:tc>
        <w:tc>
          <w:tcPr>
            <w:tcW w:type="dxa" w:w="1440"/>
          </w:tcPr>
          <w:p>
            <w:r>
              <w:t>100.0</w:t>
            </w:r>
          </w:p>
        </w:tc>
      </w:tr>
      <w:tr>
        <w:tc>
          <w:tcPr>
            <w:tcW w:type="dxa" w:w="1440"/>
          </w:tcPr>
          <w:p>
            <w:r>
              <w:t>12/15/2025 11:55</w:t>
            </w:r>
          </w:p>
        </w:tc>
        <w:tc>
          <w:tcPr>
            <w:tcW w:type="dxa" w:w="1440"/>
          </w:tcPr>
          <w:p>
            <w:r>
              <w:t>1</w:t>
            </w:r>
          </w:p>
        </w:tc>
        <w:tc>
          <w:tcPr>
            <w:tcW w:type="dxa" w:w="1440"/>
          </w:tcPr>
          <w:p>
            <w:r>
              <w:t>0</w:t>
            </w:r>
          </w:p>
        </w:tc>
        <w:tc>
          <w:tcPr>
            <w:tcW w:type="dxa" w:w="1440"/>
          </w:tcPr>
          <w:p>
            <w:r>
              <w:t>1</w:t>
            </w:r>
          </w:p>
        </w:tc>
        <w:tc>
          <w:tcPr>
            <w:tcW w:type="dxa" w:w="1440"/>
          </w:tcPr>
          <w:p>
            <w:r>
              <w:t>2685.0</w:t>
            </w:r>
          </w:p>
        </w:tc>
        <w:tc>
          <w:tcPr>
            <w:tcW w:type="dxa" w:w="1440"/>
          </w:tcPr>
          <w:p>
            <w:r>
              <w:t>0.0</w:t>
            </w:r>
          </w:p>
        </w:tc>
      </w:tr>
      <w:tr>
        <w:tc>
          <w:tcPr>
            <w:tcW w:type="dxa" w:w="1440"/>
          </w:tcPr>
          <w:p>
            <w:r>
              <w:t>12/17/2025 10:42</w:t>
            </w:r>
          </w:p>
        </w:tc>
        <w:tc>
          <w:tcPr>
            <w:tcW w:type="dxa" w:w="1440"/>
          </w:tcPr>
          <w:p>
            <w:r>
              <w:t>1</w:t>
            </w:r>
          </w:p>
        </w:tc>
        <w:tc>
          <w:tcPr>
            <w:tcW w:type="dxa" w:w="1440"/>
          </w:tcPr>
          <w:p>
            <w:r>
              <w:t>1</w:t>
            </w:r>
          </w:p>
        </w:tc>
        <w:tc>
          <w:tcPr>
            <w:tcW w:type="dxa" w:w="1440"/>
          </w:tcPr>
          <w:p>
            <w:r>
              <w:t>0</w:t>
            </w:r>
          </w:p>
        </w:tc>
        <w:tc>
          <w:tcPr>
            <w:tcW w:type="dxa" w:w="1440"/>
          </w:tcPr>
          <w:p>
            <w:r>
              <w:t>87.0</w:t>
            </w:r>
          </w:p>
        </w:tc>
        <w:tc>
          <w:tcPr>
            <w:tcW w:type="dxa" w:w="1440"/>
          </w:tcPr>
          <w:p>
            <w:r>
              <w:t>100.0</w:t>
            </w:r>
          </w:p>
        </w:tc>
      </w:tr>
      <w:tr>
        <w:tc>
          <w:tcPr>
            <w:tcW w:type="dxa" w:w="1440"/>
          </w:tcPr>
          <w:p>
            <w:r>
              <w:t>12/17/2025 11:55</w:t>
            </w:r>
          </w:p>
        </w:tc>
        <w:tc>
          <w:tcPr>
            <w:tcW w:type="dxa" w:w="1440"/>
          </w:tcPr>
          <w:p>
            <w:r>
              <w:t>1</w:t>
            </w:r>
          </w:p>
        </w:tc>
        <w:tc>
          <w:tcPr>
            <w:tcW w:type="dxa" w:w="1440"/>
          </w:tcPr>
          <w:p>
            <w:r>
              <w:t>1</w:t>
            </w:r>
          </w:p>
        </w:tc>
        <w:tc>
          <w:tcPr>
            <w:tcW w:type="dxa" w:w="1440"/>
          </w:tcPr>
          <w:p>
            <w:r>
              <w:t>0</w:t>
            </w:r>
          </w:p>
        </w:tc>
        <w:tc>
          <w:tcPr>
            <w:tcW w:type="dxa" w:w="1440"/>
          </w:tcPr>
          <w:p>
            <w:r>
              <w:t>276.0</w:t>
            </w:r>
          </w:p>
        </w:tc>
        <w:tc>
          <w:tcPr>
            <w:tcW w:type="dxa" w:w="1440"/>
          </w:tcPr>
          <w:p>
            <w:r>
              <w:t>100.0</w:t>
            </w:r>
          </w:p>
        </w:tc>
      </w:tr>
      <w:tr>
        <w:tc>
          <w:tcPr>
            <w:tcW w:type="dxa" w:w="1440"/>
          </w:tcPr>
          <w:p>
            <w:r>
              <w:t>12/17/2025 9:06</w:t>
            </w:r>
          </w:p>
        </w:tc>
        <w:tc>
          <w:tcPr>
            <w:tcW w:type="dxa" w:w="1440"/>
          </w:tcPr>
          <w:p>
            <w:r>
              <w:t>1</w:t>
            </w:r>
          </w:p>
        </w:tc>
        <w:tc>
          <w:tcPr>
            <w:tcW w:type="dxa" w:w="1440"/>
          </w:tcPr>
          <w:p>
            <w:r>
              <w:t>0</w:t>
            </w:r>
          </w:p>
        </w:tc>
        <w:tc>
          <w:tcPr>
            <w:tcW w:type="dxa" w:w="1440"/>
          </w:tcPr>
          <w:p>
            <w:r>
              <w:t>1</w:t>
            </w:r>
          </w:p>
        </w:tc>
        <w:tc>
          <w:tcPr>
            <w:tcW w:type="dxa" w:w="1440"/>
          </w:tcPr>
          <w:p>
            <w:r>
              <w:t>424.0</w:t>
            </w:r>
          </w:p>
        </w:tc>
        <w:tc>
          <w:tcPr>
            <w:tcW w:type="dxa" w:w="1440"/>
          </w:tcPr>
          <w:p>
            <w:r>
              <w:t>0.0</w:t>
            </w:r>
          </w:p>
        </w:tc>
      </w:tr>
      <w:tr>
        <w:tc>
          <w:tcPr>
            <w:tcW w:type="dxa" w:w="1440"/>
          </w:tcPr>
          <w:p>
            <w:r>
              <w:t>12/18/2025 15:22</w:t>
            </w:r>
          </w:p>
        </w:tc>
        <w:tc>
          <w:tcPr>
            <w:tcW w:type="dxa" w:w="1440"/>
          </w:tcPr>
          <w:p>
            <w:r>
              <w:t>1</w:t>
            </w:r>
          </w:p>
        </w:tc>
        <w:tc>
          <w:tcPr>
            <w:tcW w:type="dxa" w:w="1440"/>
          </w:tcPr>
          <w:p>
            <w:r>
              <w:t>1</w:t>
            </w:r>
          </w:p>
        </w:tc>
        <w:tc>
          <w:tcPr>
            <w:tcW w:type="dxa" w:w="1440"/>
          </w:tcPr>
          <w:p>
            <w:r>
              <w:t>0</w:t>
            </w:r>
          </w:p>
        </w:tc>
        <w:tc>
          <w:tcPr>
            <w:tcW w:type="dxa" w:w="1440"/>
          </w:tcPr>
          <w:p>
            <w:r>
              <w:t>125.0</w:t>
            </w:r>
          </w:p>
        </w:tc>
        <w:tc>
          <w:tcPr>
            <w:tcW w:type="dxa" w:w="1440"/>
          </w:tcPr>
          <w:p>
            <w:r>
              <w:t>100.0</w:t>
            </w:r>
          </w:p>
        </w:tc>
      </w:tr>
      <w:tr>
        <w:tc>
          <w:tcPr>
            <w:tcW w:type="dxa" w:w="1440"/>
          </w:tcPr>
          <w:p>
            <w:r>
              <w:t>12/18/2025 9:01</w:t>
            </w:r>
          </w:p>
        </w:tc>
        <w:tc>
          <w:tcPr>
            <w:tcW w:type="dxa" w:w="1440"/>
          </w:tcPr>
          <w:p>
            <w:r>
              <w:t>1</w:t>
            </w:r>
          </w:p>
        </w:tc>
        <w:tc>
          <w:tcPr>
            <w:tcW w:type="dxa" w:w="1440"/>
          </w:tcPr>
          <w:p>
            <w:r>
              <w:t>1</w:t>
            </w:r>
          </w:p>
        </w:tc>
        <w:tc>
          <w:tcPr>
            <w:tcW w:type="dxa" w:w="1440"/>
          </w:tcPr>
          <w:p>
            <w:r>
              <w:t>0</w:t>
            </w:r>
          </w:p>
        </w:tc>
        <w:tc>
          <w:tcPr>
            <w:tcW w:type="dxa" w:w="1440"/>
          </w:tcPr>
          <w:p>
            <w:r>
              <w:t>217.0</w:t>
            </w:r>
          </w:p>
        </w:tc>
        <w:tc>
          <w:tcPr>
            <w:tcW w:type="dxa" w:w="1440"/>
          </w:tcPr>
          <w:p>
            <w:r>
              <w:t>100.0</w:t>
            </w:r>
          </w:p>
        </w:tc>
      </w:tr>
      <w:tr>
        <w:tc>
          <w:tcPr>
            <w:tcW w:type="dxa" w:w="1440"/>
          </w:tcPr>
          <w:p>
            <w:r>
              <w:t>12/19/2025 7:46</w:t>
            </w:r>
          </w:p>
        </w:tc>
        <w:tc>
          <w:tcPr>
            <w:tcW w:type="dxa" w:w="1440"/>
          </w:tcPr>
          <w:p>
            <w:r>
              <w:t>1</w:t>
            </w:r>
          </w:p>
        </w:tc>
        <w:tc>
          <w:tcPr>
            <w:tcW w:type="dxa" w:w="1440"/>
          </w:tcPr>
          <w:p>
            <w:r>
              <w:t>1</w:t>
            </w:r>
          </w:p>
        </w:tc>
        <w:tc>
          <w:tcPr>
            <w:tcW w:type="dxa" w:w="1440"/>
          </w:tcPr>
          <w:p>
            <w:r>
              <w:t>0</w:t>
            </w:r>
          </w:p>
        </w:tc>
        <w:tc>
          <w:tcPr>
            <w:tcW w:type="dxa" w:w="1440"/>
          </w:tcPr>
          <w:p>
            <w:r>
              <w:t>185.0</w:t>
            </w:r>
          </w:p>
        </w:tc>
        <w:tc>
          <w:tcPr>
            <w:tcW w:type="dxa" w:w="1440"/>
          </w:tcPr>
          <w:p>
            <w:r>
              <w:t>100.0</w:t>
            </w:r>
          </w:p>
        </w:tc>
      </w:tr>
      <w:tr>
        <w:tc>
          <w:tcPr>
            <w:tcW w:type="dxa" w:w="1440"/>
          </w:tcPr>
          <w:p>
            <w:r>
              <w:t>12/2/2025 7:50</w:t>
            </w:r>
          </w:p>
        </w:tc>
        <w:tc>
          <w:tcPr>
            <w:tcW w:type="dxa" w:w="1440"/>
          </w:tcPr>
          <w:p>
            <w:r>
              <w:t>1</w:t>
            </w:r>
          </w:p>
        </w:tc>
        <w:tc>
          <w:tcPr>
            <w:tcW w:type="dxa" w:w="1440"/>
          </w:tcPr>
          <w:p>
            <w:r>
              <w:t>1</w:t>
            </w:r>
          </w:p>
        </w:tc>
        <w:tc>
          <w:tcPr>
            <w:tcW w:type="dxa" w:w="1440"/>
          </w:tcPr>
          <w:p>
            <w:r>
              <w:t>0</w:t>
            </w:r>
          </w:p>
        </w:tc>
        <w:tc>
          <w:tcPr>
            <w:tcW w:type="dxa" w:w="1440"/>
          </w:tcPr>
          <w:p>
            <w:r>
              <w:t>224.0</w:t>
            </w:r>
          </w:p>
        </w:tc>
        <w:tc>
          <w:tcPr>
            <w:tcW w:type="dxa" w:w="1440"/>
          </w:tcPr>
          <w:p>
            <w:r>
              <w:t>100.0</w:t>
            </w:r>
          </w:p>
        </w:tc>
      </w:tr>
      <w:tr>
        <w:tc>
          <w:tcPr>
            <w:tcW w:type="dxa" w:w="1440"/>
          </w:tcPr>
          <w:p>
            <w:r>
              <w:t>12/2/2025 8:37</w:t>
            </w:r>
          </w:p>
        </w:tc>
        <w:tc>
          <w:tcPr>
            <w:tcW w:type="dxa" w:w="1440"/>
          </w:tcPr>
          <w:p>
            <w:r>
              <w:t>1</w:t>
            </w:r>
          </w:p>
        </w:tc>
        <w:tc>
          <w:tcPr>
            <w:tcW w:type="dxa" w:w="1440"/>
          </w:tcPr>
          <w:p>
            <w:r>
              <w:t>0</w:t>
            </w:r>
          </w:p>
        </w:tc>
        <w:tc>
          <w:tcPr>
            <w:tcW w:type="dxa" w:w="1440"/>
          </w:tcPr>
          <w:p>
            <w:r>
              <w:t>1</w:t>
            </w:r>
          </w:p>
        </w:tc>
        <w:tc>
          <w:tcPr>
            <w:tcW w:type="dxa" w:w="1440"/>
          </w:tcPr>
          <w:p>
            <w:r>
              <w:t>526.0</w:t>
            </w:r>
          </w:p>
        </w:tc>
        <w:tc>
          <w:tcPr>
            <w:tcW w:type="dxa" w:w="1440"/>
          </w:tcPr>
          <w:p>
            <w:r>
              <w:t>0.0</w:t>
            </w:r>
          </w:p>
        </w:tc>
      </w:tr>
      <w:tr>
        <w:tc>
          <w:tcPr>
            <w:tcW w:type="dxa" w:w="1440"/>
          </w:tcPr>
          <w:p>
            <w:r>
              <w:t>12/22/2025 7:58</w:t>
            </w:r>
          </w:p>
        </w:tc>
        <w:tc>
          <w:tcPr>
            <w:tcW w:type="dxa" w:w="1440"/>
          </w:tcPr>
          <w:p>
            <w:r>
              <w:t>1</w:t>
            </w:r>
          </w:p>
        </w:tc>
        <w:tc>
          <w:tcPr>
            <w:tcW w:type="dxa" w:w="1440"/>
          </w:tcPr>
          <w:p>
            <w:r>
              <w:t>1</w:t>
            </w:r>
          </w:p>
        </w:tc>
        <w:tc>
          <w:tcPr>
            <w:tcW w:type="dxa" w:w="1440"/>
          </w:tcPr>
          <w:p>
            <w:r>
              <w:t>0</w:t>
            </w:r>
          </w:p>
        </w:tc>
        <w:tc>
          <w:tcPr>
            <w:tcW w:type="dxa" w:w="1440"/>
          </w:tcPr>
          <w:p>
            <w:r>
              <w:t>112.0</w:t>
            </w:r>
          </w:p>
        </w:tc>
        <w:tc>
          <w:tcPr>
            <w:tcW w:type="dxa" w:w="1440"/>
          </w:tcPr>
          <w:p>
            <w:r>
              <w:t>100.0</w:t>
            </w:r>
          </w:p>
        </w:tc>
      </w:tr>
      <w:tr>
        <w:tc>
          <w:tcPr>
            <w:tcW w:type="dxa" w:w="1440"/>
          </w:tcPr>
          <w:p>
            <w:r>
              <w:t>12/23/2025 11:24</w:t>
            </w:r>
          </w:p>
        </w:tc>
        <w:tc>
          <w:tcPr>
            <w:tcW w:type="dxa" w:w="1440"/>
          </w:tcPr>
          <w:p>
            <w:r>
              <w:t>1</w:t>
            </w:r>
          </w:p>
        </w:tc>
        <w:tc>
          <w:tcPr>
            <w:tcW w:type="dxa" w:w="1440"/>
          </w:tcPr>
          <w:p>
            <w:r>
              <w:t>1</w:t>
            </w:r>
          </w:p>
        </w:tc>
        <w:tc>
          <w:tcPr>
            <w:tcW w:type="dxa" w:w="1440"/>
          </w:tcPr>
          <w:p>
            <w:r>
              <w:t>0</w:t>
            </w:r>
          </w:p>
        </w:tc>
        <w:tc>
          <w:tcPr>
            <w:tcW w:type="dxa" w:w="1440"/>
          </w:tcPr>
          <w:p>
            <w:r>
              <w:t>99.0</w:t>
            </w:r>
          </w:p>
        </w:tc>
        <w:tc>
          <w:tcPr>
            <w:tcW w:type="dxa" w:w="1440"/>
          </w:tcPr>
          <w:p>
            <w:r>
              <w:t>100.0</w:t>
            </w:r>
          </w:p>
        </w:tc>
      </w:tr>
    </w:tbl>
    <w:p/>
    <w:p>
      <w:r>
        <w:t>Performance varies by day, with no consistent upward/downward trend. This suggests systemic issues in agent training and lead quality rather than time-based factors.</w:t>
      </w:r>
    </w:p>
    <w:p>
      <w:r>
        <w:t>________________________________________________________________________________</w:t>
      </w:r>
    </w:p>
    <w:p>
      <w:pPr>
        <w:pStyle w:val="ReportTitle"/>
      </w:pPr>
      <w:r>
        <w:t>7. STATUS/OUTCOME ANALYSIS</w:t>
      </w:r>
    </w:p>
    <w:p>
      <w:pPr>
        <w:pStyle w:val="Heading1"/>
      </w:pPr>
      <w:r>
        <w:t>Success Patterns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Count</w:t>
            </w:r>
          </w:p>
        </w:tc>
        <w:tc>
          <w:tcPr>
            <w:tcW w:type="dxa" w:w="2880"/>
          </w:tcPr>
          <w:p>
            <w:r>
              <w:rPr>
                <w:b/>
              </w:rPr>
              <w:t>Avg Duration (s)</w:t>
            </w:r>
          </w:p>
        </w:tc>
      </w:tr>
      <w:tr>
        <w:tc>
          <w:tcPr>
            <w:tcW w:type="dxa" w:w="2880"/>
          </w:tcPr>
          <w:p>
            <w:r>
              <w:t>NI</w:t>
            </w:r>
          </w:p>
        </w:tc>
        <w:tc>
          <w:tcPr>
            <w:tcW w:type="dxa" w:w="2880"/>
          </w:tcPr>
          <w:p>
            <w:r>
              <w:t>10</w:t>
            </w:r>
          </w:p>
        </w:tc>
        <w:tc>
          <w:tcPr>
            <w:tcW w:type="dxa" w:w="2880"/>
          </w:tcPr>
          <w:p>
            <w:r>
              <w:t>280.9</w:t>
            </w:r>
          </w:p>
        </w:tc>
      </w:tr>
      <w:tr>
        <w:tc>
          <w:tcPr>
            <w:tcW w:type="dxa" w:w="2880"/>
          </w:tcPr>
          <w:p>
            <w:r>
              <w:t>HU</w:t>
            </w:r>
          </w:p>
        </w:tc>
        <w:tc>
          <w:tcPr>
            <w:tcW w:type="dxa" w:w="2880"/>
          </w:tcPr>
          <w:p>
            <w:r>
              <w:t>8</w:t>
            </w:r>
          </w:p>
        </w:tc>
        <w:tc>
          <w:tcPr>
            <w:tcW w:type="dxa" w:w="2880"/>
          </w:tcPr>
          <w:p>
            <w:r>
              <w:t>490.9</w:t>
            </w:r>
          </w:p>
        </w:tc>
      </w:tr>
      <w:tr>
        <w:tc>
          <w:tcPr>
            <w:tcW w:type="dxa" w:w="2880"/>
          </w:tcPr>
          <w:p>
            <w:r>
              <w:t>P2P</w:t>
            </w:r>
          </w:p>
        </w:tc>
        <w:tc>
          <w:tcPr>
            <w:tcW w:type="dxa" w:w="2880"/>
          </w:tcPr>
          <w:p>
            <w:r>
              <w:t>5</w:t>
            </w:r>
          </w:p>
        </w:tc>
        <w:tc>
          <w:tcPr>
            <w:tcW w:type="dxa" w:w="2880"/>
          </w:tcPr>
          <w:p>
            <w:r>
              <w:t>1012.0</w:t>
            </w:r>
          </w:p>
        </w:tc>
      </w:tr>
      <w:tr>
        <w:tc>
          <w:tcPr>
            <w:tcW w:type="dxa" w:w="2880"/>
          </w:tcPr>
          <w:p>
            <w:r>
              <w:t>DISMX</w:t>
            </w:r>
          </w:p>
        </w:tc>
        <w:tc>
          <w:tcPr>
            <w:tcW w:type="dxa" w:w="2880"/>
          </w:tcPr>
          <w:p>
            <w:r>
              <w:t>4</w:t>
            </w:r>
          </w:p>
        </w:tc>
        <w:tc>
          <w:tcPr>
            <w:tcW w:type="dxa" w:w="2880"/>
          </w:tcPr>
          <w:p>
            <w:r>
              <w:t>160.2</w:t>
            </w:r>
          </w:p>
        </w:tc>
      </w:tr>
      <w:tr>
        <w:tc>
          <w:tcPr>
            <w:tcW w:type="dxa" w:w="2880"/>
          </w:tcPr>
          <w:p>
            <w:r>
              <w:t>CALLBK</w:t>
            </w:r>
          </w:p>
        </w:tc>
        <w:tc>
          <w:tcPr>
            <w:tcW w:type="dxa" w:w="2880"/>
          </w:tcPr>
          <w:p>
            <w:r>
              <w:t>3</w:t>
            </w:r>
          </w:p>
        </w:tc>
        <w:tc>
          <w:tcPr>
            <w:tcW w:type="dxa" w:w="2880"/>
          </w:tcPr>
          <w:p>
            <w:r>
              <w:t>402.0</w:t>
            </w:r>
          </w:p>
        </w:tc>
      </w:tr>
      <w:tr>
        <w:tc>
          <w:tcPr>
            <w:tcW w:type="dxa" w:w="2880"/>
          </w:tcPr>
          <w:p>
            <w:r>
              <w:t>NP</w:t>
            </w:r>
          </w:p>
        </w:tc>
        <w:tc>
          <w:tcPr>
            <w:tcW w:type="dxa" w:w="2880"/>
          </w:tcPr>
          <w:p>
            <w:r>
              <w:t>3</w:t>
            </w:r>
          </w:p>
        </w:tc>
        <w:tc>
          <w:tcPr>
            <w:tcW w:type="dxa" w:w="2880"/>
          </w:tcPr>
          <w:p>
            <w:r>
              <w:t>244.7</w:t>
            </w:r>
          </w:p>
        </w:tc>
      </w:tr>
      <w:tr>
        <w:tc>
          <w:tcPr>
            <w:tcW w:type="dxa" w:w="2880"/>
          </w:tcPr>
          <w:p>
            <w:r>
              <w:t>NQTO</w:t>
            </w:r>
          </w:p>
        </w:tc>
        <w:tc>
          <w:tcPr>
            <w:tcW w:type="dxa" w:w="2880"/>
          </w:tcPr>
          <w:p>
            <w:r>
              <w:t>1</w:t>
            </w:r>
          </w:p>
        </w:tc>
        <w:tc>
          <w:tcPr>
            <w:tcW w:type="dxa" w:w="2880"/>
          </w:tcPr>
          <w:p>
            <w:r>
              <w:t>47.0</w:t>
            </w:r>
          </w:p>
        </w:tc>
      </w:tr>
      <w:tr>
        <w:tc>
          <w:tcPr>
            <w:tcW w:type="dxa" w:w="2880"/>
          </w:tcPr>
          <w:p>
            <w:r>
              <w:t>B</w:t>
            </w:r>
          </w:p>
        </w:tc>
        <w:tc>
          <w:tcPr>
            <w:tcW w:type="dxa" w:w="2880"/>
          </w:tcPr>
          <w:p>
            <w:r>
              <w:t>1</w:t>
            </w:r>
          </w:p>
        </w:tc>
        <w:tc>
          <w:tcPr>
            <w:tcW w:type="dxa" w:w="2880"/>
          </w:tcPr>
          <w:p>
            <w:r>
              <w:t>93.0</w:t>
            </w:r>
          </w:p>
        </w:tc>
      </w:tr>
      <w:tr>
        <w:tc>
          <w:tcPr>
            <w:tcW w:type="dxa" w:w="2880"/>
          </w:tcPr>
          <w:p>
            <w:r>
              <w:t>A</w:t>
            </w:r>
          </w:p>
        </w:tc>
        <w:tc>
          <w:tcPr>
            <w:tcW w:type="dxa" w:w="2880"/>
          </w:tcPr>
          <w:p>
            <w:r>
              <w:t>1</w:t>
            </w:r>
          </w:p>
        </w:tc>
        <w:tc>
          <w:tcPr>
            <w:tcW w:type="dxa" w:w="2880"/>
          </w:tcPr>
          <w:p>
            <w:r>
              <w:t>139.0</w:t>
            </w:r>
          </w:p>
        </w:tc>
      </w:tr>
      <w:tr>
        <w:tc>
          <w:tcPr>
            <w:tcW w:type="dxa" w:w="2880"/>
          </w:tcPr>
          <w:p>
            <w:r>
              <w:t>INCALL</w:t>
            </w:r>
          </w:p>
        </w:tc>
        <w:tc>
          <w:tcPr>
            <w:tcW w:type="dxa" w:w="2880"/>
          </w:tcPr>
          <w:p>
            <w:r>
              <w:t>1</w:t>
            </w:r>
          </w:p>
        </w:tc>
        <w:tc>
          <w:tcPr>
            <w:tcW w:type="dxa" w:w="2880"/>
          </w:tcPr>
          <w:p>
            <w:r>
              <w:t>1338.0</w:t>
            </w:r>
          </w:p>
        </w:tc>
      </w:tr>
      <w:tr>
        <w:tc>
          <w:tcPr>
            <w:tcW w:type="dxa" w:w="2880"/>
          </w:tcPr>
          <w:p>
            <w:r>
              <w:t>SALE</w:t>
            </w:r>
          </w:p>
        </w:tc>
        <w:tc>
          <w:tcPr>
            <w:tcW w:type="dxa" w:w="2880"/>
          </w:tcPr>
          <w:p>
            <w:r>
              <w:t>1</w:t>
            </w:r>
          </w:p>
        </w:tc>
        <w:tc>
          <w:tcPr>
            <w:tcW w:type="dxa" w:w="2880"/>
          </w:tcPr>
          <w:p>
            <w:r>
              <w:t>3571.0</w:t>
            </w:r>
          </w:p>
        </w:tc>
      </w:tr>
    </w:tbl>
    <w:p/>
    <w:p>
      <w:r>
        <w:t>Successful outcomes (P2P, SALE, CALLBK) correlate with longer durations and sustained engagement, validating the importance of discovery and objection handling.</w:t>
      </w:r>
    </w:p>
    <w:p>
      <w:r>
        <w:t>________________________________________________________________________________</w:t>
      </w:r>
    </w:p>
    <w:p>
      <w:pPr>
        <w:pStyle w:val="ReportTitle"/>
      </w:pPr>
      <w:r>
        <w:t>8. SCRIPT COMPLIANCE ANALYSIS</w:t>
      </w:r>
    </w:p>
    <w:p>
      <w:r>
        <w:t>This section analyzes how well OMC calling agents follow the mandatory 10-section sales script.</w:t>
      </w:r>
    </w:p>
    <w:p>
      <w:pPr>
        <w:pStyle w:val="Heading1"/>
      </w:pPr>
      <w:r>
        <w:t>8.1 Script Adherence Rate (Question 1)</w:t>
      </w:r>
    </w:p>
    <w:p>
      <w:r/>
      <w:r>
        <w:rPr>
          <w:b/>
        </w:rPr>
        <w:t>In how many calls is the Calling Script being followed?</w:t>
      </w:r>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Count</w:t>
            </w:r>
          </w:p>
        </w:tc>
        <w:tc>
          <w:tcPr>
            <w:tcW w:type="dxa" w:w="2880"/>
          </w:tcPr>
          <w:p>
            <w:r>
              <w:rPr>
                <w:b/>
              </w:rPr>
              <w:t>Percentage</w:t>
            </w:r>
          </w:p>
        </w:tc>
      </w:tr>
      <w:tr>
        <w:tc>
          <w:tcPr>
            <w:tcW w:type="dxa" w:w="2880"/>
          </w:tcPr>
          <w:p>
            <w:r>
              <w:t>Calls with Script Followed</w:t>
            </w:r>
          </w:p>
        </w:tc>
        <w:tc>
          <w:tcPr>
            <w:tcW w:type="dxa" w:w="2880"/>
          </w:tcPr>
          <w:p>
            <w:r>
              <w:t>16</w:t>
            </w:r>
          </w:p>
        </w:tc>
        <w:tc>
          <w:tcPr>
            <w:tcW w:type="dxa" w:w="2880"/>
          </w:tcPr>
          <w:p>
            <w:r>
              <w:t>42.1%</w:t>
            </w:r>
          </w:p>
        </w:tc>
      </w:tr>
      <w:tr>
        <w:tc>
          <w:tcPr>
            <w:tcW w:type="dxa" w:w="2880"/>
          </w:tcPr>
          <w:p>
            <w:r>
              <w:t>Calls without Script Compliance</w:t>
            </w:r>
          </w:p>
        </w:tc>
        <w:tc>
          <w:tcPr>
            <w:tcW w:type="dxa" w:w="2880"/>
          </w:tcPr>
          <w:p>
            <w:r>
              <w:t>22</w:t>
            </w:r>
          </w:p>
        </w:tc>
        <w:tc>
          <w:tcPr>
            <w:tcW w:type="dxa" w:w="2880"/>
          </w:tcPr>
          <w:p>
            <w:r>
              <w:t>57.9%</w:t>
            </w:r>
          </w:p>
        </w:tc>
      </w:tr>
      <w:tr>
        <w:tc>
          <w:tcPr>
            <w:tcW w:type="dxa" w:w="2880"/>
          </w:tcPr>
          <w:p>
            <w:r>
              <w:t>**Total Calls Analyzed**</w:t>
            </w:r>
          </w:p>
        </w:tc>
        <w:tc>
          <w:tcPr>
            <w:tcW w:type="dxa" w:w="2880"/>
          </w:tcPr>
          <w:p>
            <w:r>
              <w:t>**38**</w:t>
            </w:r>
          </w:p>
        </w:tc>
        <w:tc>
          <w:tcPr>
            <w:tcW w:type="dxa" w:w="2880"/>
          </w:tcPr>
          <w:p>
            <w:r>
              <w:t>**100%**</w:t>
            </w:r>
          </w:p>
        </w:tc>
      </w:tr>
    </w:tbl>
    <w:p/>
    <w:p>
      <w:r/>
      <w:r>
        <w:rPr>
          <w:b/>
        </w:rPr>
        <w:t>Compliance Tier Distribution:</w:t>
      </w:r>
      <w:r/>
    </w:p>
    <w:p>
      <w:pPr>
        <w:pStyle w:val="Heading1"/>
      </w:pPr>
      <w:r>
        <w:t>8.2 Script Compliance + Call Duration (Question 2)</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Tier</w:t>
            </w:r>
          </w:p>
        </w:tc>
        <w:tc>
          <w:tcPr>
            <w:tcW w:type="dxa" w:w="2160"/>
          </w:tcPr>
          <w:p>
            <w:r>
              <w:rPr>
                <w:b/>
              </w:rPr>
              <w:t>Definition</w:t>
            </w:r>
          </w:p>
        </w:tc>
        <w:tc>
          <w:tcPr>
            <w:tcW w:type="dxa" w:w="2160"/>
          </w:tcPr>
          <w:p>
            <w:r>
              <w:rPr>
                <w:b/>
              </w:rPr>
              <w:t>Count</w:t>
            </w:r>
          </w:p>
        </w:tc>
        <w:tc>
          <w:tcPr>
            <w:tcW w:type="dxa" w:w="2160"/>
          </w:tcPr>
          <w:p>
            <w:r>
              <w:rPr>
                <w:b/>
              </w:rPr>
              <w:t>Percentage</w:t>
            </w:r>
          </w:p>
        </w:tc>
      </w:tr>
      <w:tr>
        <w:tc>
          <w:tcPr>
            <w:tcW w:type="dxa" w:w="2160"/>
          </w:tcPr>
          <w:p>
            <w:r>
              <w:t>High</w:t>
            </w:r>
          </w:p>
        </w:tc>
        <w:tc>
          <w:tcPr>
            <w:tcW w:type="dxa" w:w="2160"/>
          </w:tcPr>
          <w:p>
            <w:r>
              <w:t>&gt;70% compliance</w:t>
            </w:r>
          </w:p>
        </w:tc>
        <w:tc>
          <w:tcPr>
            <w:tcW w:type="dxa" w:w="2160"/>
          </w:tcPr>
          <w:p>
            <w:r>
              <w:t>2</w:t>
            </w:r>
          </w:p>
        </w:tc>
        <w:tc>
          <w:tcPr>
            <w:tcW w:type="dxa" w:w="2160"/>
          </w:tcPr>
          <w:p>
            <w:r>
              <w:t>5.3%</w:t>
            </w:r>
          </w:p>
        </w:tc>
      </w:tr>
      <w:tr>
        <w:tc>
          <w:tcPr>
            <w:tcW w:type="dxa" w:w="2160"/>
          </w:tcPr>
          <w:p>
            <w:r>
              <w:t>Medium</w:t>
            </w:r>
          </w:p>
        </w:tc>
        <w:tc>
          <w:tcPr>
            <w:tcW w:type="dxa" w:w="2160"/>
          </w:tcPr>
          <w:p>
            <w:r>
              <w:t>40-70% compliance</w:t>
            </w:r>
          </w:p>
        </w:tc>
        <w:tc>
          <w:tcPr>
            <w:tcW w:type="dxa" w:w="2160"/>
          </w:tcPr>
          <w:p>
            <w:r>
              <w:t>28</w:t>
            </w:r>
          </w:p>
        </w:tc>
        <w:tc>
          <w:tcPr>
            <w:tcW w:type="dxa" w:w="2160"/>
          </w:tcPr>
          <w:p>
            <w:r>
              <w:t>73.7%</w:t>
            </w:r>
          </w:p>
        </w:tc>
      </w:tr>
      <w:tr>
        <w:tc>
          <w:tcPr>
            <w:tcW w:type="dxa" w:w="2160"/>
          </w:tcPr>
          <w:p>
            <w:r>
              <w:t>Low</w:t>
            </w:r>
          </w:p>
        </w:tc>
        <w:tc>
          <w:tcPr>
            <w:tcW w:type="dxa" w:w="2160"/>
          </w:tcPr>
          <w:p>
            <w:r>
              <w:t>&lt;40% compliance</w:t>
            </w:r>
          </w:p>
        </w:tc>
        <w:tc>
          <w:tcPr>
            <w:tcW w:type="dxa" w:w="2160"/>
          </w:tcPr>
          <w:p>
            <w:r>
              <w:t>8</w:t>
            </w:r>
          </w:p>
        </w:tc>
        <w:tc>
          <w:tcPr>
            <w:tcW w:type="dxa" w:w="2160"/>
          </w:tcPr>
          <w:p>
            <w:r>
              <w:t>21.1%</w:t>
            </w:r>
          </w:p>
        </w:tc>
      </w:tr>
    </w:tbl>
    <w:p/>
    <w:p>
      <w:r/>
      <w:r>
        <w:rPr>
          <w:b/>
        </w:rPr>
        <w:t>Of calls where script is followed, how many go beyond 5 minutes?</w:t>
      </w:r>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Count</w:t>
            </w:r>
          </w:p>
        </w:tc>
        <w:tc>
          <w:tcPr>
            <w:tcW w:type="dxa" w:w="2880"/>
          </w:tcPr>
          <w:p>
            <w:r>
              <w:rPr>
                <w:b/>
              </w:rPr>
              <w:t>Percentage</w:t>
            </w:r>
          </w:p>
        </w:tc>
      </w:tr>
      <w:tr>
        <w:tc>
          <w:tcPr>
            <w:tcW w:type="dxa" w:w="2880"/>
          </w:tcPr>
          <w:p>
            <w:r>
              <w:t>Script Followed AND &gt;5 min</w:t>
            </w:r>
          </w:p>
        </w:tc>
        <w:tc>
          <w:tcPr>
            <w:tcW w:type="dxa" w:w="2880"/>
          </w:tcPr>
          <w:p>
            <w:r>
              <w:t>13</w:t>
            </w:r>
          </w:p>
        </w:tc>
        <w:tc>
          <w:tcPr>
            <w:tcW w:type="dxa" w:w="2880"/>
          </w:tcPr>
          <w:p>
            <w:r>
              <w:t>81.2%</w:t>
            </w:r>
          </w:p>
        </w:tc>
      </w:tr>
      <w:tr>
        <w:tc>
          <w:tcPr>
            <w:tcW w:type="dxa" w:w="2880"/>
          </w:tcPr>
          <w:p>
            <w:r>
              <w:t>Script Followed BUT ≤5 min</w:t>
            </w:r>
          </w:p>
        </w:tc>
        <w:tc>
          <w:tcPr>
            <w:tcW w:type="dxa" w:w="2880"/>
          </w:tcPr>
          <w:p>
            <w:r>
              <w:t>3</w:t>
            </w:r>
          </w:p>
        </w:tc>
        <w:tc>
          <w:tcPr>
            <w:tcW w:type="dxa" w:w="2880"/>
          </w:tcPr>
          <w:p>
            <w:r>
              <w:t>18.8%</w:t>
            </w:r>
          </w:p>
        </w:tc>
      </w:tr>
      <w:tr>
        <w:tc>
          <w:tcPr>
            <w:tcW w:type="dxa" w:w="2880"/>
          </w:tcPr>
          <w:p>
            <w:r>
              <w:t>**Total Calls with Script Followed**</w:t>
            </w:r>
          </w:p>
        </w:tc>
        <w:tc>
          <w:tcPr>
            <w:tcW w:type="dxa" w:w="2880"/>
          </w:tcPr>
          <w:p>
            <w:r>
              <w:t>**16**</w:t>
            </w:r>
          </w:p>
        </w:tc>
        <w:tc>
          <w:tcPr>
            <w:tcW w:type="dxa" w:w="2880"/>
          </w:tcPr>
          <w:p>
            <w:r>
              <w:t>**100%**</w:t>
            </w:r>
          </w:p>
        </w:tc>
      </w:tr>
    </w:tbl>
    <w:p/>
    <w:p>
      <w:r/>
      <w:r>
        <w:rPr>
          <w:b/>
        </w:rPr>
        <w:t>Key Insight:</w:t>
      </w:r>
      <w:r>
        <w:t xml:space="preserve"> When agents follow the script, </w:t>
      </w:r>
      <w:r>
        <w:rPr>
          <w:b/>
        </w:rPr>
        <w:t>81.2%</w:t>
      </w:r>
      <w:r>
        <w:t xml:space="preserve"> of calls exceed 5 minutes, indicating that script compliance is positively correlated with longer call durations.</w:t>
      </w:r>
    </w:p>
    <w:p>
      <w:pPr>
        <w:pStyle w:val="Heading1"/>
      </w:pPr>
      <w:r>
        <w:t>8.3 Non-Compliance Reasons (Question 3)</w:t>
      </w:r>
    </w:p>
    <w:p>
      <w:r/>
      <w:r>
        <w:rPr>
          <w:b/>
        </w:rPr>
        <w:t>If the script is not being followed, why? External factors or agent errors?</w:t>
      </w:r>
      <w:r/>
    </w:p>
    <w:p>
      <w:r/>
      <w:r>
        <w:rPr>
          <w:b/>
        </w:rPr>
        <w:t>By Category:</w:t>
      </w:r>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Category</w:t>
            </w:r>
          </w:p>
        </w:tc>
        <w:tc>
          <w:tcPr>
            <w:tcW w:type="dxa" w:w="2160"/>
          </w:tcPr>
          <w:p>
            <w:r>
              <w:rPr>
                <w:b/>
              </w:rPr>
              <w:t>Count</w:t>
            </w:r>
          </w:p>
        </w:tc>
        <w:tc>
          <w:tcPr>
            <w:tcW w:type="dxa" w:w="2160"/>
          </w:tcPr>
          <w:p>
            <w:r>
              <w:rPr>
                <w:b/>
              </w:rPr>
              <w:t>Percentage</w:t>
            </w:r>
          </w:p>
        </w:tc>
        <w:tc>
          <w:tcPr>
            <w:tcW w:type="dxa" w:w="2160"/>
          </w:tcPr>
          <w:p>
            <w:r>
              <w:rPr>
                <w:b/>
              </w:rPr>
              <w:t>Description</w:t>
            </w:r>
          </w:p>
        </w:tc>
      </w:tr>
      <w:tr>
        <w:tc>
          <w:tcPr>
            <w:tcW w:type="dxa" w:w="2160"/>
          </w:tcPr>
          <w:p>
            <w:r>
              <w:t>Client Interruptions</w:t>
            </w:r>
          </w:p>
        </w:tc>
        <w:tc>
          <w:tcPr>
            <w:tcW w:type="dxa" w:w="2160"/>
          </w:tcPr>
          <w:p>
            <w:r>
              <w:t>17</w:t>
            </w:r>
          </w:p>
        </w:tc>
        <w:tc>
          <w:tcPr>
            <w:tcW w:type="dxa" w:w="2160"/>
          </w:tcPr>
          <w:p>
            <w:r>
              <w:t>77.3%</w:t>
            </w:r>
          </w:p>
        </w:tc>
        <w:tc>
          <w:tcPr>
            <w:tcW w:type="dxa" w:w="2160"/>
          </w:tcPr>
          <w:p>
            <w:r>
              <w:t>Customer hung up, objected, not interested</w:t>
            </w:r>
          </w:p>
        </w:tc>
      </w:tr>
      <w:tr>
        <w:tc>
          <w:tcPr>
            <w:tcW w:type="dxa" w:w="2160"/>
          </w:tcPr>
          <w:p>
            <w:r>
              <w:t>External Factors</w:t>
            </w:r>
          </w:p>
        </w:tc>
        <w:tc>
          <w:tcPr>
            <w:tcW w:type="dxa" w:w="2160"/>
          </w:tcPr>
          <w:p>
            <w:r>
              <w:t>5</w:t>
            </w:r>
          </w:p>
        </w:tc>
        <w:tc>
          <w:tcPr>
            <w:tcW w:type="dxa" w:w="2160"/>
          </w:tcPr>
          <w:p>
            <w:r>
              <w:t>22.7%</w:t>
            </w:r>
          </w:p>
        </w:tc>
        <w:tc>
          <w:tcPr>
            <w:tcW w:type="dxa" w:w="2160"/>
          </w:tcPr>
          <w:p>
            <w:r>
              <w:t>Technical issues, language barrier, already client</w:t>
            </w:r>
          </w:p>
        </w:tc>
      </w:tr>
      <w:tr>
        <w:tc>
          <w:tcPr>
            <w:tcW w:type="dxa" w:w="2160"/>
          </w:tcPr>
          <w:p>
            <w:r>
              <w:t>Agent Errors</w:t>
            </w:r>
          </w:p>
        </w:tc>
        <w:tc>
          <w:tcPr>
            <w:tcW w:type="dxa" w:w="2160"/>
          </w:tcPr>
          <w:p>
            <w:r>
              <w:t>0</w:t>
            </w:r>
          </w:p>
        </w:tc>
        <w:tc>
          <w:tcPr>
            <w:tcW w:type="dxa" w:w="2160"/>
          </w:tcPr>
          <w:p>
            <w:r>
              <w:t>0.0%</w:t>
            </w:r>
          </w:p>
        </w:tc>
        <w:tc>
          <w:tcPr>
            <w:tcW w:type="dxa" w:w="2160"/>
          </w:tcPr>
          <w:p>
            <w:r>
              <w:t>Skipped sections, deviated from script</w:t>
            </w:r>
          </w:p>
        </w:tc>
      </w:tr>
    </w:tbl>
    <w:p/>
    <w:p>
      <w:r/>
      <w:r>
        <w:rPr>
          <w:b/>
        </w:rPr>
        <w:t>Detailed Breakdown:</w:t>
      </w:r>
      <w:r/>
    </w:p>
    <w:p>
      <w:pPr>
        <w:pStyle w:val="Heading1"/>
      </w:pPr>
      <w:r>
        <w:t>8.4 Objection Handling &amp; Rebuttals (Question 4)</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Count</w:t>
            </w:r>
          </w:p>
        </w:tc>
      </w:tr>
      <w:tr>
        <w:tc>
          <w:tcPr>
            <w:tcW w:type="dxa" w:w="4320"/>
          </w:tcPr>
          <w:p>
            <w:r>
              <w:t>Customer Objection Interrupted</w:t>
            </w:r>
          </w:p>
        </w:tc>
        <w:tc>
          <w:tcPr>
            <w:tcW w:type="dxa" w:w="4320"/>
          </w:tcPr>
          <w:p>
            <w:r>
              <w:t>7</w:t>
            </w:r>
          </w:p>
        </w:tc>
      </w:tr>
      <w:tr>
        <w:tc>
          <w:tcPr>
            <w:tcW w:type="dxa" w:w="4320"/>
          </w:tcPr>
          <w:p>
            <w:r>
              <w:t>Technical Connection Issues</w:t>
            </w:r>
          </w:p>
        </w:tc>
        <w:tc>
          <w:tcPr>
            <w:tcW w:type="dxa" w:w="4320"/>
          </w:tcPr>
          <w:p>
            <w:r>
              <w:t>5</w:t>
            </w:r>
          </w:p>
        </w:tc>
      </w:tr>
      <w:tr>
        <w:tc>
          <w:tcPr>
            <w:tcW w:type="dxa" w:w="4320"/>
          </w:tcPr>
          <w:p>
            <w:r>
              <w:t>Wrong Timing Busy</w:t>
            </w:r>
          </w:p>
        </w:tc>
        <w:tc>
          <w:tcPr>
            <w:tcW w:type="dxa" w:w="4320"/>
          </w:tcPr>
          <w:p>
            <w:r>
              <w:t>5</w:t>
            </w:r>
          </w:p>
        </w:tc>
      </w:tr>
      <w:tr>
        <w:tc>
          <w:tcPr>
            <w:tcW w:type="dxa" w:w="4320"/>
          </w:tcPr>
          <w:p>
            <w:r>
              <w:t>Customer Not Interested Upfront</w:t>
            </w:r>
          </w:p>
        </w:tc>
        <w:tc>
          <w:tcPr>
            <w:tcW w:type="dxa" w:w="4320"/>
          </w:tcPr>
          <w:p>
            <w:r>
              <w:t>4</w:t>
            </w:r>
          </w:p>
        </w:tc>
      </w:tr>
      <w:tr>
        <w:tc>
          <w:tcPr>
            <w:tcW w:type="dxa" w:w="4320"/>
          </w:tcPr>
          <w:p>
            <w:r>
              <w:t>Customer Hung Up Immediately</w:t>
            </w:r>
          </w:p>
        </w:tc>
        <w:tc>
          <w:tcPr>
            <w:tcW w:type="dxa" w:w="4320"/>
          </w:tcPr>
          <w:p>
            <w:r>
              <w:t>1</w:t>
            </w:r>
          </w:p>
        </w:tc>
      </w:tr>
    </w:tbl>
    <w:p/>
    <w:p>
      <w:r/>
      <w:r>
        <w:rPr>
          <w:b/>
        </w:rPr>
        <w:t>When objections are raised, are the right rebuttals being used?</w:t>
      </w:r>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Count</w:t>
            </w:r>
          </w:p>
        </w:tc>
        <w:tc>
          <w:tcPr>
            <w:tcW w:type="dxa" w:w="2880"/>
          </w:tcPr>
          <w:p>
            <w:r>
              <w:rPr>
                <w:b/>
              </w:rPr>
              <w:t>Rate</w:t>
            </w:r>
          </w:p>
        </w:tc>
      </w:tr>
      <w:tr>
        <w:tc>
          <w:tcPr>
            <w:tcW w:type="dxa" w:w="2880"/>
          </w:tcPr>
          <w:p>
            <w:r>
              <w:t>Total Objections Raised</w:t>
            </w:r>
          </w:p>
        </w:tc>
        <w:tc>
          <w:tcPr>
            <w:tcW w:type="dxa" w:w="2880"/>
          </w:tcPr>
          <w:p>
            <w:r>
              <w:t>70</w:t>
            </w:r>
          </w:p>
        </w:tc>
        <w:tc>
          <w:tcPr>
            <w:tcW w:type="dxa" w:w="2880"/>
          </w:tcPr>
          <w:p>
            <w:r>
              <w:t>-</w:t>
            </w:r>
          </w:p>
        </w:tc>
      </w:tr>
      <w:tr>
        <w:tc>
          <w:tcPr>
            <w:tcW w:type="dxa" w:w="2880"/>
          </w:tcPr>
          <w:p>
            <w:r>
              <w:t>Objections with Rebuttals</w:t>
            </w:r>
          </w:p>
        </w:tc>
        <w:tc>
          <w:tcPr>
            <w:tcW w:type="dxa" w:w="2880"/>
          </w:tcPr>
          <w:p>
            <w:r>
              <w:t>58</w:t>
            </w:r>
          </w:p>
        </w:tc>
        <w:tc>
          <w:tcPr>
            <w:tcW w:type="dxa" w:w="2880"/>
          </w:tcPr>
          <w:p>
            <w:r>
              <w:t>82.9%</w:t>
            </w:r>
          </w:p>
        </w:tc>
      </w:tr>
      <w:tr>
        <w:tc>
          <w:tcPr>
            <w:tcW w:type="dxa" w:w="2880"/>
          </w:tcPr>
          <w:p>
            <w:r>
              <w:t>Objections without Rebuttals</w:t>
            </w:r>
          </w:p>
        </w:tc>
        <w:tc>
          <w:tcPr>
            <w:tcW w:type="dxa" w:w="2880"/>
          </w:tcPr>
          <w:p>
            <w:r>
              <w:t>12</w:t>
            </w:r>
          </w:p>
        </w:tc>
        <w:tc>
          <w:tcPr>
            <w:tcW w:type="dxa" w:w="2880"/>
          </w:tcPr>
          <w:p>
            <w:r>
              <w:t>17.1%</w:t>
            </w:r>
          </w:p>
        </w:tc>
      </w:tr>
    </w:tbl>
    <w:p/>
    <w:p>
      <w:r/>
      <w:r>
        <w:rPr>
          <w:b/>
        </w:rPr>
        <w:t>Assessment:</w:t>
      </w:r>
      <w:r>
        <w:t xml:space="preserve"> ✅ Strong rebuttal usage (82.9%). Agents are effectively handling objections.</w:t>
      </w:r>
    </w:p>
    <w:p>
      <w:pPr>
        <w:pStyle w:val="Heading2"/>
      </w:pPr>
      <w:r>
        <w:t>Top 6 Objection Types with Proper Rebuttals</w:t>
      </w:r>
    </w:p>
    <w:p>
      <w:r/>
      <w:r>
        <w:rPr>
          <w:b/>
        </w:rPr>
        <w:t>Detailed breakdown of the most common objections and how they were handled:</w:t>
      </w:r>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Objection Type</w:t>
            </w:r>
          </w:p>
        </w:tc>
        <w:tc>
          <w:tcPr>
            <w:tcW w:type="dxa" w:w="2160"/>
          </w:tcPr>
          <w:p>
            <w:r>
              <w:rPr>
                <w:b/>
              </w:rPr>
              <w:t>Times Raised</w:t>
            </w:r>
          </w:p>
        </w:tc>
        <w:tc>
          <w:tcPr>
            <w:tcW w:type="dxa" w:w="2160"/>
          </w:tcPr>
          <w:p>
            <w:r>
              <w:rPr>
                <w:b/>
              </w:rPr>
              <w:t>With Rebuttals</w:t>
            </w:r>
          </w:p>
        </w:tc>
        <w:tc>
          <w:tcPr>
            <w:tcW w:type="dxa" w:w="2160"/>
          </w:tcPr>
          <w:p>
            <w:r>
              <w:rPr>
                <w:b/>
              </w:rPr>
              <w:t>Rebuttal Rate</w:t>
            </w:r>
          </w:p>
        </w:tc>
      </w:tr>
      <w:tr>
        <w:tc>
          <w:tcPr>
            <w:tcW w:type="dxa" w:w="2160"/>
          </w:tcPr>
          <w:p>
            <w:r>
              <w:t>What's This About?</w:t>
            </w:r>
          </w:p>
        </w:tc>
        <w:tc>
          <w:tcPr>
            <w:tcW w:type="dxa" w:w="2160"/>
          </w:tcPr>
          <w:p>
            <w:r>
              <w:t>9</w:t>
            </w:r>
          </w:p>
        </w:tc>
        <w:tc>
          <w:tcPr>
            <w:tcW w:type="dxa" w:w="2160"/>
          </w:tcPr>
          <w:p>
            <w:r>
              <w:t>8</w:t>
            </w:r>
          </w:p>
        </w:tc>
        <w:tc>
          <w:tcPr>
            <w:tcW w:type="dxa" w:w="2160"/>
          </w:tcPr>
          <w:p>
            <w:r>
              <w:t>88.9%</w:t>
            </w:r>
          </w:p>
        </w:tc>
      </w:tr>
      <w:tr>
        <w:tc>
          <w:tcPr>
            <w:tcW w:type="dxa" w:w="2160"/>
          </w:tcPr>
          <w:p>
            <w:r>
              <w:t>No Time/Busy</w:t>
            </w:r>
          </w:p>
        </w:tc>
        <w:tc>
          <w:tcPr>
            <w:tcW w:type="dxa" w:w="2160"/>
          </w:tcPr>
          <w:p>
            <w:r>
              <w:t>7</w:t>
            </w:r>
          </w:p>
        </w:tc>
        <w:tc>
          <w:tcPr>
            <w:tcW w:type="dxa" w:w="2160"/>
          </w:tcPr>
          <w:p>
            <w:r>
              <w:t>6</w:t>
            </w:r>
          </w:p>
        </w:tc>
        <w:tc>
          <w:tcPr>
            <w:tcW w:type="dxa" w:w="2160"/>
          </w:tcPr>
          <w:p>
            <w:r>
              <w:t>85.7%</w:t>
            </w:r>
          </w:p>
        </w:tc>
      </w:tr>
      <w:tr>
        <w:tc>
          <w:tcPr>
            <w:tcW w:type="dxa" w:w="2160"/>
          </w:tcPr>
          <w:p>
            <w:r>
              <w:t>No Money/Budget</w:t>
            </w:r>
          </w:p>
        </w:tc>
        <w:tc>
          <w:tcPr>
            <w:tcW w:type="dxa" w:w="2160"/>
          </w:tcPr>
          <w:p>
            <w:r>
              <w:t>6</w:t>
            </w:r>
          </w:p>
        </w:tc>
        <w:tc>
          <w:tcPr>
            <w:tcW w:type="dxa" w:w="2160"/>
          </w:tcPr>
          <w:p>
            <w:r>
              <w:t>6</w:t>
            </w:r>
          </w:p>
        </w:tc>
        <w:tc>
          <w:tcPr>
            <w:tcW w:type="dxa" w:w="2160"/>
          </w:tcPr>
          <w:p>
            <w:r>
              <w:t>100.0%</w:t>
            </w:r>
          </w:p>
        </w:tc>
      </w:tr>
      <w:tr>
        <w:tc>
          <w:tcPr>
            <w:tcW w:type="dxa" w:w="2160"/>
          </w:tcPr>
          <w:p>
            <w:r>
              <w:t>Costs Money</w:t>
            </w:r>
          </w:p>
        </w:tc>
        <w:tc>
          <w:tcPr>
            <w:tcW w:type="dxa" w:w="2160"/>
          </w:tcPr>
          <w:p>
            <w:r>
              <w:t>6</w:t>
            </w:r>
          </w:p>
        </w:tc>
        <w:tc>
          <w:tcPr>
            <w:tcW w:type="dxa" w:w="2160"/>
          </w:tcPr>
          <w:p>
            <w:r>
              <w:t>5</w:t>
            </w:r>
          </w:p>
        </w:tc>
        <w:tc>
          <w:tcPr>
            <w:tcW w:type="dxa" w:w="2160"/>
          </w:tcPr>
          <w:p>
            <w:r>
              <w:t>83.3%</w:t>
            </w:r>
          </w:p>
        </w:tc>
      </w:tr>
      <w:tr>
        <w:tc>
          <w:tcPr>
            <w:tcW w:type="dxa" w:w="2160"/>
          </w:tcPr>
          <w:p>
            <w:r>
              <w:t>Already Have Marketing</w:t>
            </w:r>
          </w:p>
        </w:tc>
        <w:tc>
          <w:tcPr>
            <w:tcW w:type="dxa" w:w="2160"/>
          </w:tcPr>
          <w:p>
            <w:r>
              <w:t>5</w:t>
            </w:r>
          </w:p>
        </w:tc>
        <w:tc>
          <w:tcPr>
            <w:tcW w:type="dxa" w:w="2160"/>
          </w:tcPr>
          <w:p>
            <w:r>
              <w:t>3</w:t>
            </w:r>
          </w:p>
        </w:tc>
        <w:tc>
          <w:tcPr>
            <w:tcW w:type="dxa" w:w="2160"/>
          </w:tcPr>
          <w:p>
            <w:r>
              <w:t>60.0%</w:t>
            </w:r>
          </w:p>
        </w:tc>
      </w:tr>
      <w:tr>
        <w:tc>
          <w:tcPr>
            <w:tcW w:type="dxa" w:w="2160"/>
          </w:tcPr>
          <w:p>
            <w:r>
              <w:t>No trust</w:t>
            </w:r>
          </w:p>
        </w:tc>
        <w:tc>
          <w:tcPr>
            <w:tcW w:type="dxa" w:w="2160"/>
          </w:tcPr>
          <w:p>
            <w:r>
              <w:t>5</w:t>
            </w:r>
          </w:p>
        </w:tc>
        <w:tc>
          <w:tcPr>
            <w:tcW w:type="dxa" w:w="2160"/>
          </w:tcPr>
          <w:p>
            <w:r>
              <w:t>5</w:t>
            </w:r>
          </w:p>
        </w:tc>
        <w:tc>
          <w:tcPr>
            <w:tcW w:type="dxa" w:w="2160"/>
          </w:tcPr>
          <w:p>
            <w:r>
              <w:t>100.0%</w:t>
            </w:r>
          </w:p>
        </w:tc>
      </w:tr>
    </w:tbl>
    <w:p/>
    <w:p>
      <w:r/>
      <w:r>
        <w:rPr>
          <w:b/>
        </w:rPr>
        <w:t>Verbatim Examples of Objections and Rebuttals:</w:t>
      </w:r>
      <w:r/>
    </w:p>
    <w:p>
      <w:r>
        <w:t>________________________________________________________________________________</w:t>
      </w:r>
    </w:p>
    <w:p>
      <w:r/>
      <w:r>
        <w:rPr>
          <w:b/>
        </w:rPr>
        <w:t>1. What's This About?</w:t>
      </w:r>
      <w:r>
        <w:t xml:space="preserve"> (Raised 9 times, 88.9% rebuttal rate)</w:t>
      </w:r>
    </w:p>
    <w:p>
      <w:r>
        <w:t>*Example 1 (Call: 16240277, Agent: Benjamin Franklin):*</w:t>
      </w:r>
    </w:p>
    <w:p>
      <w:r>
        <w:t xml:space="preserve">&gt; </w:t>
      </w:r>
      <w:r>
        <w:rPr>
          <w:b/>
        </w:rPr>
        <w:t>Customer:</w:t>
      </w:r>
      <w:r>
        <w:t xml:space="preserve"> "Uh, yeah, can you can you tell me what your business is first?"</w:t>
      </w:r>
    </w:p>
    <w:p>
      <w:r>
        <w:t xml:space="preserve">&gt; </w:t>
      </w:r>
      <w:r>
        <w:rPr>
          <w:b/>
        </w:rPr>
        <w:t>Agent Rebuttal:</w:t>
      </w:r>
      <w:r>
        <w:t xml:space="preserve"> "Yeah, we specialize on watching the traffic searching on the internet, uh, connecting business owners with customers in the local specific location and areas. So basically we want to get people to call you more, Mr. Jeremy."</w:t>
      </w:r>
    </w:p>
    <w:p>
      <w:pPr>
        <w:pStyle w:val="ListBullet"/>
      </w:pPr>
      <w:r>
        <w:t>Rebuttal Quality: ⚠️ Partial</w:t>
      </w:r>
    </w:p>
    <w:p>
      <w:pPr>
        <w:pStyle w:val="ListBullet"/>
      </w:pPr>
      <w:r>
        <w:t>Followed AVQ Pattern: No</w:t>
      </w:r>
    </w:p>
    <w:p>
      <w:pPr>
        <w:pStyle w:val="ListBullet"/>
      </w:pPr>
      <w:r>
        <w:t>Returned to Script: No</w:t>
      </w:r>
    </w:p>
    <w:p>
      <w:r>
        <w:t>*Example 2 (Call: 16331534, Agent: Ismael Marenco):*</w:t>
      </w:r>
    </w:p>
    <w:p>
      <w:r>
        <w:t xml:space="preserve">&gt; </w:t>
      </w:r>
      <w:r>
        <w:rPr>
          <w:b/>
        </w:rPr>
        <w:t>Customer:</w:t>
      </w:r>
      <w:r>
        <w:t xml:space="preserve"> "Like, is this a plumbing job or what, why are you calling?"</w:t>
      </w:r>
    </w:p>
    <w:p>
      <w:r>
        <w:t xml:space="preserve">&gt; </w:t>
      </w:r>
      <w:r>
        <w:rPr>
          <w:b/>
        </w:rPr>
        <w:t>Agent Rebuttal:</w:t>
      </w:r>
      <w:r>
        <w:t xml:space="preserve"> "Uh as my assistant told you, we are not calling you as a customer. I'm calling you because we connect people to make the service that they are looking for. As I mentioned you, we are looking for a person with a reliable business that can be able to take on customers on the way that we can put you in front of all of these customers."</w:t>
      </w:r>
    </w:p>
    <w:p>
      <w:pPr>
        <w:pStyle w:val="ListBullet"/>
      </w:pPr>
      <w:r>
        <w:t>Rebuttal Quality: ✅ Good</w:t>
      </w:r>
    </w:p>
    <w:p>
      <w:pPr>
        <w:pStyle w:val="ListBullet"/>
      </w:pPr>
      <w:r>
        <w:t>Followed AVQ Pattern: No</w:t>
      </w:r>
    </w:p>
    <w:p>
      <w:pPr>
        <w:pStyle w:val="ListBullet"/>
      </w:pPr>
      <w:r>
        <w:t>Returned to Script: No</w:t>
      </w:r>
    </w:p>
    <w:p>
      <w:r>
        <w:t>*Example 3 (Call: 16290989, Agent: Cora Johnson):*</w:t>
      </w:r>
    </w:p>
    <w:p>
      <w:r>
        <w:t xml:space="preserve">&gt; </w:t>
      </w:r>
      <w:r>
        <w:rPr>
          <w:b/>
        </w:rPr>
        <w:t>Customer:</w:t>
      </w:r>
      <w:r>
        <w:t xml:space="preserve"> "Wait, wait, wait. What are you, what are you calling me from?"</w:t>
      </w:r>
    </w:p>
    <w:p>
      <w:r>
        <w:t xml:space="preserve">&gt; </w:t>
      </w:r>
      <w:r>
        <w:rPr>
          <w:b/>
        </w:rPr>
        <w:t>Agent Rebuttal:</w:t>
      </w:r>
      <w:r>
        <w:t xml:space="preserve"> "I'm calling from 411 locals. We're looking for business who provides irrigation services in the area. That way we can actually advertise."</w:t>
      </w:r>
    </w:p>
    <w:p>
      <w:pPr>
        <w:pStyle w:val="ListBullet"/>
      </w:pPr>
      <w:r>
        <w:t>Rebuttal Quality: ⚠️ Partial</w:t>
      </w:r>
    </w:p>
    <w:p>
      <w:pPr>
        <w:pStyle w:val="ListBullet"/>
      </w:pPr>
      <w:r>
        <w:t>Followed AVQ Pattern: No</w:t>
      </w:r>
    </w:p>
    <w:p>
      <w:pPr>
        <w:pStyle w:val="ListBullet"/>
      </w:pPr>
      <w:r>
        <w:t>Returned to Script: No</w:t>
      </w:r>
    </w:p>
    <w:p>
      <w:r>
        <w:t>________________________________________________________________________________</w:t>
      </w:r>
    </w:p>
    <w:p>
      <w:r/>
      <w:r>
        <w:rPr>
          <w:b/>
        </w:rPr>
        <w:t>2. No Time/Busy</w:t>
      </w:r>
      <w:r>
        <w:t xml:space="preserve"> (Raised 7 times, 85.7% rebuttal rate)</w:t>
      </w:r>
    </w:p>
    <w:p>
      <w:r>
        <w:t>*Example 1 (Call: 13832245, Agent: Oscar Ross):*</w:t>
      </w:r>
    </w:p>
    <w:p>
      <w:r>
        <w:t xml:space="preserve">&gt; </w:t>
      </w:r>
      <w:r>
        <w:rPr>
          <w:b/>
        </w:rPr>
        <w:t>Customer:</w:t>
      </w:r>
      <w:r>
        <w:t xml:space="preserve"> "Um, can can we set up a different time to talk? I'm working currently."</w:t>
      </w:r>
    </w:p>
    <w:p>
      <w:r>
        <w:t xml:space="preserve">&gt; </w:t>
      </w:r>
      <w:r>
        <w:rPr>
          <w:b/>
        </w:rPr>
        <w:t>Agent Rebuttal:</w:t>
      </w:r>
      <w:r>
        <w:t xml:space="preserve"> "We only need a couple of minutes, Mr. Patrick, just to show you this proposal. Do you have that time?"</w:t>
      </w:r>
    </w:p>
    <w:p>
      <w:pPr>
        <w:pStyle w:val="ListBullet"/>
      </w:pPr>
      <w:r>
        <w:t>Rebuttal Quality: ⚠️ Partial</w:t>
      </w:r>
    </w:p>
    <w:p>
      <w:pPr>
        <w:pStyle w:val="ListBullet"/>
      </w:pPr>
      <w:r>
        <w:t>Followed AVQ Pattern: No</w:t>
      </w:r>
    </w:p>
    <w:p>
      <w:pPr>
        <w:pStyle w:val="ListBullet"/>
      </w:pPr>
      <w:r>
        <w:t>Returned to Script: No</w:t>
      </w:r>
    </w:p>
    <w:p>
      <w:r>
        <w:t>*Example 2 (Call: 16252110, Agent: Benjamin Franklin):*</w:t>
      </w:r>
    </w:p>
    <w:p>
      <w:r>
        <w:t xml:space="preserve">&gt; </w:t>
      </w:r>
      <w:r>
        <w:rPr>
          <w:b/>
        </w:rPr>
        <w:t>Customer:</w:t>
      </w:r>
      <w:r>
        <w:t xml:space="preserve"> "I have to actually get out of here real quick. I got some things I got to take care of, um, you know, I I yeah, I got to kind of rush out of here."</w:t>
      </w:r>
    </w:p>
    <w:p>
      <w:r>
        <w:t xml:space="preserve">&gt; </w:t>
      </w:r>
      <w:r>
        <w:rPr>
          <w:b/>
        </w:rPr>
        <w:t>Agent Rebuttal:</w:t>
      </w:r>
      <w:r>
        <w:t xml:space="preserve"> "Yeah, you can text me to the number I was texting you on or you can call back to ask for Benjamin. Sometimes it's I'm going to busy line or uh, I'm going to call somebody else. But I can just send you my send you the farm number if you want to call back, but if not, can we just reach out to you in a different time, you know, to give you like a quick presentation on all this and give you a run down on how we do it for you. What can we possibly call you back today or tomorrow?"</w:t>
      </w:r>
    </w:p>
    <w:p>
      <w:pPr>
        <w:pStyle w:val="ListBullet"/>
      </w:pPr>
      <w:r>
        <w:t>Rebuttal Quality: ⚠️ Partial</w:t>
      </w:r>
    </w:p>
    <w:p>
      <w:pPr>
        <w:pStyle w:val="ListBullet"/>
      </w:pPr>
      <w:r>
        <w:t>Followed AVQ Pattern: No</w:t>
      </w:r>
    </w:p>
    <w:p>
      <w:pPr>
        <w:pStyle w:val="ListBullet"/>
      </w:pPr>
      <w:r>
        <w:t>Returned to Script: No</w:t>
      </w:r>
    </w:p>
    <w:p>
      <w:r>
        <w:t>*Example 3 (Call: 16285018, Agent: Oscar Ross):*</w:t>
      </w:r>
    </w:p>
    <w:p>
      <w:r>
        <w:t xml:space="preserve">&gt; </w:t>
      </w:r>
      <w:r>
        <w:rPr>
          <w:b/>
        </w:rPr>
        <w:t>Customer:</w:t>
      </w:r>
      <w:r>
        <w:t xml:space="preserve"> "I even have a page on Yout that honestly, I'm not going to tell you honest, I'm going to be honest with you, don't think it helps me, it doesn't serve me because thank God I tell you, we are accredited and with the years when I worked for someone they called me, so already like the weekends that I didn't work with the boss they would tell me excuse me Oscar, I know it's the weekend, but you know that I got a. Yes you know that the whole floor of the laundry room was raised because the washing machine hose broke. Oscar, can you change this sheetrock And once that I can't give you an insurance because I don't have a business, it doesn't matter. To date, the work you have done here with us, very stable and well done. So call a company, a business, yes, the insurance and everything, but they come with. They do what they want, they do it sometimes reluctantly, if there are people or not, well when the house is alone, so you always this and you are always available. Well yes it sounds bad, but we all use money. Well yeah, it sounds. So to date thank God I tell you, I have not lacked work sometimes even, even I do not answer the calls because I already know the three hours to fifth already up the mountain and they pay me very well, they pay me the lodging and everything but sometimes also my family comes first You understand me?"</w:t>
      </w:r>
    </w:p>
    <w:p>
      <w:r>
        <w:t xml:space="preserve">&gt; </w:t>
      </w:r>
      <w:r>
        <w:rPr>
          <w:b/>
        </w:rPr>
        <w:t>Agent Rebuttal:</w:t>
      </w:r>
      <w:r>
        <w:t xml:space="preserve"> "No, of course, of course. The family is always first and in fact you have this business for them, you want to give them more time, you want to give them more attention and that they have what is necessary more than necessary. Exactly, the family will always be first. I am always of the same idea that family is always first. Well look Mr. Oscar, we have excellent news. First of all I like it because I'm talking to you, you have a lot of experience, you have the desire, it didn't take you long to say you know what? Well I'm going to put the batteries, I know how to do it, I know how to make the contracts, I have my license in the first year and just last week here in the area where you are and please correct me if I'm wrong, here in Cowell in zip code 83605 Is that correct?"</w:t>
      </w:r>
    </w:p>
    <w:p>
      <w:pPr>
        <w:pStyle w:val="ListBullet"/>
      </w:pPr>
      <w:r>
        <w:t>Rebuttal Quality: ✅ Good</w:t>
      </w:r>
    </w:p>
    <w:p>
      <w:pPr>
        <w:pStyle w:val="ListBullet"/>
      </w:pPr>
      <w:r>
        <w:t>Followed AVQ Pattern: Yes</w:t>
      </w:r>
    </w:p>
    <w:p>
      <w:pPr>
        <w:pStyle w:val="ListBullet"/>
      </w:pPr>
      <w:r>
        <w:t>Returned to Script: Yes</w:t>
      </w:r>
    </w:p>
    <w:p>
      <w:r>
        <w:t>________________________________________________________________________________</w:t>
      </w:r>
    </w:p>
    <w:p>
      <w:r/>
      <w:r>
        <w:rPr>
          <w:b/>
        </w:rPr>
        <w:t>3. No Money/Budget</w:t>
      </w:r>
      <w:r>
        <w:t xml:space="preserve"> (Raised 6 times, 100.0% rebuttal rate)</w:t>
      </w:r>
    </w:p>
    <w:p>
      <w:r>
        <w:t>*Example 1 (Call: 16279179, Agent: Bryan Bernal):*</w:t>
      </w:r>
    </w:p>
    <w:p>
      <w:r>
        <w:t xml:space="preserve">&gt; </w:t>
      </w:r>
      <w:r>
        <w:rPr>
          <w:b/>
        </w:rPr>
        <w:t>Customer:</w:t>
      </w:r>
      <w:r>
        <w:t xml:space="preserve"> "I don't really have any extra funds right now though. I mean, I I'm interested but like we if we had the extra money, I would definitely do it, but we don't have the extra money right this second."</w:t>
      </w:r>
    </w:p>
    <w:p>
      <w:r>
        <w:t xml:space="preserve">&gt; </w:t>
      </w:r>
      <w:r>
        <w:rPr>
          <w:b/>
        </w:rPr>
        <w:t>Agent Rebuttal:</w:t>
      </w:r>
      <w:r>
        <w:t xml:space="preserve"> "I mean, I'm not asking you for money right now. Don't worry, we are post-paid service, meaning that we work first and we charge later, right? ... I mean, I don't think how much you got in mind? Do you think we're going to charge like $1,000? I mean, no, I'm just thinking just general money wise. No, no, no, no. Basically, so no, we're very flexible. I'll go ahead and explain the project. Nothing to compromise, Cassidy. If you like what you hear, we can move forward. If not, I mean, we can part ways friends. Don't worry. Sounds good?"</w:t>
      </w:r>
    </w:p>
    <w:p>
      <w:pPr>
        <w:pStyle w:val="ListBullet"/>
      </w:pPr>
      <w:r>
        <w:t>Rebuttal Quality: ⚠️ Partial</w:t>
      </w:r>
    </w:p>
    <w:p>
      <w:pPr>
        <w:pStyle w:val="ListBullet"/>
      </w:pPr>
      <w:r>
        <w:t>Followed AVQ Pattern: No</w:t>
      </w:r>
    </w:p>
    <w:p>
      <w:pPr>
        <w:pStyle w:val="ListBullet"/>
      </w:pPr>
      <w:r>
        <w:t>Returned to Script: Yes</w:t>
      </w:r>
    </w:p>
    <w:p>
      <w:r>
        <w:t>*Example 2 (Call: 16279751, Agent: Ice Bello):*</w:t>
      </w:r>
    </w:p>
    <w:p>
      <w:r>
        <w:t xml:space="preserve">&gt; </w:t>
      </w:r>
      <w:r>
        <w:rPr>
          <w:b/>
        </w:rPr>
        <w:t>Customer:</w:t>
      </w:r>
      <w:r>
        <w:t xml:space="preserve"> "You know what I look, everything, I got everything set up for tomorrow. So I mean I don't have to pay for it because I'm already, I already have it all set up because it comes with my LLC and the people that I got helping me."</w:t>
      </w:r>
    </w:p>
    <w:p>
      <w:r>
        <w:t xml:space="preserve">&gt; </w:t>
      </w:r>
      <w:r>
        <w:rPr>
          <w:b/>
        </w:rPr>
        <w:t>Agent Rebuttal:</w:t>
      </w:r>
      <w:r>
        <w:t xml:space="preserve"> "That's why, that's why we're not going to change that. If you want to make use of that website, we're going to create a. Backlink to that website from us. Sub PCs can also generate traffic to your business. So how much are you paying for that though, if you don't mind asking?"</w:t>
      </w:r>
    </w:p>
    <w:p>
      <w:pPr>
        <w:pStyle w:val="ListBullet"/>
      </w:pPr>
      <w:r>
        <w:t>Rebuttal Quality: ✅ Excellent</w:t>
      </w:r>
    </w:p>
    <w:p>
      <w:pPr>
        <w:pStyle w:val="ListBullet"/>
      </w:pPr>
      <w:r>
        <w:t>Followed AVQ Pattern: Yes</w:t>
      </w:r>
    </w:p>
    <w:p>
      <w:pPr>
        <w:pStyle w:val="ListBullet"/>
      </w:pPr>
      <w:r>
        <w:t>Returned to Script: Yes</w:t>
      </w:r>
    </w:p>
    <w:p>
      <w:r>
        <w:t>*Example 3 (Call: 16279751, Agent: Ice Bello):*</w:t>
      </w:r>
    </w:p>
    <w:p>
      <w:r>
        <w:t xml:space="preserve">&gt; </w:t>
      </w:r>
      <w:r>
        <w:rPr>
          <w:b/>
        </w:rPr>
        <w:t>Customer:</w:t>
      </w:r>
      <w:r>
        <w:t xml:space="preserve"> "All right, well, I'm gonna. I'm gonna. I'm gonna deal with these people tomorrow. I don't want to pay nothing out the pocket right now. I got a lot of. A lot of expenses that I've been paying the last couple days for this business, and I'm trying to get that taken care of before I make another move with another expense. Everybody wants me to pay them to make money, but I'm not making money. You understand what I'm saying?"</w:t>
      </w:r>
    </w:p>
    <w:p>
      <w:r>
        <w:t xml:space="preserve">&gt; </w:t>
      </w:r>
      <w:r>
        <w:rPr>
          <w:b/>
        </w:rPr>
        <w:t>Agent Rebuttal:</w:t>
      </w:r>
      <w:r>
        <w:t xml:space="preserve"> "Well, to be honest with you, Summer, I'm not even paid with a 49. Our company is not making money out of that. We're investing a lot on this campaign just to start with the website we're creating for you. It's not just a simple or basic website here. We're creating a website that is worth $800. Optimizing your business on the first page of Google. We're investing $300 for that. And then listing your business all in directories and phone book listings."</w:t>
      </w:r>
    </w:p>
    <w:p>
      <w:pPr>
        <w:pStyle w:val="ListBullet"/>
      </w:pPr>
      <w:r>
        <w:t>Rebuttal Quality: ✅ Good</w:t>
      </w:r>
    </w:p>
    <w:p>
      <w:pPr>
        <w:pStyle w:val="ListBullet"/>
      </w:pPr>
      <w:r>
        <w:t>Followed AVQ Pattern: Yes</w:t>
      </w:r>
    </w:p>
    <w:p>
      <w:pPr>
        <w:pStyle w:val="ListBullet"/>
      </w:pPr>
      <w:r>
        <w:t>Returned to Script: No</w:t>
      </w:r>
    </w:p>
    <w:p>
      <w:r>
        <w:t>________________________________________________________________________________</w:t>
      </w:r>
    </w:p>
    <w:p>
      <w:r/>
      <w:r>
        <w:rPr>
          <w:b/>
        </w:rPr>
        <w:t>4. Costs Money</w:t>
      </w:r>
      <w:r>
        <w:t xml:space="preserve"> (Raised 6 times, 83.3% rebuttal rate)</w:t>
      </w:r>
    </w:p>
    <w:p>
      <w:r>
        <w:t>*Example 1 (Call: 14284180, Agent: Cora Johnson):*</w:t>
      </w:r>
    </w:p>
    <w:p>
      <w:r>
        <w:t xml:space="preserve">&gt; </w:t>
      </w:r>
      <w:r>
        <w:rPr>
          <w:b/>
        </w:rPr>
        <w:t>Customer:</w:t>
      </w:r>
      <w:r>
        <w:t xml:space="preserve"> "So I can see where this is headed. So you're wanting to charge me a fee to do to do some kind of service for me. Correct."</w:t>
      </w:r>
    </w:p>
    <w:p>
      <w:r>
        <w:t xml:space="preserve">&gt; </w:t>
      </w:r>
      <w:r>
        <w:rPr>
          <w:b/>
        </w:rPr>
        <w:t>Agent Rebuttal:</w:t>
      </w:r>
      <w:r>
        <w:t xml:space="preserve"> "Right. Well, what we mainly do is we provide maximum visibility online so that at any cost."</w:t>
      </w:r>
    </w:p>
    <w:p>
      <w:pPr>
        <w:pStyle w:val="ListBullet"/>
      </w:pPr>
      <w:r>
        <w:t>Rebuttal Quality: ❌ Poor</w:t>
      </w:r>
    </w:p>
    <w:p>
      <w:pPr>
        <w:pStyle w:val="ListBullet"/>
      </w:pPr>
      <w:r>
        <w:t>Followed AVQ Pattern: No</w:t>
      </w:r>
    </w:p>
    <w:p>
      <w:pPr>
        <w:pStyle w:val="ListBullet"/>
      </w:pPr>
      <w:r>
        <w:t>Returned to Script: No</w:t>
      </w:r>
    </w:p>
    <w:p>
      <w:r>
        <w:t>*Example 2 (Call: 16279751, Agent: Ice Bello):*</w:t>
      </w:r>
    </w:p>
    <w:p>
      <w:r>
        <w:t xml:space="preserve">&gt; </w:t>
      </w:r>
      <w:r>
        <w:rPr>
          <w:b/>
        </w:rPr>
        <w:t>Customer:</w:t>
      </w:r>
      <w:r>
        <w:t xml:space="preserve"> "I don't know how much is this going to cost?"</w:t>
      </w:r>
    </w:p>
    <w:p>
      <w:r>
        <w:t xml:space="preserve">&gt; </w:t>
      </w:r>
      <w:r>
        <w:rPr>
          <w:b/>
        </w:rPr>
        <w:t>Agent Rebuttal:</w:t>
      </w:r>
      <w:r>
        <w:t xml:space="preserve"> "That's a very good question. Well, I promise you, Adam, I promise. You're going to be happy with me about that. And I'm almost there. Let me give you the full benefits. Real quick and we'll get down to the cost. If you like it, we can move forward. If you don't, then we can part ways with them."</w:t>
      </w:r>
    </w:p>
    <w:p>
      <w:pPr>
        <w:pStyle w:val="ListBullet"/>
      </w:pPr>
      <w:r>
        <w:t>Rebuttal Quality: ✅ Good</w:t>
      </w:r>
    </w:p>
    <w:p>
      <w:pPr>
        <w:pStyle w:val="ListBullet"/>
      </w:pPr>
      <w:r>
        <w:t>Followed AVQ Pattern: Yes</w:t>
      </w:r>
    </w:p>
    <w:p>
      <w:pPr>
        <w:pStyle w:val="ListBullet"/>
      </w:pPr>
      <w:r>
        <w:t>Returned to Script: Yes</w:t>
      </w:r>
    </w:p>
    <w:p>
      <w:r>
        <w:t>*Example 3 (Call: 16279751, Agent: Ice Bello):*</w:t>
      </w:r>
    </w:p>
    <w:p>
      <w:r>
        <w:t xml:space="preserve">&gt; </w:t>
      </w:r>
      <w:r>
        <w:rPr>
          <w:b/>
        </w:rPr>
        <w:t>Customer:</w:t>
      </w:r>
      <w:r>
        <w:t xml:space="preserve"> "But how much is this package? How much is this package?"</w:t>
      </w:r>
    </w:p>
    <w:p>
      <w:r>
        <w:t xml:space="preserve">&gt; </w:t>
      </w:r>
      <w:r>
        <w:rPr>
          <w:b/>
        </w:rPr>
        <w:t>Agent Rebuttal:</w:t>
      </w:r>
      <w:r>
        <w:t xml:space="preserve"> "Great question. Well, before we get down to that. Thomas, before we get down to the most exciting part, well, if you just."</w:t>
      </w:r>
    </w:p>
    <w:p>
      <w:pPr>
        <w:pStyle w:val="ListBullet"/>
      </w:pPr>
      <w:r>
        <w:t>Rebuttal Quality: ⚠️ Partial</w:t>
      </w:r>
    </w:p>
    <w:p>
      <w:pPr>
        <w:pStyle w:val="ListBullet"/>
      </w:pPr>
      <w:r>
        <w:t>Followed AVQ Pattern: Yes</w:t>
      </w:r>
    </w:p>
    <w:p>
      <w:pPr>
        <w:pStyle w:val="ListBullet"/>
      </w:pPr>
      <w:r>
        <w:t>Returned to Script: Yes</w:t>
      </w:r>
    </w:p>
    <w:p>
      <w:r>
        <w:t>________________________________________________________________________________</w:t>
      </w:r>
    </w:p>
    <w:p>
      <w:r/>
      <w:r>
        <w:rPr>
          <w:b/>
        </w:rPr>
        <w:t>5. Already Have Marketing</w:t>
      </w:r>
      <w:r>
        <w:t xml:space="preserve"> (Raised 5 times, 60.0% rebuttal rate)</w:t>
      </w:r>
    </w:p>
    <w:p>
      <w:r>
        <w:t>*Example 1 (Call: 16291332, Agent: Darwin Sanchez):*</w:t>
      </w:r>
    </w:p>
    <w:p>
      <w:r>
        <w:t xml:space="preserve">&gt; </w:t>
      </w:r>
      <w:r>
        <w:rPr>
          <w:b/>
        </w:rPr>
        <w:t>Customer:</w:t>
      </w:r>
      <w:r>
        <w:t xml:space="preserve"> "I already have that, so I don't need that."</w:t>
      </w:r>
    </w:p>
    <w:p>
      <w:r>
        <w:t xml:space="preserve">&gt; </w:t>
      </w:r>
      <w:r>
        <w:rPr>
          <w:b/>
        </w:rPr>
        <w:t>Agent Rebuttal:</w:t>
      </w:r>
      <w:r>
        <w:t xml:space="preserve"> "You're telling me you're in the first place to Google already? Is that in front of."</w:t>
      </w:r>
    </w:p>
    <w:p>
      <w:pPr>
        <w:pStyle w:val="ListBullet"/>
      </w:pPr>
      <w:r>
        <w:t>Rebuttal Quality: ⚠️ Partial</w:t>
      </w:r>
    </w:p>
    <w:p>
      <w:pPr>
        <w:pStyle w:val="ListBullet"/>
      </w:pPr>
      <w:r>
        <w:t>Followed AVQ Pattern: No</w:t>
      </w:r>
    </w:p>
    <w:p>
      <w:pPr>
        <w:pStyle w:val="ListBullet"/>
      </w:pPr>
      <w:r>
        <w:t>Returned to Script: No</w:t>
      </w:r>
    </w:p>
    <w:p>
      <w:r>
        <w:t>*Example 2 (Call: 16256950, Agent: Benjamin Franklin):*</w:t>
      </w:r>
    </w:p>
    <w:p>
      <w:r>
        <w:t xml:space="preserve">&gt; </w:t>
      </w:r>
      <w:r>
        <w:rPr>
          <w:b/>
        </w:rPr>
        <w:t>Customer:</w:t>
      </w:r>
      <w:r>
        <w:t xml:space="preserve"> "I'm sure I already have a Google account and Google marketing. Oh, you already have that? Yeah, I already have all that, man."</w:t>
      </w:r>
    </w:p>
    <w:p>
      <w:r>
        <w:t xml:space="preserve">&gt; </w:t>
      </w:r>
      <w:r>
        <w:rPr>
          <w:b/>
        </w:rPr>
        <w:t>Agent Rebuttal:</w:t>
      </w:r>
      <w:r>
        <w:t xml:space="preserve"> "I have a little struggle. I'm trying to look up the business page right now, sir. Uh, was resident contracting, you said? Resident contractor. Do you have it optimized, sir? It seems like kind of organic."</w:t>
      </w:r>
    </w:p>
    <w:p>
      <w:pPr>
        <w:pStyle w:val="ListBullet"/>
      </w:pPr>
      <w:r>
        <w:t>Rebuttal Quality: ✅ Good</w:t>
      </w:r>
    </w:p>
    <w:p>
      <w:pPr>
        <w:pStyle w:val="ListBullet"/>
      </w:pPr>
      <w:r>
        <w:t>Followed AVQ Pattern: Yes</w:t>
      </w:r>
    </w:p>
    <w:p>
      <w:pPr>
        <w:pStyle w:val="ListBullet"/>
      </w:pPr>
      <w:r>
        <w:t>Returned to Script: Yes</w:t>
      </w:r>
    </w:p>
    <w:p>
      <w:r>
        <w:t>*Example 3 (Call: 16256950, Agent: Benjamin Franklin):*</w:t>
      </w:r>
    </w:p>
    <w:p>
      <w:r>
        <w:t xml:space="preserve">&gt; </w:t>
      </w:r>
      <w:r>
        <w:rPr>
          <w:b/>
        </w:rPr>
        <w:t>Customer:</w:t>
      </w:r>
      <w:r>
        <w:t xml:space="preserve"> "I manage it. I manage it myself. I've already been set up. Google uh what you call it the ads and all that stuff and mine is in my account."</w:t>
      </w:r>
    </w:p>
    <w:p>
      <w:r>
        <w:t xml:space="preserve">&gt; </w:t>
      </w:r>
      <w:r>
        <w:rPr>
          <w:b/>
        </w:rPr>
        <w:t>Agent Rebuttal:</w:t>
      </w:r>
      <w:r>
        <w:t xml:space="preserve"> "Now, let me ask you this, Mike, right? What let me let me ask you that what would you what would you think would happen if I make sure your pages were actually shown up on the local listing front page every single time somebody searches up your service and you can find you up there now."</w:t>
      </w:r>
    </w:p>
    <w:p>
      <w:pPr>
        <w:pStyle w:val="ListBullet"/>
      </w:pPr>
      <w:r>
        <w:t>Rebuttal Quality: ✅ Excellent</w:t>
      </w:r>
    </w:p>
    <w:p>
      <w:pPr>
        <w:pStyle w:val="ListBullet"/>
      </w:pPr>
      <w:r>
        <w:t>Followed AVQ Pattern: Yes</w:t>
      </w:r>
    </w:p>
    <w:p>
      <w:pPr>
        <w:pStyle w:val="ListBullet"/>
      </w:pPr>
      <w:r>
        <w:t>Returned to Script: Yes</w:t>
      </w:r>
    </w:p>
    <w:p>
      <w:r>
        <w:t>________________________________________________________________________________</w:t>
      </w:r>
    </w:p>
    <w:p>
      <w:r/>
      <w:r>
        <w:rPr>
          <w:b/>
        </w:rPr>
        <w:t>6. No trust</w:t>
      </w:r>
      <w:r>
        <w:t xml:space="preserve"> (Raised 5 times, 100.0% rebuttal rate)</w:t>
      </w:r>
    </w:p>
    <w:p>
      <w:r>
        <w:t>*Example 1 (Call: 16290989, Agent: Cora Johnson):*</w:t>
      </w:r>
    </w:p>
    <w:p>
      <w:r>
        <w:t xml:space="preserve">&gt; </w:t>
      </w:r>
      <w:r>
        <w:rPr>
          <w:b/>
        </w:rPr>
        <w:t>Customer:</w:t>
      </w:r>
      <w:r>
        <w:t xml:space="preserve"> "But where where are you located? Where are you located right now?"</w:t>
      </w:r>
    </w:p>
    <w:p>
      <w:r>
        <w:t xml:space="preserve">&gt; </w:t>
      </w:r>
      <w:r>
        <w:rPr>
          <w:b/>
        </w:rPr>
        <w:t>Agent Rebuttal:</w:t>
      </w:r>
      <w:r>
        <w:t xml:space="preserve"> "Uh, well, um I'm actually one And this very moment, in this very moment, where are you located? I'm we're basically located in Birmingham. I'm one of the area managers here, but our main location is Las Vegas, Nevada."</w:t>
      </w:r>
    </w:p>
    <w:p>
      <w:pPr>
        <w:pStyle w:val="ListBullet"/>
      </w:pPr>
      <w:r>
        <w:t>Rebuttal Quality: ⚠️ Partial</w:t>
      </w:r>
    </w:p>
    <w:p>
      <w:pPr>
        <w:pStyle w:val="ListBullet"/>
      </w:pPr>
      <w:r>
        <w:t>Followed AVQ Pattern: No</w:t>
      </w:r>
    </w:p>
    <w:p>
      <w:pPr>
        <w:pStyle w:val="ListBullet"/>
      </w:pPr>
      <w:r>
        <w:t>Returned to Script: No</w:t>
      </w:r>
    </w:p>
    <w:p>
      <w:r>
        <w:t>*Example 2 (Call: 16290989, Agent: Cora Johnson):*</w:t>
      </w:r>
    </w:p>
    <w:p>
      <w:r>
        <w:t xml:space="preserve">&gt; </w:t>
      </w:r>
      <w:r>
        <w:rPr>
          <w:b/>
        </w:rPr>
        <w:t>Customer:</w:t>
      </w:r>
      <w:r>
        <w:t xml:space="preserve"> "Uh, you just lied to me because I can hear all the chickens and and everything in the background."</w:t>
      </w:r>
    </w:p>
    <w:p>
      <w:r>
        <w:t xml:space="preserve">&gt; </w:t>
      </w:r>
      <w:r>
        <w:rPr>
          <w:b/>
        </w:rPr>
        <w:t>Agent Rebuttal:</w:t>
      </w:r>
      <w:r>
        <w:t xml:space="preserve"> "Well, I didn't lie to you. I said you said it's it's in the office? Yes, I'm in a home office. So, yes."</w:t>
      </w:r>
    </w:p>
    <w:p>
      <w:pPr>
        <w:pStyle w:val="ListBullet"/>
      </w:pPr>
      <w:r>
        <w:t>Rebuttal Quality: ❌ Poor</w:t>
      </w:r>
    </w:p>
    <w:p>
      <w:pPr>
        <w:pStyle w:val="ListBullet"/>
      </w:pPr>
      <w:r>
        <w:t>Followed AVQ Pattern: No</w:t>
      </w:r>
    </w:p>
    <w:p>
      <w:pPr>
        <w:pStyle w:val="ListBullet"/>
      </w:pPr>
      <w:r>
        <w:t>Returned to Script: No</w:t>
      </w:r>
    </w:p>
    <w:p>
      <w:r>
        <w:t>*Example 3 (Call: 16271060, Agent: Cora Johnson):*</w:t>
      </w:r>
    </w:p>
    <w:p>
      <w:r>
        <w:t xml:space="preserve">&gt; </w:t>
      </w:r>
      <w:r>
        <w:rPr>
          <w:b/>
        </w:rPr>
        <w:t>Customer:</w:t>
      </w:r>
      <w:r>
        <w:t xml:space="preserve"> "How'd you find your number? ... How do you find my number?"</w:t>
      </w:r>
    </w:p>
    <w:p>
      <w:r>
        <w:t xml:space="preserve">&gt; </w:t>
      </w:r>
      <w:r>
        <w:rPr>
          <w:b/>
        </w:rPr>
        <w:t>Agent Rebuttal:</w:t>
      </w:r>
      <w:r>
        <w:t xml:space="preserve"> "Well, basically speaking, we work with another umbrella of our company who find us those reliable people that can provide quality services that will be perfect fit with our program. And that's one of the reason why we're giving you a call right now."</w:t>
      </w:r>
    </w:p>
    <w:p>
      <w:pPr>
        <w:pStyle w:val="ListBullet"/>
      </w:pPr>
      <w:r>
        <w:t>Rebuttal Quality: ✅ Good</w:t>
      </w:r>
    </w:p>
    <w:p>
      <w:pPr>
        <w:pStyle w:val="ListBullet"/>
      </w:pPr>
      <w:r>
        <w:t>Followed AVQ Pattern: No</w:t>
      </w:r>
    </w:p>
    <w:p>
      <w:pPr>
        <w:pStyle w:val="ListBullet"/>
      </w:pPr>
      <w:r>
        <w:t>Returned to Script: No</w:t>
      </w:r>
    </w:p>
    <w:p>
      <w:r>
        <w:t>________________________________________________________________________________</w:t>
      </w:r>
    </w:p>
    <w:p>
      <w:pPr>
        <w:pStyle w:val="Heading1"/>
      </w:pPr>
      <w:r>
        <w:t>8.5 Script Recovery After Objections (Question 5)</w:t>
      </w:r>
    </w:p>
    <w:p>
      <w:r/>
      <w:r>
        <w:rPr>
          <w:b/>
        </w:rPr>
        <w:t>Are agents returning to the calling script after handling objections?</w:t>
      </w:r>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Count</w:t>
            </w:r>
          </w:p>
        </w:tc>
        <w:tc>
          <w:tcPr>
            <w:tcW w:type="dxa" w:w="2880"/>
          </w:tcPr>
          <w:p>
            <w:r>
              <w:rPr>
                <w:b/>
              </w:rPr>
              <w:t>Rate</w:t>
            </w:r>
          </w:p>
        </w:tc>
      </w:tr>
      <w:tr>
        <w:tc>
          <w:tcPr>
            <w:tcW w:type="dxa" w:w="2880"/>
          </w:tcPr>
          <w:p>
            <w:r>
              <w:t>Objections with Script Return</w:t>
            </w:r>
          </w:p>
        </w:tc>
        <w:tc>
          <w:tcPr>
            <w:tcW w:type="dxa" w:w="2880"/>
          </w:tcPr>
          <w:p>
            <w:r>
              <w:t>9</w:t>
            </w:r>
          </w:p>
        </w:tc>
        <w:tc>
          <w:tcPr>
            <w:tcW w:type="dxa" w:w="2880"/>
          </w:tcPr>
          <w:p>
            <w:r>
              <w:t>12.9%</w:t>
            </w:r>
          </w:p>
        </w:tc>
      </w:tr>
      <w:tr>
        <w:tc>
          <w:tcPr>
            <w:tcW w:type="dxa" w:w="2880"/>
          </w:tcPr>
          <w:p>
            <w:r>
              <w:t>Objections without Script Return</w:t>
            </w:r>
          </w:p>
        </w:tc>
        <w:tc>
          <w:tcPr>
            <w:tcW w:type="dxa" w:w="2880"/>
          </w:tcPr>
          <w:p>
            <w:r>
              <w:t>61</w:t>
            </w:r>
          </w:p>
        </w:tc>
        <w:tc>
          <w:tcPr>
            <w:tcW w:type="dxa" w:w="2880"/>
          </w:tcPr>
          <w:p>
            <w:r>
              <w:t>87.1%</w:t>
            </w:r>
          </w:p>
        </w:tc>
      </w:tr>
    </w:tbl>
    <w:p/>
    <w:p>
      <w:r/>
      <w:r>
        <w:rPr>
          <w:b/>
        </w:rPr>
        <w:t>Assessment:</w:t>
      </w:r>
      <w:r>
        <w:t xml:space="preserve"> ❌ Poor script recovery (12.9%). Agents lose script flow after objections.</w:t>
      </w:r>
    </w:p>
    <w:p>
      <w:pPr>
        <w:pStyle w:val="Heading1"/>
      </w:pPr>
      <w:r>
        <w:t>8.6 Section-by-Section Compliance</w:t>
      </w:r>
    </w:p>
    <w:p>
      <w:r/>
      <w:r>
        <w:rPr>
          <w:b/>
        </w:rPr>
        <w:t>Which script sections are followed most/least?</w:t>
      </w:r>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Section</w:t>
            </w:r>
          </w:p>
        </w:tc>
        <w:tc>
          <w:tcPr>
            <w:tcW w:type="dxa" w:w="2880"/>
          </w:tcPr>
          <w:p>
            <w:r>
              <w:rPr>
                <w:b/>
              </w:rPr>
              <w:t>Avg Compliance</w:t>
            </w:r>
          </w:p>
        </w:tc>
        <w:tc>
          <w:tcPr>
            <w:tcW w:type="dxa" w:w="2880"/>
          </w:tcPr>
          <w:p>
            <w:r>
              <w:rPr>
                <w:b/>
              </w:rPr>
              <w:t>Assessment</w:t>
            </w:r>
          </w:p>
        </w:tc>
      </w:tr>
      <w:tr>
        <w:tc>
          <w:tcPr>
            <w:tcW w:type="dxa" w:w="2880"/>
          </w:tcPr>
          <w:p>
            <w:r>
              <w:t>INTRO (Hook + Control)</w:t>
            </w:r>
          </w:p>
        </w:tc>
        <w:tc>
          <w:tcPr>
            <w:tcW w:type="dxa" w:w="2880"/>
          </w:tcPr>
          <w:p>
            <w:r>
              <w:t>70.4%</w:t>
            </w:r>
          </w:p>
        </w:tc>
        <w:tc>
          <w:tcPr>
            <w:tcW w:type="dxa" w:w="2880"/>
          </w:tcPr>
          <w:p>
            <w:r>
              <w:t>✅ Strong</w:t>
            </w:r>
          </w:p>
        </w:tc>
      </w:tr>
      <w:tr>
        <w:tc>
          <w:tcPr>
            <w:tcW w:type="dxa" w:w="2880"/>
          </w:tcPr>
          <w:p>
            <w:r>
              <w:t>SECTION 1: INTRO (Hook + Control)</w:t>
            </w:r>
          </w:p>
        </w:tc>
        <w:tc>
          <w:tcPr>
            <w:tcW w:type="dxa" w:w="2880"/>
          </w:tcPr>
          <w:p>
            <w:r>
              <w:t>70.0%</w:t>
            </w:r>
          </w:p>
        </w:tc>
        <w:tc>
          <w:tcPr>
            <w:tcW w:type="dxa" w:w="2880"/>
          </w:tcPr>
          <w:p>
            <w:r>
              <w:t>✅ Strong</w:t>
            </w:r>
          </w:p>
        </w:tc>
      </w:tr>
      <w:tr>
        <w:tc>
          <w:tcPr>
            <w:tcW w:type="dxa" w:w="2880"/>
          </w:tcPr>
          <w:p>
            <w:r>
              <w:t>Section 1: INTRO (Hook + Control)</w:t>
            </w:r>
          </w:p>
        </w:tc>
        <w:tc>
          <w:tcPr>
            <w:tcW w:type="dxa" w:w="2880"/>
          </w:tcPr>
          <w:p>
            <w:r>
              <w:t>65.0%</w:t>
            </w:r>
          </w:p>
        </w:tc>
        <w:tc>
          <w:tcPr>
            <w:tcW w:type="dxa" w:w="2880"/>
          </w:tcPr>
          <w:p>
            <w:r>
              <w:t>⚠️ Moderate</w:t>
            </w:r>
          </w:p>
        </w:tc>
      </w:tr>
      <w:tr>
        <w:tc>
          <w:tcPr>
            <w:tcW w:type="dxa" w:w="2880"/>
          </w:tcPr>
          <w:p>
            <w:r>
              <w:t>PROBLEM + SETUP</w:t>
            </w:r>
          </w:p>
        </w:tc>
        <w:tc>
          <w:tcPr>
            <w:tcW w:type="dxa" w:w="2880"/>
          </w:tcPr>
          <w:p>
            <w:r>
              <w:t>46.0%</w:t>
            </w:r>
          </w:p>
        </w:tc>
        <w:tc>
          <w:tcPr>
            <w:tcW w:type="dxa" w:w="2880"/>
          </w:tcPr>
          <w:p>
            <w:r>
              <w:t>⚠️ Moderate</w:t>
            </w:r>
          </w:p>
        </w:tc>
      </w:tr>
      <w:tr>
        <w:tc>
          <w:tcPr>
            <w:tcW w:type="dxa" w:w="2880"/>
          </w:tcPr>
          <w:p>
            <w:r>
              <w:t>OPENING OBJECTIONS</w:t>
            </w:r>
          </w:p>
        </w:tc>
        <w:tc>
          <w:tcPr>
            <w:tcW w:type="dxa" w:w="2880"/>
          </w:tcPr>
          <w:p>
            <w:r>
              <w:t>37.5%</w:t>
            </w:r>
          </w:p>
        </w:tc>
        <w:tc>
          <w:tcPr>
            <w:tcW w:type="dxa" w:w="2880"/>
          </w:tcPr>
          <w:p>
            <w:r>
              <w:t>❌ Needs Work</w:t>
            </w:r>
          </w:p>
        </w:tc>
      </w:tr>
      <w:tr>
        <w:tc>
          <w:tcPr>
            <w:tcW w:type="dxa" w:w="2880"/>
          </w:tcPr>
          <w:p>
            <w:r>
              <w:t>QUALIFYING (Keep it light &amp; curious)</w:t>
            </w:r>
          </w:p>
        </w:tc>
        <w:tc>
          <w:tcPr>
            <w:tcW w:type="dxa" w:w="2880"/>
          </w:tcPr>
          <w:p>
            <w:r>
              <w:t>33.8%</w:t>
            </w:r>
          </w:p>
        </w:tc>
        <w:tc>
          <w:tcPr>
            <w:tcW w:type="dxa" w:w="2880"/>
          </w:tcPr>
          <w:p>
            <w:r>
              <w:t>❌ Needs Work</w:t>
            </w:r>
          </w:p>
        </w:tc>
      </w:tr>
      <w:tr>
        <w:tc>
          <w:tcPr>
            <w:tcW w:type="dxa" w:w="2880"/>
          </w:tcPr>
          <w:p>
            <w:r>
              <w:t>CLOSING OBJECTIONS</w:t>
            </w:r>
          </w:p>
        </w:tc>
        <w:tc>
          <w:tcPr>
            <w:tcW w:type="dxa" w:w="2880"/>
          </w:tcPr>
          <w:p>
            <w:r>
              <w:t>27.5%</w:t>
            </w:r>
          </w:p>
        </w:tc>
        <w:tc>
          <w:tcPr>
            <w:tcW w:type="dxa" w:w="2880"/>
          </w:tcPr>
          <w:p>
            <w:r>
              <w:t>❌ Needs Work</w:t>
            </w:r>
          </w:p>
        </w:tc>
      </w:tr>
      <w:tr>
        <w:tc>
          <w:tcPr>
            <w:tcW w:type="dxa" w:w="2880"/>
          </w:tcPr>
          <w:p>
            <w:r>
              <w:t>OPENING OBJECTIONS (Handle During Early Call)</w:t>
            </w:r>
          </w:p>
        </w:tc>
        <w:tc>
          <w:tcPr>
            <w:tcW w:type="dxa" w:w="2880"/>
          </w:tcPr>
          <w:p>
            <w:r>
              <w:t>25.3%</w:t>
            </w:r>
          </w:p>
        </w:tc>
        <w:tc>
          <w:tcPr>
            <w:tcW w:type="dxa" w:w="2880"/>
          </w:tcPr>
          <w:p>
            <w:r>
              <w:t>❌ Needs Work</w:t>
            </w:r>
          </w:p>
        </w:tc>
      </w:tr>
      <w:tr>
        <w:tc>
          <w:tcPr>
            <w:tcW w:type="dxa" w:w="2880"/>
          </w:tcPr>
          <w:p>
            <w:r>
              <w:t>SECTION 9: OPENING OBJECTIONS (Handle During Early Call)</w:t>
            </w:r>
          </w:p>
        </w:tc>
        <w:tc>
          <w:tcPr>
            <w:tcW w:type="dxa" w:w="2880"/>
          </w:tcPr>
          <w:p>
            <w:r>
              <w:t>25.0%</w:t>
            </w:r>
          </w:p>
        </w:tc>
        <w:tc>
          <w:tcPr>
            <w:tcW w:type="dxa" w:w="2880"/>
          </w:tcPr>
          <w:p>
            <w:r>
              <w:t>❌ Needs Work</w:t>
            </w:r>
          </w:p>
        </w:tc>
      </w:tr>
      <w:tr>
        <w:tc>
          <w:tcPr>
            <w:tcW w:type="dxa" w:w="2880"/>
          </w:tcPr>
          <w:p>
            <w:r>
              <w:t>PITCH (Clear and Simple)</w:t>
            </w:r>
          </w:p>
        </w:tc>
        <w:tc>
          <w:tcPr>
            <w:tcW w:type="dxa" w:w="2880"/>
          </w:tcPr>
          <w:p>
            <w:r>
              <w:t>23.3%</w:t>
            </w:r>
          </w:p>
        </w:tc>
        <w:tc>
          <w:tcPr>
            <w:tcW w:type="dxa" w:w="2880"/>
          </w:tcPr>
          <w:p>
            <w:r>
              <w:t>❌ Needs Work</w:t>
            </w:r>
          </w:p>
        </w:tc>
      </w:tr>
      <w:tr>
        <w:tc>
          <w:tcPr>
            <w:tcW w:type="dxa" w:w="2880"/>
          </w:tcPr>
          <w:p>
            <w:r>
              <w:t>SECTION 3: PROBLEM + SETUP</w:t>
            </w:r>
          </w:p>
        </w:tc>
        <w:tc>
          <w:tcPr>
            <w:tcW w:type="dxa" w:w="2880"/>
          </w:tcPr>
          <w:p>
            <w:r>
              <w:t>21.7%</w:t>
            </w:r>
          </w:p>
        </w:tc>
        <w:tc>
          <w:tcPr>
            <w:tcW w:type="dxa" w:w="2880"/>
          </w:tcPr>
          <w:p>
            <w:r>
              <w:t>❌ Needs Work</w:t>
            </w:r>
          </w:p>
        </w:tc>
      </w:tr>
      <w:tr>
        <w:tc>
          <w:tcPr>
            <w:tcW w:type="dxa" w:w="2880"/>
          </w:tcPr>
          <w:p>
            <w:r>
              <w:t>Section 2: QUALIFYING (Keep it light &amp; curious)</w:t>
            </w:r>
          </w:p>
        </w:tc>
        <w:tc>
          <w:tcPr>
            <w:tcW w:type="dxa" w:w="2880"/>
          </w:tcPr>
          <w:p>
            <w:r>
              <w:t>16.7%</w:t>
            </w:r>
          </w:p>
        </w:tc>
        <w:tc>
          <w:tcPr>
            <w:tcW w:type="dxa" w:w="2880"/>
          </w:tcPr>
          <w:p>
            <w:r>
              <w:t>❌ Needs Work</w:t>
            </w:r>
          </w:p>
        </w:tc>
      </w:tr>
      <w:tr>
        <w:tc>
          <w:tcPr>
            <w:tcW w:type="dxa" w:w="2880"/>
          </w:tcPr>
          <w:p>
            <w:r>
              <w:t>SECTION 2: QUALIFYING (Keep it light &amp; curious)</w:t>
            </w:r>
          </w:p>
        </w:tc>
        <w:tc>
          <w:tcPr>
            <w:tcW w:type="dxa" w:w="2880"/>
          </w:tcPr>
          <w:p>
            <w:r>
              <w:t>16.7%</w:t>
            </w:r>
          </w:p>
        </w:tc>
        <w:tc>
          <w:tcPr>
            <w:tcW w:type="dxa" w:w="2880"/>
          </w:tcPr>
          <w:p>
            <w:r>
              <w:t>❌ Needs Work</w:t>
            </w:r>
          </w:p>
        </w:tc>
      </w:tr>
      <w:tr>
        <w:tc>
          <w:tcPr>
            <w:tcW w:type="dxa" w:w="2880"/>
          </w:tcPr>
          <w:p>
            <w:r>
              <w:t>OFFER + CLOSE (Hard Close)</w:t>
            </w:r>
          </w:p>
        </w:tc>
        <w:tc>
          <w:tcPr>
            <w:tcW w:type="dxa" w:w="2880"/>
          </w:tcPr>
          <w:p>
            <w:r>
              <w:t>14.6%</w:t>
            </w:r>
          </w:p>
        </w:tc>
        <w:tc>
          <w:tcPr>
            <w:tcW w:type="dxa" w:w="2880"/>
          </w:tcPr>
          <w:p>
            <w:r>
              <w:t>❌ Needs Work</w:t>
            </w:r>
          </w:p>
        </w:tc>
      </w:tr>
      <w:tr>
        <w:tc>
          <w:tcPr>
            <w:tcW w:type="dxa" w:w="2880"/>
          </w:tcPr>
          <w:p>
            <w:r>
              <w:t>Section 10: CLOSING OBJECTIONS</w:t>
            </w:r>
          </w:p>
        </w:tc>
        <w:tc>
          <w:tcPr>
            <w:tcW w:type="dxa" w:w="2880"/>
          </w:tcPr>
          <w:p>
            <w:r>
              <w:t>13.3%</w:t>
            </w:r>
          </w:p>
        </w:tc>
        <w:tc>
          <w:tcPr>
            <w:tcW w:type="dxa" w:w="2880"/>
          </w:tcPr>
          <w:p>
            <w:r>
              <w:t>❌ Needs Work</w:t>
            </w:r>
          </w:p>
        </w:tc>
      </w:tr>
      <w:tr>
        <w:tc>
          <w:tcPr>
            <w:tcW w:type="dxa" w:w="2880"/>
          </w:tcPr>
          <w:p>
            <w:r>
              <w:t>INFO CHECK</w:t>
            </w:r>
          </w:p>
        </w:tc>
        <w:tc>
          <w:tcPr>
            <w:tcW w:type="dxa" w:w="2880"/>
          </w:tcPr>
          <w:p>
            <w:r>
              <w:t>7.7%</w:t>
            </w:r>
          </w:p>
        </w:tc>
        <w:tc>
          <w:tcPr>
            <w:tcW w:type="dxa" w:w="2880"/>
          </w:tcPr>
          <w:p>
            <w:r>
              <w:t>❌ Needs Work</w:t>
            </w:r>
          </w:p>
        </w:tc>
      </w:tr>
      <w:tr>
        <w:tc>
          <w:tcPr>
            <w:tcW w:type="dxa" w:w="2880"/>
          </w:tcPr>
          <w:p>
            <w:r>
              <w:t>CLOSING OBJECTIONS (Handle During Close)</w:t>
            </w:r>
          </w:p>
        </w:tc>
        <w:tc>
          <w:tcPr>
            <w:tcW w:type="dxa" w:w="2880"/>
          </w:tcPr>
          <w:p>
            <w:r>
              <w:t>7.6%</w:t>
            </w:r>
          </w:p>
        </w:tc>
        <w:tc>
          <w:tcPr>
            <w:tcW w:type="dxa" w:w="2880"/>
          </w:tcPr>
          <w:p>
            <w:r>
              <w:t>❌ Needs Work</w:t>
            </w:r>
          </w:p>
        </w:tc>
      </w:tr>
      <w:tr>
        <w:tc>
          <w:tcPr>
            <w:tcW w:type="dxa" w:w="2880"/>
          </w:tcPr>
          <w:p>
            <w:r>
              <w:t>TIMELINE &amp; EXPECTATIONS</w:t>
            </w:r>
          </w:p>
        </w:tc>
        <w:tc>
          <w:tcPr>
            <w:tcW w:type="dxa" w:w="2880"/>
          </w:tcPr>
          <w:p>
            <w:r>
              <w:t>6.2%</w:t>
            </w:r>
          </w:p>
        </w:tc>
        <w:tc>
          <w:tcPr>
            <w:tcW w:type="dxa" w:w="2880"/>
          </w:tcPr>
          <w:p>
            <w:r>
              <w:t>❌ Needs Work</w:t>
            </w:r>
          </w:p>
        </w:tc>
      </w:tr>
      <w:tr>
        <w:tc>
          <w:tcPr>
            <w:tcW w:type="dxa" w:w="2880"/>
          </w:tcPr>
          <w:p>
            <w:r>
              <w:t>SMS AGREEMENT</w:t>
            </w:r>
          </w:p>
        </w:tc>
        <w:tc>
          <w:tcPr>
            <w:tcW w:type="dxa" w:w="2880"/>
          </w:tcPr>
          <w:p>
            <w:r>
              <w:t>5.6%</w:t>
            </w:r>
          </w:p>
        </w:tc>
        <w:tc>
          <w:tcPr>
            <w:tcW w:type="dxa" w:w="2880"/>
          </w:tcPr>
          <w:p>
            <w:r>
              <w:t>❌ Needs Work</w:t>
            </w:r>
          </w:p>
        </w:tc>
      </w:tr>
      <w:tr>
        <w:tc>
          <w:tcPr>
            <w:tcW w:type="dxa" w:w="2880"/>
          </w:tcPr>
          <w:p>
            <w:r>
              <w:t>Section 3: PROBLEM + SETUP</w:t>
            </w:r>
          </w:p>
        </w:tc>
        <w:tc>
          <w:tcPr>
            <w:tcW w:type="dxa" w:w="2880"/>
          </w:tcPr>
          <w:p>
            <w:r>
              <w:t>3.3%</w:t>
            </w:r>
          </w:p>
        </w:tc>
        <w:tc>
          <w:tcPr>
            <w:tcW w:type="dxa" w:w="2880"/>
          </w:tcPr>
          <w:p>
            <w:r>
              <w:t>❌ Needs Work</w:t>
            </w:r>
          </w:p>
        </w:tc>
      </w:tr>
      <w:tr>
        <w:tc>
          <w:tcPr>
            <w:tcW w:type="dxa" w:w="2880"/>
          </w:tcPr>
          <w:p>
            <w:r>
              <w:t>Section 5: OFFER + CLOSE (Hard Close)</w:t>
            </w:r>
          </w:p>
        </w:tc>
        <w:tc>
          <w:tcPr>
            <w:tcW w:type="dxa" w:w="2880"/>
          </w:tcPr>
          <w:p>
            <w:r>
              <w:t>3.3%</w:t>
            </w:r>
          </w:p>
        </w:tc>
        <w:tc>
          <w:tcPr>
            <w:tcW w:type="dxa" w:w="2880"/>
          </w:tcPr>
          <w:p>
            <w:r>
              <w:t>❌ Needs Work</w:t>
            </w:r>
          </w:p>
        </w:tc>
      </w:tr>
      <w:tr>
        <w:tc>
          <w:tcPr>
            <w:tcW w:type="dxa" w:w="2880"/>
          </w:tcPr>
          <w:p>
            <w:r>
              <w:t>SECTION 10: CLOSING OBJECTIONS (Handle During Close)</w:t>
            </w:r>
          </w:p>
        </w:tc>
        <w:tc>
          <w:tcPr>
            <w:tcW w:type="dxa" w:w="2880"/>
          </w:tcPr>
          <w:p>
            <w:r>
              <w:t>3.3%</w:t>
            </w:r>
          </w:p>
        </w:tc>
        <w:tc>
          <w:tcPr>
            <w:tcW w:type="dxa" w:w="2880"/>
          </w:tcPr>
          <w:p>
            <w:r>
              <w:t>❌ Needs Work</w:t>
            </w:r>
          </w:p>
        </w:tc>
      </w:tr>
      <w:tr>
        <w:tc>
          <w:tcPr>
            <w:tcW w:type="dxa" w:w="2880"/>
          </w:tcPr>
          <w:p>
            <w:r>
              <w:t>SECTION 4: PITCH (Clear and Simple)</w:t>
            </w:r>
          </w:p>
        </w:tc>
        <w:tc>
          <w:tcPr>
            <w:tcW w:type="dxa" w:w="2880"/>
          </w:tcPr>
          <w:p>
            <w:r>
              <w:t>2.5%</w:t>
            </w:r>
          </w:p>
        </w:tc>
        <w:tc>
          <w:tcPr>
            <w:tcW w:type="dxa" w:w="2880"/>
          </w:tcPr>
          <w:p>
            <w:r>
              <w:t>❌ Needs Work</w:t>
            </w:r>
          </w:p>
        </w:tc>
      </w:tr>
      <w:tr>
        <w:tc>
          <w:tcPr>
            <w:tcW w:type="dxa" w:w="2880"/>
          </w:tcPr>
          <w:p>
            <w:r>
              <w:t>Section 4: PITCH (Clear and Simple)</w:t>
            </w:r>
          </w:p>
        </w:tc>
        <w:tc>
          <w:tcPr>
            <w:tcW w:type="dxa" w:w="2880"/>
          </w:tcPr>
          <w:p>
            <w:r>
              <w:t>1.7%</w:t>
            </w:r>
          </w:p>
        </w:tc>
        <w:tc>
          <w:tcPr>
            <w:tcW w:type="dxa" w:w="2880"/>
          </w:tcPr>
          <w:p>
            <w:r>
              <w:t>❌ Needs Work</w:t>
            </w:r>
          </w:p>
        </w:tc>
      </w:tr>
      <w:tr>
        <w:tc>
          <w:tcPr>
            <w:tcW w:type="dxa" w:w="2880"/>
          </w:tcPr>
          <w:p>
            <w:r>
              <w:t>Section 6: INFO CHECK</w:t>
            </w:r>
          </w:p>
        </w:tc>
        <w:tc>
          <w:tcPr>
            <w:tcW w:type="dxa" w:w="2880"/>
          </w:tcPr>
          <w:p>
            <w:r>
              <w:t>0.0%</w:t>
            </w:r>
          </w:p>
        </w:tc>
        <w:tc>
          <w:tcPr>
            <w:tcW w:type="dxa" w:w="2880"/>
          </w:tcPr>
          <w:p>
            <w:r>
              <w:t>❌ Needs Work</w:t>
            </w:r>
          </w:p>
        </w:tc>
      </w:tr>
      <w:tr>
        <w:tc>
          <w:tcPr>
            <w:tcW w:type="dxa" w:w="2880"/>
          </w:tcPr>
          <w:p>
            <w:r>
              <w:t>Section 7: SMS AGREEMENT</w:t>
            </w:r>
          </w:p>
        </w:tc>
        <w:tc>
          <w:tcPr>
            <w:tcW w:type="dxa" w:w="2880"/>
          </w:tcPr>
          <w:p>
            <w:r>
              <w:t>0.0%</w:t>
            </w:r>
          </w:p>
        </w:tc>
        <w:tc>
          <w:tcPr>
            <w:tcW w:type="dxa" w:w="2880"/>
          </w:tcPr>
          <w:p>
            <w:r>
              <w:t>❌ Needs Work</w:t>
            </w:r>
          </w:p>
        </w:tc>
      </w:tr>
      <w:tr>
        <w:tc>
          <w:tcPr>
            <w:tcW w:type="dxa" w:w="2880"/>
          </w:tcPr>
          <w:p>
            <w:r>
              <w:t>Section 8: TIMELINE &amp; EXPECTATIONS</w:t>
            </w:r>
          </w:p>
        </w:tc>
        <w:tc>
          <w:tcPr>
            <w:tcW w:type="dxa" w:w="2880"/>
          </w:tcPr>
          <w:p>
            <w:r>
              <w:t>0.0%</w:t>
            </w:r>
          </w:p>
        </w:tc>
        <w:tc>
          <w:tcPr>
            <w:tcW w:type="dxa" w:w="2880"/>
          </w:tcPr>
          <w:p>
            <w:r>
              <w:t>❌ Needs Work</w:t>
            </w:r>
          </w:p>
        </w:tc>
      </w:tr>
      <w:tr>
        <w:tc>
          <w:tcPr>
            <w:tcW w:type="dxa" w:w="2880"/>
          </w:tcPr>
          <w:p>
            <w:r>
              <w:t>Section 9: OPENING OBJECTIONS (Handle During Early Call)</w:t>
            </w:r>
          </w:p>
        </w:tc>
        <w:tc>
          <w:tcPr>
            <w:tcW w:type="dxa" w:w="2880"/>
          </w:tcPr>
          <w:p>
            <w:r>
              <w:t>0.0%</w:t>
            </w:r>
          </w:p>
        </w:tc>
        <w:tc>
          <w:tcPr>
            <w:tcW w:type="dxa" w:w="2880"/>
          </w:tcPr>
          <w:p>
            <w:r>
              <w:t>❌ Needs Work</w:t>
            </w:r>
          </w:p>
        </w:tc>
      </w:tr>
      <w:tr>
        <w:tc>
          <w:tcPr>
            <w:tcW w:type="dxa" w:w="2880"/>
          </w:tcPr>
          <w:p>
            <w:r>
              <w:t>Section 10: CLOSING OBJECTIONS (Handle During Close)</w:t>
            </w:r>
          </w:p>
        </w:tc>
        <w:tc>
          <w:tcPr>
            <w:tcW w:type="dxa" w:w="2880"/>
          </w:tcPr>
          <w:p>
            <w:r>
              <w:t>0.0%</w:t>
            </w:r>
          </w:p>
        </w:tc>
        <w:tc>
          <w:tcPr>
            <w:tcW w:type="dxa" w:w="2880"/>
          </w:tcPr>
          <w:p>
            <w:r>
              <w:t>❌ Needs Work</w:t>
            </w:r>
          </w:p>
        </w:tc>
      </w:tr>
      <w:tr>
        <w:tc>
          <w:tcPr>
            <w:tcW w:type="dxa" w:w="2880"/>
          </w:tcPr>
          <w:p>
            <w:r>
              <w:t>SECTION 5: OFFER + CLOSE (Hard Close)</w:t>
            </w:r>
          </w:p>
        </w:tc>
        <w:tc>
          <w:tcPr>
            <w:tcW w:type="dxa" w:w="2880"/>
          </w:tcPr>
          <w:p>
            <w:r>
              <w:t>0.0%</w:t>
            </w:r>
          </w:p>
        </w:tc>
        <w:tc>
          <w:tcPr>
            <w:tcW w:type="dxa" w:w="2880"/>
          </w:tcPr>
          <w:p>
            <w:r>
              <w:t>❌ Needs Work</w:t>
            </w:r>
          </w:p>
        </w:tc>
      </w:tr>
      <w:tr>
        <w:tc>
          <w:tcPr>
            <w:tcW w:type="dxa" w:w="2880"/>
          </w:tcPr>
          <w:p>
            <w:r>
              <w:t>SECTION 6: INFO CHECK</w:t>
            </w:r>
          </w:p>
        </w:tc>
        <w:tc>
          <w:tcPr>
            <w:tcW w:type="dxa" w:w="2880"/>
          </w:tcPr>
          <w:p>
            <w:r>
              <w:t>0.0%</w:t>
            </w:r>
          </w:p>
        </w:tc>
        <w:tc>
          <w:tcPr>
            <w:tcW w:type="dxa" w:w="2880"/>
          </w:tcPr>
          <w:p>
            <w:r>
              <w:t>❌ Needs Work</w:t>
            </w:r>
          </w:p>
        </w:tc>
      </w:tr>
      <w:tr>
        <w:tc>
          <w:tcPr>
            <w:tcW w:type="dxa" w:w="2880"/>
          </w:tcPr>
          <w:p>
            <w:r>
              <w:t>SECTION 7: SMS AGREEMENT</w:t>
            </w:r>
          </w:p>
        </w:tc>
        <w:tc>
          <w:tcPr>
            <w:tcW w:type="dxa" w:w="2880"/>
          </w:tcPr>
          <w:p>
            <w:r>
              <w:t>0.0%</w:t>
            </w:r>
          </w:p>
        </w:tc>
        <w:tc>
          <w:tcPr>
            <w:tcW w:type="dxa" w:w="2880"/>
          </w:tcPr>
          <w:p>
            <w:r>
              <w:t>❌ Needs Work</w:t>
            </w:r>
          </w:p>
        </w:tc>
      </w:tr>
      <w:tr>
        <w:tc>
          <w:tcPr>
            <w:tcW w:type="dxa" w:w="2880"/>
          </w:tcPr>
          <w:p>
            <w:r>
              <w:t>SECTION 8: TIMELINE &amp; EXPECTATIONS</w:t>
            </w:r>
          </w:p>
        </w:tc>
        <w:tc>
          <w:tcPr>
            <w:tcW w:type="dxa" w:w="2880"/>
          </w:tcPr>
          <w:p>
            <w:r>
              <w:t>0.0%</w:t>
            </w:r>
          </w:p>
        </w:tc>
        <w:tc>
          <w:tcPr>
            <w:tcW w:type="dxa" w:w="2880"/>
          </w:tcPr>
          <w:p>
            <w:r>
              <w:t>❌ Needs Work</w:t>
            </w:r>
          </w:p>
        </w:tc>
      </w:tr>
      <w:tr>
        <w:tc>
          <w:tcPr>
            <w:tcW w:type="dxa" w:w="2880"/>
          </w:tcPr>
          <w:p>
            <w:r>
              <w:t>Section 9: OPENING OBJECTIONS</w:t>
            </w:r>
          </w:p>
        </w:tc>
        <w:tc>
          <w:tcPr>
            <w:tcW w:type="dxa" w:w="2880"/>
          </w:tcPr>
          <w:p>
            <w:r>
              <w:t>0.0%</w:t>
            </w:r>
          </w:p>
        </w:tc>
        <w:tc>
          <w:tcPr>
            <w:tcW w:type="dxa" w:w="2880"/>
          </w:tcPr>
          <w:p>
            <w:r>
              <w:t>❌ Needs Work</w:t>
            </w:r>
          </w:p>
        </w:tc>
      </w:tr>
    </w:tbl>
    <w:p/>
    <w:p>
      <w:r/>
      <w:r>
        <w:rPr>
          <w:b/>
        </w:rPr>
        <w:t>Best Performed Sections:</w:t>
      </w:r>
      <w:r>
        <w:t xml:space="preserve"> INTRO (Hook + Control), SECTION 1: INTRO (Hook + Control), Section 1: INTRO (Hook + Control)</w:t>
      </w:r>
    </w:p>
    <w:p>
      <w:r/>
      <w:r>
        <w:rPr>
          <w:b/>
        </w:rPr>
        <w:t>Sections Needing Improvement:</w:t>
      </w:r>
      <w:r>
        <w:t xml:space="preserve"> SECTION 7: SMS AGREEMENT, SECTION 8: TIMELINE &amp; EXPECTATIONS, Section 9: OPENING OBJECTIONS</w:t>
      </w:r>
    </w:p>
    <w:p>
      <w:pPr>
        <w:pStyle w:val="Heading1"/>
      </w:pPr>
      <w:r>
        <w:t>8.7 Agent Script Compliance Rankings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Agent</w:t>
            </w:r>
          </w:p>
        </w:tc>
        <w:tc>
          <w:tcPr>
            <w:tcW w:type="dxa" w:w="2160"/>
          </w:tcPr>
          <w:p>
            <w:r>
              <w:rPr>
                <w:b/>
              </w:rPr>
              <w:t>Total Calls</w:t>
            </w:r>
          </w:p>
        </w:tc>
        <w:tc>
          <w:tcPr>
            <w:tcW w:type="dxa" w:w="2160"/>
          </w:tcPr>
          <w:p>
            <w:r>
              <w:rPr>
                <w:b/>
              </w:rPr>
              <w:t>Compliance Rate</w:t>
            </w:r>
          </w:p>
        </w:tc>
        <w:tc>
          <w:tcPr>
            <w:tcW w:type="dxa" w:w="2160"/>
          </w:tcPr>
          <w:p>
            <w:r>
              <w:rPr>
                <w:b/>
              </w:rPr>
              <w:t>Avg Score</w:t>
            </w:r>
          </w:p>
        </w:tc>
      </w:tr>
      <w:tr>
        <w:tc>
          <w:tcPr>
            <w:tcW w:type="dxa" w:w="2160"/>
          </w:tcPr>
          <w:p>
            <w:r>
              <w:t>Bryan Bernal</w:t>
            </w:r>
          </w:p>
        </w:tc>
        <w:tc>
          <w:tcPr>
            <w:tcW w:type="dxa" w:w="2160"/>
          </w:tcPr>
          <w:p>
            <w:r>
              <w:t>1</w:t>
            </w:r>
          </w:p>
        </w:tc>
        <w:tc>
          <w:tcPr>
            <w:tcW w:type="dxa" w:w="2160"/>
          </w:tcPr>
          <w:p>
            <w:r>
              <w:t>100.0%</w:t>
            </w:r>
          </w:p>
        </w:tc>
        <w:tc>
          <w:tcPr>
            <w:tcW w:type="dxa" w:w="2160"/>
          </w:tcPr>
          <w:p>
            <w:r>
              <w:t>58.0</w:t>
            </w:r>
          </w:p>
        </w:tc>
      </w:tr>
      <w:tr>
        <w:tc>
          <w:tcPr>
            <w:tcW w:type="dxa" w:w="2160"/>
          </w:tcPr>
          <w:p>
            <w:r>
              <w:t>Ice Bello</w:t>
            </w:r>
          </w:p>
        </w:tc>
        <w:tc>
          <w:tcPr>
            <w:tcW w:type="dxa" w:w="2160"/>
          </w:tcPr>
          <w:p>
            <w:r>
              <w:t>2</w:t>
            </w:r>
          </w:p>
        </w:tc>
        <w:tc>
          <w:tcPr>
            <w:tcW w:type="dxa" w:w="2160"/>
          </w:tcPr>
          <w:p>
            <w:r>
              <w:t>100.0%</w:t>
            </w:r>
          </w:p>
        </w:tc>
        <w:tc>
          <w:tcPr>
            <w:tcW w:type="dxa" w:w="2160"/>
          </w:tcPr>
          <w:p>
            <w:r>
              <w:t>57.9</w:t>
            </w:r>
          </w:p>
        </w:tc>
      </w:tr>
      <w:tr>
        <w:tc>
          <w:tcPr>
            <w:tcW w:type="dxa" w:w="2160"/>
          </w:tcPr>
          <w:p>
            <w:r>
              <w:t>Benjamin Franklin</w:t>
            </w:r>
          </w:p>
        </w:tc>
        <w:tc>
          <w:tcPr>
            <w:tcW w:type="dxa" w:w="2160"/>
          </w:tcPr>
          <w:p>
            <w:r>
              <w:t>8</w:t>
            </w:r>
          </w:p>
        </w:tc>
        <w:tc>
          <w:tcPr>
            <w:tcW w:type="dxa" w:w="2160"/>
          </w:tcPr>
          <w:p>
            <w:r>
              <w:t>62.5%</w:t>
            </w:r>
          </w:p>
        </w:tc>
        <w:tc>
          <w:tcPr>
            <w:tcW w:type="dxa" w:w="2160"/>
          </w:tcPr>
          <w:p>
            <w:r>
              <w:t>47.9</w:t>
            </w:r>
          </w:p>
        </w:tc>
      </w:tr>
      <w:tr>
        <w:tc>
          <w:tcPr>
            <w:tcW w:type="dxa" w:w="2160"/>
          </w:tcPr>
          <w:p>
            <w:r>
              <w:t>Cora Johnson</w:t>
            </w:r>
          </w:p>
        </w:tc>
        <w:tc>
          <w:tcPr>
            <w:tcW w:type="dxa" w:w="2160"/>
          </w:tcPr>
          <w:p>
            <w:r>
              <w:t>4</w:t>
            </w:r>
          </w:p>
        </w:tc>
        <w:tc>
          <w:tcPr>
            <w:tcW w:type="dxa" w:w="2160"/>
          </w:tcPr>
          <w:p>
            <w:r>
              <w:t>50.0%</w:t>
            </w:r>
          </w:p>
        </w:tc>
        <w:tc>
          <w:tcPr>
            <w:tcW w:type="dxa" w:w="2160"/>
          </w:tcPr>
          <w:p>
            <w:r>
              <w:t>43.9</w:t>
            </w:r>
          </w:p>
        </w:tc>
      </w:tr>
      <w:tr>
        <w:tc>
          <w:tcPr>
            <w:tcW w:type="dxa" w:w="2160"/>
          </w:tcPr>
          <w:p>
            <w:r>
              <w:t>Darwin Sanchez</w:t>
            </w:r>
          </w:p>
        </w:tc>
        <w:tc>
          <w:tcPr>
            <w:tcW w:type="dxa" w:w="2160"/>
          </w:tcPr>
          <w:p>
            <w:r>
              <w:t>6</w:t>
            </w:r>
          </w:p>
        </w:tc>
        <w:tc>
          <w:tcPr>
            <w:tcW w:type="dxa" w:w="2160"/>
          </w:tcPr>
          <w:p>
            <w:r>
              <w:t>50.0%</w:t>
            </w:r>
          </w:p>
        </w:tc>
        <w:tc>
          <w:tcPr>
            <w:tcW w:type="dxa" w:w="2160"/>
          </w:tcPr>
          <w:p>
            <w:r>
              <w:t>55.8</w:t>
            </w:r>
          </w:p>
        </w:tc>
      </w:tr>
      <w:tr>
        <w:tc>
          <w:tcPr>
            <w:tcW w:type="dxa" w:w="2160"/>
          </w:tcPr>
          <w:p>
            <w:r>
              <w:t>Ismael Marenco</w:t>
            </w:r>
          </w:p>
        </w:tc>
        <w:tc>
          <w:tcPr>
            <w:tcW w:type="dxa" w:w="2160"/>
          </w:tcPr>
          <w:p>
            <w:r>
              <w:t>7</w:t>
            </w:r>
          </w:p>
        </w:tc>
        <w:tc>
          <w:tcPr>
            <w:tcW w:type="dxa" w:w="2160"/>
          </w:tcPr>
          <w:p>
            <w:r>
              <w:t>28.6%</w:t>
            </w:r>
          </w:p>
        </w:tc>
        <w:tc>
          <w:tcPr>
            <w:tcW w:type="dxa" w:w="2160"/>
          </w:tcPr>
          <w:p>
            <w:r>
              <w:t>38.7</w:t>
            </w:r>
          </w:p>
        </w:tc>
      </w:tr>
      <w:tr>
        <w:tc>
          <w:tcPr>
            <w:tcW w:type="dxa" w:w="2160"/>
          </w:tcPr>
          <w:p>
            <w:r>
              <w:t>Oscar Ross</w:t>
            </w:r>
          </w:p>
        </w:tc>
        <w:tc>
          <w:tcPr>
            <w:tcW w:type="dxa" w:w="2160"/>
          </w:tcPr>
          <w:p>
            <w:r>
              <w:t>4</w:t>
            </w:r>
          </w:p>
        </w:tc>
        <w:tc>
          <w:tcPr>
            <w:tcW w:type="dxa" w:w="2160"/>
          </w:tcPr>
          <w:p>
            <w:r>
              <w:t>25.0%</w:t>
            </w:r>
          </w:p>
        </w:tc>
        <w:tc>
          <w:tcPr>
            <w:tcW w:type="dxa" w:w="2160"/>
          </w:tcPr>
          <w:p>
            <w:r>
              <w:t>48.5</w:t>
            </w:r>
          </w:p>
        </w:tc>
      </w:tr>
      <w:tr>
        <w:tc>
          <w:tcPr>
            <w:tcW w:type="dxa" w:w="2160"/>
          </w:tcPr>
          <w:p>
            <w:r>
              <w:t>Rafael Munoz</w:t>
            </w:r>
          </w:p>
        </w:tc>
        <w:tc>
          <w:tcPr>
            <w:tcW w:type="dxa" w:w="2160"/>
          </w:tcPr>
          <w:p>
            <w:r>
              <w:t>1</w:t>
            </w:r>
          </w:p>
        </w:tc>
        <w:tc>
          <w:tcPr>
            <w:tcW w:type="dxa" w:w="2160"/>
          </w:tcPr>
          <w:p>
            <w:r>
              <w:t>0.0%</w:t>
            </w:r>
          </w:p>
        </w:tc>
        <w:tc>
          <w:tcPr>
            <w:tcW w:type="dxa" w:w="2160"/>
          </w:tcPr>
          <w:p>
            <w:r>
              <w:t>80.0</w:t>
            </w:r>
          </w:p>
        </w:tc>
      </w:tr>
      <w:tr>
        <w:tc>
          <w:tcPr>
            <w:tcW w:type="dxa" w:w="2160"/>
          </w:tcPr>
          <w:p>
            <w:r>
              <w:t>Art Estrada</w:t>
            </w:r>
          </w:p>
        </w:tc>
        <w:tc>
          <w:tcPr>
            <w:tcW w:type="dxa" w:w="2160"/>
          </w:tcPr>
          <w:p>
            <w:r>
              <w:t>2</w:t>
            </w:r>
          </w:p>
        </w:tc>
        <w:tc>
          <w:tcPr>
            <w:tcW w:type="dxa" w:w="2160"/>
          </w:tcPr>
          <w:p>
            <w:r>
              <w:t>0.0%</w:t>
            </w:r>
          </w:p>
        </w:tc>
        <w:tc>
          <w:tcPr>
            <w:tcW w:type="dxa" w:w="2160"/>
          </w:tcPr>
          <w:p>
            <w:r>
              <w:t>47.5</w:t>
            </w:r>
          </w:p>
        </w:tc>
      </w:tr>
      <w:tr>
        <w:tc>
          <w:tcPr>
            <w:tcW w:type="dxa" w:w="2160"/>
          </w:tcPr>
          <w:p>
            <w:r>
              <w:t>Patrick Garcia</w:t>
            </w:r>
          </w:p>
        </w:tc>
        <w:tc>
          <w:tcPr>
            <w:tcW w:type="dxa" w:w="2160"/>
          </w:tcPr>
          <w:p>
            <w:r>
              <w:t>3</w:t>
            </w:r>
          </w:p>
        </w:tc>
        <w:tc>
          <w:tcPr>
            <w:tcW w:type="dxa" w:w="2160"/>
          </w:tcPr>
          <w:p>
            <w:r>
              <w:t>0.0%</w:t>
            </w:r>
          </w:p>
        </w:tc>
        <w:tc>
          <w:tcPr>
            <w:tcW w:type="dxa" w:w="2160"/>
          </w:tcPr>
          <w:p>
            <w:r>
              <w:t>39.7</w:t>
            </w:r>
          </w:p>
        </w:tc>
      </w:tr>
    </w:tbl>
    <w:p/>
    <w:p>
      <w:r/>
      <w:r>
        <w:rPr>
          <w:b/>
        </w:rPr>
        <w:t>Top Script-Compliant Agents:</w:t>
      </w:r>
      <w:r>
        <w:t xml:space="preserve"> Bryan Bernal, Ice Bello, Benjamin Franklin, Cora Johnson, Darwin Sanchez</w:t>
      </w:r>
    </w:p>
    <w:p>
      <w:r/>
      <w:r>
        <w:rPr>
          <w:b/>
        </w:rPr>
        <w:t>Agents Needing Script Training:</w:t>
      </w:r>
      <w:r>
        <w:t xml:space="preserve"> Ismael Marenco, Oscar Ross, Rafael Munoz, Art Estrada, Patrick Garcia</w:t>
      </w:r>
    </w:p>
    <w:p>
      <w:pPr>
        <w:pStyle w:val="Heading1"/>
      </w:pPr>
      <w:r>
        <w:t>8.8 Example: High Script Compliance</w:t>
      </w:r>
    </w:p>
    <w:p>
      <w:r/>
      <w:r>
        <w:rPr>
          <w:b/>
        </w:rPr>
        <w:t>1. Call ID: 10031295</w:t>
      </w:r>
      <w:r/>
    </w:p>
    <w:p>
      <w:pPr>
        <w:pStyle w:val="ListBullet"/>
      </w:pPr>
      <w:r>
        <w:t>Agent: Rafael Munoz</w:t>
      </w:r>
    </w:p>
    <w:p>
      <w:pPr>
        <w:pStyle w:val="ListBullet"/>
      </w:pPr>
      <w:r>
        <w:t>Duration: 43 seconds</w:t>
      </w:r>
    </w:p>
    <w:p>
      <w:pPr>
        <w:pStyle w:val="ListBullet"/>
      </w:pPr>
      <w:r>
        <w:t>Compliance: 80.0%</w:t>
      </w:r>
    </w:p>
    <w:p>
      <w:pPr>
        <w:pStyle w:val="ListBullet"/>
      </w:pPr>
      <w:r>
        <w:t>Sections Attempted: 1</w:t>
      </w:r>
    </w:p>
    <w:p>
      <w:pPr>
        <w:pStyle w:val="ListBullet"/>
      </w:pPr>
      <w:r>
        <w:t>Best Practice Quote: "Kevin my name is Rafael, I manager right here at 411 locals. And the purpose of this call today, we're looking for a reliable business in your area to work with."</w:t>
      </w:r>
    </w:p>
    <w:p>
      <w:r/>
      <w:r>
        <w:rPr>
          <w:b/>
        </w:rPr>
        <w:t>2. Call ID: 16240277</w:t>
      </w:r>
      <w:r/>
    </w:p>
    <w:p>
      <w:pPr>
        <w:pStyle w:val="ListBullet"/>
      </w:pPr>
      <w:r>
        <w:t>Agent: Benjamin Franklin</w:t>
      </w:r>
    </w:p>
    <w:p>
      <w:pPr>
        <w:pStyle w:val="ListBullet"/>
      </w:pPr>
      <w:r>
        <w:t>Duration: 70 seconds</w:t>
      </w:r>
    </w:p>
    <w:p>
      <w:pPr>
        <w:pStyle w:val="ListBullet"/>
      </w:pPr>
      <w:r>
        <w:t>Compliance: 80.0%</w:t>
      </w:r>
    </w:p>
    <w:p>
      <w:pPr>
        <w:pStyle w:val="ListBullet"/>
      </w:pPr>
      <w:r>
        <w:t>Sections Attempted: 1</w:t>
      </w:r>
    </w:p>
    <w:p>
      <w:pPr>
        <w:pStyle w:val="ListBullet"/>
      </w:pPr>
      <w:r>
        <w:t>Best Practice Quote: "Morning Jeremy, this is Benjamin with 411 locals. How you doing today? ... I'm looking for a reliable business. ... We've seen a surge of people online searching for more of your industry in your area. So, we just want to ask a few questions to see if it can be a good fit."</w:t>
      </w:r>
    </w:p>
    <w:p>
      <w:pPr>
        <w:pStyle w:val="Heading1"/>
      </w:pPr>
      <w:r>
        <w:t>8.9 Example: Low Script Compliance</w:t>
      </w:r>
    </w:p>
    <w:p>
      <w:r/>
      <w:r>
        <w:rPr>
          <w:b/>
        </w:rPr>
        <w:t>1. Call ID: 15365134</w:t>
      </w:r>
      <w:r/>
    </w:p>
    <w:p>
      <w:pPr>
        <w:pStyle w:val="ListBullet"/>
      </w:pPr>
      <w:r>
        <w:t>Agent: Ismael Marenco</w:t>
      </w:r>
    </w:p>
    <w:p>
      <w:pPr>
        <w:pStyle w:val="ListBullet"/>
      </w:pPr>
      <w:r>
        <w:t>Duration: 86 seconds</w:t>
      </w:r>
    </w:p>
    <w:p>
      <w:pPr>
        <w:pStyle w:val="ListBullet"/>
      </w:pPr>
      <w:r>
        <w:t>Compliance: 5.0%</w:t>
      </w:r>
    </w:p>
    <w:p>
      <w:pPr>
        <w:pStyle w:val="ListBullet"/>
      </w:pPr>
      <w:r>
        <w:t>Non-Compliance Reason: customer_hung_up_immediately</w:t>
      </w:r>
    </w:p>
    <w:p>
      <w:pPr>
        <w:pStyle w:val="ListBullet"/>
      </w:pPr>
      <w:r>
        <w:t>Proof: "No, see you. You have been kicked from this conference. nan nan"</w:t>
      </w:r>
    </w:p>
    <w:p>
      <w:r/>
      <w:r>
        <w:rPr>
          <w:b/>
        </w:rPr>
        <w:t>2. Call ID: 16316647</w:t>
      </w:r>
      <w:r/>
    </w:p>
    <w:p>
      <w:pPr>
        <w:pStyle w:val="ListBullet"/>
      </w:pPr>
      <w:r>
        <w:t>Agent: Cora Johnson</w:t>
      </w:r>
    </w:p>
    <w:p>
      <w:pPr>
        <w:pStyle w:val="ListBullet"/>
      </w:pPr>
      <w:r>
        <w:t>Duration: 99 seconds</w:t>
      </w:r>
    </w:p>
    <w:p>
      <w:pPr>
        <w:pStyle w:val="ListBullet"/>
      </w:pPr>
      <w:r>
        <w:t>Compliance: 8.0%</w:t>
      </w:r>
    </w:p>
    <w:p>
      <w:pPr>
        <w:pStyle w:val="ListBullet"/>
      </w:pPr>
      <w:r>
        <w:t>Non-Compliance Reason: customer_objection_interrupted</w:t>
      </w:r>
    </w:p>
    <w:p>
      <w:pPr>
        <w:pStyle w:val="ListBullet"/>
      </w:pPr>
      <w:r>
        <w:t>Proof: "Um, currently right now, we're not, just because our schedule's pretty packed for like the whole next year as well."</w:t>
      </w:r>
    </w:p>
    <w:p>
      <w:pPr>
        <w:pStyle w:val="Heading1"/>
      </w:pPr>
      <w:r>
        <w:t>8.10 Example: Good Objection Handling</w:t>
      </w:r>
    </w:p>
    <w:p>
      <w:r/>
      <w:r>
        <w:rPr>
          <w:b/>
        </w:rPr>
        <w:t>1. Call ID: 16271060</w:t>
      </w:r>
      <w:r/>
    </w:p>
    <w:p>
      <w:pPr>
        <w:pStyle w:val="ListBullet"/>
      </w:pPr>
      <w:r>
        <w:t>Agent: Cora Johnson</w:t>
      </w:r>
    </w:p>
    <w:p>
      <w:pPr>
        <w:pStyle w:val="ListBullet"/>
      </w:pPr>
      <w:r>
        <w:t>Objections Handled: 2</w:t>
      </w:r>
    </w:p>
    <w:p>
      <w:pPr>
        <w:pStyle w:val="ListBullet"/>
      </w:pPr>
      <w:r>
        <w:t>Returned to Script: Yes ✅</w:t>
      </w:r>
    </w:p>
    <w:p>
      <w:pPr>
        <w:pStyle w:val="ListBullet"/>
      </w:pPr>
      <w:r>
        <w:t>Recovery Quality: partial</w:t>
      </w:r>
    </w:p>
    <w:p>
      <w:pPr>
        <w:pStyle w:val="ListBullet"/>
      </w:pPr>
      <w:r>
        <w:t>Objection Type: Agent Statement Challenge</w:t>
      </w:r>
    </w:p>
    <w:p>
      <w:pPr>
        <w:pStyle w:val="ListBullet"/>
      </w:pPr>
      <w:r>
        <w:t>Customer: "I'm sorry, how do you know that? ... You said I'm the best junk remover. I'm like, how do you know that?"</w:t>
      </w:r>
    </w:p>
    <w:p>
      <w:pPr>
        <w:pStyle w:val="ListBullet"/>
      </w:pPr>
      <w:r>
        <w:t>Agent Rebuttal: "Yeah, well, basically I know for sure. You provide quality works. Right. So this customer should be also calling you as well. Correct."</w:t>
      </w:r>
    </w:p>
    <w:p>
      <w:r/>
      <w:r>
        <w:rPr>
          <w:b/>
        </w:rPr>
        <w:t>2. Call ID: 16279179</w:t>
      </w:r>
      <w:r/>
    </w:p>
    <w:p>
      <w:pPr>
        <w:pStyle w:val="ListBullet"/>
      </w:pPr>
      <w:r>
        <w:t>Agent: Bryan Bernal</w:t>
      </w:r>
    </w:p>
    <w:p>
      <w:pPr>
        <w:pStyle w:val="ListBullet"/>
      </w:pPr>
      <w:r>
        <w:t>Objections Handled: 1</w:t>
      </w:r>
    </w:p>
    <w:p>
      <w:pPr>
        <w:pStyle w:val="ListBullet"/>
      </w:pPr>
      <w:r>
        <w:t>Returned to Script: Yes ✅</w:t>
      </w:r>
    </w:p>
    <w:p>
      <w:pPr>
        <w:pStyle w:val="ListBullet"/>
      </w:pPr>
      <w:r>
        <w:t>Recovery Quality: good</w:t>
      </w:r>
    </w:p>
    <w:p>
      <w:pPr>
        <w:pStyle w:val="ListBullet"/>
      </w:pPr>
      <w:r>
        <w:t>Objection Type: No Money/Budget</w:t>
      </w:r>
    </w:p>
    <w:p>
      <w:pPr>
        <w:pStyle w:val="ListBullet"/>
      </w:pPr>
      <w:r>
        <w:t>Customer: "I don't really have any extra funds right now though. I mean, I I'm interested but like we if we had the extra money, I would definitely do it, but we don't have the extra money right this second."</w:t>
      </w:r>
    </w:p>
    <w:p>
      <w:pPr>
        <w:pStyle w:val="ListBullet"/>
      </w:pPr>
      <w:r>
        <w:t>Agent Rebuttal: "I mean, I'm not asking you for money right now. Don't worry, we are post-paid service, meaning that we work first and we charge later, right? ... I mean, I don't think how much you got in mind? Do you think we're going to charge like $1,000? I mean, no, I'm just thinking just general money wise. No, no, no, no. Basically, so no, we're very flexible. I'll go ahead and explain the project. Nothing to compromise, Cassidy. If you like what you hear, we can move forward. If not, I mean, we can part ways friends. Don't worry. Sounds good?"</w:t>
      </w:r>
    </w:p>
    <w:p>
      <w:pPr>
        <w:pStyle w:val="Heading1"/>
      </w:pPr>
      <w:r>
        <w:t>8.11 Script Compliance Key Findings</w:t>
      </w:r>
    </w:p>
    <w:p>
      <w:r/>
      <w:r>
        <w:rPr>
          <w:b/>
        </w:rPr>
        <w:t>Summary:</w:t>
      </w:r>
      <w:r/>
    </w:p>
    <w:p>
      <w:r>
        <w:t xml:space="preserve">- </w:t>
      </w:r>
      <w:r>
        <w:rPr>
          <w:b/>
        </w:rPr>
        <w:t>42.1%</w:t>
      </w:r>
      <w:r>
        <w:t xml:space="preserve"> of calls have meaningful script compliance</w:t>
      </w:r>
    </w:p>
    <w:p>
      <w:r>
        <w:t xml:space="preserve">- </w:t>
      </w:r>
      <w:r>
        <w:rPr>
          <w:b/>
        </w:rPr>
        <w:t>81.2%</w:t>
      </w:r>
      <w:r>
        <w:t xml:space="preserve"> of script-compliant calls exceed 5 minutes</w:t>
      </w:r>
    </w:p>
    <w:p>
      <w:r>
        <w:t xml:space="preserve">- </w:t>
      </w:r>
      <w:r>
        <w:rPr>
          <w:b/>
        </w:rPr>
        <w:t>82.9%</w:t>
      </w:r>
      <w:r>
        <w:t xml:space="preserve"> objection rebuttal rate</w:t>
      </w:r>
    </w:p>
    <w:p>
      <w:r>
        <w:t xml:space="preserve">- </w:t>
      </w:r>
      <w:r>
        <w:rPr>
          <w:b/>
        </w:rPr>
        <w:t>12.9%</w:t>
      </w:r>
      <w:r>
        <w:t xml:space="preserve"> script return rate after objections</w:t>
      </w:r>
    </w:p>
    <w:p>
      <w:r/>
      <w:r>
        <w:rPr>
          <w:b/>
        </w:rPr>
        <w:t>Recommendations:</w:t>
      </w:r>
      <w:r/>
    </w:p>
    <w:p>
      <w:r>
        <w:t xml:space="preserve">1. </w:t>
      </w:r>
      <w:r>
        <w:rPr>
          <w:b/>
        </w:rPr>
        <w:t>Mandatory Script Training</w:t>
      </w:r>
      <w:r>
        <w:t>: Less than half of calls follow the script. Implement refresher training.</w:t>
      </w:r>
    </w:p>
    <w:p>
      <w:r>
        <w:t xml:space="preserve">3. </w:t>
      </w:r>
      <w:r>
        <w:rPr>
          <w:b/>
        </w:rPr>
        <w:t>Script Flow Recovery</w:t>
      </w:r>
      <w:r>
        <w:t>: Train agents to return to script after handling objections.</w:t>
      </w:r>
    </w:p>
    <w:p>
      <w:r>
        <w:t xml:space="preserve">4. </w:t>
      </w:r>
      <w:r>
        <w:rPr>
          <w:b/>
        </w:rPr>
        <w:t>Focus on Weak Sections</w:t>
      </w:r>
      <w:r>
        <w:t>: Prioritize training on SECTION 7: SMS AGREEMENT, SECTION 8: TIMELINE &amp; EXPECTATIONS.</w:t>
      </w:r>
    </w:p>
    <w:p>
      <w:r>
        <w:t>________________________________________________________________________________</w:t>
      </w:r>
    </w:p>
    <w:p>
      <w:pPr>
        <w:pStyle w:val="ReportTitle"/>
      </w:pPr>
      <w:r>
        <w:t>9. RECOMMENDATIONS</w:t>
      </w:r>
    </w:p>
    <w:p>
      <w:pPr>
        <w:pStyle w:val="ReportTitle"/>
      </w:pPr>
      <w:r>
        <w:t>RECOMMENDATIONS</w:t>
      </w:r>
    </w:p>
    <w:p>
      <w:r>
        <w:t>Based on the analysis of call patterns, focusing on identified top issues, successful techniques from top performers, and common failure points, the following actionable recommendations are provided. These recommendations prioritize frequency and impact, given the absence of ML prioritization data.</w:t>
      </w:r>
    </w:p>
    <w:p>
      <w:r>
        <w:t>________________________________________________________________________________</w:t>
      </w:r>
    </w:p>
    <w:p>
      <w:pPr>
        <w:pStyle w:val="Heading1"/>
      </w:pPr>
      <w:r>
        <w:t>A. Immediate Actions (Based on Frequency and Impact)</w:t>
      </w:r>
    </w:p>
    <w:p>
      <w:r>
        <w:t xml:space="preserve">1.  </w:t>
      </w:r>
      <w:r>
        <w:rPr>
          <w:b/>
        </w:rPr>
        <w:t>Standardize High-Frequency Objection Handling:</w:t>
      </w:r>
      <w:r/>
    </w:p>
    <w:p>
      <w:r>
        <w:t xml:space="preserve">    *   </w:t>
      </w:r>
      <w:r>
        <w:rPr>
          <w:b/>
        </w:rPr>
        <w:t>Action:</w:t>
      </w:r>
      <w:r>
        <w:t xml:space="preserve"> Develop and immediately distribute a concise "Objection Handling Playbook" for the top 3-5 most frequent objections (e.g., price, competitor comparison, "not right now"). This playbook should incorporate the most effective responses observed from top performers.</w:t>
      </w:r>
    </w:p>
    <w:p>
      <w:r>
        <w:t xml:space="preserve">    *   </w:t>
      </w:r>
      <w:r>
        <w:rPr>
          <w:b/>
        </w:rPr>
        <w:t>Impact:</w:t>
      </w:r>
      <w:r>
        <w:t xml:space="preserve"> Reduces call length, improves conversion rates on common hurdles, and boosts agent confidence.</w:t>
      </w:r>
    </w:p>
    <w:p>
      <w:r>
        <w:t xml:space="preserve">2.  </w:t>
      </w:r>
      <w:r>
        <w:rPr>
          <w:b/>
        </w:rPr>
        <w:t>Quick-Reference Value Proposition Guide:</w:t>
      </w:r>
      <w:r/>
    </w:p>
    <w:p>
      <w:r>
        <w:t xml:space="preserve">    *   </w:t>
      </w:r>
      <w:r>
        <w:rPr>
          <w:b/>
        </w:rPr>
        <w:t>Action:</w:t>
      </w:r>
      <w:r>
        <w:t xml:space="preserve"> Create a one-page "Core Value Proposition &amp; Key Differentiators" cheat sheet. This should clearly articulate the unique benefits and how to concisely explain complex features, drawing from how top performers simplify explanations.</w:t>
      </w:r>
    </w:p>
    <w:p>
      <w:r>
        <w:t xml:space="preserve">    *   </w:t>
      </w:r>
      <w:r>
        <w:rPr>
          <w:b/>
        </w:rPr>
        <w:t>Impact:</w:t>
      </w:r>
      <w:r>
        <w:t xml:space="preserve"> Ensures consistent messaging, helps agents articulate value quickly, and addresses common confusion points.</w:t>
      </w:r>
    </w:p>
    <w:p>
      <w:r>
        <w:t xml:space="preserve">3.  </w:t>
      </w:r>
      <w:r>
        <w:rPr>
          <w:b/>
        </w:rPr>
        <w:t>Pre-Call Information Checklist:</w:t>
      </w:r>
      <w:r/>
    </w:p>
    <w:p>
      <w:r>
        <w:t xml:space="preserve">    *   </w:t>
      </w:r>
      <w:r>
        <w:rPr>
          <w:b/>
        </w:rPr>
        <w:t>Action:</w:t>
      </w:r>
      <w:r>
        <w:t xml:space="preserve"> Implement a mandatory, brief pre-call checklist for agents to ensure they have reviewed available lead data and understood the basic context before initiating contact.</w:t>
      </w:r>
    </w:p>
    <w:p>
      <w:r>
        <w:t xml:space="preserve">    *   </w:t>
      </w:r>
      <w:r>
        <w:rPr>
          <w:b/>
        </w:rPr>
        <w:t>Impact:</w:t>
      </w:r>
      <w:r>
        <w:t xml:space="preserve"> Reduces redundant questioning, improves call efficiency, and enhances customer perception of preparedness.</w:t>
      </w:r>
    </w:p>
    <w:p>
      <w:pPr>
        <w:pStyle w:val="Heading1"/>
      </w:pPr>
      <w:r>
        <w:t>B. Training Recommendations (Based on Observed Patterns)</w:t>
      </w:r>
    </w:p>
    <w:p>
      <w:r>
        <w:t xml:space="preserve">1.  </w:t>
      </w:r>
      <w:r>
        <w:rPr>
          <w:b/>
        </w:rPr>
        <w:t>Advanced Discovery &amp; Needs Analysis Training:</w:t>
      </w:r>
      <w:r/>
    </w:p>
    <w:p>
      <w:r>
        <w:t xml:space="preserve">    *   </w:t>
      </w:r>
      <w:r>
        <w:rPr>
          <w:b/>
        </w:rPr>
        <w:t>Recommendation:</w:t>
      </w:r>
      <w:r>
        <w:t xml:space="preserve"> Develop a training module focused on the specific, open-ended questioning techniques and active listening skills utilized by top performers to uncover deeper customer needs and pain points.</w:t>
      </w:r>
    </w:p>
    <w:p>
      <w:r>
        <w:t xml:space="preserve">    *   </w:t>
      </w:r>
      <w:r>
        <w:rPr>
          <w:b/>
        </w:rPr>
        <w:t>Rationale:</w:t>
      </w:r>
      <w:r>
        <w:t xml:space="preserve"> Addresses common failure points where agents rush to solutions without fully understanding the problem, and leverages successful techniques for building rapport and relevance.</w:t>
      </w:r>
    </w:p>
    <w:p>
      <w:r>
        <w:t xml:space="preserve">2.  </w:t>
      </w:r>
      <w:r>
        <w:rPr>
          <w:b/>
        </w:rPr>
        <w:t>Value-Based Selling &amp; Objection Resolution Workshop:</w:t>
      </w:r>
      <w:r/>
    </w:p>
    <w:p>
      <w:r>
        <w:t xml:space="preserve">    *   </w:t>
      </w:r>
      <w:r>
        <w:rPr>
          <w:b/>
        </w:rPr>
        <w:t>Recommendation:</w:t>
      </w:r>
      <w:r>
        <w:t xml:space="preserve"> Conduct an interactive workshop specifically on pivoting from feature-focused discussions to value-driven conversations, and mastering the art of handling objections (especially price and competitor-based) by re-framing value.</w:t>
      </w:r>
    </w:p>
    <w:p>
      <w:r>
        <w:t xml:space="preserve">    *   </w:t>
      </w:r>
      <w:r>
        <w:rPr>
          <w:b/>
        </w:rPr>
        <w:t>Rationale:</w:t>
      </w:r>
      <w:r>
        <w:t xml:space="preserve"> Directly targets common failure points in objection handling and integrates top performers' ability to maintain control and guide the conversation effectively.</w:t>
      </w:r>
    </w:p>
    <w:p>
      <w:r>
        <w:t xml:space="preserve">3.  </w:t>
      </w:r>
      <w:r>
        <w:rPr>
          <w:b/>
        </w:rPr>
        <w:t>Product Simplification &amp; Benefit Articulation:</w:t>
      </w:r>
      <w:r/>
    </w:p>
    <w:p>
      <w:r>
        <w:t xml:space="preserve">    *   </w:t>
      </w:r>
      <w:r>
        <w:rPr>
          <w:b/>
        </w:rPr>
        <w:t>Recommendation:</w:t>
      </w:r>
      <w:r>
        <w:t xml:space="preserve"> Provide training sessions focused on breaking down complex product features into easily understandable benefits, using analogies and real-world scenarios. Include role-playing exercises.</w:t>
      </w:r>
    </w:p>
    <w:p>
      <w:r>
        <w:t xml:space="preserve">    *   </w:t>
      </w:r>
      <w:r>
        <w:rPr>
          <w:b/>
        </w:rPr>
        <w:t>Rationale:</w:t>
      </w:r>
      <w:r>
        <w:t xml:space="preserve"> Addresses the top issue of difficulty in explaining complex offerings, ensuring all agents can clearly communicate the product's value.</w:t>
      </w:r>
    </w:p>
    <w:p>
      <w:pPr>
        <w:pStyle w:val="Heading1"/>
      </w:pPr>
      <w:r>
        <w:t>C. Process Improvements</w:t>
      </w:r>
    </w:p>
    <w:p>
      <w:r>
        <w:t xml:space="preserve">1.  </w:t>
      </w:r>
      <w:r>
        <w:rPr>
          <w:b/>
        </w:rPr>
        <w:t>Enhanced CRM Integration for Follow-up:</w:t>
      </w:r>
      <w:r/>
    </w:p>
    <w:p>
      <w:r>
        <w:t xml:space="preserve">    *   </w:t>
      </w:r>
      <w:r>
        <w:rPr>
          <w:b/>
        </w:rPr>
        <w:t>Improvement:</w:t>
      </w:r>
      <w:r>
        <w:t xml:space="preserve"> Implement automated CRM reminders and standardized follow-up templates/sequences based on call outcomes. This should be mandatory for all agents.</w:t>
      </w:r>
    </w:p>
    <w:p>
      <w:r>
        <w:t xml:space="preserve">    *   </w:t>
      </w:r>
      <w:r>
        <w:rPr>
          <w:b/>
        </w:rPr>
        <w:t>Rationale:</w:t>
      </w:r>
      <w:r>
        <w:t xml:space="preserve"> Addresses common failure points related to inconsistent or missed follow-ups, ensuring opportunities are nurtured effectively.</w:t>
      </w:r>
    </w:p>
    <w:p>
      <w:r>
        <w:t xml:space="preserve">2.  </w:t>
      </w:r>
      <w:r>
        <w:rPr>
          <w:b/>
        </w:rPr>
        <w:t>Knowledge Base Optimization:</w:t>
      </w:r>
      <w:r/>
    </w:p>
    <w:p>
      <w:r>
        <w:t xml:space="preserve">    *   </w:t>
      </w:r>
      <w:r>
        <w:rPr>
          <w:b/>
        </w:rPr>
        <w:t>Improvement:</w:t>
      </w:r>
      <w:r>
        <w:t xml:space="preserve"> Centralize and regularly update a searchable knowledge base with FAQs, common objections, product specifications, and competitor comparisons. Ensure easy access during calls.</w:t>
      </w:r>
    </w:p>
    <w:p>
      <w:r>
        <w:t xml:space="preserve">    *   </w:t>
      </w:r>
      <w:r>
        <w:rPr>
          <w:b/>
        </w:rPr>
        <w:t>Rationale:</w:t>
      </w:r>
      <w:r>
        <w:t xml:space="preserve"> Reduces reliance on individual memory, provides consistent and accurate information, and empowers agents to resolve issues more efficiently.</w:t>
      </w:r>
    </w:p>
    <w:p>
      <w:r>
        <w:t xml:space="preserve">3.  </w:t>
      </w:r>
      <w:r>
        <w:rPr>
          <w:b/>
        </w:rPr>
        <w:t>Structured Call Debrief &amp; Feedback Loop:</w:t>
      </w:r>
      <w:r/>
    </w:p>
    <w:p>
      <w:r>
        <w:t xml:space="preserve">    *   </w:t>
      </w:r>
      <w:r>
        <w:rPr>
          <w:b/>
        </w:rPr>
        <w:t>Improvement:</w:t>
      </w:r>
      <w:r>
        <w:t xml:space="preserve"> Implement a weekly or bi-weekly structured debrief session for team leads to review a selection of calls (both successful and challenging) with agents, providing constructive feedback and sharing best practices.</w:t>
      </w:r>
    </w:p>
    <w:p>
      <w:r>
        <w:t xml:space="preserve">    *   </w:t>
      </w:r>
      <w:r>
        <w:rPr>
          <w:b/>
        </w:rPr>
        <w:t>Rationale:</w:t>
      </w:r>
      <w:r>
        <w:t xml:space="preserve"> Formalizes the sharing of "successful techniques" and provides a direct mechanism to address "common failure points" in a continuous improvement cycle.</w:t>
      </w:r>
    </w:p>
    <w:p>
      <w:pPr>
        <w:pStyle w:val="Heading1"/>
      </w:pPr>
      <w:r>
        <w:t>D. Lead Quality Improvements</w:t>
      </w:r>
    </w:p>
    <w:p>
      <w:r>
        <w:t xml:space="preserve">1.  </w:t>
      </w:r>
      <w:r>
        <w:rPr>
          <w:b/>
        </w:rPr>
        <w:t>Refine Lead Qualification Criteria:</w:t>
      </w:r>
      <w:r/>
    </w:p>
    <w:p>
      <w:r>
        <w:t xml:space="preserve">    *   </w:t>
      </w:r>
      <w:r>
        <w:rPr>
          <w:b/>
        </w:rPr>
        <w:t>Improvement:</w:t>
      </w:r>
      <w:r>
        <w:t xml:space="preserve"> Collaborate with marketing and lead generation teams to review and potentially tighten the lead qualification criteria. If calls frequently reveal leads are not a good fit or have unrealistic expectations, adjust the initial filtering process.</w:t>
      </w:r>
    </w:p>
    <w:p>
      <w:r>
        <w:t xml:space="preserve">    *   </w:t>
      </w:r>
      <w:r>
        <w:rPr>
          <w:b/>
        </w:rPr>
        <w:t>Rationale:</w:t>
      </w:r>
      <w:r>
        <w:t xml:space="preserve"> Addresses top issues related to misaligned customer expectations or leads not understanding the core offering, reducing wasted agent time on unqualified prospects.</w:t>
      </w:r>
    </w:p>
    <w:p>
      <w:r>
        <w:t xml:space="preserve">2.  </w:t>
      </w:r>
      <w:r>
        <w:rPr>
          <w:b/>
        </w:rPr>
        <w:t>Pre-Call Nurturing Content Review:</w:t>
      </w:r>
      <w:r/>
    </w:p>
    <w:p>
      <w:r>
        <w:t xml:space="preserve">    *   </w:t>
      </w:r>
      <w:r>
        <w:rPr>
          <w:b/>
        </w:rPr>
        <w:t>Improvement:</w:t>
      </w:r>
      <w:r>
        <w:t xml:space="preserve"> Evaluate the content leads receive *before* the call (e.g., website, emails, landing pages). Ensure it accurately sets expectations, clearly communicates the value proposition, and addresses common initial questions.</w:t>
      </w:r>
    </w:p>
    <w:p>
      <w:r>
        <w:t xml:space="preserve">    *   </w:t>
      </w:r>
      <w:r>
        <w:rPr>
          <w:b/>
        </w:rPr>
        <w:t>Rationale:</w:t>
      </w:r>
      <w:r>
        <w:t xml:space="preserve"> Proactively tackles the top issue of leads lacking fundamental understanding or having misconceptions, leading to more productive initial conversations.</w:t>
      </w:r>
    </w:p>
    <w:p>
      <w:r>
        <w:t xml:space="preserve">3.  </w:t>
      </w:r>
      <w:r>
        <w:rPr>
          <w:b/>
        </w:rPr>
        <w:t>Feedback Loop to Marketing/Sales Development:</w:t>
      </w:r>
      <w:r/>
    </w:p>
    <w:p>
      <w:r>
        <w:t xml:space="preserve">    *   </w:t>
      </w:r>
      <w:r>
        <w:rPr>
          <w:b/>
        </w:rPr>
        <w:t>Improvement:</w:t>
      </w:r>
      <w:r>
        <w:t xml:space="preserve"> Establish a formal, regular feedback mechanism (e.g., monthly report, dedicated meeting) from the call analysis team to the marketing and sales development teams regarding lead quality patterns, common misunderstandings, and areas for pre-qualification enhancement.</w:t>
      </w:r>
    </w:p>
    <w:p>
      <w:r>
        <w:t xml:space="preserve">    *   </w:t>
      </w:r>
      <w:r>
        <w:rPr>
          <w:b/>
        </w:rPr>
        <w:t>Rationale:</w:t>
      </w:r>
      <w:r>
        <w:t xml:space="preserve"> Ensures insights from calls directly inform and improve the upstream lead generation process, addressing root causes of lead-related issues.</w:t>
      </w:r>
    </w:p>
    <w:p>
      <w:pPr>
        <w:pStyle w:val="Heading1"/>
      </w:pPr>
      <w:r>
        <w:t>E. Long-term Strategic Changes</w:t>
      </w:r>
    </w:p>
    <w:p>
      <w:r>
        <w:t xml:space="preserve">1.  </w:t>
      </w:r>
      <w:r>
        <w:rPr>
          <w:b/>
        </w:rPr>
        <w:t>Customer Journey Mapping &amp; Touchpoint Optimization:</w:t>
      </w:r>
      <w:r/>
    </w:p>
    <w:p>
      <w:r>
        <w:t xml:space="preserve">    *   </w:t>
      </w:r>
      <w:r>
        <w:rPr>
          <w:b/>
        </w:rPr>
        <w:t>Strategic Change:</w:t>
      </w:r>
      <w:r>
        <w:t xml:space="preserve"> Undertake a comprehensive review of the entire customer journey, identifying all touchpoints before and after a sales call. Optimize these touchpoints to ensure consistent messaging, clear value communication, and seamless transitions.</w:t>
      </w:r>
    </w:p>
    <w:p>
      <w:r>
        <w:t xml:space="preserve">    *   </w:t>
      </w:r>
      <w:r>
        <w:rPr>
          <w:b/>
        </w:rPr>
        <w:t>Rationale:</w:t>
      </w:r>
      <w:r>
        <w:t xml:space="preserve"> Addresses systemic issues related to customer understanding, expectation setting, and overall experience, which often manifest as top issues during calls.</w:t>
      </w:r>
    </w:p>
    <w:p>
      <w:r>
        <w:t xml:space="preserve">2.  </w:t>
      </w:r>
      <w:r>
        <w:rPr>
          <w:b/>
        </w:rPr>
        <w:t>Product/Service Communication Strategy Overhaul:</w:t>
      </w:r>
      <w:r/>
    </w:p>
    <w:p>
      <w:r>
        <w:t xml:space="preserve">    *   </w:t>
      </w:r>
      <w:r>
        <w:rPr>
          <w:b/>
        </w:rPr>
        <w:t>Strategic Change:</w:t>
      </w:r>
      <w:r>
        <w:t xml:space="preserve"> Re-evaluate how products/services are positioned and communicated across all channels (website, marketing materials, sales collateral). Focus on simplifying complex offerings and highlighting unique value propositions more prominently.</w:t>
      </w:r>
    </w:p>
    <w:p>
      <w:r>
        <w:t xml:space="preserve">    *   </w:t>
      </w:r>
      <w:r>
        <w:rPr>
          <w:b/>
        </w:rPr>
        <w:t>Rationale:</w:t>
      </w:r>
      <w:r>
        <w:t xml:space="preserve"> Aims to fundamentally resolve the top issue of difficulty in explaining complex features and differentiating from competitors, by embedding clarity at a strategic level.</w:t>
      </w:r>
    </w:p>
    <w:p>
      <w:r>
        <w:t xml:space="preserve">3.  </w:t>
      </w:r>
      <w:r>
        <w:rPr>
          <w:b/>
        </w:rPr>
        <w:t>Competitor Intelligence &amp; Differentiation Strategy:</w:t>
      </w:r>
      <w:r/>
    </w:p>
    <w:p>
      <w:r>
        <w:t xml:space="preserve">    *   </w:t>
      </w:r>
      <w:r>
        <w:rPr>
          <w:b/>
        </w:rPr>
        <w:t>Strategic Change:</w:t>
      </w:r>
      <w:r>
        <w:t xml:space="preserve"> Invest in a more robust competitor intelligence program to understand competitor offerings, pricing, and messaging. Use these insights to refine our unique selling propositions (USPs) and develop stronger, data-backed differentiation strategies.</w:t>
      </w:r>
    </w:p>
    <w:p>
      <w:r>
        <w:t xml:space="preserve">    *   </w:t>
      </w:r>
      <w:r>
        <w:rPr>
          <w:b/>
        </w:rPr>
        <w:t>Rationale:</w:t>
      </w:r>
      <w:r>
        <w:t xml:space="preserve"> Directly addresses the common failure point of struggling with competitor comparisons, turning it into a strategic advantage by clearly defining and communicating our superior value.</w:t>
      </w:r>
    </w:p>
    <w:p>
      <w:r>
        <w:t>________________________________________________________________________________</w:t>
      </w:r>
    </w:p>
    <w:p>
      <w:pPr>
        <w:pStyle w:val="ReportTitle"/>
      </w:pPr>
      <w:r>
        <w:t>10. REAL EXAMPLES</w:t>
      </w:r>
    </w:p>
    <w:p>
      <w:pPr>
        <w:pStyle w:val="Heading1"/>
      </w:pPr>
      <w:r>
        <w:t>A. Examples of Short Calls with Issues</w:t>
      </w:r>
    </w:p>
    <w:p>
      <w:r/>
      <w:r>
        <w:rPr>
          <w:b/>
        </w:rPr>
        <w:t>1. Call ID: 16240277</w:t>
      </w:r>
      <w:r/>
    </w:p>
    <w:p>
      <w:r>
        <w:t xml:space="preserve">- </w:t>
      </w:r>
      <w:r>
        <w:rPr>
          <w:b/>
        </w:rPr>
        <w:t>Agent:</w:t>
      </w:r>
      <w:r>
        <w:t xml:space="preserve"> Benjamin Franklin</w:t>
      </w:r>
    </w:p>
    <w:p>
      <w:r>
        <w:t xml:space="preserve">- </w:t>
      </w:r>
      <w:r>
        <w:rPr>
          <w:b/>
        </w:rPr>
        <w:t>Duration:</w:t>
      </w:r>
      <w:r>
        <w:t xml:space="preserve"> 70 seconds</w:t>
      </w:r>
    </w:p>
    <w:p>
      <w:r>
        <w:t xml:space="preserve">- </w:t>
      </w:r>
      <w:r>
        <w:rPr>
          <w:b/>
        </w:rPr>
        <w:t>Issue:</w:t>
      </w:r>
      <w:r>
        <w:t xml:space="preserve"> LGS failed to set clear expectations for the OMC call, leading to customer confusion about the call's purpose., OMC agent Benjamin Franklin failed to listen to the LGS handoff or review notes, asking the customer if he owned the business, which LGS had already confirmed.</w:t>
      </w:r>
    </w:p>
    <w:p>
      <w:r>
        <w:t xml:space="preserve">- </w:t>
      </w:r>
      <w:r>
        <w:rPr>
          <w:b/>
        </w:rPr>
        <w:t>VERBATIM PROOF:</w:t>
      </w:r>
      <w:r/>
    </w:p>
    <w:p>
      <w:r>
        <w:t>OMC Agent: 'Just want to write, you don't own lawn care, right?' (This directly contradicts the LGS handoff: 'Bench, I do have here Jeremy, the owner of lawn care services')</w:t>
      </w:r>
    </w:p>
    <w:p>
      <w:r>
        <w:t xml:space="preserve">- </w:t>
      </w:r>
      <w:r>
        <w:rPr>
          <w:b/>
        </w:rPr>
        <w:t>Analysis:</w:t>
      </w:r>
      <w:r>
        <w:t xml:space="preserve"> Just want to write, you don't own lawn care, right?</w:t>
      </w:r>
    </w:p>
    <w:p>
      <w:r/>
      <w:r>
        <w:rPr>
          <w:b/>
        </w:rPr>
        <w:t>2. Call ID: 15365134</w:t>
      </w:r>
      <w:r/>
    </w:p>
    <w:p>
      <w:r>
        <w:t xml:space="preserve">- </w:t>
      </w:r>
      <w:r>
        <w:rPr>
          <w:b/>
        </w:rPr>
        <w:t>Agent:</w:t>
      </w:r>
      <w:r>
        <w:t xml:space="preserve"> Ismael Marenco</w:t>
      </w:r>
    </w:p>
    <w:p>
      <w:r>
        <w:t xml:space="preserve">- </w:t>
      </w:r>
      <w:r>
        <w:rPr>
          <w:b/>
        </w:rPr>
        <w:t>Duration:</w:t>
      </w:r>
      <w:r>
        <w:t xml:space="preserve"> 86 seconds</w:t>
      </w:r>
    </w:p>
    <w:p>
      <w:r>
        <w:t xml:space="preserve">- </w:t>
      </w:r>
      <w:r>
        <w:rPr>
          <w:b/>
        </w:rPr>
        <w:t>Issue:</w:t>
      </w:r>
      <w:r>
        <w:t xml:space="preserve"> Customer's explicit disinterest in new business, stated during the LGS call, was ignored., Lack of explicit customer consent for transfer from LGS to OMC.</w:t>
      </w:r>
    </w:p>
    <w:p>
      <w:r>
        <w:t xml:space="preserve">- </w:t>
      </w:r>
      <w:r>
        <w:rPr>
          <w:b/>
        </w:rPr>
        <w:t>VERBATIM PROOF:</w:t>
      </w:r>
      <w:r/>
    </w:p>
    <w:p>
      <w:r>
        <w:t>I'm not but I'm not looking to grow or accept new more accounts at this time, so.</w:t>
      </w:r>
    </w:p>
    <w:p>
      <w:r>
        <w:t xml:space="preserve">- </w:t>
      </w:r>
      <w:r>
        <w:rPr>
          <w:b/>
        </w:rPr>
        <w:t>Analysis:</w:t>
      </w:r>
      <w:r>
        <w:t xml:space="preserve"> I'm not but I'm not looking to grow or accept new more accounts at this time, so.</w:t>
      </w:r>
    </w:p>
    <w:p>
      <w:r/>
      <w:r>
        <w:rPr>
          <w:b/>
        </w:rPr>
        <w:t>3. Call ID: 10031295</w:t>
      </w:r>
      <w:r/>
    </w:p>
    <w:p>
      <w:r>
        <w:t xml:space="preserve">- </w:t>
      </w:r>
      <w:r>
        <w:rPr>
          <w:b/>
        </w:rPr>
        <w:t>Agent:</w:t>
      </w:r>
      <w:r>
        <w:t xml:space="preserve"> Rafael Munoz</w:t>
      </w:r>
    </w:p>
    <w:p>
      <w:r>
        <w:t xml:space="preserve">- </w:t>
      </w:r>
      <w:r>
        <w:rPr>
          <w:b/>
        </w:rPr>
        <w:t>Duration:</w:t>
      </w:r>
      <w:r>
        <w:t xml:space="preserve"> 43 seconds</w:t>
      </w:r>
    </w:p>
    <w:p>
      <w:r>
        <w:t xml:space="preserve">- </w:t>
      </w:r>
      <w:r>
        <w:rPr>
          <w:b/>
        </w:rPr>
        <w:t>Issue:</w:t>
      </w:r>
      <w:r>
        <w:t xml:space="preserve"> Lack of customer consent for the transfer from LGS., Abrupt and unclear LGS-OMC handoff.</w:t>
      </w:r>
    </w:p>
    <w:p>
      <w:r>
        <w:t xml:space="preserve">- </w:t>
      </w:r>
      <w:r>
        <w:rPr>
          <w:b/>
        </w:rPr>
        <w:t>VERBATIM PROOF:</w:t>
      </w:r>
      <w:r/>
    </w:p>
    <w:p>
      <w:r>
        <w:t>OMC: 'Kevin my name is Rafael, I manager right here at 411 locals. And the purpose of this call today, we're looking for a reliable business in your area to work with. Just want to ask you a few questions that way we can see if this will be a good fit for you, all right? All right, Kevin? You have been kicked from this conference.' The customer hung up immediately after this generic, uninvited pitch, demonstrating the failure to engage.</w:t>
      </w:r>
    </w:p>
    <w:p>
      <w:r>
        <w:t xml:space="preserve">- </w:t>
      </w:r>
      <w:r>
        <w:rPr>
          <w:b/>
        </w:rPr>
        <w:t>Analysis:</w:t>
      </w:r>
      <w:r>
        <w:t xml:space="preserve"> LGS: 'All right, Mr. Kevin. All right, thank you. Hello, can you hear me? Yes. Kevin? Kevin, my name is Raphael, that's your manager.'</w:t>
      </w:r>
    </w:p>
    <w:p>
      <w:pPr>
        <w:pStyle w:val="Heading1"/>
      </w:pPr>
      <w:r>
        <w:t>B. Examples of Successful Long Calls</w:t>
      </w:r>
    </w:p>
    <w:p>
      <w:r/>
      <w:r>
        <w:rPr>
          <w:b/>
        </w:rPr>
        <w:t>1. Call ID: 16279448</w:t>
      </w:r>
      <w:r/>
    </w:p>
    <w:p>
      <w:r>
        <w:t xml:space="preserve">- </w:t>
      </w:r>
      <w:r>
        <w:rPr>
          <w:b/>
        </w:rPr>
        <w:t>Agent:</w:t>
      </w:r>
      <w:r>
        <w:t xml:space="preserve"> Darwin Sanchez</w:t>
      </w:r>
    </w:p>
    <w:p>
      <w:r>
        <w:t xml:space="preserve">- </w:t>
      </w:r>
      <w:r>
        <w:rPr>
          <w:b/>
        </w:rPr>
        <w:t>Duration:</w:t>
      </w:r>
      <w:r>
        <w:t xml:space="preserve"> 402 seconds</w:t>
      </w:r>
    </w:p>
    <w:p>
      <w:r>
        <w:t xml:space="preserve">- </w:t>
      </w:r>
      <w:r>
        <w:rPr>
          <w:b/>
        </w:rPr>
        <w:t>Success Factors:</w:t>
      </w:r>
      <w:r>
        <w:t xml:space="preserve"> Effective rapport building and discovery questions, Acknowledging customer's current success and busyness</w:t>
      </w:r>
    </w:p>
    <w:p>
      <w:r>
        <w:t xml:space="preserve">- </w:t>
      </w:r>
      <w:r>
        <w:rPr>
          <w:b/>
        </w:rPr>
        <w:t>VERBATIM PROOF:</w:t>
      </w:r>
      <w:r/>
    </w:p>
    <w:p>
      <w:r>
        <w:t>But after January, after January beginning of February, I will go to uh do something like that, yes. I love to follow you back place. Okay, I guess I'll follow you back place. But January then next month, all right? Appreciate it. Yeah, what's your what's your name, sir? What's your name? Uh, it's Darwin. Darwin, Darwin. That's Yeah. All right. Darwin. Yeah, give me a call uh, I I want to say end of January and then by then I'll probably have something lined up another hire somebody else.</w:t>
      </w:r>
    </w:p>
    <w:p>
      <w:r>
        <w:t xml:space="preserve">- </w:t>
      </w:r>
      <w:r>
        <w:rPr>
          <w:b/>
        </w:rPr>
        <w:t>Transferable Technique:</w:t>
      </w:r>
      <w:r>
        <w:t xml:space="preserve"> Future-Pacing and Objection Acknowledgment</w:t>
      </w:r>
    </w:p>
    <w:p>
      <w:r/>
      <w:r>
        <w:rPr>
          <w:b/>
        </w:rPr>
        <w:t>2. Call ID: 16271060</w:t>
      </w:r>
      <w:r/>
    </w:p>
    <w:p>
      <w:r>
        <w:t xml:space="preserve">- </w:t>
      </w:r>
      <w:r>
        <w:rPr>
          <w:b/>
        </w:rPr>
        <w:t>Agent:</w:t>
      </w:r>
      <w:r>
        <w:t xml:space="preserve"> Cora Johnson</w:t>
      </w:r>
    </w:p>
    <w:p>
      <w:r>
        <w:t xml:space="preserve">- </w:t>
      </w:r>
      <w:r>
        <w:rPr>
          <w:b/>
        </w:rPr>
        <w:t>Duration:</w:t>
      </w:r>
      <w:r>
        <w:t xml:space="preserve"> 487 seconds</w:t>
      </w:r>
    </w:p>
    <w:p>
      <w:r>
        <w:t xml:space="preserve">- </w:t>
      </w:r>
      <w:r>
        <w:rPr>
          <w:b/>
        </w:rPr>
        <w:t>Success Factors:</w:t>
      </w:r>
      <w:r>
        <w:t xml:space="preserve"> OMC agent's use of market data (713 monthly searches) to establish immediate relevance and potential value., Agent's persistence in asking discovery questions and attempting to build rapport despite initial customer hesitation.</w:t>
      </w:r>
    </w:p>
    <w:p>
      <w:r>
        <w:t xml:space="preserve">- </w:t>
      </w:r>
      <w:r>
        <w:rPr>
          <w:b/>
        </w:rPr>
        <w:t>VERBATIM PROOF:</w:t>
      </w:r>
      <w:r/>
    </w:p>
    <w:p>
      <w:r>
        <w:t>OMC Agent: 'Right, well, here's the thing, James. The reason why I did call you right now is because our company is the one who closely monitors the online traffic search of people looking and searching for your services right now. Specifically in your city. Right. And in Fact in the past, for today's change, there is already a total of 713 total monthly search coming from the population looking and searching for your services right now.' (02:20-02:48) This data-driven approach successfully engaged the customer and kept the call going for over 8 minutes.</w:t>
      </w:r>
    </w:p>
    <w:p>
      <w:r>
        <w:t xml:space="preserve">- </w:t>
      </w:r>
      <w:r>
        <w:rPr>
          <w:b/>
        </w:rPr>
        <w:t>Transferable Technique:</w:t>
      </w:r>
      <w:r>
        <w:t xml:space="preserve"> Leveraging specific, localized market data (e.g., monthly search volume) early in the call to establish immediate relevance, demonstrate opportunity, and create a sense of urgency for the customer.</w:t>
      </w:r>
    </w:p>
    <w:p>
      <w:r/>
      <w:r>
        <w:rPr>
          <w:b/>
        </w:rPr>
        <w:t>3. Call ID: 16264014</w:t>
      </w:r>
      <w:r/>
    </w:p>
    <w:p>
      <w:r>
        <w:t xml:space="preserve">- </w:t>
      </w:r>
      <w:r>
        <w:rPr>
          <w:b/>
        </w:rPr>
        <w:t>Agent:</w:t>
      </w:r>
      <w:r>
        <w:t xml:space="preserve"> Darwin Sanchez</w:t>
      </w:r>
    </w:p>
    <w:p>
      <w:r>
        <w:t xml:space="preserve">- </w:t>
      </w:r>
      <w:r>
        <w:rPr>
          <w:b/>
        </w:rPr>
        <w:t>Duration:</w:t>
      </w:r>
      <w:r>
        <w:t xml:space="preserve"> 424 seconds</w:t>
      </w:r>
    </w:p>
    <w:p>
      <w:r>
        <w:t xml:space="preserve">- </w:t>
      </w:r>
      <w:r>
        <w:rPr>
          <w:b/>
        </w:rPr>
        <w:t>Success Factors:</w:t>
      </w:r>
      <w:r>
        <w:t xml:space="preserve"> Agent's confident and assumptive tone maintained control of the conversation., Effective re-qualification of the lead, confirming the customer's need for more work.</w:t>
      </w:r>
    </w:p>
    <w:p>
      <w:r>
        <w:t xml:space="preserve">- </w:t>
      </w:r>
      <w:r>
        <w:rPr>
          <w:b/>
        </w:rPr>
        <w:t>VERBATIM PROOF:</w:t>
      </w:r>
      <w:r/>
    </w:p>
    <w:p>
      <w:r>
        <w:t>Orlando actually has a total of over 1,382 searches from people looking for somebody who does 100 auto body repair service and collision repair. That's a lot of searches, right?</w:t>
      </w:r>
    </w:p>
    <w:p>
      <w:r>
        <w:t xml:space="preserve">- </w:t>
      </w:r>
      <w:r>
        <w:rPr>
          <w:b/>
        </w:rPr>
        <w:t>Transferable Technique:</w:t>
      </w:r>
      <w:r>
        <w:t xml:space="preserve"> Data-Driven Need Creation followed by Localized Competition Comparison.</w:t>
      </w:r>
    </w:p>
    <w:p>
      <w:r>
        <w:t>________________________________________________________________________________</w:t>
      </w:r>
    </w:p>
    <w:p>
      <w:r>
        <w:t>*Report generated on 2026-01-14 19:46:46*</w:t>
      </w:r>
    </w:p>
    <w:p>
      <w:r>
        <w:t>*Total calls analyzed: 38*</w:t>
      </w:r>
    </w:p>
    <w:p>
      <w:r>
        <w:t>*Analysis period: 12/1/2025 7:37 to 12/9/2025 9:19*</w:t>
      </w:r>
    </w:p>
    <w:p>
      <w:r>
        <w:t>*Analysis Method: Agentic AI + Machine Learning (ReAct Pattern)*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336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66C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Title">
    <w:name w:val="Report Title"/>
    <w:pPr>
      <w:spacing w:after="240"/>
      <w:jc w:val="center"/>
    </w:pPr>
    <w:rPr>
      <w:rFonts w:ascii="Calibri" w:hAnsi="Calibri"/>
      <w:b/>
      <w:color w:val="003366"/>
      <w:sz w:val="48"/>
    </w:rPr>
  </w:style>
  <w:style w:type="paragraph" w:customStyle="1" w:styleId="VerbatimQuote">
    <w:name w:val="Verbatim Quote"/>
    <w:pPr>
      <w:spacing w:before="120" w:after="120"/>
      <w:ind w:left="720"/>
    </w:pPr>
    <w:rPr>
      <w:rFonts w:ascii="Courier New" w:hAnsi="Courier New"/>
      <w:i/>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