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5BB81">
      <w:pPr>
        <w:spacing w:line="240" w:lineRule="auto"/>
        <w:jc w:val="both"/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DocPharm - 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</w:rPr>
        <w:t>Gestion de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Pharmacie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et 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des </w:t>
      </w:r>
      <w:r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</w:rPr>
        <w:t>Consultations Médicales</w:t>
      </w:r>
      <w:bookmarkStart w:id="0" w:name="_GoBack"/>
      <w:bookmarkEnd w:id="0"/>
    </w:p>
    <w:p w14:paraId="0D43F759">
      <w:pPr>
        <w:jc w:val="both"/>
        <w:rPr>
          <w:rStyle w:val="5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</w:p>
    <w:p w14:paraId="446BC84C">
      <w:pPr>
        <w:numPr>
          <w:ilvl w:val="0"/>
          <w:numId w:val="1"/>
        </w:numPr>
        <w:bidi w:val="0"/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Contexte du projet</w:t>
      </w:r>
    </w:p>
    <w:p w14:paraId="7651A3C5">
      <w:pPr>
        <w:numPr>
          <w:ilvl w:val="0"/>
          <w:numId w:val="0"/>
        </w:numPr>
        <w:bidi w:val="0"/>
      </w:pPr>
    </w:p>
    <w:p w14:paraId="4186F89E">
      <w:p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Le projet consiste à développer une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permettant aux pharmacies et aux cabinets médicaux de gérer les prescriptions, les stocks de médicaments, les rendez-vous des patients et les consultations médicales de manière digitale et efficace.</w:t>
      </w:r>
    </w:p>
    <w:p w14:paraId="65D7943A">
      <w:pPr>
        <w:rPr>
          <w:rFonts w:hint="default" w:ascii="Arial" w:hAnsi="Arial" w:eastAsia="SimSun" w:cs="Arial"/>
          <w:sz w:val="20"/>
          <w:szCs w:val="20"/>
        </w:rPr>
      </w:pPr>
    </w:p>
    <w:p w14:paraId="79E8948F">
      <w:pPr>
        <w:rPr>
          <w:rFonts w:hint="default" w:ascii="Arial" w:hAnsi="Arial" w:eastAsia="SimSun" w:cs="Arial"/>
          <w:sz w:val="20"/>
          <w:szCs w:val="20"/>
        </w:rPr>
      </w:pPr>
    </w:p>
    <w:p w14:paraId="51F24A7E">
      <w:pPr>
        <w:rPr>
          <w:rFonts w:hint="default" w:ascii="Arial" w:hAnsi="Arial" w:eastAsia="SimSun" w:cs="Arial"/>
          <w:sz w:val="20"/>
          <w:szCs w:val="20"/>
        </w:rPr>
      </w:pPr>
    </w:p>
    <w:p w14:paraId="234DC605">
      <w:pPr>
        <w:numPr>
          <w:ilvl w:val="0"/>
          <w:numId w:val="1"/>
        </w:numPr>
        <w:bidi w:val="0"/>
        <w:ind w:left="0" w:leftChars="0" w:firstLine="0" w:firstLineChars="0"/>
        <w:rPr>
          <w:rStyle w:val="5"/>
          <w:rFonts w:hint="default" w:ascii="Bahnschrift SemiBold" w:hAnsi="Bahnschrift SemiBold" w:cs="Bahnschrift SemiBold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Objectifs du projet</w:t>
      </w:r>
    </w:p>
    <w:p w14:paraId="4B314C3B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23BD6DB1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IN"/>
        </w:rPr>
        <w:t>La plate-forme</w:t>
      </w:r>
      <w:r>
        <w:rPr>
          <w:rFonts w:hint="default" w:ascii="Arial" w:hAnsi="Arial" w:eastAsia="SimSun" w:cs="Arial"/>
          <w:sz w:val="20"/>
          <w:szCs w:val="20"/>
        </w:rPr>
        <w:t xml:space="preserve"> d</w:t>
      </w:r>
      <w:r>
        <w:rPr>
          <w:rFonts w:hint="default" w:ascii="Arial" w:hAnsi="Arial" w:eastAsia="SimSun" w:cs="Arial"/>
          <w:sz w:val="20"/>
          <w:szCs w:val="20"/>
          <w:lang w:val="en-IN"/>
        </w:rPr>
        <w:t>oit</w:t>
      </w:r>
      <w:r>
        <w:rPr>
          <w:rFonts w:hint="default" w:ascii="Arial" w:hAnsi="Arial" w:eastAsia="SimSun" w:cs="Arial"/>
          <w:sz w:val="20"/>
          <w:szCs w:val="20"/>
        </w:rPr>
        <w:t xml:space="preserve"> permettre aux utilisateurs, professionnels de santé, pharmacies et administrateurs de gérer de manière optimale les rendez-vous, les prescriptions, les produits et les informations liées aux soins de santé. Le système doit être facile à utiliser tout en garantissant un haut niveau de sécurité et de confidentialité des données.</w:t>
      </w:r>
    </w:p>
    <w:p w14:paraId="520DE052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157FBCE7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6E9E99C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26A253B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Acteurs Principaux</w:t>
      </w:r>
    </w:p>
    <w:p w14:paraId="1466D130">
      <w:pPr>
        <w:numPr>
          <w:ilvl w:val="0"/>
          <w:numId w:val="0"/>
        </w:numPr>
        <w:bidi w:val="0"/>
        <w:ind w:leftChars="0"/>
        <w:rPr>
          <w:rFonts w:hint="default" w:ascii="Bahnschrift SemiBold" w:hAnsi="Bahnschrift SemiBold" w:cs="Bahnschrift SemiBold"/>
          <w:sz w:val="22"/>
          <w:szCs w:val="22"/>
        </w:rPr>
      </w:pPr>
    </w:p>
    <w:p w14:paraId="3FD5D6E2">
      <w:pPr>
        <w:numPr>
          <w:ilvl w:val="0"/>
          <w:numId w:val="2"/>
        </w:numPr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</w:rPr>
        <w:t>Utilisateur (Client)</w:t>
      </w:r>
    </w:p>
    <w:p w14:paraId="48DDBFD0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DBEE2FD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Personne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prendre des rendez-vous médicaux, consulter des pharmacies, acheter des produits, laisser des avis, et interagir avec des médecins.</w:t>
      </w:r>
    </w:p>
    <w:p w14:paraId="0D8A2337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0003D4A6">
      <w:pPr>
        <w:numPr>
          <w:ilvl w:val="0"/>
          <w:numId w:val="2"/>
        </w:numPr>
        <w:spacing w:line="240" w:lineRule="auto"/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</w:rPr>
        <w:t>Médecin</w:t>
      </w:r>
    </w:p>
    <w:p w14:paraId="16950D71">
      <w:pPr>
        <w:numPr>
          <w:ilvl w:val="0"/>
          <w:numId w:val="0"/>
        </w:numPr>
        <w:spacing w:line="240" w:lineRule="auto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</w:p>
    <w:p w14:paraId="4B768016"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Professionnel de la santé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publier des informations, interagir avec les patients, fixer ses disponibilités et gérer les rendez-vous médicaux.</w:t>
      </w:r>
    </w:p>
    <w:p w14:paraId="72E4E82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</w:pPr>
      <w:r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  <w:t>Pharmacien</w:t>
      </w:r>
    </w:p>
    <w:p w14:paraId="0A2989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Responsable d'une pharmacie qui gère les produits pharmaceutiques disponibles à la vente et les commandes des clients.</w:t>
      </w:r>
    </w:p>
    <w:p w14:paraId="3A99E513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Administrateur</w:t>
      </w:r>
    </w:p>
    <w:p w14:paraId="489D41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Personne en charge de la gestion globale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, de la supervision des utilisateurs et du contrôle des contenus publiés.</w:t>
      </w:r>
    </w:p>
    <w:p w14:paraId="05853A21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FF2D2A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Fonctionnalités principales</w:t>
      </w:r>
    </w:p>
    <w:p w14:paraId="7A44D97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Inscription et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gestion des comptes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:</w:t>
      </w:r>
    </w:p>
    <w:p w14:paraId="3CA4E90D">
      <w:pPr>
        <w:bidi w:val="0"/>
        <w:rPr>
          <w:b/>
          <w:bCs/>
        </w:rPr>
      </w:pPr>
    </w:p>
    <w:p w14:paraId="09D733A6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Inscription des utilisateurs : </w:t>
      </w:r>
      <w:r>
        <w:rPr>
          <w:rFonts w:hint="default" w:ascii="Arial" w:hAnsi="Arial" w:cs="Arial"/>
          <w:sz w:val="20"/>
          <w:szCs w:val="20"/>
          <w:lang w:val="en-IN"/>
        </w:rPr>
        <w:t>clients</w:t>
      </w:r>
      <w:r>
        <w:rPr>
          <w:rFonts w:hint="default" w:ascii="Arial" w:hAnsi="Arial" w:cs="Arial"/>
          <w:sz w:val="20"/>
          <w:szCs w:val="20"/>
        </w:rPr>
        <w:t>, médecins, pharmaciens</w:t>
      </w:r>
    </w:p>
    <w:p w14:paraId="1DAE8FA8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Se connecter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en utilisant </w:t>
      </w:r>
      <w:r>
        <w:rPr>
          <w:rFonts w:hint="default" w:ascii="Arial" w:hAnsi="Arial" w:eastAsia="SimSun" w:cs="Arial"/>
          <w:sz w:val="20"/>
          <w:szCs w:val="20"/>
        </w:rPr>
        <w:t>l'adresse e-mail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et le mot de passe.</w:t>
      </w:r>
    </w:p>
    <w:p w14:paraId="513362B2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  </w:t>
      </w:r>
      <w:r>
        <w:rPr>
          <w:rFonts w:hint="default" w:ascii="Arial" w:hAnsi="Arial" w:cs="Arial"/>
          <w:sz w:val="20"/>
          <w:szCs w:val="20"/>
        </w:rPr>
        <w:t>Les profils utilisateurs contiennent des informations spécifiques : nom, coordonnées, spécialité pour les médecins, pharmacie pour les pharmaciens, et historique médical des patients.</w:t>
      </w:r>
    </w:p>
    <w:p w14:paraId="01816829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Permet à tous les utilisateurs enregistrés de modifier leurs informations personnelles.</w:t>
      </w:r>
    </w:p>
    <w:p w14:paraId="35169571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clients peuvent supprimer leurs comptes</w:t>
      </w:r>
      <w:r>
        <w:rPr>
          <w:rFonts w:hint="default" w:ascii="Arial" w:hAnsi="Arial" w:cs="Arial"/>
          <w:sz w:val="20"/>
          <w:szCs w:val="20"/>
        </w:rPr>
        <w:t>.</w:t>
      </w:r>
    </w:p>
    <w:p w14:paraId="445A9475">
      <w:pPr>
        <w:numPr>
          <w:ilvl w:val="0"/>
          <w:numId w:val="0"/>
        </w:numPr>
        <w:bidi w:val="0"/>
        <w:ind w:left="360" w:leftChars="0"/>
        <w:rPr>
          <w:rFonts w:hint="default" w:ascii="Bahnschrift SemiBold" w:hAnsi="Bahnschrift SemiBold" w:cs="Bahnschrift SemiBold"/>
          <w:sz w:val="21"/>
          <w:szCs w:val="21"/>
        </w:rPr>
      </w:pPr>
    </w:p>
    <w:p w14:paraId="15DB7898">
      <w:pPr>
        <w:numPr>
          <w:ilvl w:val="0"/>
          <w:numId w:val="0"/>
        </w:numPr>
        <w:bidi w:val="0"/>
        <w:ind w:left="360" w:leftChars="0"/>
        <w:rPr>
          <w:rFonts w:hint="default" w:ascii="Bahnschrift SemiBold" w:hAnsi="Bahnschrift SemiBold" w:cs="Bahnschrift SemiBold"/>
          <w:sz w:val="21"/>
          <w:szCs w:val="21"/>
        </w:rPr>
      </w:pPr>
    </w:p>
    <w:p w14:paraId="786AC519">
      <w:pPr>
        <w:bidi w:val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patients :</w:t>
      </w:r>
    </w:p>
    <w:p w14:paraId="0EFF6D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patients peuvent consulter et mettre à jour leurs informations personnelles, telles que l’adresse, le téléphone, etc.</w:t>
      </w:r>
    </w:p>
    <w:p w14:paraId="7205FA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une consultation, les patients peuvent consulter l’historique de leurs ordonnances et de leurs rendez-vous.</w:t>
      </w:r>
    </w:p>
    <w:p w14:paraId="708ECE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Ils suivent également leur historique de consultations, d’ordonnances et d’achats en ligne.</w:t>
      </w:r>
    </w:p>
    <w:p w14:paraId="79A11C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247007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consultations médicales :</w:t>
      </w:r>
    </w:p>
    <w:p w14:paraId="11D16D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patients prennent des rendez-vous en ligne avec les médecins, et le médecin gère son agenda via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105AEA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chaque consultation, le médecin peut</w:t>
      </w:r>
      <w:r>
        <w:rPr>
          <w:rFonts w:hint="default" w:ascii="Arial" w:hAnsi="Arial" w:cs="Arial"/>
          <w:sz w:val="20"/>
          <w:szCs w:val="20"/>
          <w:lang w:val="en-IN"/>
        </w:rPr>
        <w:t xml:space="preserve"> donner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IN"/>
        </w:rPr>
        <w:t>une</w:t>
      </w:r>
      <w:r>
        <w:rPr>
          <w:rFonts w:hint="default" w:ascii="Arial" w:hAnsi="Arial" w:cs="Arial"/>
          <w:sz w:val="20"/>
          <w:szCs w:val="20"/>
        </w:rPr>
        <w:t xml:space="preserve"> prescription</w:t>
      </w:r>
      <w:r>
        <w:rPr>
          <w:rFonts w:hint="default" w:ascii="Arial" w:hAnsi="Arial" w:cs="Arial"/>
          <w:sz w:val="20"/>
          <w:szCs w:val="20"/>
          <w:lang w:val="en-IN"/>
        </w:rPr>
        <w:t>.</w:t>
      </w:r>
    </w:p>
    <w:p w14:paraId="155D38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médecins créent et envoient des ordonnances électroniques aux patients.</w:t>
      </w:r>
    </w:p>
    <w:p w14:paraId="556BA5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patients peuvent consulter leurs ordonnances et acheter les médicaments recommandés, soit en ligne, soit en pharmacie.</w:t>
      </w:r>
    </w:p>
    <w:p w14:paraId="677379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Les patients/</w:t>
      </w:r>
      <w:r>
        <w:rPr>
          <w:rFonts w:hint="default" w:ascii="Arial" w:hAnsi="Arial" w:cs="Arial"/>
          <w:b w:val="0"/>
          <w:bCs w:val="0"/>
          <w:sz w:val="20"/>
          <w:szCs w:val="20"/>
        </w:rPr>
        <w:t>médecins</w:t>
      </w: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peuvent envoyer des messages, images, documents et d’autres types de fichiers dans le chat lors du rendez-vous.</w:t>
      </w:r>
    </w:p>
    <w:p w14:paraId="414B17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Les clients peuvent i</w:t>
      </w: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mprimer les ordonnances.</w:t>
      </w:r>
    </w:p>
    <w:p w14:paraId="60EFBD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Les m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fr-FR"/>
        </w:rPr>
        <w:t>é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d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US"/>
        </w:rPr>
        <w:t>e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cins peuvent d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</w:rPr>
        <w:t>éfinir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et m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</w:rPr>
        <w:t>odifier l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eurs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</w:rPr>
        <w:t xml:space="preserve"> disponibilité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.</w:t>
      </w:r>
    </w:p>
    <w:p w14:paraId="71A9F9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31BC66BB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stocks de médicaments :</w:t>
      </w:r>
    </w:p>
    <w:p w14:paraId="3AA5A14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Suivi des stocks de médicaments dans les pharmacies.</w:t>
      </w:r>
    </w:p>
    <w:p w14:paraId="70C26E1B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</w:rPr>
        <w:t xml:space="preserve">Gestion des commandes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de </w:t>
      </w:r>
      <w:r>
        <w:rPr>
          <w:rFonts w:hint="default" w:ascii="Arial" w:hAnsi="Arial" w:cs="Arial"/>
          <w:sz w:val="20"/>
          <w:szCs w:val="20"/>
        </w:rPr>
        <w:t>médicaments</w:t>
      </w:r>
    </w:p>
    <w:p w14:paraId="3132F66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pharmaciens peuvent ajouter des nouveaux produits médicaux, et de les gérer.</w:t>
      </w:r>
    </w:p>
    <w:p w14:paraId="4918BA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  <w:lang w:val="en-IN"/>
        </w:rPr>
        <w:t>Les pharmaciens peuvent cacher des produits.</w:t>
      </w:r>
    </w:p>
    <w:p w14:paraId="11B9D99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Pharmacie en ligne :</w:t>
      </w:r>
    </w:p>
    <w:p w14:paraId="5BFC9FB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peuvent consulter les médicaments disponibles dans les pharmacies, avec des informations détaillées sur chaque produit.</w:t>
      </w:r>
    </w:p>
    <w:p w14:paraId="2443874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Option pour 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de commander des médicaments en ligne avec possibilité de retrait en pharmacie ou livraison à domicile.</w:t>
      </w:r>
    </w:p>
    <w:p w14:paraId="1382F2C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 peuvent consulter les horaires de travail des pharmacies.</w:t>
      </w:r>
    </w:p>
    <w:p w14:paraId="147551F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La pharmacie vérifie l’ordonnance avant d’accepter la commande s’il est nécessaire (selon les produits commander)</w:t>
      </w:r>
    </w:p>
    <w:p w14:paraId="6E7CF58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  <w:lang w:val="en-IN"/>
        </w:rPr>
        <w:t>Les clients peuvent p</w:t>
      </w:r>
      <w:r>
        <w:rPr>
          <w:rFonts w:hint="default" w:ascii="Arial" w:hAnsi="Arial"/>
          <w:sz w:val="20"/>
          <w:szCs w:val="20"/>
          <w:lang w:val="en-IN"/>
        </w:rPr>
        <w:t>arcourir les pharmacies enregistrées.</w:t>
      </w:r>
    </w:p>
    <w:p w14:paraId="0D10B78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5"/>
          <w:rFonts w:hint="default" w:ascii="Arial" w:hAnsi="Arial" w:cs="Arial"/>
          <w:b w:val="0"/>
          <w:bCs w:val="0"/>
          <w:sz w:val="20"/>
          <w:szCs w:val="20"/>
        </w:rPr>
        <w:t>Laisser un avis après réception de produits</w:t>
      </w:r>
    </w:p>
    <w:p w14:paraId="3A1EC8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73FF726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Facturation et paiements :</w:t>
      </w:r>
    </w:p>
    <w:p w14:paraId="2F48DD8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Facturation des consultations et des médicaments.</w:t>
      </w:r>
    </w:p>
    <w:p w14:paraId="36DBD5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patients peuvent imprimer les factures et les ordonnances.</w:t>
      </w:r>
    </w:p>
    <w:p w14:paraId="14D5F7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262BBCC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tatistiques :</w:t>
      </w:r>
    </w:p>
    <w:p w14:paraId="37CCF3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administrateurs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/>
        </w:rPr>
        <w:t xml:space="preserve"> les s</w:t>
      </w:r>
      <w:r>
        <w:rPr>
          <w:rFonts w:hint="default" w:ascii="Arial" w:hAnsi="Arial"/>
          <w:sz w:val="20"/>
          <w:szCs w:val="20"/>
          <w:lang w:val="en-IN"/>
        </w:rPr>
        <w:t>tatistiques générales</w:t>
      </w:r>
      <w:r>
        <w:rPr>
          <w:rFonts w:hint="default"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en-IN"/>
        </w:rPr>
        <w:t>le nombre des utilisateurs inscrits, …</w:t>
      </w:r>
      <w:r>
        <w:rPr>
          <w:rFonts w:hint="default" w:ascii="Arial" w:hAnsi="Arial" w:cs="Arial"/>
          <w:sz w:val="20"/>
          <w:szCs w:val="20"/>
        </w:rPr>
        <w:t>).</w:t>
      </w:r>
    </w:p>
    <w:p w14:paraId="72B70B2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docteurs et les pharmaciens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 w:bidi="ar-MA"/>
        </w:rPr>
        <w:t xml:space="preserve"> leurs statistiques (le nombre des produits </w:t>
      </w:r>
      <w:r>
        <w:rPr>
          <w:rFonts w:hint="default" w:ascii="Arial" w:hAnsi="Arial"/>
          <w:sz w:val="20"/>
          <w:szCs w:val="20"/>
          <w:lang w:val="en-IN"/>
        </w:rPr>
        <w:t>vendus</w:t>
      </w:r>
      <w:r>
        <w:rPr>
          <w:rFonts w:hint="default" w:ascii="Arial" w:hAnsi="Arial" w:cs="Arial"/>
          <w:sz w:val="20"/>
          <w:szCs w:val="20"/>
          <w:lang w:val="en-IN" w:bidi="ar-MA"/>
        </w:rPr>
        <w:t>, le nombre des rendez-vous, …)</w:t>
      </w:r>
    </w:p>
    <w:p w14:paraId="307AE4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6837D2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Notifications et rappels :</w:t>
      </w:r>
    </w:p>
    <w:p w14:paraId="47684DF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Notifications de rappel de rendez-vous pour les patients.</w:t>
      </w:r>
    </w:p>
    <w:p w14:paraId="3D7B9E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Style w:val="5"/>
          <w:rFonts w:hint="default" w:ascii="Arial" w:hAnsi="Arial" w:eastAsia="SimSun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</w:rPr>
        <w:t>Alertes pour les renouvellements de prescriptions.</w:t>
      </w:r>
    </w:p>
    <w:p w14:paraId="1127F2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5"/>
          <w:rFonts w:hint="default" w:ascii="Arial" w:hAnsi="Arial" w:eastAsia="SimSun" w:cs="Arial"/>
          <w:sz w:val="20"/>
          <w:szCs w:val="20"/>
          <w:lang w:val="en-IN"/>
        </w:rPr>
      </w:pPr>
    </w:p>
    <w:p w14:paraId="5C8BEB8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Gestion des publications:</w:t>
      </w:r>
    </w:p>
    <w:p w14:paraId="1812EC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</w:t>
      </w:r>
      <w:r>
        <w:rPr>
          <w:rFonts w:hint="default" w:ascii="Arial" w:hAnsi="Arial" w:cs="Arial"/>
          <w:sz w:val="20"/>
          <w:szCs w:val="20"/>
        </w:rPr>
        <w:t xml:space="preserve">médecins </w:t>
      </w:r>
      <w:r>
        <w:rPr>
          <w:rFonts w:hint="default" w:ascii="Arial" w:hAnsi="Arial" w:cs="Arial"/>
          <w:sz w:val="20"/>
          <w:szCs w:val="20"/>
          <w:lang w:val="en-IN"/>
        </w:rPr>
        <w:t xml:space="preserve"> peuvent publier des postes sur des sujets de santé.</w:t>
      </w:r>
    </w:p>
    <w:p w14:paraId="4A6AE0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Les médecins et les clients peuvent les a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</w:rPr>
        <w:t>jouter aux favoris</w:t>
      </w:r>
      <w:r>
        <w:rPr>
          <w:rStyle w:val="5"/>
          <w:rFonts w:hint="default" w:ascii="Arial" w:hAnsi="Arial" w:cs="Arial"/>
          <w:b w:val="0"/>
          <w:bCs w:val="0"/>
          <w:sz w:val="20"/>
          <w:szCs w:val="20"/>
          <w:lang w:val="en-IN"/>
        </w:rPr>
        <w:t>.</w:t>
      </w:r>
    </w:p>
    <w:p w14:paraId="24F9AD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utilisateurs peuvent commenter r</w:t>
      </w:r>
      <w:r>
        <w:rPr>
          <w:rFonts w:hint="default" w:ascii="Arial" w:hAnsi="Arial"/>
          <w:sz w:val="20"/>
          <w:szCs w:val="20"/>
          <w:lang w:val="en-IN"/>
        </w:rPr>
        <w:t>éagir à</w:t>
      </w:r>
      <w:r>
        <w:rPr>
          <w:rFonts w:hint="default" w:ascii="Arial" w:hAnsi="Arial" w:cs="Arial"/>
          <w:sz w:val="20"/>
          <w:szCs w:val="20"/>
          <w:lang w:val="en-IN"/>
        </w:rPr>
        <w:t xml:space="preserve"> ces </w:t>
      </w:r>
      <w:r>
        <w:rPr>
          <w:rFonts w:hint="default" w:ascii="Arial" w:hAnsi="Arial"/>
          <w:sz w:val="20"/>
          <w:szCs w:val="20"/>
          <w:lang w:val="en-IN"/>
        </w:rPr>
        <w:t>publication.</w:t>
      </w:r>
    </w:p>
    <w:p w14:paraId="329353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clients peuvent gérer leurs commentaires.</w:t>
      </w:r>
    </w:p>
    <w:p w14:paraId="7DF650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</w:t>
      </w:r>
      <w:r>
        <w:rPr>
          <w:rFonts w:hint="default" w:ascii="Arial" w:hAnsi="Arial" w:cs="Arial"/>
          <w:sz w:val="20"/>
          <w:szCs w:val="20"/>
          <w:lang w:val="en-IN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médecins peuvent répondre aux </w:t>
      </w:r>
      <w:r>
        <w:rPr>
          <w:rFonts w:hint="default" w:ascii="Arial" w:hAnsi="Arial" w:cs="Arial"/>
          <w:sz w:val="20"/>
          <w:szCs w:val="20"/>
          <w:lang w:val="en-IN"/>
        </w:rPr>
        <w:t xml:space="preserve">commentaires </w:t>
      </w:r>
      <w:r>
        <w:rPr>
          <w:rFonts w:hint="default" w:ascii="Arial" w:hAnsi="Arial" w:cs="Arial"/>
          <w:sz w:val="20"/>
          <w:szCs w:val="20"/>
        </w:rPr>
        <w:t>des patients sur leurs publications</w:t>
      </w:r>
      <w:r>
        <w:rPr>
          <w:rFonts w:hint="default" w:ascii="Arial" w:hAnsi="Arial" w:cs="Arial"/>
          <w:sz w:val="20"/>
          <w:szCs w:val="20"/>
          <w:lang w:val="en-IN"/>
        </w:rPr>
        <w:t>.</w:t>
      </w:r>
    </w:p>
    <w:p w14:paraId="74966BF6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Rôle de l'administrateur :</w:t>
      </w:r>
    </w:p>
    <w:p w14:paraId="6328E7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L’administrateur approuve les comptes des médecins et des pharmacies, modère le contenu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510650A8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 valide les publications des médecins et filtre les commentaires des patients, garantissant un environnement sécurisé et conforme aux normes.</w:t>
      </w:r>
    </w:p>
    <w:p w14:paraId="738483BC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L'administrateur peut désactiver des comptes si nécessaire et a accès aux statistiques globales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3BAAD9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F06A311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Recherche et filtrage:</w:t>
      </w:r>
    </w:p>
    <w:p w14:paraId="43E1066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</w:p>
    <w:p w14:paraId="403A6FC4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utilisateurs peuvent rechercher des médecins, des pharmacies, des publications et des produits médicaux.</w:t>
      </w:r>
    </w:p>
    <w:p w14:paraId="23A3137A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</w:t>
      </w:r>
      <w:r>
        <w:rPr>
          <w:rFonts w:hint="default" w:ascii="Arial" w:hAnsi="Arial" w:cs="Arial"/>
          <w:sz w:val="20"/>
          <w:szCs w:val="20"/>
          <w:lang w:val="en-IN"/>
        </w:rPr>
        <w:t>es utilisateurs peuvent filtrer les produit et les publications (selon le prix, date de publication, …).</w:t>
      </w:r>
    </w:p>
    <w:p w14:paraId="3C51506A">
      <w:pPr>
        <w:widowControl w:val="0"/>
        <w:numPr>
          <w:ilvl w:val="0"/>
          <w:numId w:val="0"/>
        </w:numPr>
        <w:tabs>
          <w:tab w:val="left" w:pos="720"/>
        </w:tabs>
        <w:bidi w:val="0"/>
        <w:jc w:val="both"/>
        <w:rPr>
          <w:rFonts w:hint="default" w:ascii="Arial" w:hAnsi="Arial" w:cs="Arial"/>
          <w:sz w:val="20"/>
          <w:szCs w:val="20"/>
        </w:rPr>
      </w:pPr>
    </w:p>
    <w:p w14:paraId="2769A75F">
      <w:pPr>
        <w:widowControl w:val="0"/>
        <w:numPr>
          <w:ilvl w:val="0"/>
          <w:numId w:val="0"/>
        </w:numPr>
        <w:tabs>
          <w:tab w:val="left" w:pos="720"/>
        </w:tabs>
        <w:bidi w:val="0"/>
        <w:jc w:val="both"/>
        <w:rPr>
          <w:rFonts w:hint="default" w:ascii="Arial" w:hAnsi="Arial" w:cs="Arial"/>
          <w:sz w:val="20"/>
          <w:szCs w:val="20"/>
        </w:rPr>
      </w:pPr>
    </w:p>
    <w:p w14:paraId="40E330E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Signalement:</w:t>
      </w:r>
    </w:p>
    <w:p w14:paraId="486E8E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sz w:val="20"/>
          <w:szCs w:val="20"/>
        </w:rPr>
        <w:t xml:space="preserve">Les utilisateurs peuvent signaler des contenus </w:t>
      </w:r>
      <w:r>
        <w:rPr>
          <w:rFonts w:hint="default" w:ascii="Arial" w:hAnsi="Arial" w:cs="Arial"/>
          <w:sz w:val="20"/>
          <w:szCs w:val="20"/>
          <w:lang w:val="en-IN"/>
        </w:rPr>
        <w:t>avec le choix de raison.</w:t>
      </w:r>
    </w:p>
    <w:p w14:paraId="15FA726D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B5F1FB0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C2B3491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1ABACE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Technologies utilisées</w:t>
      </w:r>
    </w:p>
    <w:p w14:paraId="17A5604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Frontend :</w:t>
      </w:r>
    </w:p>
    <w:p w14:paraId="2EA49F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HTML, CSS, JavaScript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et/ou TypeScript.</w:t>
      </w:r>
    </w:p>
    <w:p w14:paraId="3BF922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React.js</w:t>
      </w:r>
    </w:p>
    <w:p w14:paraId="1759BC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Librairies : Tailwind CSS pour la mise en forme</w:t>
      </w:r>
    </w:p>
    <w:p w14:paraId="3E72572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Backend :</w:t>
      </w:r>
    </w:p>
    <w:p w14:paraId="4B513C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Langage : PHP</w:t>
      </w:r>
    </w:p>
    <w:p w14:paraId="1318BA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Laravel</w:t>
      </w:r>
    </w:p>
    <w:p w14:paraId="65F476D9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Base de données :</w:t>
      </w:r>
    </w:p>
    <w:p w14:paraId="2A402E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</w:rPr>
        <w:t>MySQ</w:t>
      </w:r>
      <w:r>
        <w:rPr>
          <w:rFonts w:hint="default" w:ascii="Arial" w:hAnsi="Arial" w:cs="Arial"/>
          <w:sz w:val="20"/>
          <w:szCs w:val="20"/>
          <w:lang w:val="en-IN"/>
        </w:rPr>
        <w:t>L</w:t>
      </w:r>
    </w:p>
    <w:p w14:paraId="2D2768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  <w:lang w:val="en-IN"/>
        </w:rPr>
      </w:pPr>
    </w:p>
    <w:p w14:paraId="6BDC43F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Contraintes techniques</w:t>
      </w:r>
    </w:p>
    <w:p w14:paraId="2104E3C7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Sécurité :</w:t>
      </w:r>
    </w:p>
    <w:p w14:paraId="4A06F6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Authentification sécurisée (</w:t>
      </w:r>
      <w:r>
        <w:rPr>
          <w:rFonts w:hint="default" w:ascii="Arial" w:hAnsi="Arial" w:cs="Arial"/>
          <w:sz w:val="20"/>
          <w:szCs w:val="20"/>
          <w:lang w:val="en-IN"/>
        </w:rPr>
        <w:t>par Session, cookie ou</w:t>
      </w:r>
      <w:r>
        <w:rPr>
          <w:rFonts w:hint="default" w:ascii="Arial" w:hAnsi="Arial" w:cs="Arial"/>
          <w:sz w:val="20"/>
          <w:szCs w:val="20"/>
        </w:rPr>
        <w:t xml:space="preserve"> JWT).</w:t>
      </w:r>
    </w:p>
    <w:p w14:paraId="7B963E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Protection contre les attaques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SQL injection, </w:t>
      </w:r>
      <w:r>
        <w:rPr>
          <w:rFonts w:hint="default" w:ascii="Arial" w:hAnsi="Arial" w:cs="Arial"/>
          <w:sz w:val="20"/>
          <w:szCs w:val="20"/>
        </w:rPr>
        <w:t>XSS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</w:t>
      </w:r>
      <w:r>
        <w:rPr>
          <w:rFonts w:hint="default" w:ascii="Arial" w:hAnsi="Arial" w:cs="Arial"/>
          <w:sz w:val="20"/>
          <w:szCs w:val="20"/>
        </w:rPr>
        <w:t xml:space="preserve"> CSRF.</w:t>
      </w:r>
    </w:p>
    <w:p w14:paraId="5913C1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Mots de passe cryptés (ex: bcrypt).</w:t>
      </w:r>
    </w:p>
    <w:p w14:paraId="1DF1CE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Responsivité :</w:t>
      </w:r>
    </w:p>
    <w:p w14:paraId="69E3B05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L'interface doit être responsive, </w:t>
      </w:r>
      <w:r>
        <w:rPr>
          <w:rFonts w:hint="default" w:ascii="Arial" w:hAnsi="Arial" w:cs="Arial"/>
          <w:sz w:val="20"/>
          <w:szCs w:val="20"/>
          <w:lang w:val="en-IN"/>
        </w:rPr>
        <w:t>il doit</w:t>
      </w:r>
      <w:r>
        <w:rPr>
          <w:rFonts w:hint="default" w:ascii="Arial" w:hAnsi="Arial" w:cs="Arial"/>
          <w:sz w:val="20"/>
          <w:szCs w:val="20"/>
        </w:rPr>
        <w:t xml:space="preserve"> s’adapter aux différentes tailles d’écrans (ordinateurs, tablettes, smartphones).</w:t>
      </w:r>
    </w:p>
    <w:p w14:paraId="10FE30A5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Performances :</w:t>
      </w:r>
    </w:p>
    <w:p w14:paraId="2197DF7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 site doit être optimisé pour de bonnes performances (chargement rapide des pages).</w:t>
      </w:r>
    </w:p>
    <w:p w14:paraId="372115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 doit être compatible avec les principaux navigateurs web (Chrome, Firefox, Safari, etc.).</w:t>
      </w:r>
    </w:p>
    <w:p w14:paraId="12DABDD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SEO :</w:t>
      </w:r>
    </w:p>
    <w:p w14:paraId="5812E42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articles doivent être optimisés (SEO).</w:t>
      </w:r>
    </w:p>
    <w:p w14:paraId="5AA5D9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Gestion des balises meta pour chaque page.</w:t>
      </w:r>
    </w:p>
    <w:p w14:paraId="6CDAF0A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921519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F7DEE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5"/>
          <w:rFonts w:hint="default" w:ascii="Bahnschrift SemiBold" w:hAnsi="Bahnschrift SemiBold" w:cs="Bahnschrift SemiBold"/>
          <w:sz w:val="22"/>
          <w:szCs w:val="22"/>
        </w:rPr>
        <w:t>Planning et délais</w:t>
      </w:r>
    </w:p>
    <w:p w14:paraId="3BD8D6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1 : Analyse et conception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1 mois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4A5E7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Conception de la base de données et de l'architecture du système.</w:t>
      </w:r>
    </w:p>
    <w:p w14:paraId="61B187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Maquettes de l’interface utilisateur.</w:t>
      </w:r>
    </w:p>
    <w:p w14:paraId="6E00E6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2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F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rontend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1F0328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des pages d’accueil, d'inscription, de gestion des profils, de consultations et des rendez-vous.</w:t>
      </w:r>
    </w:p>
    <w:p w14:paraId="5347700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Mise en place de l'interface de gestion des stocks et des prescriptions.</w:t>
      </w:r>
    </w:p>
    <w:p w14:paraId="5D69B8E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3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B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ackend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3261F2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 l'API pour la gestion des utilisateurs, des consultations, des prescriptions et des stocks.</w:t>
      </w:r>
    </w:p>
    <w:p w14:paraId="513A14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Intégration des modules de sécurité et de gestion des paiements.</w:t>
      </w:r>
    </w:p>
    <w:p w14:paraId="31B8FEA4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4 : Tests et débogage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1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ABA65D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T</w:t>
      </w:r>
      <w:r>
        <w:rPr>
          <w:rFonts w:hint="default" w:ascii="Arial" w:hAnsi="Arial" w:cs="Arial"/>
          <w:sz w:val="20"/>
          <w:szCs w:val="20"/>
        </w:rPr>
        <w:t>ests fonctionnels et de sécurité.</w:t>
      </w:r>
    </w:p>
    <w:p w14:paraId="46EA70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Optimisation des performances et correction des bugs.</w:t>
      </w:r>
    </w:p>
    <w:p w14:paraId="2E93288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5 : Déploiement (1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F5A35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Déploiement sur le serveur de production.</w:t>
      </w:r>
    </w:p>
    <w:p w14:paraId="4C6FDC30">
      <w:pPr>
        <w:widowControl w:val="0"/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sz w:val="24"/>
          <w:szCs w:val="24"/>
          <w:lang w:val="en-IN"/>
        </w:rPr>
      </w:pPr>
    </w:p>
    <w:p w14:paraId="4B28141D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D9466"/>
    <w:multiLevelType w:val="singleLevel"/>
    <w:tmpl w:val="8ECD94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">
    <w:nsid w:val="B47F4728"/>
    <w:multiLevelType w:val="singleLevel"/>
    <w:tmpl w:val="B47F472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E02B93A7"/>
    <w:multiLevelType w:val="multilevel"/>
    <w:tmpl w:val="E02B9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0CD2D7"/>
    <w:multiLevelType w:val="singleLevel"/>
    <w:tmpl w:val="E30CD2D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FB5FEAC5"/>
    <w:multiLevelType w:val="singleLevel"/>
    <w:tmpl w:val="FB5FEA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22EA50F9"/>
    <w:multiLevelType w:val="singleLevel"/>
    <w:tmpl w:val="22EA50F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6">
    <w:nsid w:val="23691EB5"/>
    <w:multiLevelType w:val="multilevel"/>
    <w:tmpl w:val="23691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A690FE"/>
    <w:multiLevelType w:val="multilevel"/>
    <w:tmpl w:val="25A69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63ED0AB"/>
    <w:multiLevelType w:val="singleLevel"/>
    <w:tmpl w:val="263ED0AB"/>
    <w:lvl w:ilvl="0" w:tentative="0">
      <w:start w:val="1"/>
      <w:numFmt w:val="decimal"/>
      <w:suff w:val="space"/>
      <w:lvlText w:val="%1."/>
      <w:lvlJc w:val="left"/>
      <w:rPr>
        <w:rFonts w:hint="default" w:ascii="Bahnschrift SemiBold" w:hAnsi="Bahnschrift SemiBold" w:cs="Bahnschrift SemiBold"/>
        <w:sz w:val="22"/>
        <w:szCs w:val="22"/>
      </w:rPr>
    </w:lvl>
  </w:abstractNum>
  <w:abstractNum w:abstractNumId="9">
    <w:nsid w:val="2E0FFE4F"/>
    <w:multiLevelType w:val="singleLevel"/>
    <w:tmpl w:val="2E0FFE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0">
    <w:nsid w:val="7AA1995F"/>
    <w:multiLevelType w:val="multilevel"/>
    <w:tmpl w:val="7AA19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26C19"/>
    <w:rsid w:val="30E26C19"/>
    <w:rsid w:val="602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2025-01-28T20:29:00Z</dcterms:created>
  <dc:creator>youco</dc:creator>
  <cp:lastModifiedBy>youco</cp:lastModifiedBy>
  <dcterms:modified xsi:type="dcterms:W3CDTF">2025-01-28T21:51:02Z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4811F244E021410A9956844E5EFB4600_11</vt:lpwstr>
  </property>
</Properties>
</file>