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3E03" w14:textId="77777777" w:rsidR="008F18E8" w:rsidRPr="00452EEB" w:rsidRDefault="008F18E8" w:rsidP="008F18E8">
      <w:pPr>
        <w:rPr>
          <w:rFonts w:asciiTheme="majorHAnsi" w:hAnsiTheme="majorHAnsi" w:cstheme="majorHAnsi"/>
          <w:b/>
          <w:bCs/>
          <w:sz w:val="60"/>
          <w:szCs w:val="60"/>
        </w:rPr>
      </w:pPr>
      <w:r w:rsidRPr="006F387C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4BF86C26" wp14:editId="1459C13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774190" cy="1184275"/>
            <wp:effectExtent l="0" t="0" r="0" b="0"/>
            <wp:wrapTight wrapText="bothSides">
              <wp:wrapPolygon edited="0">
                <wp:start x="1623" y="0"/>
                <wp:lineTo x="1623" y="695"/>
                <wp:lineTo x="10669" y="11466"/>
                <wp:lineTo x="2783" y="12856"/>
                <wp:lineTo x="1392" y="13898"/>
                <wp:lineTo x="1623" y="21195"/>
                <wp:lineTo x="19250" y="21195"/>
                <wp:lineTo x="19482" y="20847"/>
                <wp:lineTo x="20409" y="13898"/>
                <wp:lineTo x="19482" y="13203"/>
                <wp:lineTo x="14147" y="11466"/>
                <wp:lineTo x="19482" y="6254"/>
                <wp:lineTo x="19482" y="5907"/>
                <wp:lineTo x="5566" y="0"/>
                <wp:lineTo x="1623" y="0"/>
              </wp:wrapPolygon>
            </wp:wrapTight>
            <wp:docPr id="3" name="Picture 3" descr="Université Mohammed VI Polytechnique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é Mohammed VI Polytechnique — Wikipé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387C">
        <w:rPr>
          <w:rFonts w:asciiTheme="majorHAnsi" w:hAnsiTheme="majorHAnsi" w:cstheme="majorHAnsi"/>
          <w:noProof/>
        </w:rPr>
        <w:drawing>
          <wp:inline distT="0" distB="0" distL="0" distR="0" wp14:anchorId="5255A1BC" wp14:editId="3A2A8BD4">
            <wp:extent cx="2476500" cy="1086745"/>
            <wp:effectExtent l="0" t="0" r="0" b="0"/>
            <wp:docPr id="2" name="Picture 2" descr="UM6P-CS - School of Computer Science | Université Mohammed VI Polytechn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6P-CS - School of Computer Science | Université Mohammed VI Polytechniq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431" cy="109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87C">
        <w:rPr>
          <w:rFonts w:asciiTheme="majorHAnsi" w:hAnsiTheme="majorHAnsi" w:cstheme="majorHAnsi"/>
        </w:rPr>
        <w:t xml:space="preserve"> </w:t>
      </w:r>
      <w:r w:rsidRPr="006F387C">
        <w:rPr>
          <w:rFonts w:asciiTheme="majorHAnsi" w:hAnsiTheme="majorHAnsi" w:cstheme="majorHAnsi"/>
        </w:rPr>
        <w:tab/>
      </w:r>
      <w:r w:rsidRPr="006F387C">
        <w:rPr>
          <w:rFonts w:asciiTheme="majorHAnsi" w:hAnsiTheme="majorHAnsi" w:cstheme="majorHAnsi"/>
        </w:rPr>
        <w:tab/>
      </w:r>
      <w:r w:rsidRPr="006F387C">
        <w:rPr>
          <w:rFonts w:asciiTheme="majorHAnsi" w:hAnsiTheme="majorHAnsi" w:cstheme="majorHAnsi"/>
        </w:rPr>
        <w:tab/>
      </w:r>
      <w:r w:rsidRPr="006F387C">
        <w:rPr>
          <w:rFonts w:asciiTheme="majorHAnsi" w:hAnsiTheme="majorHAnsi" w:cstheme="majorHAnsi"/>
        </w:rPr>
        <w:tab/>
      </w:r>
      <w:r w:rsidRPr="006F387C">
        <w:rPr>
          <w:rFonts w:asciiTheme="majorHAnsi" w:hAnsiTheme="majorHAnsi" w:cstheme="majorHAnsi"/>
        </w:rPr>
        <w:tab/>
        <w:t xml:space="preserve">           </w:t>
      </w:r>
    </w:p>
    <w:p w14:paraId="5E9DD16E" w14:textId="32413D0E" w:rsidR="008F18E8" w:rsidRPr="00452EEB" w:rsidRDefault="008F18E8" w:rsidP="008F18E8">
      <w:pPr>
        <w:jc w:val="center"/>
        <w:rPr>
          <w:rFonts w:ascii="Bahnschrift Light" w:hAnsi="Bahnschrift Light"/>
          <w:sz w:val="60"/>
          <w:szCs w:val="60"/>
        </w:rPr>
      </w:pPr>
      <w:r w:rsidRPr="006F387C">
        <w:rPr>
          <w:rFonts w:ascii="Bahnschrift Light" w:hAnsi="Bahnschrift Light"/>
          <w:noProof/>
        </w:rPr>
        <w:drawing>
          <wp:anchor distT="0" distB="0" distL="114300" distR="114300" simplePos="0" relativeHeight="251660288" behindDoc="1" locked="0" layoutInCell="1" allowOverlap="1" wp14:anchorId="0D431863" wp14:editId="7E8E3A94">
            <wp:simplePos x="0" y="0"/>
            <wp:positionH relativeFrom="margin">
              <wp:posOffset>1733550</wp:posOffset>
            </wp:positionH>
            <wp:positionV relativeFrom="paragraph">
              <wp:posOffset>726440</wp:posOffset>
            </wp:positionV>
            <wp:extent cx="2476500" cy="3158413"/>
            <wp:effectExtent l="0" t="0" r="0" b="4445"/>
            <wp:wrapTopAndBottom/>
            <wp:docPr id="1" name="Picture 1" descr="Groupe OCP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upe OCP — Wikipé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15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2EEB">
        <w:rPr>
          <w:rFonts w:ascii="Bahnschrift Light" w:hAnsi="Bahnschrift Light"/>
          <w:b/>
          <w:bCs/>
          <w:color w:val="2F5496" w:themeColor="accent1" w:themeShade="BF"/>
          <w:sz w:val="60"/>
          <w:szCs w:val="60"/>
        </w:rPr>
        <w:t>Deliverable 2:</w:t>
      </w:r>
      <w:r w:rsidRPr="00452EEB">
        <w:rPr>
          <w:rFonts w:ascii="Bahnschrift Light" w:hAnsi="Bahnschrift Light"/>
          <w:color w:val="2F5496" w:themeColor="accent1" w:themeShade="BF"/>
          <w:sz w:val="60"/>
          <w:szCs w:val="60"/>
        </w:rPr>
        <w:t xml:space="preserve"> </w:t>
      </w:r>
      <w:r>
        <w:rPr>
          <w:rFonts w:ascii="Bahnschrift Light" w:hAnsi="Bahnschrift Light"/>
          <w:sz w:val="60"/>
          <w:szCs w:val="60"/>
        </w:rPr>
        <w:t>DDL log file.</w:t>
      </w:r>
    </w:p>
    <w:p w14:paraId="677848B8" w14:textId="77777777" w:rsidR="008F18E8" w:rsidRDefault="008F18E8" w:rsidP="008F18E8">
      <w:pPr>
        <w:rPr>
          <w:rFonts w:ascii="Bahnschrift Light" w:hAnsi="Bahnschrift Light"/>
          <w:b/>
          <w:bCs/>
          <w:color w:val="2F5496" w:themeColor="accent1" w:themeShade="BF"/>
          <w:sz w:val="28"/>
          <w:szCs w:val="28"/>
        </w:rPr>
      </w:pPr>
    </w:p>
    <w:p w14:paraId="0C8A99EE" w14:textId="77777777" w:rsidR="008F18E8" w:rsidRPr="00452EEB" w:rsidRDefault="008F18E8" w:rsidP="008F18E8">
      <w:pPr>
        <w:jc w:val="center"/>
        <w:rPr>
          <w:rFonts w:ascii="Bahnschrift Light" w:hAnsi="Bahnschrift Light"/>
          <w:sz w:val="28"/>
          <w:szCs w:val="28"/>
        </w:rPr>
      </w:pPr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</w:rPr>
        <w:t>Project Id :</w:t>
      </w:r>
      <w:r w:rsidRPr="00452EEB">
        <w:rPr>
          <w:rFonts w:ascii="Bahnschrift Light" w:hAnsi="Bahnschrift Light"/>
          <w:color w:val="2F5496" w:themeColor="accent1" w:themeShade="BF"/>
          <w:sz w:val="28"/>
          <w:szCs w:val="28"/>
        </w:rPr>
        <w:t xml:space="preserve"> </w:t>
      </w:r>
      <w:r w:rsidRPr="00452EEB">
        <w:rPr>
          <w:rFonts w:ascii="Bahnschrift Light" w:hAnsi="Bahnschrift Light"/>
          <w:sz w:val="28"/>
          <w:szCs w:val="28"/>
        </w:rPr>
        <w:t>4</w:t>
      </w:r>
    </w:p>
    <w:p w14:paraId="3C400632" w14:textId="77777777" w:rsidR="008F18E8" w:rsidRPr="00452EEB" w:rsidRDefault="008F18E8" w:rsidP="008F18E8">
      <w:pPr>
        <w:jc w:val="center"/>
        <w:rPr>
          <w:rFonts w:ascii="Bahnschrift Light" w:hAnsi="Bahnschrift Light"/>
          <w:sz w:val="28"/>
          <w:szCs w:val="28"/>
        </w:rPr>
      </w:pPr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</w:rPr>
        <w:t>Client :</w:t>
      </w:r>
      <w:r w:rsidRPr="00452EEB">
        <w:rPr>
          <w:rFonts w:ascii="Bahnschrift Light" w:hAnsi="Bahnschrift Light"/>
          <w:color w:val="2F5496" w:themeColor="accent1" w:themeShade="BF"/>
          <w:sz w:val="28"/>
          <w:szCs w:val="28"/>
        </w:rPr>
        <w:t xml:space="preserve"> </w:t>
      </w:r>
      <w:r w:rsidRPr="00452EEB">
        <w:rPr>
          <w:rFonts w:ascii="Bahnschrift Light" w:hAnsi="Bahnschrift Light"/>
          <w:sz w:val="28"/>
          <w:szCs w:val="28"/>
        </w:rPr>
        <w:t>OCP's Purchasing &amp; Contract Management Unit</w:t>
      </w:r>
    </w:p>
    <w:p w14:paraId="7F3A719E" w14:textId="77777777" w:rsidR="008F18E8" w:rsidRPr="00452EEB" w:rsidRDefault="008F18E8" w:rsidP="008F18E8">
      <w:pPr>
        <w:jc w:val="center"/>
        <w:rPr>
          <w:rFonts w:ascii="Bahnschrift Light" w:hAnsi="Bahnschrift Light"/>
          <w:sz w:val="28"/>
          <w:szCs w:val="28"/>
        </w:rPr>
      </w:pPr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</w:rPr>
        <w:t>Supervised by :</w:t>
      </w:r>
      <w:r w:rsidRPr="00452EEB">
        <w:rPr>
          <w:rFonts w:ascii="Bahnschrift Light" w:hAnsi="Bahnschrift Light"/>
          <w:color w:val="2F5496" w:themeColor="accent1" w:themeShade="BF"/>
          <w:sz w:val="28"/>
          <w:szCs w:val="28"/>
        </w:rPr>
        <w:t xml:space="preserve"> </w:t>
      </w:r>
      <w:r w:rsidRPr="00452EEB">
        <w:rPr>
          <w:rFonts w:ascii="Bahnschrift Light" w:hAnsi="Bahnschrift Light"/>
          <w:sz w:val="28"/>
          <w:szCs w:val="28"/>
        </w:rPr>
        <w:t>PR Karima ECHIHABI</w:t>
      </w:r>
    </w:p>
    <w:p w14:paraId="0025C937" w14:textId="77777777" w:rsidR="008F18E8" w:rsidRPr="00452EEB" w:rsidRDefault="008F18E8" w:rsidP="008F18E8">
      <w:pPr>
        <w:rPr>
          <w:rFonts w:ascii="Bahnschrift Light" w:hAnsi="Bahnschrift Light"/>
          <w:sz w:val="28"/>
          <w:szCs w:val="28"/>
        </w:rPr>
      </w:pPr>
      <w:r w:rsidRPr="00452EEB">
        <w:rPr>
          <w:rFonts w:ascii="Bahnschrift Light" w:hAnsi="Bahnschrift Light"/>
          <w:sz w:val="28"/>
          <w:szCs w:val="28"/>
        </w:rPr>
        <w:t xml:space="preserve">                                                </w:t>
      </w:r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</w:rPr>
        <w:t>By :</w:t>
      </w:r>
      <w:r w:rsidRPr="00452EEB">
        <w:rPr>
          <w:rFonts w:ascii="Bahnschrift Light" w:hAnsi="Bahnschrift Light"/>
          <w:color w:val="2F5496" w:themeColor="accent1" w:themeShade="BF"/>
          <w:sz w:val="28"/>
          <w:szCs w:val="28"/>
        </w:rPr>
        <w:t xml:space="preserve">  </w:t>
      </w:r>
      <w:r w:rsidRPr="00452EEB">
        <w:rPr>
          <w:rFonts w:ascii="Bahnschrift Light" w:hAnsi="Bahnschrift Light"/>
          <w:sz w:val="28"/>
          <w:szCs w:val="28"/>
        </w:rPr>
        <w:t>ABERCHA Zineb</w:t>
      </w:r>
    </w:p>
    <w:p w14:paraId="44A4FE8C" w14:textId="77777777" w:rsidR="008F18E8" w:rsidRPr="008F18E8" w:rsidRDefault="008F18E8" w:rsidP="008F18E8">
      <w:pPr>
        <w:jc w:val="center"/>
        <w:rPr>
          <w:rFonts w:ascii="Bahnschrift Light" w:hAnsi="Bahnschrift Light"/>
          <w:sz w:val="28"/>
          <w:szCs w:val="28"/>
          <w:lang w:val="fr-FR"/>
        </w:rPr>
      </w:pPr>
      <w:r w:rsidRPr="008F18E8">
        <w:rPr>
          <w:rFonts w:ascii="Bahnschrift Light" w:hAnsi="Bahnschrift Light"/>
          <w:sz w:val="28"/>
          <w:szCs w:val="28"/>
          <w:lang w:val="fr-FR"/>
        </w:rPr>
        <w:t>BOUDHAINE Ilyas</w:t>
      </w:r>
    </w:p>
    <w:p w14:paraId="08C62A37" w14:textId="77777777" w:rsidR="008F18E8" w:rsidRPr="008F18E8" w:rsidRDefault="008F18E8" w:rsidP="008F18E8">
      <w:pPr>
        <w:jc w:val="center"/>
        <w:rPr>
          <w:rFonts w:ascii="Bahnschrift Light" w:hAnsi="Bahnschrift Light"/>
          <w:sz w:val="28"/>
          <w:szCs w:val="28"/>
          <w:lang w:val="fr-FR"/>
        </w:rPr>
      </w:pPr>
      <w:r w:rsidRPr="008F18E8">
        <w:rPr>
          <w:rFonts w:ascii="Bahnschrift Light" w:hAnsi="Bahnschrift Light"/>
          <w:sz w:val="28"/>
          <w:szCs w:val="28"/>
          <w:lang w:val="fr-FR"/>
        </w:rPr>
        <w:t>KEMMOUNE Anass</w:t>
      </w:r>
    </w:p>
    <w:p w14:paraId="5625E6A8" w14:textId="3DDC9393" w:rsidR="008F18E8" w:rsidRPr="008F18E8" w:rsidRDefault="008F18E8" w:rsidP="008F18E8">
      <w:pPr>
        <w:jc w:val="center"/>
        <w:rPr>
          <w:rFonts w:ascii="Bahnschrift Light" w:hAnsi="Bahnschrift Light"/>
          <w:sz w:val="28"/>
          <w:szCs w:val="28"/>
          <w:lang w:val="fr-FR"/>
        </w:rPr>
      </w:pPr>
      <w:r w:rsidRPr="008F18E8">
        <w:rPr>
          <w:rFonts w:ascii="Bahnschrift Light" w:hAnsi="Bahnschrift Light"/>
          <w:sz w:val="28"/>
          <w:szCs w:val="28"/>
          <w:lang w:val="fr-FR"/>
        </w:rPr>
        <w:t>MOUIMI Oumaim</w:t>
      </w:r>
      <w:r>
        <w:rPr>
          <w:rFonts w:ascii="Bahnschrift Light" w:hAnsi="Bahnschrift Light"/>
          <w:sz w:val="28"/>
          <w:szCs w:val="28"/>
          <w:lang w:val="fr-FR"/>
        </w:rPr>
        <w:t>a</w:t>
      </w:r>
    </w:p>
    <w:p w14:paraId="2C078E63" w14:textId="070E96E6" w:rsidR="00016BA9" w:rsidRPr="00834669" w:rsidRDefault="4348F51E" w:rsidP="66FEE155">
      <w:pPr>
        <w:jc w:val="center"/>
        <w:rPr>
          <w:rFonts w:ascii="Bahnschrift Light" w:eastAsiaTheme="majorEastAsia" w:hAnsi="Bahnschrift Light" w:cstheme="majorBidi"/>
          <w:color w:val="2F5496" w:themeColor="accent1" w:themeShade="BF"/>
          <w:sz w:val="44"/>
          <w:szCs w:val="44"/>
        </w:rPr>
      </w:pPr>
      <w:r w:rsidRPr="00834669">
        <w:rPr>
          <w:rFonts w:ascii="Bahnschrift Light" w:eastAsiaTheme="majorEastAsia" w:hAnsi="Bahnschrift Light" w:cstheme="majorBidi"/>
          <w:color w:val="2F5496" w:themeColor="accent1" w:themeShade="BF"/>
          <w:sz w:val="44"/>
          <w:szCs w:val="44"/>
        </w:rPr>
        <w:lastRenderedPageBreak/>
        <w:t>Data definition language: Log file</w:t>
      </w:r>
    </w:p>
    <w:p w14:paraId="47FA78AD" w14:textId="19C5341D" w:rsidR="66FEE155" w:rsidRDefault="66FEE155" w:rsidP="66FEE155">
      <w:pPr>
        <w:jc w:val="center"/>
        <w:rPr>
          <w:rFonts w:ascii="Consolas" w:eastAsia="Consolas" w:hAnsi="Consolas" w:cs="Consolas"/>
          <w:b/>
          <w:bCs/>
          <w:sz w:val="36"/>
          <w:szCs w:val="36"/>
        </w:rPr>
      </w:pPr>
    </w:p>
    <w:p w14:paraId="1CB1A637" w14:textId="484F3039" w:rsidR="763F671B" w:rsidRPr="00834669" w:rsidRDefault="763F671B" w:rsidP="66FEE15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 w:rsidRPr="00834669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1.Table creation:</w:t>
      </w:r>
    </w:p>
    <w:p w14:paraId="58A65DFE" w14:textId="412B6E35" w:rsidR="66FEE155" w:rsidRDefault="66FEE155" w:rsidP="66FEE155">
      <w:pPr>
        <w:rPr>
          <w:rFonts w:ascii="Consolas" w:eastAsia="Consolas" w:hAnsi="Consolas" w:cs="Consolas"/>
          <w:sz w:val="24"/>
          <w:szCs w:val="24"/>
        </w:rPr>
      </w:pPr>
    </w:p>
    <w:p w14:paraId="7864D556" w14:textId="010C4399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mysql&gt; DROP DATABASE IF EXISTS invoiceDb;</w:t>
      </w:r>
    </w:p>
    <w:p w14:paraId="65C9F1FA" w14:textId="1F9592CB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Query OK, 6 rows affected (1.63 sec)</w:t>
      </w:r>
    </w:p>
    <w:p w14:paraId="52EFE6C5" w14:textId="26198E74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1AF5C985" w14:textId="4525B3EB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mysql&gt; CREATE DATABASE invoiceDb;</w:t>
      </w:r>
    </w:p>
    <w:p w14:paraId="19074F2E" w14:textId="3D396D8B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Query OK, 1 row affected (0.08 sec)</w:t>
      </w:r>
    </w:p>
    <w:p w14:paraId="5D8FECC4" w14:textId="67DE4373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341A9192" w14:textId="5AEF908D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mysql&gt; USE invoiceDb;</w:t>
      </w:r>
    </w:p>
    <w:p w14:paraId="5F40F652" w14:textId="7FFB7097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Database changed</w:t>
      </w:r>
    </w:p>
    <w:p w14:paraId="2ED8E052" w14:textId="74A76FBC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mysql&gt; DROP TABLE IF EXISTS Fournisseur;</w:t>
      </w:r>
    </w:p>
    <w:p w14:paraId="7BB4C274" w14:textId="0A4C4DC9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Query OK, 0 rows affected, 1 warning (0.00 sec)</w:t>
      </w:r>
    </w:p>
    <w:p w14:paraId="3DF18603" w14:textId="5238A8F6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6083B499" w14:textId="1C5B7ACA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21AC7515" w14:textId="0773E629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mysql&gt; CREATE TABLE Fournisseur (</w:t>
      </w:r>
    </w:p>
    <w:p w14:paraId="65FAEE8E" w14:textId="454AE0B4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codeFournisseur INTEGER PRIMARY KEY NOT NULL,</w:t>
      </w:r>
    </w:p>
    <w:p w14:paraId="244F92E9" w14:textId="6FD0D01E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nomFournisseur VARCHAR(255) NOT NULL,</w:t>
      </w:r>
    </w:p>
    <w:p w14:paraId="3ECFB86A" w14:textId="5356B6C9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siteFournisseur VARCHAR(255) NOT NULL</w:t>
      </w:r>
    </w:p>
    <w:p w14:paraId="5D808A02" w14:textId="5F2E7C93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);</w:t>
      </w:r>
    </w:p>
    <w:p w14:paraId="500E4B6A" w14:textId="0B1F189E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Query OK, 0 rows affected (2.47 sec)</w:t>
      </w:r>
    </w:p>
    <w:p w14:paraId="2F355B6C" w14:textId="11356D7A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179898F4" w14:textId="09E57877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mysql&gt; DROP TABLE IF EXISTS Entite;</w:t>
      </w:r>
    </w:p>
    <w:p w14:paraId="780E67C1" w14:textId="4A86D69A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Query OK, 0 rows affected, 1 warning (0.00 sec)</w:t>
      </w:r>
    </w:p>
    <w:p w14:paraId="0C5A585A" w14:textId="2AB92840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1CA7497A" w14:textId="589DE708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lastRenderedPageBreak/>
        <w:t>mysql&gt; CREATE TABLE Entite (</w:t>
      </w:r>
    </w:p>
    <w:p w14:paraId="36C5A9EF" w14:textId="2B79F7FB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idE INTEGER PRIMARY KEY NOT NULL AUTO_INCREMENT,</w:t>
      </w:r>
    </w:p>
    <w:p w14:paraId="447F1003" w14:textId="22849618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nomEntite VARCHAR(255) NOT NULL</w:t>
      </w:r>
    </w:p>
    <w:p w14:paraId="07DA950E" w14:textId="2FD222B3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);</w:t>
      </w:r>
    </w:p>
    <w:p w14:paraId="121A011F" w14:textId="4DBB6CA2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Query OK, 0 rows affected (0.10 sec)</w:t>
      </w:r>
    </w:p>
    <w:p w14:paraId="57831102" w14:textId="45E58123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41CE0D15" w14:textId="0F3CD593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mysql&gt; DROP TABLE IF EXISTS ChefDeProjet;</w:t>
      </w:r>
    </w:p>
    <w:p w14:paraId="229F5DB2" w14:textId="3E29D1E5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Query OK, 0 rows affected, 1 warning (0.00 sec)</w:t>
      </w:r>
    </w:p>
    <w:p w14:paraId="7932434B" w14:textId="329173E6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3F438C73" w14:textId="5674BD05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mysql&gt; CREATE TABLE ChefDeProjet (</w:t>
      </w:r>
    </w:p>
    <w:p w14:paraId="024A9EB4" w14:textId="6844B75D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idCDP INTEGER PRIMARY KEY NOT NULL AUTO_INCREMENT,</w:t>
      </w:r>
    </w:p>
    <w:p w14:paraId="6BC30AAB" w14:textId="2DD463F4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idE INTEGER NOT NULL,</w:t>
      </w:r>
    </w:p>
    <w:p w14:paraId="7DAC2DD7" w14:textId="657FB1C2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nomCDP VARCHAR(255) NOT NULL,</w:t>
      </w:r>
    </w:p>
    <w:p w14:paraId="6626C805" w14:textId="646AFADB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FOREIGN KEY (idE) REFERENCES Entite(idE)</w:t>
      </w:r>
    </w:p>
    <w:p w14:paraId="187B5FE0" w14:textId="6ECF960C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);</w:t>
      </w:r>
    </w:p>
    <w:p w14:paraId="109E9D58" w14:textId="5726D5A8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Query OK, 0 rows affected (0.10 sec)</w:t>
      </w:r>
    </w:p>
    <w:p w14:paraId="41FB8CD9" w14:textId="0144BDFD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22752A07" w14:textId="5FFCBA8A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mysql&gt; DROP TABLE IF EXISTS Commande;</w:t>
      </w:r>
    </w:p>
    <w:p w14:paraId="2EC380AB" w14:textId="45EC995A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Query OK, 0 rows affected, 1 warning (0.00 sec)</w:t>
      </w:r>
    </w:p>
    <w:p w14:paraId="1686D929" w14:textId="6BC162E9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16BF1381" w14:textId="02DDFF08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mysql&gt; CREATE TABLE Commande (</w:t>
      </w:r>
    </w:p>
    <w:p w14:paraId="721D2ED0" w14:textId="71D7FBFE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numCommande VARCHAR(55) PRIMARY KEY NOT NULL,</w:t>
      </w:r>
    </w:p>
    <w:p w14:paraId="114E610F" w14:textId="498DAF4D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service VARCHAR(255) NOT NULL,</w:t>
      </w:r>
    </w:p>
    <w:p w14:paraId="68442191" w14:textId="0AD3D7B6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typeDAchatPO VARCHAR(255) NOT NULL,</w:t>
      </w:r>
    </w:p>
    <w:p w14:paraId="5D33C558" w14:textId="79E1AD82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uniteOperationelle VARCHAR(255) NOT NULL,</w:t>
      </w:r>
    </w:p>
    <w:p w14:paraId="48FB656A" w14:textId="7A0F29B9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montantCommande FLOAT NOT NULL,</w:t>
      </w:r>
    </w:p>
    <w:p w14:paraId="56B94054" w14:textId="6AFB972D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montantReceptionne FLOAT NOT NULL,</w:t>
      </w:r>
    </w:p>
    <w:p w14:paraId="66B38D86" w14:textId="10C9AC6B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acheteur VARCHAR(255) NOT NULL,</w:t>
      </w:r>
    </w:p>
    <w:p w14:paraId="3859B6D8" w14:textId="5EBE7287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lastRenderedPageBreak/>
        <w:t xml:space="preserve">    -&gt;   codeFournisseur INTEGER NOT NULL,</w:t>
      </w:r>
    </w:p>
    <w:p w14:paraId="769A2676" w14:textId="6E976833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idCDP INTEGER NOT NULL,</w:t>
      </w:r>
    </w:p>
    <w:p w14:paraId="7798F01A" w14:textId="7FB0A498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FOREIGN KEY (codeFournisseur) REFERENCES Fournisseur(codeFournisseur),</w:t>
      </w:r>
    </w:p>
    <w:p w14:paraId="76A98669" w14:textId="32F23E60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FOREIGN KEY (idCDP) REFERENCES ChefDeProjet(idCDP)</w:t>
      </w:r>
    </w:p>
    <w:p w14:paraId="3646BF1A" w14:textId="6F32E9EF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);</w:t>
      </w:r>
    </w:p>
    <w:p w14:paraId="0B195284" w14:textId="03B8F1A8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Query OK, 0 rows affected (0.20 sec)</w:t>
      </w:r>
    </w:p>
    <w:p w14:paraId="6BBBC1A4" w14:textId="118B8E14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6AC66756" w14:textId="2BC0E369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mysql&gt; DROP TABLE IF EXISTS Facture;</w:t>
      </w:r>
    </w:p>
    <w:p w14:paraId="197EC00A" w14:textId="15E9134C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Query OK, 0 rows affected, 1 warning (0.00 sec)</w:t>
      </w:r>
    </w:p>
    <w:p w14:paraId="7E79A048" w14:textId="249623C4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70C7A1D3" w14:textId="0FFEBA98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mysql&gt; CREATE TABLE Facture (</w:t>
      </w:r>
    </w:p>
    <w:p w14:paraId="3EF463DD" w14:textId="62C5B98C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identifiantGED VARCHAR(55) PRIMARY KEY NOT NULL,</w:t>
      </w:r>
    </w:p>
    <w:p w14:paraId="76FB873B" w14:textId="408CCD22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numeroFacture VARCHAR(255) NOT NULL,</w:t>
      </w:r>
    </w:p>
    <w:p w14:paraId="65F76839" w14:textId="0705A081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montantDesFactures FLOAT NOT NULL,</w:t>
      </w:r>
    </w:p>
    <w:p w14:paraId="2C332C61" w14:textId="17256CD1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montantFactureTTCDevise FLOAT NOT NULL,</w:t>
      </w:r>
    </w:p>
    <w:p w14:paraId="488A34F6" w14:textId="4CD8AEB7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montantMiseADisposition FLOAT NOT NULL,</w:t>
      </w:r>
    </w:p>
    <w:p w14:paraId="737CF23A" w14:textId="1421D3BD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intervenant VARCHAR(255) NOT NULL,</w:t>
      </w:r>
    </w:p>
    <w:p w14:paraId="68853B8E" w14:textId="0FCC2028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nombreDeJoursAEcheance INTEGER NOT NULL,</w:t>
      </w:r>
    </w:p>
    <w:p w14:paraId="164903A1" w14:textId="12B9DE89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</w:t>
      </w:r>
      <w:r w:rsidR="7EDC6D23" w:rsidRPr="66FEE155">
        <w:rPr>
          <w:rFonts w:ascii="Consolas" w:eastAsia="Consolas" w:hAnsi="Consolas" w:cs="Consolas"/>
          <w:sz w:val="24"/>
          <w:szCs w:val="24"/>
        </w:rPr>
        <w:t>c</w:t>
      </w:r>
      <w:r w:rsidRPr="66FEE155">
        <w:rPr>
          <w:rFonts w:ascii="Consolas" w:eastAsia="Consolas" w:hAnsi="Consolas" w:cs="Consolas"/>
          <w:sz w:val="24"/>
          <w:szCs w:val="24"/>
        </w:rPr>
        <w:t>A VARCHAR(255) NOT NULL,</w:t>
      </w:r>
    </w:p>
    <w:p w14:paraId="571AB9B0" w14:textId="7375F93D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blocage VARCHAR(255) NOT NULL,</w:t>
      </w:r>
    </w:p>
    <w:p w14:paraId="70C360E1" w14:textId="13375C0D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numCommande INT NOT NULL,</w:t>
      </w:r>
    </w:p>
    <w:p w14:paraId="05EA2E18" w14:textId="22CD5644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idE INTEGER NOT NULL,</w:t>
      </w:r>
    </w:p>
    <w:p w14:paraId="6397B585" w14:textId="434FF4E9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FOREIGN KEY (numCommande) REFERENCES Commande(numCommande),</w:t>
      </w:r>
    </w:p>
    <w:p w14:paraId="60B89104" w14:textId="2D407A80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  FOREIGN KEY (idE) REFERENCES Entite(idE)</w:t>
      </w:r>
    </w:p>
    <w:p w14:paraId="3E979B38" w14:textId="1308566C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   -&gt; );</w:t>
      </w:r>
    </w:p>
    <w:p w14:paraId="221187E9" w14:textId="109C2877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Query OK, 0 rows affected (0.14 sec)</w:t>
      </w:r>
    </w:p>
    <w:p w14:paraId="1F0470A0" w14:textId="3B5844AD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328CE262" w14:textId="70DB48B2" w:rsidR="66FEE155" w:rsidRDefault="66FEE155" w:rsidP="66FEE155">
      <w:pPr>
        <w:rPr>
          <w:rFonts w:ascii="Consolas" w:eastAsia="Consolas" w:hAnsi="Consolas" w:cs="Consolas"/>
          <w:sz w:val="24"/>
          <w:szCs w:val="24"/>
        </w:rPr>
      </w:pPr>
    </w:p>
    <w:p w14:paraId="546B3B21" w14:textId="3097B699" w:rsidR="7CA5FD7F" w:rsidRPr="00834669" w:rsidRDefault="7CA5FD7F" w:rsidP="66FEE15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 w:rsidRPr="00834669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2. Indexes:</w:t>
      </w:r>
    </w:p>
    <w:p w14:paraId="2EA59964" w14:textId="2BEDA6F7" w:rsidR="66FEE155" w:rsidRDefault="66FEE155" w:rsidP="66FEE155">
      <w:pPr>
        <w:rPr>
          <w:rFonts w:ascii="Consolas" w:eastAsia="Consolas" w:hAnsi="Consolas" w:cs="Consolas"/>
          <w:sz w:val="24"/>
          <w:szCs w:val="24"/>
        </w:rPr>
      </w:pPr>
    </w:p>
    <w:p w14:paraId="4D1A75F4" w14:textId="02090907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mysql&gt; CREATE INDEX idx_Facture_NombreDeJours ON invoiceDb.Facture(nombreDeJoursAEcheance);</w:t>
      </w:r>
    </w:p>
    <w:p w14:paraId="1DBDEB91" w14:textId="700F89FA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Query OK, 0 rows affected (0.52 sec)</w:t>
      </w:r>
    </w:p>
    <w:p w14:paraId="5D4BA01F" w14:textId="7B43C2F7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Records: 0  Duplicates: 0  Warnings: 0</w:t>
      </w:r>
    </w:p>
    <w:p w14:paraId="7A541E91" w14:textId="04A018CC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49D6C6FB" w14:textId="20FBE712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mysql&gt; CREATE INDEX idx_Facture_ContractAdmin ON Facture(</w:t>
      </w:r>
      <w:r w:rsidR="77399245" w:rsidRPr="66FEE155">
        <w:rPr>
          <w:rFonts w:ascii="Consolas" w:eastAsia="Consolas" w:hAnsi="Consolas" w:cs="Consolas"/>
          <w:sz w:val="24"/>
          <w:szCs w:val="24"/>
        </w:rPr>
        <w:t>c</w:t>
      </w:r>
      <w:r w:rsidRPr="66FEE155">
        <w:rPr>
          <w:rFonts w:ascii="Consolas" w:eastAsia="Consolas" w:hAnsi="Consolas" w:cs="Consolas"/>
          <w:sz w:val="24"/>
          <w:szCs w:val="24"/>
        </w:rPr>
        <w:t>A);</w:t>
      </w:r>
    </w:p>
    <w:p w14:paraId="4469704C" w14:textId="7B565E6C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Query OK, 0 rows affected, 1 warning (0.17 sec)</w:t>
      </w:r>
    </w:p>
    <w:p w14:paraId="0C83A3BC" w14:textId="2763F0E7" w:rsidR="06C4D80A" w:rsidRDefault="06C4D80A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Records: 0  Duplicates: 0  Warnings: 1</w:t>
      </w:r>
    </w:p>
    <w:p w14:paraId="6004BCEC" w14:textId="00F396F4" w:rsidR="66FEE155" w:rsidRDefault="66FEE155" w:rsidP="66FEE155">
      <w:pPr>
        <w:rPr>
          <w:rFonts w:ascii="Consolas" w:eastAsia="Consolas" w:hAnsi="Consolas" w:cs="Consolas"/>
          <w:sz w:val="24"/>
          <w:szCs w:val="24"/>
        </w:rPr>
      </w:pPr>
    </w:p>
    <w:p w14:paraId="10E67DB1" w14:textId="3EE0694F" w:rsidR="34E44C4D" w:rsidRPr="00834669" w:rsidRDefault="34E44C4D" w:rsidP="66FEE15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 w:rsidRPr="00834669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Explanation:</w:t>
      </w:r>
    </w:p>
    <w:p w14:paraId="060897F0" w14:textId="2F384DF7" w:rsidR="24301A53" w:rsidRPr="00834669" w:rsidRDefault="24301A53" w:rsidP="66FEE155">
      <w:pPr>
        <w:pStyle w:val="Paragraphedeliste"/>
        <w:numPr>
          <w:ilvl w:val="0"/>
          <w:numId w:val="1"/>
        </w:numPr>
        <w:rPr>
          <w:rFonts w:ascii="Bahnschrift Light" w:hAnsi="Bahnschrift Light"/>
          <w:kern w:val="2"/>
          <w:sz w:val="28"/>
          <w:szCs w:val="28"/>
          <w:lang w:val="fr-FR"/>
          <w14:ligatures w14:val="standardContextual"/>
        </w:rPr>
      </w:pPr>
      <w:r w:rsidRPr="00834669">
        <w:rPr>
          <w:rFonts w:ascii="Bahnschrift Light" w:hAnsi="Bahnschrift Light"/>
          <w:kern w:val="2"/>
          <w:sz w:val="28"/>
          <w:szCs w:val="28"/>
          <w:lang w:val="fr-FR"/>
          <w14:ligatures w14:val="standardContextual"/>
        </w:rPr>
        <w:t>The attributes ‘</w:t>
      </w:r>
      <w:r w:rsidR="4ED9311B" w:rsidRPr="00834669">
        <w:rPr>
          <w:rFonts w:ascii="Bahnschrift Light" w:hAnsi="Bahnschrift Light"/>
          <w:kern w:val="2"/>
          <w:sz w:val="28"/>
          <w:szCs w:val="28"/>
          <w:lang w:val="fr-FR"/>
          <w14:ligatures w14:val="standardContextual"/>
        </w:rPr>
        <w:t>c</w:t>
      </w:r>
      <w:r w:rsidRPr="00834669">
        <w:rPr>
          <w:rFonts w:ascii="Bahnschrift Light" w:hAnsi="Bahnschrift Light"/>
          <w:kern w:val="2"/>
          <w:sz w:val="28"/>
          <w:szCs w:val="28"/>
          <w:lang w:val="fr-FR"/>
          <w14:ligatures w14:val="standardContextual"/>
        </w:rPr>
        <w:t>A</w:t>
      </w:r>
      <w:r w:rsidR="6A90D63D" w:rsidRPr="00834669">
        <w:rPr>
          <w:rFonts w:ascii="Bahnschrift Light" w:hAnsi="Bahnschrift Light"/>
          <w:kern w:val="2"/>
          <w:sz w:val="28"/>
          <w:szCs w:val="28"/>
          <w:lang w:val="fr-FR"/>
          <w14:ligatures w14:val="standardContextual"/>
        </w:rPr>
        <w:t>’ and ‘nombreDeJoursAEcheance’ are the most used attributes</w:t>
      </w:r>
      <w:r w:rsidR="0ECA53AC" w:rsidRPr="00834669">
        <w:rPr>
          <w:rFonts w:ascii="Bahnschrift Light" w:hAnsi="Bahnschrift Light"/>
          <w:kern w:val="2"/>
          <w:sz w:val="28"/>
          <w:szCs w:val="28"/>
          <w:lang w:val="fr-FR"/>
          <w14:ligatures w14:val="standardContextual"/>
        </w:rPr>
        <w:t xml:space="preserve"> to determine some other derived attributes like ‘EntiteG’ and ‘echeance</w:t>
      </w:r>
      <w:r w:rsidR="4C1F5A81" w:rsidRPr="00834669">
        <w:rPr>
          <w:rFonts w:ascii="Bahnschrift Light" w:hAnsi="Bahnschrift Light"/>
          <w:kern w:val="2"/>
          <w:sz w:val="28"/>
          <w:szCs w:val="28"/>
          <w:lang w:val="fr-FR"/>
          <w14:ligatures w14:val="standardContextual"/>
        </w:rPr>
        <w:t>’</w:t>
      </w:r>
      <w:r w:rsidR="6E1CC644" w:rsidRPr="00834669">
        <w:rPr>
          <w:rFonts w:ascii="Bahnschrift Light" w:hAnsi="Bahnschrift Light"/>
          <w:kern w:val="2"/>
          <w:sz w:val="28"/>
          <w:szCs w:val="28"/>
          <w:lang w:val="fr-FR"/>
          <w14:ligatures w14:val="standardContextual"/>
        </w:rPr>
        <w:t>.</w:t>
      </w:r>
    </w:p>
    <w:p w14:paraId="70803779" w14:textId="0CA4B06B" w:rsidR="34E44C4D" w:rsidRPr="00834669" w:rsidRDefault="34E44C4D" w:rsidP="66FEE15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 w:rsidRPr="00834669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3. Triggers:</w:t>
      </w:r>
    </w:p>
    <w:p w14:paraId="3FD05EA0" w14:textId="2F60FF34" w:rsidR="66FEE155" w:rsidRDefault="66FEE155" w:rsidP="66FEE155">
      <w:pPr>
        <w:rPr>
          <w:rFonts w:ascii="Consolas" w:eastAsia="Consolas" w:hAnsi="Consolas" w:cs="Consolas"/>
          <w:sz w:val="24"/>
          <w:szCs w:val="24"/>
        </w:rPr>
      </w:pPr>
    </w:p>
    <w:p w14:paraId="425E93DD" w14:textId="3655BB0E" w:rsidR="34E44C4D" w:rsidRDefault="34E44C4D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mysql&gt; show triggers;</w:t>
      </w:r>
    </w:p>
    <w:p w14:paraId="4F9DC924" w14:textId="12ADBF6A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t>Empty set (1.11 sec)</w:t>
      </w:r>
    </w:p>
    <w:p w14:paraId="0D8F9A04" w14:textId="3CB098F8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2DD5B0E3" w14:textId="3E9A7916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t>mysql&gt; DELIMITER //</w:t>
      </w:r>
    </w:p>
    <w:p w14:paraId="4BB1545E" w14:textId="11486A09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2451F018" w14:textId="2E628758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65609B38" w14:textId="360A343A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t>mysql&gt; CREATE TRIGGER commande_before_insert</w:t>
      </w:r>
    </w:p>
    <w:p w14:paraId="4FA48ED9" w14:textId="4F79D373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t xml:space="preserve">    -&gt;   BEFORE INSERT ON Commande</w:t>
      </w:r>
    </w:p>
    <w:p w14:paraId="6303C67D" w14:textId="193D1BFA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t xml:space="preserve">    -&gt;   FOR EACH ROW</w:t>
      </w:r>
    </w:p>
    <w:p w14:paraId="745074B0" w14:textId="490F30D5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lastRenderedPageBreak/>
        <w:t xml:space="preserve">    -&gt;   BEGIN</w:t>
      </w:r>
    </w:p>
    <w:p w14:paraId="06F7DC6D" w14:textId="500CAEDE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t xml:space="preserve">    -&gt;     IF NEW.montantCommande &lt; NEW.montantReceptionne THEN</w:t>
      </w:r>
    </w:p>
    <w:p w14:paraId="7D7428F6" w14:textId="66BAEB7B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t xml:space="preserve">    -&gt;       SIGNAL SQLSTATE '45000'</w:t>
      </w:r>
    </w:p>
    <w:p w14:paraId="6AC88FA2" w14:textId="59020DF4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t xml:space="preserve">    -&gt;         SET MESSAGE_TEXT = 'Error: montantCommande must be greater than or equal to montantReceptionne';</w:t>
      </w:r>
    </w:p>
    <w:p w14:paraId="01F1EEC6" w14:textId="2884C995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t xml:space="preserve">    -&gt;     END IF;</w:t>
      </w:r>
    </w:p>
    <w:p w14:paraId="0C405445" w14:textId="3AB71EE0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t xml:space="preserve">    -&gt;   END //</w:t>
      </w:r>
    </w:p>
    <w:p w14:paraId="14A99741" w14:textId="204B1E67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t>Query OK, 0 rows affected (0.49 sec)</w:t>
      </w:r>
    </w:p>
    <w:p w14:paraId="47493D04" w14:textId="2C271DD8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t>mysql&gt; DELIMITER ;</w:t>
      </w:r>
    </w:p>
    <w:p w14:paraId="4F0503C7" w14:textId="013BA975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11AFB3D4" w14:textId="08FFC78F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t>mysql&gt; CREATE TRIGGER update_commande_trigger</w:t>
      </w:r>
    </w:p>
    <w:p w14:paraId="425565E5" w14:textId="6E9079E8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t xml:space="preserve">    -&gt; BEFORE UPDATE ON Commande</w:t>
      </w:r>
    </w:p>
    <w:p w14:paraId="71349D0A" w14:textId="1E56BD30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t xml:space="preserve">    -&gt; FOR EACH ROW</w:t>
      </w:r>
    </w:p>
    <w:p w14:paraId="42B36ADA" w14:textId="637B117B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t xml:space="preserve">    -&gt; BEGIN</w:t>
      </w:r>
    </w:p>
    <w:p w14:paraId="7B3FB183" w14:textId="09A05D3F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t xml:space="preserve">    -&gt;   IF NEW.montantReceptionne &gt; NEW.montantCommande THEN</w:t>
      </w:r>
    </w:p>
    <w:p w14:paraId="378ED160" w14:textId="399BA851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t xml:space="preserve">    -&gt;     SIGNAL SQLSTATE '45000'</w:t>
      </w:r>
    </w:p>
    <w:p w14:paraId="4F48D463" w14:textId="712F69F0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t xml:space="preserve">    -&gt;       SET MESSAGE_TEXT = 'Montant receptionne must be less than or equal to Montant commande';</w:t>
      </w:r>
    </w:p>
    <w:p w14:paraId="63E68548" w14:textId="6039AF99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t xml:space="preserve">    -&gt;   END IF;</w:t>
      </w:r>
    </w:p>
    <w:p w14:paraId="5B033BCA" w14:textId="590632D4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t xml:space="preserve">    -&gt; END //</w:t>
      </w:r>
    </w:p>
    <w:p w14:paraId="1A39D14F" w14:textId="4B24FFD8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t>Query OK, 0 rows affected (0.33 sec)</w:t>
      </w:r>
    </w:p>
    <w:p w14:paraId="618E44EB" w14:textId="626F7BF5" w:rsidR="34E44C4D" w:rsidRDefault="34E44C4D" w:rsidP="66FEE155">
      <w:r w:rsidRPr="66FEE155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451D403B" w14:textId="7E8628F8" w:rsidR="34E44C4D" w:rsidRDefault="34E44C4D" w:rsidP="66FEE155">
      <w:pPr>
        <w:rPr>
          <w:rFonts w:ascii="Consolas" w:eastAsia="Consolas" w:hAnsi="Consolas" w:cs="Consolas"/>
          <w:sz w:val="24"/>
          <w:szCs w:val="24"/>
        </w:rPr>
      </w:pPr>
      <w:r w:rsidRPr="66FEE155">
        <w:rPr>
          <w:rFonts w:ascii="Consolas" w:eastAsia="Consolas" w:hAnsi="Consolas" w:cs="Consolas"/>
          <w:sz w:val="24"/>
          <w:szCs w:val="24"/>
        </w:rPr>
        <w:t>mysql&gt; DELIMITER ;</w:t>
      </w:r>
    </w:p>
    <w:p w14:paraId="4D3B1A32" w14:textId="68C6C87D" w:rsidR="66FEE155" w:rsidRDefault="66FEE155" w:rsidP="66FEE155">
      <w:pPr>
        <w:rPr>
          <w:rFonts w:ascii="Consolas" w:eastAsia="Consolas" w:hAnsi="Consolas" w:cs="Consolas"/>
          <w:sz w:val="24"/>
          <w:szCs w:val="24"/>
        </w:rPr>
      </w:pPr>
    </w:p>
    <w:p w14:paraId="597DD953" w14:textId="04C25E4E" w:rsidR="59423A7B" w:rsidRPr="00834669" w:rsidRDefault="59423A7B" w:rsidP="66FEE15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 w:rsidRPr="00834669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Explanation:</w:t>
      </w:r>
    </w:p>
    <w:p w14:paraId="7CD191FC" w14:textId="2290D0CF" w:rsidR="37BAC7C0" w:rsidRPr="00834669" w:rsidRDefault="37BAC7C0" w:rsidP="00834669">
      <w:pPr>
        <w:pStyle w:val="Paragraphedeliste"/>
        <w:numPr>
          <w:ilvl w:val="0"/>
          <w:numId w:val="1"/>
        </w:numPr>
        <w:rPr>
          <w:rFonts w:ascii="Bahnschrift Light" w:hAnsi="Bahnschrift Light"/>
          <w:kern w:val="2"/>
          <w:sz w:val="28"/>
          <w:szCs w:val="28"/>
          <w:lang w:val="fr-FR"/>
          <w14:ligatures w14:val="standardContextual"/>
        </w:rPr>
      </w:pPr>
      <w:r w:rsidRPr="00834669">
        <w:rPr>
          <w:rFonts w:ascii="Bahnschrift Light" w:hAnsi="Bahnschrift Light"/>
          <w:kern w:val="2"/>
          <w:sz w:val="28"/>
          <w:szCs w:val="28"/>
          <w:lang w:val="fr-FR"/>
          <w14:ligatures w14:val="standardContextual"/>
        </w:rPr>
        <w:t>For the first trigger, the attributes ‘montantCommande’ and ‘montantReceptionne’ must satisfy the condition expressed in the tri</w:t>
      </w:r>
      <w:r w:rsidR="63B01BE7" w:rsidRPr="00834669">
        <w:rPr>
          <w:rFonts w:ascii="Bahnschrift Light" w:hAnsi="Bahnschrift Light"/>
          <w:kern w:val="2"/>
          <w:sz w:val="28"/>
          <w:szCs w:val="28"/>
          <w:lang w:val="fr-FR"/>
          <w14:ligatures w14:val="standardContextual"/>
        </w:rPr>
        <w:t xml:space="preserve">gger before inserting the rows in the database. </w:t>
      </w:r>
    </w:p>
    <w:p w14:paraId="74199DA1" w14:textId="5777C4B9" w:rsidR="22550119" w:rsidRPr="00834669" w:rsidRDefault="22550119" w:rsidP="00834669">
      <w:pPr>
        <w:pStyle w:val="Paragraphedeliste"/>
        <w:numPr>
          <w:ilvl w:val="0"/>
          <w:numId w:val="1"/>
        </w:numPr>
        <w:rPr>
          <w:rFonts w:ascii="Bahnschrift Light" w:hAnsi="Bahnschrift Light"/>
          <w:kern w:val="2"/>
          <w:sz w:val="28"/>
          <w:szCs w:val="28"/>
          <w14:ligatures w14:val="standardContextual"/>
        </w:rPr>
      </w:pPr>
      <w:r w:rsidRPr="00834669">
        <w:rPr>
          <w:rFonts w:ascii="Bahnschrift Light" w:hAnsi="Bahnschrift Light"/>
          <w:kern w:val="2"/>
          <w:sz w:val="28"/>
          <w:szCs w:val="28"/>
          <w14:ligatures w14:val="standardContextual"/>
        </w:rPr>
        <w:lastRenderedPageBreak/>
        <w:t xml:space="preserve">For the </w:t>
      </w:r>
      <w:r w:rsidR="00834669" w:rsidRPr="00834669">
        <w:rPr>
          <w:rFonts w:ascii="Bahnschrift Light" w:hAnsi="Bahnschrift Light"/>
          <w:kern w:val="2"/>
          <w:sz w:val="28"/>
          <w:szCs w:val="28"/>
          <w14:ligatures w14:val="standardContextual"/>
        </w:rPr>
        <w:t>se</w:t>
      </w:r>
      <w:r w:rsidR="00834669">
        <w:rPr>
          <w:rFonts w:ascii="Bahnschrift Light" w:hAnsi="Bahnschrift Light"/>
          <w:kern w:val="2"/>
          <w:sz w:val="28"/>
          <w:szCs w:val="28"/>
          <w14:ligatures w14:val="standardContextual"/>
        </w:rPr>
        <w:t>cond</w:t>
      </w:r>
      <w:r w:rsidRPr="00834669">
        <w:rPr>
          <w:rFonts w:ascii="Bahnschrift Light" w:hAnsi="Bahnschrift Light"/>
          <w:kern w:val="2"/>
          <w:sz w:val="28"/>
          <w:szCs w:val="28"/>
          <w14:ligatures w14:val="standardContextual"/>
        </w:rPr>
        <w:t xml:space="preserve"> trigger, the attributes ‘montantCommande’ and ‘montantReceptionne’ must satisfy the condition expressed in the trigger before updated the rows in the database.</w:t>
      </w:r>
    </w:p>
    <w:p w14:paraId="69CE900B" w14:textId="44B6C4C5" w:rsidR="66FEE155" w:rsidRDefault="66FEE155" w:rsidP="66FEE155">
      <w:pPr>
        <w:rPr>
          <w:rFonts w:ascii="Consolas" w:eastAsia="Consolas" w:hAnsi="Consolas" w:cs="Consolas"/>
          <w:sz w:val="24"/>
          <w:szCs w:val="24"/>
        </w:rPr>
      </w:pPr>
    </w:p>
    <w:sectPr w:rsidR="66FEE15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14829" w14:textId="77777777" w:rsidR="00CF3DF3" w:rsidRDefault="00CF3DF3" w:rsidP="00834669">
      <w:pPr>
        <w:spacing w:after="0" w:line="240" w:lineRule="auto"/>
      </w:pPr>
      <w:r>
        <w:separator/>
      </w:r>
    </w:p>
  </w:endnote>
  <w:endnote w:type="continuationSeparator" w:id="0">
    <w:p w14:paraId="09C6AF0F" w14:textId="77777777" w:rsidR="00CF3DF3" w:rsidRDefault="00CF3DF3" w:rsidP="00834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5635682"/>
      <w:docPartObj>
        <w:docPartGallery w:val="Page Numbers (Bottom of Page)"/>
        <w:docPartUnique/>
      </w:docPartObj>
    </w:sdtPr>
    <w:sdtContent>
      <w:p w14:paraId="14212CAE" w14:textId="52926F18" w:rsidR="00834669" w:rsidRDefault="00834669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2507446" wp14:editId="077F58B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173230925" name="Parenthès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CE610C1" w14:textId="77777777" w:rsidR="00834669" w:rsidRDefault="0083466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fr-F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250744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6CE610C1" w14:textId="77777777" w:rsidR="00834669" w:rsidRDefault="0083466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fr-F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3897F51" wp14:editId="193DBA1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215450246" name="Connecteur droit avec flèch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1F63E8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8559C" w14:textId="77777777" w:rsidR="00CF3DF3" w:rsidRDefault="00CF3DF3" w:rsidP="00834669">
      <w:pPr>
        <w:spacing w:after="0" w:line="240" w:lineRule="auto"/>
      </w:pPr>
      <w:r>
        <w:separator/>
      </w:r>
    </w:p>
  </w:footnote>
  <w:footnote w:type="continuationSeparator" w:id="0">
    <w:p w14:paraId="7535BCA0" w14:textId="77777777" w:rsidR="00CF3DF3" w:rsidRDefault="00CF3DF3" w:rsidP="00834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E4FDE"/>
    <w:multiLevelType w:val="hybridMultilevel"/>
    <w:tmpl w:val="3EDCFE8E"/>
    <w:lvl w:ilvl="0" w:tplc="2B70F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F49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686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361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C0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E0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CD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E87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006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83674"/>
    <w:multiLevelType w:val="hybridMultilevel"/>
    <w:tmpl w:val="76B0D316"/>
    <w:lvl w:ilvl="0" w:tplc="AD8EB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85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A09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0D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602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BE0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FE2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FCD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A0F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541028">
    <w:abstractNumId w:val="0"/>
  </w:num>
  <w:num w:numId="2" w16cid:durableId="1727215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01F9F7"/>
    <w:rsid w:val="00016BA9"/>
    <w:rsid w:val="00834669"/>
    <w:rsid w:val="008F18E8"/>
    <w:rsid w:val="00BE78BA"/>
    <w:rsid w:val="00CF3DF3"/>
    <w:rsid w:val="06C4D80A"/>
    <w:rsid w:val="087D14C6"/>
    <w:rsid w:val="0BB4B588"/>
    <w:rsid w:val="0D69B8DE"/>
    <w:rsid w:val="0ECA53AC"/>
    <w:rsid w:val="10901431"/>
    <w:rsid w:val="13C7B4F3"/>
    <w:rsid w:val="15638554"/>
    <w:rsid w:val="16FF55B5"/>
    <w:rsid w:val="1BD2C6D8"/>
    <w:rsid w:val="2242085C"/>
    <w:rsid w:val="22550119"/>
    <w:rsid w:val="23DDD8BD"/>
    <w:rsid w:val="24301A53"/>
    <w:rsid w:val="3196F65B"/>
    <w:rsid w:val="32A24D19"/>
    <w:rsid w:val="34E44C4D"/>
    <w:rsid w:val="3775BE3C"/>
    <w:rsid w:val="37BAC7C0"/>
    <w:rsid w:val="4348F51E"/>
    <w:rsid w:val="4A6FB97A"/>
    <w:rsid w:val="4C1F5A81"/>
    <w:rsid w:val="4D39EDBF"/>
    <w:rsid w:val="4ED9311B"/>
    <w:rsid w:val="59423A7B"/>
    <w:rsid w:val="5A01F9F7"/>
    <w:rsid w:val="5FA406D2"/>
    <w:rsid w:val="62EB1BFD"/>
    <w:rsid w:val="63B01BE7"/>
    <w:rsid w:val="63C74093"/>
    <w:rsid w:val="643E91D9"/>
    <w:rsid w:val="66FEE155"/>
    <w:rsid w:val="6A90D63D"/>
    <w:rsid w:val="6C49A3BE"/>
    <w:rsid w:val="6E1CC644"/>
    <w:rsid w:val="711D14E1"/>
    <w:rsid w:val="72D21837"/>
    <w:rsid w:val="763F671B"/>
    <w:rsid w:val="77399245"/>
    <w:rsid w:val="7CA5FD7F"/>
    <w:rsid w:val="7EDC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1F9F7"/>
  <w15:chartTrackingRefBased/>
  <w15:docId w15:val="{749380E0-7B6F-44F1-A5EE-5B504F6E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34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4669"/>
  </w:style>
  <w:style w:type="paragraph" w:styleId="Pieddepage">
    <w:name w:val="footer"/>
    <w:basedOn w:val="Normal"/>
    <w:link w:val="PieddepageCar"/>
    <w:uiPriority w:val="99"/>
    <w:unhideWhenUsed/>
    <w:rsid w:val="00834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4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722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 MOUIMI</dc:creator>
  <cp:keywords/>
  <dc:description/>
  <cp:lastModifiedBy>Zineb Abercha</cp:lastModifiedBy>
  <cp:revision>4</cp:revision>
  <dcterms:created xsi:type="dcterms:W3CDTF">2023-05-14T15:17:00Z</dcterms:created>
  <dcterms:modified xsi:type="dcterms:W3CDTF">2023-05-14T17:19:00Z</dcterms:modified>
</cp:coreProperties>
</file>