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9C551">
      <w:pPr>
        <w:spacing w:line="500" w:lineRule="exact"/>
        <w:ind w:left="227" w:right="712"/>
        <w:jc w:val="center"/>
        <w:rPr>
          <w:b/>
          <w:sz w:val="44"/>
        </w:rPr>
      </w:pPr>
      <w:r>
        <w:rPr>
          <w:b/>
          <w:sz w:val="44"/>
        </w:rPr>
        <w:t>NANDHA ENGINEERING COLLEGE</w:t>
      </w:r>
    </w:p>
    <w:p w14:paraId="36C4733F">
      <w:pPr>
        <w:spacing w:line="500" w:lineRule="exact"/>
        <w:ind w:left="227" w:right="712"/>
        <w:jc w:val="center"/>
        <w:rPr>
          <w:b/>
          <w:sz w:val="44"/>
        </w:rPr>
      </w:pPr>
    </w:p>
    <w:p w14:paraId="42AE6E51">
      <w:pPr>
        <w:spacing w:line="500" w:lineRule="exact"/>
        <w:ind w:left="227" w:right="712"/>
        <w:jc w:val="center"/>
        <w:rPr>
          <w:b/>
          <w:sz w:val="44"/>
        </w:rPr>
      </w:pPr>
      <w:r>
        <w:rPr>
          <w:b/>
          <w:sz w:val="44"/>
        </w:rPr>
        <w:t>(Autonomous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Institution)</w:t>
      </w:r>
    </w:p>
    <w:p w14:paraId="3BD8861D">
      <w:pPr>
        <w:spacing w:line="503" w:lineRule="exact"/>
        <w:ind w:left="227" w:right="699"/>
        <w:jc w:val="center"/>
        <w:rPr>
          <w:sz w:val="44"/>
        </w:rPr>
      </w:pPr>
    </w:p>
    <w:p w14:paraId="6184D0A8">
      <w:pPr>
        <w:spacing w:line="503" w:lineRule="exact"/>
        <w:ind w:left="227" w:right="699"/>
        <w:jc w:val="center"/>
        <w:rPr>
          <w:sz w:val="44"/>
        </w:rPr>
      </w:pPr>
      <w:r>
        <w:rPr>
          <w:sz w:val="44"/>
        </w:rPr>
        <w:t>Erode-638 052</w:t>
      </w:r>
    </w:p>
    <w:p w14:paraId="3431471D">
      <w:pPr>
        <w:pStyle w:val="13"/>
        <w:ind w:left="227"/>
        <w:rPr>
          <w:sz w:val="20"/>
        </w:rPr>
      </w:pPr>
    </w:p>
    <w:p w14:paraId="6C035440">
      <w:pPr>
        <w:pStyle w:val="13"/>
        <w:spacing w:before="8"/>
        <w:ind w:left="227"/>
        <w:rPr>
          <w:sz w:val="21"/>
        </w:rPr>
      </w:pPr>
    </w:p>
    <w:p w14:paraId="12C66E72">
      <w:pPr>
        <w:spacing w:before="196"/>
        <w:ind w:left="227" w:right="726"/>
        <w:jc w:val="center"/>
        <w:rPr>
          <w:b/>
          <w:sz w:val="4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2143760</wp:posOffset>
            </wp:positionH>
            <wp:positionV relativeFrom="paragraph">
              <wp:posOffset>678180</wp:posOffset>
            </wp:positionV>
            <wp:extent cx="3046730" cy="2176780"/>
            <wp:effectExtent l="0" t="0" r="1270" b="0"/>
            <wp:wrapTopAndBottom/>
            <wp:docPr id="1" name="image1.jpeg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6F83E">
      <w:pPr>
        <w:spacing w:before="196"/>
        <w:ind w:left="227" w:right="726"/>
        <w:jc w:val="center"/>
        <w:rPr>
          <w:b/>
          <w:sz w:val="40"/>
        </w:rPr>
      </w:pPr>
    </w:p>
    <w:p w14:paraId="1E7FA63B">
      <w:pPr>
        <w:spacing w:before="196"/>
        <w:ind w:left="227" w:right="726"/>
        <w:jc w:val="center"/>
        <w:rPr>
          <w:b/>
          <w:sz w:val="40"/>
        </w:rPr>
      </w:pPr>
      <w:r>
        <w:rPr>
          <w:b/>
          <w:sz w:val="40"/>
        </w:rPr>
        <w:t>TABLEAU-TWO CREDIT COURSE</w:t>
      </w:r>
      <w:r>
        <w:rPr>
          <w:b/>
          <w:sz w:val="40"/>
        </w:rPr>
        <w:tab/>
      </w:r>
    </w:p>
    <w:p w14:paraId="7580DC0B">
      <w:pPr>
        <w:spacing w:before="196"/>
        <w:ind w:left="227" w:right="726"/>
        <w:jc w:val="center"/>
        <w:rPr>
          <w:b/>
          <w:sz w:val="40"/>
        </w:rPr>
      </w:pPr>
      <w:r>
        <w:rPr>
          <w:b/>
          <w:sz w:val="40"/>
        </w:rPr>
        <w:t>IV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Semester</w:t>
      </w:r>
    </w:p>
    <w:p w14:paraId="4A34C974">
      <w:pPr>
        <w:pStyle w:val="13"/>
        <w:spacing w:before="10"/>
        <w:ind w:left="227"/>
        <w:rPr>
          <w:b/>
          <w:sz w:val="52"/>
        </w:rPr>
      </w:pPr>
    </w:p>
    <w:p w14:paraId="325B8B5D">
      <w:pPr>
        <w:spacing w:before="1"/>
        <w:ind w:left="227" w:right="713"/>
        <w:jc w:val="center"/>
        <w:rPr>
          <w:b/>
          <w:sz w:val="32"/>
        </w:rPr>
      </w:pPr>
      <w:r>
        <w:rPr>
          <w:b/>
          <w:sz w:val="32"/>
        </w:rPr>
        <w:t>B.Tech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Artificial Intelligence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Science</w:t>
      </w:r>
    </w:p>
    <w:p w14:paraId="76A5CE78">
      <w:pPr>
        <w:pStyle w:val="13"/>
        <w:ind w:left="227"/>
        <w:rPr>
          <w:b/>
          <w:sz w:val="36"/>
        </w:rPr>
      </w:pPr>
    </w:p>
    <w:p w14:paraId="2059224B">
      <w:pPr>
        <w:pStyle w:val="13"/>
        <w:ind w:left="227"/>
        <w:rPr>
          <w:b/>
          <w:sz w:val="40"/>
          <w:szCs w:val="40"/>
        </w:rPr>
      </w:pPr>
      <w:bookmarkStart w:id="0" w:name="NANDHA_ENGINEERING_COLLEGE,_ERODE-52"/>
      <w:bookmarkEnd w:id="0"/>
    </w:p>
    <w:p w14:paraId="6FFA13F0">
      <w:pPr>
        <w:pStyle w:val="13"/>
        <w:spacing w:before="1" w:line="480" w:lineRule="auto"/>
        <w:ind w:left="227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 xml:space="preserve">     :    </w:t>
      </w:r>
      <w:r>
        <w:rPr>
          <w:rFonts w:hint="default"/>
          <w:b/>
          <w:sz w:val="40"/>
          <w:szCs w:val="40"/>
          <w:lang w:val="en-US"/>
        </w:rPr>
        <w:t>Mohammed Anas R</w:t>
      </w:r>
    </w:p>
    <w:p w14:paraId="4721BA4B">
      <w:pPr>
        <w:pStyle w:val="13"/>
        <w:spacing w:before="1" w:line="480" w:lineRule="auto"/>
        <w:ind w:left="227"/>
        <w:rPr>
          <w:b/>
          <w:sz w:val="40"/>
          <w:szCs w:val="40"/>
        </w:rPr>
      </w:pPr>
      <w:r>
        <w:rPr>
          <w:b/>
          <w:sz w:val="40"/>
          <w:szCs w:val="40"/>
        </w:rPr>
        <w:t>BRANCH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 xml:space="preserve">     :    B.TECH AI &amp; DS</w:t>
      </w:r>
    </w:p>
    <w:p w14:paraId="02EE9485">
      <w:pPr>
        <w:pStyle w:val="13"/>
        <w:spacing w:before="1" w:line="480" w:lineRule="auto"/>
        <w:ind w:left="227"/>
        <w:rPr>
          <w:b/>
          <w:sz w:val="40"/>
          <w:szCs w:val="40"/>
        </w:rPr>
      </w:pPr>
      <w:r>
        <w:rPr>
          <w:b/>
          <w:sz w:val="40"/>
          <w:szCs w:val="40"/>
        </w:rPr>
        <w:t>YEAR             :     II</w:t>
      </w:r>
    </w:p>
    <w:p w14:paraId="666C36BF">
      <w:pPr>
        <w:pStyle w:val="13"/>
        <w:spacing w:before="1" w:line="480" w:lineRule="auto"/>
        <w:rPr>
          <w:rFonts w:hint="default"/>
          <w:b/>
          <w:sz w:val="40"/>
          <w:szCs w:val="40"/>
          <w:lang w:val="en-US"/>
        </w:rPr>
        <w:sectPr>
          <w:pgSz w:w="11906" w:h="16838"/>
          <w:pgMar w:top="1440" w:right="1440" w:bottom="1440" w:left="1440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 w14:paraId="170CB388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sz w:val="36"/>
          <w:szCs w:val="36"/>
        </w:rPr>
      </w:pPr>
      <w:r>
        <w:rPr>
          <w:sz w:val="36"/>
          <w:szCs w:val="36"/>
        </w:rPr>
        <w:t xml:space="preserve">In this project, I worked with the </w:t>
      </w:r>
      <w:r>
        <w:rPr>
          <w:rStyle w:val="15"/>
          <w:sz w:val="36"/>
          <w:szCs w:val="36"/>
        </w:rPr>
        <w:t xml:space="preserve">FIFA 19 player </w:t>
      </w:r>
      <w:r>
        <w:rPr>
          <w:rStyle w:val="15"/>
          <w:sz w:val="36"/>
          <w:szCs w:val="36"/>
          <w:lang w:val="en-US"/>
        </w:rPr>
        <w:t>data set</w:t>
      </w:r>
      <w:r>
        <w:rPr>
          <w:sz w:val="36"/>
          <w:szCs w:val="36"/>
        </w:rPr>
        <w:t xml:space="preserve"> to perform </w:t>
      </w:r>
      <w:r>
        <w:rPr>
          <w:rStyle w:val="15"/>
          <w:sz w:val="36"/>
          <w:szCs w:val="36"/>
        </w:rPr>
        <w:t>data analysis and visualization</w:t>
      </w:r>
      <w:r>
        <w:rPr>
          <w:sz w:val="36"/>
          <w:szCs w:val="36"/>
        </w:rPr>
        <w:t xml:space="preserve"> using </w:t>
      </w:r>
      <w:r>
        <w:rPr>
          <w:rStyle w:val="15"/>
          <w:sz w:val="36"/>
          <w:szCs w:val="36"/>
        </w:rPr>
        <w:t>Tableau</w:t>
      </w:r>
      <w:r>
        <w:rPr>
          <w:sz w:val="36"/>
          <w:szCs w:val="36"/>
        </w:rPr>
        <w:t>.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 xml:space="preserve">The FIFA 19 </w:t>
      </w:r>
      <w:r>
        <w:rPr>
          <w:sz w:val="36"/>
          <w:szCs w:val="36"/>
          <w:lang w:val="en-US"/>
        </w:rPr>
        <w:t>data set</w:t>
      </w:r>
      <w:r>
        <w:rPr>
          <w:sz w:val="36"/>
          <w:szCs w:val="36"/>
        </w:rPr>
        <w:t xml:space="preserve"> contains detailed information about thousands of professional football players, including attributes such as </w:t>
      </w:r>
      <w:r>
        <w:rPr>
          <w:rStyle w:val="15"/>
          <w:sz w:val="36"/>
          <w:szCs w:val="36"/>
        </w:rPr>
        <w:t>player ratings, potential, positions, physical attributes, skill moves, and club information</w:t>
      </w:r>
      <w:r>
        <w:rPr>
          <w:sz w:val="36"/>
          <w:szCs w:val="36"/>
        </w:rPr>
        <w:t>.</w:t>
      </w:r>
    </w:p>
    <w:p w14:paraId="47EE719C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sz w:val="36"/>
          <w:szCs w:val="36"/>
        </w:rPr>
      </w:pPr>
      <w:r>
        <w:rPr>
          <w:sz w:val="36"/>
          <w:szCs w:val="36"/>
        </w:rPr>
        <w:t>The goal of this project was to:</w:t>
      </w:r>
    </w:p>
    <w:p w14:paraId="3454FBDB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sz w:val="36"/>
          <w:szCs w:val="36"/>
        </w:rPr>
      </w:pPr>
      <w:r>
        <w:rPr>
          <w:sz w:val="36"/>
          <w:szCs w:val="36"/>
        </w:rPr>
        <w:t xml:space="preserve">Explore the data and uncover </w:t>
      </w:r>
      <w:r>
        <w:rPr>
          <w:rStyle w:val="15"/>
          <w:sz w:val="36"/>
          <w:szCs w:val="36"/>
        </w:rPr>
        <w:t>hidden patterns and insights</w:t>
      </w:r>
      <w:r>
        <w:rPr>
          <w:sz w:val="36"/>
          <w:szCs w:val="36"/>
        </w:rPr>
        <w:t>.</w:t>
      </w:r>
    </w:p>
    <w:p w14:paraId="1EB60B71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r>
        <w:rPr>
          <w:rStyle w:val="15"/>
          <w:sz w:val="36"/>
          <w:szCs w:val="36"/>
        </w:rPr>
        <w:t>interactive dashboards and visualizations</w:t>
      </w:r>
      <w:r>
        <w:rPr>
          <w:sz w:val="36"/>
          <w:szCs w:val="36"/>
        </w:rPr>
        <w:t xml:space="preserve"> to </w:t>
      </w:r>
      <w:r>
        <w:rPr>
          <w:rStyle w:val="15"/>
          <w:sz w:val="36"/>
          <w:szCs w:val="36"/>
        </w:rPr>
        <w:t>summarize key information</w:t>
      </w:r>
      <w:r>
        <w:rPr>
          <w:sz w:val="36"/>
          <w:szCs w:val="36"/>
        </w:rPr>
        <w:t>.</w:t>
      </w:r>
    </w:p>
    <w:p w14:paraId="308AAC54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sz w:val="36"/>
          <w:szCs w:val="36"/>
        </w:rPr>
      </w:pPr>
      <w:r>
        <w:rPr>
          <w:sz w:val="36"/>
          <w:szCs w:val="36"/>
        </w:rPr>
        <w:t xml:space="preserve">Help users easily </w:t>
      </w:r>
      <w:r>
        <w:rPr>
          <w:rStyle w:val="15"/>
          <w:sz w:val="36"/>
          <w:szCs w:val="36"/>
        </w:rPr>
        <w:t>compare player statistics</w:t>
      </w:r>
      <w:r>
        <w:rPr>
          <w:sz w:val="36"/>
          <w:szCs w:val="36"/>
        </w:rPr>
        <w:t xml:space="preserve">, </w:t>
      </w:r>
      <w:r>
        <w:rPr>
          <w:rStyle w:val="15"/>
          <w:sz w:val="36"/>
          <w:szCs w:val="36"/>
        </w:rPr>
        <w:t>analyze performance trends</w:t>
      </w:r>
      <w:r>
        <w:rPr>
          <w:sz w:val="36"/>
          <w:szCs w:val="36"/>
        </w:rPr>
        <w:t xml:space="preserve">, and </w:t>
      </w:r>
      <w:r>
        <w:rPr>
          <w:rStyle w:val="15"/>
          <w:sz w:val="36"/>
          <w:szCs w:val="36"/>
        </w:rPr>
        <w:t>make data-driven conclusions</w:t>
      </w:r>
      <w:r>
        <w:rPr>
          <w:sz w:val="36"/>
          <w:szCs w:val="36"/>
        </w:rPr>
        <w:t xml:space="preserve"> about player skills and team compositions.</w:t>
      </w:r>
    </w:p>
    <w:p w14:paraId="32047C11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sz w:val="36"/>
          <w:szCs w:val="36"/>
        </w:rPr>
      </w:pPr>
      <w:r>
        <w:rPr>
          <w:sz w:val="36"/>
          <w:szCs w:val="36"/>
        </w:rPr>
        <w:t xml:space="preserve">Using Tableau, I built a series of </w:t>
      </w:r>
      <w:r>
        <w:rPr>
          <w:rStyle w:val="15"/>
          <w:sz w:val="36"/>
          <w:szCs w:val="36"/>
        </w:rPr>
        <w:t>charts, graphs, tables, and interactive elements</w:t>
      </w:r>
      <w:r>
        <w:rPr>
          <w:sz w:val="36"/>
          <w:szCs w:val="36"/>
        </w:rPr>
        <w:t xml:space="preserve"> to transform raw FIFA 19 data into </w:t>
      </w:r>
      <w:r>
        <w:rPr>
          <w:rStyle w:val="15"/>
          <w:sz w:val="36"/>
          <w:szCs w:val="36"/>
        </w:rPr>
        <w:t>meaningful visual stories</w:t>
      </w:r>
      <w:r>
        <w:rPr>
          <w:sz w:val="36"/>
          <w:szCs w:val="36"/>
        </w:rPr>
        <w:t>.</w:t>
      </w:r>
    </w:p>
    <w:p w14:paraId="2922270E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sz w:val="36"/>
          <w:szCs w:val="36"/>
        </w:rPr>
      </w:pPr>
      <w:r>
        <w:rPr>
          <w:sz w:val="36"/>
          <w:szCs w:val="36"/>
        </w:rPr>
        <w:t xml:space="preserve">This project demonstrates how powerful visualization techniques can </w:t>
      </w:r>
      <w:r>
        <w:rPr>
          <w:rStyle w:val="15"/>
          <w:sz w:val="36"/>
          <w:szCs w:val="36"/>
        </w:rPr>
        <w:t>simplify complex data</w:t>
      </w:r>
      <w:r>
        <w:rPr>
          <w:sz w:val="36"/>
          <w:szCs w:val="36"/>
        </w:rPr>
        <w:t xml:space="preserve"> and </w:t>
      </w:r>
      <w:r>
        <w:rPr>
          <w:rStyle w:val="15"/>
          <w:sz w:val="36"/>
          <w:szCs w:val="36"/>
        </w:rPr>
        <w:t>enhance decision-making</w:t>
      </w:r>
      <w:r>
        <w:rPr>
          <w:sz w:val="36"/>
          <w:szCs w:val="36"/>
        </w:rPr>
        <w:t xml:space="preserve"> in sports analytic.</w:t>
      </w:r>
    </w:p>
    <w:p w14:paraId="5DC5BB65">
      <w:pPr>
        <w:pStyle w:val="13"/>
        <w:spacing w:before="1" w:line="480" w:lineRule="auto"/>
        <w:rPr>
          <w:rFonts w:hint="default"/>
          <w:b/>
          <w:sz w:val="40"/>
          <w:szCs w:val="40"/>
          <w:lang w:val="en-US"/>
        </w:rPr>
        <w:sectPr>
          <w:pgSz w:w="11906" w:h="16838"/>
          <w:pgMar w:top="1440" w:right="1440" w:bottom="1440" w:left="1440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 w14:paraId="5221DC3C">
      <w:pPr>
        <w:pStyle w:val="13"/>
        <w:spacing w:before="1" w:line="360" w:lineRule="auto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>What is Tableau?</w:t>
      </w:r>
    </w:p>
    <w:p w14:paraId="61771A80">
      <w:pPr>
        <w:pStyle w:val="13"/>
        <w:numPr>
          <w:ilvl w:val="0"/>
          <w:numId w:val="2"/>
        </w:numPr>
        <w:spacing w:before="1" w:line="360" w:lineRule="auto"/>
        <w:ind w:left="840" w:leftChars="0" w:hanging="420" w:firstLineChars="0"/>
        <w:rPr>
          <w:rFonts w:hint="default"/>
          <w:b w:val="0"/>
          <w:bCs/>
          <w:sz w:val="40"/>
          <w:szCs w:val="40"/>
          <w:lang w:val="en-US"/>
        </w:rPr>
      </w:pPr>
      <w:r>
        <w:rPr>
          <w:rFonts w:hint="default"/>
          <w:b w:val="0"/>
          <w:bCs/>
          <w:sz w:val="40"/>
          <w:szCs w:val="40"/>
          <w:lang w:val="en-US"/>
        </w:rPr>
        <w:t>Tableau is a powerful data visualization and business intelligence tool that enables users to easily connect to various types of data, analyze it, and create interactive, shareable dashboards.</w:t>
      </w:r>
    </w:p>
    <w:p w14:paraId="258987A7">
      <w:pPr>
        <w:pStyle w:val="13"/>
        <w:numPr>
          <w:ilvl w:val="0"/>
          <w:numId w:val="2"/>
        </w:numPr>
        <w:spacing w:before="1" w:line="360" w:lineRule="auto"/>
        <w:ind w:left="840" w:leftChars="0" w:hanging="420" w:firstLineChars="0"/>
        <w:rPr>
          <w:rFonts w:hint="default"/>
          <w:b w:val="0"/>
          <w:bCs/>
          <w:sz w:val="40"/>
          <w:szCs w:val="40"/>
          <w:lang w:val="en-US"/>
        </w:rPr>
      </w:pPr>
      <w:r>
        <w:rPr>
          <w:rFonts w:hint="default"/>
          <w:b w:val="0"/>
          <w:bCs/>
          <w:sz w:val="40"/>
          <w:szCs w:val="40"/>
          <w:lang w:val="en-US"/>
        </w:rPr>
        <w:t xml:space="preserve">    </w:t>
      </w:r>
      <w:bookmarkStart w:id="1" w:name="_GoBack"/>
      <w:bookmarkEnd w:id="1"/>
      <w:r>
        <w:rPr>
          <w:rFonts w:hint="default"/>
          <w:b w:val="0"/>
          <w:bCs/>
          <w:sz w:val="40"/>
          <w:szCs w:val="40"/>
          <w:lang w:val="en-US"/>
        </w:rPr>
        <w:t xml:space="preserve">Tableau supports integration with many data sources like Excel, SQL databases, cloud services, and more. </w:t>
      </w:r>
    </w:p>
    <w:p w14:paraId="7A10E8A4">
      <w:pPr>
        <w:pStyle w:val="13"/>
        <w:numPr>
          <w:ilvl w:val="0"/>
          <w:numId w:val="2"/>
        </w:numPr>
        <w:spacing w:before="1" w:line="360" w:lineRule="auto"/>
        <w:ind w:left="840" w:leftChars="0" w:hanging="420" w:firstLineChars="0"/>
        <w:rPr>
          <w:rFonts w:hint="default"/>
          <w:b w:val="0"/>
          <w:bCs/>
          <w:sz w:val="40"/>
          <w:szCs w:val="40"/>
          <w:lang w:val="en-US"/>
        </w:rPr>
      </w:pPr>
      <w:r>
        <w:rPr>
          <w:rFonts w:hint="default"/>
          <w:b w:val="0"/>
          <w:bCs/>
          <w:sz w:val="40"/>
          <w:szCs w:val="40"/>
          <w:lang w:val="en-US"/>
        </w:rPr>
        <w:t xml:space="preserve">Its visual and interactive capabilities make it easier for businesses and individuals to spot trends, identify patterns, and make data-driven decisions quickly. </w:t>
      </w:r>
    </w:p>
    <w:p w14:paraId="4361F0AD">
      <w:pPr>
        <w:pStyle w:val="13"/>
        <w:numPr>
          <w:ilvl w:val="0"/>
          <w:numId w:val="2"/>
        </w:numPr>
        <w:spacing w:before="1" w:line="360" w:lineRule="auto"/>
        <w:ind w:left="840" w:leftChars="0" w:hanging="420" w:firstLineChars="0"/>
        <w:rPr>
          <w:rFonts w:hint="default"/>
          <w:b w:val="0"/>
          <w:bCs/>
          <w:sz w:val="40"/>
          <w:szCs w:val="40"/>
          <w:lang w:val="en-US"/>
        </w:rPr>
        <w:sectPr>
          <w:pgSz w:w="11906" w:h="16838"/>
          <w:pgMar w:top="1440" w:right="1440" w:bottom="1440" w:left="1440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  <w:r>
        <w:rPr>
          <w:rFonts w:hint="default"/>
          <w:b w:val="0"/>
          <w:bCs/>
          <w:sz w:val="40"/>
          <w:szCs w:val="40"/>
          <w:lang w:val="en-US"/>
        </w:rPr>
        <w:t>By turning complex information into clear and visually appealing charts and reports, Tableau empowers users to better understand their data and communicate findings effectively</w:t>
      </w:r>
    </w:p>
    <w:p w14:paraId="4DBF601D">
      <w:pPr>
        <w:pStyle w:val="13"/>
        <w:spacing w:before="1" w:line="480" w:lineRule="auto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drawing>
          <wp:inline distT="0" distB="0" distL="114300" distR="114300">
            <wp:extent cx="5722620" cy="3550920"/>
            <wp:effectExtent l="0" t="0" r="7620" b="0"/>
            <wp:docPr id="11" name="Picture 11" descr="Screenshot 2025-04-26 155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4-26 1550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2D35">
      <w:pPr>
        <w:pStyle w:val="13"/>
        <w:numPr>
          <w:ilvl w:val="0"/>
          <w:numId w:val="3"/>
        </w:numPr>
        <w:spacing w:before="100" w:beforeAutospacing="1"/>
        <w:ind w:left="420" w:leftChars="0" w:hanging="420" w:firstLineChars="0"/>
        <w:rPr>
          <w:bCs/>
          <w:sz w:val="44"/>
          <w:szCs w:val="44"/>
        </w:rPr>
      </w:pPr>
      <w:r>
        <w:rPr>
          <w:rFonts w:hint="default"/>
          <w:bCs/>
          <w:sz w:val="44"/>
          <w:szCs w:val="44"/>
          <w:lang w:val="en-US"/>
        </w:rPr>
        <w:t>It is a bar graph.</w:t>
      </w:r>
    </w:p>
    <w:p w14:paraId="62A8F8F3">
      <w:pPr>
        <w:pStyle w:val="13"/>
        <w:numPr>
          <w:ilvl w:val="0"/>
          <w:numId w:val="3"/>
        </w:numPr>
        <w:spacing w:before="100" w:beforeAutospacing="1"/>
        <w:ind w:left="420" w:leftChars="0" w:hanging="420" w:firstLineChars="0"/>
        <w:rPr>
          <w:bCs/>
          <w:sz w:val="44"/>
          <w:szCs w:val="44"/>
        </w:rPr>
      </w:pPr>
      <w:r>
        <w:rPr>
          <w:rFonts w:hint="default"/>
          <w:bCs/>
          <w:sz w:val="44"/>
          <w:szCs w:val="44"/>
          <w:lang w:val="en-US"/>
        </w:rPr>
        <w:t>It show the relationship between height of a player to their dribbling skill</w:t>
      </w:r>
    </w:p>
    <w:p w14:paraId="1BF43620">
      <w:pPr>
        <w:pStyle w:val="13"/>
        <w:numPr>
          <w:ilvl w:val="0"/>
          <w:numId w:val="3"/>
        </w:numPr>
        <w:spacing w:before="100" w:beforeAutospacing="1"/>
        <w:ind w:left="420" w:leftChars="0" w:hanging="420" w:firstLineChars="0"/>
        <w:rPr>
          <w:bCs/>
          <w:sz w:val="44"/>
          <w:szCs w:val="44"/>
        </w:rPr>
      </w:pPr>
      <w:r>
        <w:rPr>
          <w:rFonts w:hint="default"/>
          <w:bCs/>
          <w:sz w:val="44"/>
          <w:szCs w:val="44"/>
          <w:lang w:val="en-US"/>
        </w:rPr>
        <w:t>It breaks the myth that the shorter one have the best ball control</w:t>
      </w:r>
    </w:p>
    <w:p w14:paraId="084B1CAF">
      <w:pPr>
        <w:pStyle w:val="13"/>
        <w:numPr>
          <w:ilvl w:val="0"/>
          <w:numId w:val="3"/>
        </w:numPr>
        <w:spacing w:before="100" w:beforeAutospacing="1"/>
        <w:ind w:left="420" w:leftChars="0" w:hanging="420" w:firstLineChars="0"/>
        <w:rPr>
          <w:bCs/>
          <w:sz w:val="44"/>
          <w:szCs w:val="44"/>
        </w:rPr>
      </w:pPr>
      <w:r>
        <w:rPr>
          <w:rFonts w:hint="default"/>
          <w:bCs/>
          <w:sz w:val="44"/>
          <w:szCs w:val="44"/>
          <w:lang w:val="en-US"/>
        </w:rPr>
        <w:t>The bar graph is a simple and understandable chart foe two value</w:t>
      </w:r>
    </w:p>
    <w:p w14:paraId="40EF209F">
      <w:pPr>
        <w:pStyle w:val="13"/>
        <w:numPr>
          <w:ilvl w:val="0"/>
          <w:numId w:val="3"/>
        </w:numPr>
        <w:spacing w:before="100" w:beforeAutospacing="1"/>
        <w:ind w:left="420" w:leftChars="0" w:hanging="420" w:firstLineChars="0"/>
        <w:rPr>
          <w:bCs/>
          <w:sz w:val="44"/>
          <w:szCs w:val="44"/>
        </w:rPr>
      </w:pPr>
      <w:r>
        <w:rPr>
          <w:rFonts w:hint="default"/>
          <w:bCs/>
          <w:sz w:val="44"/>
          <w:szCs w:val="44"/>
          <w:lang w:val="en-US"/>
        </w:rPr>
        <w:t>The x-axis shows the height</w:t>
      </w:r>
    </w:p>
    <w:p w14:paraId="4EC0D2E2">
      <w:pPr>
        <w:pStyle w:val="13"/>
        <w:numPr>
          <w:ilvl w:val="0"/>
          <w:numId w:val="3"/>
        </w:numPr>
        <w:spacing w:before="100" w:beforeAutospacing="1"/>
        <w:ind w:left="420" w:leftChars="0" w:hanging="420" w:firstLineChars="0"/>
        <w:rPr>
          <w:bCs/>
          <w:sz w:val="44"/>
          <w:szCs w:val="44"/>
        </w:rPr>
      </w:pPr>
      <w:r>
        <w:rPr>
          <w:rFonts w:hint="default"/>
          <w:bCs/>
          <w:sz w:val="44"/>
          <w:szCs w:val="44"/>
          <w:lang w:val="en-US"/>
        </w:rPr>
        <w:t>The y-axis shows the dribble</w:t>
      </w:r>
    </w:p>
    <w:p w14:paraId="275DB9E1"/>
    <w:p w14:paraId="7F03E937"/>
    <w:p w14:paraId="39BF797C"/>
    <w:p w14:paraId="08EEAA07"/>
    <w:p w14:paraId="5992D8A3"/>
    <w:p w14:paraId="0CC5EF22"/>
    <w:p w14:paraId="50E3A679"/>
    <w:p w14:paraId="0D2B0A03">
      <w:pPr>
        <w:sectPr>
          <w:pgSz w:w="11906" w:h="16838"/>
          <w:pgMar w:top="1440" w:right="1440" w:bottom="1440" w:left="1440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 w14:paraId="5BEBD90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875" cy="3587750"/>
            <wp:effectExtent l="0" t="0" r="14605" b="8890"/>
            <wp:docPr id="12" name="Picture 12" descr="Screenshot 2025-04-26 155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4-26 1550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2D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90861F8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2025B47">
      <w:pPr>
        <w:numPr>
          <w:ilvl w:val="0"/>
          <w:numId w:val="4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The above is a pie chart</w:t>
      </w:r>
    </w:p>
    <w:p w14:paraId="17ED2894">
      <w:pPr>
        <w:numPr>
          <w:ilvl w:val="0"/>
          <w:numId w:val="4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It shows the over all points based on the country</w:t>
      </w:r>
    </w:p>
    <w:p w14:paraId="20F43BB8">
      <w:pPr>
        <w:numPr>
          <w:ilvl w:val="0"/>
          <w:numId w:val="4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The insight shows the Brazil players have most high over all</w:t>
      </w:r>
    </w:p>
    <w:p w14:paraId="575E65B4">
      <w:pPr>
        <w:numPr>
          <w:ilvl w:val="0"/>
          <w:numId w:val="4"/>
        </w:numPr>
        <w:ind w:left="420" w:leftChars="0" w:hanging="420" w:firstLineChars="0"/>
        <w:rPr>
          <w:rFonts w:hint="default"/>
          <w:sz w:val="44"/>
          <w:szCs w:val="44"/>
          <w:lang w:val="en-US"/>
        </w:rPr>
        <w:sectPr>
          <w:pgSz w:w="11906" w:h="16838"/>
          <w:pgMar w:top="1440" w:right="1440" w:bottom="1440" w:left="1440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  <w:r>
        <w:rPr>
          <w:rFonts w:hint="default"/>
          <w:sz w:val="44"/>
          <w:szCs w:val="44"/>
          <w:lang w:val="en-US"/>
        </w:rPr>
        <w:t>The different color is used to differentiate countries</w:t>
      </w:r>
    </w:p>
    <w:p w14:paraId="6A187451"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726430" cy="3292475"/>
            <wp:effectExtent l="0" t="0" r="3810" b="14605"/>
            <wp:docPr id="13" name="Picture 13" descr="Screenshot 2025-04-26 15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4-26 1551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4C51">
      <w:pPr>
        <w:numPr>
          <w:ilvl w:val="0"/>
          <w:numId w:val="5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The above is the heat map</w:t>
      </w:r>
    </w:p>
    <w:p w14:paraId="5EC60D2A">
      <w:pPr>
        <w:numPr>
          <w:ilvl w:val="0"/>
          <w:numId w:val="5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It is helped to compare more data at a time</w:t>
      </w:r>
    </w:p>
    <w:p w14:paraId="3F02C8EC">
      <w:pPr>
        <w:numPr>
          <w:ilvl w:val="0"/>
          <w:numId w:val="5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The above heat map shows the acceleration rate based on the weight of the player</w:t>
      </w:r>
    </w:p>
    <w:p w14:paraId="22A133F3"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 w14:paraId="786F45FC"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rPr>
          <w:rFonts w:hint="default"/>
          <w:sz w:val="44"/>
          <w:szCs w:val="44"/>
          <w:lang w:val="en-US"/>
        </w:rPr>
      </w:pPr>
    </w:p>
    <w:p w14:paraId="3D669145"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rPr>
          <w:rFonts w:hint="default"/>
          <w:sz w:val="44"/>
          <w:szCs w:val="44"/>
          <w:lang w:val="en-US"/>
        </w:rPr>
        <w:sectPr>
          <w:pgSz w:w="11906" w:h="16838"/>
          <w:pgMar w:top="1440" w:right="1440" w:bottom="1440" w:left="1440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 w14:paraId="137C26F8"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721985" cy="2934970"/>
            <wp:effectExtent l="0" t="0" r="8255" b="6350"/>
            <wp:docPr id="14" name="Picture 14" descr="Screenshot 2025-04-26 15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4-26 1551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4139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216133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3B78FBB7">
      <w:pPr>
        <w:rPr>
          <w:rFonts w:hint="default"/>
          <w:sz w:val="32"/>
          <w:szCs w:val="32"/>
          <w:lang w:val="en-US"/>
        </w:rPr>
      </w:pPr>
    </w:p>
    <w:p w14:paraId="00F606AA">
      <w:pPr>
        <w:numPr>
          <w:ilvl w:val="0"/>
          <w:numId w:val="6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The above is the scatter plot </w:t>
      </w:r>
    </w:p>
    <w:p w14:paraId="258EE057">
      <w:pPr>
        <w:numPr>
          <w:ilvl w:val="0"/>
          <w:numId w:val="6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It shows the data continuity among the data</w:t>
      </w:r>
    </w:p>
    <w:p w14:paraId="43FB7B6D">
      <w:pPr>
        <w:numPr>
          <w:ilvl w:val="0"/>
          <w:numId w:val="6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It helps to find outliers</w:t>
      </w:r>
    </w:p>
    <w:p w14:paraId="6926E4FF">
      <w:pPr>
        <w:numPr>
          <w:ilvl w:val="0"/>
          <w:numId w:val="6"/>
        </w:numPr>
        <w:ind w:left="420" w:leftChars="0" w:hanging="420" w:firstLineChars="0"/>
        <w:rPr>
          <w:rFonts w:hint="default"/>
          <w:sz w:val="44"/>
          <w:szCs w:val="44"/>
          <w:lang w:val="en-US"/>
        </w:rPr>
        <w:sectPr>
          <w:pgSz w:w="11906" w:h="16838"/>
          <w:pgMar w:top="1440" w:right="1440" w:bottom="1440" w:left="1440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  <w:r>
        <w:rPr>
          <w:rFonts w:hint="default"/>
          <w:sz w:val="44"/>
          <w:szCs w:val="44"/>
          <w:lang w:val="en-US"/>
        </w:rPr>
        <w:t>The above shows the relationship between curve of ball and the rate of scoring in penalty</w:t>
      </w:r>
    </w:p>
    <w:p w14:paraId="6EC6A0F0"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718810" cy="2934335"/>
            <wp:effectExtent l="0" t="0" r="11430" b="6985"/>
            <wp:docPr id="15" name="Picture 15" descr="Screenshot 2025-04-26 15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4-26 1552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A69B">
      <w:pPr>
        <w:numPr>
          <w:ilvl w:val="0"/>
          <w:numId w:val="7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The above is the line chart</w:t>
      </w:r>
    </w:p>
    <w:p w14:paraId="5AEA30CF">
      <w:pPr>
        <w:numPr>
          <w:ilvl w:val="0"/>
          <w:numId w:val="7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It shows the relationship between two variable</w:t>
      </w:r>
    </w:p>
    <w:p w14:paraId="6B8A61BD">
      <w:pPr>
        <w:numPr>
          <w:ilvl w:val="0"/>
          <w:numId w:val="7"/>
        </w:numPr>
        <w:ind w:left="420" w:leftChars="0" w:hanging="420" w:firstLineChars="0"/>
        <w:rPr>
          <w:rFonts w:hint="default"/>
          <w:sz w:val="44"/>
          <w:szCs w:val="44"/>
          <w:lang w:val="en-US"/>
        </w:rPr>
        <w:sectPr>
          <w:pgSz w:w="11906" w:h="16838"/>
          <w:pgMar w:top="1440" w:right="1440" w:bottom="1440" w:left="1440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  <w:r>
        <w:rPr>
          <w:rFonts w:hint="default"/>
          <w:sz w:val="44"/>
          <w:szCs w:val="44"/>
          <w:lang w:val="en-US"/>
        </w:rPr>
        <w:t>In the above insight it show the average stamina over speed</w:t>
      </w:r>
    </w:p>
    <w:p w14:paraId="63B76546"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716905" cy="3289935"/>
            <wp:effectExtent l="0" t="0" r="13335" b="1905"/>
            <wp:docPr id="16" name="Picture 16" descr="Screenshot 2025-04-26 15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4-26 1551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737D">
      <w:pPr>
        <w:numPr>
          <w:ilvl w:val="0"/>
          <w:numId w:val="7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The above is the bubble chart</w:t>
      </w:r>
    </w:p>
    <w:p w14:paraId="3A55460B">
      <w:pPr>
        <w:numPr>
          <w:ilvl w:val="0"/>
          <w:numId w:val="7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It is used to compare multiple data at a time</w:t>
      </w:r>
    </w:p>
    <w:p w14:paraId="77DF0AEA">
      <w:pPr>
        <w:numPr>
          <w:ilvl w:val="0"/>
          <w:numId w:val="7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The above shows the value of player based on the over all performance</w:t>
      </w:r>
    </w:p>
    <w:p w14:paraId="33895EBA">
      <w:pPr>
        <w:numPr>
          <w:ilvl w:val="0"/>
          <w:numId w:val="7"/>
        </w:numPr>
        <w:ind w:left="420" w:leftChars="0" w:hanging="420" w:firstLineChars="0"/>
        <w:rPr>
          <w:rFonts w:hint="default"/>
          <w:sz w:val="44"/>
          <w:szCs w:val="44"/>
          <w:lang w:val="en-US"/>
        </w:rPr>
        <w:sectPr>
          <w:pgSz w:w="11906" w:h="16838"/>
          <w:pgMar w:top="1440" w:right="1440" w:bottom="1440" w:left="1440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  <w:r>
        <w:rPr>
          <w:rFonts w:hint="default"/>
          <w:sz w:val="44"/>
          <w:szCs w:val="44"/>
          <w:lang w:val="en-US"/>
        </w:rPr>
        <w:t>The size tells the performance in this graph</w:t>
      </w:r>
    </w:p>
    <w:p w14:paraId="0EDCFE42"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17" name="Picture 17" descr="Screenshot 2025-04-26 16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04-26 1624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B044">
      <w:pPr>
        <w:numPr>
          <w:ilvl w:val="0"/>
          <w:numId w:val="7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This the dashboard that show the over all chart in the same page</w:t>
      </w:r>
    </w:p>
    <w:p w14:paraId="3D1748AD">
      <w:pPr>
        <w:numPr>
          <w:ilvl w:val="0"/>
          <w:numId w:val="7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It is a dinamic dashboard</w:t>
      </w:r>
    </w:p>
    <w:p w14:paraId="7D4A7493">
      <w:pPr>
        <w:numPr>
          <w:ilvl w:val="0"/>
          <w:numId w:val="7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It help to view all data set in one view and compare them wisely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D98BB"/>
    <w:multiLevelType w:val="singleLevel"/>
    <w:tmpl w:val="9B2D98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DFB1FF1E"/>
    <w:multiLevelType w:val="singleLevel"/>
    <w:tmpl w:val="DFB1FF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C7B56EC"/>
    <w:multiLevelType w:val="singleLevel"/>
    <w:tmpl w:val="EC7B56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586AED9"/>
    <w:multiLevelType w:val="singleLevel"/>
    <w:tmpl w:val="F586A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0079AB1"/>
    <w:multiLevelType w:val="singleLevel"/>
    <w:tmpl w:val="20079A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7E863AE"/>
    <w:multiLevelType w:val="singleLevel"/>
    <w:tmpl w:val="27E863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AFE5196"/>
    <w:multiLevelType w:val="singleLevel"/>
    <w:tmpl w:val="3AFE51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AE"/>
    <w:rsid w:val="004E040F"/>
    <w:rsid w:val="005043AE"/>
    <w:rsid w:val="00672725"/>
    <w:rsid w:val="006D42E6"/>
    <w:rsid w:val="008675D9"/>
    <w:rsid w:val="009D360C"/>
    <w:rsid w:val="00BC7783"/>
    <w:rsid w:val="00DD25F4"/>
    <w:rsid w:val="00DD51F2"/>
    <w:rsid w:val="00DD7A66"/>
    <w:rsid w:val="03B42A21"/>
    <w:rsid w:val="3E233B97"/>
    <w:rsid w:val="4AB04516"/>
    <w:rsid w:val="51DE4BDE"/>
    <w:rsid w:val="6A3970BB"/>
    <w:rsid w:val="71C30E32"/>
    <w:rsid w:val="7381208C"/>
    <w:rsid w:val="7AAA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1"/>
    <w:rPr>
      <w:sz w:val="24"/>
      <w:szCs w:val="24"/>
    </w:rPr>
  </w:style>
  <w:style w:type="paragraph" w:styleId="14">
    <w:name w:val="Normal (Web)"/>
    <w:basedOn w:val="1"/>
    <w:semiHidden/>
    <w:unhideWhenUsed/>
    <w:uiPriority w:val="99"/>
    <w:rPr>
      <w:sz w:val="24"/>
      <w:szCs w:val="24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Body Text Char"/>
    <w:basedOn w:val="11"/>
    <w:link w:val="13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4C93C-154C-42BF-AE41-44803CC8D0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40</Words>
  <Characters>231</Characters>
  <Lines>1</Lines>
  <Paragraphs>1</Paragraphs>
  <TotalTime>200</TotalTime>
  <ScaleCrop>false</ScaleCrop>
  <LinksUpToDate>false</LinksUpToDate>
  <CharactersWithSpaces>270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2025-04-26T09:34:00Z</dcterms:created>
  <dc:creator>BHAVATHARINIKA U S</dc:creator>
  <cp:lastModifiedBy>Anas</cp:lastModifiedBy>
  <dcterms:modified xsi:type="dcterms:W3CDTF">2025-04-27T08:20:07Z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2A4D277D4AE64116ABF9061DC4B365DE_13</vt:lpwstr>
  </property>
</Properties>
</file>