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16" w:firstLine="0"/>
        <w:spacing w:before="0" w:after="0" w:line="94" w:lineRule="exact"/>
        <w:jc w:val="left"/>
        <w:tabs>
          <w:tab w:val="right" w:leader="none" w:pos="545"/>
        </w:tabs>
        <w:rPr>
          <w:b w:val="true"/>
          <w:color w:val="#7C8681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14150F" stroked="f" style="position:absolute;width:390pt;height:344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7C8681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_	</w:t>
      </w:r>
      <w:r>
        <w:rPr>
          <w:b w:val="true"/>
          <w:color w:val="#7C8681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.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7C8681"/>
          <w:sz w:val="13"/>
          <w:lang w:val="en-US"/>
          <w:spacing w:val="0"/>
          <w:w w:val="100"/>
          <w:strike w:val="false"/>
          <w:u w:val="singl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0"/>
          <w:w w:val="100"/>
          <w:strike w:val="false"/>
          <w:u w:val="single"/>
          <w:vertAlign w:val="baseline"/>
          <w:rFonts w:ascii="Tahoma" w:hAnsi="Tahoma"/>
        </w:rPr>
        <w:t xml:space="preserve">*include 'ns3/core-module.h"</w:t>
      </w:r>
    </w:p>
    <w:p>
      <w:pPr>
        <w:ind w:right="2736" w:left="0" w:firstLine="0"/>
        <w:spacing w:before="0" w:after="0" w:line="240" w:lineRule="auto"/>
        <w:jc w:val="left"/>
        <w:rPr>
          <w:b w:val="true"/>
          <w:color w:val="#7C8681"/>
          <w:sz w:val="13"/>
          <w:lang w:val="en-US"/>
          <w:spacing w:val="-1"/>
          <w:w w:val="100"/>
          <w:strike w:val="false"/>
          <w:u w:val="singl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-1"/>
          <w:w w:val="100"/>
          <w:strike w:val="false"/>
          <w:u w:val="single"/>
          <w:vertAlign w:val="baseline"/>
          <w:rFonts w:ascii="Tahoma" w:hAnsi="Tahoma"/>
        </w:rPr>
        <w:t xml:space="preserve">*include *nsypoint.to-point-module.h* </w:t>
      </w:r>
      <w:r>
        <w:rPr>
          <w:b w:val="true"/>
          <w:color w:val="#7C8681"/>
          <w:sz w:val="13"/>
          <w:lang w:val="en-US"/>
          <w:spacing w:val="0"/>
          <w:w w:val="100"/>
          <w:strike w:val="false"/>
          <w:u w:val="single"/>
          <w:vertAlign w:val="baseline"/>
          <w:rFonts w:ascii="Tahoma" w:hAnsi="Tahoma"/>
        </w:rPr>
        <w:t xml:space="preserve">*include ns3/network-modble.h  *include'ns3/applications-module.  </w:t>
      </w:r>
      <w:r>
        <w:rPr>
          <w:b w:val="true"/>
          <w:color w:val="#7C8681"/>
          <w:sz w:val="13"/>
          <w:lang w:val="en-US"/>
          <w:spacing w:val="8"/>
          <w:w w:val="100"/>
          <w:strike w:val="false"/>
          <w:u w:val="single"/>
          <w:vertAlign w:val="baseline"/>
          <w:rFonts w:ascii="Tahoma" w:hAnsi="Tahoma"/>
        </w:rPr>
        <w:t xml:space="preserve">*includens3/mobilitmilaggle.h" </w:t>
      </w:r>
      <w:r>
        <w:rPr>
          <w:b w:val="true"/>
          <w:color w:val="#7C8681"/>
          <w:sz w:val="13"/>
          <w:lang w:val="en-US"/>
          <w:spacing w:val="0"/>
          <w:w w:val="100"/>
          <w:strike w:val="false"/>
          <w:u w:val="single"/>
          <w:vertAlign w:val="baseline"/>
          <w:rFonts w:ascii="Tahoma" w:hAnsi="Tahoma"/>
        </w:rPr>
        <w:t xml:space="preserve">*include 'ns3/csma.module.h:</w:t>
      </w:r>
    </w:p>
    <w:p>
      <w:pPr>
        <w:ind w:right="3096" w:left="0" w:firstLine="0"/>
        <w:spacing w:before="0" w:after="0" w:line="240" w:lineRule="auto"/>
        <w:jc w:val="both"/>
        <w:rPr>
          <w:b w:val="true"/>
          <w:color w:val="#7C8681"/>
          <w:sz w:val="13"/>
          <w:lang w:val="en-US"/>
          <w:spacing w:val="10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106"/>
          <w:w w:val="100"/>
          <w:strike w:val="false"/>
          <w:vertAlign w:val="baseline"/>
          <w:rFonts w:ascii="Tahoma" w:hAnsi="Tahoma"/>
        </w:rPr>
        <w:t xml:space="preserve">*include 'ns3 </w:t>
      </w:r>
      <w:r>
        <w:rPr>
          <w:b w:val="true"/>
          <w:color w:val="#78564A"/>
          <w:sz w:val="14"/>
          <w:lang w:val="en-US"/>
          <w:spacing w:val="-3"/>
          <w:w w:val="100"/>
          <w:strike w:val="false"/>
          <w:u w:val="single"/>
          <w:vertAlign w:val="baseline"/>
          <w:rFonts w:ascii="Tahoma" w:hAnsi="Tahoma"/>
        </w:rPr>
        <w:t xml:space="preserve">lOnclude</w:t>
      </w:r>
      <w:r>
        <w:rPr>
          <w:b w:val="true"/>
          <w:color w:val="#7C8681"/>
          <w:sz w:val="13"/>
          <w:lang w:val="en-US"/>
          <w:spacing w:val="-3"/>
          <w:w w:val="100"/>
          <w:strike w:val="false"/>
          <w:u w:val="single"/>
          <w:vertAlign w:val="baseline"/>
          <w:rFonts w:ascii="Tahoma" w:hAnsi="Tahoma"/>
        </w:rPr>
        <w:t xml:space="preserve"> "ns3/yans-wifi-helper.h° </w:t>
      </w:r>
      <w:r>
        <w:rPr>
          <w:b w:val="true"/>
          <w:color w:val="#7C8681"/>
          <w:sz w:val="13"/>
          <w:lang w:val="en-US"/>
          <w:spacing w:val="4"/>
          <w:w w:val="100"/>
          <w:strike w:val="false"/>
          <w:u w:val="single"/>
          <w:vertAlign w:val="baseline"/>
          <w:rFonts w:ascii="Tahoma" w:hAnsi="Tahoma"/>
        </w:rPr>
        <w:t xml:space="preserve">*include *ns3Jssid.h1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// Default Network Topology</w:t>
      </w:r>
    </w:p>
    <w:p>
      <w:pPr>
        <w:ind w:right="0" w:left="0" w:firstLine="0"/>
        <w:spacing w:before="0" w:after="0" w:line="199" w:lineRule="auto"/>
        <w:jc w:val="left"/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//</w:t>
      </w:r>
    </w:p>
    <w:p>
      <w:pPr>
        <w:ind w:right="0" w:left="0" w:firstLine="0"/>
        <w:spacing w:before="36" w:after="0" w:line="208" w:lineRule="auto"/>
        <w:jc w:val="left"/>
        <w:tabs>
          <w:tab w:val="right" w:leader="none" w:pos="1280"/>
        </w:tabs>
        <w:rPr>
          <w:b w:val="true"/>
          <w:color w:val="#7C8681"/>
          <w:sz w:val="13"/>
          <w:lang w:val="en-US"/>
          <w:spacing w:val="-4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-46"/>
          <w:w w:val="100"/>
          <w:strike w:val="false"/>
          <w:vertAlign w:val="baseline"/>
          <w:rFonts w:ascii="Tahoma" w:hAnsi="Tahoma"/>
        </w:rPr>
        <w:t xml:space="preserve">//	</w:t>
      </w:r>
      <w:r>
        <w:rPr>
          <w:b w:val="true"/>
          <w:color w:val="#7C8681"/>
          <w:sz w:val="13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Wifi 10.1.3.0</w:t>
      </w:r>
    </w:p>
    <w:p>
      <w:pPr>
        <w:ind w:right="0" w:left="0" w:firstLine="0"/>
        <w:spacing w:before="0" w:after="0" w:line="208" w:lineRule="auto"/>
        <w:jc w:val="left"/>
        <w:tabs>
          <w:tab w:val="right" w:leader="none" w:pos="1490"/>
        </w:tabs>
        <w:rPr>
          <w:b w:val="true"/>
          <w:color w:val="#7C8681"/>
          <w:sz w:val="13"/>
          <w:lang w:val="en-US"/>
          <w:spacing w:val="-2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-28"/>
          <w:w w:val="100"/>
          <w:strike w:val="false"/>
          <w:vertAlign w:val="baseline"/>
          <w:rFonts w:ascii="Tahoma" w:hAnsi="Tahoma"/>
        </w:rPr>
        <w:t xml:space="preserve">//	</w:t>
      </w:r>
      <w:r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AP</w:t>
      </w:r>
    </w:p>
    <w:p>
      <w:pPr>
        <w:ind w:right="0" w:left="0" w:firstLine="0"/>
        <w:spacing w:before="36" w:after="0" w:line="208" w:lineRule="auto"/>
        <w:jc w:val="left"/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//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7C8681"/>
          <w:sz w:val="13"/>
          <w:lang w:val="en-US"/>
          <w:spacing w:val="9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90"/>
          <w:w w:val="100"/>
          <w:strike w:val="false"/>
          <w:vertAlign w:val="baseline"/>
          <w:rFonts w:ascii="Tahoma" w:hAnsi="Tahoma"/>
        </w:rPr>
        <w:t xml:space="preserve">//MI 10.1.1.0</w:t>
      </w:r>
    </w:p>
    <w:p>
      <w:pPr>
        <w:ind w:right="0" w:left="0" w:firstLine="0"/>
        <w:spacing w:before="0" w:after="0" w:line="216" w:lineRule="auto"/>
        <w:jc w:val="left"/>
        <w:tabs>
          <w:tab w:val="right" w:leader="dot" w:pos="3750"/>
        </w:tabs>
        <w:rPr>
          <w:b w:val="true"/>
          <w:color w:val="#7C8681"/>
          <w:sz w:val="13"/>
          <w:lang w:val="en-US"/>
          <w:spacing w:val="2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// n5 n6 n7 nO 	</w:t>
      </w:r>
      <w:r>
        <w:rPr>
          <w:b w:val="true"/>
          <w:color w:val="#7C8681"/>
          <w:sz w:val="13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 n1 n2 n3 n4</w:t>
      </w:r>
    </w:p>
    <w:p>
      <w:pPr>
        <w:ind w:right="0" w:left="0" w:firstLine="0"/>
        <w:spacing w:before="36" w:after="0" w:line="204" w:lineRule="auto"/>
        <w:jc w:val="left"/>
        <w:tabs>
          <w:tab w:val="right" w:leader="none" w:pos="3750"/>
        </w:tabs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//	</w:t>
      </w:r>
      <w:r>
        <w:rPr>
          <w:b w:val="true"/>
          <w:color w:val="#7C8681"/>
          <w:sz w:val="13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point-to-point</w:t>
      </w:r>
      <w:r>
        <w:rPr>
          <w:b w:val="true"/>
          <w:color w:val="#7C8681"/>
          <w:sz w:val="17"/>
          <w:lang w:val="en-US"/>
          <w:spacing w:val="42"/>
          <w:w w:val="100"/>
          <w:strike w:val="false"/>
          <w:vertAlign w:val="baseline"/>
          <w:rFonts w:ascii="Courier New" w:hAnsi="Courier New"/>
        </w:rPr>
        <w:t xml:space="preserve">IIII</w:t>
      </w:r>
    </w:p>
    <w:p>
      <w:pPr>
        <w:ind w:right="0" w:left="0" w:firstLine="0"/>
        <w:spacing w:before="36" w:after="0" w:line="132" w:lineRule="exact"/>
        <w:jc w:val="left"/>
        <w:tabs>
          <w:tab w:val="left" w:leader="none" w:pos="2560"/>
          <w:tab w:val="right" w:leader="underscore" w:pos="3750"/>
        </w:tabs>
        <w:rPr>
          <w:b w:val="true"/>
          <w:color w:val="#7C8681"/>
          <w:sz w:val="17"/>
          <w:lang w:val="en-US"/>
          <w:spacing w:val="-5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7C8681"/>
          <w:sz w:val="17"/>
          <w:lang w:val="en-US"/>
          <w:spacing w:val="-54"/>
          <w:w w:val="100"/>
          <w:strike w:val="false"/>
          <w:vertAlign w:val="baseline"/>
          <w:rFonts w:ascii="Courier New" w:hAnsi="Courier New"/>
        </w:rPr>
        <w:t xml:space="preserve">//	</w:t>
      </w:r>
      <w:r>
        <w:rPr>
          <w:b w:val="true"/>
          <w:color w:val="#7C8681"/>
          <w:sz w:val="17"/>
          <w:lang w:val="en-US"/>
          <w:spacing w:val="-34"/>
          <w:w w:val="100"/>
          <w:strike w:val="false"/>
          <w:vertAlign w:val="baseline"/>
          <w:rFonts w:ascii="Courier New" w:hAnsi="Courier New"/>
        </w:rPr>
        <w:t xml:space="preserve">---------	</w:t>
      </w:r>
      <w:r>
        <w:rPr>
          <w:b w:val="true"/>
          <w:color w:val="#7C8681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—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3610"/>
        </w:tabs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//	</w:t>
      </w:r>
      <w:r>
        <w:rPr>
          <w:b w:val="true"/>
          <w:color w:val="#7C8681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LAN </w:t>
      </w:r>
      <w:r>
        <w:rPr>
          <w:color w:val="#7C8681"/>
          <w:sz w:val="14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16.1.2.0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using nanespace ns3;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7C8681"/>
          <w:sz w:val="13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NS_LOGCOMPONENT_DEFINE ("TP3-WTFI");</w:t>
      </w:r>
    </w:p>
    <w:p>
      <w:pPr>
        <w:ind w:right="0" w:left="0" w:firstLine="0"/>
        <w:spacing w:before="180" w:after="0" w:line="201" w:lineRule="auto"/>
        <w:jc w:val="left"/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int</w:t>
      </w:r>
    </w:p>
    <w:p>
      <w:pPr>
        <w:ind w:right="0" w:left="0" w:firstLine="0"/>
        <w:spacing w:before="36" w:after="0" w:line="240" w:lineRule="auto"/>
        <w:jc w:val="left"/>
        <w:rPr>
          <w:b w:val="true"/>
          <w:color w:val="#7C8681"/>
          <w:sz w:val="13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main </w:t>
      </w:r>
      <w:r>
        <w:rPr>
          <w:b w:val="true"/>
          <w:color w:val="#7C8681"/>
          <w:sz w:val="13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(int argc, char </w:t>
      </w:r>
      <w:r>
        <w:rPr>
          <w:b w:val="true"/>
          <w:color w:val="#7C8681"/>
          <w:sz w:val="13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•argvID</w:t>
      </w:r>
    </w:p>
    <w:p>
      <w:pPr>
        <w:ind w:right="3816" w:left="144" w:firstLine="0"/>
        <w:spacing w:before="144" w:after="0" w:line="240" w:lineRule="auto"/>
        <w:jc w:val="both"/>
        <w:rPr>
          <w:b w:val="true"/>
          <w:color w:val="#7C8681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bool verbose = true; </w:t>
      </w:r>
      <w:r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uint32 _t nCsna = 3; </w:t>
      </w:r>
      <w:r>
        <w:rPr>
          <w:b w:val="true"/>
          <w:color w:val="#7C8681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uint32 </w:t>
      </w:r>
      <w:r>
        <w:rPr>
          <w:color w:val="#7C8681"/>
          <w:sz w:val="13"/>
          <w:lang w:val="en-US"/>
          <w:spacing w:val="4"/>
          <w:w w:val="110"/>
          <w:strike w:val="false"/>
          <w:vertAlign w:val="baseline"/>
          <w:rFonts w:ascii="Verdana" w:hAnsi="Verdana"/>
        </w:rPr>
        <w:t xml:space="preserve">t </w:t>
      </w:r>
      <w:r>
        <w:rPr>
          <w:b w:val="true"/>
          <w:color w:val="#7C8681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nWifi = 3; </w:t>
      </w:r>
      <w:r>
        <w:rPr>
          <w:b w:val="true"/>
          <w:color w:val="#7C8681"/>
          <w:sz w:val="13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bool tracing = false;</w:t>
      </w:r>
    </w:p>
    <w:p>
      <w:pPr>
        <w:ind w:right="0" w:left="144" w:firstLine="0"/>
        <w:spacing w:before="180" w:after="0" w:line="240" w:lineRule="auto"/>
        <w:jc w:val="left"/>
        <w:rPr>
          <w:b w:val="true"/>
          <w:color w:val="#7C8681"/>
          <w:sz w:val="13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CommandLine aid;</w:t>
      </w:r>
    </w:p>
    <w:p>
      <w:pPr>
        <w:ind w:right="216" w:left="144" w:firstLine="0"/>
        <w:spacing w:before="0" w:after="0" w:line="240" w:lineRule="auto"/>
        <w:jc w:val="left"/>
        <w:rPr>
          <w:b w:val="true"/>
          <w:color w:val="#7C8681"/>
          <w:sz w:val="13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cmd.AddValue ('nCsna', 'Number of N'extra\" CSNA nodes/devices', nCsna); </w:t>
      </w:r>
      <w:r>
        <w:rPr>
          <w:b w:val="true"/>
          <w:color w:val="#7C8681"/>
          <w:sz w:val="13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cmd.AddValue ("nWifi", 'Number of wifi STA devices", nWifi);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7C8681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cmd.AddValue ('verbose', "Tell echo applications to log if true", verbose); </w:t>
      </w:r>
      <w:r>
        <w:rPr>
          <w:b w:val="true"/>
          <w:color w:val="#7C8681"/>
          <w:sz w:val="13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cmd.AddValue ("tracing', "Enable pcap tracing', tracing);</w:t>
      </w:r>
    </w:p>
    <w:p>
      <w:pPr>
        <w:ind w:right="0" w:left="144" w:firstLine="0"/>
        <w:spacing w:before="180" w:after="0" w:line="240" w:lineRule="auto"/>
        <w:jc w:val="left"/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cmd.Parse (argc,argv);</w:t>
      </w:r>
    </w:p>
    <w:p>
      <w:pPr>
        <w:ind w:right="0" w:left="360" w:firstLine="0"/>
        <w:spacing w:before="108" w:after="0" w:line="240" w:lineRule="auto"/>
        <w:jc w:val="left"/>
        <w:rPr>
          <w:b w:val="true"/>
          <w:color w:val="#7C8681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8681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The underlying restriction of 18 </w:t>
      </w:r>
      <w:r>
        <w:rPr>
          <w:b w:val="true"/>
          <w:color w:val="#7C8681"/>
          <w:sz w:val="17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Is </w:t>
      </w:r>
      <w:r>
        <w:rPr>
          <w:b w:val="true"/>
          <w:color w:val="#7C8681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due to the </w:t>
      </w:r>
      <w:r>
        <w:rPr>
          <w:color w:val="#7C8681"/>
          <w:sz w:val="12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gr:d </w:t>
      </w:r>
      <w:r>
        <w:rPr>
          <w:color w:val="#7C8681"/>
          <w:sz w:val="14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p:5itIcT</w:t>
      </w:r>
    </w:p>
    <w:sectPr>
      <w:pgSz w:w="7800" w:h="6880" w:orient="landscape"/>
      <w:type w:val="nextPage"/>
      <w:textDirection w:val="lrTb"/>
      <w:pgMar w:bottom="0" w:top="60" w:right="2080" w:left="22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