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8331E" w:rsidRDefault="0028331E" w:rsidP="0028331E">
      <w:pPr>
        <w:pStyle w:val="Heading1"/>
      </w:pPr>
      <w:r>
        <w:t>Final Project Report — Programming Fundamentals</w:t>
      </w:r>
    </w:p>
    <w:p w:rsidR="0028331E" w:rsidRDefault="0028331E" w:rsidP="0028331E">
      <w:r>
        <w:t>University Name: FAST NUCES</w:t>
      </w:r>
    </w:p>
    <w:p w:rsidR="0028331E" w:rsidRDefault="0028331E" w:rsidP="0028331E">
      <w:r>
        <w:t>Department: Computer Science</w:t>
      </w:r>
    </w:p>
    <w:p w:rsidR="0028331E" w:rsidRDefault="0028331E" w:rsidP="0028331E">
      <w:r>
        <w:t>Course: Programming Fundamentals</w:t>
      </w:r>
    </w:p>
    <w:p w:rsidR="0028331E" w:rsidRDefault="0028331E" w:rsidP="0028331E">
      <w:r>
        <w:t>Project Title: Connect 4 Console Game</w:t>
      </w:r>
    </w:p>
    <w:p w:rsidR="0028331E" w:rsidRDefault="0028331E" w:rsidP="0028331E">
      <w:r>
        <w:t xml:space="preserve">Submitted By: Anas </w:t>
      </w:r>
      <w:proofErr w:type="gramStart"/>
      <w:r>
        <w:t>Sheikh(</w:t>
      </w:r>
      <w:proofErr w:type="gramEnd"/>
      <w:r>
        <w:t xml:space="preserve">25K-0576) &amp; Sheikh Muhammad </w:t>
      </w:r>
      <w:proofErr w:type="spellStart"/>
      <w:r>
        <w:t>Hammad</w:t>
      </w:r>
      <w:proofErr w:type="spellEnd"/>
      <w:r>
        <w:t xml:space="preserve">(25K-0820) </w:t>
      </w:r>
    </w:p>
    <w:p w:rsidR="0028331E" w:rsidRDefault="0028331E" w:rsidP="0028331E">
      <w:r>
        <w:t xml:space="preserve">Submitted To: Miss </w:t>
      </w:r>
      <w:proofErr w:type="spellStart"/>
      <w:r>
        <w:t>Izzah</w:t>
      </w:r>
      <w:proofErr w:type="spellEnd"/>
      <w:r>
        <w:t xml:space="preserve"> Salman</w:t>
      </w:r>
    </w:p>
    <w:p w:rsidR="0028331E" w:rsidRDefault="0028331E" w:rsidP="0028331E">
      <w:r>
        <w:t>Semester: Fall 2025</w:t>
      </w:r>
    </w:p>
    <w:p w:rsidR="0028331E" w:rsidRDefault="0028331E" w:rsidP="0028331E">
      <w:r>
        <w:t>Date: 24/11/25</w:t>
      </w:r>
    </w:p>
    <w:p w:rsidR="0028331E" w:rsidRDefault="0028331E" w:rsidP="0028331E">
      <w:pPr>
        <w:pStyle w:val="Heading2"/>
      </w:pPr>
      <w:r>
        <w:t>Abstract</w:t>
      </w:r>
    </w:p>
    <w:p w:rsidR="00912240" w:rsidRPr="00912240" w:rsidRDefault="00912240" w:rsidP="00912240">
      <w:pPr>
        <w:rPr>
          <w:rFonts w:ascii="Cambria" w:eastAsia="MS Mincho" w:hAnsi="Cambria" w:cs="Times New Roman"/>
        </w:rPr>
      </w:pPr>
      <w:r w:rsidRPr="00912240">
        <w:rPr>
          <w:rFonts w:ascii="Cambria" w:eastAsia="MS Mincho" w:hAnsi="Cambria" w:cs="Times New Roman"/>
        </w:rPr>
        <w:t>This project presents an enhanced version of the Connect 4 console game implemented in C. In addition to the traditional two-player mode, a new AI opponent has been introduced. At the start of the program, the user chooses whether to play against another human player or the computer. The AI uses a basic heuristic approach to determine its moves. The system continues to showcase essential programming fundamentals such as arrays, loops, conditional logic, and modular design. The introduction of AI adds complexity to decision-making logic and demonstrates how intelligent agents can be incorporated into classical board games using foundational programming concepts.</w:t>
      </w:r>
    </w:p>
    <w:p w:rsidR="0028331E" w:rsidRDefault="0028331E" w:rsidP="0028331E">
      <w:pPr>
        <w:pStyle w:val="Heading2"/>
      </w:pPr>
      <w:r>
        <w:t>1. Introduction</w:t>
      </w:r>
    </w:p>
    <w:p w:rsidR="00912240" w:rsidRPr="00912240" w:rsidRDefault="00912240" w:rsidP="00912240">
      <w:pPr>
        <w:rPr>
          <w:rFonts w:ascii="Cambria" w:eastAsia="MS Mincho" w:hAnsi="Cambria" w:cs="Times New Roman"/>
        </w:rPr>
      </w:pPr>
      <w:r w:rsidRPr="00912240">
        <w:rPr>
          <w:rFonts w:ascii="Cambria" w:eastAsia="MS Mincho" w:hAnsi="Cambria" w:cs="Times New Roman"/>
        </w:rPr>
        <w:t>Connect 4 is a popular strategy game in which players attempt to align four consecutive pieces horizontally, vertically, or diagonally on a 6×7 board. This project was developed to reinforce knowledge of C programming, with a new addition: an AI opponent mode. Players now begin by selecting whether they wish to compete against another human or the computer. The AI logic provides automated piece placement, making the gameplay more dynamic. The project emphasizes the use of arrays, nested loops, conditionals, input handling, and modular functions.</w:t>
      </w:r>
    </w:p>
    <w:p w:rsidR="0028331E" w:rsidRDefault="0028331E" w:rsidP="0028331E">
      <w:pPr>
        <w:pStyle w:val="Heading2"/>
      </w:pPr>
      <w:r>
        <w:t>2. Objectives</w:t>
      </w:r>
    </w:p>
    <w:p w:rsidR="00912240" w:rsidRPr="00912240" w:rsidRDefault="00912240" w:rsidP="00912240">
      <w:pPr>
        <w:rPr>
          <w:rFonts w:ascii="Cambria" w:eastAsia="MS Mincho" w:hAnsi="Cambria" w:cs="Times New Roman"/>
        </w:rPr>
      </w:pPr>
      <w:r w:rsidRPr="00912240">
        <w:rPr>
          <w:rFonts w:ascii="Cambria" w:eastAsia="MS Mincho" w:hAnsi="Cambria" w:cs="Times New Roman"/>
        </w:rPr>
        <w:t>• Implement the classic Connect 4 game using C programming fundamentals.</w:t>
      </w:r>
    </w:p>
    <w:p w:rsidR="00912240" w:rsidRPr="00912240" w:rsidRDefault="00912240" w:rsidP="00912240">
      <w:pPr>
        <w:rPr>
          <w:rFonts w:ascii="Cambria" w:eastAsia="MS Mincho" w:hAnsi="Cambria" w:cs="Times New Roman"/>
        </w:rPr>
      </w:pPr>
      <w:r w:rsidRPr="00912240">
        <w:rPr>
          <w:rFonts w:ascii="Cambria" w:eastAsia="MS Mincho" w:hAnsi="Cambria" w:cs="Times New Roman"/>
        </w:rPr>
        <w:t>• Use 2D arrays to manage a 6×7 board.</w:t>
      </w:r>
    </w:p>
    <w:p w:rsidR="00912240" w:rsidRPr="00912240" w:rsidRDefault="00912240" w:rsidP="00912240">
      <w:pPr>
        <w:rPr>
          <w:rFonts w:ascii="Cambria" w:eastAsia="MS Mincho" w:hAnsi="Cambria" w:cs="Times New Roman"/>
        </w:rPr>
      </w:pPr>
      <w:r w:rsidRPr="00912240">
        <w:rPr>
          <w:rFonts w:ascii="Cambria" w:eastAsia="MS Mincho" w:hAnsi="Cambria" w:cs="Times New Roman"/>
        </w:rPr>
        <w:t>• Add a menu to choose between Human vs Human and Human vs AI gameplay.</w:t>
      </w:r>
    </w:p>
    <w:p w:rsidR="00912240" w:rsidRPr="00912240" w:rsidRDefault="00912240" w:rsidP="00912240">
      <w:pPr>
        <w:rPr>
          <w:rFonts w:ascii="Cambria" w:eastAsia="MS Mincho" w:hAnsi="Cambria" w:cs="Times New Roman"/>
        </w:rPr>
      </w:pPr>
      <w:r w:rsidRPr="00912240">
        <w:rPr>
          <w:rFonts w:ascii="Cambria" w:eastAsia="MS Mincho" w:hAnsi="Cambria" w:cs="Times New Roman"/>
        </w:rPr>
        <w:t>• Create a basic AI that selects valid columns automatically.</w:t>
      </w:r>
    </w:p>
    <w:p w:rsidR="00912240" w:rsidRPr="00912240" w:rsidRDefault="00912240" w:rsidP="00912240">
      <w:pPr>
        <w:rPr>
          <w:rFonts w:ascii="Cambria" w:eastAsia="MS Mincho" w:hAnsi="Cambria" w:cs="Times New Roman"/>
        </w:rPr>
      </w:pPr>
      <w:r w:rsidRPr="00912240">
        <w:rPr>
          <w:rFonts w:ascii="Cambria" w:eastAsia="MS Mincho" w:hAnsi="Cambria" w:cs="Times New Roman"/>
        </w:rPr>
        <w:t>• Validate input and ensure error-free gameplay.</w:t>
      </w:r>
    </w:p>
    <w:p w:rsidR="00912240" w:rsidRPr="00912240" w:rsidRDefault="00912240" w:rsidP="00912240">
      <w:pPr>
        <w:rPr>
          <w:rFonts w:ascii="Cambria" w:eastAsia="MS Mincho" w:hAnsi="Cambria" w:cs="Times New Roman"/>
        </w:rPr>
      </w:pPr>
      <w:r w:rsidRPr="00912240">
        <w:rPr>
          <w:rFonts w:ascii="Cambria" w:eastAsia="MS Mincho" w:hAnsi="Cambria" w:cs="Times New Roman"/>
        </w:rPr>
        <w:lastRenderedPageBreak/>
        <w:t>• Detect horizontal, vertical, and diagonal win conditions.</w:t>
      </w:r>
    </w:p>
    <w:p w:rsidR="00912240" w:rsidRPr="00912240" w:rsidRDefault="00912240" w:rsidP="00912240">
      <w:pPr>
        <w:rPr>
          <w:rFonts w:ascii="Cambria" w:eastAsia="MS Mincho" w:hAnsi="Cambria" w:cs="Times New Roman"/>
        </w:rPr>
      </w:pPr>
      <w:r w:rsidRPr="00912240">
        <w:rPr>
          <w:rFonts w:ascii="Cambria" w:eastAsia="MS Mincho" w:hAnsi="Cambria" w:cs="Times New Roman"/>
        </w:rPr>
        <w:t>• Apply modular programming practices for readability and reusability.</w:t>
      </w:r>
    </w:p>
    <w:p w:rsidR="0028331E" w:rsidRDefault="0028331E" w:rsidP="0028331E">
      <w:r>
        <w:t>• Create an engaging console-based game experience.</w:t>
      </w:r>
    </w:p>
    <w:p w:rsidR="0028331E" w:rsidRDefault="0028331E" w:rsidP="0028331E">
      <w:pPr>
        <w:pStyle w:val="Heading2"/>
      </w:pPr>
      <w:r>
        <w:t>3. System Design</w:t>
      </w:r>
    </w:p>
    <w:p w:rsidR="0028331E" w:rsidRDefault="0028331E" w:rsidP="0028331E">
      <w:r>
        <w:t>System Overview and Flow:</w:t>
      </w:r>
    </w:p>
    <w:p w:rsidR="00912240" w:rsidRPr="00912240" w:rsidRDefault="00912240" w:rsidP="00912240">
      <w:pPr>
        <w:rPr>
          <w:rFonts w:ascii="Cambria" w:eastAsia="MS Mincho" w:hAnsi="Cambria" w:cs="Times New Roman"/>
        </w:rPr>
      </w:pPr>
      <w:r w:rsidRPr="00912240">
        <w:rPr>
          <w:rFonts w:ascii="Cambria" w:eastAsia="MS Mincho" w:hAnsi="Cambria" w:cs="Times New Roman"/>
        </w:rPr>
        <w:t>Start → Choose Game Mode (AI or Human Player) → Initialize Board → Display Board → Player/AI Move → Drop Piece → Check Win/Draw → Switch Turns → Continue/End</w:t>
      </w:r>
    </w:p>
    <w:p w:rsidR="0028331E" w:rsidRPr="004756E2" w:rsidRDefault="0028331E" w:rsidP="004756E2">
      <w:pPr>
        <w:rPr>
          <w:b/>
          <w:sz w:val="24"/>
          <w:u w:val="single"/>
        </w:rPr>
      </w:pPr>
      <w:r w:rsidRPr="004756E2">
        <w:rPr>
          <w:b/>
          <w:sz w:val="24"/>
          <w:u w:val="single"/>
        </w:rPr>
        <w:t>Algorithm</w:t>
      </w:r>
      <w:r w:rsidRPr="004756E2">
        <w:rPr>
          <w:b/>
          <w:sz w:val="24"/>
        </w:rPr>
        <w:t>:</w:t>
      </w:r>
      <w:r w:rsidR="004756E2">
        <w:rPr>
          <w:b/>
          <w:sz w:val="24"/>
        </w:rPr>
        <w:tab/>
      </w:r>
      <w:r w:rsidR="004756E2">
        <w:rPr>
          <w:b/>
          <w:sz w:val="24"/>
        </w:rPr>
        <w:tab/>
      </w:r>
      <w:r w:rsidR="004756E2">
        <w:rPr>
          <w:b/>
          <w:sz w:val="24"/>
        </w:rPr>
        <w:tab/>
      </w:r>
      <w:r w:rsidR="004756E2">
        <w:rPr>
          <w:b/>
          <w:sz w:val="24"/>
        </w:rPr>
        <w:tab/>
      </w:r>
      <w:r w:rsidR="004756E2">
        <w:rPr>
          <w:b/>
          <w:sz w:val="24"/>
        </w:rPr>
        <w:tab/>
      </w:r>
      <w:r w:rsidR="004756E2">
        <w:rPr>
          <w:b/>
          <w:sz w:val="24"/>
        </w:rPr>
        <w:tab/>
      </w:r>
      <w:r w:rsidR="004756E2">
        <w:rPr>
          <w:b/>
          <w:sz w:val="24"/>
          <w:u w:val="single"/>
        </w:rPr>
        <w:t>Flowchart:</w:t>
      </w:r>
    </w:p>
    <w:p w:rsidR="0028331E" w:rsidRDefault="00912240" w:rsidP="0028331E">
      <w:r>
        <w:rPr>
          <w:noProof/>
        </w:rPr>
        <w:drawing>
          <wp:anchor distT="0" distB="0" distL="114300" distR="114300" simplePos="0" relativeHeight="251658240" behindDoc="1" locked="0" layoutInCell="1" allowOverlap="1">
            <wp:simplePos x="0" y="0"/>
            <wp:positionH relativeFrom="column">
              <wp:posOffset>3155950</wp:posOffset>
            </wp:positionH>
            <wp:positionV relativeFrom="paragraph">
              <wp:posOffset>3810</wp:posOffset>
            </wp:positionV>
            <wp:extent cx="2783205" cy="4175125"/>
            <wp:effectExtent l="0" t="0" r="0" b="0"/>
            <wp:wrapTight wrapText="bothSides">
              <wp:wrapPolygon edited="0">
                <wp:start x="0" y="0"/>
                <wp:lineTo x="0" y="21485"/>
                <wp:lineTo x="21437" y="21485"/>
                <wp:lineTo x="21437"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lowchart.png"/>
                    <pic:cNvPicPr/>
                  </pic:nvPicPr>
                  <pic:blipFill>
                    <a:blip r:embed="rId4" cstate="print">
                      <a:extLst>
                        <a:ext uri="{28A0092B-C50C-407E-A947-70E740481C1C}">
                          <a14:useLocalDpi xmlns:a14="http://schemas.microsoft.com/office/drawing/2010/main" val="0"/>
                        </a:ext>
                      </a:extLst>
                    </a:blip>
                    <a:stretch>
                      <a:fillRect/>
                    </a:stretch>
                  </pic:blipFill>
                  <pic:spPr>
                    <a:xfrm>
                      <a:off x="0" y="0"/>
                      <a:ext cx="2783205" cy="4175125"/>
                    </a:xfrm>
                    <a:prstGeom prst="rect">
                      <a:avLst/>
                    </a:prstGeom>
                  </pic:spPr>
                </pic:pic>
              </a:graphicData>
            </a:graphic>
            <wp14:sizeRelH relativeFrom="margin">
              <wp14:pctWidth>0</wp14:pctWidth>
            </wp14:sizeRelH>
            <wp14:sizeRelV relativeFrom="margin">
              <wp14:pctHeight>0</wp14:pctHeight>
            </wp14:sizeRelV>
          </wp:anchor>
        </w:drawing>
      </w:r>
      <w:r w:rsidR="0028331E">
        <w:t>• Start program</w:t>
      </w:r>
      <w:bookmarkStart w:id="0" w:name="_GoBack"/>
      <w:bookmarkEnd w:id="0"/>
    </w:p>
    <w:p w:rsidR="004D0581" w:rsidRDefault="004D0581" w:rsidP="0028331E">
      <w:r>
        <w:rPr>
          <w:rStyle w:val="Strong"/>
        </w:rPr>
        <w:t>Ask the user to choose game mode</w:t>
      </w:r>
      <w:proofErr w:type="gramStart"/>
      <w:r>
        <w:rPr>
          <w:rStyle w:val="Strong"/>
        </w:rPr>
        <w:t>:</w:t>
      </w:r>
      <w:proofErr w:type="gramEnd"/>
      <w:r>
        <w:br/>
      </w:r>
      <w:r>
        <w:t> </w:t>
      </w:r>
      <w:r>
        <w:t> </w:t>
      </w:r>
      <w:r>
        <w:t>• Player vs Player</w:t>
      </w:r>
      <w:r>
        <w:br/>
      </w:r>
      <w:r>
        <w:t> </w:t>
      </w:r>
      <w:r>
        <w:t> </w:t>
      </w:r>
      <w:r>
        <w:t>• Player vs AI</w:t>
      </w:r>
    </w:p>
    <w:p w:rsidR="0028331E" w:rsidRDefault="0028331E" w:rsidP="0028331E">
      <w:r>
        <w:t>• Initialize a 6×7 board with empty spaces</w:t>
      </w:r>
    </w:p>
    <w:p w:rsidR="0028331E" w:rsidRDefault="0028331E" w:rsidP="0028331E">
      <w:r>
        <w:t>• Display the board</w:t>
      </w:r>
    </w:p>
    <w:p w:rsidR="0028331E" w:rsidRDefault="0028331E" w:rsidP="0028331E">
      <w:r>
        <w:t>• Ask current player for a column</w:t>
      </w:r>
    </w:p>
    <w:p w:rsidR="0028331E" w:rsidRDefault="0028331E" w:rsidP="0028331E">
      <w:r>
        <w:t>• Validate input</w:t>
      </w:r>
    </w:p>
    <w:p w:rsidR="0028331E" w:rsidRDefault="0028331E" w:rsidP="0028331E">
      <w:r>
        <w:t>• Drop piece in the selected column</w:t>
      </w:r>
    </w:p>
    <w:p w:rsidR="0028331E" w:rsidRDefault="0028331E" w:rsidP="0028331E">
      <w:r>
        <w:t>• Check for win or draw</w:t>
      </w:r>
    </w:p>
    <w:p w:rsidR="0028331E" w:rsidRDefault="0028331E" w:rsidP="0028331E">
      <w:r>
        <w:t>• Switch turns</w:t>
      </w:r>
    </w:p>
    <w:p w:rsidR="004756E2" w:rsidRDefault="0028331E" w:rsidP="004756E2">
      <w:r>
        <w:t>• Repeat until game ends</w:t>
      </w:r>
    </w:p>
    <w:p w:rsidR="004756E2" w:rsidRDefault="004756E2" w:rsidP="004756E2"/>
    <w:p w:rsidR="0028331E" w:rsidRDefault="0028331E" w:rsidP="0028331E">
      <w:pPr>
        <w:pStyle w:val="Heading2"/>
      </w:pPr>
      <w:r>
        <w:t>4. Implementation</w:t>
      </w:r>
    </w:p>
    <w:p w:rsidR="0028331E" w:rsidRDefault="0028331E" w:rsidP="0028331E">
      <w:r>
        <w:t>Language: C</w:t>
      </w:r>
      <w:r>
        <w:br/>
        <w:t>Compiler/IDE: Code::Blocks / Dev-C++ / GCC</w:t>
      </w:r>
    </w:p>
    <w:p w:rsidR="0028331E" w:rsidRDefault="0028331E" w:rsidP="0028331E">
      <w:r>
        <w:t>Key Features:</w:t>
      </w:r>
    </w:p>
    <w:p w:rsidR="00912240" w:rsidRPr="00912240" w:rsidRDefault="00912240" w:rsidP="00912240">
      <w:pPr>
        <w:rPr>
          <w:rFonts w:ascii="Cambria" w:eastAsia="MS Mincho" w:hAnsi="Cambria" w:cs="Times New Roman"/>
        </w:rPr>
      </w:pPr>
      <w:r w:rsidRPr="00912240">
        <w:rPr>
          <w:rFonts w:ascii="Cambria" w:eastAsia="MS Mincho" w:hAnsi="Cambria" w:cs="Times New Roman"/>
        </w:rPr>
        <w:t>• 6×7 Connect 4 grid</w:t>
      </w:r>
    </w:p>
    <w:p w:rsidR="00912240" w:rsidRPr="00912240" w:rsidRDefault="00912240" w:rsidP="00912240">
      <w:pPr>
        <w:rPr>
          <w:rFonts w:ascii="Cambria" w:eastAsia="MS Mincho" w:hAnsi="Cambria" w:cs="Times New Roman"/>
        </w:rPr>
      </w:pPr>
      <w:r w:rsidRPr="00912240">
        <w:rPr>
          <w:rFonts w:ascii="Cambria" w:eastAsia="MS Mincho" w:hAnsi="Cambria" w:cs="Times New Roman"/>
        </w:rPr>
        <w:t>• Player vs Player or Player vs AI mode</w:t>
      </w:r>
    </w:p>
    <w:p w:rsidR="00912240" w:rsidRPr="00912240" w:rsidRDefault="00912240" w:rsidP="00912240">
      <w:pPr>
        <w:rPr>
          <w:rFonts w:ascii="Cambria" w:eastAsia="MS Mincho" w:hAnsi="Cambria" w:cs="Times New Roman"/>
        </w:rPr>
      </w:pPr>
      <w:r w:rsidRPr="00912240">
        <w:rPr>
          <w:rFonts w:ascii="Cambria" w:eastAsia="MS Mincho" w:hAnsi="Cambria" w:cs="Times New Roman"/>
        </w:rPr>
        <w:t>• Gravity-based piece placement</w:t>
      </w:r>
    </w:p>
    <w:p w:rsidR="00912240" w:rsidRPr="00912240" w:rsidRDefault="00912240" w:rsidP="00912240">
      <w:pPr>
        <w:rPr>
          <w:rFonts w:ascii="Cambria" w:eastAsia="MS Mincho" w:hAnsi="Cambria" w:cs="Times New Roman"/>
        </w:rPr>
      </w:pPr>
      <w:r w:rsidRPr="00912240">
        <w:rPr>
          <w:rFonts w:ascii="Cambria" w:eastAsia="MS Mincho" w:hAnsi="Cambria" w:cs="Times New Roman"/>
        </w:rPr>
        <w:lastRenderedPageBreak/>
        <w:t>• AI decision-making for valid column selection</w:t>
      </w:r>
    </w:p>
    <w:p w:rsidR="00912240" w:rsidRPr="00912240" w:rsidRDefault="00912240" w:rsidP="00912240">
      <w:pPr>
        <w:rPr>
          <w:rFonts w:ascii="Cambria" w:eastAsia="MS Mincho" w:hAnsi="Cambria" w:cs="Times New Roman"/>
        </w:rPr>
      </w:pPr>
      <w:r w:rsidRPr="00912240">
        <w:rPr>
          <w:rFonts w:ascii="Cambria" w:eastAsia="MS Mincho" w:hAnsi="Cambria" w:cs="Times New Roman"/>
        </w:rPr>
        <w:t>• Input validation</w:t>
      </w:r>
    </w:p>
    <w:p w:rsidR="00912240" w:rsidRPr="00912240" w:rsidRDefault="00912240" w:rsidP="00912240">
      <w:pPr>
        <w:rPr>
          <w:rFonts w:ascii="Cambria" w:eastAsia="MS Mincho" w:hAnsi="Cambria" w:cs="Times New Roman"/>
        </w:rPr>
      </w:pPr>
      <w:r w:rsidRPr="00912240">
        <w:rPr>
          <w:rFonts w:ascii="Cambria" w:eastAsia="MS Mincho" w:hAnsi="Cambria" w:cs="Times New Roman"/>
        </w:rPr>
        <w:t>• Win detection in all directions</w:t>
      </w:r>
    </w:p>
    <w:p w:rsidR="004756E2" w:rsidRPr="00912240" w:rsidRDefault="00912240" w:rsidP="0028331E">
      <w:pPr>
        <w:rPr>
          <w:rFonts w:ascii="Cambria" w:eastAsia="MS Mincho" w:hAnsi="Cambria" w:cs="Times New Roman"/>
        </w:rPr>
      </w:pPr>
      <w:r w:rsidRPr="00912240">
        <w:rPr>
          <w:rFonts w:ascii="Cambria" w:eastAsia="MS Mincho" w:hAnsi="Cambria" w:cs="Times New Roman"/>
        </w:rPr>
        <w:t>• Replay option</w:t>
      </w:r>
    </w:p>
    <w:p w:rsidR="0028331E" w:rsidRDefault="0028331E" w:rsidP="0028331E">
      <w:pPr>
        <w:rPr>
          <w:b/>
          <w:sz w:val="28"/>
          <w:u w:val="single"/>
        </w:rPr>
      </w:pPr>
      <w:r w:rsidRPr="0028331E">
        <w:rPr>
          <w:b/>
          <w:sz w:val="28"/>
          <w:u w:val="single"/>
        </w:rPr>
        <w:t>CODE SNIPPET:</w:t>
      </w:r>
    </w:p>
    <w:p w:rsidR="004756E2" w:rsidRDefault="004756E2" w:rsidP="0028331E">
      <w:pPr>
        <w:rPr>
          <w:b/>
          <w:sz w:val="28"/>
          <w:u w:val="single"/>
        </w:rPr>
      </w:pPr>
      <w:r>
        <w:rPr>
          <w:b/>
          <w:noProof/>
          <w:sz w:val="28"/>
          <w:u w:val="single"/>
        </w:rPr>
        <w:drawing>
          <wp:inline distT="0" distB="0" distL="0" distR="0">
            <wp:extent cx="5943600" cy="33229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ode.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322955"/>
                    </a:xfrm>
                    <a:prstGeom prst="rect">
                      <a:avLst/>
                    </a:prstGeom>
                  </pic:spPr>
                </pic:pic>
              </a:graphicData>
            </a:graphic>
          </wp:inline>
        </w:drawing>
      </w:r>
    </w:p>
    <w:p w:rsidR="004756E2" w:rsidRPr="004756E2" w:rsidRDefault="004756E2" w:rsidP="0028331E">
      <w:pPr>
        <w:rPr>
          <w:b/>
          <w:sz w:val="28"/>
          <w:u w:val="single"/>
        </w:rPr>
      </w:pPr>
    </w:p>
    <w:p w:rsidR="0028331E" w:rsidRDefault="0028331E" w:rsidP="0028331E">
      <w:pPr>
        <w:pStyle w:val="Heading2"/>
      </w:pPr>
      <w:r>
        <w:t>5. Testing &amp; Results</w:t>
      </w:r>
    </w:p>
    <w:p w:rsidR="00DA5E14" w:rsidRPr="00DA5E14" w:rsidRDefault="00DA5E14" w:rsidP="00DA5E14"/>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929"/>
        <w:gridCol w:w="3571"/>
        <w:gridCol w:w="2160"/>
        <w:gridCol w:w="1890"/>
        <w:gridCol w:w="810"/>
      </w:tblGrid>
      <w:tr w:rsidR="00DA5E14" w:rsidRPr="004756E2" w:rsidTr="00DA5E14">
        <w:trPr>
          <w:tblHeader/>
          <w:tblCellSpacing w:w="15" w:type="dxa"/>
        </w:trPr>
        <w:tc>
          <w:tcPr>
            <w:tcW w:w="884" w:type="dxa"/>
            <w:vAlign w:val="center"/>
            <w:hideMark/>
          </w:tcPr>
          <w:p w:rsidR="004756E2" w:rsidRPr="004756E2" w:rsidRDefault="004756E2" w:rsidP="004756E2">
            <w:pPr>
              <w:spacing w:after="0" w:line="240" w:lineRule="auto"/>
              <w:jc w:val="center"/>
              <w:rPr>
                <w:rFonts w:ascii="Times New Roman" w:eastAsia="Times New Roman" w:hAnsi="Times New Roman" w:cs="Times New Roman"/>
                <w:b/>
                <w:bCs/>
                <w:sz w:val="24"/>
                <w:szCs w:val="24"/>
              </w:rPr>
            </w:pPr>
            <w:r w:rsidRPr="004756E2">
              <w:rPr>
                <w:rFonts w:ascii="Times New Roman" w:eastAsia="Times New Roman" w:hAnsi="Times New Roman" w:cs="Times New Roman"/>
                <w:b/>
                <w:bCs/>
                <w:sz w:val="24"/>
                <w:szCs w:val="24"/>
              </w:rPr>
              <w:t>Test No.</w:t>
            </w:r>
          </w:p>
        </w:tc>
        <w:tc>
          <w:tcPr>
            <w:tcW w:w="3541" w:type="dxa"/>
            <w:vAlign w:val="center"/>
            <w:hideMark/>
          </w:tcPr>
          <w:p w:rsidR="004756E2" w:rsidRPr="004756E2" w:rsidRDefault="004756E2" w:rsidP="004756E2">
            <w:pPr>
              <w:spacing w:after="0" w:line="240" w:lineRule="auto"/>
              <w:jc w:val="center"/>
              <w:rPr>
                <w:rFonts w:ascii="Times New Roman" w:eastAsia="Times New Roman" w:hAnsi="Times New Roman" w:cs="Times New Roman"/>
                <w:b/>
                <w:bCs/>
                <w:sz w:val="24"/>
                <w:szCs w:val="24"/>
              </w:rPr>
            </w:pPr>
            <w:r w:rsidRPr="004756E2">
              <w:rPr>
                <w:rFonts w:ascii="Times New Roman" w:eastAsia="Times New Roman" w:hAnsi="Times New Roman" w:cs="Times New Roman"/>
                <w:b/>
                <w:bCs/>
                <w:sz w:val="24"/>
                <w:szCs w:val="24"/>
              </w:rPr>
              <w:t>Input</w:t>
            </w:r>
          </w:p>
        </w:tc>
        <w:tc>
          <w:tcPr>
            <w:tcW w:w="2130" w:type="dxa"/>
            <w:vAlign w:val="center"/>
            <w:hideMark/>
          </w:tcPr>
          <w:p w:rsidR="004756E2" w:rsidRPr="004756E2" w:rsidRDefault="004756E2" w:rsidP="004756E2">
            <w:pPr>
              <w:spacing w:after="0" w:line="240" w:lineRule="auto"/>
              <w:jc w:val="center"/>
              <w:rPr>
                <w:rFonts w:ascii="Times New Roman" w:eastAsia="Times New Roman" w:hAnsi="Times New Roman" w:cs="Times New Roman"/>
                <w:b/>
                <w:bCs/>
                <w:sz w:val="24"/>
                <w:szCs w:val="24"/>
              </w:rPr>
            </w:pPr>
            <w:r w:rsidRPr="004756E2">
              <w:rPr>
                <w:rFonts w:ascii="Times New Roman" w:eastAsia="Times New Roman" w:hAnsi="Times New Roman" w:cs="Times New Roman"/>
                <w:b/>
                <w:bCs/>
                <w:sz w:val="24"/>
                <w:szCs w:val="24"/>
              </w:rPr>
              <w:t>Expected Output</w:t>
            </w:r>
          </w:p>
        </w:tc>
        <w:tc>
          <w:tcPr>
            <w:tcW w:w="1860" w:type="dxa"/>
            <w:vAlign w:val="center"/>
            <w:hideMark/>
          </w:tcPr>
          <w:p w:rsidR="004756E2" w:rsidRPr="004756E2" w:rsidRDefault="004756E2" w:rsidP="004756E2">
            <w:pPr>
              <w:spacing w:after="0" w:line="240" w:lineRule="auto"/>
              <w:jc w:val="center"/>
              <w:rPr>
                <w:rFonts w:ascii="Times New Roman" w:eastAsia="Times New Roman" w:hAnsi="Times New Roman" w:cs="Times New Roman"/>
                <w:b/>
                <w:bCs/>
                <w:sz w:val="24"/>
                <w:szCs w:val="24"/>
              </w:rPr>
            </w:pPr>
            <w:r w:rsidRPr="004756E2">
              <w:rPr>
                <w:rFonts w:ascii="Times New Roman" w:eastAsia="Times New Roman" w:hAnsi="Times New Roman" w:cs="Times New Roman"/>
                <w:b/>
                <w:bCs/>
                <w:sz w:val="24"/>
                <w:szCs w:val="24"/>
              </w:rPr>
              <w:t>Actual Output</w:t>
            </w:r>
          </w:p>
        </w:tc>
        <w:tc>
          <w:tcPr>
            <w:tcW w:w="765" w:type="dxa"/>
            <w:vAlign w:val="center"/>
            <w:hideMark/>
          </w:tcPr>
          <w:p w:rsidR="004756E2" w:rsidRPr="004756E2" w:rsidRDefault="004756E2" w:rsidP="004756E2">
            <w:pPr>
              <w:spacing w:after="0" w:line="240" w:lineRule="auto"/>
              <w:jc w:val="center"/>
              <w:rPr>
                <w:rFonts w:ascii="Times New Roman" w:eastAsia="Times New Roman" w:hAnsi="Times New Roman" w:cs="Times New Roman"/>
                <w:b/>
                <w:bCs/>
                <w:sz w:val="24"/>
                <w:szCs w:val="24"/>
              </w:rPr>
            </w:pPr>
            <w:r w:rsidRPr="004756E2">
              <w:rPr>
                <w:rFonts w:ascii="Times New Roman" w:eastAsia="Times New Roman" w:hAnsi="Times New Roman" w:cs="Times New Roman"/>
                <w:b/>
                <w:bCs/>
                <w:sz w:val="24"/>
                <w:szCs w:val="24"/>
              </w:rPr>
              <w:t>Status</w:t>
            </w:r>
          </w:p>
        </w:tc>
      </w:tr>
      <w:tr w:rsidR="00DA5E14" w:rsidRPr="004756E2" w:rsidTr="00DA5E14">
        <w:trPr>
          <w:tblCellSpacing w:w="15" w:type="dxa"/>
        </w:trPr>
        <w:tc>
          <w:tcPr>
            <w:tcW w:w="884" w:type="dxa"/>
            <w:vAlign w:val="center"/>
            <w:hideMark/>
          </w:tcPr>
          <w:p w:rsidR="004756E2" w:rsidRPr="004756E2" w:rsidRDefault="004756E2" w:rsidP="004756E2">
            <w:pPr>
              <w:spacing w:after="0" w:line="240" w:lineRule="auto"/>
              <w:jc w:val="center"/>
              <w:rPr>
                <w:rFonts w:ascii="Times New Roman" w:eastAsia="Times New Roman" w:hAnsi="Times New Roman" w:cs="Times New Roman"/>
                <w:sz w:val="24"/>
                <w:szCs w:val="24"/>
              </w:rPr>
            </w:pPr>
            <w:r w:rsidRPr="004756E2">
              <w:rPr>
                <w:rFonts w:ascii="Times New Roman" w:eastAsia="Times New Roman" w:hAnsi="Times New Roman" w:cs="Times New Roman"/>
                <w:sz w:val="24"/>
                <w:szCs w:val="24"/>
              </w:rPr>
              <w:t>1</w:t>
            </w:r>
          </w:p>
        </w:tc>
        <w:tc>
          <w:tcPr>
            <w:tcW w:w="3541" w:type="dxa"/>
            <w:vAlign w:val="center"/>
            <w:hideMark/>
          </w:tcPr>
          <w:p w:rsidR="004756E2" w:rsidRPr="004756E2" w:rsidRDefault="004756E2" w:rsidP="00DA5E14">
            <w:pPr>
              <w:spacing w:after="0" w:line="240" w:lineRule="auto"/>
              <w:jc w:val="center"/>
              <w:rPr>
                <w:rFonts w:ascii="Times New Roman" w:eastAsia="Times New Roman" w:hAnsi="Times New Roman" w:cs="Times New Roman"/>
                <w:sz w:val="24"/>
                <w:szCs w:val="24"/>
              </w:rPr>
            </w:pPr>
            <w:r w:rsidRPr="004756E2">
              <w:rPr>
                <w:rFonts w:ascii="Times New Roman" w:eastAsia="Times New Roman" w:hAnsi="Times New Roman" w:cs="Times New Roman"/>
                <w:sz w:val="24"/>
                <w:szCs w:val="24"/>
              </w:rPr>
              <w:t>Player X drops in full column</w:t>
            </w:r>
          </w:p>
        </w:tc>
        <w:tc>
          <w:tcPr>
            <w:tcW w:w="2130" w:type="dxa"/>
            <w:vAlign w:val="center"/>
            <w:hideMark/>
          </w:tcPr>
          <w:p w:rsidR="004756E2" w:rsidRPr="004756E2" w:rsidRDefault="004756E2" w:rsidP="00DA5E14">
            <w:pPr>
              <w:spacing w:after="0" w:line="240" w:lineRule="auto"/>
              <w:jc w:val="center"/>
              <w:rPr>
                <w:rFonts w:ascii="Times New Roman" w:eastAsia="Times New Roman" w:hAnsi="Times New Roman" w:cs="Times New Roman"/>
                <w:sz w:val="24"/>
                <w:szCs w:val="24"/>
              </w:rPr>
            </w:pPr>
            <w:r w:rsidRPr="004756E2">
              <w:rPr>
                <w:rFonts w:ascii="Times New Roman" w:eastAsia="Times New Roman" w:hAnsi="Times New Roman" w:cs="Times New Roman"/>
                <w:sz w:val="24"/>
                <w:szCs w:val="24"/>
              </w:rPr>
              <w:t>"Invalid move"</w:t>
            </w:r>
          </w:p>
        </w:tc>
        <w:tc>
          <w:tcPr>
            <w:tcW w:w="1860" w:type="dxa"/>
            <w:vAlign w:val="center"/>
            <w:hideMark/>
          </w:tcPr>
          <w:p w:rsidR="004756E2" w:rsidRPr="004756E2" w:rsidRDefault="004756E2" w:rsidP="00DA5E14">
            <w:pPr>
              <w:spacing w:after="0" w:line="240" w:lineRule="auto"/>
              <w:jc w:val="center"/>
              <w:rPr>
                <w:rFonts w:ascii="Times New Roman" w:eastAsia="Times New Roman" w:hAnsi="Times New Roman" w:cs="Times New Roman"/>
                <w:sz w:val="24"/>
                <w:szCs w:val="24"/>
              </w:rPr>
            </w:pPr>
            <w:r w:rsidRPr="004756E2">
              <w:rPr>
                <w:rFonts w:ascii="Times New Roman" w:eastAsia="Times New Roman" w:hAnsi="Times New Roman" w:cs="Times New Roman"/>
                <w:sz w:val="24"/>
                <w:szCs w:val="24"/>
              </w:rPr>
              <w:t>"Invalid move"</w:t>
            </w:r>
          </w:p>
        </w:tc>
        <w:tc>
          <w:tcPr>
            <w:tcW w:w="765" w:type="dxa"/>
            <w:vAlign w:val="center"/>
            <w:hideMark/>
          </w:tcPr>
          <w:p w:rsidR="004756E2" w:rsidRPr="004756E2" w:rsidRDefault="004756E2" w:rsidP="00DA5E14">
            <w:pPr>
              <w:spacing w:after="0" w:line="240" w:lineRule="auto"/>
              <w:jc w:val="center"/>
              <w:rPr>
                <w:rFonts w:ascii="Times New Roman" w:eastAsia="Times New Roman" w:hAnsi="Times New Roman" w:cs="Times New Roman"/>
                <w:sz w:val="24"/>
                <w:szCs w:val="24"/>
              </w:rPr>
            </w:pPr>
            <w:r w:rsidRPr="004756E2">
              <w:rPr>
                <w:rFonts w:ascii="Segoe UI Symbol" w:eastAsia="Times New Roman" w:hAnsi="Segoe UI Symbol" w:cs="Segoe UI Symbol"/>
                <w:sz w:val="24"/>
                <w:szCs w:val="24"/>
              </w:rPr>
              <w:t>✅</w:t>
            </w:r>
          </w:p>
        </w:tc>
      </w:tr>
      <w:tr w:rsidR="00DA5E14" w:rsidRPr="004756E2" w:rsidTr="00DA5E14">
        <w:trPr>
          <w:tblCellSpacing w:w="15" w:type="dxa"/>
        </w:trPr>
        <w:tc>
          <w:tcPr>
            <w:tcW w:w="884" w:type="dxa"/>
            <w:vAlign w:val="center"/>
            <w:hideMark/>
          </w:tcPr>
          <w:p w:rsidR="004756E2" w:rsidRPr="004756E2" w:rsidRDefault="004756E2" w:rsidP="004756E2">
            <w:pPr>
              <w:spacing w:after="0" w:line="240" w:lineRule="auto"/>
              <w:jc w:val="center"/>
              <w:rPr>
                <w:rFonts w:ascii="Times New Roman" w:eastAsia="Times New Roman" w:hAnsi="Times New Roman" w:cs="Times New Roman"/>
                <w:sz w:val="24"/>
                <w:szCs w:val="24"/>
              </w:rPr>
            </w:pPr>
            <w:r w:rsidRPr="004756E2">
              <w:rPr>
                <w:rFonts w:ascii="Times New Roman" w:eastAsia="Times New Roman" w:hAnsi="Times New Roman" w:cs="Times New Roman"/>
                <w:sz w:val="24"/>
                <w:szCs w:val="24"/>
              </w:rPr>
              <w:t>2</w:t>
            </w:r>
          </w:p>
        </w:tc>
        <w:tc>
          <w:tcPr>
            <w:tcW w:w="3541" w:type="dxa"/>
            <w:vAlign w:val="center"/>
            <w:hideMark/>
          </w:tcPr>
          <w:p w:rsidR="004756E2" w:rsidRPr="004756E2" w:rsidRDefault="004756E2" w:rsidP="00DA5E14">
            <w:pPr>
              <w:spacing w:after="0" w:line="240" w:lineRule="auto"/>
              <w:jc w:val="center"/>
              <w:rPr>
                <w:rFonts w:ascii="Times New Roman" w:eastAsia="Times New Roman" w:hAnsi="Times New Roman" w:cs="Times New Roman"/>
                <w:sz w:val="24"/>
                <w:szCs w:val="24"/>
              </w:rPr>
            </w:pPr>
            <w:r w:rsidRPr="004756E2">
              <w:rPr>
                <w:rFonts w:ascii="Times New Roman" w:eastAsia="Times New Roman" w:hAnsi="Times New Roman" w:cs="Times New Roman"/>
                <w:sz w:val="24"/>
                <w:szCs w:val="24"/>
              </w:rPr>
              <w:t>X aligns 4 horizontally</w:t>
            </w:r>
          </w:p>
        </w:tc>
        <w:tc>
          <w:tcPr>
            <w:tcW w:w="2130" w:type="dxa"/>
            <w:vAlign w:val="center"/>
            <w:hideMark/>
          </w:tcPr>
          <w:p w:rsidR="004756E2" w:rsidRPr="004756E2" w:rsidRDefault="004756E2" w:rsidP="00DA5E14">
            <w:pPr>
              <w:spacing w:after="0" w:line="240" w:lineRule="auto"/>
              <w:jc w:val="center"/>
              <w:rPr>
                <w:rFonts w:ascii="Times New Roman" w:eastAsia="Times New Roman" w:hAnsi="Times New Roman" w:cs="Times New Roman"/>
                <w:sz w:val="24"/>
                <w:szCs w:val="24"/>
              </w:rPr>
            </w:pPr>
            <w:r w:rsidRPr="004756E2">
              <w:rPr>
                <w:rFonts w:ascii="Times New Roman" w:eastAsia="Times New Roman" w:hAnsi="Times New Roman" w:cs="Times New Roman"/>
                <w:sz w:val="24"/>
                <w:szCs w:val="24"/>
              </w:rPr>
              <w:t>X wins</w:t>
            </w:r>
          </w:p>
        </w:tc>
        <w:tc>
          <w:tcPr>
            <w:tcW w:w="1860" w:type="dxa"/>
            <w:vAlign w:val="center"/>
            <w:hideMark/>
          </w:tcPr>
          <w:p w:rsidR="004756E2" w:rsidRPr="004756E2" w:rsidRDefault="004756E2" w:rsidP="00DA5E14">
            <w:pPr>
              <w:spacing w:after="0" w:line="240" w:lineRule="auto"/>
              <w:jc w:val="center"/>
              <w:rPr>
                <w:rFonts w:ascii="Times New Roman" w:eastAsia="Times New Roman" w:hAnsi="Times New Roman" w:cs="Times New Roman"/>
                <w:sz w:val="24"/>
                <w:szCs w:val="24"/>
              </w:rPr>
            </w:pPr>
            <w:r w:rsidRPr="004756E2">
              <w:rPr>
                <w:rFonts w:ascii="Times New Roman" w:eastAsia="Times New Roman" w:hAnsi="Times New Roman" w:cs="Times New Roman"/>
                <w:sz w:val="24"/>
                <w:szCs w:val="24"/>
              </w:rPr>
              <w:t>X wins</w:t>
            </w:r>
          </w:p>
        </w:tc>
        <w:tc>
          <w:tcPr>
            <w:tcW w:w="765" w:type="dxa"/>
            <w:vAlign w:val="center"/>
            <w:hideMark/>
          </w:tcPr>
          <w:p w:rsidR="004756E2" w:rsidRPr="004756E2" w:rsidRDefault="004756E2" w:rsidP="00DA5E14">
            <w:pPr>
              <w:spacing w:after="0" w:line="240" w:lineRule="auto"/>
              <w:jc w:val="center"/>
              <w:rPr>
                <w:rFonts w:ascii="Times New Roman" w:eastAsia="Times New Roman" w:hAnsi="Times New Roman" w:cs="Times New Roman"/>
                <w:sz w:val="24"/>
                <w:szCs w:val="24"/>
              </w:rPr>
            </w:pPr>
            <w:r w:rsidRPr="004756E2">
              <w:rPr>
                <w:rFonts w:ascii="Segoe UI Symbol" w:eastAsia="Times New Roman" w:hAnsi="Segoe UI Symbol" w:cs="Segoe UI Symbol"/>
                <w:sz w:val="24"/>
                <w:szCs w:val="24"/>
              </w:rPr>
              <w:t>✅</w:t>
            </w:r>
          </w:p>
        </w:tc>
      </w:tr>
      <w:tr w:rsidR="00DA5E14" w:rsidRPr="004756E2" w:rsidTr="00DA5E14">
        <w:trPr>
          <w:tblCellSpacing w:w="15" w:type="dxa"/>
        </w:trPr>
        <w:tc>
          <w:tcPr>
            <w:tcW w:w="884" w:type="dxa"/>
            <w:vAlign w:val="center"/>
            <w:hideMark/>
          </w:tcPr>
          <w:p w:rsidR="004756E2" w:rsidRPr="004756E2" w:rsidRDefault="004756E2" w:rsidP="004756E2">
            <w:pPr>
              <w:spacing w:after="0" w:line="240" w:lineRule="auto"/>
              <w:jc w:val="center"/>
              <w:rPr>
                <w:rFonts w:ascii="Times New Roman" w:eastAsia="Times New Roman" w:hAnsi="Times New Roman" w:cs="Times New Roman"/>
                <w:sz w:val="24"/>
                <w:szCs w:val="24"/>
              </w:rPr>
            </w:pPr>
            <w:r w:rsidRPr="004756E2">
              <w:rPr>
                <w:rFonts w:ascii="Times New Roman" w:eastAsia="Times New Roman" w:hAnsi="Times New Roman" w:cs="Times New Roman"/>
                <w:sz w:val="24"/>
                <w:szCs w:val="24"/>
              </w:rPr>
              <w:t>3</w:t>
            </w:r>
          </w:p>
        </w:tc>
        <w:tc>
          <w:tcPr>
            <w:tcW w:w="3541" w:type="dxa"/>
            <w:vAlign w:val="center"/>
            <w:hideMark/>
          </w:tcPr>
          <w:p w:rsidR="004756E2" w:rsidRPr="004756E2" w:rsidRDefault="004756E2" w:rsidP="00DA5E14">
            <w:pPr>
              <w:spacing w:after="0" w:line="240" w:lineRule="auto"/>
              <w:jc w:val="center"/>
              <w:rPr>
                <w:rFonts w:ascii="Times New Roman" w:eastAsia="Times New Roman" w:hAnsi="Times New Roman" w:cs="Times New Roman"/>
                <w:sz w:val="24"/>
                <w:szCs w:val="24"/>
              </w:rPr>
            </w:pPr>
            <w:r w:rsidRPr="004756E2">
              <w:rPr>
                <w:rFonts w:ascii="Times New Roman" w:eastAsia="Times New Roman" w:hAnsi="Times New Roman" w:cs="Times New Roman"/>
                <w:sz w:val="24"/>
                <w:szCs w:val="24"/>
              </w:rPr>
              <w:t>O aligns 4 vertically</w:t>
            </w:r>
          </w:p>
        </w:tc>
        <w:tc>
          <w:tcPr>
            <w:tcW w:w="2130" w:type="dxa"/>
            <w:vAlign w:val="center"/>
            <w:hideMark/>
          </w:tcPr>
          <w:p w:rsidR="004756E2" w:rsidRPr="004756E2" w:rsidRDefault="004756E2" w:rsidP="00DA5E14">
            <w:pPr>
              <w:spacing w:after="0" w:line="240" w:lineRule="auto"/>
              <w:jc w:val="center"/>
              <w:rPr>
                <w:rFonts w:ascii="Times New Roman" w:eastAsia="Times New Roman" w:hAnsi="Times New Roman" w:cs="Times New Roman"/>
                <w:sz w:val="24"/>
                <w:szCs w:val="24"/>
              </w:rPr>
            </w:pPr>
            <w:r w:rsidRPr="004756E2">
              <w:rPr>
                <w:rFonts w:ascii="Times New Roman" w:eastAsia="Times New Roman" w:hAnsi="Times New Roman" w:cs="Times New Roman"/>
                <w:sz w:val="24"/>
                <w:szCs w:val="24"/>
              </w:rPr>
              <w:t>O wins</w:t>
            </w:r>
          </w:p>
        </w:tc>
        <w:tc>
          <w:tcPr>
            <w:tcW w:w="1860" w:type="dxa"/>
            <w:vAlign w:val="center"/>
            <w:hideMark/>
          </w:tcPr>
          <w:p w:rsidR="004756E2" w:rsidRPr="004756E2" w:rsidRDefault="004756E2" w:rsidP="00DA5E14">
            <w:pPr>
              <w:spacing w:after="0" w:line="240" w:lineRule="auto"/>
              <w:jc w:val="center"/>
              <w:rPr>
                <w:rFonts w:ascii="Times New Roman" w:eastAsia="Times New Roman" w:hAnsi="Times New Roman" w:cs="Times New Roman"/>
                <w:sz w:val="24"/>
                <w:szCs w:val="24"/>
              </w:rPr>
            </w:pPr>
            <w:r w:rsidRPr="004756E2">
              <w:rPr>
                <w:rFonts w:ascii="Times New Roman" w:eastAsia="Times New Roman" w:hAnsi="Times New Roman" w:cs="Times New Roman"/>
                <w:sz w:val="24"/>
                <w:szCs w:val="24"/>
              </w:rPr>
              <w:t>O wins</w:t>
            </w:r>
          </w:p>
        </w:tc>
        <w:tc>
          <w:tcPr>
            <w:tcW w:w="765" w:type="dxa"/>
            <w:vAlign w:val="center"/>
            <w:hideMark/>
          </w:tcPr>
          <w:p w:rsidR="004756E2" w:rsidRPr="004756E2" w:rsidRDefault="004756E2" w:rsidP="00DA5E14">
            <w:pPr>
              <w:spacing w:after="0" w:line="240" w:lineRule="auto"/>
              <w:jc w:val="center"/>
              <w:rPr>
                <w:rFonts w:ascii="Times New Roman" w:eastAsia="Times New Roman" w:hAnsi="Times New Roman" w:cs="Times New Roman"/>
                <w:sz w:val="24"/>
                <w:szCs w:val="24"/>
              </w:rPr>
            </w:pPr>
            <w:r w:rsidRPr="004756E2">
              <w:rPr>
                <w:rFonts w:ascii="Segoe UI Symbol" w:eastAsia="Times New Roman" w:hAnsi="Segoe UI Symbol" w:cs="Segoe UI Symbol"/>
                <w:sz w:val="24"/>
                <w:szCs w:val="24"/>
              </w:rPr>
              <w:t>✅</w:t>
            </w:r>
          </w:p>
        </w:tc>
      </w:tr>
      <w:tr w:rsidR="00DA5E14" w:rsidRPr="004756E2" w:rsidTr="00DA5E14">
        <w:trPr>
          <w:tblCellSpacing w:w="15" w:type="dxa"/>
        </w:trPr>
        <w:tc>
          <w:tcPr>
            <w:tcW w:w="884" w:type="dxa"/>
            <w:vAlign w:val="center"/>
            <w:hideMark/>
          </w:tcPr>
          <w:p w:rsidR="004756E2" w:rsidRPr="004756E2" w:rsidRDefault="004756E2" w:rsidP="004756E2">
            <w:pPr>
              <w:spacing w:after="0" w:line="240" w:lineRule="auto"/>
              <w:jc w:val="center"/>
              <w:rPr>
                <w:rFonts w:ascii="Times New Roman" w:eastAsia="Times New Roman" w:hAnsi="Times New Roman" w:cs="Times New Roman"/>
                <w:sz w:val="24"/>
                <w:szCs w:val="24"/>
              </w:rPr>
            </w:pPr>
            <w:r w:rsidRPr="004756E2">
              <w:rPr>
                <w:rFonts w:ascii="Times New Roman" w:eastAsia="Times New Roman" w:hAnsi="Times New Roman" w:cs="Times New Roman"/>
                <w:sz w:val="24"/>
                <w:szCs w:val="24"/>
              </w:rPr>
              <w:t>4</w:t>
            </w:r>
          </w:p>
        </w:tc>
        <w:tc>
          <w:tcPr>
            <w:tcW w:w="3541" w:type="dxa"/>
            <w:vAlign w:val="center"/>
            <w:hideMark/>
          </w:tcPr>
          <w:p w:rsidR="004756E2" w:rsidRPr="004756E2" w:rsidRDefault="004756E2" w:rsidP="00DA5E14">
            <w:pPr>
              <w:spacing w:after="0" w:line="240" w:lineRule="auto"/>
              <w:jc w:val="center"/>
              <w:rPr>
                <w:rFonts w:ascii="Times New Roman" w:eastAsia="Times New Roman" w:hAnsi="Times New Roman" w:cs="Times New Roman"/>
                <w:sz w:val="24"/>
                <w:szCs w:val="24"/>
              </w:rPr>
            </w:pPr>
            <w:r w:rsidRPr="004756E2">
              <w:rPr>
                <w:rFonts w:ascii="Times New Roman" w:eastAsia="Times New Roman" w:hAnsi="Times New Roman" w:cs="Times New Roman"/>
                <w:sz w:val="24"/>
                <w:szCs w:val="24"/>
              </w:rPr>
              <w:t>Diagonal alignment</w:t>
            </w:r>
          </w:p>
        </w:tc>
        <w:tc>
          <w:tcPr>
            <w:tcW w:w="2130" w:type="dxa"/>
            <w:vAlign w:val="center"/>
            <w:hideMark/>
          </w:tcPr>
          <w:p w:rsidR="004756E2" w:rsidRPr="004756E2" w:rsidRDefault="004756E2" w:rsidP="00DA5E14">
            <w:pPr>
              <w:spacing w:after="0" w:line="240" w:lineRule="auto"/>
              <w:jc w:val="center"/>
              <w:rPr>
                <w:rFonts w:ascii="Times New Roman" w:eastAsia="Times New Roman" w:hAnsi="Times New Roman" w:cs="Times New Roman"/>
                <w:sz w:val="24"/>
                <w:szCs w:val="24"/>
              </w:rPr>
            </w:pPr>
            <w:r w:rsidRPr="004756E2">
              <w:rPr>
                <w:rFonts w:ascii="Times New Roman" w:eastAsia="Times New Roman" w:hAnsi="Times New Roman" w:cs="Times New Roman"/>
                <w:sz w:val="24"/>
                <w:szCs w:val="24"/>
              </w:rPr>
              <w:t>Correct winner</w:t>
            </w:r>
          </w:p>
        </w:tc>
        <w:tc>
          <w:tcPr>
            <w:tcW w:w="1860" w:type="dxa"/>
            <w:vAlign w:val="center"/>
            <w:hideMark/>
          </w:tcPr>
          <w:p w:rsidR="004756E2" w:rsidRPr="004756E2" w:rsidRDefault="004756E2" w:rsidP="00DA5E14">
            <w:pPr>
              <w:spacing w:after="0" w:line="240" w:lineRule="auto"/>
              <w:jc w:val="center"/>
              <w:rPr>
                <w:rFonts w:ascii="Times New Roman" w:eastAsia="Times New Roman" w:hAnsi="Times New Roman" w:cs="Times New Roman"/>
                <w:sz w:val="24"/>
                <w:szCs w:val="24"/>
              </w:rPr>
            </w:pPr>
            <w:r w:rsidRPr="004756E2">
              <w:rPr>
                <w:rFonts w:ascii="Times New Roman" w:eastAsia="Times New Roman" w:hAnsi="Times New Roman" w:cs="Times New Roman"/>
                <w:sz w:val="24"/>
                <w:szCs w:val="24"/>
              </w:rPr>
              <w:t>Correct winner</w:t>
            </w:r>
          </w:p>
        </w:tc>
        <w:tc>
          <w:tcPr>
            <w:tcW w:w="765" w:type="dxa"/>
            <w:vAlign w:val="center"/>
            <w:hideMark/>
          </w:tcPr>
          <w:p w:rsidR="004756E2" w:rsidRPr="004756E2" w:rsidRDefault="004756E2" w:rsidP="00DA5E14">
            <w:pPr>
              <w:spacing w:after="0" w:line="240" w:lineRule="auto"/>
              <w:jc w:val="center"/>
              <w:rPr>
                <w:rFonts w:ascii="Times New Roman" w:eastAsia="Times New Roman" w:hAnsi="Times New Roman" w:cs="Times New Roman"/>
                <w:sz w:val="24"/>
                <w:szCs w:val="24"/>
              </w:rPr>
            </w:pPr>
            <w:r w:rsidRPr="004756E2">
              <w:rPr>
                <w:rFonts w:ascii="Segoe UI Symbol" w:eastAsia="Times New Roman" w:hAnsi="Segoe UI Symbol" w:cs="Segoe UI Symbol"/>
                <w:sz w:val="24"/>
                <w:szCs w:val="24"/>
              </w:rPr>
              <w:t>✅</w:t>
            </w:r>
          </w:p>
        </w:tc>
      </w:tr>
      <w:tr w:rsidR="00DA5E14" w:rsidRPr="004756E2" w:rsidTr="00DA5E14">
        <w:trPr>
          <w:tblCellSpacing w:w="15" w:type="dxa"/>
        </w:trPr>
        <w:tc>
          <w:tcPr>
            <w:tcW w:w="884" w:type="dxa"/>
            <w:vAlign w:val="center"/>
            <w:hideMark/>
          </w:tcPr>
          <w:p w:rsidR="004756E2" w:rsidRPr="004756E2" w:rsidRDefault="004756E2" w:rsidP="004756E2">
            <w:pPr>
              <w:spacing w:after="0" w:line="240" w:lineRule="auto"/>
              <w:jc w:val="center"/>
              <w:rPr>
                <w:rFonts w:ascii="Times New Roman" w:eastAsia="Times New Roman" w:hAnsi="Times New Roman" w:cs="Times New Roman"/>
                <w:sz w:val="24"/>
                <w:szCs w:val="24"/>
              </w:rPr>
            </w:pPr>
            <w:r w:rsidRPr="004756E2">
              <w:rPr>
                <w:rFonts w:ascii="Times New Roman" w:eastAsia="Times New Roman" w:hAnsi="Times New Roman" w:cs="Times New Roman"/>
                <w:sz w:val="24"/>
                <w:szCs w:val="24"/>
              </w:rPr>
              <w:t>5</w:t>
            </w:r>
          </w:p>
        </w:tc>
        <w:tc>
          <w:tcPr>
            <w:tcW w:w="3541" w:type="dxa"/>
            <w:vAlign w:val="center"/>
            <w:hideMark/>
          </w:tcPr>
          <w:p w:rsidR="004756E2" w:rsidRPr="004756E2" w:rsidRDefault="004756E2" w:rsidP="00DA5E14">
            <w:pPr>
              <w:spacing w:after="0" w:line="240" w:lineRule="auto"/>
              <w:jc w:val="center"/>
              <w:rPr>
                <w:rFonts w:ascii="Times New Roman" w:eastAsia="Times New Roman" w:hAnsi="Times New Roman" w:cs="Times New Roman"/>
                <w:sz w:val="24"/>
                <w:szCs w:val="24"/>
              </w:rPr>
            </w:pPr>
            <w:r w:rsidRPr="004756E2">
              <w:rPr>
                <w:rFonts w:ascii="Times New Roman" w:eastAsia="Times New Roman" w:hAnsi="Times New Roman" w:cs="Times New Roman"/>
                <w:sz w:val="24"/>
                <w:szCs w:val="24"/>
              </w:rPr>
              <w:t>Board full with no winner</w:t>
            </w:r>
          </w:p>
        </w:tc>
        <w:tc>
          <w:tcPr>
            <w:tcW w:w="2130" w:type="dxa"/>
            <w:vAlign w:val="center"/>
            <w:hideMark/>
          </w:tcPr>
          <w:p w:rsidR="004756E2" w:rsidRPr="004756E2" w:rsidRDefault="004756E2" w:rsidP="00DA5E14">
            <w:pPr>
              <w:spacing w:after="0" w:line="240" w:lineRule="auto"/>
              <w:jc w:val="center"/>
              <w:rPr>
                <w:rFonts w:ascii="Times New Roman" w:eastAsia="Times New Roman" w:hAnsi="Times New Roman" w:cs="Times New Roman"/>
                <w:sz w:val="24"/>
                <w:szCs w:val="24"/>
              </w:rPr>
            </w:pPr>
            <w:r w:rsidRPr="004756E2">
              <w:rPr>
                <w:rFonts w:ascii="Times New Roman" w:eastAsia="Times New Roman" w:hAnsi="Times New Roman" w:cs="Times New Roman"/>
                <w:sz w:val="24"/>
                <w:szCs w:val="24"/>
              </w:rPr>
              <w:t>Draw</w:t>
            </w:r>
          </w:p>
        </w:tc>
        <w:tc>
          <w:tcPr>
            <w:tcW w:w="1860" w:type="dxa"/>
            <w:vAlign w:val="center"/>
            <w:hideMark/>
          </w:tcPr>
          <w:p w:rsidR="004756E2" w:rsidRPr="004756E2" w:rsidRDefault="004756E2" w:rsidP="00DA5E14">
            <w:pPr>
              <w:spacing w:after="0" w:line="240" w:lineRule="auto"/>
              <w:jc w:val="center"/>
              <w:rPr>
                <w:rFonts w:ascii="Times New Roman" w:eastAsia="Times New Roman" w:hAnsi="Times New Roman" w:cs="Times New Roman"/>
                <w:sz w:val="24"/>
                <w:szCs w:val="24"/>
              </w:rPr>
            </w:pPr>
            <w:r w:rsidRPr="004756E2">
              <w:rPr>
                <w:rFonts w:ascii="Times New Roman" w:eastAsia="Times New Roman" w:hAnsi="Times New Roman" w:cs="Times New Roman"/>
                <w:sz w:val="24"/>
                <w:szCs w:val="24"/>
              </w:rPr>
              <w:t>Draw</w:t>
            </w:r>
          </w:p>
        </w:tc>
        <w:tc>
          <w:tcPr>
            <w:tcW w:w="765" w:type="dxa"/>
            <w:vAlign w:val="center"/>
            <w:hideMark/>
          </w:tcPr>
          <w:p w:rsidR="004756E2" w:rsidRPr="004756E2" w:rsidRDefault="004756E2" w:rsidP="00DA5E14">
            <w:pPr>
              <w:spacing w:after="0" w:line="240" w:lineRule="auto"/>
              <w:jc w:val="center"/>
              <w:rPr>
                <w:rFonts w:ascii="Times New Roman" w:eastAsia="Times New Roman" w:hAnsi="Times New Roman" w:cs="Times New Roman"/>
                <w:sz w:val="24"/>
                <w:szCs w:val="24"/>
              </w:rPr>
            </w:pPr>
            <w:r w:rsidRPr="004756E2">
              <w:rPr>
                <w:rFonts w:ascii="Segoe UI Symbol" w:eastAsia="Times New Roman" w:hAnsi="Segoe UI Symbol" w:cs="Segoe UI Symbol"/>
                <w:sz w:val="24"/>
                <w:szCs w:val="24"/>
              </w:rPr>
              <w:t>✅</w:t>
            </w:r>
          </w:p>
        </w:tc>
      </w:tr>
      <w:tr w:rsidR="00DA5E14" w:rsidRPr="004756E2" w:rsidTr="00DA5E14">
        <w:trPr>
          <w:tblCellSpacing w:w="15" w:type="dxa"/>
        </w:trPr>
        <w:tc>
          <w:tcPr>
            <w:tcW w:w="884" w:type="dxa"/>
            <w:vAlign w:val="center"/>
            <w:hideMark/>
          </w:tcPr>
          <w:p w:rsidR="004756E2" w:rsidRPr="004756E2" w:rsidRDefault="004756E2" w:rsidP="004756E2">
            <w:pPr>
              <w:spacing w:after="0" w:line="240" w:lineRule="auto"/>
              <w:jc w:val="center"/>
              <w:rPr>
                <w:rFonts w:ascii="Times New Roman" w:eastAsia="Times New Roman" w:hAnsi="Times New Roman" w:cs="Times New Roman"/>
                <w:sz w:val="24"/>
                <w:szCs w:val="24"/>
              </w:rPr>
            </w:pPr>
            <w:r w:rsidRPr="004756E2">
              <w:rPr>
                <w:rFonts w:ascii="Times New Roman" w:eastAsia="Times New Roman" w:hAnsi="Times New Roman" w:cs="Times New Roman"/>
                <w:sz w:val="24"/>
                <w:szCs w:val="24"/>
              </w:rPr>
              <w:t>6</w:t>
            </w:r>
          </w:p>
        </w:tc>
        <w:tc>
          <w:tcPr>
            <w:tcW w:w="3541" w:type="dxa"/>
            <w:vAlign w:val="center"/>
            <w:hideMark/>
          </w:tcPr>
          <w:p w:rsidR="004756E2" w:rsidRPr="004756E2" w:rsidRDefault="004756E2" w:rsidP="00DA5E14">
            <w:pPr>
              <w:spacing w:after="0" w:line="240" w:lineRule="auto"/>
              <w:jc w:val="center"/>
              <w:rPr>
                <w:rFonts w:ascii="Times New Roman" w:eastAsia="Times New Roman" w:hAnsi="Times New Roman" w:cs="Times New Roman"/>
                <w:sz w:val="24"/>
                <w:szCs w:val="24"/>
              </w:rPr>
            </w:pPr>
            <w:r w:rsidRPr="004756E2">
              <w:rPr>
                <w:rFonts w:ascii="Times New Roman" w:eastAsia="Times New Roman" w:hAnsi="Times New Roman" w:cs="Times New Roman"/>
                <w:sz w:val="24"/>
                <w:szCs w:val="24"/>
              </w:rPr>
              <w:t>Invalid input (letters)</w:t>
            </w:r>
          </w:p>
        </w:tc>
        <w:tc>
          <w:tcPr>
            <w:tcW w:w="2130" w:type="dxa"/>
            <w:vAlign w:val="center"/>
            <w:hideMark/>
          </w:tcPr>
          <w:p w:rsidR="004756E2" w:rsidRPr="004756E2" w:rsidRDefault="004756E2" w:rsidP="00DA5E14">
            <w:pPr>
              <w:spacing w:after="0" w:line="240" w:lineRule="auto"/>
              <w:jc w:val="center"/>
              <w:rPr>
                <w:rFonts w:ascii="Times New Roman" w:eastAsia="Times New Roman" w:hAnsi="Times New Roman" w:cs="Times New Roman"/>
                <w:sz w:val="24"/>
                <w:szCs w:val="24"/>
              </w:rPr>
            </w:pPr>
            <w:r w:rsidRPr="004756E2">
              <w:rPr>
                <w:rFonts w:ascii="Times New Roman" w:eastAsia="Times New Roman" w:hAnsi="Times New Roman" w:cs="Times New Roman"/>
                <w:sz w:val="24"/>
                <w:szCs w:val="24"/>
              </w:rPr>
              <w:t>Error + retry</w:t>
            </w:r>
          </w:p>
        </w:tc>
        <w:tc>
          <w:tcPr>
            <w:tcW w:w="1860" w:type="dxa"/>
            <w:vAlign w:val="center"/>
            <w:hideMark/>
          </w:tcPr>
          <w:p w:rsidR="004756E2" w:rsidRPr="004756E2" w:rsidRDefault="004756E2" w:rsidP="00DA5E14">
            <w:pPr>
              <w:spacing w:after="0" w:line="240" w:lineRule="auto"/>
              <w:jc w:val="center"/>
              <w:rPr>
                <w:rFonts w:ascii="Times New Roman" w:eastAsia="Times New Roman" w:hAnsi="Times New Roman" w:cs="Times New Roman"/>
                <w:sz w:val="24"/>
                <w:szCs w:val="24"/>
              </w:rPr>
            </w:pPr>
            <w:r w:rsidRPr="004756E2">
              <w:rPr>
                <w:rFonts w:ascii="Times New Roman" w:eastAsia="Times New Roman" w:hAnsi="Times New Roman" w:cs="Times New Roman"/>
                <w:sz w:val="24"/>
                <w:szCs w:val="24"/>
              </w:rPr>
              <w:t>Error + retry</w:t>
            </w:r>
          </w:p>
        </w:tc>
        <w:tc>
          <w:tcPr>
            <w:tcW w:w="765" w:type="dxa"/>
            <w:vAlign w:val="center"/>
            <w:hideMark/>
          </w:tcPr>
          <w:p w:rsidR="004756E2" w:rsidRPr="004756E2" w:rsidRDefault="004756E2" w:rsidP="00DA5E14">
            <w:pPr>
              <w:spacing w:after="0" w:line="240" w:lineRule="auto"/>
              <w:jc w:val="center"/>
              <w:rPr>
                <w:rFonts w:ascii="Times New Roman" w:eastAsia="Times New Roman" w:hAnsi="Times New Roman" w:cs="Times New Roman"/>
                <w:sz w:val="24"/>
                <w:szCs w:val="24"/>
              </w:rPr>
            </w:pPr>
            <w:r>
              <w:rPr>
                <w:rFonts w:ascii="Segoe UI Symbol" w:hAnsi="Segoe UI Symbol" w:cs="Segoe UI Symbol"/>
              </w:rPr>
              <w:t>✅</w:t>
            </w:r>
          </w:p>
        </w:tc>
      </w:tr>
    </w:tbl>
    <w:p w:rsidR="0028331E" w:rsidRDefault="0028331E" w:rsidP="0028331E"/>
    <w:p w:rsidR="00912240" w:rsidRPr="00912240" w:rsidRDefault="00912240" w:rsidP="00912240">
      <w:pPr>
        <w:rPr>
          <w:rFonts w:ascii="Cambria" w:eastAsia="MS Mincho" w:hAnsi="Cambria" w:cs="Times New Roman"/>
        </w:rPr>
      </w:pPr>
      <w:r w:rsidRPr="00912240">
        <w:rPr>
          <w:rFonts w:ascii="Cambria" w:eastAsia="MS Mincho" w:hAnsi="Cambria" w:cs="Times New Roman"/>
        </w:rPr>
        <w:lastRenderedPageBreak/>
        <w:t>The game was tested for both gameplay modes. The AI correctly selected columns, and win conditions were detected accurately across scenarios.</w:t>
      </w:r>
    </w:p>
    <w:p w:rsidR="00DA5E14" w:rsidRDefault="00DA5E14" w:rsidP="0028331E"/>
    <w:p w:rsidR="00DA5E14" w:rsidRDefault="00DA5E14" w:rsidP="0028331E"/>
    <w:p w:rsidR="00DA5E14" w:rsidRPr="00DA5E14" w:rsidRDefault="0028331E" w:rsidP="00DA5E14">
      <w:pPr>
        <w:pStyle w:val="Heading2"/>
      </w:pPr>
      <w:r>
        <w:t>6. Conclusion, Limitations &amp; References</w:t>
      </w:r>
    </w:p>
    <w:p w:rsidR="0028331E" w:rsidRPr="00DA5E14" w:rsidRDefault="0028331E" w:rsidP="0028331E">
      <w:pPr>
        <w:rPr>
          <w:b/>
          <w:sz w:val="24"/>
          <w:u w:val="single"/>
        </w:rPr>
      </w:pPr>
      <w:r w:rsidRPr="00DA5E14">
        <w:rPr>
          <w:b/>
          <w:sz w:val="24"/>
          <w:u w:val="single"/>
        </w:rPr>
        <w:t>Conclusion:</w:t>
      </w:r>
    </w:p>
    <w:p w:rsidR="00912240" w:rsidRPr="00912240" w:rsidRDefault="00912240" w:rsidP="00912240">
      <w:pPr>
        <w:rPr>
          <w:rFonts w:ascii="Cambria" w:eastAsia="MS Mincho" w:hAnsi="Cambria" w:cs="Times New Roman"/>
        </w:rPr>
      </w:pPr>
      <w:r w:rsidRPr="00912240">
        <w:rPr>
          <w:rFonts w:ascii="Cambria" w:eastAsia="MS Mincho" w:hAnsi="Cambria" w:cs="Times New Roman"/>
        </w:rPr>
        <w:t>The enhanced Connect 4 Console Game demonstrates how classical board games can incorporate AI logic using fundamental C programming tools.</w:t>
      </w:r>
    </w:p>
    <w:p w:rsidR="0028331E" w:rsidRPr="00DA5E14" w:rsidRDefault="0028331E" w:rsidP="0028331E">
      <w:pPr>
        <w:rPr>
          <w:b/>
          <w:sz w:val="24"/>
          <w:u w:val="single"/>
        </w:rPr>
      </w:pPr>
      <w:r w:rsidRPr="00DA5E14">
        <w:rPr>
          <w:b/>
          <w:sz w:val="24"/>
          <w:u w:val="single"/>
        </w:rPr>
        <w:t>Limitations:</w:t>
      </w:r>
    </w:p>
    <w:p w:rsidR="00912240" w:rsidRPr="00912240" w:rsidRDefault="00912240" w:rsidP="00912240">
      <w:pPr>
        <w:rPr>
          <w:rFonts w:ascii="Cambria" w:eastAsia="MS Mincho" w:hAnsi="Cambria" w:cs="Times New Roman"/>
        </w:rPr>
      </w:pPr>
      <w:r w:rsidRPr="00912240">
        <w:rPr>
          <w:rFonts w:ascii="Cambria" w:eastAsia="MS Mincho" w:hAnsi="Cambria" w:cs="Times New Roman"/>
        </w:rPr>
        <w:t>• AI is basic and not predictive.</w:t>
      </w:r>
    </w:p>
    <w:p w:rsidR="00912240" w:rsidRPr="00912240" w:rsidRDefault="00912240" w:rsidP="00912240">
      <w:pPr>
        <w:rPr>
          <w:rFonts w:ascii="Cambria" w:eastAsia="MS Mincho" w:hAnsi="Cambria" w:cs="Times New Roman"/>
        </w:rPr>
      </w:pPr>
      <w:r w:rsidRPr="00912240">
        <w:rPr>
          <w:rFonts w:ascii="Cambria" w:eastAsia="MS Mincho" w:hAnsi="Cambria" w:cs="Times New Roman"/>
        </w:rPr>
        <w:t>• No file handling for saving game history.</w:t>
      </w:r>
    </w:p>
    <w:p w:rsidR="00912240" w:rsidRPr="00912240" w:rsidRDefault="00912240" w:rsidP="00912240">
      <w:pPr>
        <w:rPr>
          <w:rFonts w:ascii="Cambria" w:eastAsia="MS Mincho" w:hAnsi="Cambria" w:cs="Times New Roman"/>
        </w:rPr>
      </w:pPr>
      <w:r w:rsidRPr="00912240">
        <w:rPr>
          <w:rFonts w:ascii="Cambria" w:eastAsia="MS Mincho" w:hAnsi="Cambria" w:cs="Times New Roman"/>
        </w:rPr>
        <w:t>• Console-only interface.</w:t>
      </w:r>
    </w:p>
    <w:p w:rsidR="0028331E" w:rsidRPr="00DA5E14" w:rsidRDefault="0028331E" w:rsidP="0028331E">
      <w:pPr>
        <w:rPr>
          <w:b/>
          <w:sz w:val="24"/>
          <w:u w:val="single"/>
        </w:rPr>
      </w:pPr>
      <w:r w:rsidRPr="00DA5E14">
        <w:rPr>
          <w:b/>
          <w:sz w:val="24"/>
          <w:u w:val="single"/>
        </w:rPr>
        <w:t>Future Enhancements:</w:t>
      </w:r>
    </w:p>
    <w:p w:rsidR="00912240" w:rsidRPr="00912240" w:rsidRDefault="00912240" w:rsidP="00912240">
      <w:pPr>
        <w:rPr>
          <w:rFonts w:ascii="Cambria" w:eastAsia="MS Mincho" w:hAnsi="Cambria" w:cs="Times New Roman"/>
        </w:rPr>
      </w:pPr>
      <w:r w:rsidRPr="00912240">
        <w:rPr>
          <w:rFonts w:ascii="Cambria" w:eastAsia="MS Mincho" w:hAnsi="Cambria" w:cs="Times New Roman"/>
        </w:rPr>
        <w:t>• Improve AI difficulty.</w:t>
      </w:r>
    </w:p>
    <w:p w:rsidR="00912240" w:rsidRPr="00912240" w:rsidRDefault="00912240" w:rsidP="00912240">
      <w:pPr>
        <w:rPr>
          <w:rFonts w:ascii="Cambria" w:eastAsia="MS Mincho" w:hAnsi="Cambria" w:cs="Times New Roman"/>
        </w:rPr>
      </w:pPr>
      <w:r w:rsidRPr="00912240">
        <w:rPr>
          <w:rFonts w:ascii="Cambria" w:eastAsia="MS Mincho" w:hAnsi="Cambria" w:cs="Times New Roman"/>
        </w:rPr>
        <w:t>• Add GUI support.</w:t>
      </w:r>
    </w:p>
    <w:p w:rsidR="00912240" w:rsidRPr="00912240" w:rsidRDefault="00912240" w:rsidP="00912240">
      <w:pPr>
        <w:rPr>
          <w:rFonts w:ascii="Cambria" w:eastAsia="MS Mincho" w:hAnsi="Cambria" w:cs="Times New Roman"/>
        </w:rPr>
      </w:pPr>
      <w:r w:rsidRPr="00912240">
        <w:rPr>
          <w:rFonts w:ascii="Cambria" w:eastAsia="MS Mincho" w:hAnsi="Cambria" w:cs="Times New Roman"/>
        </w:rPr>
        <w:t>• Implement save/load features.</w:t>
      </w:r>
    </w:p>
    <w:p w:rsidR="0028331E" w:rsidRPr="00912240" w:rsidRDefault="0028331E" w:rsidP="0028331E">
      <w:pPr>
        <w:rPr>
          <w:b/>
          <w:sz w:val="24"/>
          <w:u w:val="single"/>
        </w:rPr>
      </w:pPr>
      <w:r w:rsidRPr="00912240">
        <w:rPr>
          <w:b/>
          <w:sz w:val="24"/>
          <w:u w:val="single"/>
        </w:rPr>
        <w:t>References:</w:t>
      </w:r>
    </w:p>
    <w:p w:rsidR="0028331E" w:rsidRDefault="0028331E" w:rsidP="0028331E">
      <w:r>
        <w:t xml:space="preserve">• </w:t>
      </w:r>
      <w:r w:rsidR="00DA5E14">
        <w:t>Code with Harry</w:t>
      </w:r>
    </w:p>
    <w:p w:rsidR="0028331E" w:rsidRDefault="0028331E" w:rsidP="0028331E">
      <w:r>
        <w:t>• https://www.programiz.com/c-programming</w:t>
      </w:r>
    </w:p>
    <w:p w:rsidR="0028331E" w:rsidRDefault="0028331E" w:rsidP="0028331E">
      <w:r>
        <w:t>• https://www.geeksforgeeks.org/c-programming-language/</w:t>
      </w:r>
    </w:p>
    <w:p w:rsidR="0037024D" w:rsidRDefault="004D0581"/>
    <w:sectPr w:rsidR="0037024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820A9"/>
    <w:rsid w:val="000015EB"/>
    <w:rsid w:val="0028331E"/>
    <w:rsid w:val="004756E2"/>
    <w:rsid w:val="004D0581"/>
    <w:rsid w:val="005820A9"/>
    <w:rsid w:val="00912240"/>
    <w:rsid w:val="00C31BA7"/>
    <w:rsid w:val="00DA5E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FB936AF"/>
  <w15:chartTrackingRefBased/>
  <w15:docId w15:val="{4FFBEA62-A7B3-4267-A00D-BE99B798C7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8331E"/>
    <w:pPr>
      <w:spacing w:after="200" w:line="276" w:lineRule="auto"/>
    </w:pPr>
    <w:rPr>
      <w:rFonts w:eastAsiaTheme="minorEastAsia"/>
    </w:rPr>
  </w:style>
  <w:style w:type="paragraph" w:styleId="Heading1">
    <w:name w:val="heading 1"/>
    <w:basedOn w:val="Normal"/>
    <w:next w:val="Normal"/>
    <w:link w:val="Heading1Char"/>
    <w:uiPriority w:val="9"/>
    <w:qFormat/>
    <w:rsid w:val="0028331E"/>
    <w:pPr>
      <w:keepNext/>
      <w:keepLines/>
      <w:spacing w:before="480" w:after="0"/>
      <w:outlineLvl w:val="0"/>
    </w:pPr>
    <w:rPr>
      <w:rFonts w:asciiTheme="majorHAnsi" w:eastAsiaTheme="majorEastAsia" w:hAnsiTheme="majorHAnsi" w:cstheme="majorBidi"/>
      <w:b/>
      <w:bCs/>
      <w:color w:val="2E74B5" w:themeColor="accent1" w:themeShade="BF"/>
      <w:sz w:val="28"/>
      <w:szCs w:val="28"/>
    </w:rPr>
  </w:style>
  <w:style w:type="paragraph" w:styleId="Heading2">
    <w:name w:val="heading 2"/>
    <w:basedOn w:val="Normal"/>
    <w:next w:val="Normal"/>
    <w:link w:val="Heading2Char"/>
    <w:uiPriority w:val="9"/>
    <w:unhideWhenUsed/>
    <w:qFormat/>
    <w:rsid w:val="0028331E"/>
    <w:pPr>
      <w:keepNext/>
      <w:keepLines/>
      <w:spacing w:before="200" w:after="0"/>
      <w:outlineLvl w:val="1"/>
    </w:pPr>
    <w:rPr>
      <w:rFonts w:asciiTheme="majorHAnsi" w:eastAsiaTheme="majorEastAsia" w:hAnsiTheme="majorHAnsi" w:cstheme="majorBidi"/>
      <w:b/>
      <w:bCs/>
      <w:color w:val="5B9BD5"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331E"/>
    <w:rPr>
      <w:rFonts w:asciiTheme="majorHAnsi" w:eastAsiaTheme="majorEastAsia" w:hAnsiTheme="majorHAnsi" w:cstheme="majorBidi"/>
      <w:b/>
      <w:bCs/>
      <w:color w:val="2E74B5" w:themeColor="accent1" w:themeShade="BF"/>
      <w:sz w:val="28"/>
      <w:szCs w:val="28"/>
    </w:rPr>
  </w:style>
  <w:style w:type="character" w:customStyle="1" w:styleId="Heading2Char">
    <w:name w:val="Heading 2 Char"/>
    <w:basedOn w:val="DefaultParagraphFont"/>
    <w:link w:val="Heading2"/>
    <w:uiPriority w:val="9"/>
    <w:rsid w:val="0028331E"/>
    <w:rPr>
      <w:rFonts w:asciiTheme="majorHAnsi" w:eastAsiaTheme="majorEastAsia" w:hAnsiTheme="majorHAnsi" w:cstheme="majorBidi"/>
      <w:b/>
      <w:bCs/>
      <w:color w:val="5B9BD5" w:themeColor="accent1"/>
      <w:sz w:val="26"/>
      <w:szCs w:val="26"/>
    </w:rPr>
  </w:style>
  <w:style w:type="character" w:styleId="Strong">
    <w:name w:val="Strong"/>
    <w:basedOn w:val="DefaultParagraphFont"/>
    <w:uiPriority w:val="22"/>
    <w:qFormat/>
    <w:rsid w:val="004D0581"/>
    <w:rPr>
      <w:b/>
      <w:bCs/>
    </w:rPr>
  </w:style>
  <w:style w:type="paragraph" w:styleId="ListParagraph">
    <w:name w:val="List Paragraph"/>
    <w:basedOn w:val="Normal"/>
    <w:uiPriority w:val="34"/>
    <w:qFormat/>
    <w:rsid w:val="004D058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3532985">
      <w:bodyDiv w:val="1"/>
      <w:marLeft w:val="0"/>
      <w:marRight w:val="0"/>
      <w:marTop w:val="0"/>
      <w:marBottom w:val="0"/>
      <w:divBdr>
        <w:top w:val="none" w:sz="0" w:space="0" w:color="auto"/>
        <w:left w:val="none" w:sz="0" w:space="0" w:color="auto"/>
        <w:bottom w:val="none" w:sz="0" w:space="0" w:color="auto"/>
        <w:right w:val="none" w:sz="0" w:space="0" w:color="auto"/>
      </w:divBdr>
    </w:div>
    <w:div w:id="1952281814">
      <w:bodyDiv w:val="1"/>
      <w:marLeft w:val="0"/>
      <w:marRight w:val="0"/>
      <w:marTop w:val="0"/>
      <w:marBottom w:val="0"/>
      <w:divBdr>
        <w:top w:val="none" w:sz="0" w:space="0" w:color="auto"/>
        <w:left w:val="none" w:sz="0" w:space="0" w:color="auto"/>
        <w:bottom w:val="none" w:sz="0" w:space="0" w:color="auto"/>
        <w:right w:val="none" w:sz="0" w:space="0" w:color="auto"/>
      </w:divBdr>
    </w:div>
    <w:div w:id="19560564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TotalTime>
  <Pages>4</Pages>
  <Words>584</Words>
  <Characters>3314</Characters>
  <Application>Microsoft Office Word</Application>
  <DocSecurity>0</DocSecurity>
  <Lines>123</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famiya sheikh</dc:creator>
  <cp:keywords/>
  <dc:description/>
  <cp:lastModifiedBy>famiya sheikh</cp:lastModifiedBy>
  <cp:revision>4</cp:revision>
  <dcterms:created xsi:type="dcterms:W3CDTF">2025-11-24T17:45:00Z</dcterms:created>
  <dcterms:modified xsi:type="dcterms:W3CDTF">2025-11-25T03:47:00Z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3220e6d8-cecb-4548-9f8c-6fea2c3fcfbf</vt:lpwstr>
  </property>
</Properties>
</file>