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00FD" w:rsidRPr="009F3F18" w:rsidRDefault="00404893" w:rsidP="00B231BA">
      <w:pPr>
        <w:pBdr>
          <w:bottom w:val="single" w:sz="4" w:space="1" w:color="auto"/>
        </w:pBdr>
        <w:tabs>
          <w:tab w:val="center" w:pos="4680"/>
          <w:tab w:val="right" w:pos="6300"/>
          <w:tab w:val="right" w:pos="6390"/>
          <w:tab w:val="left" w:pos="8010"/>
        </w:tabs>
        <w:spacing w:after="100" w:afterAutospacing="1"/>
        <w:rPr>
          <w:b/>
          <w:bCs/>
          <w:sz w:val="32"/>
          <w:szCs w:val="32"/>
          <w:rtl/>
          <w:lang w:bidi="ar-KW"/>
        </w:rPr>
        <w:sectPr w:rsidR="00E600FD" w:rsidRPr="009F3F18" w:rsidSect="00225AD1">
          <w:headerReference w:type="default" r:id="rId8"/>
          <w:footerReference w:type="default" r:id="rId9"/>
          <w:type w:val="continuous"/>
          <w:pgSz w:w="12240" w:h="15840"/>
          <w:pgMar w:top="1440" w:right="1440" w:bottom="1440" w:left="1440" w:header="1008" w:footer="576" w:gutter="0"/>
          <w:pgBorders w:offsetFrom="page">
            <w:top w:val="single" w:sz="4" w:space="24" w:color="auto"/>
            <w:left w:val="single" w:sz="4" w:space="24" w:color="auto"/>
            <w:bottom w:val="single" w:sz="4" w:space="24" w:color="auto"/>
            <w:right w:val="single" w:sz="4" w:space="24" w:color="auto"/>
          </w:pgBorders>
          <w:cols w:sep="1" w:space="720"/>
          <w:docGrid w:linePitch="360"/>
        </w:sectPr>
      </w:pPr>
      <w:r>
        <w:rPr>
          <w:b/>
          <w:bCs/>
          <w:sz w:val="32"/>
          <w:szCs w:val="32"/>
          <w:rtl/>
          <w:lang w:bidi="ar-KW"/>
        </w:rPr>
        <w:tab/>
      </w:r>
      <w:r w:rsidR="00090495" w:rsidRPr="00090495">
        <w:rPr>
          <w:rFonts w:hint="cs"/>
          <w:b/>
          <w:bCs/>
          <w:sz w:val="32"/>
          <w:szCs w:val="32"/>
          <w:rtl/>
          <w:lang w:bidi="ar-KW"/>
        </w:rPr>
        <w:t>محامون ومستشارون قانونيون</w:t>
      </w:r>
    </w:p>
    <w:p w:rsidR="008A675A" w:rsidRDefault="008A675A" w:rsidP="008A675A">
      <w:pPr>
        <w:rPr>
          <w:rFonts w:asciiTheme="majorBidi" w:hAnsiTheme="majorBidi" w:cstheme="majorBidi"/>
          <w:b/>
          <w:bCs/>
          <w:sz w:val="40"/>
          <w:szCs w:val="40"/>
          <w:u w:val="single"/>
          <w:rtl/>
          <w:lang w:bidi="ar-KW"/>
        </w:rPr>
      </w:pPr>
    </w:p>
    <w:p w:rsidR="00F504D9" w:rsidRPr="002A23E9" w:rsidRDefault="003835BC" w:rsidP="00F504D9">
      <w:pPr>
        <w:jc w:val="center"/>
        <w:rPr>
          <w:rFonts w:asciiTheme="majorBidi" w:hAnsiTheme="majorBidi" w:cs="Monotype Koufi"/>
          <w:b/>
          <w:bCs/>
          <w:sz w:val="40"/>
          <w:szCs w:val="40"/>
          <w:rtl/>
          <w:lang w:bidi="ar-KW"/>
        </w:rPr>
      </w:pPr>
      <w:r w:rsidRPr="002A23E9">
        <w:rPr>
          <w:rFonts w:asciiTheme="majorBidi" w:hAnsiTheme="majorBidi" w:cs="Monotype Koufi" w:hint="cs"/>
          <w:b/>
          <w:bCs/>
          <w:sz w:val="40"/>
          <w:szCs w:val="40"/>
          <w:rtl/>
          <w:lang w:bidi="ar-KW"/>
        </w:rPr>
        <w:t xml:space="preserve">الموضوع </w:t>
      </w:r>
    </w:p>
    <w:p w:rsidR="00D312D6" w:rsidRDefault="002B0D9E" w:rsidP="00995B24">
      <w:pPr>
        <w:spacing w:line="360" w:lineRule="auto"/>
        <w:jc w:val="center"/>
        <w:rPr>
          <w:rFonts w:asciiTheme="majorBidi" w:hAnsiTheme="majorBidi" w:cstheme="majorBidi"/>
          <w:b/>
          <w:bCs/>
          <w:sz w:val="28"/>
          <w:szCs w:val="28"/>
          <w:u w:val="single"/>
          <w:rtl/>
          <w:lang w:bidi="ar-KW"/>
        </w:rPr>
      </w:pPr>
      <w:proofErr w:type="spellStart"/>
      <w:r w:rsidRPr="00D312D6">
        <w:rPr>
          <w:rFonts w:asciiTheme="majorBidi" w:hAnsiTheme="majorBidi" w:cstheme="majorBidi" w:hint="cs"/>
          <w:b/>
          <w:bCs/>
          <w:sz w:val="28"/>
          <w:szCs w:val="28"/>
          <w:u w:val="single"/>
          <w:rtl/>
          <w:lang w:bidi="ar-KW"/>
        </w:rPr>
        <w:t>إستئناف</w:t>
      </w:r>
      <w:proofErr w:type="spellEnd"/>
      <w:r w:rsidRPr="00D312D6">
        <w:rPr>
          <w:rFonts w:asciiTheme="majorBidi" w:hAnsiTheme="majorBidi" w:cstheme="majorBidi" w:hint="cs"/>
          <w:b/>
          <w:bCs/>
          <w:sz w:val="28"/>
          <w:szCs w:val="28"/>
          <w:u w:val="single"/>
          <w:rtl/>
          <w:lang w:bidi="ar-KW"/>
        </w:rPr>
        <w:t xml:space="preserve"> </w:t>
      </w:r>
      <w:r w:rsidR="004C2542" w:rsidRPr="00D312D6">
        <w:rPr>
          <w:rFonts w:asciiTheme="majorBidi" w:hAnsiTheme="majorBidi" w:cstheme="majorBidi" w:hint="cs"/>
          <w:b/>
          <w:bCs/>
          <w:sz w:val="28"/>
          <w:szCs w:val="28"/>
          <w:u w:val="single"/>
          <w:rtl/>
          <w:lang w:bidi="ar-KW"/>
        </w:rPr>
        <w:t>الحكم الصادر في الدعوى رقم</w:t>
      </w:r>
      <w:r w:rsidR="00995B24">
        <w:rPr>
          <w:rFonts w:asciiTheme="majorBidi" w:hAnsiTheme="majorBidi" w:cstheme="majorBidi"/>
          <w:b/>
          <w:bCs/>
          <w:sz w:val="28"/>
          <w:szCs w:val="28"/>
          <w:u w:val="single"/>
          <w:lang w:bidi="ar-KW"/>
        </w:rPr>
        <w:t xml:space="preserve">                             /         </w:t>
      </w:r>
      <w:r w:rsidR="004C2542" w:rsidRPr="00D312D6">
        <w:rPr>
          <w:rFonts w:asciiTheme="majorBidi" w:hAnsiTheme="majorBidi" w:cstheme="majorBidi" w:hint="cs"/>
          <w:b/>
          <w:bCs/>
          <w:sz w:val="28"/>
          <w:szCs w:val="28"/>
          <w:u w:val="single"/>
          <w:rtl/>
          <w:lang w:bidi="ar-KW"/>
        </w:rPr>
        <w:t xml:space="preserve"> الصادر بجلسة </w:t>
      </w:r>
    </w:p>
    <w:p w:rsidR="0099613C" w:rsidRPr="00D312D6" w:rsidRDefault="00D312D6" w:rsidP="00995B24">
      <w:pPr>
        <w:spacing w:line="360" w:lineRule="auto"/>
        <w:jc w:val="center"/>
        <w:rPr>
          <w:rFonts w:asciiTheme="majorBidi" w:hAnsiTheme="majorBidi" w:cstheme="majorBidi"/>
          <w:b/>
          <w:bCs/>
          <w:u w:val="single"/>
          <w:rtl/>
          <w:lang w:bidi="ar-KW"/>
        </w:rPr>
      </w:pPr>
      <w:r w:rsidRPr="00D312D6">
        <w:rPr>
          <w:rFonts w:asciiTheme="majorBidi" w:hAnsiTheme="majorBidi" w:cstheme="majorBidi" w:hint="cs"/>
          <w:b/>
          <w:bCs/>
          <w:u w:val="single"/>
          <w:rtl/>
          <w:lang w:bidi="ar-KW"/>
        </w:rPr>
        <w:t>الرقم</w:t>
      </w:r>
      <w:r>
        <w:rPr>
          <w:rFonts w:asciiTheme="majorBidi" w:hAnsiTheme="majorBidi" w:cstheme="majorBidi" w:hint="cs"/>
          <w:b/>
          <w:bCs/>
          <w:u w:val="single"/>
          <w:rtl/>
          <w:lang w:bidi="ar-KW"/>
        </w:rPr>
        <w:t xml:space="preserve"> </w:t>
      </w:r>
      <w:r w:rsidR="004C2542" w:rsidRPr="00D312D6">
        <w:rPr>
          <w:rFonts w:asciiTheme="majorBidi" w:hAnsiTheme="majorBidi" w:cstheme="majorBidi" w:hint="cs"/>
          <w:b/>
          <w:bCs/>
          <w:u w:val="single"/>
          <w:rtl/>
          <w:lang w:bidi="ar-KW"/>
        </w:rPr>
        <w:t>لألي:</w:t>
      </w:r>
      <w:r w:rsidR="002B0D9E" w:rsidRPr="00D312D6">
        <w:rPr>
          <w:rFonts w:asciiTheme="majorBidi" w:hAnsiTheme="majorBidi" w:cstheme="majorBidi" w:hint="cs"/>
          <w:b/>
          <w:bCs/>
          <w:u w:val="single"/>
          <w:rtl/>
          <w:lang w:bidi="ar-KW"/>
        </w:rPr>
        <w:t xml:space="preserve"> </w:t>
      </w:r>
    </w:p>
    <w:p w:rsidR="00E2724B" w:rsidRDefault="00E2724B" w:rsidP="00EB744A">
      <w:pPr>
        <w:rPr>
          <w:rFonts w:asciiTheme="majorBidi" w:hAnsiTheme="majorBidi" w:cstheme="majorBidi"/>
          <w:sz w:val="32"/>
          <w:szCs w:val="32"/>
          <w:rtl/>
          <w:lang w:bidi="ar-KW"/>
        </w:rPr>
      </w:pPr>
    </w:p>
    <w:p w:rsidR="00E2724B" w:rsidRDefault="00E2724B" w:rsidP="00EB744A">
      <w:pPr>
        <w:rPr>
          <w:rFonts w:asciiTheme="majorBidi" w:hAnsiTheme="majorBidi" w:cstheme="majorBidi"/>
          <w:sz w:val="32"/>
          <w:szCs w:val="32"/>
          <w:rtl/>
          <w:lang w:bidi="ar-KW"/>
        </w:rPr>
      </w:pPr>
    </w:p>
    <w:p w:rsidR="002A23E9" w:rsidRPr="00D312D6" w:rsidRDefault="003835BC" w:rsidP="002A23E9">
      <w:pPr>
        <w:spacing w:line="240" w:lineRule="auto"/>
        <w:jc w:val="center"/>
        <w:rPr>
          <w:rFonts w:asciiTheme="majorBidi" w:hAnsiTheme="majorBidi" w:cstheme="majorBidi"/>
          <w:sz w:val="48"/>
          <w:szCs w:val="48"/>
          <w:rtl/>
          <w:lang w:bidi="ar-KW"/>
        </w:rPr>
      </w:pPr>
      <w:r w:rsidRPr="00D312D6">
        <w:rPr>
          <w:rFonts w:asciiTheme="majorBidi" w:hAnsiTheme="majorBidi" w:cstheme="majorBidi"/>
          <w:sz w:val="36"/>
          <w:szCs w:val="36"/>
          <w:rtl/>
          <w:lang w:bidi="ar-KW"/>
        </w:rPr>
        <w:t xml:space="preserve">وكيل </w:t>
      </w:r>
      <w:r w:rsidR="0065507C" w:rsidRPr="00D312D6">
        <w:rPr>
          <w:rFonts w:asciiTheme="majorBidi" w:hAnsiTheme="majorBidi" w:cstheme="majorBidi"/>
          <w:sz w:val="36"/>
          <w:szCs w:val="36"/>
          <w:rtl/>
          <w:lang w:bidi="ar-KW"/>
        </w:rPr>
        <w:t>ا</w:t>
      </w:r>
      <w:r w:rsidR="002B0D9E" w:rsidRPr="00D312D6">
        <w:rPr>
          <w:rFonts w:asciiTheme="majorBidi" w:hAnsiTheme="majorBidi" w:cstheme="majorBidi"/>
          <w:sz w:val="36"/>
          <w:szCs w:val="36"/>
          <w:rtl/>
          <w:lang w:bidi="ar-KW"/>
        </w:rPr>
        <w:t>لمستأنف</w:t>
      </w:r>
    </w:p>
    <w:p w:rsidR="00995B24" w:rsidRDefault="00995B24" w:rsidP="002A23E9">
      <w:pPr>
        <w:spacing w:line="240" w:lineRule="auto"/>
        <w:jc w:val="center"/>
        <w:rPr>
          <w:rFonts w:asciiTheme="majorBidi" w:hAnsiTheme="majorBidi" w:cstheme="majorBidi"/>
          <w:b/>
          <w:bCs/>
          <w:sz w:val="36"/>
          <w:szCs w:val="36"/>
          <w:rtl/>
          <w:lang w:bidi="ar-KW"/>
        </w:rPr>
      </w:pPr>
    </w:p>
    <w:p w:rsidR="003835BC" w:rsidRPr="00D312D6" w:rsidRDefault="003835BC" w:rsidP="002A23E9">
      <w:pPr>
        <w:spacing w:line="240" w:lineRule="auto"/>
        <w:jc w:val="center"/>
        <w:rPr>
          <w:rFonts w:asciiTheme="majorBidi" w:hAnsiTheme="majorBidi" w:cstheme="majorBidi"/>
          <w:sz w:val="36"/>
          <w:szCs w:val="36"/>
          <w:rtl/>
          <w:lang w:bidi="ar-KW"/>
        </w:rPr>
      </w:pPr>
      <w:r w:rsidRPr="00D312D6">
        <w:rPr>
          <w:rFonts w:asciiTheme="majorBidi" w:hAnsiTheme="majorBidi" w:cstheme="majorBidi"/>
          <w:sz w:val="36"/>
          <w:szCs w:val="36"/>
          <w:rtl/>
          <w:lang w:bidi="ar-KW"/>
        </w:rPr>
        <w:t>المحامي</w:t>
      </w:r>
    </w:p>
    <w:p w:rsidR="00D312D6" w:rsidRDefault="002A23E9" w:rsidP="002A23E9">
      <w:pPr>
        <w:shd w:val="clear" w:color="auto" w:fill="FFFFFF" w:themeFill="background1"/>
        <w:rPr>
          <w:rFonts w:asciiTheme="majorBidi" w:hAnsiTheme="majorBidi" w:cstheme="majorBidi"/>
          <w:b/>
          <w:bCs/>
          <w:sz w:val="28"/>
          <w:szCs w:val="28"/>
          <w:shd w:val="clear" w:color="auto" w:fill="FFFFFF" w:themeFill="background1"/>
          <w:rtl/>
          <w:lang w:bidi="ar-KW"/>
        </w:rPr>
      </w:pPr>
      <w:r w:rsidRPr="002A23E9">
        <w:rPr>
          <w:rFonts w:asciiTheme="majorBidi" w:hAnsiTheme="majorBidi" w:cstheme="majorBidi" w:hint="cs"/>
          <w:b/>
          <w:bCs/>
          <w:sz w:val="28"/>
          <w:szCs w:val="28"/>
          <w:shd w:val="clear" w:color="auto" w:fill="FFFFFF" w:themeFill="background1"/>
          <w:rtl/>
          <w:lang w:bidi="ar-KW"/>
        </w:rPr>
        <w:t xml:space="preserve"> </w:t>
      </w:r>
    </w:p>
    <w:p w:rsidR="00D312D6" w:rsidRDefault="00D312D6" w:rsidP="002A23E9">
      <w:pPr>
        <w:shd w:val="clear" w:color="auto" w:fill="FFFFFF" w:themeFill="background1"/>
        <w:rPr>
          <w:rFonts w:asciiTheme="majorBidi" w:hAnsiTheme="majorBidi" w:cstheme="majorBidi"/>
          <w:b/>
          <w:bCs/>
          <w:sz w:val="28"/>
          <w:szCs w:val="28"/>
          <w:shd w:val="clear" w:color="auto" w:fill="FFFFFF" w:themeFill="background1"/>
          <w:rtl/>
          <w:lang w:bidi="ar-KW"/>
        </w:rPr>
      </w:pPr>
    </w:p>
    <w:p w:rsidR="00995B24" w:rsidRPr="00995B24" w:rsidRDefault="002A23E9" w:rsidP="00995B24">
      <w:pPr>
        <w:shd w:val="clear" w:color="auto" w:fill="FFFFFF" w:themeFill="background1"/>
        <w:rPr>
          <w:rFonts w:asciiTheme="majorBidi" w:hAnsiTheme="majorBidi" w:cstheme="majorBidi"/>
          <w:b/>
          <w:bCs/>
          <w:sz w:val="24"/>
          <w:szCs w:val="24"/>
          <w:shd w:val="clear" w:color="auto" w:fill="D9D9D9" w:themeFill="background1" w:themeFillShade="D9"/>
          <w:rtl/>
          <w:lang w:bidi="ar-KW"/>
        </w:rPr>
      </w:pPr>
      <w:r w:rsidRPr="00995B24">
        <w:rPr>
          <w:rFonts w:asciiTheme="majorBidi" w:hAnsiTheme="majorBidi" w:cstheme="majorBidi" w:hint="cs"/>
          <w:b/>
          <w:bCs/>
          <w:sz w:val="24"/>
          <w:szCs w:val="24"/>
          <w:shd w:val="clear" w:color="auto" w:fill="FFFFFF" w:themeFill="background1"/>
          <w:rtl/>
          <w:lang w:bidi="ar-KW"/>
        </w:rPr>
        <w:t xml:space="preserve">  </w:t>
      </w:r>
      <w:r w:rsidR="002B0D9E" w:rsidRPr="00995B24">
        <w:rPr>
          <w:rFonts w:asciiTheme="majorBidi" w:hAnsiTheme="majorBidi" w:cstheme="majorBidi" w:hint="cs"/>
          <w:b/>
          <w:bCs/>
          <w:sz w:val="24"/>
          <w:szCs w:val="24"/>
          <w:shd w:val="clear" w:color="auto" w:fill="D9D9D9" w:themeFill="background1" w:themeFillShade="D9"/>
          <w:rtl/>
          <w:lang w:bidi="ar-KW"/>
        </w:rPr>
        <w:t>رقم القيد:</w:t>
      </w:r>
    </w:p>
    <w:p w:rsidR="002B0D9E" w:rsidRPr="00995B24" w:rsidRDefault="00995B24" w:rsidP="00995B24">
      <w:pPr>
        <w:shd w:val="clear" w:color="auto" w:fill="FFFFFF" w:themeFill="background1"/>
        <w:jc w:val="center"/>
        <w:rPr>
          <w:rFonts w:asciiTheme="majorBidi" w:hAnsiTheme="majorBidi" w:cstheme="majorBidi"/>
          <w:b/>
          <w:bCs/>
          <w:rtl/>
          <w:lang w:bidi="ar-KW"/>
        </w:rPr>
      </w:pPr>
      <w:r w:rsidRPr="00995B24">
        <w:rPr>
          <w:rFonts w:asciiTheme="majorBidi" w:hAnsiTheme="majorBidi" w:cstheme="majorBidi" w:hint="cs"/>
          <w:b/>
          <w:bCs/>
          <w:sz w:val="24"/>
          <w:szCs w:val="24"/>
          <w:shd w:val="clear" w:color="auto" w:fill="D9D9D9" w:themeFill="background1" w:themeFillShade="D9"/>
          <w:rtl/>
          <w:lang w:bidi="ar-KW"/>
        </w:rPr>
        <w:t>درجة القيد: دستورية وتمييز</w:t>
      </w:r>
    </w:p>
    <w:p w:rsidR="00995B24" w:rsidRDefault="002B0D9E" w:rsidP="00995B24">
      <w:pPr>
        <w:spacing w:line="240" w:lineRule="auto"/>
        <w:jc w:val="center"/>
        <w:rPr>
          <w:rFonts w:asciiTheme="majorBidi" w:hAnsiTheme="majorBidi" w:cs="Monotype Koufi"/>
          <w:b/>
          <w:bCs/>
          <w:sz w:val="56"/>
          <w:szCs w:val="56"/>
          <w:rtl/>
          <w:lang w:bidi="ar-KW"/>
        </w:rPr>
      </w:pPr>
      <w:r w:rsidRPr="00995B24">
        <w:rPr>
          <w:rFonts w:asciiTheme="majorBidi" w:hAnsiTheme="majorBidi" w:cs="Monotype Koufi" w:hint="cs"/>
          <w:b/>
          <w:bCs/>
          <w:sz w:val="56"/>
          <w:szCs w:val="56"/>
          <w:rtl/>
          <w:lang w:bidi="ar-KW"/>
        </w:rPr>
        <w:t xml:space="preserve">صحيفة </w:t>
      </w:r>
      <w:proofErr w:type="spellStart"/>
      <w:r w:rsidRPr="00995B24">
        <w:rPr>
          <w:rFonts w:asciiTheme="majorBidi" w:hAnsiTheme="majorBidi" w:cs="Monotype Koufi" w:hint="cs"/>
          <w:b/>
          <w:bCs/>
          <w:sz w:val="56"/>
          <w:szCs w:val="56"/>
          <w:rtl/>
          <w:lang w:bidi="ar-KW"/>
        </w:rPr>
        <w:t>إستئناف</w:t>
      </w:r>
      <w:proofErr w:type="spellEnd"/>
    </w:p>
    <w:p w:rsidR="0099613C" w:rsidRPr="00995B24" w:rsidRDefault="00A3471D" w:rsidP="00995B24">
      <w:pPr>
        <w:spacing w:line="240" w:lineRule="auto"/>
        <w:rPr>
          <w:rFonts w:asciiTheme="majorBidi" w:hAnsiTheme="majorBidi" w:cs="Monotype Koufi"/>
          <w:b/>
          <w:bCs/>
          <w:sz w:val="56"/>
          <w:szCs w:val="56"/>
          <w:rtl/>
          <w:lang w:bidi="ar-KW"/>
        </w:rPr>
      </w:pPr>
      <w:r w:rsidRPr="00995B24">
        <w:rPr>
          <w:rFonts w:asciiTheme="majorBidi" w:hAnsiTheme="majorBidi" w:cstheme="majorBidi" w:hint="cs"/>
          <w:w w:val="90"/>
          <w:sz w:val="32"/>
          <w:szCs w:val="32"/>
          <w:rtl/>
          <w:lang w:bidi="ar-KW"/>
        </w:rPr>
        <w:t xml:space="preserve">إنه في </w:t>
      </w:r>
      <w:proofErr w:type="gramStart"/>
      <w:r w:rsidRPr="00995B24">
        <w:rPr>
          <w:rFonts w:asciiTheme="majorBidi" w:hAnsiTheme="majorBidi" w:cstheme="majorBidi" w:hint="cs"/>
          <w:w w:val="90"/>
          <w:sz w:val="32"/>
          <w:szCs w:val="32"/>
          <w:rtl/>
          <w:lang w:bidi="ar-KW"/>
        </w:rPr>
        <w:t xml:space="preserve">يوم: </w:t>
      </w:r>
      <w:r w:rsidRPr="00995B24">
        <w:rPr>
          <w:rFonts w:asciiTheme="majorBidi" w:hAnsiTheme="majorBidi" w:cstheme="majorBidi"/>
          <w:w w:val="90"/>
          <w:sz w:val="32"/>
          <w:szCs w:val="32"/>
          <w:lang w:bidi="ar-KW"/>
        </w:rPr>
        <w:t xml:space="preserve">  </w:t>
      </w:r>
      <w:proofErr w:type="gramEnd"/>
      <w:r w:rsidR="003835BC" w:rsidRPr="00995B24">
        <w:rPr>
          <w:rFonts w:asciiTheme="majorBidi" w:hAnsiTheme="majorBidi" w:cstheme="majorBidi" w:hint="cs"/>
          <w:w w:val="90"/>
          <w:sz w:val="32"/>
          <w:szCs w:val="32"/>
          <w:rtl/>
          <w:lang w:bidi="ar-KW"/>
        </w:rPr>
        <w:t xml:space="preserve">  </w:t>
      </w:r>
      <w:r w:rsidRPr="00995B24">
        <w:rPr>
          <w:rFonts w:asciiTheme="majorBidi" w:hAnsiTheme="majorBidi" w:cstheme="majorBidi"/>
          <w:w w:val="90"/>
          <w:sz w:val="32"/>
          <w:szCs w:val="32"/>
          <w:lang w:bidi="ar-KW"/>
        </w:rPr>
        <w:t xml:space="preserve"> </w:t>
      </w:r>
      <w:r w:rsidR="003835BC" w:rsidRPr="00995B24">
        <w:rPr>
          <w:rFonts w:asciiTheme="majorBidi" w:hAnsiTheme="majorBidi" w:cstheme="majorBidi" w:hint="cs"/>
          <w:w w:val="90"/>
          <w:sz w:val="32"/>
          <w:szCs w:val="32"/>
          <w:rtl/>
          <w:lang w:bidi="ar-KW"/>
        </w:rPr>
        <w:t>الموافق :    /     /20</w:t>
      </w:r>
      <w:r w:rsidR="00D312D6" w:rsidRPr="00995B24">
        <w:rPr>
          <w:rFonts w:asciiTheme="majorBidi" w:hAnsiTheme="majorBidi" w:cstheme="majorBidi" w:hint="cs"/>
          <w:w w:val="90"/>
          <w:sz w:val="32"/>
          <w:szCs w:val="32"/>
          <w:rtl/>
          <w:lang w:bidi="ar-KW"/>
        </w:rPr>
        <w:t>2</w:t>
      </w:r>
      <w:r w:rsidR="00606979">
        <w:rPr>
          <w:rFonts w:asciiTheme="majorBidi" w:hAnsiTheme="majorBidi" w:cstheme="majorBidi" w:hint="cs"/>
          <w:w w:val="90"/>
          <w:sz w:val="32"/>
          <w:szCs w:val="32"/>
          <w:rtl/>
          <w:lang w:bidi="ar-EG"/>
        </w:rPr>
        <w:t>6</w:t>
      </w:r>
      <w:r w:rsidR="003835BC" w:rsidRPr="00995B24">
        <w:rPr>
          <w:rFonts w:asciiTheme="majorBidi" w:hAnsiTheme="majorBidi" w:cstheme="majorBidi" w:hint="cs"/>
          <w:w w:val="90"/>
          <w:sz w:val="32"/>
          <w:szCs w:val="32"/>
          <w:rtl/>
          <w:lang w:bidi="ar-KW"/>
        </w:rPr>
        <w:t xml:space="preserve">         الساعة : </w:t>
      </w:r>
    </w:p>
    <w:p w:rsidR="00606979" w:rsidRDefault="0099613C" w:rsidP="00995B24">
      <w:pPr>
        <w:spacing w:line="360" w:lineRule="auto"/>
        <w:jc w:val="mediumKashida"/>
        <w:rPr>
          <w:rFonts w:asciiTheme="majorBidi" w:hAnsiTheme="majorBidi" w:cstheme="majorBidi"/>
          <w:sz w:val="32"/>
          <w:szCs w:val="32"/>
          <w:rtl/>
          <w:lang w:bidi="ar-KW"/>
        </w:rPr>
      </w:pPr>
      <w:r w:rsidRPr="00995B24">
        <w:rPr>
          <w:rFonts w:asciiTheme="majorBidi" w:hAnsiTheme="majorBidi" w:cstheme="majorBidi"/>
          <w:b/>
          <w:bCs/>
          <w:sz w:val="32"/>
          <w:szCs w:val="32"/>
          <w:rtl/>
          <w:lang w:bidi="ar-KW"/>
        </w:rPr>
        <w:t xml:space="preserve"> بناء على طلب السيد/ </w:t>
      </w:r>
      <w:r w:rsidR="00995B24" w:rsidRPr="00995B24">
        <w:rPr>
          <w:rFonts w:asciiTheme="majorBidi" w:hAnsiTheme="majorBidi" w:cstheme="majorBidi" w:hint="cs"/>
          <w:b/>
          <w:bCs/>
          <w:sz w:val="32"/>
          <w:szCs w:val="32"/>
          <w:rtl/>
          <w:lang w:bidi="ar-KW"/>
        </w:rPr>
        <w:t xml:space="preserve">               </w:t>
      </w:r>
      <w:r w:rsidR="00995B24">
        <w:rPr>
          <w:rFonts w:asciiTheme="majorBidi" w:hAnsiTheme="majorBidi" w:cstheme="majorBidi" w:hint="cs"/>
          <w:b/>
          <w:bCs/>
          <w:sz w:val="32"/>
          <w:szCs w:val="32"/>
          <w:rtl/>
          <w:lang w:bidi="ar-KW"/>
        </w:rPr>
        <w:t xml:space="preserve">     </w:t>
      </w:r>
      <w:r w:rsidR="00995B24" w:rsidRPr="00995B24">
        <w:rPr>
          <w:rFonts w:asciiTheme="majorBidi" w:hAnsiTheme="majorBidi" w:cstheme="majorBidi" w:hint="cs"/>
          <w:b/>
          <w:bCs/>
          <w:sz w:val="32"/>
          <w:szCs w:val="32"/>
          <w:rtl/>
          <w:lang w:bidi="ar-KW"/>
        </w:rPr>
        <w:t xml:space="preserve">  </w:t>
      </w:r>
      <w:r w:rsidRPr="00995B24">
        <w:rPr>
          <w:rFonts w:asciiTheme="majorBidi" w:hAnsiTheme="majorBidi" w:cstheme="majorBidi"/>
          <w:b/>
          <w:bCs/>
          <w:sz w:val="32"/>
          <w:szCs w:val="32"/>
          <w:rtl/>
          <w:lang w:bidi="ar-KW"/>
        </w:rPr>
        <w:t xml:space="preserve">ـ </w:t>
      </w:r>
      <w:r w:rsidR="00995B24" w:rsidRPr="00995B24">
        <w:rPr>
          <w:rFonts w:asciiTheme="majorBidi" w:hAnsiTheme="majorBidi" w:cstheme="majorBidi" w:hint="cs"/>
          <w:sz w:val="32"/>
          <w:szCs w:val="32"/>
          <w:rtl/>
          <w:lang w:bidi="ar-KW"/>
        </w:rPr>
        <w:t xml:space="preserve">        </w:t>
      </w:r>
      <w:r w:rsidR="00995B24" w:rsidRPr="00995B24">
        <w:rPr>
          <w:rFonts w:asciiTheme="majorBidi" w:hAnsiTheme="majorBidi" w:cstheme="majorBidi"/>
          <w:sz w:val="32"/>
          <w:szCs w:val="32"/>
          <w:rtl/>
          <w:lang w:bidi="ar-KW"/>
        </w:rPr>
        <w:t>الجنسية</w:t>
      </w:r>
      <w:r w:rsidR="00995B24" w:rsidRPr="00995B24">
        <w:rPr>
          <w:rFonts w:asciiTheme="majorBidi" w:hAnsiTheme="majorBidi" w:cstheme="majorBidi" w:hint="cs"/>
          <w:sz w:val="32"/>
          <w:szCs w:val="32"/>
          <w:rtl/>
          <w:lang w:bidi="ar-KW"/>
        </w:rPr>
        <w:t xml:space="preserve"> -</w:t>
      </w:r>
      <w:r w:rsidRPr="00995B24">
        <w:rPr>
          <w:rFonts w:asciiTheme="majorBidi" w:hAnsiTheme="majorBidi" w:cstheme="majorBidi"/>
          <w:sz w:val="32"/>
          <w:szCs w:val="32"/>
          <w:rtl/>
          <w:lang w:bidi="ar-KW"/>
        </w:rPr>
        <w:t xml:space="preserve"> </w:t>
      </w:r>
      <w:proofErr w:type="spellStart"/>
      <w:r w:rsidRPr="00995B24">
        <w:rPr>
          <w:rFonts w:asciiTheme="majorBidi" w:hAnsiTheme="majorBidi" w:cstheme="majorBidi"/>
          <w:sz w:val="32"/>
          <w:szCs w:val="32"/>
          <w:rtl/>
          <w:lang w:bidi="ar-KW"/>
        </w:rPr>
        <w:t>ب.م</w:t>
      </w:r>
      <w:proofErr w:type="spellEnd"/>
      <w:r w:rsidRPr="00995B24">
        <w:rPr>
          <w:rFonts w:asciiTheme="majorBidi" w:hAnsiTheme="majorBidi" w:cstheme="majorBidi"/>
          <w:sz w:val="32"/>
          <w:szCs w:val="32"/>
          <w:rtl/>
          <w:lang w:bidi="ar-KW"/>
        </w:rPr>
        <w:t xml:space="preserve"> </w:t>
      </w:r>
      <w:proofErr w:type="gramStart"/>
      <w:r w:rsidRPr="00995B24">
        <w:rPr>
          <w:rFonts w:asciiTheme="majorBidi" w:hAnsiTheme="majorBidi" w:cstheme="majorBidi"/>
          <w:sz w:val="32"/>
          <w:szCs w:val="32"/>
          <w:rtl/>
          <w:lang w:bidi="ar-KW"/>
        </w:rPr>
        <w:t>(</w:t>
      </w:r>
      <w:r w:rsidR="00995B24" w:rsidRPr="00995B24">
        <w:rPr>
          <w:rFonts w:asciiTheme="majorBidi" w:hAnsiTheme="majorBidi" w:cstheme="majorBidi" w:hint="cs"/>
          <w:sz w:val="32"/>
          <w:szCs w:val="32"/>
          <w:rtl/>
          <w:lang w:bidi="ar-KW"/>
        </w:rPr>
        <w:t xml:space="preserve">  </w:t>
      </w:r>
      <w:proofErr w:type="gramEnd"/>
      <w:r w:rsidR="00995B24" w:rsidRPr="00995B24">
        <w:rPr>
          <w:rFonts w:asciiTheme="majorBidi" w:hAnsiTheme="majorBidi" w:cstheme="majorBidi" w:hint="cs"/>
          <w:sz w:val="32"/>
          <w:szCs w:val="32"/>
          <w:rtl/>
          <w:lang w:bidi="ar-KW"/>
        </w:rPr>
        <w:t xml:space="preserve">             </w:t>
      </w:r>
      <w:r w:rsidRPr="00995B24">
        <w:rPr>
          <w:rFonts w:asciiTheme="majorBidi" w:hAnsiTheme="majorBidi" w:cstheme="majorBidi"/>
          <w:sz w:val="32"/>
          <w:szCs w:val="32"/>
          <w:rtl/>
          <w:lang w:bidi="ar-KW"/>
        </w:rPr>
        <w:t>)</w:t>
      </w:r>
      <w:r w:rsidR="00004FB7" w:rsidRPr="00995B24">
        <w:rPr>
          <w:rFonts w:asciiTheme="majorBidi" w:hAnsiTheme="majorBidi" w:cstheme="majorBidi" w:hint="cs"/>
          <w:sz w:val="32"/>
          <w:szCs w:val="32"/>
          <w:rtl/>
          <w:lang w:bidi="ar-KW"/>
        </w:rPr>
        <w:t xml:space="preserve">. </w:t>
      </w:r>
    </w:p>
    <w:p w:rsidR="0099613C" w:rsidRPr="00995B24" w:rsidRDefault="0099613C" w:rsidP="00995B24">
      <w:pPr>
        <w:spacing w:line="360" w:lineRule="auto"/>
        <w:jc w:val="mediumKashida"/>
        <w:rPr>
          <w:rFonts w:asciiTheme="majorBidi" w:hAnsiTheme="majorBidi" w:cstheme="majorBidi"/>
          <w:sz w:val="32"/>
          <w:szCs w:val="32"/>
          <w:rtl/>
          <w:lang w:bidi="ar-KW"/>
        </w:rPr>
      </w:pPr>
      <w:r w:rsidRPr="00995B24">
        <w:rPr>
          <w:rFonts w:asciiTheme="majorBidi" w:hAnsiTheme="majorBidi" w:cstheme="majorBidi"/>
          <w:b/>
          <w:bCs/>
          <w:sz w:val="32"/>
          <w:szCs w:val="32"/>
          <w:rtl/>
          <w:lang w:bidi="ar-KW"/>
        </w:rPr>
        <w:t>ومحله المختار</w:t>
      </w:r>
      <w:r w:rsidR="004C2542" w:rsidRPr="00995B24">
        <w:rPr>
          <w:rFonts w:asciiTheme="majorBidi" w:hAnsiTheme="majorBidi" w:cstheme="majorBidi" w:hint="cs"/>
          <w:b/>
          <w:bCs/>
          <w:sz w:val="32"/>
          <w:szCs w:val="32"/>
          <w:rtl/>
          <w:lang w:bidi="ar-KW"/>
        </w:rPr>
        <w:t xml:space="preserve"> </w:t>
      </w:r>
      <w:r w:rsidRPr="00995B24">
        <w:rPr>
          <w:rFonts w:asciiTheme="majorBidi" w:hAnsiTheme="majorBidi" w:cstheme="majorBidi"/>
          <w:b/>
          <w:bCs/>
          <w:sz w:val="32"/>
          <w:szCs w:val="32"/>
          <w:rtl/>
          <w:lang w:bidi="ar-KW"/>
        </w:rPr>
        <w:t>مكتب المحام</w:t>
      </w:r>
      <w:r w:rsidR="00995B24" w:rsidRPr="00995B24">
        <w:rPr>
          <w:rFonts w:asciiTheme="majorBidi" w:hAnsiTheme="majorBidi" w:cstheme="majorBidi" w:hint="cs"/>
          <w:b/>
          <w:bCs/>
          <w:sz w:val="32"/>
          <w:szCs w:val="32"/>
          <w:rtl/>
          <w:lang w:bidi="ar-KW"/>
        </w:rPr>
        <w:t>يان</w:t>
      </w:r>
      <w:r w:rsidRPr="00995B24">
        <w:rPr>
          <w:rFonts w:asciiTheme="majorBidi" w:hAnsiTheme="majorBidi" w:cstheme="majorBidi"/>
          <w:b/>
          <w:bCs/>
          <w:sz w:val="32"/>
          <w:szCs w:val="32"/>
          <w:rtl/>
          <w:lang w:bidi="ar-KW"/>
        </w:rPr>
        <w:t xml:space="preserve"> /</w:t>
      </w:r>
      <w:r w:rsidR="00004FB7" w:rsidRPr="00995B24">
        <w:rPr>
          <w:rFonts w:asciiTheme="majorBidi" w:hAnsiTheme="majorBidi" w:cstheme="majorBidi" w:hint="cs"/>
          <w:b/>
          <w:bCs/>
          <w:sz w:val="32"/>
          <w:szCs w:val="32"/>
          <w:rtl/>
          <w:lang w:bidi="ar-KW"/>
        </w:rPr>
        <w:t xml:space="preserve"> </w:t>
      </w:r>
      <w:r w:rsidR="00995B24" w:rsidRPr="00995B24">
        <w:rPr>
          <w:rFonts w:asciiTheme="majorBidi" w:hAnsiTheme="majorBidi" w:cstheme="majorBidi" w:hint="cs"/>
          <w:b/>
          <w:bCs/>
          <w:sz w:val="32"/>
          <w:szCs w:val="32"/>
          <w:rtl/>
          <w:lang w:bidi="ar-KW"/>
        </w:rPr>
        <w:t xml:space="preserve">طلال عبد اللطيف الشطي &amp; </w:t>
      </w:r>
      <w:r w:rsidR="00606979">
        <w:rPr>
          <w:rFonts w:asciiTheme="majorBidi" w:hAnsiTheme="majorBidi" w:cstheme="majorBidi" w:hint="cs"/>
          <w:b/>
          <w:bCs/>
          <w:sz w:val="32"/>
          <w:szCs w:val="32"/>
          <w:rtl/>
          <w:lang w:bidi="ar-KW"/>
        </w:rPr>
        <w:t>أنس فيصل الحيدر</w:t>
      </w:r>
      <w:r w:rsidR="00D312D6" w:rsidRPr="00995B24">
        <w:rPr>
          <w:rFonts w:asciiTheme="majorBidi" w:hAnsiTheme="majorBidi" w:cstheme="majorBidi" w:hint="cs"/>
          <w:b/>
          <w:bCs/>
          <w:sz w:val="32"/>
          <w:szCs w:val="32"/>
          <w:rtl/>
          <w:lang w:bidi="ar-KW"/>
        </w:rPr>
        <w:t xml:space="preserve"> </w:t>
      </w:r>
      <w:r w:rsidR="00D312D6" w:rsidRPr="00995B24">
        <w:rPr>
          <w:rFonts w:asciiTheme="majorBidi" w:hAnsiTheme="majorBidi" w:cstheme="majorBidi" w:hint="cs"/>
          <w:sz w:val="32"/>
          <w:szCs w:val="32"/>
          <w:rtl/>
          <w:lang w:bidi="ar-KW"/>
        </w:rPr>
        <w:t>-</w:t>
      </w:r>
      <w:r w:rsidRPr="00995B24">
        <w:rPr>
          <w:rFonts w:asciiTheme="majorBidi" w:hAnsiTheme="majorBidi" w:cstheme="majorBidi" w:hint="cs"/>
          <w:sz w:val="32"/>
          <w:szCs w:val="32"/>
          <w:rtl/>
          <w:lang w:bidi="ar-KW"/>
        </w:rPr>
        <w:t xml:space="preserve"> </w:t>
      </w:r>
      <w:r w:rsidRPr="00995B24">
        <w:rPr>
          <w:rFonts w:asciiTheme="majorBidi" w:hAnsiTheme="majorBidi" w:cstheme="majorBidi"/>
          <w:sz w:val="32"/>
          <w:szCs w:val="32"/>
          <w:rtl/>
          <w:lang w:bidi="ar-KW"/>
        </w:rPr>
        <w:t xml:space="preserve">الكائن </w:t>
      </w:r>
      <w:r w:rsidR="00803CEF" w:rsidRPr="00995B24">
        <w:rPr>
          <w:rFonts w:asciiTheme="majorBidi" w:hAnsiTheme="majorBidi" w:cstheme="majorBidi" w:hint="cs"/>
          <w:sz w:val="32"/>
          <w:szCs w:val="32"/>
          <w:rtl/>
          <w:lang w:bidi="ar-KW"/>
        </w:rPr>
        <w:t>في:</w:t>
      </w:r>
      <w:r w:rsidR="00D312D6" w:rsidRPr="00995B24">
        <w:rPr>
          <w:rFonts w:asciiTheme="majorBidi" w:hAnsiTheme="majorBidi" w:cstheme="majorBidi"/>
          <w:sz w:val="32"/>
          <w:szCs w:val="32"/>
          <w:rtl/>
          <w:lang w:bidi="ar-KW"/>
        </w:rPr>
        <w:t xml:space="preserve"> بنيد القار</w:t>
      </w:r>
      <w:r w:rsidRPr="00995B24">
        <w:rPr>
          <w:rFonts w:asciiTheme="majorBidi" w:hAnsiTheme="majorBidi" w:cstheme="majorBidi"/>
          <w:sz w:val="32"/>
          <w:szCs w:val="32"/>
          <w:rtl/>
          <w:lang w:bidi="ar-KW"/>
        </w:rPr>
        <w:t xml:space="preserve">ـ قطعة 3 ـ مجمع ديما ـ </w:t>
      </w:r>
      <w:proofErr w:type="gramStart"/>
      <w:r w:rsidRPr="00995B24">
        <w:rPr>
          <w:rFonts w:asciiTheme="majorBidi" w:hAnsiTheme="majorBidi" w:cstheme="majorBidi"/>
          <w:sz w:val="32"/>
          <w:szCs w:val="32"/>
          <w:rtl/>
          <w:lang w:bidi="ar-KW"/>
        </w:rPr>
        <w:t>الدور10</w:t>
      </w:r>
      <w:proofErr w:type="gramEnd"/>
      <w:r w:rsidRPr="00995B24">
        <w:rPr>
          <w:rFonts w:asciiTheme="majorBidi" w:hAnsiTheme="majorBidi" w:cstheme="majorBidi"/>
          <w:sz w:val="32"/>
          <w:szCs w:val="32"/>
          <w:rtl/>
          <w:lang w:bidi="ar-KW"/>
        </w:rPr>
        <w:t xml:space="preserve"> ـ مكتب 35</w:t>
      </w:r>
      <w:r w:rsidRPr="00995B24">
        <w:rPr>
          <w:rFonts w:asciiTheme="majorBidi" w:hAnsiTheme="majorBidi" w:cstheme="majorBidi" w:hint="cs"/>
          <w:sz w:val="32"/>
          <w:szCs w:val="32"/>
          <w:rtl/>
          <w:lang w:bidi="ar-KW"/>
        </w:rPr>
        <w:t>.</w:t>
      </w:r>
      <w:r w:rsidRPr="00995B24">
        <w:rPr>
          <w:rFonts w:ascii="Segoe UI Semibold" w:hAnsi="Segoe UI Semibold" w:cs="Segoe UI Semibold"/>
          <w:sz w:val="32"/>
          <w:szCs w:val="32"/>
          <w:rtl/>
          <w:lang w:bidi="ar-KW"/>
        </w:rPr>
        <w:t xml:space="preserve"> </w:t>
      </w:r>
    </w:p>
    <w:p w:rsidR="00A94EA3" w:rsidRPr="00995B24" w:rsidRDefault="0099613C" w:rsidP="002B0D9E">
      <w:pPr>
        <w:spacing w:line="360" w:lineRule="auto"/>
        <w:jc w:val="both"/>
        <w:rPr>
          <w:rFonts w:asciiTheme="majorBidi" w:hAnsiTheme="majorBidi" w:cstheme="majorBidi"/>
          <w:sz w:val="32"/>
          <w:szCs w:val="32"/>
          <w:rtl/>
          <w:lang w:bidi="ar-KW"/>
        </w:rPr>
      </w:pPr>
      <w:r w:rsidRPr="00995B24">
        <w:rPr>
          <w:rFonts w:asciiTheme="majorBidi" w:hAnsiTheme="majorBidi" w:cstheme="majorBidi"/>
          <w:sz w:val="32"/>
          <w:szCs w:val="32"/>
          <w:rtl/>
          <w:lang w:bidi="ar-KW"/>
        </w:rPr>
        <w:t xml:space="preserve">أنا                   مندوب الإعلان </w:t>
      </w:r>
      <w:r w:rsidR="00606979">
        <w:rPr>
          <w:rFonts w:asciiTheme="majorBidi" w:hAnsiTheme="majorBidi" w:cstheme="majorBidi" w:hint="cs"/>
          <w:sz w:val="32"/>
          <w:szCs w:val="32"/>
          <w:rtl/>
          <w:lang w:bidi="ar-KW"/>
        </w:rPr>
        <w:t>بمحكمة الاستئناف</w:t>
      </w:r>
      <w:r w:rsidRPr="00995B24">
        <w:rPr>
          <w:rFonts w:asciiTheme="majorBidi" w:hAnsiTheme="majorBidi" w:cstheme="majorBidi"/>
          <w:sz w:val="32"/>
          <w:szCs w:val="32"/>
          <w:rtl/>
          <w:lang w:bidi="ar-KW"/>
        </w:rPr>
        <w:t xml:space="preserve"> بوزارة العدل قد انتقلت </w:t>
      </w:r>
      <w:r w:rsidR="00803CEF" w:rsidRPr="00995B24">
        <w:rPr>
          <w:rFonts w:asciiTheme="majorBidi" w:hAnsiTheme="majorBidi" w:cstheme="majorBidi" w:hint="cs"/>
          <w:sz w:val="32"/>
          <w:szCs w:val="32"/>
          <w:rtl/>
          <w:lang w:bidi="ar-KW"/>
        </w:rPr>
        <w:t xml:space="preserve">وأعلنت: </w:t>
      </w:r>
      <w:r w:rsidR="00803CEF" w:rsidRPr="00995B24">
        <w:rPr>
          <w:rFonts w:asciiTheme="majorBidi" w:hAnsiTheme="majorBidi" w:cstheme="majorBidi" w:hint="eastAsia"/>
          <w:sz w:val="32"/>
          <w:szCs w:val="32"/>
          <w:rtl/>
          <w:lang w:bidi="ar-KW"/>
        </w:rPr>
        <w:t>ـ</w:t>
      </w:r>
    </w:p>
    <w:p w:rsidR="00A94EA3" w:rsidRPr="00995B24" w:rsidRDefault="00A94EA3" w:rsidP="00995B24">
      <w:pPr>
        <w:spacing w:line="360" w:lineRule="auto"/>
        <w:jc w:val="mediumKashida"/>
        <w:rPr>
          <w:rFonts w:asciiTheme="majorBidi" w:hAnsiTheme="majorBidi" w:cstheme="majorBidi"/>
          <w:w w:val="90"/>
          <w:sz w:val="32"/>
          <w:szCs w:val="32"/>
          <w:rtl/>
        </w:rPr>
      </w:pPr>
      <w:r w:rsidRPr="00995B24">
        <w:rPr>
          <w:rFonts w:asciiTheme="majorBidi" w:hAnsiTheme="majorBidi" w:cstheme="majorBidi"/>
          <w:b/>
          <w:bCs/>
          <w:sz w:val="32"/>
          <w:szCs w:val="32"/>
          <w:rtl/>
          <w:lang w:bidi="ar-KW"/>
        </w:rPr>
        <w:t>الس</w:t>
      </w:r>
      <w:r w:rsidR="004C2542" w:rsidRPr="00995B24">
        <w:rPr>
          <w:rFonts w:asciiTheme="majorBidi" w:hAnsiTheme="majorBidi" w:cstheme="majorBidi"/>
          <w:b/>
          <w:bCs/>
          <w:sz w:val="32"/>
          <w:szCs w:val="32"/>
          <w:rtl/>
          <w:lang w:bidi="ar-KW"/>
        </w:rPr>
        <w:t>يد</w:t>
      </w:r>
      <w:r w:rsidR="0099613C" w:rsidRPr="00995B24">
        <w:rPr>
          <w:rFonts w:asciiTheme="majorBidi" w:hAnsiTheme="majorBidi" w:cstheme="majorBidi"/>
          <w:b/>
          <w:bCs/>
          <w:sz w:val="32"/>
          <w:szCs w:val="32"/>
          <w:rtl/>
          <w:lang w:bidi="ar-KW"/>
        </w:rPr>
        <w:t xml:space="preserve">/ </w:t>
      </w:r>
      <w:r w:rsidR="00995B24" w:rsidRPr="00995B24">
        <w:rPr>
          <w:rFonts w:asciiTheme="majorBidi" w:hAnsiTheme="majorBidi" w:cstheme="majorBidi" w:hint="cs"/>
          <w:b/>
          <w:bCs/>
          <w:sz w:val="32"/>
          <w:szCs w:val="32"/>
          <w:rtl/>
          <w:lang w:bidi="ar-KW"/>
        </w:rPr>
        <w:t xml:space="preserve">                                  </w:t>
      </w:r>
      <w:r w:rsidRPr="00995B24">
        <w:rPr>
          <w:rFonts w:asciiTheme="majorBidi" w:hAnsiTheme="majorBidi" w:cstheme="majorBidi"/>
          <w:sz w:val="32"/>
          <w:szCs w:val="32"/>
          <w:rtl/>
          <w:lang w:bidi="ar-KW"/>
        </w:rPr>
        <w:t>-</w:t>
      </w:r>
      <w:r w:rsidR="0099613C" w:rsidRPr="00995B24">
        <w:rPr>
          <w:rFonts w:asciiTheme="majorBidi" w:hAnsiTheme="majorBidi" w:cstheme="majorBidi"/>
          <w:b/>
          <w:bCs/>
          <w:sz w:val="32"/>
          <w:szCs w:val="32"/>
          <w:rtl/>
          <w:lang w:bidi="ar-KW"/>
        </w:rPr>
        <w:t xml:space="preserve"> </w:t>
      </w:r>
      <w:r w:rsidR="00995B24" w:rsidRPr="00995B24">
        <w:rPr>
          <w:rFonts w:asciiTheme="majorBidi" w:hAnsiTheme="majorBidi" w:cstheme="majorBidi" w:hint="cs"/>
          <w:sz w:val="32"/>
          <w:szCs w:val="32"/>
          <w:rtl/>
          <w:lang w:bidi="ar-KW"/>
        </w:rPr>
        <w:t xml:space="preserve">          </w:t>
      </w:r>
      <w:r w:rsidR="0099613C" w:rsidRPr="00995B24">
        <w:rPr>
          <w:rFonts w:asciiTheme="majorBidi" w:hAnsiTheme="majorBidi" w:cstheme="majorBidi"/>
          <w:sz w:val="32"/>
          <w:szCs w:val="32"/>
          <w:rtl/>
          <w:lang w:bidi="ar-KW"/>
        </w:rPr>
        <w:t>الجنسية</w:t>
      </w:r>
      <w:r w:rsidR="0099613C" w:rsidRPr="00995B24">
        <w:rPr>
          <w:rFonts w:asciiTheme="majorBidi" w:hAnsiTheme="majorBidi" w:cstheme="majorBidi"/>
          <w:b/>
          <w:bCs/>
          <w:sz w:val="32"/>
          <w:szCs w:val="32"/>
          <w:rtl/>
          <w:lang w:bidi="ar-KW"/>
        </w:rPr>
        <w:t xml:space="preserve"> </w:t>
      </w:r>
      <w:r w:rsidR="00995B24" w:rsidRPr="00995B24">
        <w:rPr>
          <w:rFonts w:asciiTheme="majorBidi" w:hAnsiTheme="majorBidi" w:cstheme="majorBidi" w:hint="cs"/>
          <w:sz w:val="32"/>
          <w:szCs w:val="32"/>
          <w:rtl/>
          <w:lang w:bidi="ar-KW"/>
        </w:rPr>
        <w:t>-</w:t>
      </w:r>
      <w:r w:rsidR="0099613C" w:rsidRPr="00995B24">
        <w:rPr>
          <w:rFonts w:asciiTheme="majorBidi" w:hAnsiTheme="majorBidi" w:cstheme="majorBidi"/>
          <w:sz w:val="32"/>
          <w:szCs w:val="32"/>
          <w:rtl/>
          <w:lang w:bidi="ar-KW"/>
        </w:rPr>
        <w:t xml:space="preserve"> </w:t>
      </w:r>
      <w:r w:rsidR="0099613C" w:rsidRPr="00995B24">
        <w:rPr>
          <w:rFonts w:asciiTheme="majorBidi" w:hAnsiTheme="majorBidi" w:cstheme="majorBidi"/>
          <w:b/>
          <w:bCs/>
          <w:sz w:val="32"/>
          <w:szCs w:val="32"/>
          <w:rtl/>
          <w:lang w:bidi="ar-KW"/>
        </w:rPr>
        <w:t xml:space="preserve">                          </w:t>
      </w:r>
      <w:proofErr w:type="spellStart"/>
      <w:r w:rsidR="0099613C" w:rsidRPr="00995B24">
        <w:rPr>
          <w:rFonts w:asciiTheme="majorBidi" w:hAnsiTheme="majorBidi" w:cstheme="majorBidi"/>
          <w:sz w:val="32"/>
          <w:szCs w:val="32"/>
          <w:rtl/>
          <w:lang w:bidi="ar-KW"/>
        </w:rPr>
        <w:t>ب</w:t>
      </w:r>
      <w:r w:rsidR="0099613C" w:rsidRPr="00995B24">
        <w:rPr>
          <w:rFonts w:asciiTheme="majorBidi" w:hAnsiTheme="majorBidi" w:cstheme="majorBidi"/>
          <w:b/>
          <w:bCs/>
          <w:sz w:val="32"/>
          <w:szCs w:val="32"/>
          <w:rtl/>
          <w:lang w:bidi="ar-KW"/>
        </w:rPr>
        <w:t>.</w:t>
      </w:r>
      <w:r w:rsidR="0099613C" w:rsidRPr="00995B24">
        <w:rPr>
          <w:rFonts w:asciiTheme="majorBidi" w:hAnsiTheme="majorBidi" w:cstheme="majorBidi"/>
          <w:sz w:val="32"/>
          <w:szCs w:val="32"/>
          <w:rtl/>
          <w:lang w:bidi="ar-KW"/>
        </w:rPr>
        <w:t>م</w:t>
      </w:r>
      <w:proofErr w:type="spellEnd"/>
      <w:r w:rsidR="0099613C" w:rsidRPr="00995B24">
        <w:rPr>
          <w:rFonts w:asciiTheme="majorBidi" w:hAnsiTheme="majorBidi" w:cstheme="majorBidi"/>
          <w:b/>
          <w:bCs/>
          <w:sz w:val="32"/>
          <w:szCs w:val="32"/>
          <w:rtl/>
          <w:lang w:bidi="ar-KW"/>
        </w:rPr>
        <w:t xml:space="preserve"> </w:t>
      </w:r>
      <w:proofErr w:type="gramStart"/>
      <w:r w:rsidR="0099613C" w:rsidRPr="00995B24">
        <w:rPr>
          <w:rFonts w:asciiTheme="majorBidi" w:hAnsiTheme="majorBidi" w:cstheme="majorBidi"/>
          <w:b/>
          <w:bCs/>
          <w:sz w:val="32"/>
          <w:szCs w:val="32"/>
          <w:rtl/>
          <w:lang w:bidi="ar-KW"/>
        </w:rPr>
        <w:t>(</w:t>
      </w:r>
      <w:r w:rsidR="00995B24" w:rsidRPr="00995B24">
        <w:rPr>
          <w:rFonts w:asciiTheme="majorBidi" w:hAnsiTheme="majorBidi" w:cstheme="majorBidi" w:hint="cs"/>
          <w:sz w:val="32"/>
          <w:szCs w:val="32"/>
          <w:rtl/>
          <w:lang w:bidi="ar-KW"/>
        </w:rPr>
        <w:t xml:space="preserve">  </w:t>
      </w:r>
      <w:proofErr w:type="gramEnd"/>
      <w:r w:rsidR="00995B24" w:rsidRPr="00995B24">
        <w:rPr>
          <w:rFonts w:asciiTheme="majorBidi" w:hAnsiTheme="majorBidi" w:cstheme="majorBidi" w:hint="cs"/>
          <w:sz w:val="32"/>
          <w:szCs w:val="32"/>
          <w:rtl/>
          <w:lang w:bidi="ar-KW"/>
        </w:rPr>
        <w:t xml:space="preserve">                      </w:t>
      </w:r>
      <w:r w:rsidR="0099613C" w:rsidRPr="00995B24">
        <w:rPr>
          <w:rFonts w:asciiTheme="majorBidi" w:hAnsiTheme="majorBidi" w:cstheme="majorBidi"/>
          <w:b/>
          <w:bCs/>
          <w:sz w:val="32"/>
          <w:szCs w:val="32"/>
          <w:rtl/>
          <w:lang w:bidi="ar-KW"/>
        </w:rPr>
        <w:t xml:space="preserve">) </w:t>
      </w:r>
    </w:p>
    <w:p w:rsidR="0010551D" w:rsidRPr="00995B24" w:rsidRDefault="00D312D6" w:rsidP="00995B24">
      <w:pPr>
        <w:spacing w:line="360" w:lineRule="auto"/>
        <w:jc w:val="mediumKashida"/>
        <w:rPr>
          <w:rFonts w:asciiTheme="majorBidi" w:hAnsiTheme="majorBidi" w:cstheme="majorBidi"/>
          <w:w w:val="90"/>
          <w:sz w:val="32"/>
          <w:szCs w:val="32"/>
          <w:rtl/>
        </w:rPr>
      </w:pPr>
      <w:r w:rsidRPr="00995B24">
        <w:rPr>
          <w:rFonts w:asciiTheme="majorBidi" w:hAnsiTheme="majorBidi" w:cstheme="majorBidi"/>
          <w:b/>
          <w:bCs/>
          <w:w w:val="90"/>
          <w:sz w:val="32"/>
          <w:szCs w:val="32"/>
          <w:u w:val="single"/>
          <w:rtl/>
        </w:rPr>
        <w:t xml:space="preserve">ويعلن </w:t>
      </w:r>
      <w:proofErr w:type="gramStart"/>
      <w:r w:rsidRPr="00995B24">
        <w:rPr>
          <w:rFonts w:asciiTheme="majorBidi" w:hAnsiTheme="majorBidi" w:cstheme="majorBidi"/>
          <w:b/>
          <w:bCs/>
          <w:w w:val="90"/>
          <w:sz w:val="32"/>
          <w:szCs w:val="32"/>
          <w:u w:val="single"/>
          <w:rtl/>
        </w:rPr>
        <w:t>في:</w:t>
      </w:r>
      <w:r w:rsidRPr="00995B24">
        <w:rPr>
          <w:rFonts w:asciiTheme="majorBidi" w:hAnsiTheme="majorBidi" w:cstheme="majorBidi" w:hint="cs"/>
          <w:w w:val="90"/>
          <w:sz w:val="32"/>
          <w:szCs w:val="32"/>
          <w:rtl/>
        </w:rPr>
        <w:t xml:space="preserve"> </w:t>
      </w:r>
      <w:r w:rsidR="00995B24" w:rsidRPr="00995B24">
        <w:rPr>
          <w:rFonts w:asciiTheme="majorBidi" w:hAnsiTheme="majorBidi" w:cstheme="majorBidi" w:hint="cs"/>
          <w:w w:val="90"/>
          <w:sz w:val="32"/>
          <w:szCs w:val="32"/>
          <w:rtl/>
        </w:rPr>
        <w:t xml:space="preserve">  </w:t>
      </w:r>
      <w:proofErr w:type="gramEnd"/>
      <w:r w:rsidR="00995B24" w:rsidRPr="00995B24">
        <w:rPr>
          <w:rFonts w:asciiTheme="majorBidi" w:hAnsiTheme="majorBidi" w:cstheme="majorBidi" w:hint="cs"/>
          <w:w w:val="90"/>
          <w:sz w:val="32"/>
          <w:szCs w:val="32"/>
          <w:rtl/>
        </w:rPr>
        <w:t xml:space="preserve">          </w:t>
      </w:r>
      <w:r w:rsidR="00A94EA3" w:rsidRPr="00995B24">
        <w:rPr>
          <w:rFonts w:asciiTheme="majorBidi" w:hAnsiTheme="majorBidi" w:cstheme="majorBidi"/>
          <w:w w:val="90"/>
          <w:sz w:val="32"/>
          <w:szCs w:val="32"/>
          <w:rtl/>
        </w:rPr>
        <w:t>–</w:t>
      </w:r>
      <w:r w:rsidR="00995B24" w:rsidRPr="00995B24">
        <w:rPr>
          <w:rFonts w:asciiTheme="majorBidi" w:hAnsiTheme="majorBidi" w:cstheme="majorBidi"/>
          <w:w w:val="90"/>
          <w:sz w:val="32"/>
          <w:szCs w:val="32"/>
          <w:rtl/>
        </w:rPr>
        <w:t xml:space="preserve"> قطعة </w:t>
      </w:r>
      <w:r w:rsidR="00995B24" w:rsidRPr="00995B24">
        <w:rPr>
          <w:rFonts w:asciiTheme="majorBidi" w:hAnsiTheme="majorBidi" w:cstheme="majorBidi" w:hint="cs"/>
          <w:w w:val="90"/>
          <w:sz w:val="32"/>
          <w:szCs w:val="32"/>
          <w:rtl/>
        </w:rPr>
        <w:t xml:space="preserve">    </w:t>
      </w:r>
      <w:r w:rsidR="00A94EA3" w:rsidRPr="00995B24">
        <w:rPr>
          <w:rFonts w:asciiTheme="majorBidi" w:hAnsiTheme="majorBidi" w:cstheme="majorBidi"/>
          <w:w w:val="90"/>
          <w:sz w:val="32"/>
          <w:szCs w:val="32"/>
          <w:rtl/>
        </w:rPr>
        <w:t xml:space="preserve"> –</w:t>
      </w:r>
      <w:r w:rsidR="00995B24" w:rsidRPr="00995B24">
        <w:rPr>
          <w:rFonts w:asciiTheme="majorBidi" w:hAnsiTheme="majorBidi" w:cstheme="majorBidi"/>
          <w:w w:val="90"/>
          <w:sz w:val="32"/>
          <w:szCs w:val="32"/>
          <w:rtl/>
        </w:rPr>
        <w:t xml:space="preserve"> شارع </w:t>
      </w:r>
      <w:r w:rsidR="00995B24" w:rsidRPr="00995B24">
        <w:rPr>
          <w:rFonts w:asciiTheme="majorBidi" w:hAnsiTheme="majorBidi" w:cstheme="majorBidi" w:hint="cs"/>
          <w:w w:val="90"/>
          <w:sz w:val="32"/>
          <w:szCs w:val="32"/>
          <w:rtl/>
        </w:rPr>
        <w:t xml:space="preserve">    </w:t>
      </w:r>
      <w:r w:rsidR="00A94EA3" w:rsidRPr="00995B24">
        <w:rPr>
          <w:rFonts w:asciiTheme="majorBidi" w:hAnsiTheme="majorBidi" w:cstheme="majorBidi"/>
          <w:w w:val="90"/>
          <w:sz w:val="32"/>
          <w:szCs w:val="32"/>
          <w:rtl/>
        </w:rPr>
        <w:t xml:space="preserve"> –</w:t>
      </w:r>
      <w:r w:rsidR="00995B24" w:rsidRPr="00995B24">
        <w:rPr>
          <w:rFonts w:asciiTheme="majorBidi" w:hAnsiTheme="majorBidi" w:cstheme="majorBidi"/>
          <w:w w:val="90"/>
          <w:sz w:val="32"/>
          <w:szCs w:val="32"/>
          <w:rtl/>
        </w:rPr>
        <w:t xml:space="preserve"> منزل </w:t>
      </w:r>
      <w:r w:rsidR="00995B24" w:rsidRPr="00995B24">
        <w:rPr>
          <w:rFonts w:asciiTheme="majorBidi" w:hAnsiTheme="majorBidi" w:cstheme="majorBidi" w:hint="cs"/>
          <w:w w:val="90"/>
          <w:sz w:val="32"/>
          <w:szCs w:val="32"/>
          <w:rtl/>
        </w:rPr>
        <w:t xml:space="preserve">   </w:t>
      </w:r>
      <w:r w:rsidR="00A94EA3" w:rsidRPr="00995B24">
        <w:rPr>
          <w:rFonts w:asciiTheme="majorBidi" w:hAnsiTheme="majorBidi" w:cstheme="majorBidi"/>
          <w:w w:val="90"/>
          <w:sz w:val="32"/>
          <w:szCs w:val="32"/>
          <w:rtl/>
        </w:rPr>
        <w:t xml:space="preserve"> –</w:t>
      </w:r>
      <w:r w:rsidR="004C2542" w:rsidRPr="00995B24">
        <w:rPr>
          <w:rFonts w:asciiTheme="majorBidi" w:hAnsiTheme="majorBidi" w:cstheme="majorBidi"/>
          <w:w w:val="90"/>
          <w:sz w:val="32"/>
          <w:szCs w:val="32"/>
          <w:rtl/>
        </w:rPr>
        <w:t xml:space="preserve"> الرقم الالي للعنوان (</w:t>
      </w:r>
      <w:r w:rsidR="00995B24" w:rsidRPr="00995B24">
        <w:rPr>
          <w:rFonts w:asciiTheme="majorBidi" w:hAnsiTheme="majorBidi" w:cstheme="majorBidi" w:hint="cs"/>
          <w:w w:val="90"/>
          <w:sz w:val="32"/>
          <w:szCs w:val="32"/>
          <w:rtl/>
        </w:rPr>
        <w:t xml:space="preserve">         </w:t>
      </w:r>
      <w:r w:rsidR="00A94EA3" w:rsidRPr="00995B24">
        <w:rPr>
          <w:rFonts w:asciiTheme="majorBidi" w:hAnsiTheme="majorBidi" w:cstheme="majorBidi"/>
          <w:w w:val="90"/>
          <w:sz w:val="32"/>
          <w:szCs w:val="32"/>
          <w:rtl/>
        </w:rPr>
        <w:t>)</w:t>
      </w:r>
      <w:r w:rsidR="00186924" w:rsidRPr="00995B24">
        <w:rPr>
          <w:rFonts w:asciiTheme="majorBidi" w:hAnsiTheme="majorBidi" w:cstheme="majorBidi"/>
          <w:w w:val="90"/>
          <w:sz w:val="32"/>
          <w:szCs w:val="32"/>
          <w:rtl/>
        </w:rPr>
        <w:t xml:space="preserve">.    </w:t>
      </w:r>
    </w:p>
    <w:p w:rsidR="0099613C" w:rsidRPr="00995B24" w:rsidRDefault="00186924" w:rsidP="0010551D">
      <w:pPr>
        <w:spacing w:line="360" w:lineRule="auto"/>
        <w:jc w:val="lowKashida"/>
        <w:rPr>
          <w:rFonts w:asciiTheme="majorBidi" w:hAnsiTheme="majorBidi" w:cstheme="majorBidi"/>
          <w:w w:val="90"/>
          <w:sz w:val="32"/>
          <w:szCs w:val="32"/>
          <w:rtl/>
        </w:rPr>
      </w:pPr>
      <w:r w:rsidRPr="00995B24">
        <w:rPr>
          <w:rFonts w:asciiTheme="majorBidi" w:hAnsiTheme="majorBidi" w:cstheme="majorBidi"/>
          <w:b/>
          <w:bCs/>
          <w:sz w:val="32"/>
          <w:szCs w:val="32"/>
          <w:rtl/>
          <w:lang w:bidi="ar-KW"/>
        </w:rPr>
        <w:t>مخاطباً مع /</w:t>
      </w:r>
    </w:p>
    <w:p w:rsidR="00186924" w:rsidRDefault="00186924" w:rsidP="00186924">
      <w:pPr>
        <w:spacing w:line="360" w:lineRule="auto"/>
        <w:jc w:val="lowKashida"/>
        <w:rPr>
          <w:rFonts w:asciiTheme="majorBidi" w:hAnsiTheme="majorBidi" w:cstheme="majorBidi"/>
          <w:sz w:val="32"/>
          <w:szCs w:val="32"/>
          <w:rtl/>
          <w:lang w:bidi="ar-KW"/>
        </w:rPr>
      </w:pPr>
    </w:p>
    <w:p w:rsidR="00995B24" w:rsidRDefault="00995B24" w:rsidP="00186924">
      <w:pPr>
        <w:spacing w:line="360" w:lineRule="auto"/>
        <w:jc w:val="lowKashida"/>
        <w:rPr>
          <w:rFonts w:asciiTheme="majorBidi" w:hAnsiTheme="majorBidi" w:cstheme="majorBidi"/>
          <w:sz w:val="32"/>
          <w:szCs w:val="32"/>
          <w:rtl/>
          <w:lang w:bidi="ar-KW"/>
        </w:rPr>
      </w:pPr>
    </w:p>
    <w:p w:rsidR="00995B24" w:rsidRDefault="00995B24" w:rsidP="00186924">
      <w:pPr>
        <w:spacing w:line="360" w:lineRule="auto"/>
        <w:jc w:val="lowKashida"/>
        <w:rPr>
          <w:rFonts w:asciiTheme="majorBidi" w:hAnsiTheme="majorBidi" w:cstheme="majorBidi"/>
          <w:sz w:val="32"/>
          <w:szCs w:val="32"/>
          <w:rtl/>
          <w:lang w:bidi="ar-KW"/>
        </w:rPr>
        <w:sectPr w:rsidR="00995B24" w:rsidSect="00225AD1">
          <w:type w:val="continuous"/>
          <w:pgSz w:w="12240" w:h="15840"/>
          <w:pgMar w:top="1440" w:right="1440" w:bottom="1440" w:left="1440" w:header="1008" w:footer="576" w:gutter="0"/>
          <w:pgBorders w:offsetFrom="page">
            <w:top w:val="single" w:sz="4" w:space="24" w:color="auto"/>
            <w:left w:val="single" w:sz="4" w:space="24" w:color="auto"/>
            <w:bottom w:val="single" w:sz="4" w:space="24" w:color="auto"/>
            <w:right w:val="single" w:sz="4" w:space="24" w:color="auto"/>
          </w:pgBorders>
          <w:cols w:num="2" w:sep="1" w:space="720" w:equalWidth="0">
            <w:col w:w="1872" w:space="720"/>
            <w:col w:w="6768"/>
          </w:cols>
          <w:docGrid w:linePitch="360"/>
        </w:sectPr>
      </w:pPr>
    </w:p>
    <w:p w:rsidR="008069E4" w:rsidRPr="008069E4" w:rsidRDefault="008069E4" w:rsidP="00A94EA3">
      <w:pPr>
        <w:rPr>
          <w:rFonts w:asciiTheme="majorBidi" w:hAnsiTheme="majorBidi" w:cstheme="majorBidi"/>
          <w:sz w:val="12"/>
          <w:szCs w:val="12"/>
          <w:rtl/>
          <w:lang w:bidi="ar-KW"/>
        </w:rPr>
        <w:sectPr w:rsidR="008069E4" w:rsidRPr="008069E4" w:rsidSect="00225AD1">
          <w:type w:val="continuous"/>
          <w:pgSz w:w="12240" w:h="15840"/>
          <w:pgMar w:top="1440" w:right="1440" w:bottom="1440" w:left="1440" w:header="1008" w:footer="576" w:gutter="0"/>
          <w:pgBorders w:offsetFrom="page">
            <w:top w:val="single" w:sz="4" w:space="24" w:color="auto"/>
            <w:left w:val="single" w:sz="4" w:space="24" w:color="auto"/>
            <w:bottom w:val="single" w:sz="4" w:space="24" w:color="auto"/>
            <w:right w:val="single" w:sz="4" w:space="24" w:color="auto"/>
          </w:pgBorders>
          <w:cols w:sep="1" w:space="720"/>
          <w:docGrid w:linePitch="360"/>
        </w:sectPr>
      </w:pPr>
    </w:p>
    <w:p w:rsidR="008069E4" w:rsidRPr="00A94EA3" w:rsidRDefault="008069E4" w:rsidP="00A3471D">
      <w:pPr>
        <w:spacing w:line="360" w:lineRule="auto"/>
        <w:jc w:val="mediumKashida"/>
        <w:rPr>
          <w:rFonts w:asciiTheme="majorBidi" w:hAnsiTheme="majorBidi" w:cstheme="majorBidi"/>
          <w:b/>
          <w:bCs/>
          <w:sz w:val="12"/>
          <w:szCs w:val="12"/>
          <w:rtl/>
          <w:lang w:bidi="ar-KW"/>
        </w:rPr>
      </w:pPr>
    </w:p>
    <w:p w:rsidR="00606979" w:rsidRDefault="00606979" w:rsidP="00606979">
      <w:pPr>
        <w:spacing w:line="240" w:lineRule="auto"/>
        <w:jc w:val="center"/>
        <w:rPr>
          <w:rFonts w:asciiTheme="majorBidi" w:hAnsiTheme="majorBidi" w:cstheme="majorBidi"/>
          <w:b/>
          <w:bCs/>
          <w:sz w:val="56"/>
          <w:szCs w:val="56"/>
          <w:rtl/>
        </w:rPr>
      </w:pPr>
    </w:p>
    <w:p w:rsidR="002A23E9" w:rsidRPr="00D312D6" w:rsidRDefault="00313B33" w:rsidP="00606979">
      <w:pPr>
        <w:spacing w:line="360" w:lineRule="auto"/>
        <w:jc w:val="center"/>
        <w:rPr>
          <w:rFonts w:asciiTheme="majorBidi" w:hAnsiTheme="majorBidi" w:cstheme="majorBidi"/>
          <w:b/>
          <w:bCs/>
          <w:sz w:val="56"/>
          <w:szCs w:val="56"/>
          <w:rtl/>
        </w:rPr>
      </w:pPr>
      <w:r w:rsidRPr="00D312D6">
        <w:rPr>
          <w:rFonts w:asciiTheme="majorBidi" w:hAnsiTheme="majorBidi" w:cstheme="majorBidi"/>
          <w:b/>
          <w:bCs/>
          <w:sz w:val="56"/>
          <w:szCs w:val="56"/>
          <w:rtl/>
        </w:rPr>
        <w:t>الموضوع</w:t>
      </w:r>
    </w:p>
    <w:p w:rsidR="007A0185" w:rsidRDefault="007A0185" w:rsidP="00606979">
      <w:pPr>
        <w:spacing w:line="360" w:lineRule="auto"/>
        <w:jc w:val="lowKashida"/>
        <w:rPr>
          <w:rFonts w:asciiTheme="majorBidi" w:hAnsiTheme="majorBidi" w:cstheme="majorBidi"/>
          <w:sz w:val="32"/>
          <w:szCs w:val="32"/>
          <w:rtl/>
          <w:lang w:bidi="ar-KW"/>
        </w:rPr>
      </w:pPr>
      <w:r w:rsidRPr="00603366">
        <w:rPr>
          <w:rFonts w:asciiTheme="majorBidi" w:hAnsiTheme="majorBidi" w:cstheme="majorBidi"/>
          <w:sz w:val="32"/>
          <w:szCs w:val="32"/>
          <w:rtl/>
          <w:lang w:bidi="ar-KW"/>
        </w:rPr>
        <w:t xml:space="preserve">أقام </w:t>
      </w:r>
      <w:r w:rsidR="002B0D9E">
        <w:rPr>
          <w:rFonts w:asciiTheme="majorBidi" w:hAnsiTheme="majorBidi" w:cstheme="majorBidi" w:hint="cs"/>
          <w:sz w:val="32"/>
          <w:szCs w:val="32"/>
          <w:rtl/>
          <w:lang w:bidi="ar-KW"/>
        </w:rPr>
        <w:t>المستأنف</w:t>
      </w:r>
      <w:r w:rsidR="00A94EA3" w:rsidRPr="00603366">
        <w:rPr>
          <w:rFonts w:asciiTheme="majorBidi" w:hAnsiTheme="majorBidi" w:cstheme="majorBidi"/>
          <w:sz w:val="32"/>
          <w:szCs w:val="32"/>
          <w:rtl/>
          <w:lang w:bidi="ar-KW"/>
        </w:rPr>
        <w:t xml:space="preserve"> </w:t>
      </w:r>
      <w:r w:rsidR="00995B24">
        <w:rPr>
          <w:rFonts w:asciiTheme="majorBidi" w:hAnsiTheme="majorBidi" w:cstheme="majorBidi" w:hint="cs"/>
          <w:sz w:val="32"/>
          <w:szCs w:val="32"/>
          <w:rtl/>
          <w:lang w:bidi="ar-KW"/>
        </w:rPr>
        <w:t>ضده ضد</w:t>
      </w:r>
      <w:r w:rsidR="004C2542">
        <w:rPr>
          <w:rFonts w:asciiTheme="majorBidi" w:hAnsiTheme="majorBidi" w:cstheme="majorBidi" w:hint="cs"/>
          <w:sz w:val="32"/>
          <w:szCs w:val="32"/>
          <w:rtl/>
          <w:lang w:bidi="ar-KW"/>
        </w:rPr>
        <w:t xml:space="preserve"> المستأنف </w:t>
      </w:r>
      <w:r w:rsidR="004C2542">
        <w:rPr>
          <w:rFonts w:asciiTheme="majorBidi" w:hAnsiTheme="majorBidi" w:cstheme="majorBidi"/>
          <w:sz w:val="32"/>
          <w:szCs w:val="32"/>
          <w:rtl/>
          <w:lang w:bidi="ar-KW"/>
        </w:rPr>
        <w:t xml:space="preserve">الدعوي رقم </w:t>
      </w:r>
      <w:r w:rsidR="00995B24">
        <w:rPr>
          <w:rFonts w:asciiTheme="majorBidi" w:hAnsiTheme="majorBidi" w:cstheme="majorBidi" w:hint="cs"/>
          <w:sz w:val="32"/>
          <w:szCs w:val="32"/>
          <w:rtl/>
          <w:lang w:bidi="ar-KW"/>
        </w:rPr>
        <w:t xml:space="preserve">      </w:t>
      </w:r>
      <w:r w:rsidR="004C2542">
        <w:rPr>
          <w:rFonts w:asciiTheme="majorBidi" w:hAnsiTheme="majorBidi" w:cstheme="majorBidi"/>
          <w:sz w:val="32"/>
          <w:szCs w:val="32"/>
          <w:rtl/>
          <w:lang w:bidi="ar-KW"/>
        </w:rPr>
        <w:t>/20</w:t>
      </w:r>
      <w:r w:rsidR="00A94EA3" w:rsidRPr="00603366">
        <w:rPr>
          <w:rFonts w:asciiTheme="majorBidi" w:hAnsiTheme="majorBidi" w:cstheme="majorBidi"/>
          <w:sz w:val="32"/>
          <w:szCs w:val="32"/>
          <w:rtl/>
          <w:lang w:bidi="ar-KW"/>
        </w:rPr>
        <w:t xml:space="preserve"> </w:t>
      </w:r>
      <w:r w:rsidR="00995B24">
        <w:rPr>
          <w:rFonts w:asciiTheme="majorBidi" w:hAnsiTheme="majorBidi" w:cstheme="majorBidi" w:hint="cs"/>
          <w:sz w:val="32"/>
          <w:szCs w:val="32"/>
          <w:rtl/>
          <w:lang w:bidi="ar-KW"/>
        </w:rPr>
        <w:t xml:space="preserve">دائرة           </w:t>
      </w:r>
      <w:r w:rsidR="00995B24">
        <w:rPr>
          <w:rFonts w:asciiTheme="majorBidi" w:hAnsiTheme="majorBidi" w:cstheme="majorBidi"/>
          <w:sz w:val="32"/>
          <w:szCs w:val="32"/>
          <w:rtl/>
          <w:lang w:bidi="ar-KW"/>
        </w:rPr>
        <w:t>/</w:t>
      </w:r>
      <w:r w:rsidR="00995B24">
        <w:rPr>
          <w:rFonts w:asciiTheme="majorBidi" w:hAnsiTheme="majorBidi" w:cstheme="majorBidi" w:hint="cs"/>
          <w:sz w:val="32"/>
          <w:szCs w:val="32"/>
          <w:rtl/>
          <w:lang w:bidi="ar-KW"/>
        </w:rPr>
        <w:t xml:space="preserve">    </w:t>
      </w:r>
      <w:r w:rsidR="00A94EA3" w:rsidRPr="00603366">
        <w:rPr>
          <w:rFonts w:asciiTheme="majorBidi" w:hAnsiTheme="majorBidi" w:cstheme="majorBidi"/>
          <w:sz w:val="32"/>
          <w:szCs w:val="32"/>
          <w:rtl/>
          <w:lang w:bidi="ar-KW"/>
        </w:rPr>
        <w:t xml:space="preserve"> </w:t>
      </w:r>
      <w:r w:rsidR="004C2542">
        <w:rPr>
          <w:rFonts w:asciiTheme="majorBidi" w:hAnsiTheme="majorBidi" w:cstheme="majorBidi" w:hint="cs"/>
          <w:sz w:val="32"/>
          <w:szCs w:val="32"/>
          <w:rtl/>
          <w:lang w:bidi="ar-KW"/>
        </w:rPr>
        <w:t xml:space="preserve">بطلب الحكم </w:t>
      </w:r>
    </w:p>
    <w:p w:rsidR="00995B24" w:rsidRDefault="00995B24" w:rsidP="00606979">
      <w:pPr>
        <w:spacing w:line="360" w:lineRule="auto"/>
        <w:jc w:val="lowKashida"/>
        <w:rPr>
          <w:rFonts w:asciiTheme="majorBidi" w:hAnsiTheme="majorBidi" w:cstheme="majorBidi"/>
          <w:sz w:val="32"/>
          <w:szCs w:val="32"/>
          <w:rtl/>
          <w:lang w:bidi="ar-KW"/>
        </w:rPr>
      </w:pPr>
    </w:p>
    <w:p w:rsidR="00995B24" w:rsidRDefault="00995B24" w:rsidP="00606979">
      <w:pPr>
        <w:spacing w:line="360" w:lineRule="auto"/>
        <w:jc w:val="lowKashida"/>
        <w:rPr>
          <w:rFonts w:asciiTheme="majorBidi" w:hAnsiTheme="majorBidi" w:cstheme="majorBidi"/>
          <w:sz w:val="32"/>
          <w:szCs w:val="32"/>
          <w:rtl/>
          <w:lang w:bidi="ar-KW"/>
        </w:rPr>
      </w:pPr>
    </w:p>
    <w:p w:rsidR="00995B24" w:rsidRDefault="00995B24" w:rsidP="00606979">
      <w:pPr>
        <w:spacing w:line="360" w:lineRule="auto"/>
        <w:jc w:val="lowKashida"/>
        <w:rPr>
          <w:rFonts w:asciiTheme="majorBidi" w:hAnsiTheme="majorBidi" w:cstheme="majorBidi"/>
          <w:sz w:val="32"/>
          <w:szCs w:val="32"/>
          <w:rtl/>
          <w:lang w:bidi="ar-KW"/>
        </w:rPr>
      </w:pPr>
    </w:p>
    <w:p w:rsidR="00995B24" w:rsidRPr="002A23E9" w:rsidRDefault="00995B24" w:rsidP="00606979">
      <w:pPr>
        <w:spacing w:line="360" w:lineRule="auto"/>
        <w:jc w:val="lowKashida"/>
        <w:rPr>
          <w:rFonts w:cs="Monotype Koufi"/>
          <w:b/>
          <w:bCs/>
          <w:sz w:val="44"/>
          <w:szCs w:val="44"/>
          <w:rtl/>
        </w:rPr>
      </w:pPr>
    </w:p>
    <w:p w:rsidR="00DC63AD" w:rsidRPr="007E5DBC" w:rsidRDefault="00DC63AD" w:rsidP="00995B24">
      <w:pPr>
        <w:spacing w:line="240" w:lineRule="auto"/>
        <w:jc w:val="lowKashida"/>
        <w:rPr>
          <w:rFonts w:asciiTheme="majorBidi" w:hAnsiTheme="majorBidi" w:cstheme="majorBidi"/>
          <w:b/>
          <w:bCs/>
          <w:w w:val="90"/>
          <w:sz w:val="32"/>
          <w:szCs w:val="32"/>
          <w:u w:val="single"/>
          <w:rtl/>
          <w:lang w:bidi="ar-KW"/>
        </w:rPr>
      </w:pPr>
      <w:r w:rsidRPr="007E5DBC">
        <w:rPr>
          <w:rFonts w:asciiTheme="majorBidi" w:hAnsiTheme="majorBidi" w:cstheme="majorBidi" w:hint="cs"/>
          <w:b/>
          <w:bCs/>
          <w:w w:val="90"/>
          <w:sz w:val="32"/>
          <w:szCs w:val="32"/>
          <w:u w:val="single"/>
          <w:rtl/>
          <w:lang w:bidi="ar-KW"/>
        </w:rPr>
        <w:t>حكمت المحكمة في مادة</w:t>
      </w:r>
      <w:r w:rsidR="00995B24">
        <w:rPr>
          <w:rFonts w:asciiTheme="majorBidi" w:hAnsiTheme="majorBidi" w:cstheme="majorBidi" w:hint="cs"/>
          <w:b/>
          <w:bCs/>
          <w:w w:val="90"/>
          <w:sz w:val="32"/>
          <w:szCs w:val="32"/>
          <w:u w:val="single"/>
          <w:rtl/>
          <w:lang w:bidi="ar-KW"/>
        </w:rPr>
        <w:t xml:space="preserve">     </w:t>
      </w:r>
      <w:proofErr w:type="gramStart"/>
      <w:r w:rsidR="00995B24">
        <w:rPr>
          <w:rFonts w:asciiTheme="majorBidi" w:hAnsiTheme="majorBidi" w:cstheme="majorBidi" w:hint="cs"/>
          <w:b/>
          <w:bCs/>
          <w:w w:val="90"/>
          <w:sz w:val="32"/>
          <w:szCs w:val="32"/>
          <w:u w:val="single"/>
          <w:rtl/>
          <w:lang w:bidi="ar-KW"/>
        </w:rPr>
        <w:t xml:space="preserve">  </w:t>
      </w:r>
      <w:r w:rsidR="005D7A64" w:rsidRPr="007E5DBC">
        <w:rPr>
          <w:rFonts w:asciiTheme="majorBidi" w:hAnsiTheme="majorBidi" w:cstheme="majorBidi" w:hint="cs"/>
          <w:b/>
          <w:bCs/>
          <w:w w:val="90"/>
          <w:sz w:val="32"/>
          <w:szCs w:val="32"/>
          <w:u w:val="single"/>
          <w:rtl/>
          <w:lang w:bidi="ar-KW"/>
        </w:rPr>
        <w:t>:</w:t>
      </w:r>
      <w:proofErr w:type="gramEnd"/>
    </w:p>
    <w:p w:rsidR="00995B24" w:rsidRDefault="00995B24" w:rsidP="004C2542">
      <w:pPr>
        <w:spacing w:line="360" w:lineRule="auto"/>
        <w:jc w:val="lowKashida"/>
        <w:rPr>
          <w:rFonts w:asciiTheme="majorBidi" w:hAnsiTheme="majorBidi" w:cstheme="majorBidi"/>
          <w:b/>
          <w:bCs/>
          <w:w w:val="90"/>
          <w:sz w:val="32"/>
          <w:szCs w:val="32"/>
          <w:rtl/>
          <w:lang w:bidi="ar-KW"/>
        </w:rPr>
      </w:pPr>
    </w:p>
    <w:p w:rsidR="00995B24" w:rsidRDefault="00995B24" w:rsidP="004C2542">
      <w:pPr>
        <w:spacing w:line="360" w:lineRule="auto"/>
        <w:jc w:val="lowKashida"/>
        <w:rPr>
          <w:rFonts w:asciiTheme="majorBidi" w:hAnsiTheme="majorBidi" w:cstheme="majorBidi"/>
          <w:b/>
          <w:bCs/>
          <w:w w:val="90"/>
          <w:sz w:val="32"/>
          <w:szCs w:val="32"/>
          <w:rtl/>
          <w:lang w:bidi="ar-KW"/>
        </w:rPr>
      </w:pPr>
    </w:p>
    <w:p w:rsidR="00995B24" w:rsidRDefault="00995B24" w:rsidP="004C2542">
      <w:pPr>
        <w:spacing w:line="360" w:lineRule="auto"/>
        <w:jc w:val="lowKashida"/>
        <w:rPr>
          <w:rFonts w:asciiTheme="majorBidi" w:hAnsiTheme="majorBidi" w:cstheme="majorBidi"/>
          <w:b/>
          <w:bCs/>
          <w:w w:val="90"/>
          <w:sz w:val="32"/>
          <w:szCs w:val="32"/>
          <w:rtl/>
          <w:lang w:bidi="ar-KW"/>
        </w:rPr>
      </w:pPr>
    </w:p>
    <w:p w:rsidR="00606979" w:rsidRDefault="00606979" w:rsidP="004C2542">
      <w:pPr>
        <w:spacing w:line="360" w:lineRule="auto"/>
        <w:jc w:val="lowKashida"/>
        <w:rPr>
          <w:rFonts w:asciiTheme="majorBidi" w:hAnsiTheme="majorBidi" w:cstheme="majorBidi"/>
          <w:b/>
          <w:bCs/>
          <w:w w:val="90"/>
          <w:sz w:val="32"/>
          <w:szCs w:val="32"/>
          <w:rtl/>
          <w:lang w:bidi="ar-KW"/>
        </w:rPr>
      </w:pPr>
    </w:p>
    <w:p w:rsidR="00995B24" w:rsidRDefault="00995B24" w:rsidP="004C2542">
      <w:pPr>
        <w:spacing w:line="360" w:lineRule="auto"/>
        <w:jc w:val="lowKashida"/>
        <w:rPr>
          <w:rFonts w:asciiTheme="majorBidi" w:hAnsiTheme="majorBidi" w:cstheme="majorBidi"/>
          <w:b/>
          <w:bCs/>
          <w:w w:val="90"/>
          <w:sz w:val="32"/>
          <w:szCs w:val="32"/>
          <w:rtl/>
          <w:lang w:bidi="ar-KW"/>
        </w:rPr>
      </w:pPr>
    </w:p>
    <w:p w:rsidR="004C2542" w:rsidRPr="00D312D6" w:rsidRDefault="004C2542" w:rsidP="004C2542">
      <w:pPr>
        <w:spacing w:line="360" w:lineRule="auto"/>
        <w:jc w:val="lowKashida"/>
        <w:rPr>
          <w:rFonts w:asciiTheme="majorBidi" w:hAnsiTheme="majorBidi" w:cstheme="majorBidi"/>
          <w:b/>
          <w:bCs/>
          <w:w w:val="90"/>
          <w:sz w:val="32"/>
          <w:szCs w:val="32"/>
          <w:rtl/>
          <w:lang w:bidi="ar-KW"/>
        </w:rPr>
      </w:pPr>
      <w:r w:rsidRPr="00D312D6">
        <w:rPr>
          <w:rFonts w:asciiTheme="majorBidi" w:hAnsiTheme="majorBidi" w:cstheme="majorBidi" w:hint="cs"/>
          <w:b/>
          <w:bCs/>
          <w:w w:val="90"/>
          <w:sz w:val="32"/>
          <w:szCs w:val="32"/>
          <w:rtl/>
          <w:lang w:bidi="ar-KW"/>
        </w:rPr>
        <w:t>ولما كان هذا الحكم فيما قضي به في الدعوي الأصلية صدر مجحفاً بحقوق المستأنف وض</w:t>
      </w:r>
      <w:r w:rsidR="00803CEF">
        <w:rPr>
          <w:rFonts w:asciiTheme="majorBidi" w:hAnsiTheme="majorBidi" w:cstheme="majorBidi" w:hint="cs"/>
          <w:b/>
          <w:bCs/>
          <w:w w:val="90"/>
          <w:sz w:val="32"/>
          <w:szCs w:val="32"/>
          <w:rtl/>
          <w:lang w:bidi="ar-KW"/>
        </w:rPr>
        <w:t>ا</w:t>
      </w:r>
      <w:r w:rsidRPr="00D312D6">
        <w:rPr>
          <w:rFonts w:asciiTheme="majorBidi" w:hAnsiTheme="majorBidi" w:cstheme="majorBidi" w:hint="cs"/>
          <w:b/>
          <w:bCs/>
          <w:w w:val="90"/>
          <w:sz w:val="32"/>
          <w:szCs w:val="32"/>
          <w:rtl/>
          <w:lang w:bidi="ar-KW"/>
        </w:rPr>
        <w:t xml:space="preserve">راً به لمخالفته للقانون والفساد في </w:t>
      </w:r>
      <w:proofErr w:type="spellStart"/>
      <w:r w:rsidRPr="00D312D6">
        <w:rPr>
          <w:rFonts w:asciiTheme="majorBidi" w:hAnsiTheme="majorBidi" w:cstheme="majorBidi" w:hint="cs"/>
          <w:b/>
          <w:bCs/>
          <w:w w:val="90"/>
          <w:sz w:val="32"/>
          <w:szCs w:val="32"/>
          <w:rtl/>
          <w:lang w:bidi="ar-KW"/>
        </w:rPr>
        <w:t>الإستدلال</w:t>
      </w:r>
      <w:proofErr w:type="spellEnd"/>
      <w:r w:rsidRPr="00D312D6">
        <w:rPr>
          <w:rFonts w:asciiTheme="majorBidi" w:hAnsiTheme="majorBidi" w:cstheme="majorBidi" w:hint="cs"/>
          <w:b/>
          <w:bCs/>
          <w:w w:val="90"/>
          <w:sz w:val="32"/>
          <w:szCs w:val="32"/>
          <w:rtl/>
          <w:lang w:bidi="ar-KW"/>
        </w:rPr>
        <w:t xml:space="preserve"> فانه يقيم الطعن عليه </w:t>
      </w:r>
      <w:proofErr w:type="spellStart"/>
      <w:r w:rsidRPr="00D312D6">
        <w:rPr>
          <w:rFonts w:asciiTheme="majorBidi" w:hAnsiTheme="majorBidi" w:cstheme="majorBidi" w:hint="cs"/>
          <w:b/>
          <w:bCs/>
          <w:w w:val="90"/>
          <w:sz w:val="32"/>
          <w:szCs w:val="32"/>
          <w:rtl/>
          <w:lang w:bidi="ar-KW"/>
        </w:rPr>
        <w:t>بالإستئناف</w:t>
      </w:r>
      <w:proofErr w:type="spellEnd"/>
      <w:r w:rsidRPr="00D312D6">
        <w:rPr>
          <w:rFonts w:asciiTheme="majorBidi" w:hAnsiTheme="majorBidi" w:cstheme="majorBidi" w:hint="cs"/>
          <w:b/>
          <w:bCs/>
          <w:w w:val="90"/>
          <w:sz w:val="32"/>
          <w:szCs w:val="32"/>
          <w:rtl/>
          <w:lang w:bidi="ar-KW"/>
        </w:rPr>
        <w:t xml:space="preserve"> للأسباب الأتية:</w:t>
      </w:r>
    </w:p>
    <w:p w:rsidR="00D312D6" w:rsidRPr="00D312D6" w:rsidRDefault="00D312D6" w:rsidP="00606979">
      <w:pPr>
        <w:spacing w:line="240" w:lineRule="auto"/>
        <w:jc w:val="center"/>
        <w:rPr>
          <w:b/>
          <w:bCs/>
          <w:sz w:val="2"/>
          <w:szCs w:val="2"/>
          <w:rtl/>
          <w:lang w:bidi="ar-KW"/>
        </w:rPr>
      </w:pPr>
    </w:p>
    <w:p w:rsidR="00606979" w:rsidRDefault="00606979" w:rsidP="005D7A64">
      <w:pPr>
        <w:spacing w:line="240" w:lineRule="auto"/>
        <w:jc w:val="center"/>
        <w:rPr>
          <w:b/>
          <w:bCs/>
          <w:sz w:val="56"/>
          <w:szCs w:val="56"/>
          <w:rtl/>
          <w:lang w:bidi="ar-KW"/>
        </w:rPr>
      </w:pPr>
    </w:p>
    <w:p w:rsidR="00350F9F" w:rsidRPr="005D7A64" w:rsidRDefault="00350F9F" w:rsidP="005D7A64">
      <w:pPr>
        <w:spacing w:line="240" w:lineRule="auto"/>
        <w:jc w:val="center"/>
        <w:rPr>
          <w:b/>
          <w:bCs/>
          <w:sz w:val="56"/>
          <w:szCs w:val="56"/>
          <w:rtl/>
          <w:lang w:bidi="ar-KW"/>
        </w:rPr>
      </w:pPr>
      <w:r w:rsidRPr="005D7A64">
        <w:rPr>
          <w:rFonts w:hint="cs"/>
          <w:b/>
          <w:bCs/>
          <w:sz w:val="56"/>
          <w:szCs w:val="56"/>
          <w:rtl/>
          <w:lang w:bidi="ar-KW"/>
        </w:rPr>
        <w:t xml:space="preserve">أسباب </w:t>
      </w:r>
      <w:proofErr w:type="spellStart"/>
      <w:r w:rsidRPr="005D7A64">
        <w:rPr>
          <w:rFonts w:hint="cs"/>
          <w:b/>
          <w:bCs/>
          <w:sz w:val="56"/>
          <w:szCs w:val="56"/>
          <w:rtl/>
          <w:lang w:bidi="ar-KW"/>
        </w:rPr>
        <w:t>الإستئناف</w:t>
      </w:r>
      <w:proofErr w:type="spellEnd"/>
    </w:p>
    <w:p w:rsidR="00350F9F" w:rsidRPr="00D312D6" w:rsidRDefault="005C32AB" w:rsidP="00D312D6">
      <w:pPr>
        <w:tabs>
          <w:tab w:val="left" w:pos="8578"/>
        </w:tabs>
        <w:spacing w:line="240" w:lineRule="auto"/>
        <w:rPr>
          <w:rFonts w:asciiTheme="majorBidi" w:hAnsiTheme="majorBidi" w:cstheme="majorBidi"/>
          <w:b/>
          <w:bCs/>
          <w:sz w:val="32"/>
          <w:szCs w:val="32"/>
          <w:u w:val="single"/>
          <w:rtl/>
        </w:rPr>
      </w:pPr>
      <w:r w:rsidRPr="00D312D6">
        <w:rPr>
          <w:rFonts w:asciiTheme="majorBidi" w:hAnsiTheme="majorBidi" w:cstheme="majorBidi"/>
          <w:b/>
          <w:bCs/>
          <w:sz w:val="32"/>
          <w:szCs w:val="32"/>
          <w:u w:val="single"/>
          <w:rtl/>
        </w:rPr>
        <w:t xml:space="preserve">من حيث </w:t>
      </w:r>
      <w:r w:rsidR="00D312D6" w:rsidRPr="00D312D6">
        <w:rPr>
          <w:rFonts w:asciiTheme="majorBidi" w:hAnsiTheme="majorBidi" w:cstheme="majorBidi" w:hint="cs"/>
          <w:b/>
          <w:bCs/>
          <w:sz w:val="32"/>
          <w:szCs w:val="32"/>
          <w:u w:val="single"/>
          <w:rtl/>
        </w:rPr>
        <w:t xml:space="preserve">الشكل: </w:t>
      </w:r>
      <w:r w:rsidR="00D312D6" w:rsidRPr="00D312D6">
        <w:rPr>
          <w:rFonts w:asciiTheme="majorBidi" w:hAnsiTheme="majorBidi" w:cstheme="majorBidi" w:hint="eastAsia"/>
          <w:b/>
          <w:bCs/>
          <w:sz w:val="32"/>
          <w:szCs w:val="32"/>
          <w:u w:val="single"/>
          <w:rtl/>
        </w:rPr>
        <w:t>ـ</w:t>
      </w:r>
    </w:p>
    <w:p w:rsidR="00350F9F" w:rsidRPr="00D312D6" w:rsidRDefault="00350F9F" w:rsidP="00D312D6">
      <w:pPr>
        <w:tabs>
          <w:tab w:val="left" w:pos="8578"/>
        </w:tabs>
        <w:spacing w:line="360" w:lineRule="auto"/>
        <w:rPr>
          <w:rFonts w:asciiTheme="majorBidi" w:hAnsiTheme="majorBidi" w:cstheme="majorBidi"/>
          <w:b/>
          <w:bCs/>
          <w:sz w:val="32"/>
          <w:szCs w:val="32"/>
          <w:rtl/>
        </w:rPr>
      </w:pPr>
      <w:r w:rsidRPr="00D312D6">
        <w:rPr>
          <w:rFonts w:asciiTheme="majorBidi" w:hAnsiTheme="majorBidi" w:cstheme="majorBidi"/>
          <w:b/>
          <w:bCs/>
          <w:sz w:val="32"/>
          <w:szCs w:val="32"/>
          <w:rtl/>
        </w:rPr>
        <w:t xml:space="preserve">يلتمس المستأنف قبول </w:t>
      </w:r>
      <w:proofErr w:type="spellStart"/>
      <w:r w:rsidRPr="00D312D6">
        <w:rPr>
          <w:rFonts w:asciiTheme="majorBidi" w:hAnsiTheme="majorBidi" w:cstheme="majorBidi"/>
          <w:b/>
          <w:bCs/>
          <w:sz w:val="32"/>
          <w:szCs w:val="32"/>
          <w:rtl/>
        </w:rPr>
        <w:t>الإستئناف</w:t>
      </w:r>
      <w:proofErr w:type="spellEnd"/>
      <w:r w:rsidRPr="00D312D6">
        <w:rPr>
          <w:rFonts w:asciiTheme="majorBidi" w:hAnsiTheme="majorBidi" w:cstheme="majorBidi"/>
          <w:b/>
          <w:bCs/>
          <w:sz w:val="32"/>
          <w:szCs w:val="32"/>
          <w:rtl/>
        </w:rPr>
        <w:t xml:space="preserve"> شكلاً للتقرير به في الميعاد القانوني.</w:t>
      </w:r>
    </w:p>
    <w:p w:rsidR="00350F9F" w:rsidRPr="00D312D6" w:rsidRDefault="00350F9F" w:rsidP="00D312D6">
      <w:pPr>
        <w:tabs>
          <w:tab w:val="left" w:pos="8578"/>
        </w:tabs>
        <w:spacing w:line="240" w:lineRule="auto"/>
        <w:rPr>
          <w:rFonts w:asciiTheme="majorBidi" w:hAnsiTheme="majorBidi" w:cstheme="majorBidi"/>
          <w:b/>
          <w:bCs/>
          <w:sz w:val="32"/>
          <w:szCs w:val="32"/>
          <w:rtl/>
        </w:rPr>
      </w:pPr>
      <w:r w:rsidRPr="00D312D6">
        <w:rPr>
          <w:rFonts w:asciiTheme="majorBidi" w:hAnsiTheme="majorBidi" w:cstheme="majorBidi"/>
          <w:b/>
          <w:bCs/>
          <w:sz w:val="32"/>
          <w:szCs w:val="32"/>
          <w:rtl/>
        </w:rPr>
        <w:t xml:space="preserve">من المقرر بنص المادة 141 من قانون المرافعات المدنية </w:t>
      </w:r>
      <w:r w:rsidR="00D312D6" w:rsidRPr="00D312D6">
        <w:rPr>
          <w:rFonts w:asciiTheme="majorBidi" w:hAnsiTheme="majorBidi" w:cstheme="majorBidi" w:hint="cs"/>
          <w:b/>
          <w:bCs/>
          <w:sz w:val="32"/>
          <w:szCs w:val="32"/>
          <w:rtl/>
        </w:rPr>
        <w:t>والتجارية.</w:t>
      </w:r>
    </w:p>
    <w:p w:rsidR="00350F9F" w:rsidRPr="00D312D6" w:rsidRDefault="00350F9F" w:rsidP="00D312D6">
      <w:pPr>
        <w:shd w:val="clear" w:color="auto" w:fill="F2F2F2" w:themeFill="background1" w:themeFillShade="F2"/>
        <w:tabs>
          <w:tab w:val="left" w:pos="8578"/>
        </w:tabs>
        <w:spacing w:line="360" w:lineRule="auto"/>
        <w:rPr>
          <w:rFonts w:asciiTheme="majorBidi" w:hAnsiTheme="majorBidi" w:cstheme="majorBidi"/>
          <w:sz w:val="32"/>
          <w:szCs w:val="32"/>
          <w:rtl/>
        </w:rPr>
      </w:pPr>
      <w:r w:rsidRPr="00D312D6">
        <w:rPr>
          <w:rFonts w:asciiTheme="majorBidi" w:hAnsiTheme="majorBidi" w:cstheme="majorBidi"/>
          <w:sz w:val="32"/>
          <w:szCs w:val="32"/>
          <w:rtl/>
        </w:rPr>
        <w:t xml:space="preserve">" ميعاد </w:t>
      </w:r>
      <w:proofErr w:type="spellStart"/>
      <w:r w:rsidRPr="00D312D6">
        <w:rPr>
          <w:rFonts w:asciiTheme="majorBidi" w:hAnsiTheme="majorBidi" w:cstheme="majorBidi"/>
          <w:sz w:val="32"/>
          <w:szCs w:val="32"/>
          <w:rtl/>
        </w:rPr>
        <w:t>الإستئناف</w:t>
      </w:r>
      <w:proofErr w:type="spellEnd"/>
      <w:r w:rsidRPr="00D312D6">
        <w:rPr>
          <w:rFonts w:asciiTheme="majorBidi" w:hAnsiTheme="majorBidi" w:cstheme="majorBidi"/>
          <w:sz w:val="32"/>
          <w:szCs w:val="32"/>
          <w:rtl/>
        </w:rPr>
        <w:t xml:space="preserve"> ثلاثون يوماً ما لم ينص القانون على غير ذلك "</w:t>
      </w:r>
    </w:p>
    <w:p w:rsidR="00350F9F" w:rsidRPr="00D312D6" w:rsidRDefault="00350F9F" w:rsidP="00D312D6">
      <w:pPr>
        <w:tabs>
          <w:tab w:val="left" w:pos="8578"/>
        </w:tabs>
        <w:spacing w:line="360" w:lineRule="auto"/>
        <w:rPr>
          <w:rFonts w:asciiTheme="majorBidi" w:hAnsiTheme="majorBidi" w:cstheme="majorBidi"/>
          <w:sz w:val="32"/>
          <w:szCs w:val="32"/>
          <w:rtl/>
        </w:rPr>
      </w:pPr>
      <w:r w:rsidRPr="00D312D6">
        <w:rPr>
          <w:rFonts w:asciiTheme="majorBidi" w:hAnsiTheme="majorBidi" w:cstheme="majorBidi"/>
          <w:sz w:val="32"/>
          <w:szCs w:val="32"/>
          <w:rtl/>
        </w:rPr>
        <w:t>ولما</w:t>
      </w:r>
      <w:r w:rsidR="00995B24">
        <w:rPr>
          <w:rFonts w:asciiTheme="majorBidi" w:hAnsiTheme="majorBidi" w:cstheme="majorBidi"/>
          <w:sz w:val="32"/>
          <w:szCs w:val="32"/>
          <w:rtl/>
        </w:rPr>
        <w:t xml:space="preserve"> كان الحكم المستأنف صدر بجلسة </w:t>
      </w:r>
      <w:r w:rsidR="00995B24">
        <w:rPr>
          <w:rFonts w:asciiTheme="majorBidi" w:hAnsiTheme="majorBidi" w:cstheme="majorBidi" w:hint="cs"/>
          <w:sz w:val="32"/>
          <w:szCs w:val="32"/>
          <w:rtl/>
        </w:rPr>
        <w:t xml:space="preserve">  </w:t>
      </w:r>
      <w:r w:rsidR="00995B24">
        <w:rPr>
          <w:rFonts w:asciiTheme="majorBidi" w:hAnsiTheme="majorBidi" w:cstheme="majorBidi"/>
          <w:sz w:val="32"/>
          <w:szCs w:val="32"/>
          <w:rtl/>
        </w:rPr>
        <w:t>/</w:t>
      </w:r>
      <w:r w:rsidR="00995B24">
        <w:rPr>
          <w:rFonts w:asciiTheme="majorBidi" w:hAnsiTheme="majorBidi" w:cstheme="majorBidi" w:hint="cs"/>
          <w:sz w:val="32"/>
          <w:szCs w:val="32"/>
          <w:rtl/>
        </w:rPr>
        <w:t xml:space="preserve">   </w:t>
      </w:r>
      <w:r w:rsidR="00995B24">
        <w:rPr>
          <w:rFonts w:asciiTheme="majorBidi" w:hAnsiTheme="majorBidi" w:cstheme="majorBidi"/>
          <w:sz w:val="32"/>
          <w:szCs w:val="32"/>
          <w:rtl/>
        </w:rPr>
        <w:t>/202</w:t>
      </w:r>
      <w:r w:rsidR="00606979">
        <w:rPr>
          <w:rFonts w:asciiTheme="majorBidi" w:hAnsiTheme="majorBidi" w:cstheme="majorBidi" w:hint="cs"/>
          <w:sz w:val="32"/>
          <w:szCs w:val="32"/>
          <w:rtl/>
        </w:rPr>
        <w:t>6</w:t>
      </w:r>
      <w:r w:rsidRPr="00D312D6">
        <w:rPr>
          <w:rFonts w:asciiTheme="majorBidi" w:hAnsiTheme="majorBidi" w:cstheme="majorBidi"/>
          <w:sz w:val="32"/>
          <w:szCs w:val="32"/>
          <w:rtl/>
        </w:rPr>
        <w:t xml:space="preserve"> الأمر الذي يكون معه </w:t>
      </w:r>
      <w:proofErr w:type="spellStart"/>
      <w:r w:rsidRPr="00D312D6">
        <w:rPr>
          <w:rFonts w:asciiTheme="majorBidi" w:hAnsiTheme="majorBidi" w:cstheme="majorBidi"/>
          <w:sz w:val="32"/>
          <w:szCs w:val="32"/>
          <w:rtl/>
        </w:rPr>
        <w:t>الإستئناف</w:t>
      </w:r>
      <w:proofErr w:type="spellEnd"/>
      <w:r w:rsidRPr="00D312D6">
        <w:rPr>
          <w:rFonts w:asciiTheme="majorBidi" w:hAnsiTheme="majorBidi" w:cstheme="majorBidi"/>
          <w:sz w:val="32"/>
          <w:szCs w:val="32"/>
          <w:rtl/>
        </w:rPr>
        <w:t xml:space="preserve"> أقيم في ا</w:t>
      </w:r>
      <w:r w:rsidR="005C32AB" w:rsidRPr="00D312D6">
        <w:rPr>
          <w:rFonts w:asciiTheme="majorBidi" w:hAnsiTheme="majorBidi" w:cstheme="majorBidi"/>
          <w:sz w:val="32"/>
          <w:szCs w:val="32"/>
          <w:rtl/>
        </w:rPr>
        <w:t>لميعاد القانوني فهو مقبول شكلاً</w:t>
      </w:r>
      <w:r w:rsidRPr="00D312D6">
        <w:rPr>
          <w:rFonts w:asciiTheme="majorBidi" w:hAnsiTheme="majorBidi" w:cstheme="majorBidi"/>
          <w:sz w:val="32"/>
          <w:szCs w:val="32"/>
          <w:rtl/>
        </w:rPr>
        <w:t>.</w:t>
      </w:r>
    </w:p>
    <w:p w:rsidR="007B206A" w:rsidRPr="00D312D6" w:rsidRDefault="005C32AB" w:rsidP="00D312D6">
      <w:pPr>
        <w:tabs>
          <w:tab w:val="left" w:pos="8578"/>
        </w:tabs>
        <w:spacing w:line="240" w:lineRule="auto"/>
        <w:rPr>
          <w:rFonts w:asciiTheme="majorBidi" w:hAnsiTheme="majorBidi" w:cstheme="majorBidi"/>
          <w:b/>
          <w:bCs/>
          <w:sz w:val="32"/>
          <w:szCs w:val="32"/>
          <w:u w:val="single"/>
          <w:rtl/>
        </w:rPr>
      </w:pPr>
      <w:r w:rsidRPr="00D312D6">
        <w:rPr>
          <w:rFonts w:asciiTheme="majorBidi" w:hAnsiTheme="majorBidi" w:cstheme="majorBidi"/>
          <w:b/>
          <w:bCs/>
          <w:sz w:val="32"/>
          <w:szCs w:val="32"/>
          <w:u w:val="single"/>
          <w:rtl/>
        </w:rPr>
        <w:t xml:space="preserve">من حيث </w:t>
      </w:r>
      <w:r w:rsidR="00D312D6" w:rsidRPr="00D312D6">
        <w:rPr>
          <w:rFonts w:asciiTheme="majorBidi" w:hAnsiTheme="majorBidi" w:cstheme="majorBidi"/>
          <w:b/>
          <w:bCs/>
          <w:sz w:val="32"/>
          <w:szCs w:val="32"/>
          <w:u w:val="single"/>
          <w:rtl/>
        </w:rPr>
        <w:t>الموضوع: ـ</w:t>
      </w:r>
      <w:r w:rsidRPr="00D312D6">
        <w:rPr>
          <w:rFonts w:asciiTheme="majorBidi" w:hAnsiTheme="majorBidi" w:cstheme="majorBidi"/>
          <w:b/>
          <w:bCs/>
          <w:sz w:val="32"/>
          <w:szCs w:val="32"/>
          <w:u w:val="single"/>
          <w:rtl/>
        </w:rPr>
        <w:t xml:space="preserve"> </w:t>
      </w:r>
    </w:p>
    <w:p w:rsidR="005C32AB" w:rsidRPr="00D312D6" w:rsidRDefault="005C32AB" w:rsidP="00D312D6">
      <w:pPr>
        <w:tabs>
          <w:tab w:val="left" w:pos="8578"/>
        </w:tabs>
        <w:spacing w:line="240" w:lineRule="auto"/>
        <w:rPr>
          <w:rFonts w:asciiTheme="majorBidi" w:hAnsiTheme="majorBidi" w:cstheme="majorBidi"/>
          <w:b/>
          <w:bCs/>
          <w:sz w:val="32"/>
          <w:szCs w:val="32"/>
          <w:u w:val="single"/>
          <w:rtl/>
        </w:rPr>
      </w:pPr>
      <w:r w:rsidRPr="00D312D6">
        <w:rPr>
          <w:rFonts w:asciiTheme="majorBidi" w:hAnsiTheme="majorBidi" w:cstheme="majorBidi"/>
          <w:b/>
          <w:bCs/>
          <w:sz w:val="32"/>
          <w:szCs w:val="32"/>
          <w:u w:val="single"/>
          <w:rtl/>
          <w:lang w:bidi="ar-KW"/>
        </w:rPr>
        <w:t xml:space="preserve">أولاً: الأثر الناقل </w:t>
      </w:r>
      <w:proofErr w:type="spellStart"/>
      <w:r w:rsidRPr="00D312D6">
        <w:rPr>
          <w:rFonts w:asciiTheme="majorBidi" w:hAnsiTheme="majorBidi" w:cstheme="majorBidi"/>
          <w:b/>
          <w:bCs/>
          <w:sz w:val="32"/>
          <w:szCs w:val="32"/>
          <w:u w:val="single"/>
          <w:rtl/>
          <w:lang w:bidi="ar-KW"/>
        </w:rPr>
        <w:t>للإستئناف</w:t>
      </w:r>
      <w:proofErr w:type="spellEnd"/>
      <w:r w:rsidRPr="00D312D6">
        <w:rPr>
          <w:rFonts w:asciiTheme="majorBidi" w:hAnsiTheme="majorBidi" w:cstheme="majorBidi"/>
          <w:b/>
          <w:bCs/>
          <w:sz w:val="32"/>
          <w:szCs w:val="32"/>
          <w:u w:val="single"/>
          <w:rtl/>
          <w:lang w:bidi="ar-KW"/>
        </w:rPr>
        <w:t xml:space="preserve"> </w:t>
      </w:r>
    </w:p>
    <w:p w:rsidR="005C32AB" w:rsidRPr="00D312D6" w:rsidRDefault="005C32AB" w:rsidP="00D312D6">
      <w:pPr>
        <w:spacing w:line="240" w:lineRule="auto"/>
        <w:rPr>
          <w:rFonts w:asciiTheme="majorBidi" w:hAnsiTheme="majorBidi" w:cstheme="majorBidi"/>
          <w:b/>
          <w:bCs/>
          <w:sz w:val="32"/>
          <w:szCs w:val="32"/>
          <w:rtl/>
          <w:lang w:bidi="ar-KW"/>
        </w:rPr>
      </w:pPr>
      <w:r w:rsidRPr="00D312D6">
        <w:rPr>
          <w:rFonts w:asciiTheme="majorBidi" w:hAnsiTheme="majorBidi" w:cstheme="majorBidi"/>
          <w:b/>
          <w:bCs/>
          <w:sz w:val="32"/>
          <w:szCs w:val="32"/>
          <w:rtl/>
          <w:lang w:bidi="ar-KW"/>
        </w:rPr>
        <w:t xml:space="preserve">من المقر بنص المادة 144 من قانون المرافعات </w:t>
      </w:r>
      <w:r w:rsidR="00256B45" w:rsidRPr="00D312D6">
        <w:rPr>
          <w:rFonts w:asciiTheme="majorBidi" w:hAnsiTheme="majorBidi" w:cstheme="majorBidi"/>
          <w:b/>
          <w:bCs/>
          <w:sz w:val="32"/>
          <w:szCs w:val="32"/>
          <w:rtl/>
          <w:lang w:bidi="ar-KW"/>
        </w:rPr>
        <w:t>التجارية والمدنية</w:t>
      </w:r>
    </w:p>
    <w:p w:rsidR="005C32AB" w:rsidRPr="00D312D6" w:rsidRDefault="005C32AB" w:rsidP="00D312D6">
      <w:pPr>
        <w:shd w:val="clear" w:color="auto" w:fill="F2F2F2" w:themeFill="background1" w:themeFillShade="F2"/>
        <w:spacing w:line="360" w:lineRule="auto"/>
        <w:jc w:val="lowKashida"/>
        <w:rPr>
          <w:rFonts w:asciiTheme="majorBidi" w:hAnsiTheme="majorBidi" w:cstheme="majorBidi"/>
          <w:sz w:val="32"/>
          <w:szCs w:val="32"/>
          <w:rtl/>
          <w:lang w:bidi="ar-KW"/>
        </w:rPr>
      </w:pPr>
      <w:r w:rsidRPr="00D312D6">
        <w:rPr>
          <w:rFonts w:asciiTheme="majorBidi" w:hAnsiTheme="majorBidi" w:cstheme="majorBidi"/>
          <w:sz w:val="32"/>
          <w:szCs w:val="32"/>
          <w:rtl/>
          <w:lang w:bidi="ar-KW"/>
        </w:rPr>
        <w:t>"</w:t>
      </w:r>
      <w:proofErr w:type="spellStart"/>
      <w:r w:rsidRPr="00D312D6">
        <w:rPr>
          <w:rFonts w:asciiTheme="majorBidi" w:hAnsiTheme="majorBidi" w:cstheme="majorBidi"/>
          <w:sz w:val="32"/>
          <w:szCs w:val="32"/>
          <w:rtl/>
          <w:lang w:bidi="ar-KW"/>
        </w:rPr>
        <w:t>الإستئناف</w:t>
      </w:r>
      <w:proofErr w:type="spellEnd"/>
      <w:r w:rsidRPr="00D312D6">
        <w:rPr>
          <w:rFonts w:asciiTheme="majorBidi" w:hAnsiTheme="majorBidi" w:cstheme="majorBidi"/>
          <w:sz w:val="32"/>
          <w:szCs w:val="32"/>
          <w:rtl/>
          <w:lang w:bidi="ar-KW"/>
        </w:rPr>
        <w:t xml:space="preserve"> ينقل الدعوى بحالتها التي كانت عليها قبل صدور الحكم المستأنف بالنسبة لما رفع عنه </w:t>
      </w:r>
      <w:proofErr w:type="spellStart"/>
      <w:r w:rsidRPr="00D312D6">
        <w:rPr>
          <w:rFonts w:asciiTheme="majorBidi" w:hAnsiTheme="majorBidi" w:cstheme="majorBidi"/>
          <w:sz w:val="32"/>
          <w:szCs w:val="32"/>
          <w:rtl/>
          <w:lang w:bidi="ar-KW"/>
        </w:rPr>
        <w:t>الإستئناف</w:t>
      </w:r>
      <w:proofErr w:type="spellEnd"/>
      <w:r w:rsidRPr="00D312D6">
        <w:rPr>
          <w:rFonts w:asciiTheme="majorBidi" w:hAnsiTheme="majorBidi" w:cstheme="majorBidi"/>
          <w:sz w:val="32"/>
          <w:szCs w:val="32"/>
          <w:rtl/>
          <w:lang w:bidi="ar-KW"/>
        </w:rPr>
        <w:t xml:space="preserve"> </w:t>
      </w:r>
      <w:proofErr w:type="gramStart"/>
      <w:r w:rsidRPr="00D312D6">
        <w:rPr>
          <w:rFonts w:asciiTheme="majorBidi" w:hAnsiTheme="majorBidi" w:cstheme="majorBidi"/>
          <w:sz w:val="32"/>
          <w:szCs w:val="32"/>
          <w:rtl/>
          <w:lang w:bidi="ar-KW"/>
        </w:rPr>
        <w:t>فقط ،</w:t>
      </w:r>
      <w:proofErr w:type="gramEnd"/>
      <w:r w:rsidRPr="00D312D6">
        <w:rPr>
          <w:rFonts w:asciiTheme="majorBidi" w:hAnsiTheme="majorBidi" w:cstheme="majorBidi"/>
          <w:sz w:val="32"/>
          <w:szCs w:val="32"/>
          <w:rtl/>
          <w:lang w:bidi="ar-KW"/>
        </w:rPr>
        <w:t xml:space="preserve"> وتنظر محكمة </w:t>
      </w:r>
      <w:proofErr w:type="spellStart"/>
      <w:r w:rsidRPr="00D312D6">
        <w:rPr>
          <w:rFonts w:asciiTheme="majorBidi" w:hAnsiTheme="majorBidi" w:cstheme="majorBidi"/>
          <w:sz w:val="32"/>
          <w:szCs w:val="32"/>
          <w:rtl/>
          <w:lang w:bidi="ar-KW"/>
        </w:rPr>
        <w:t>الإستئناف</w:t>
      </w:r>
      <w:proofErr w:type="spellEnd"/>
      <w:r w:rsidRPr="00D312D6">
        <w:rPr>
          <w:rFonts w:asciiTheme="majorBidi" w:hAnsiTheme="majorBidi" w:cstheme="majorBidi"/>
          <w:sz w:val="32"/>
          <w:szCs w:val="32"/>
          <w:rtl/>
          <w:lang w:bidi="ar-KW"/>
        </w:rPr>
        <w:t xml:space="preserve"> على أساس ما يقدم لها من أدلة ودفوع جديدة وما كان قد قدم لمحكمة أول درجة "</w:t>
      </w:r>
    </w:p>
    <w:p w:rsidR="005C32AB" w:rsidRPr="00D312D6" w:rsidRDefault="005C32AB" w:rsidP="00D312D6">
      <w:pPr>
        <w:spacing w:line="240" w:lineRule="auto"/>
        <w:rPr>
          <w:rFonts w:asciiTheme="majorBidi" w:hAnsiTheme="majorBidi" w:cstheme="majorBidi"/>
          <w:b/>
          <w:bCs/>
          <w:sz w:val="32"/>
          <w:szCs w:val="32"/>
          <w:rtl/>
          <w:lang w:bidi="ar-KW"/>
        </w:rPr>
      </w:pPr>
      <w:r w:rsidRPr="00D312D6">
        <w:rPr>
          <w:rFonts w:asciiTheme="majorBidi" w:hAnsiTheme="majorBidi" w:cstheme="majorBidi"/>
          <w:b/>
          <w:bCs/>
          <w:sz w:val="32"/>
          <w:szCs w:val="32"/>
          <w:rtl/>
          <w:lang w:bidi="ar-KW"/>
        </w:rPr>
        <w:t>من المقرر بقضاء التمييز</w:t>
      </w:r>
    </w:p>
    <w:p w:rsidR="005C32AB" w:rsidRPr="00D312D6" w:rsidRDefault="005C32AB" w:rsidP="00D312D6">
      <w:pPr>
        <w:shd w:val="clear" w:color="auto" w:fill="F2F2F2" w:themeFill="background1" w:themeFillShade="F2"/>
        <w:jc w:val="lowKashida"/>
        <w:rPr>
          <w:rFonts w:asciiTheme="majorBidi" w:hAnsiTheme="majorBidi" w:cstheme="majorBidi"/>
          <w:sz w:val="32"/>
          <w:szCs w:val="32"/>
          <w:rtl/>
          <w:lang w:bidi="ar-KW"/>
        </w:rPr>
      </w:pPr>
      <w:r w:rsidRPr="00D312D6">
        <w:rPr>
          <w:rFonts w:asciiTheme="majorBidi" w:hAnsiTheme="majorBidi" w:cstheme="majorBidi"/>
          <w:sz w:val="32"/>
          <w:szCs w:val="32"/>
          <w:rtl/>
          <w:lang w:bidi="ar-KW"/>
        </w:rPr>
        <w:t>"من المقرر</w:t>
      </w:r>
      <w:r w:rsidR="00CF246D" w:rsidRPr="00D312D6">
        <w:rPr>
          <w:rFonts w:asciiTheme="majorBidi" w:hAnsiTheme="majorBidi" w:cstheme="majorBidi"/>
          <w:sz w:val="32"/>
          <w:szCs w:val="32"/>
          <w:rtl/>
          <w:lang w:bidi="ar-KW"/>
        </w:rPr>
        <w:t xml:space="preserve"> </w:t>
      </w:r>
      <w:r w:rsidRPr="00D312D6">
        <w:rPr>
          <w:rFonts w:asciiTheme="majorBidi" w:hAnsiTheme="majorBidi" w:cstheme="majorBidi"/>
          <w:sz w:val="32"/>
          <w:szCs w:val="32"/>
          <w:rtl/>
          <w:lang w:bidi="ar-KW"/>
        </w:rPr>
        <w:t xml:space="preserve">قانوناً بنص المادة 144 من قانون المرافعات المدنية والتجارية وعلى </w:t>
      </w:r>
      <w:proofErr w:type="spellStart"/>
      <w:r w:rsidRPr="00D312D6">
        <w:rPr>
          <w:rFonts w:asciiTheme="majorBidi" w:hAnsiTheme="majorBidi" w:cstheme="majorBidi"/>
          <w:sz w:val="32"/>
          <w:szCs w:val="32"/>
          <w:rtl/>
          <w:lang w:bidi="ar-KW"/>
        </w:rPr>
        <w:t>ماجرى</w:t>
      </w:r>
      <w:proofErr w:type="spellEnd"/>
      <w:r w:rsidRPr="00D312D6">
        <w:rPr>
          <w:rFonts w:asciiTheme="majorBidi" w:hAnsiTheme="majorBidi" w:cstheme="majorBidi"/>
          <w:sz w:val="32"/>
          <w:szCs w:val="32"/>
          <w:rtl/>
          <w:lang w:bidi="ar-KW"/>
        </w:rPr>
        <w:t xml:space="preserve"> به قضاء هذه المحكمة أن يترتب على رفع </w:t>
      </w:r>
      <w:proofErr w:type="spellStart"/>
      <w:r w:rsidRPr="00D312D6">
        <w:rPr>
          <w:rFonts w:asciiTheme="majorBidi" w:hAnsiTheme="majorBidi" w:cstheme="majorBidi"/>
          <w:sz w:val="32"/>
          <w:szCs w:val="32"/>
          <w:rtl/>
          <w:lang w:bidi="ar-KW"/>
        </w:rPr>
        <w:t>الإستئناف</w:t>
      </w:r>
      <w:proofErr w:type="spellEnd"/>
      <w:r w:rsidRPr="00D312D6">
        <w:rPr>
          <w:rFonts w:asciiTheme="majorBidi" w:hAnsiTheme="majorBidi" w:cstheme="majorBidi"/>
          <w:sz w:val="32"/>
          <w:szCs w:val="32"/>
          <w:rtl/>
          <w:lang w:bidi="ar-KW"/>
        </w:rPr>
        <w:t xml:space="preserve"> نقل موضوع النزاع برمته إلى محكمة </w:t>
      </w:r>
      <w:proofErr w:type="spellStart"/>
      <w:r w:rsidRPr="00D312D6">
        <w:rPr>
          <w:rFonts w:asciiTheme="majorBidi" w:hAnsiTheme="majorBidi" w:cstheme="majorBidi"/>
          <w:sz w:val="32"/>
          <w:szCs w:val="32"/>
          <w:rtl/>
          <w:lang w:bidi="ar-KW"/>
        </w:rPr>
        <w:t>الإستئناف</w:t>
      </w:r>
      <w:proofErr w:type="spellEnd"/>
      <w:r w:rsidRPr="00D312D6">
        <w:rPr>
          <w:rFonts w:asciiTheme="majorBidi" w:hAnsiTheme="majorBidi" w:cstheme="majorBidi"/>
          <w:sz w:val="32"/>
          <w:szCs w:val="32"/>
          <w:rtl/>
          <w:lang w:bidi="ar-KW"/>
        </w:rPr>
        <w:t xml:space="preserve"> بحالته التي كانت</w:t>
      </w:r>
      <w:r w:rsidR="00D214D8" w:rsidRPr="00D312D6">
        <w:rPr>
          <w:rFonts w:asciiTheme="majorBidi" w:hAnsiTheme="majorBidi" w:cstheme="majorBidi"/>
          <w:sz w:val="32"/>
          <w:szCs w:val="32"/>
          <w:rtl/>
          <w:lang w:bidi="ar-KW"/>
        </w:rPr>
        <w:t xml:space="preserve"> عليها قبل صدور الحكم المستأنف</w:t>
      </w:r>
      <w:r w:rsidRPr="00D312D6">
        <w:rPr>
          <w:rFonts w:asciiTheme="majorBidi" w:hAnsiTheme="majorBidi" w:cstheme="majorBidi"/>
          <w:sz w:val="32"/>
          <w:szCs w:val="32"/>
          <w:rtl/>
          <w:lang w:bidi="ar-KW"/>
        </w:rPr>
        <w:t xml:space="preserve">، واعادة طرحه عليها على أسانيده القانونية وأدلته الواقعية التي لم يتم التنازل </w:t>
      </w:r>
      <w:proofErr w:type="gramStart"/>
      <w:r w:rsidRPr="00D312D6">
        <w:rPr>
          <w:rFonts w:asciiTheme="majorBidi" w:hAnsiTheme="majorBidi" w:cstheme="majorBidi"/>
          <w:sz w:val="32"/>
          <w:szCs w:val="32"/>
          <w:rtl/>
          <w:lang w:bidi="ar-KW"/>
        </w:rPr>
        <w:t>عنها ،</w:t>
      </w:r>
      <w:proofErr w:type="gramEnd"/>
      <w:r w:rsidRPr="00D312D6">
        <w:rPr>
          <w:rFonts w:asciiTheme="majorBidi" w:hAnsiTheme="majorBidi" w:cstheme="majorBidi"/>
          <w:sz w:val="32"/>
          <w:szCs w:val="32"/>
          <w:rtl/>
          <w:lang w:bidi="ar-KW"/>
        </w:rPr>
        <w:t xml:space="preserve"> وذلك في حدود </w:t>
      </w:r>
      <w:proofErr w:type="spellStart"/>
      <w:r w:rsidRPr="00D312D6">
        <w:rPr>
          <w:rFonts w:asciiTheme="majorBidi" w:hAnsiTheme="majorBidi" w:cstheme="majorBidi"/>
          <w:sz w:val="32"/>
          <w:szCs w:val="32"/>
          <w:rtl/>
          <w:lang w:bidi="ar-KW"/>
        </w:rPr>
        <w:t>مارفع</w:t>
      </w:r>
      <w:proofErr w:type="spellEnd"/>
      <w:r w:rsidRPr="00D312D6">
        <w:rPr>
          <w:rFonts w:asciiTheme="majorBidi" w:hAnsiTheme="majorBidi" w:cstheme="majorBidi"/>
          <w:sz w:val="32"/>
          <w:szCs w:val="32"/>
          <w:rtl/>
          <w:lang w:bidi="ar-KW"/>
        </w:rPr>
        <w:t xml:space="preserve"> عنه </w:t>
      </w:r>
      <w:proofErr w:type="spellStart"/>
      <w:r w:rsidRPr="00D312D6">
        <w:rPr>
          <w:rFonts w:asciiTheme="majorBidi" w:hAnsiTheme="majorBidi" w:cstheme="majorBidi"/>
          <w:sz w:val="32"/>
          <w:szCs w:val="32"/>
          <w:rtl/>
          <w:lang w:bidi="ar-KW"/>
        </w:rPr>
        <w:t>الإستئناف</w:t>
      </w:r>
      <w:proofErr w:type="spellEnd"/>
      <w:r w:rsidRPr="00D312D6">
        <w:rPr>
          <w:rFonts w:asciiTheme="majorBidi" w:hAnsiTheme="majorBidi" w:cstheme="majorBidi"/>
          <w:sz w:val="32"/>
          <w:szCs w:val="32"/>
          <w:rtl/>
          <w:lang w:bidi="ar-KW"/>
        </w:rPr>
        <w:t xml:space="preserve"> فقط ، ولا يجوز لمحكمة </w:t>
      </w:r>
      <w:proofErr w:type="spellStart"/>
      <w:r w:rsidRPr="00D312D6">
        <w:rPr>
          <w:rFonts w:asciiTheme="majorBidi" w:hAnsiTheme="majorBidi" w:cstheme="majorBidi"/>
          <w:sz w:val="32"/>
          <w:szCs w:val="32"/>
          <w:rtl/>
          <w:lang w:bidi="ar-KW"/>
        </w:rPr>
        <w:t>الإستئناف</w:t>
      </w:r>
      <w:proofErr w:type="spellEnd"/>
      <w:r w:rsidRPr="00D312D6">
        <w:rPr>
          <w:rFonts w:asciiTheme="majorBidi" w:hAnsiTheme="majorBidi" w:cstheme="majorBidi"/>
          <w:sz w:val="32"/>
          <w:szCs w:val="32"/>
          <w:rtl/>
          <w:lang w:bidi="ar-KW"/>
        </w:rPr>
        <w:t xml:space="preserve"> عملاً بالفقرة الثانية من المادة 127 أن </w:t>
      </w:r>
      <w:proofErr w:type="spellStart"/>
      <w:r w:rsidRPr="00D312D6">
        <w:rPr>
          <w:rFonts w:asciiTheme="majorBidi" w:hAnsiTheme="majorBidi" w:cstheme="majorBidi"/>
          <w:sz w:val="32"/>
          <w:szCs w:val="32"/>
          <w:rtl/>
          <w:lang w:bidi="ar-KW"/>
        </w:rPr>
        <w:t>تسوىء</w:t>
      </w:r>
      <w:proofErr w:type="spellEnd"/>
      <w:r w:rsidRPr="00D312D6">
        <w:rPr>
          <w:rFonts w:asciiTheme="majorBidi" w:hAnsiTheme="majorBidi" w:cstheme="majorBidi"/>
          <w:sz w:val="32"/>
          <w:szCs w:val="32"/>
          <w:rtl/>
          <w:lang w:bidi="ar-KW"/>
        </w:rPr>
        <w:t xml:space="preserve"> مركز المستأنف في </w:t>
      </w:r>
      <w:proofErr w:type="spellStart"/>
      <w:r w:rsidRPr="00D312D6">
        <w:rPr>
          <w:rFonts w:asciiTheme="majorBidi" w:hAnsiTheme="majorBidi" w:cstheme="majorBidi"/>
          <w:sz w:val="32"/>
          <w:szCs w:val="32"/>
          <w:rtl/>
          <w:lang w:bidi="ar-KW"/>
        </w:rPr>
        <w:t>الإستئناف</w:t>
      </w:r>
      <w:proofErr w:type="spellEnd"/>
      <w:r w:rsidRPr="00D312D6">
        <w:rPr>
          <w:rFonts w:asciiTheme="majorBidi" w:hAnsiTheme="majorBidi" w:cstheme="majorBidi"/>
          <w:sz w:val="32"/>
          <w:szCs w:val="32"/>
          <w:rtl/>
          <w:lang w:bidi="ar-KW"/>
        </w:rPr>
        <w:t xml:space="preserve"> المرفوع منه وحده "</w:t>
      </w:r>
    </w:p>
    <w:p w:rsidR="0062610E" w:rsidRPr="00D312D6" w:rsidRDefault="005C32AB" w:rsidP="00D312D6">
      <w:pPr>
        <w:tabs>
          <w:tab w:val="left" w:pos="8578"/>
        </w:tabs>
        <w:spacing w:line="360" w:lineRule="auto"/>
        <w:jc w:val="center"/>
        <w:rPr>
          <w:rFonts w:asciiTheme="majorBidi" w:hAnsiTheme="majorBidi" w:cstheme="majorBidi"/>
          <w:sz w:val="32"/>
          <w:szCs w:val="32"/>
          <w:rtl/>
        </w:rPr>
      </w:pPr>
      <w:r w:rsidRPr="00D312D6">
        <w:rPr>
          <w:rFonts w:asciiTheme="majorBidi" w:hAnsiTheme="majorBidi" w:cstheme="majorBidi"/>
          <w:b/>
          <w:bCs/>
          <w:sz w:val="32"/>
          <w:szCs w:val="32"/>
          <w:rtl/>
          <w:lang w:bidi="ar-KW"/>
        </w:rPr>
        <w:t>الطعني</w:t>
      </w:r>
      <w:r w:rsidR="00763700" w:rsidRPr="00D312D6">
        <w:rPr>
          <w:rFonts w:asciiTheme="majorBidi" w:hAnsiTheme="majorBidi" w:cstheme="majorBidi"/>
          <w:b/>
          <w:bCs/>
          <w:sz w:val="32"/>
          <w:szCs w:val="32"/>
          <w:rtl/>
          <w:lang w:bidi="ar-KW"/>
        </w:rPr>
        <w:t>ن</w:t>
      </w:r>
      <w:r w:rsidRPr="00D312D6">
        <w:rPr>
          <w:rFonts w:asciiTheme="majorBidi" w:hAnsiTheme="majorBidi" w:cstheme="majorBidi"/>
          <w:b/>
          <w:bCs/>
          <w:sz w:val="32"/>
          <w:szCs w:val="32"/>
          <w:rtl/>
          <w:lang w:bidi="ar-KW"/>
        </w:rPr>
        <w:t xml:space="preserve"> رقمي 457، 442 /2001 مدني جلسة 21/10/2002</w:t>
      </w:r>
    </w:p>
    <w:p w:rsidR="00D312D6" w:rsidRDefault="00D312D6" w:rsidP="00606979">
      <w:pPr>
        <w:jc w:val="mediumKashida"/>
        <w:rPr>
          <w:b/>
          <w:bCs/>
          <w:sz w:val="2"/>
          <w:szCs w:val="2"/>
          <w:u w:val="single"/>
          <w:rtl/>
        </w:rPr>
      </w:pPr>
    </w:p>
    <w:p w:rsidR="00606979" w:rsidRPr="00D312D6" w:rsidRDefault="00606979" w:rsidP="00606979">
      <w:pPr>
        <w:jc w:val="mediumKashida"/>
        <w:rPr>
          <w:b/>
          <w:bCs/>
          <w:sz w:val="2"/>
          <w:szCs w:val="2"/>
          <w:u w:val="single"/>
          <w:rtl/>
        </w:rPr>
      </w:pPr>
    </w:p>
    <w:p w:rsidR="005C32AB" w:rsidRPr="00D312D6" w:rsidRDefault="005C32AB" w:rsidP="00D312D6">
      <w:pPr>
        <w:spacing w:line="360" w:lineRule="auto"/>
        <w:jc w:val="mediumKashida"/>
        <w:rPr>
          <w:rFonts w:asciiTheme="majorBidi" w:hAnsiTheme="majorBidi" w:cstheme="majorBidi"/>
          <w:b/>
          <w:bCs/>
          <w:sz w:val="32"/>
          <w:szCs w:val="32"/>
          <w:u w:val="single"/>
          <w:rtl/>
        </w:rPr>
      </w:pPr>
      <w:r w:rsidRPr="00D312D6">
        <w:rPr>
          <w:rFonts w:asciiTheme="majorBidi" w:hAnsiTheme="majorBidi" w:cstheme="majorBidi"/>
          <w:b/>
          <w:bCs/>
          <w:sz w:val="32"/>
          <w:szCs w:val="32"/>
          <w:u w:val="single"/>
          <w:rtl/>
        </w:rPr>
        <w:t xml:space="preserve">ثانياً: يلتمس المستأنف القضاء </w:t>
      </w:r>
      <w:r w:rsidR="007B206A" w:rsidRPr="00D312D6">
        <w:rPr>
          <w:rFonts w:asciiTheme="majorBidi" w:hAnsiTheme="majorBidi" w:cstheme="majorBidi"/>
          <w:b/>
          <w:bCs/>
          <w:sz w:val="32"/>
          <w:szCs w:val="32"/>
          <w:u w:val="single"/>
          <w:rtl/>
        </w:rPr>
        <w:t>بإلغاء الحكم المستأنف فيما قضي به في الدعوي الأ</w:t>
      </w:r>
      <w:r w:rsidR="00686CAC" w:rsidRPr="00D312D6">
        <w:rPr>
          <w:rFonts w:asciiTheme="majorBidi" w:hAnsiTheme="majorBidi" w:cstheme="majorBidi"/>
          <w:b/>
          <w:bCs/>
          <w:sz w:val="32"/>
          <w:szCs w:val="32"/>
          <w:u w:val="single"/>
          <w:rtl/>
        </w:rPr>
        <w:t>صلية لمخالفته المستقر</w:t>
      </w:r>
      <w:r w:rsidR="007B206A" w:rsidRPr="00D312D6">
        <w:rPr>
          <w:rFonts w:asciiTheme="majorBidi" w:hAnsiTheme="majorBidi" w:cstheme="majorBidi"/>
          <w:b/>
          <w:bCs/>
          <w:sz w:val="32"/>
          <w:szCs w:val="32"/>
          <w:u w:val="single"/>
          <w:rtl/>
        </w:rPr>
        <w:t xml:space="preserve"> عليه قانوناً وقضاءً</w:t>
      </w:r>
    </w:p>
    <w:p w:rsidR="00686CAC" w:rsidRPr="00D312D6" w:rsidRDefault="00686CAC" w:rsidP="00D312D6">
      <w:pPr>
        <w:spacing w:after="240" w:line="240" w:lineRule="auto"/>
        <w:ind w:left="8"/>
        <w:jc w:val="lowKashida"/>
        <w:rPr>
          <w:rFonts w:asciiTheme="majorBidi" w:hAnsiTheme="majorBidi" w:cstheme="majorBidi"/>
          <w:b/>
          <w:bCs/>
          <w:sz w:val="32"/>
          <w:szCs w:val="32"/>
          <w:rtl/>
          <w:lang w:bidi="ar-EG"/>
        </w:rPr>
      </w:pPr>
      <w:r w:rsidRPr="00D312D6">
        <w:rPr>
          <w:rFonts w:asciiTheme="majorBidi" w:hAnsiTheme="majorBidi" w:cstheme="majorBidi"/>
          <w:b/>
          <w:bCs/>
          <w:sz w:val="32"/>
          <w:szCs w:val="32"/>
          <w:rtl/>
          <w:lang w:bidi="ar-EG"/>
        </w:rPr>
        <w:t xml:space="preserve">من المقرر في قضاء التمييز </w:t>
      </w:r>
      <w:proofErr w:type="gramStart"/>
      <w:r w:rsidRPr="00D312D6">
        <w:rPr>
          <w:rFonts w:asciiTheme="majorBidi" w:hAnsiTheme="majorBidi" w:cstheme="majorBidi"/>
          <w:b/>
          <w:bCs/>
          <w:sz w:val="32"/>
          <w:szCs w:val="32"/>
          <w:rtl/>
          <w:lang w:bidi="ar-EG"/>
        </w:rPr>
        <w:t>أن :</w:t>
      </w:r>
      <w:proofErr w:type="gramEnd"/>
    </w:p>
    <w:p w:rsidR="00686CAC" w:rsidRPr="00D312D6" w:rsidRDefault="00686CAC" w:rsidP="00D312D6">
      <w:pPr>
        <w:shd w:val="clear" w:color="auto" w:fill="F2F2F2" w:themeFill="background1" w:themeFillShade="F2"/>
        <w:spacing w:after="240" w:line="360" w:lineRule="auto"/>
        <w:ind w:left="8"/>
        <w:jc w:val="lowKashida"/>
        <w:rPr>
          <w:rFonts w:asciiTheme="majorBidi" w:hAnsiTheme="majorBidi" w:cstheme="majorBidi"/>
          <w:sz w:val="32"/>
          <w:szCs w:val="32"/>
          <w:rtl/>
          <w:lang w:bidi="ar-EG"/>
        </w:rPr>
      </w:pPr>
      <w:r w:rsidRPr="00D312D6">
        <w:rPr>
          <w:rFonts w:asciiTheme="majorBidi" w:hAnsiTheme="majorBidi" w:cstheme="majorBidi"/>
          <w:b/>
          <w:bCs/>
          <w:sz w:val="32"/>
          <w:szCs w:val="32"/>
          <w:rtl/>
          <w:lang w:bidi="ar-EG"/>
        </w:rPr>
        <w:t>"</w:t>
      </w:r>
      <w:r w:rsidRPr="00D312D6">
        <w:rPr>
          <w:rFonts w:asciiTheme="majorBidi" w:hAnsiTheme="majorBidi" w:cstheme="majorBidi"/>
          <w:sz w:val="32"/>
          <w:szCs w:val="32"/>
          <w:rtl/>
          <w:lang w:bidi="ar-EG"/>
        </w:rPr>
        <w:t xml:space="preserve"> لمحكمة الاستئناف بما لها من ولاية تامة في إعادة نظر الدعوى والتعقيب على قضاء محكمة الدرجة الأولى في حدود ما رفع عليه الاستئناف يكون لها أن تذهب في ذلك مذهباً مخالفاً لتقدير محكمة أول </w:t>
      </w:r>
      <w:proofErr w:type="gramStart"/>
      <w:r w:rsidRPr="00D312D6">
        <w:rPr>
          <w:rFonts w:asciiTheme="majorBidi" w:hAnsiTheme="majorBidi" w:cstheme="majorBidi"/>
          <w:sz w:val="32"/>
          <w:szCs w:val="32"/>
          <w:rtl/>
          <w:lang w:bidi="ar-EG"/>
        </w:rPr>
        <w:t>درجة ،</w:t>
      </w:r>
      <w:proofErr w:type="gramEnd"/>
      <w:r w:rsidRPr="00D312D6">
        <w:rPr>
          <w:rFonts w:asciiTheme="majorBidi" w:hAnsiTheme="majorBidi" w:cstheme="majorBidi"/>
          <w:sz w:val="32"/>
          <w:szCs w:val="32"/>
          <w:rtl/>
          <w:lang w:bidi="ar-EG"/>
        </w:rPr>
        <w:t xml:space="preserve"> وليس عليها في هذه الحالة أن تفند ما استخلصته محكمة أول درجة من الدلائل التي عرضت عليها وإنما يكفي أن تكون وجهة نظرها هي لها أصل ثابت بالأوراق".</w:t>
      </w:r>
    </w:p>
    <w:p w:rsidR="00686CAC" w:rsidRPr="00D312D6" w:rsidRDefault="00686CAC" w:rsidP="00D312D6">
      <w:pPr>
        <w:spacing w:after="240" w:line="360" w:lineRule="auto"/>
        <w:jc w:val="center"/>
        <w:rPr>
          <w:rFonts w:asciiTheme="majorBidi" w:hAnsiTheme="majorBidi" w:cstheme="majorBidi"/>
          <w:b/>
          <w:bCs/>
          <w:sz w:val="32"/>
          <w:szCs w:val="32"/>
          <w:rtl/>
          <w:lang w:bidi="ar-EG"/>
        </w:rPr>
      </w:pPr>
      <w:r w:rsidRPr="00D312D6">
        <w:rPr>
          <w:rFonts w:asciiTheme="majorBidi" w:hAnsiTheme="majorBidi" w:cstheme="majorBidi"/>
          <w:b/>
          <w:bCs/>
          <w:sz w:val="32"/>
          <w:szCs w:val="32"/>
          <w:rtl/>
          <w:lang w:bidi="ar-EG"/>
        </w:rPr>
        <w:t>(طعن 36/1986 مدني – جلسة 9/3/1987)</w:t>
      </w:r>
    </w:p>
    <w:p w:rsidR="00756B5A" w:rsidRPr="00D312D6" w:rsidRDefault="007B206A" w:rsidP="00D312D6">
      <w:pPr>
        <w:spacing w:line="240" w:lineRule="auto"/>
        <w:rPr>
          <w:rFonts w:asciiTheme="majorBidi" w:hAnsiTheme="majorBidi" w:cstheme="majorBidi"/>
          <w:b/>
          <w:bCs/>
          <w:sz w:val="32"/>
          <w:szCs w:val="32"/>
          <w:rtl/>
          <w:lang w:bidi="ar-KW"/>
        </w:rPr>
      </w:pPr>
      <w:r w:rsidRPr="00D312D6">
        <w:rPr>
          <w:rFonts w:asciiTheme="majorBidi" w:hAnsiTheme="majorBidi" w:cstheme="majorBidi"/>
          <w:b/>
          <w:bCs/>
          <w:sz w:val="32"/>
          <w:szCs w:val="32"/>
          <w:rtl/>
          <w:lang w:bidi="ar-KW"/>
        </w:rPr>
        <w:t>من المقرر</w:t>
      </w:r>
      <w:r w:rsidR="00756B5A" w:rsidRPr="00D312D6">
        <w:rPr>
          <w:rFonts w:asciiTheme="majorBidi" w:hAnsiTheme="majorBidi" w:cstheme="majorBidi"/>
          <w:b/>
          <w:bCs/>
          <w:sz w:val="32"/>
          <w:szCs w:val="32"/>
          <w:rtl/>
          <w:lang w:bidi="ar-KW"/>
        </w:rPr>
        <w:t xml:space="preserve"> في قضاء التمييز:</w:t>
      </w:r>
    </w:p>
    <w:p w:rsidR="00756B5A" w:rsidRPr="00D312D6" w:rsidRDefault="00756B5A" w:rsidP="00D312D6">
      <w:pPr>
        <w:shd w:val="clear" w:color="auto" w:fill="F2F2F2" w:themeFill="background1" w:themeFillShade="F2"/>
        <w:spacing w:line="360" w:lineRule="auto"/>
        <w:jc w:val="lowKashida"/>
        <w:rPr>
          <w:rFonts w:asciiTheme="majorBidi" w:hAnsiTheme="majorBidi" w:cstheme="majorBidi"/>
          <w:sz w:val="32"/>
          <w:szCs w:val="32"/>
          <w:rtl/>
          <w:lang w:bidi="ar-KW"/>
        </w:rPr>
      </w:pPr>
      <w:r w:rsidRPr="00D312D6">
        <w:rPr>
          <w:rFonts w:asciiTheme="majorBidi" w:hAnsiTheme="majorBidi" w:cstheme="majorBidi"/>
          <w:sz w:val="32"/>
          <w:szCs w:val="32"/>
          <w:rtl/>
          <w:lang w:bidi="ar-KW"/>
        </w:rPr>
        <w:t xml:space="preserve">"من المقرر في قضاء هذه المحكمة أن لمحكمه الموضوع السلطة التامة في تقدير أخلال المتعاقد </w:t>
      </w:r>
      <w:r w:rsidR="00D312D6" w:rsidRPr="00D312D6">
        <w:rPr>
          <w:rFonts w:asciiTheme="majorBidi" w:hAnsiTheme="majorBidi" w:cstheme="majorBidi" w:hint="cs"/>
          <w:sz w:val="32"/>
          <w:szCs w:val="32"/>
          <w:rtl/>
          <w:lang w:bidi="ar-KW"/>
        </w:rPr>
        <w:t>بالتزامه</w:t>
      </w:r>
      <w:r w:rsidRPr="00D312D6">
        <w:rPr>
          <w:rFonts w:asciiTheme="majorBidi" w:hAnsiTheme="majorBidi" w:cstheme="majorBidi"/>
          <w:sz w:val="32"/>
          <w:szCs w:val="32"/>
          <w:rtl/>
          <w:lang w:bidi="ar-KW"/>
        </w:rPr>
        <w:t xml:space="preserve"> ا</w:t>
      </w:r>
      <w:r w:rsidR="000857AD" w:rsidRPr="00D312D6">
        <w:rPr>
          <w:rFonts w:asciiTheme="majorBidi" w:hAnsiTheme="majorBidi" w:cstheme="majorBidi"/>
          <w:sz w:val="32"/>
          <w:szCs w:val="32"/>
          <w:rtl/>
          <w:lang w:bidi="ar-KW"/>
        </w:rPr>
        <w:t>لموجب للمسئولية العقدية من عدمه</w:t>
      </w:r>
      <w:r w:rsidRPr="00D312D6">
        <w:rPr>
          <w:rFonts w:asciiTheme="majorBidi" w:hAnsiTheme="majorBidi" w:cstheme="majorBidi"/>
          <w:sz w:val="32"/>
          <w:szCs w:val="32"/>
          <w:rtl/>
          <w:lang w:bidi="ar-KW"/>
        </w:rPr>
        <w:t xml:space="preserve">، وفي تحصيل فهم الواع في الدعوى وتقدير الأدلة وأعمال الخبراء وفي غير مقيده في ذلك برأي الخبير لأن رأيه </w:t>
      </w:r>
      <w:r w:rsidR="007B206A" w:rsidRPr="00D312D6">
        <w:rPr>
          <w:rFonts w:asciiTheme="majorBidi" w:hAnsiTheme="majorBidi" w:cstheme="majorBidi"/>
          <w:sz w:val="32"/>
          <w:szCs w:val="32"/>
          <w:rtl/>
          <w:lang w:bidi="ar-KW"/>
        </w:rPr>
        <w:t>لا يخرج</w:t>
      </w:r>
      <w:r w:rsidRPr="00D312D6">
        <w:rPr>
          <w:rFonts w:asciiTheme="majorBidi" w:hAnsiTheme="majorBidi" w:cstheme="majorBidi"/>
          <w:sz w:val="32"/>
          <w:szCs w:val="32"/>
          <w:rtl/>
          <w:lang w:bidi="ar-KW"/>
        </w:rPr>
        <w:t xml:space="preserve"> عن كونه عنصراً من عناصر الأثبات فمن حقها أن </w:t>
      </w:r>
      <w:r w:rsidR="00D312D6" w:rsidRPr="00D312D6">
        <w:rPr>
          <w:rFonts w:asciiTheme="majorBidi" w:hAnsiTheme="majorBidi" w:cstheme="majorBidi" w:hint="cs"/>
          <w:sz w:val="32"/>
          <w:szCs w:val="32"/>
          <w:rtl/>
          <w:lang w:bidi="ar-KW"/>
        </w:rPr>
        <w:t>تأخذ</w:t>
      </w:r>
      <w:r w:rsidRPr="00D312D6">
        <w:rPr>
          <w:rFonts w:asciiTheme="majorBidi" w:hAnsiTheme="majorBidi" w:cstheme="majorBidi"/>
          <w:sz w:val="32"/>
          <w:szCs w:val="32"/>
          <w:rtl/>
          <w:lang w:bidi="ar-KW"/>
        </w:rPr>
        <w:t xml:space="preserve"> ببعض ما جاء بالتقرير متى </w:t>
      </w:r>
      <w:r w:rsidR="007B206A" w:rsidRPr="00D312D6">
        <w:rPr>
          <w:rFonts w:asciiTheme="majorBidi" w:hAnsiTheme="majorBidi" w:cstheme="majorBidi"/>
          <w:sz w:val="32"/>
          <w:szCs w:val="32"/>
          <w:rtl/>
          <w:lang w:bidi="ar-KW"/>
        </w:rPr>
        <w:t>اطمأنت</w:t>
      </w:r>
      <w:r w:rsidRPr="00D312D6">
        <w:rPr>
          <w:rFonts w:asciiTheme="majorBidi" w:hAnsiTheme="majorBidi" w:cstheme="majorBidi"/>
          <w:sz w:val="32"/>
          <w:szCs w:val="32"/>
          <w:rtl/>
          <w:lang w:bidi="ar-KW"/>
        </w:rPr>
        <w:t xml:space="preserve"> إليه </w:t>
      </w:r>
      <w:r w:rsidR="00D312D6" w:rsidRPr="00D312D6">
        <w:rPr>
          <w:rFonts w:asciiTheme="majorBidi" w:hAnsiTheme="majorBidi" w:cstheme="majorBidi" w:hint="cs"/>
          <w:sz w:val="32"/>
          <w:szCs w:val="32"/>
          <w:rtl/>
          <w:lang w:bidi="ar-KW"/>
        </w:rPr>
        <w:t>واقتنعت</w:t>
      </w:r>
      <w:r w:rsidRPr="00D312D6">
        <w:rPr>
          <w:rFonts w:asciiTheme="majorBidi" w:hAnsiTheme="majorBidi" w:cstheme="majorBidi"/>
          <w:sz w:val="32"/>
          <w:szCs w:val="32"/>
          <w:rtl/>
          <w:lang w:bidi="ar-KW"/>
        </w:rPr>
        <w:t xml:space="preserve"> بأسبابه التي بني عليها أو </w:t>
      </w:r>
      <w:r w:rsidR="00D312D6" w:rsidRPr="00D312D6">
        <w:rPr>
          <w:rFonts w:asciiTheme="majorBidi" w:hAnsiTheme="majorBidi" w:cstheme="majorBidi" w:hint="cs"/>
          <w:sz w:val="32"/>
          <w:szCs w:val="32"/>
          <w:rtl/>
          <w:lang w:bidi="ar-KW"/>
        </w:rPr>
        <w:t>تطرحه</w:t>
      </w:r>
      <w:r w:rsidRPr="00D312D6">
        <w:rPr>
          <w:rFonts w:asciiTheme="majorBidi" w:hAnsiTheme="majorBidi" w:cstheme="majorBidi"/>
          <w:sz w:val="32"/>
          <w:szCs w:val="32"/>
          <w:rtl/>
          <w:lang w:bidi="ar-KW"/>
        </w:rPr>
        <w:t xml:space="preserve"> كله أو بعضه"</w:t>
      </w:r>
    </w:p>
    <w:p w:rsidR="00350F9F" w:rsidRPr="00D312D6" w:rsidRDefault="00D312D6" w:rsidP="00D312D6">
      <w:pPr>
        <w:spacing w:line="360" w:lineRule="auto"/>
        <w:jc w:val="center"/>
        <w:rPr>
          <w:rFonts w:asciiTheme="majorBidi" w:hAnsiTheme="majorBidi" w:cstheme="majorBidi"/>
          <w:b/>
          <w:bCs/>
          <w:sz w:val="32"/>
          <w:szCs w:val="32"/>
          <w:rtl/>
          <w:lang w:bidi="ar-KW"/>
        </w:rPr>
      </w:pPr>
      <w:r>
        <w:rPr>
          <w:rFonts w:asciiTheme="majorBidi" w:hAnsiTheme="majorBidi" w:cstheme="majorBidi" w:hint="cs"/>
          <w:b/>
          <w:bCs/>
          <w:sz w:val="32"/>
          <w:szCs w:val="32"/>
          <w:rtl/>
          <w:lang w:bidi="ar-KW"/>
        </w:rPr>
        <w:t>(</w:t>
      </w:r>
      <w:r w:rsidR="00756B5A" w:rsidRPr="00D312D6">
        <w:rPr>
          <w:rFonts w:asciiTheme="majorBidi" w:hAnsiTheme="majorBidi" w:cstheme="majorBidi"/>
          <w:b/>
          <w:bCs/>
          <w:sz w:val="32"/>
          <w:szCs w:val="32"/>
          <w:rtl/>
          <w:lang w:bidi="ar-KW"/>
        </w:rPr>
        <w:t>طعن 207/2011 عمالي/3جلسة 28/3/2011</w:t>
      </w:r>
      <w:r>
        <w:rPr>
          <w:rFonts w:asciiTheme="majorBidi" w:hAnsiTheme="majorBidi" w:cstheme="majorBidi" w:hint="cs"/>
          <w:b/>
          <w:bCs/>
          <w:sz w:val="32"/>
          <w:szCs w:val="32"/>
          <w:rtl/>
          <w:lang w:bidi="ar-KW"/>
        </w:rPr>
        <w:t>)</w:t>
      </w:r>
    </w:p>
    <w:p w:rsidR="007B206A" w:rsidRPr="00D312D6" w:rsidRDefault="007B206A" w:rsidP="00D312D6">
      <w:pPr>
        <w:spacing w:line="240" w:lineRule="auto"/>
        <w:rPr>
          <w:rFonts w:asciiTheme="majorBidi" w:hAnsiTheme="majorBidi" w:cstheme="majorBidi"/>
          <w:b/>
          <w:bCs/>
          <w:sz w:val="32"/>
          <w:szCs w:val="32"/>
          <w:rtl/>
          <w:lang w:bidi="ar-EG"/>
        </w:rPr>
      </w:pPr>
      <w:r w:rsidRPr="00D312D6">
        <w:rPr>
          <w:rFonts w:asciiTheme="majorBidi" w:hAnsiTheme="majorBidi" w:cstheme="majorBidi"/>
          <w:b/>
          <w:bCs/>
          <w:sz w:val="32"/>
          <w:szCs w:val="32"/>
          <w:rtl/>
          <w:lang w:bidi="ar-EG"/>
        </w:rPr>
        <w:t xml:space="preserve">من المستقر عليه </w:t>
      </w:r>
      <w:r w:rsidR="00D312D6" w:rsidRPr="00D312D6">
        <w:rPr>
          <w:rFonts w:asciiTheme="majorBidi" w:hAnsiTheme="majorBidi" w:cstheme="majorBidi" w:hint="cs"/>
          <w:b/>
          <w:bCs/>
          <w:sz w:val="32"/>
          <w:szCs w:val="32"/>
          <w:rtl/>
          <w:lang w:bidi="ar-EG"/>
        </w:rPr>
        <w:t>أن:</w:t>
      </w:r>
    </w:p>
    <w:p w:rsidR="007B206A" w:rsidRPr="00D312D6" w:rsidRDefault="007B206A" w:rsidP="00D312D6">
      <w:pPr>
        <w:shd w:val="clear" w:color="auto" w:fill="F2F2F2" w:themeFill="background1" w:themeFillShade="F2"/>
        <w:spacing w:line="360" w:lineRule="auto"/>
        <w:jc w:val="lowKashida"/>
        <w:rPr>
          <w:rFonts w:asciiTheme="majorBidi" w:hAnsiTheme="majorBidi" w:cstheme="majorBidi"/>
          <w:sz w:val="32"/>
          <w:szCs w:val="32"/>
          <w:rtl/>
          <w:lang w:bidi="ar-EG"/>
        </w:rPr>
      </w:pPr>
      <w:r w:rsidRPr="00D312D6">
        <w:rPr>
          <w:rFonts w:asciiTheme="majorBidi" w:hAnsiTheme="majorBidi" w:cstheme="majorBidi"/>
          <w:sz w:val="32"/>
          <w:szCs w:val="32"/>
          <w:rtl/>
          <w:lang w:bidi="ar-EG"/>
        </w:rPr>
        <w:t>" الأجرة مقابل الانتفاع بالمأجور وتستحق باستيفاء المنفعة أو بإمكان استيفائها فإن زالت المنفعة او أختلت سقطت الأجرة "</w:t>
      </w:r>
    </w:p>
    <w:p w:rsidR="00D312D6" w:rsidRDefault="00D312D6" w:rsidP="00606979">
      <w:pPr>
        <w:spacing w:line="360" w:lineRule="auto"/>
        <w:rPr>
          <w:rFonts w:asciiTheme="majorBidi" w:hAnsiTheme="majorBidi" w:cstheme="majorBidi"/>
          <w:b/>
          <w:bCs/>
          <w:sz w:val="32"/>
          <w:szCs w:val="32"/>
          <w:rtl/>
          <w:lang w:bidi="ar-EG"/>
        </w:rPr>
      </w:pPr>
    </w:p>
    <w:p w:rsidR="00606979" w:rsidRPr="00D312D6" w:rsidRDefault="00606979" w:rsidP="00606979">
      <w:pPr>
        <w:spacing w:line="360" w:lineRule="auto"/>
        <w:rPr>
          <w:rFonts w:asciiTheme="majorBidi" w:hAnsiTheme="majorBidi" w:cstheme="majorBidi"/>
          <w:b/>
          <w:bCs/>
          <w:sz w:val="2"/>
          <w:szCs w:val="2"/>
          <w:rtl/>
          <w:lang w:bidi="ar-EG"/>
        </w:rPr>
      </w:pPr>
    </w:p>
    <w:p w:rsidR="007B206A" w:rsidRPr="008562F4" w:rsidRDefault="007B206A" w:rsidP="00D312D6">
      <w:pPr>
        <w:spacing w:line="240" w:lineRule="auto"/>
        <w:rPr>
          <w:rFonts w:asciiTheme="majorBidi" w:hAnsiTheme="majorBidi" w:cstheme="majorBidi"/>
          <w:b/>
          <w:bCs/>
          <w:sz w:val="32"/>
          <w:szCs w:val="32"/>
          <w:rtl/>
          <w:lang w:bidi="ar-EG"/>
        </w:rPr>
      </w:pPr>
      <w:r w:rsidRPr="008562F4">
        <w:rPr>
          <w:rFonts w:asciiTheme="majorBidi" w:hAnsiTheme="majorBidi" w:cstheme="majorBidi" w:hint="cs"/>
          <w:b/>
          <w:bCs/>
          <w:sz w:val="32"/>
          <w:szCs w:val="32"/>
          <w:rtl/>
          <w:lang w:bidi="ar-EG"/>
        </w:rPr>
        <w:t xml:space="preserve">ومن المستقر عليه في قضاء </w:t>
      </w:r>
      <w:r w:rsidR="00D312D6" w:rsidRPr="008562F4">
        <w:rPr>
          <w:rFonts w:asciiTheme="majorBidi" w:hAnsiTheme="majorBidi" w:cstheme="majorBidi" w:hint="cs"/>
          <w:b/>
          <w:bCs/>
          <w:sz w:val="32"/>
          <w:szCs w:val="32"/>
          <w:rtl/>
          <w:lang w:bidi="ar-EG"/>
        </w:rPr>
        <w:t>التمييز:</w:t>
      </w:r>
    </w:p>
    <w:p w:rsidR="007B206A" w:rsidRDefault="007B206A" w:rsidP="00D312D6">
      <w:pPr>
        <w:shd w:val="clear" w:color="auto" w:fill="F2F2F2" w:themeFill="background1" w:themeFillShade="F2"/>
        <w:spacing w:line="360" w:lineRule="auto"/>
        <w:jc w:val="lowKashida"/>
        <w:rPr>
          <w:rFonts w:asciiTheme="majorBidi" w:hAnsiTheme="majorBidi" w:cstheme="majorBidi"/>
          <w:sz w:val="32"/>
          <w:szCs w:val="32"/>
          <w:rtl/>
          <w:lang w:bidi="ar-EG"/>
        </w:rPr>
      </w:pPr>
      <w:r>
        <w:rPr>
          <w:rFonts w:asciiTheme="majorBidi" w:hAnsiTheme="majorBidi" w:cstheme="majorBidi" w:hint="cs"/>
          <w:sz w:val="32"/>
          <w:szCs w:val="32"/>
          <w:rtl/>
          <w:lang w:bidi="ar-EG"/>
        </w:rPr>
        <w:t>" من المقرر أن الأجرة مقابل الانتفاع بالمأجور، وتستحق الأجرة باستيفاء المنفعة أو بإمكان استيفائها فإذا زالت المنفعة او اختلت سقطت الأجرة او انقضت "</w:t>
      </w:r>
    </w:p>
    <w:p w:rsidR="007B206A" w:rsidRDefault="007B206A" w:rsidP="00D312D6">
      <w:pPr>
        <w:spacing w:line="360" w:lineRule="auto"/>
        <w:jc w:val="center"/>
        <w:rPr>
          <w:rFonts w:asciiTheme="majorBidi" w:hAnsiTheme="majorBidi" w:cstheme="majorBidi"/>
          <w:b/>
          <w:bCs/>
          <w:sz w:val="32"/>
          <w:szCs w:val="32"/>
          <w:rtl/>
          <w:lang w:bidi="ar-EG"/>
        </w:rPr>
      </w:pPr>
      <w:r w:rsidRPr="008562F4">
        <w:rPr>
          <w:rFonts w:asciiTheme="majorBidi" w:hAnsiTheme="majorBidi" w:cstheme="majorBidi" w:hint="cs"/>
          <w:b/>
          <w:bCs/>
          <w:sz w:val="32"/>
          <w:szCs w:val="32"/>
          <w:rtl/>
          <w:lang w:bidi="ar-EG"/>
        </w:rPr>
        <w:t xml:space="preserve">(طعن رقم 2487 لسنة 2013 تجاري/2 </w:t>
      </w:r>
      <w:r w:rsidRPr="008562F4">
        <w:rPr>
          <w:rFonts w:asciiTheme="majorBidi" w:hAnsiTheme="majorBidi" w:cstheme="majorBidi"/>
          <w:b/>
          <w:bCs/>
          <w:sz w:val="32"/>
          <w:szCs w:val="32"/>
          <w:rtl/>
          <w:lang w:bidi="ar-EG"/>
        </w:rPr>
        <w:t>–</w:t>
      </w:r>
      <w:r w:rsidRPr="008562F4">
        <w:rPr>
          <w:rFonts w:asciiTheme="majorBidi" w:hAnsiTheme="majorBidi" w:cstheme="majorBidi" w:hint="cs"/>
          <w:b/>
          <w:bCs/>
          <w:sz w:val="32"/>
          <w:szCs w:val="32"/>
          <w:rtl/>
          <w:lang w:bidi="ar-EG"/>
        </w:rPr>
        <w:t xml:space="preserve"> جلسة 20/12/2015</w:t>
      </w:r>
      <w:r>
        <w:rPr>
          <w:rFonts w:asciiTheme="majorBidi" w:hAnsiTheme="majorBidi" w:cstheme="majorBidi" w:hint="cs"/>
          <w:b/>
          <w:bCs/>
          <w:sz w:val="32"/>
          <w:szCs w:val="32"/>
          <w:rtl/>
          <w:lang w:bidi="ar-EG"/>
        </w:rPr>
        <w:t>)</w:t>
      </w:r>
    </w:p>
    <w:p w:rsidR="007B206A" w:rsidRPr="008562F4" w:rsidRDefault="007B206A" w:rsidP="00D312D6">
      <w:pPr>
        <w:spacing w:line="240" w:lineRule="auto"/>
        <w:rPr>
          <w:rFonts w:asciiTheme="majorBidi" w:hAnsiTheme="majorBidi" w:cstheme="majorBidi"/>
          <w:b/>
          <w:bCs/>
          <w:sz w:val="32"/>
          <w:szCs w:val="32"/>
          <w:rtl/>
          <w:lang w:bidi="ar-EG"/>
        </w:rPr>
      </w:pPr>
      <w:r w:rsidRPr="008562F4">
        <w:rPr>
          <w:rFonts w:asciiTheme="majorBidi" w:hAnsiTheme="majorBidi" w:cstheme="majorBidi" w:hint="cs"/>
          <w:b/>
          <w:bCs/>
          <w:sz w:val="32"/>
          <w:szCs w:val="32"/>
          <w:rtl/>
          <w:lang w:bidi="ar-EG"/>
        </w:rPr>
        <w:t xml:space="preserve">ومن المستقر عليه </w:t>
      </w:r>
      <w:r w:rsidR="005D7A64" w:rsidRPr="008562F4">
        <w:rPr>
          <w:rFonts w:asciiTheme="majorBidi" w:hAnsiTheme="majorBidi" w:cstheme="majorBidi" w:hint="cs"/>
          <w:b/>
          <w:bCs/>
          <w:sz w:val="32"/>
          <w:szCs w:val="32"/>
          <w:rtl/>
          <w:lang w:bidi="ar-EG"/>
        </w:rPr>
        <w:t>أيضاً:</w:t>
      </w:r>
    </w:p>
    <w:p w:rsidR="007B206A" w:rsidRDefault="007B206A" w:rsidP="00D312D6">
      <w:pPr>
        <w:shd w:val="clear" w:color="auto" w:fill="F2F2F2" w:themeFill="background1" w:themeFillShade="F2"/>
        <w:spacing w:line="360" w:lineRule="auto"/>
        <w:jc w:val="lowKashida"/>
        <w:rPr>
          <w:rFonts w:asciiTheme="majorBidi" w:hAnsiTheme="majorBidi" w:cstheme="majorBidi"/>
          <w:sz w:val="32"/>
          <w:szCs w:val="32"/>
          <w:rtl/>
          <w:lang w:bidi="ar-EG"/>
        </w:rPr>
      </w:pPr>
      <w:r>
        <w:rPr>
          <w:rFonts w:asciiTheme="majorBidi" w:hAnsiTheme="majorBidi" w:cstheme="majorBidi" w:hint="cs"/>
          <w:sz w:val="32"/>
          <w:szCs w:val="32"/>
          <w:rtl/>
          <w:lang w:bidi="ar-EG"/>
        </w:rPr>
        <w:t>" تنفيذ التزام المستأجر برد المأجور يكون بوضعه تحت تصرف المؤجر بحيث يتمكن من حيازته والانتفاع به دون عائق"</w:t>
      </w:r>
    </w:p>
    <w:p w:rsidR="007B206A" w:rsidRPr="00FD1992" w:rsidRDefault="007B206A" w:rsidP="00D312D6">
      <w:pPr>
        <w:spacing w:line="360" w:lineRule="auto"/>
        <w:jc w:val="center"/>
        <w:rPr>
          <w:rFonts w:asciiTheme="majorBidi" w:hAnsiTheme="majorBidi" w:cstheme="majorBidi"/>
          <w:b/>
          <w:bCs/>
          <w:sz w:val="32"/>
          <w:szCs w:val="32"/>
          <w:rtl/>
          <w:lang w:bidi="ar-EG"/>
        </w:rPr>
      </w:pPr>
      <w:r w:rsidRPr="008562F4">
        <w:rPr>
          <w:rFonts w:asciiTheme="majorBidi" w:hAnsiTheme="majorBidi" w:cstheme="majorBidi" w:hint="cs"/>
          <w:b/>
          <w:bCs/>
          <w:sz w:val="32"/>
          <w:szCs w:val="32"/>
          <w:rtl/>
          <w:lang w:bidi="ar-EG"/>
        </w:rPr>
        <w:t xml:space="preserve">(طعنين رقمي 505،470 لسنة 2007 تجاري/1 </w:t>
      </w:r>
      <w:r w:rsidRPr="008562F4">
        <w:rPr>
          <w:rFonts w:asciiTheme="majorBidi" w:hAnsiTheme="majorBidi" w:cstheme="majorBidi"/>
          <w:b/>
          <w:bCs/>
          <w:sz w:val="32"/>
          <w:szCs w:val="32"/>
          <w:rtl/>
          <w:lang w:bidi="ar-EG"/>
        </w:rPr>
        <w:t>–</w:t>
      </w:r>
      <w:r w:rsidRPr="008562F4">
        <w:rPr>
          <w:rFonts w:asciiTheme="majorBidi" w:hAnsiTheme="majorBidi" w:cstheme="majorBidi" w:hint="cs"/>
          <w:b/>
          <w:bCs/>
          <w:sz w:val="32"/>
          <w:szCs w:val="32"/>
          <w:rtl/>
          <w:lang w:bidi="ar-EG"/>
        </w:rPr>
        <w:t xml:space="preserve"> جلسة 12/1/2009)</w:t>
      </w:r>
    </w:p>
    <w:p w:rsidR="00D312D6" w:rsidRDefault="00D312D6" w:rsidP="00D312D6">
      <w:pPr>
        <w:spacing w:line="360" w:lineRule="auto"/>
        <w:jc w:val="lowKashida"/>
        <w:rPr>
          <w:rFonts w:asciiTheme="majorBidi" w:hAnsiTheme="majorBidi" w:cstheme="majorBidi"/>
          <w:sz w:val="32"/>
          <w:szCs w:val="32"/>
          <w:rtl/>
          <w:lang w:bidi="ar-EG"/>
        </w:rPr>
      </w:pPr>
    </w:p>
    <w:p w:rsidR="00995B24" w:rsidRDefault="00995B24" w:rsidP="00D312D6">
      <w:pPr>
        <w:spacing w:line="360" w:lineRule="auto"/>
        <w:jc w:val="lowKashida"/>
        <w:rPr>
          <w:rFonts w:asciiTheme="majorBidi" w:hAnsiTheme="majorBidi" w:cstheme="majorBidi"/>
          <w:sz w:val="32"/>
          <w:szCs w:val="32"/>
          <w:rtl/>
          <w:lang w:bidi="ar-EG"/>
        </w:rPr>
      </w:pPr>
    </w:p>
    <w:p w:rsidR="00995B24" w:rsidRDefault="00995B24" w:rsidP="00D312D6">
      <w:pPr>
        <w:spacing w:line="360" w:lineRule="auto"/>
        <w:jc w:val="lowKashida"/>
        <w:rPr>
          <w:rFonts w:asciiTheme="majorBidi" w:hAnsiTheme="majorBidi" w:cstheme="majorBidi"/>
          <w:sz w:val="32"/>
          <w:szCs w:val="32"/>
          <w:rtl/>
          <w:lang w:bidi="ar-EG"/>
        </w:rPr>
      </w:pPr>
    </w:p>
    <w:p w:rsidR="00995B24" w:rsidRDefault="00995B24" w:rsidP="00D312D6">
      <w:pPr>
        <w:spacing w:line="360" w:lineRule="auto"/>
        <w:jc w:val="lowKashida"/>
        <w:rPr>
          <w:rFonts w:asciiTheme="majorBidi" w:hAnsiTheme="majorBidi" w:cstheme="majorBidi"/>
          <w:sz w:val="32"/>
          <w:szCs w:val="32"/>
          <w:rtl/>
          <w:lang w:bidi="ar-EG"/>
        </w:rPr>
      </w:pPr>
    </w:p>
    <w:p w:rsidR="00995B24" w:rsidRDefault="00995B24" w:rsidP="00D312D6">
      <w:pPr>
        <w:spacing w:line="360" w:lineRule="auto"/>
        <w:jc w:val="lowKashida"/>
        <w:rPr>
          <w:rFonts w:asciiTheme="majorBidi" w:hAnsiTheme="majorBidi" w:cstheme="majorBidi"/>
          <w:sz w:val="32"/>
          <w:szCs w:val="32"/>
          <w:rtl/>
          <w:lang w:bidi="ar-EG"/>
        </w:rPr>
      </w:pPr>
    </w:p>
    <w:p w:rsidR="00995B24" w:rsidRDefault="00995B24" w:rsidP="00D312D6">
      <w:pPr>
        <w:spacing w:line="360" w:lineRule="auto"/>
        <w:jc w:val="lowKashida"/>
        <w:rPr>
          <w:rFonts w:asciiTheme="majorBidi" w:hAnsiTheme="majorBidi" w:cstheme="majorBidi"/>
          <w:sz w:val="32"/>
          <w:szCs w:val="32"/>
          <w:rtl/>
          <w:lang w:bidi="ar-EG"/>
        </w:rPr>
      </w:pPr>
    </w:p>
    <w:p w:rsidR="00995B24" w:rsidRDefault="00995B24" w:rsidP="00D312D6">
      <w:pPr>
        <w:spacing w:line="360" w:lineRule="auto"/>
        <w:jc w:val="lowKashida"/>
        <w:rPr>
          <w:rFonts w:asciiTheme="majorBidi" w:hAnsiTheme="majorBidi" w:cstheme="majorBidi"/>
          <w:sz w:val="32"/>
          <w:szCs w:val="32"/>
          <w:rtl/>
          <w:lang w:bidi="ar-EG"/>
        </w:rPr>
      </w:pPr>
    </w:p>
    <w:p w:rsidR="00995B24" w:rsidRDefault="00995B24" w:rsidP="00D312D6">
      <w:pPr>
        <w:spacing w:line="360" w:lineRule="auto"/>
        <w:jc w:val="lowKashida"/>
        <w:rPr>
          <w:rFonts w:asciiTheme="majorBidi" w:hAnsiTheme="majorBidi" w:cstheme="majorBidi"/>
          <w:sz w:val="32"/>
          <w:szCs w:val="32"/>
          <w:rtl/>
          <w:lang w:bidi="ar-EG"/>
        </w:rPr>
      </w:pPr>
    </w:p>
    <w:p w:rsidR="00DC2DDC" w:rsidRPr="00995B24" w:rsidRDefault="00DC2DDC" w:rsidP="00606979">
      <w:pPr>
        <w:spacing w:line="360" w:lineRule="auto"/>
        <w:jc w:val="lowKashida"/>
        <w:rPr>
          <w:rFonts w:asciiTheme="majorBidi" w:hAnsiTheme="majorBidi" w:cstheme="majorBidi"/>
          <w:sz w:val="32"/>
          <w:szCs w:val="32"/>
          <w:lang w:bidi="ar-EG"/>
        </w:rPr>
      </w:pPr>
    </w:p>
    <w:p w:rsidR="00DC2DDC" w:rsidRPr="00995B24" w:rsidRDefault="005D7A64" w:rsidP="00995B24">
      <w:pPr>
        <w:spacing w:line="360" w:lineRule="auto"/>
        <w:jc w:val="mediumKashida"/>
        <w:rPr>
          <w:rFonts w:asciiTheme="majorBidi" w:hAnsiTheme="majorBidi" w:cstheme="majorBidi"/>
          <w:b/>
          <w:bCs/>
          <w:sz w:val="36"/>
          <w:szCs w:val="36"/>
          <w:rtl/>
          <w:lang w:bidi="ar-KW"/>
        </w:rPr>
      </w:pPr>
      <w:r w:rsidRPr="00995B24">
        <w:rPr>
          <w:rFonts w:asciiTheme="majorBidi" w:hAnsiTheme="majorBidi" w:cstheme="majorBidi"/>
          <w:b/>
          <w:bCs/>
          <w:sz w:val="36"/>
          <w:szCs w:val="36"/>
          <w:rtl/>
          <w:lang w:bidi="ar-KW"/>
        </w:rPr>
        <w:t xml:space="preserve">ثالثاً: يلتمس المستأنف الغاء الحكم </w:t>
      </w:r>
      <w:r w:rsidR="00686CAC" w:rsidRPr="00995B24">
        <w:rPr>
          <w:rFonts w:asciiTheme="majorBidi" w:hAnsiTheme="majorBidi" w:cstheme="majorBidi"/>
          <w:b/>
          <w:bCs/>
          <w:sz w:val="36"/>
          <w:szCs w:val="36"/>
          <w:rtl/>
          <w:lang w:bidi="ar-KW"/>
        </w:rPr>
        <w:t>المستأنف</w:t>
      </w:r>
      <w:r w:rsidRPr="00995B24">
        <w:rPr>
          <w:rFonts w:asciiTheme="majorBidi" w:hAnsiTheme="majorBidi" w:cstheme="majorBidi"/>
          <w:b/>
          <w:bCs/>
          <w:sz w:val="36"/>
          <w:szCs w:val="36"/>
          <w:rtl/>
          <w:lang w:bidi="ar-KW"/>
        </w:rPr>
        <w:t xml:space="preserve"> فيما قضي به في الدعوي الأصلية للفساد في </w:t>
      </w:r>
      <w:proofErr w:type="spellStart"/>
      <w:r w:rsidRPr="00995B24">
        <w:rPr>
          <w:rFonts w:asciiTheme="majorBidi" w:hAnsiTheme="majorBidi" w:cstheme="majorBidi"/>
          <w:b/>
          <w:bCs/>
          <w:sz w:val="36"/>
          <w:szCs w:val="36"/>
          <w:rtl/>
          <w:lang w:bidi="ar-KW"/>
        </w:rPr>
        <w:t>الإستدلال</w:t>
      </w:r>
      <w:proofErr w:type="spellEnd"/>
      <w:r w:rsidRPr="00995B24">
        <w:rPr>
          <w:rFonts w:asciiTheme="majorBidi" w:hAnsiTheme="majorBidi" w:cstheme="majorBidi"/>
          <w:b/>
          <w:bCs/>
          <w:sz w:val="36"/>
          <w:szCs w:val="36"/>
          <w:rtl/>
          <w:lang w:bidi="ar-KW"/>
        </w:rPr>
        <w:t xml:space="preserve"> الذ</w:t>
      </w:r>
      <w:r w:rsidR="00686CAC" w:rsidRPr="00995B24">
        <w:rPr>
          <w:rFonts w:asciiTheme="majorBidi" w:hAnsiTheme="majorBidi" w:cstheme="majorBidi"/>
          <w:b/>
          <w:bCs/>
          <w:sz w:val="36"/>
          <w:szCs w:val="36"/>
          <w:rtl/>
          <w:lang w:bidi="ar-KW"/>
        </w:rPr>
        <w:t>ي جره ل</w:t>
      </w:r>
      <w:r w:rsidRPr="00995B24">
        <w:rPr>
          <w:rFonts w:asciiTheme="majorBidi" w:hAnsiTheme="majorBidi" w:cstheme="majorBidi"/>
          <w:b/>
          <w:bCs/>
          <w:sz w:val="36"/>
          <w:szCs w:val="36"/>
          <w:rtl/>
          <w:lang w:bidi="ar-KW"/>
        </w:rPr>
        <w:t xml:space="preserve">لخطأ </w:t>
      </w:r>
      <w:r w:rsidR="00686CAC" w:rsidRPr="00995B24">
        <w:rPr>
          <w:rFonts w:asciiTheme="majorBidi" w:hAnsiTheme="majorBidi" w:cstheme="majorBidi"/>
          <w:b/>
          <w:bCs/>
          <w:sz w:val="36"/>
          <w:szCs w:val="36"/>
          <w:rtl/>
          <w:lang w:bidi="ar-KW"/>
        </w:rPr>
        <w:t>في تطبيق القانون.</w:t>
      </w:r>
    </w:p>
    <w:p w:rsidR="00686CAC" w:rsidRPr="00D312D6" w:rsidRDefault="00686CAC" w:rsidP="00D312D6">
      <w:pPr>
        <w:spacing w:line="360" w:lineRule="auto"/>
        <w:rPr>
          <w:rFonts w:asciiTheme="majorBidi" w:hAnsiTheme="majorBidi" w:cstheme="majorBidi"/>
          <w:b/>
          <w:bCs/>
          <w:sz w:val="32"/>
          <w:szCs w:val="32"/>
          <w:rtl/>
          <w:lang w:bidi="ar-KW"/>
        </w:rPr>
      </w:pPr>
      <w:r w:rsidRPr="00D312D6">
        <w:rPr>
          <w:rFonts w:asciiTheme="majorBidi" w:hAnsiTheme="majorBidi" w:cstheme="majorBidi"/>
          <w:b/>
          <w:bCs/>
          <w:sz w:val="32"/>
          <w:szCs w:val="32"/>
          <w:rtl/>
          <w:lang w:bidi="ar-KW"/>
        </w:rPr>
        <w:t>من المقرر في قضاء التمييز:</w:t>
      </w:r>
    </w:p>
    <w:p w:rsidR="00686CAC" w:rsidRPr="00D312D6" w:rsidRDefault="00686CAC" w:rsidP="00D312D6">
      <w:pPr>
        <w:shd w:val="clear" w:color="auto" w:fill="F2F2F2" w:themeFill="background1" w:themeFillShade="F2"/>
        <w:spacing w:line="360" w:lineRule="auto"/>
        <w:jc w:val="lowKashida"/>
        <w:rPr>
          <w:rFonts w:asciiTheme="majorBidi" w:hAnsiTheme="majorBidi" w:cstheme="majorBidi"/>
          <w:sz w:val="32"/>
          <w:szCs w:val="32"/>
          <w:rtl/>
          <w:lang w:bidi="ar-KW"/>
        </w:rPr>
      </w:pPr>
      <w:r w:rsidRPr="00D312D6">
        <w:rPr>
          <w:rFonts w:asciiTheme="majorBidi" w:hAnsiTheme="majorBidi" w:cstheme="majorBidi"/>
          <w:sz w:val="32"/>
          <w:szCs w:val="32"/>
          <w:rtl/>
          <w:lang w:bidi="ar-KW"/>
        </w:rPr>
        <w:t xml:space="preserve">"ومن المقرر في قضاء هذه المحكمة أن لمحكمة الموضوع السلطة التامة في </w:t>
      </w:r>
      <w:r w:rsidR="00D312D6" w:rsidRPr="00D312D6">
        <w:rPr>
          <w:rFonts w:asciiTheme="majorBidi" w:hAnsiTheme="majorBidi" w:cstheme="majorBidi" w:hint="cs"/>
          <w:sz w:val="32"/>
          <w:szCs w:val="32"/>
          <w:rtl/>
          <w:lang w:bidi="ar-KW"/>
        </w:rPr>
        <w:t>اعتبار</w:t>
      </w:r>
      <w:r w:rsidRPr="00D312D6">
        <w:rPr>
          <w:rFonts w:asciiTheme="majorBidi" w:hAnsiTheme="majorBidi" w:cstheme="majorBidi"/>
          <w:sz w:val="32"/>
          <w:szCs w:val="32"/>
          <w:rtl/>
          <w:lang w:bidi="ar-KW"/>
        </w:rPr>
        <w:t xml:space="preserve"> المتعاقد مقصراً أو غير مقصر في تنفيذ </w:t>
      </w:r>
      <w:proofErr w:type="spellStart"/>
      <w:r w:rsidRPr="00D312D6">
        <w:rPr>
          <w:rFonts w:asciiTheme="majorBidi" w:hAnsiTheme="majorBidi" w:cstheme="majorBidi"/>
          <w:sz w:val="32"/>
          <w:szCs w:val="32"/>
          <w:rtl/>
          <w:lang w:bidi="ar-KW"/>
        </w:rPr>
        <w:t>إلتزامه</w:t>
      </w:r>
      <w:proofErr w:type="spellEnd"/>
      <w:r w:rsidRPr="00D312D6">
        <w:rPr>
          <w:rFonts w:asciiTheme="majorBidi" w:hAnsiTheme="majorBidi" w:cstheme="majorBidi"/>
          <w:sz w:val="32"/>
          <w:szCs w:val="32"/>
          <w:rtl/>
          <w:lang w:bidi="ar-KW"/>
        </w:rPr>
        <w:t xml:space="preserve"> حسبما يتراءى لها من الأدلة المقدمة وأن إثبات الخطأ الموجب للمسئولية العقدية على أحد العاقدين وتقدير توافر الضرر وعلاقة السببية بينه وبين الضرر وقيام مبررات فسخ العقد وكفايتها أو عدم كفايتها هو من مسائل الواقع التي تستقل بها محكمة الموضوع"</w:t>
      </w:r>
    </w:p>
    <w:p w:rsidR="00823F17" w:rsidRPr="00995B24" w:rsidRDefault="00686CAC" w:rsidP="00995B24">
      <w:pPr>
        <w:spacing w:line="360" w:lineRule="auto"/>
        <w:jc w:val="center"/>
        <w:rPr>
          <w:rFonts w:asciiTheme="majorBidi" w:hAnsiTheme="majorBidi" w:cstheme="majorBidi"/>
          <w:b/>
          <w:bCs/>
          <w:sz w:val="32"/>
          <w:szCs w:val="32"/>
          <w:rtl/>
          <w:lang w:bidi="ar-KW"/>
        </w:rPr>
      </w:pPr>
      <w:r w:rsidRPr="00D312D6">
        <w:rPr>
          <w:rFonts w:asciiTheme="majorBidi" w:hAnsiTheme="majorBidi" w:cstheme="majorBidi"/>
          <w:b/>
          <w:bCs/>
          <w:sz w:val="32"/>
          <w:szCs w:val="32"/>
          <w:rtl/>
          <w:lang w:bidi="ar-KW"/>
        </w:rPr>
        <w:t>طعن رقم 1952 لسنه 2010 تجاري/1 جلسة 19/6/2012</w:t>
      </w:r>
    </w:p>
    <w:p w:rsidR="00686CAC" w:rsidRPr="00823F17" w:rsidRDefault="00686CAC" w:rsidP="00995B24">
      <w:pPr>
        <w:spacing w:after="240" w:line="360" w:lineRule="auto"/>
        <w:jc w:val="highKashida"/>
        <w:rPr>
          <w:rFonts w:asciiTheme="majorBidi" w:hAnsiTheme="majorBidi" w:cstheme="majorBidi"/>
          <w:b/>
          <w:bCs/>
          <w:sz w:val="32"/>
          <w:szCs w:val="32"/>
          <w:rtl/>
          <w:lang w:bidi="ar-EG"/>
        </w:rPr>
      </w:pPr>
      <w:r w:rsidRPr="00823F17">
        <w:rPr>
          <w:rFonts w:asciiTheme="majorBidi" w:hAnsiTheme="majorBidi" w:cstheme="majorBidi"/>
          <w:b/>
          <w:bCs/>
          <w:sz w:val="32"/>
          <w:szCs w:val="32"/>
          <w:rtl/>
          <w:lang w:bidi="ar-EG"/>
        </w:rPr>
        <w:t xml:space="preserve">ومن المقرر في قضاء التمييز </w:t>
      </w:r>
      <w:r w:rsidR="007F5169" w:rsidRPr="00823F17">
        <w:rPr>
          <w:rFonts w:asciiTheme="majorBidi" w:hAnsiTheme="majorBidi" w:cstheme="majorBidi"/>
          <w:b/>
          <w:bCs/>
          <w:sz w:val="32"/>
          <w:szCs w:val="32"/>
          <w:rtl/>
          <w:lang w:bidi="ar-EG"/>
        </w:rPr>
        <w:t>أنه:</w:t>
      </w:r>
    </w:p>
    <w:p w:rsidR="00686CAC" w:rsidRPr="00823F17" w:rsidRDefault="00686CAC" w:rsidP="00823F17">
      <w:pPr>
        <w:shd w:val="clear" w:color="auto" w:fill="F2F2F2" w:themeFill="background1" w:themeFillShade="F2"/>
        <w:spacing w:after="240" w:line="360" w:lineRule="auto"/>
        <w:jc w:val="lowKashida"/>
        <w:rPr>
          <w:rFonts w:asciiTheme="majorBidi" w:hAnsiTheme="majorBidi" w:cstheme="majorBidi"/>
          <w:sz w:val="32"/>
          <w:szCs w:val="32"/>
          <w:rtl/>
          <w:lang w:bidi="ar-EG"/>
        </w:rPr>
      </w:pPr>
      <w:r w:rsidRPr="00823F17">
        <w:rPr>
          <w:rFonts w:asciiTheme="majorBidi" w:hAnsiTheme="majorBidi" w:cstheme="majorBidi"/>
          <w:sz w:val="32"/>
          <w:szCs w:val="32"/>
          <w:rtl/>
          <w:lang w:bidi="ar-EG"/>
        </w:rPr>
        <w:t>"إذا كانت محكمة الموضوع قد بنت حكمها على فهم حصلته مخالفاً للثابت بالأوراق فإن حكمها يكون باطلاً متعيناً تمييزه".</w:t>
      </w:r>
    </w:p>
    <w:p w:rsidR="007F5169" w:rsidRPr="00823F17" w:rsidRDefault="00686CAC" w:rsidP="00823F17">
      <w:pPr>
        <w:spacing w:after="240" w:line="360" w:lineRule="auto"/>
        <w:jc w:val="center"/>
        <w:rPr>
          <w:rFonts w:asciiTheme="majorBidi" w:hAnsiTheme="majorBidi" w:cstheme="majorBidi"/>
          <w:b/>
          <w:bCs/>
          <w:sz w:val="32"/>
          <w:szCs w:val="32"/>
          <w:rtl/>
          <w:lang w:bidi="ar-EG"/>
        </w:rPr>
      </w:pPr>
      <w:r w:rsidRPr="00823F17">
        <w:rPr>
          <w:rFonts w:asciiTheme="majorBidi" w:hAnsiTheme="majorBidi" w:cstheme="majorBidi"/>
          <w:b/>
          <w:bCs/>
          <w:sz w:val="32"/>
          <w:szCs w:val="32"/>
          <w:rtl/>
          <w:lang w:bidi="ar-EG"/>
        </w:rPr>
        <w:t xml:space="preserve">(طعن رقمي </w:t>
      </w:r>
      <w:proofErr w:type="gramStart"/>
      <w:r w:rsidRPr="00823F17">
        <w:rPr>
          <w:rFonts w:asciiTheme="majorBidi" w:hAnsiTheme="majorBidi" w:cstheme="majorBidi"/>
          <w:b/>
          <w:bCs/>
          <w:sz w:val="32"/>
          <w:szCs w:val="32"/>
          <w:rtl/>
          <w:lang w:bidi="ar-EG"/>
        </w:rPr>
        <w:t>188 ،</w:t>
      </w:r>
      <w:proofErr w:type="gramEnd"/>
      <w:r w:rsidRPr="00823F17">
        <w:rPr>
          <w:rFonts w:asciiTheme="majorBidi" w:hAnsiTheme="majorBidi" w:cstheme="majorBidi"/>
          <w:b/>
          <w:bCs/>
          <w:sz w:val="32"/>
          <w:szCs w:val="32"/>
          <w:rtl/>
          <w:lang w:bidi="ar-EG"/>
        </w:rPr>
        <w:t xml:space="preserve"> 1992/2001 عمالي –</w:t>
      </w:r>
      <w:r w:rsidR="00D312D6" w:rsidRPr="00823F17">
        <w:rPr>
          <w:rFonts w:asciiTheme="majorBidi" w:hAnsiTheme="majorBidi" w:cstheme="majorBidi"/>
          <w:b/>
          <w:bCs/>
          <w:sz w:val="32"/>
          <w:szCs w:val="32"/>
          <w:rtl/>
          <w:lang w:bidi="ar-EG"/>
        </w:rPr>
        <w:t xml:space="preserve"> جلسة 20/1/2003)</w:t>
      </w:r>
    </w:p>
    <w:p w:rsidR="00995B24" w:rsidRDefault="00995B24" w:rsidP="00823F17">
      <w:pPr>
        <w:spacing w:after="240" w:line="360" w:lineRule="auto"/>
        <w:ind w:left="-82" w:right="-90"/>
        <w:jc w:val="highKashida"/>
        <w:rPr>
          <w:rFonts w:asciiTheme="majorBidi" w:hAnsiTheme="majorBidi" w:cstheme="majorBidi"/>
          <w:b/>
          <w:bCs/>
          <w:sz w:val="32"/>
          <w:szCs w:val="32"/>
          <w:rtl/>
        </w:rPr>
      </w:pPr>
    </w:p>
    <w:p w:rsidR="00995B24" w:rsidRDefault="00995B24" w:rsidP="00823F17">
      <w:pPr>
        <w:spacing w:after="240" w:line="360" w:lineRule="auto"/>
        <w:ind w:left="-82" w:right="-90"/>
        <w:jc w:val="highKashida"/>
        <w:rPr>
          <w:rFonts w:asciiTheme="majorBidi" w:hAnsiTheme="majorBidi" w:cstheme="majorBidi"/>
          <w:b/>
          <w:bCs/>
          <w:sz w:val="32"/>
          <w:szCs w:val="32"/>
          <w:rtl/>
        </w:rPr>
      </w:pPr>
    </w:p>
    <w:p w:rsidR="00995B24" w:rsidRDefault="00995B24" w:rsidP="00823F17">
      <w:pPr>
        <w:spacing w:after="240" w:line="360" w:lineRule="auto"/>
        <w:ind w:left="-82" w:right="-90"/>
        <w:jc w:val="highKashida"/>
        <w:rPr>
          <w:rFonts w:asciiTheme="majorBidi" w:hAnsiTheme="majorBidi" w:cstheme="majorBidi"/>
          <w:b/>
          <w:bCs/>
          <w:sz w:val="32"/>
          <w:szCs w:val="32"/>
          <w:rtl/>
        </w:rPr>
      </w:pPr>
    </w:p>
    <w:p w:rsidR="00995B24" w:rsidRDefault="00995B24" w:rsidP="00606979">
      <w:pPr>
        <w:spacing w:after="240" w:line="360" w:lineRule="auto"/>
        <w:ind w:left="-82" w:right="-90"/>
        <w:jc w:val="highKashida"/>
        <w:rPr>
          <w:rFonts w:asciiTheme="majorBidi" w:hAnsiTheme="majorBidi" w:cstheme="majorBidi"/>
          <w:b/>
          <w:bCs/>
          <w:sz w:val="32"/>
          <w:szCs w:val="32"/>
          <w:rtl/>
        </w:rPr>
      </w:pPr>
    </w:p>
    <w:p w:rsidR="00686CAC" w:rsidRPr="00823F17" w:rsidRDefault="00686CAC" w:rsidP="00823F17">
      <w:pPr>
        <w:spacing w:after="240" w:line="360" w:lineRule="auto"/>
        <w:ind w:left="-82" w:right="-90"/>
        <w:jc w:val="highKashida"/>
        <w:rPr>
          <w:rFonts w:asciiTheme="majorBidi" w:hAnsiTheme="majorBidi" w:cstheme="majorBidi"/>
          <w:b/>
          <w:bCs/>
          <w:sz w:val="32"/>
          <w:szCs w:val="32"/>
          <w:rtl/>
        </w:rPr>
      </w:pPr>
      <w:r w:rsidRPr="00823F17">
        <w:rPr>
          <w:rFonts w:asciiTheme="majorBidi" w:hAnsiTheme="majorBidi" w:cstheme="majorBidi"/>
          <w:b/>
          <w:bCs/>
          <w:sz w:val="32"/>
          <w:szCs w:val="32"/>
          <w:rtl/>
        </w:rPr>
        <w:t xml:space="preserve">من المقرر بقضاء </w:t>
      </w:r>
      <w:r w:rsidR="007F5169" w:rsidRPr="00823F17">
        <w:rPr>
          <w:rFonts w:asciiTheme="majorBidi" w:hAnsiTheme="majorBidi" w:cstheme="majorBidi"/>
          <w:b/>
          <w:bCs/>
          <w:sz w:val="32"/>
          <w:szCs w:val="32"/>
          <w:rtl/>
        </w:rPr>
        <w:t>التمييز:</w:t>
      </w:r>
      <w:r w:rsidRPr="00823F17">
        <w:rPr>
          <w:rFonts w:asciiTheme="majorBidi" w:hAnsiTheme="majorBidi" w:cstheme="majorBidi"/>
          <w:b/>
          <w:bCs/>
          <w:sz w:val="32"/>
          <w:szCs w:val="32"/>
          <w:rtl/>
        </w:rPr>
        <w:t xml:space="preserve"> </w:t>
      </w:r>
    </w:p>
    <w:p w:rsidR="00686CAC" w:rsidRPr="00823F17" w:rsidRDefault="00686CAC" w:rsidP="00823F17">
      <w:pPr>
        <w:shd w:val="clear" w:color="auto" w:fill="F2F2F2" w:themeFill="background1" w:themeFillShade="F2"/>
        <w:spacing w:after="240" w:line="360" w:lineRule="auto"/>
        <w:ind w:left="-82" w:right="-90"/>
        <w:jc w:val="lowKashida"/>
        <w:rPr>
          <w:rFonts w:asciiTheme="majorBidi" w:hAnsiTheme="majorBidi" w:cstheme="majorBidi"/>
          <w:sz w:val="32"/>
          <w:szCs w:val="32"/>
          <w:rtl/>
        </w:rPr>
      </w:pPr>
      <w:r w:rsidRPr="00823F17">
        <w:rPr>
          <w:rFonts w:asciiTheme="majorBidi" w:hAnsiTheme="majorBidi" w:cstheme="majorBidi"/>
          <w:sz w:val="32"/>
          <w:szCs w:val="32"/>
          <w:rtl/>
        </w:rPr>
        <w:t>"</w:t>
      </w:r>
      <w:r w:rsidR="007F5169" w:rsidRPr="00823F17">
        <w:rPr>
          <w:rFonts w:asciiTheme="majorBidi" w:hAnsiTheme="majorBidi" w:cstheme="majorBidi"/>
          <w:sz w:val="32"/>
          <w:szCs w:val="32"/>
          <w:rtl/>
        </w:rPr>
        <w:t xml:space="preserve"> </w:t>
      </w:r>
      <w:r w:rsidRPr="00823F17">
        <w:rPr>
          <w:rFonts w:asciiTheme="majorBidi" w:hAnsiTheme="majorBidi" w:cstheme="majorBidi"/>
          <w:sz w:val="32"/>
          <w:szCs w:val="32"/>
          <w:rtl/>
        </w:rPr>
        <w:t>أن أسباب الحكم تعتبر مشوبة بالفساد في الاستدلال إذ انطوت على عيب يمس سلامة الاستنباط ويتحقق ذلك إذا استندت المحكمة في اقتناعها إلى أدلة غير صالحة من الناحية الموضوعية للاقتناع بها أو إلى عدم فهم العناصر الواقعية التي تثبت لديها أو وقوع تناقض بين هذه العناصر كما في حالة عدم اللزوم المنطقي للنتيجة التي انتهت إليه المحكمة بناء على تلك العناصر التي تثبت لديها</w:t>
      </w:r>
      <w:r w:rsidR="007F5169" w:rsidRPr="00823F17">
        <w:rPr>
          <w:rFonts w:asciiTheme="majorBidi" w:hAnsiTheme="majorBidi" w:cstheme="majorBidi"/>
          <w:sz w:val="32"/>
          <w:szCs w:val="32"/>
          <w:rtl/>
        </w:rPr>
        <w:t xml:space="preserve"> </w:t>
      </w:r>
      <w:r w:rsidRPr="00823F17">
        <w:rPr>
          <w:rFonts w:asciiTheme="majorBidi" w:hAnsiTheme="majorBidi" w:cstheme="majorBidi"/>
          <w:sz w:val="32"/>
          <w:szCs w:val="32"/>
          <w:rtl/>
        </w:rPr>
        <w:t>".</w:t>
      </w:r>
    </w:p>
    <w:p w:rsidR="00686CAC" w:rsidRPr="00823F17" w:rsidRDefault="00686CAC" w:rsidP="00823F17">
      <w:pPr>
        <w:spacing w:after="240" w:line="360" w:lineRule="auto"/>
        <w:ind w:left="-82" w:right="-90"/>
        <w:jc w:val="center"/>
        <w:rPr>
          <w:rFonts w:asciiTheme="majorBidi" w:hAnsiTheme="majorBidi" w:cstheme="majorBidi"/>
          <w:b/>
          <w:bCs/>
          <w:sz w:val="32"/>
          <w:szCs w:val="32"/>
          <w:rtl/>
        </w:rPr>
      </w:pPr>
      <w:r w:rsidRPr="00823F17">
        <w:rPr>
          <w:rFonts w:asciiTheme="majorBidi" w:hAnsiTheme="majorBidi" w:cstheme="majorBidi"/>
          <w:b/>
          <w:bCs/>
          <w:sz w:val="32"/>
          <w:szCs w:val="32"/>
          <w:rtl/>
        </w:rPr>
        <w:t>(طعن 29/1997 عمالي – جلسة 19/1/1998)</w:t>
      </w:r>
    </w:p>
    <w:p w:rsidR="00756B5A" w:rsidRDefault="007F5169" w:rsidP="00995B24">
      <w:pPr>
        <w:spacing w:line="360" w:lineRule="auto"/>
        <w:jc w:val="lowKashida"/>
        <w:rPr>
          <w:rFonts w:asciiTheme="majorBidi" w:hAnsiTheme="majorBidi" w:cstheme="majorBidi"/>
          <w:b/>
          <w:bCs/>
          <w:sz w:val="32"/>
          <w:szCs w:val="32"/>
          <w:u w:val="single"/>
          <w:rtl/>
          <w:lang w:bidi="ar-KW"/>
        </w:rPr>
      </w:pPr>
      <w:r>
        <w:rPr>
          <w:rFonts w:asciiTheme="majorBidi" w:hAnsiTheme="majorBidi" w:cstheme="majorBidi" w:hint="cs"/>
          <w:b/>
          <w:bCs/>
          <w:sz w:val="32"/>
          <w:szCs w:val="32"/>
          <w:u w:val="single"/>
          <w:rtl/>
          <w:lang w:bidi="ar-KW"/>
        </w:rPr>
        <w:t xml:space="preserve">الأمر الذي </w:t>
      </w:r>
      <w:r w:rsidR="00DC2DDC" w:rsidRPr="00DC2DDC">
        <w:rPr>
          <w:rFonts w:asciiTheme="majorBidi" w:hAnsiTheme="majorBidi" w:cstheme="majorBidi"/>
          <w:b/>
          <w:bCs/>
          <w:sz w:val="32"/>
          <w:szCs w:val="32"/>
          <w:u w:val="single"/>
          <w:rtl/>
          <w:lang w:bidi="ar-KW"/>
        </w:rPr>
        <w:t>يلتمس</w:t>
      </w:r>
      <w:r>
        <w:rPr>
          <w:rFonts w:asciiTheme="majorBidi" w:hAnsiTheme="majorBidi" w:cstheme="majorBidi" w:hint="cs"/>
          <w:b/>
          <w:bCs/>
          <w:sz w:val="32"/>
          <w:szCs w:val="32"/>
          <w:u w:val="single"/>
          <w:rtl/>
          <w:lang w:bidi="ar-KW"/>
        </w:rPr>
        <w:t xml:space="preserve"> معه</w:t>
      </w:r>
      <w:r w:rsidR="00DC2DDC" w:rsidRPr="00DC2DDC">
        <w:rPr>
          <w:rFonts w:asciiTheme="majorBidi" w:hAnsiTheme="majorBidi" w:cstheme="majorBidi"/>
          <w:b/>
          <w:bCs/>
          <w:sz w:val="32"/>
          <w:szCs w:val="32"/>
          <w:u w:val="single"/>
          <w:rtl/>
          <w:lang w:bidi="ar-KW"/>
        </w:rPr>
        <w:t xml:space="preserve"> المستأنف </w:t>
      </w:r>
      <w:r w:rsidR="00352FDA">
        <w:rPr>
          <w:rFonts w:asciiTheme="majorBidi" w:hAnsiTheme="majorBidi" w:cstheme="majorBidi" w:hint="cs"/>
          <w:b/>
          <w:bCs/>
          <w:sz w:val="32"/>
          <w:szCs w:val="32"/>
          <w:u w:val="single"/>
          <w:rtl/>
          <w:lang w:bidi="ar-KW"/>
        </w:rPr>
        <w:t>بإلغاء</w:t>
      </w:r>
      <w:r w:rsidR="00DC2DDC" w:rsidRPr="00DC2DDC">
        <w:rPr>
          <w:rFonts w:asciiTheme="majorBidi" w:hAnsiTheme="majorBidi" w:cstheme="majorBidi"/>
          <w:b/>
          <w:bCs/>
          <w:sz w:val="32"/>
          <w:szCs w:val="32"/>
          <w:u w:val="single"/>
          <w:rtl/>
          <w:lang w:bidi="ar-KW"/>
        </w:rPr>
        <w:t xml:space="preserve"> الحكم المستأنف </w:t>
      </w:r>
      <w:r>
        <w:rPr>
          <w:rFonts w:asciiTheme="majorBidi" w:hAnsiTheme="majorBidi" w:cstheme="majorBidi" w:hint="cs"/>
          <w:b/>
          <w:bCs/>
          <w:sz w:val="32"/>
          <w:szCs w:val="32"/>
          <w:u w:val="single"/>
          <w:rtl/>
          <w:lang w:bidi="ar-KW"/>
        </w:rPr>
        <w:t xml:space="preserve">فيما قضي به </w:t>
      </w:r>
      <w:r w:rsidR="00995B24">
        <w:rPr>
          <w:rFonts w:asciiTheme="majorBidi" w:hAnsiTheme="majorBidi" w:cstheme="majorBidi" w:hint="cs"/>
          <w:b/>
          <w:bCs/>
          <w:sz w:val="32"/>
          <w:szCs w:val="32"/>
          <w:u w:val="single"/>
          <w:rtl/>
          <w:lang w:bidi="ar-KW"/>
        </w:rPr>
        <w:t xml:space="preserve">في الدعوي الأصلية </w:t>
      </w:r>
      <w:r>
        <w:rPr>
          <w:rFonts w:asciiTheme="majorBidi" w:hAnsiTheme="majorBidi" w:cstheme="majorBidi" w:hint="cs"/>
          <w:b/>
          <w:bCs/>
          <w:sz w:val="32"/>
          <w:szCs w:val="32"/>
          <w:u w:val="single"/>
          <w:rtl/>
          <w:lang w:bidi="ar-KW"/>
        </w:rPr>
        <w:t>والقضاء مجدداً برفضها</w:t>
      </w:r>
      <w:r w:rsidR="00256B45">
        <w:rPr>
          <w:rFonts w:asciiTheme="majorBidi" w:hAnsiTheme="majorBidi" w:cstheme="majorBidi" w:hint="cs"/>
          <w:b/>
          <w:bCs/>
          <w:sz w:val="32"/>
          <w:szCs w:val="32"/>
          <w:u w:val="single"/>
          <w:rtl/>
          <w:lang w:bidi="ar-KW"/>
        </w:rPr>
        <w:t>.</w:t>
      </w:r>
    </w:p>
    <w:p w:rsidR="00606979" w:rsidRPr="00DC2DDC" w:rsidRDefault="007F5169" w:rsidP="00606979">
      <w:pPr>
        <w:spacing w:line="360" w:lineRule="auto"/>
        <w:jc w:val="lowKashida"/>
        <w:rPr>
          <w:rFonts w:asciiTheme="majorBidi" w:hAnsiTheme="majorBidi" w:cstheme="majorBidi"/>
          <w:b/>
          <w:bCs/>
          <w:sz w:val="32"/>
          <w:szCs w:val="32"/>
          <w:u w:val="single"/>
          <w:rtl/>
          <w:lang w:bidi="ar-KW"/>
        </w:rPr>
      </w:pPr>
      <w:r>
        <w:rPr>
          <w:rFonts w:asciiTheme="majorBidi" w:hAnsiTheme="majorBidi" w:cstheme="majorBidi" w:hint="cs"/>
          <w:b/>
          <w:bCs/>
          <w:sz w:val="32"/>
          <w:szCs w:val="32"/>
          <w:u w:val="single"/>
          <w:rtl/>
          <w:lang w:bidi="ar-KW"/>
        </w:rPr>
        <w:t>لهذه الأسباب والأسباب الأخرى التي سيبديها المستأنف أمام المحكمة</w:t>
      </w:r>
    </w:p>
    <w:p w:rsidR="00EA05CF" w:rsidRPr="00823F17" w:rsidRDefault="00EA05CF" w:rsidP="005526B6">
      <w:pPr>
        <w:spacing w:line="240" w:lineRule="auto"/>
        <w:jc w:val="center"/>
        <w:rPr>
          <w:b/>
          <w:bCs/>
          <w:sz w:val="56"/>
          <w:szCs w:val="56"/>
          <w:rtl/>
          <w:lang w:bidi="ar-KW"/>
        </w:rPr>
      </w:pPr>
      <w:r w:rsidRPr="00823F17">
        <w:rPr>
          <w:rFonts w:hint="cs"/>
          <w:b/>
          <w:bCs/>
          <w:sz w:val="56"/>
          <w:szCs w:val="56"/>
          <w:rtl/>
          <w:lang w:bidi="ar-KW"/>
        </w:rPr>
        <w:t>بناءً عليه</w:t>
      </w:r>
    </w:p>
    <w:p w:rsidR="00EA05CF" w:rsidRPr="008069E4" w:rsidRDefault="00EA05CF" w:rsidP="00352FDA">
      <w:pPr>
        <w:tabs>
          <w:tab w:val="left" w:pos="8578"/>
        </w:tabs>
        <w:jc w:val="both"/>
        <w:rPr>
          <w:rFonts w:asciiTheme="majorBidi" w:hAnsiTheme="majorBidi" w:cstheme="majorBidi"/>
          <w:w w:val="90"/>
          <w:sz w:val="32"/>
          <w:szCs w:val="32"/>
          <w:rtl/>
          <w:lang w:bidi="ar-KW"/>
        </w:rPr>
      </w:pPr>
      <w:r w:rsidRPr="008069E4">
        <w:rPr>
          <w:rFonts w:asciiTheme="majorBidi" w:hAnsiTheme="majorBidi" w:cstheme="majorBidi"/>
          <w:w w:val="90"/>
          <w:sz w:val="32"/>
          <w:szCs w:val="32"/>
          <w:rtl/>
          <w:lang w:bidi="ar-KW"/>
        </w:rPr>
        <w:t xml:space="preserve">أنا مندوب الإعلان سالف الذكر انتقلت </w:t>
      </w:r>
      <w:r w:rsidR="00DC2DDC">
        <w:rPr>
          <w:rFonts w:asciiTheme="majorBidi" w:hAnsiTheme="majorBidi" w:cstheme="majorBidi"/>
          <w:w w:val="90"/>
          <w:sz w:val="32"/>
          <w:szCs w:val="32"/>
          <w:rtl/>
          <w:lang w:bidi="ar-KW"/>
        </w:rPr>
        <w:t>واعلنت المعلن إليه</w:t>
      </w:r>
      <w:r w:rsidR="00DC2DDC">
        <w:rPr>
          <w:rFonts w:asciiTheme="majorBidi" w:hAnsiTheme="majorBidi" w:cstheme="majorBidi" w:hint="cs"/>
          <w:w w:val="90"/>
          <w:sz w:val="32"/>
          <w:szCs w:val="32"/>
          <w:rtl/>
          <w:lang w:bidi="ar-KW"/>
        </w:rPr>
        <w:t xml:space="preserve"> </w:t>
      </w:r>
      <w:r w:rsidRPr="008069E4">
        <w:rPr>
          <w:rFonts w:asciiTheme="majorBidi" w:hAnsiTheme="majorBidi" w:cstheme="majorBidi"/>
          <w:w w:val="90"/>
          <w:sz w:val="32"/>
          <w:szCs w:val="32"/>
          <w:rtl/>
          <w:lang w:bidi="ar-KW"/>
        </w:rPr>
        <w:t>وسلمت</w:t>
      </w:r>
      <w:r w:rsidR="00DC2DDC">
        <w:rPr>
          <w:rFonts w:asciiTheme="majorBidi" w:hAnsiTheme="majorBidi" w:cstheme="majorBidi" w:hint="cs"/>
          <w:w w:val="90"/>
          <w:sz w:val="32"/>
          <w:szCs w:val="32"/>
          <w:rtl/>
          <w:lang w:bidi="ar-KW"/>
        </w:rPr>
        <w:t>ه</w:t>
      </w:r>
      <w:r w:rsidRPr="008069E4">
        <w:rPr>
          <w:rFonts w:asciiTheme="majorBidi" w:hAnsiTheme="majorBidi" w:cstheme="majorBidi"/>
          <w:w w:val="90"/>
          <w:sz w:val="32"/>
          <w:szCs w:val="32"/>
          <w:rtl/>
          <w:lang w:bidi="ar-KW"/>
        </w:rPr>
        <w:t xml:space="preserve"> </w:t>
      </w:r>
      <w:r w:rsidR="00DC2DDC">
        <w:rPr>
          <w:rFonts w:asciiTheme="majorBidi" w:hAnsiTheme="majorBidi" w:cstheme="majorBidi"/>
          <w:w w:val="90"/>
          <w:sz w:val="32"/>
          <w:szCs w:val="32"/>
          <w:rtl/>
          <w:lang w:bidi="ar-KW"/>
        </w:rPr>
        <w:t>صورة من هذه الصحيفة وكلفته</w:t>
      </w:r>
      <w:r w:rsidRPr="008069E4">
        <w:rPr>
          <w:rFonts w:asciiTheme="majorBidi" w:hAnsiTheme="majorBidi" w:cstheme="majorBidi"/>
          <w:w w:val="90"/>
          <w:sz w:val="32"/>
          <w:szCs w:val="32"/>
          <w:rtl/>
          <w:lang w:bidi="ar-KW"/>
        </w:rPr>
        <w:t xml:space="preserve"> بالحضور </w:t>
      </w:r>
      <w:r w:rsidR="00DC2DDC">
        <w:rPr>
          <w:rFonts w:asciiTheme="majorBidi" w:hAnsiTheme="majorBidi" w:cstheme="majorBidi" w:hint="cs"/>
          <w:w w:val="90"/>
          <w:sz w:val="32"/>
          <w:szCs w:val="32"/>
          <w:rtl/>
          <w:lang w:bidi="ar-KW"/>
        </w:rPr>
        <w:t xml:space="preserve">أمام </w:t>
      </w:r>
      <w:r w:rsidRPr="008069E4">
        <w:rPr>
          <w:rFonts w:asciiTheme="majorBidi" w:hAnsiTheme="majorBidi" w:cstheme="majorBidi"/>
          <w:w w:val="90"/>
          <w:sz w:val="32"/>
          <w:szCs w:val="32"/>
          <w:rtl/>
          <w:lang w:bidi="ar-KW"/>
        </w:rPr>
        <w:t>محكمة</w:t>
      </w:r>
      <w:r w:rsidR="00DC2DDC">
        <w:rPr>
          <w:rFonts w:asciiTheme="majorBidi" w:hAnsiTheme="majorBidi" w:cstheme="majorBidi" w:hint="cs"/>
          <w:w w:val="90"/>
          <w:sz w:val="32"/>
          <w:szCs w:val="32"/>
          <w:rtl/>
          <w:lang w:bidi="ar-KW"/>
        </w:rPr>
        <w:t xml:space="preserve"> </w:t>
      </w:r>
      <w:r w:rsidR="00D53B05">
        <w:rPr>
          <w:rFonts w:asciiTheme="majorBidi" w:hAnsiTheme="majorBidi" w:cstheme="majorBidi" w:hint="cs"/>
          <w:w w:val="90"/>
          <w:sz w:val="32"/>
          <w:szCs w:val="32"/>
          <w:rtl/>
          <w:lang w:bidi="ar-KW"/>
        </w:rPr>
        <w:t>الاستئناف</w:t>
      </w:r>
      <w:r w:rsidR="00DC2DDC">
        <w:rPr>
          <w:rFonts w:asciiTheme="majorBidi" w:hAnsiTheme="majorBidi" w:cstheme="majorBidi" w:hint="cs"/>
          <w:w w:val="90"/>
          <w:sz w:val="32"/>
          <w:szCs w:val="32"/>
          <w:rtl/>
          <w:lang w:bidi="ar-KW"/>
        </w:rPr>
        <w:t xml:space="preserve"> </w:t>
      </w:r>
      <w:r w:rsidRPr="008069E4">
        <w:rPr>
          <w:rFonts w:asciiTheme="majorBidi" w:hAnsiTheme="majorBidi" w:cstheme="majorBidi"/>
          <w:w w:val="90"/>
          <w:sz w:val="32"/>
          <w:szCs w:val="32"/>
          <w:rtl/>
          <w:lang w:bidi="ar-KW"/>
        </w:rPr>
        <w:t>............ دائرة ...........</w:t>
      </w:r>
      <w:r w:rsidR="00352FDA" w:rsidRPr="008069E4">
        <w:rPr>
          <w:rFonts w:asciiTheme="majorBidi" w:hAnsiTheme="majorBidi" w:cstheme="majorBidi"/>
          <w:w w:val="90"/>
          <w:sz w:val="32"/>
          <w:szCs w:val="32"/>
          <w:rtl/>
          <w:lang w:bidi="ar-KW"/>
        </w:rPr>
        <w:t xml:space="preserve"> </w:t>
      </w:r>
      <w:r w:rsidRPr="008069E4">
        <w:rPr>
          <w:rFonts w:asciiTheme="majorBidi" w:hAnsiTheme="majorBidi" w:cstheme="majorBidi"/>
          <w:w w:val="90"/>
          <w:sz w:val="32"/>
          <w:szCs w:val="32"/>
          <w:rtl/>
          <w:lang w:bidi="ar-KW"/>
        </w:rPr>
        <w:t>وذلك بجلستها التي ستنعقد علناً في صباح يوم ....... الموافق....../....../</w:t>
      </w:r>
      <w:r w:rsidR="00995B24">
        <w:rPr>
          <w:rFonts w:asciiTheme="majorBidi" w:hAnsiTheme="majorBidi" w:cstheme="majorBidi" w:hint="cs"/>
          <w:w w:val="90"/>
          <w:sz w:val="32"/>
          <w:szCs w:val="32"/>
          <w:rtl/>
          <w:lang w:bidi="ar-KW"/>
        </w:rPr>
        <w:t>20</w:t>
      </w:r>
      <w:r w:rsidR="007F5169">
        <w:rPr>
          <w:rFonts w:asciiTheme="majorBidi" w:hAnsiTheme="majorBidi" w:cstheme="majorBidi" w:hint="cs"/>
          <w:w w:val="90"/>
          <w:sz w:val="32"/>
          <w:szCs w:val="32"/>
          <w:rtl/>
          <w:lang w:bidi="ar-KW"/>
        </w:rPr>
        <w:t>2</w:t>
      </w:r>
      <w:r w:rsidR="00606979">
        <w:rPr>
          <w:rFonts w:asciiTheme="majorBidi" w:hAnsiTheme="majorBidi" w:cstheme="majorBidi" w:hint="cs"/>
          <w:w w:val="90"/>
          <w:sz w:val="32"/>
          <w:szCs w:val="32"/>
          <w:rtl/>
          <w:lang w:bidi="ar-KW"/>
        </w:rPr>
        <w:t>6</w:t>
      </w:r>
      <w:r w:rsidRPr="008069E4">
        <w:rPr>
          <w:rFonts w:asciiTheme="majorBidi" w:hAnsiTheme="majorBidi" w:cstheme="majorBidi"/>
          <w:w w:val="90"/>
          <w:sz w:val="32"/>
          <w:szCs w:val="32"/>
          <w:rtl/>
          <w:lang w:bidi="ar-KW"/>
        </w:rPr>
        <w:t xml:space="preserve"> في تمام الساعة ال</w:t>
      </w:r>
      <w:r w:rsidR="00606979">
        <w:rPr>
          <w:rFonts w:asciiTheme="majorBidi" w:hAnsiTheme="majorBidi" w:cstheme="majorBidi" w:hint="cs"/>
          <w:w w:val="90"/>
          <w:sz w:val="32"/>
          <w:szCs w:val="32"/>
          <w:rtl/>
          <w:lang w:bidi="ar-KW"/>
        </w:rPr>
        <w:t>تاسعة والنصف</w:t>
      </w:r>
      <w:bookmarkStart w:id="0" w:name="_GoBack"/>
      <w:bookmarkEnd w:id="0"/>
      <w:r w:rsidRPr="008069E4">
        <w:rPr>
          <w:rFonts w:asciiTheme="majorBidi" w:hAnsiTheme="majorBidi" w:cstheme="majorBidi"/>
          <w:w w:val="90"/>
          <w:sz w:val="32"/>
          <w:szCs w:val="32"/>
          <w:rtl/>
          <w:lang w:bidi="ar-KW"/>
        </w:rPr>
        <w:t xml:space="preserve"> صباحاً وما بعدها لسماع الحكم بالآتي :-</w:t>
      </w:r>
    </w:p>
    <w:p w:rsidR="00B56689" w:rsidRPr="005526B6" w:rsidRDefault="00DC2DDC" w:rsidP="005526B6">
      <w:pPr>
        <w:tabs>
          <w:tab w:val="left" w:pos="538"/>
        </w:tabs>
        <w:jc w:val="both"/>
        <w:rPr>
          <w:rFonts w:asciiTheme="majorBidi" w:hAnsiTheme="majorBidi" w:cstheme="majorBidi"/>
          <w:sz w:val="32"/>
          <w:szCs w:val="32"/>
          <w:u w:val="single"/>
          <w:rtl/>
          <w:lang w:bidi="ar-KW"/>
        </w:rPr>
      </w:pPr>
      <w:r w:rsidRPr="005526B6">
        <w:rPr>
          <w:rFonts w:asciiTheme="majorBidi" w:hAnsiTheme="majorBidi" w:cstheme="majorBidi" w:hint="cs"/>
          <w:sz w:val="32"/>
          <w:szCs w:val="32"/>
          <w:u w:val="single"/>
          <w:rtl/>
          <w:lang w:bidi="ar-KW"/>
        </w:rPr>
        <w:t xml:space="preserve">أولاً: بقبول </w:t>
      </w:r>
      <w:proofErr w:type="spellStart"/>
      <w:r w:rsidRPr="005526B6">
        <w:rPr>
          <w:rFonts w:asciiTheme="majorBidi" w:hAnsiTheme="majorBidi" w:cstheme="majorBidi" w:hint="cs"/>
          <w:sz w:val="32"/>
          <w:szCs w:val="32"/>
          <w:u w:val="single"/>
          <w:rtl/>
          <w:lang w:bidi="ar-KW"/>
        </w:rPr>
        <w:t>الإستئناف</w:t>
      </w:r>
      <w:proofErr w:type="spellEnd"/>
      <w:r w:rsidRPr="005526B6">
        <w:rPr>
          <w:rFonts w:asciiTheme="majorBidi" w:hAnsiTheme="majorBidi" w:cstheme="majorBidi" w:hint="cs"/>
          <w:sz w:val="32"/>
          <w:szCs w:val="32"/>
          <w:u w:val="single"/>
          <w:rtl/>
          <w:lang w:bidi="ar-KW"/>
        </w:rPr>
        <w:t xml:space="preserve"> شكلاً.</w:t>
      </w:r>
    </w:p>
    <w:p w:rsidR="00DC2DDC" w:rsidRPr="005526B6" w:rsidRDefault="00DC2DDC" w:rsidP="00995B24">
      <w:pPr>
        <w:tabs>
          <w:tab w:val="left" w:pos="538"/>
        </w:tabs>
        <w:spacing w:line="360" w:lineRule="auto"/>
        <w:jc w:val="lowKashida"/>
        <w:rPr>
          <w:rFonts w:asciiTheme="majorBidi" w:hAnsiTheme="majorBidi" w:cstheme="majorBidi"/>
          <w:sz w:val="32"/>
          <w:szCs w:val="32"/>
          <w:u w:val="single"/>
          <w:rtl/>
          <w:lang w:bidi="ar-KW"/>
        </w:rPr>
      </w:pPr>
      <w:r w:rsidRPr="005526B6">
        <w:rPr>
          <w:rFonts w:asciiTheme="majorBidi" w:hAnsiTheme="majorBidi" w:cstheme="majorBidi" w:hint="cs"/>
          <w:sz w:val="32"/>
          <w:szCs w:val="32"/>
          <w:u w:val="single"/>
          <w:rtl/>
          <w:lang w:bidi="ar-KW"/>
        </w:rPr>
        <w:t xml:space="preserve">ثانياً: </w:t>
      </w:r>
    </w:p>
    <w:p w:rsidR="00B56689" w:rsidRPr="00DC2DDC" w:rsidRDefault="00DC2DDC" w:rsidP="00EA05CF">
      <w:pPr>
        <w:tabs>
          <w:tab w:val="left" w:pos="538"/>
        </w:tabs>
        <w:spacing w:line="360" w:lineRule="auto"/>
        <w:jc w:val="both"/>
        <w:rPr>
          <w:rFonts w:asciiTheme="majorBidi" w:hAnsiTheme="majorBidi" w:cstheme="majorBidi"/>
          <w:b/>
          <w:bCs/>
          <w:sz w:val="32"/>
          <w:szCs w:val="32"/>
          <w:rtl/>
          <w:lang w:bidi="ar-KW"/>
        </w:rPr>
      </w:pPr>
      <w:r>
        <w:rPr>
          <w:rFonts w:asciiTheme="majorBidi" w:hAnsiTheme="majorBidi" w:cstheme="majorBidi" w:hint="cs"/>
          <w:b/>
          <w:bCs/>
          <w:sz w:val="32"/>
          <w:szCs w:val="32"/>
          <w:rtl/>
          <w:lang w:bidi="ar-KW"/>
        </w:rPr>
        <w:t xml:space="preserve">ولأجل </w:t>
      </w:r>
      <w:proofErr w:type="gramStart"/>
      <w:r>
        <w:rPr>
          <w:rFonts w:asciiTheme="majorBidi" w:hAnsiTheme="majorBidi" w:cstheme="majorBidi" w:hint="cs"/>
          <w:b/>
          <w:bCs/>
          <w:sz w:val="32"/>
          <w:szCs w:val="32"/>
          <w:rtl/>
          <w:lang w:bidi="ar-KW"/>
        </w:rPr>
        <w:t>العلم ،</w:t>
      </w:r>
      <w:proofErr w:type="gramEnd"/>
      <w:r>
        <w:rPr>
          <w:rFonts w:asciiTheme="majorBidi" w:hAnsiTheme="majorBidi" w:cstheme="majorBidi" w:hint="cs"/>
          <w:b/>
          <w:bCs/>
          <w:sz w:val="32"/>
          <w:szCs w:val="32"/>
          <w:rtl/>
          <w:lang w:bidi="ar-KW"/>
        </w:rPr>
        <w:t>،،</w:t>
      </w:r>
    </w:p>
    <w:sectPr w:rsidR="00B56689" w:rsidRPr="00DC2DDC" w:rsidSect="00225AD1">
      <w:type w:val="continuous"/>
      <w:pgSz w:w="12240" w:h="15840"/>
      <w:pgMar w:top="1440" w:right="1440" w:bottom="1440" w:left="1440" w:header="1008" w:footer="576" w:gutter="0"/>
      <w:pgBorders w:offsetFrom="page">
        <w:top w:val="single" w:sz="4" w:space="24" w:color="auto"/>
        <w:left w:val="single" w:sz="4" w:space="24" w:color="auto"/>
        <w:bottom w:val="single" w:sz="4" w:space="24" w:color="auto"/>
        <w:right w:val="single" w:sz="4" w:space="24" w:color="auto"/>
      </w:pgBorders>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109F" w:rsidRDefault="0096109F" w:rsidP="00CE4A58">
      <w:pPr>
        <w:spacing w:after="0" w:line="240" w:lineRule="auto"/>
      </w:pPr>
      <w:r>
        <w:separator/>
      </w:r>
    </w:p>
  </w:endnote>
  <w:endnote w:type="continuationSeparator" w:id="0">
    <w:p w:rsidR="0096109F" w:rsidRDefault="0096109F" w:rsidP="00CE4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otype Koufi">
    <w:panose1 w:val="00000000000000000000"/>
    <w:charset w:val="B2"/>
    <w:family w:val="auto"/>
    <w:pitch w:val="variable"/>
    <w:sig w:usb0="02942000" w:usb1="03D40006" w:usb2="02620000" w:usb3="00000000" w:csb0="00000040"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A1A" w:rsidRDefault="00E3265A" w:rsidP="00E3265A">
    <w:pPr>
      <w:pStyle w:val="Footer"/>
      <w:tabs>
        <w:tab w:val="left" w:pos="7920"/>
      </w:tabs>
    </w:pPr>
    <w:r>
      <w:tab/>
    </w:r>
    <w:sdt>
      <w:sdtPr>
        <w:id w:val="242617766"/>
        <w:docPartObj>
          <w:docPartGallery w:val="Page Numbers (Bottom of Page)"/>
          <w:docPartUnique/>
        </w:docPartObj>
      </w:sdtPr>
      <w:sdtEndPr>
        <w:rPr>
          <w:noProof/>
        </w:rPr>
      </w:sdtEndPr>
      <w:sdtContent>
        <w:r w:rsidR="00E05A1A">
          <w:fldChar w:fldCharType="begin"/>
        </w:r>
        <w:r w:rsidR="00E05A1A">
          <w:instrText xml:space="preserve"> PAGE   \* MERGEFORMAT </w:instrText>
        </w:r>
        <w:r w:rsidR="00E05A1A">
          <w:fldChar w:fldCharType="separate"/>
        </w:r>
        <w:r w:rsidR="00170B47">
          <w:rPr>
            <w:noProof/>
          </w:rPr>
          <w:t>1</w:t>
        </w:r>
        <w:r w:rsidR="00E05A1A">
          <w:rPr>
            <w:noProof/>
          </w:rPr>
          <w:fldChar w:fldCharType="end"/>
        </w:r>
      </w:sdtContent>
    </w:sdt>
    <w:r>
      <w:rPr>
        <w:noProof/>
      </w:rPr>
      <w:tab/>
    </w:r>
  </w:p>
  <w:p w:rsidR="00A86210" w:rsidRPr="00D312D6" w:rsidRDefault="00E05A1A" w:rsidP="00BD05D3">
    <w:pPr>
      <w:pStyle w:val="Footer"/>
      <w:shd w:val="clear" w:color="auto" w:fill="D9D9D9" w:themeFill="background1" w:themeFillShade="D9"/>
      <w:jc w:val="center"/>
      <w:rPr>
        <w:b/>
        <w:bCs/>
        <w:rtl/>
      </w:rPr>
    </w:pPr>
    <w:r w:rsidRPr="00D312D6">
      <w:rPr>
        <w:rFonts w:hint="cs"/>
        <w:b/>
        <w:bCs/>
        <w:rtl/>
      </w:rPr>
      <w:t xml:space="preserve">بنيد القار ـ قطعة 3 ـ ديما </w:t>
    </w:r>
    <w:proofErr w:type="spellStart"/>
    <w:r w:rsidRPr="00D312D6">
      <w:rPr>
        <w:rFonts w:hint="cs"/>
        <w:b/>
        <w:bCs/>
        <w:rtl/>
      </w:rPr>
      <w:t>كومبلكس</w:t>
    </w:r>
    <w:proofErr w:type="spellEnd"/>
    <w:r w:rsidRPr="00D312D6">
      <w:rPr>
        <w:rFonts w:hint="cs"/>
        <w:b/>
        <w:bCs/>
        <w:rtl/>
      </w:rPr>
      <w:t xml:space="preserve"> ـ الدور 10 ـ مكتب 35 ـ ص.ب 933 ـ </w:t>
    </w:r>
    <w:proofErr w:type="gramStart"/>
    <w:r w:rsidRPr="00D312D6">
      <w:rPr>
        <w:rFonts w:hint="cs"/>
        <w:b/>
        <w:bCs/>
        <w:rtl/>
      </w:rPr>
      <w:t>تلفون :</w:t>
    </w:r>
    <w:proofErr w:type="gramEnd"/>
    <w:r w:rsidRPr="00D312D6">
      <w:rPr>
        <w:rFonts w:hint="cs"/>
        <w:b/>
        <w:bCs/>
        <w:rtl/>
      </w:rPr>
      <w:t xml:space="preserve"> 22447282 ـ فاكس : 22447283</w:t>
    </w:r>
  </w:p>
  <w:p w:rsidR="00E05A1A" w:rsidRPr="00D312D6" w:rsidRDefault="00E05A1A" w:rsidP="00BD05D3">
    <w:pPr>
      <w:pStyle w:val="Footer"/>
      <w:shd w:val="clear" w:color="auto" w:fill="D9D9D9" w:themeFill="background1" w:themeFillShade="D9"/>
      <w:jc w:val="center"/>
      <w:rPr>
        <w:b/>
        <w:bCs/>
      </w:rPr>
    </w:pPr>
    <w:proofErr w:type="spellStart"/>
    <w:r w:rsidRPr="00D312D6">
      <w:rPr>
        <w:b/>
        <w:bCs/>
      </w:rPr>
      <w:t>Bneid</w:t>
    </w:r>
    <w:proofErr w:type="spellEnd"/>
    <w:r w:rsidRPr="00D312D6">
      <w:rPr>
        <w:b/>
        <w:bCs/>
      </w:rPr>
      <w:t xml:space="preserve"> AL- </w:t>
    </w:r>
    <w:proofErr w:type="spellStart"/>
    <w:r w:rsidRPr="00D312D6">
      <w:rPr>
        <w:b/>
        <w:bCs/>
      </w:rPr>
      <w:t>Qar</w:t>
    </w:r>
    <w:proofErr w:type="spellEnd"/>
    <w:r w:rsidRPr="00D312D6">
      <w:rPr>
        <w:b/>
        <w:bCs/>
      </w:rPr>
      <w:t xml:space="preserve"> – Block 3 – </w:t>
    </w:r>
    <w:proofErr w:type="spellStart"/>
    <w:r w:rsidRPr="00D312D6">
      <w:rPr>
        <w:b/>
        <w:bCs/>
      </w:rPr>
      <w:t>Deema</w:t>
    </w:r>
    <w:proofErr w:type="spellEnd"/>
    <w:r w:rsidRPr="00D312D6">
      <w:rPr>
        <w:b/>
        <w:bCs/>
      </w:rPr>
      <w:t xml:space="preserve"> Complex – Floor 10 – Off 35 – Tel :22447282 –</w:t>
    </w:r>
    <w:r w:rsidR="00BD05D3" w:rsidRPr="00D312D6">
      <w:rPr>
        <w:b/>
        <w:bCs/>
      </w:rPr>
      <w:t xml:space="preserve"> Fax:</w:t>
    </w:r>
    <w:r w:rsidRPr="00D312D6">
      <w:rPr>
        <w:b/>
        <w:bCs/>
      </w:rPr>
      <w:t xml:space="preserve"> 22447283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109F" w:rsidRDefault="0096109F" w:rsidP="00CE4A58">
      <w:pPr>
        <w:spacing w:after="0" w:line="240" w:lineRule="auto"/>
      </w:pPr>
      <w:r>
        <w:separator/>
      </w:r>
    </w:p>
  </w:footnote>
  <w:footnote w:type="continuationSeparator" w:id="0">
    <w:p w:rsidR="0096109F" w:rsidRDefault="0096109F" w:rsidP="00CE4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4A58" w:rsidRPr="008D10AD" w:rsidRDefault="008D10AD" w:rsidP="00606979">
    <w:pPr>
      <w:pStyle w:val="Header"/>
      <w:tabs>
        <w:tab w:val="clear" w:pos="9360"/>
      </w:tabs>
      <w:bidi/>
      <w:spacing w:line="360" w:lineRule="auto"/>
      <w:ind w:left="-990" w:right="-1260"/>
      <w:rPr>
        <w:rFonts w:asciiTheme="minorBidi" w:hAnsiTheme="minorBidi"/>
        <w:b/>
        <w:bCs/>
        <w:sz w:val="32"/>
        <w:szCs w:val="32"/>
        <w:lang w:bidi="ar-KW"/>
      </w:rPr>
    </w:pPr>
    <w:r w:rsidRPr="00C03C58">
      <w:rPr>
        <w:rFonts w:asciiTheme="majorHAnsi" w:hAnsiTheme="majorHAnsi" w:cstheme="majorHAnsi"/>
        <w:b/>
        <w:bCs/>
        <w:noProof/>
        <w:sz w:val="36"/>
        <w:szCs w:val="36"/>
      </w:rPr>
      <w:drawing>
        <wp:anchor distT="0" distB="0" distL="114300" distR="114300" simplePos="0" relativeHeight="251658240" behindDoc="1" locked="0" layoutInCell="1" allowOverlap="1">
          <wp:simplePos x="0" y="0"/>
          <wp:positionH relativeFrom="margin">
            <wp:align>center</wp:align>
          </wp:positionH>
          <wp:positionV relativeFrom="paragraph">
            <wp:posOffset>-318238</wp:posOffset>
          </wp:positionV>
          <wp:extent cx="1371055" cy="101243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an_2018071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1055" cy="1012430"/>
                  </a:xfrm>
                  <a:prstGeom prst="rect">
                    <a:avLst/>
                  </a:prstGeom>
                </pic:spPr>
              </pic:pic>
            </a:graphicData>
          </a:graphic>
          <wp14:sizeRelH relativeFrom="margin">
            <wp14:pctWidth>0</wp14:pctWidth>
          </wp14:sizeRelH>
          <wp14:sizeRelV relativeFrom="margin">
            <wp14:pctHeight>0</wp14:pctHeight>
          </wp14:sizeRelV>
        </wp:anchor>
      </w:drawing>
    </w:r>
    <w:r w:rsidR="00177299" w:rsidRPr="00C03C58">
      <w:rPr>
        <w:rFonts w:asciiTheme="majorHAnsi" w:hAnsiTheme="majorHAnsi" w:cstheme="majorHAnsi"/>
        <w:b/>
        <w:bCs/>
        <w:sz w:val="36"/>
        <w:szCs w:val="36"/>
        <w:lang w:bidi="ar-KW"/>
      </w:rPr>
      <w:t xml:space="preserve"> </w:t>
    </w:r>
    <w:r w:rsidR="00CE4A58" w:rsidRPr="00C03C58">
      <w:rPr>
        <w:rFonts w:asciiTheme="minorBidi" w:hAnsiTheme="minorBidi"/>
        <w:b/>
        <w:bCs/>
        <w:sz w:val="32"/>
        <w:szCs w:val="32"/>
        <w:rtl/>
        <w:lang w:bidi="ar-KW"/>
      </w:rPr>
      <w:t>المحامي / أن</w:t>
    </w:r>
    <w:r>
      <w:rPr>
        <w:rFonts w:asciiTheme="minorBidi" w:hAnsiTheme="minorBidi" w:hint="cs"/>
        <w:b/>
        <w:bCs/>
        <w:sz w:val="32"/>
        <w:szCs w:val="32"/>
        <w:rtl/>
        <w:lang w:bidi="ar-KW"/>
      </w:rPr>
      <w:t>ـ</w:t>
    </w:r>
    <w:r w:rsidR="00CE4A58" w:rsidRPr="00C03C58">
      <w:rPr>
        <w:rFonts w:asciiTheme="minorBidi" w:hAnsiTheme="minorBidi"/>
        <w:b/>
        <w:bCs/>
        <w:sz w:val="32"/>
        <w:szCs w:val="32"/>
        <w:rtl/>
        <w:lang w:bidi="ar-KW"/>
      </w:rPr>
      <w:t>س في</w:t>
    </w:r>
    <w:r>
      <w:rPr>
        <w:rFonts w:asciiTheme="minorBidi" w:hAnsiTheme="minorBidi" w:hint="cs"/>
        <w:b/>
        <w:bCs/>
        <w:sz w:val="32"/>
        <w:szCs w:val="32"/>
        <w:rtl/>
        <w:lang w:bidi="ar-KW"/>
      </w:rPr>
      <w:t>ـ</w:t>
    </w:r>
    <w:r w:rsidR="00CE4A58" w:rsidRPr="00C03C58">
      <w:rPr>
        <w:rFonts w:asciiTheme="minorBidi" w:hAnsiTheme="minorBidi"/>
        <w:b/>
        <w:bCs/>
        <w:sz w:val="32"/>
        <w:szCs w:val="32"/>
        <w:rtl/>
        <w:lang w:bidi="ar-KW"/>
      </w:rPr>
      <w:t>ص</w:t>
    </w:r>
    <w:r>
      <w:rPr>
        <w:rFonts w:asciiTheme="minorBidi" w:hAnsiTheme="minorBidi" w:hint="cs"/>
        <w:b/>
        <w:bCs/>
        <w:sz w:val="32"/>
        <w:szCs w:val="32"/>
        <w:rtl/>
        <w:lang w:bidi="ar-KW"/>
      </w:rPr>
      <w:t>ــ</w:t>
    </w:r>
    <w:r w:rsidR="00CE4A58" w:rsidRPr="00C03C58">
      <w:rPr>
        <w:rFonts w:asciiTheme="minorBidi" w:hAnsiTheme="minorBidi"/>
        <w:b/>
        <w:bCs/>
        <w:sz w:val="32"/>
        <w:szCs w:val="32"/>
        <w:rtl/>
        <w:lang w:bidi="ar-KW"/>
      </w:rPr>
      <w:t>ل الح</w:t>
    </w:r>
    <w:r>
      <w:rPr>
        <w:rFonts w:asciiTheme="minorBidi" w:hAnsiTheme="minorBidi" w:hint="cs"/>
        <w:b/>
        <w:bCs/>
        <w:sz w:val="32"/>
        <w:szCs w:val="32"/>
        <w:rtl/>
        <w:lang w:bidi="ar-KW"/>
      </w:rPr>
      <w:t>ـــــ</w:t>
    </w:r>
    <w:r w:rsidR="00CE4A58" w:rsidRPr="00C03C58">
      <w:rPr>
        <w:rFonts w:asciiTheme="minorBidi" w:hAnsiTheme="minorBidi"/>
        <w:b/>
        <w:bCs/>
        <w:sz w:val="32"/>
        <w:szCs w:val="32"/>
        <w:rtl/>
        <w:lang w:bidi="ar-KW"/>
      </w:rPr>
      <w:t>ي</w:t>
    </w:r>
    <w:r w:rsidR="00E62DF3" w:rsidRPr="00C03C58">
      <w:rPr>
        <w:rFonts w:asciiTheme="minorBidi" w:hAnsiTheme="minorBidi"/>
        <w:b/>
        <w:bCs/>
        <w:sz w:val="32"/>
        <w:szCs w:val="32"/>
        <w:rtl/>
        <w:lang w:bidi="ar-KW"/>
      </w:rPr>
      <w:t>ـ</w:t>
    </w:r>
    <w:r w:rsidR="00317EAD">
      <w:rPr>
        <w:rFonts w:asciiTheme="minorBidi" w:hAnsiTheme="minorBidi" w:hint="cs"/>
        <w:b/>
        <w:bCs/>
        <w:sz w:val="32"/>
        <w:szCs w:val="32"/>
        <w:rtl/>
        <w:lang w:bidi="ar-KW"/>
      </w:rPr>
      <w:t>ـ</w:t>
    </w:r>
    <w:r w:rsidR="00CE4A58" w:rsidRPr="00C03C58">
      <w:rPr>
        <w:rFonts w:asciiTheme="minorBidi" w:hAnsiTheme="minorBidi"/>
        <w:b/>
        <w:bCs/>
        <w:sz w:val="32"/>
        <w:szCs w:val="32"/>
        <w:rtl/>
        <w:lang w:bidi="ar-KW"/>
      </w:rPr>
      <w:t xml:space="preserve">در </w:t>
    </w:r>
    <w:r w:rsidR="00CE4A58" w:rsidRPr="008D10AD">
      <w:rPr>
        <w:rFonts w:asciiTheme="minorBidi" w:hAnsiTheme="minorBidi"/>
        <w:b/>
        <w:bCs/>
        <w:sz w:val="24"/>
        <w:szCs w:val="24"/>
        <w:lang w:bidi="ar-KW"/>
      </w:rPr>
      <w:t>LAWYER/</w:t>
    </w:r>
    <w:r>
      <w:rPr>
        <w:rFonts w:asciiTheme="minorBidi" w:hAnsiTheme="minorBidi"/>
        <w:b/>
        <w:bCs/>
        <w:sz w:val="24"/>
        <w:szCs w:val="24"/>
        <w:lang w:bidi="ar-KW"/>
      </w:rPr>
      <w:t xml:space="preserve"> ANAS F.</w:t>
    </w:r>
    <w:r w:rsidR="00EF3018" w:rsidRPr="008D10AD">
      <w:rPr>
        <w:rFonts w:asciiTheme="minorBidi" w:hAnsiTheme="minorBidi"/>
        <w:b/>
        <w:bCs/>
        <w:sz w:val="24"/>
        <w:szCs w:val="24"/>
        <w:lang w:bidi="ar-KW"/>
      </w:rPr>
      <w:t xml:space="preserve"> ALHAIDAR</w:t>
    </w:r>
    <w:r w:rsidR="00EF3018" w:rsidRPr="008D10AD">
      <w:rPr>
        <w:rFonts w:asciiTheme="minorBidi" w:hAnsiTheme="minorBidi"/>
        <w:b/>
        <w:bCs/>
        <w:sz w:val="28"/>
        <w:szCs w:val="28"/>
        <w:lang w:bidi="ar-KW"/>
      </w:rPr>
      <w:t xml:space="preserve">  </w:t>
    </w:r>
    <w:r w:rsidR="00177299" w:rsidRPr="008D10AD">
      <w:rPr>
        <w:rFonts w:asciiTheme="minorBidi" w:hAnsiTheme="minorBidi"/>
        <w:b/>
        <w:bCs/>
        <w:sz w:val="28"/>
        <w:szCs w:val="28"/>
        <w:lang w:bidi="ar-KW"/>
      </w:rPr>
      <w:t xml:space="preserve"> </w:t>
    </w:r>
    <w:r w:rsidR="00015430" w:rsidRPr="008D10AD">
      <w:rPr>
        <w:rFonts w:asciiTheme="minorBidi" w:hAnsiTheme="minorBidi"/>
        <w:b/>
        <w:bCs/>
        <w:sz w:val="28"/>
        <w:szCs w:val="28"/>
        <w:lang w:bidi="ar-KW"/>
      </w:rPr>
      <w:t xml:space="preserve"> </w:t>
    </w:r>
    <w:r>
      <w:rPr>
        <w:rFonts w:asciiTheme="minorBidi" w:hAnsiTheme="minorBidi"/>
        <w:b/>
        <w:bCs/>
        <w:sz w:val="28"/>
        <w:szCs w:val="28"/>
        <w:lang w:bidi="ar-KW"/>
      </w:rPr>
      <w:t xml:space="preserve">         </w:t>
    </w:r>
    <w:r w:rsidR="00015430" w:rsidRPr="008D10AD">
      <w:rPr>
        <w:rFonts w:asciiTheme="minorBidi" w:hAnsiTheme="minorBidi"/>
        <w:b/>
        <w:bCs/>
        <w:sz w:val="28"/>
        <w:szCs w:val="28"/>
        <w:lang w:bidi="ar-KW"/>
      </w:rPr>
      <w:t xml:space="preserve"> </w:t>
    </w:r>
    <w:r w:rsidR="00177299" w:rsidRPr="008D10AD">
      <w:rPr>
        <w:rFonts w:asciiTheme="minorBidi" w:hAnsiTheme="minorBidi"/>
        <w:b/>
        <w:bCs/>
        <w:sz w:val="28"/>
        <w:szCs w:val="28"/>
        <w:lang w:bidi="ar-KW"/>
      </w:rPr>
      <w:t xml:space="preserve"> </w:t>
    </w:r>
    <w:r w:rsidR="00E62DF3" w:rsidRPr="008D10AD">
      <w:rPr>
        <w:rFonts w:asciiTheme="minorBidi" w:hAnsiTheme="minorBidi"/>
        <w:b/>
        <w:bCs/>
        <w:sz w:val="28"/>
        <w:szCs w:val="28"/>
        <w:lang w:bidi="ar-KW"/>
      </w:rPr>
      <w:t xml:space="preserve">  </w:t>
    </w:r>
    <w:r w:rsidR="00EF3018" w:rsidRPr="008D10AD">
      <w:rPr>
        <w:rFonts w:asciiTheme="minorBidi" w:hAnsiTheme="minorBidi"/>
        <w:b/>
        <w:bCs/>
        <w:sz w:val="28"/>
        <w:szCs w:val="28"/>
        <w:lang w:bidi="ar-KW"/>
      </w:rPr>
      <w:t xml:space="preserve"> </w:t>
    </w:r>
    <w:r w:rsidR="00C03C58" w:rsidRPr="008D10AD">
      <w:rPr>
        <w:rFonts w:asciiTheme="minorBidi" w:hAnsiTheme="minorBidi"/>
        <w:b/>
        <w:bCs/>
        <w:sz w:val="28"/>
        <w:szCs w:val="28"/>
        <w:lang w:bidi="ar-KW"/>
      </w:rPr>
      <w:t xml:space="preserve">  </w:t>
    </w:r>
    <w:r w:rsidRPr="008D10AD">
      <w:rPr>
        <w:rFonts w:asciiTheme="minorBidi" w:hAnsiTheme="minorBidi"/>
        <w:b/>
        <w:bCs/>
        <w:sz w:val="28"/>
        <w:szCs w:val="28"/>
        <w:lang w:bidi="ar-KW"/>
      </w:rPr>
      <w:t xml:space="preserve">       </w:t>
    </w:r>
    <w:r w:rsidR="00C03C58" w:rsidRPr="008D10AD">
      <w:rPr>
        <w:rFonts w:asciiTheme="minorBidi" w:hAnsiTheme="minorBidi"/>
        <w:b/>
        <w:bCs/>
        <w:sz w:val="28"/>
        <w:szCs w:val="28"/>
        <w:lang w:bidi="ar-KW"/>
      </w:rPr>
      <w:t xml:space="preserve">             </w:t>
    </w:r>
    <w:r w:rsidR="00317EAD">
      <w:rPr>
        <w:rFonts w:asciiTheme="minorBidi" w:hAnsiTheme="minorBidi"/>
        <w:b/>
        <w:bCs/>
        <w:sz w:val="28"/>
        <w:szCs w:val="28"/>
        <w:lang w:bidi="ar-KW"/>
      </w:rPr>
      <w:t xml:space="preserve">    </w:t>
    </w:r>
    <w:r w:rsidR="00C03C58" w:rsidRPr="008D10AD">
      <w:rPr>
        <w:rFonts w:asciiTheme="minorBidi" w:hAnsiTheme="minorBidi"/>
        <w:b/>
        <w:bCs/>
        <w:sz w:val="28"/>
        <w:szCs w:val="28"/>
        <w:lang w:bidi="ar-KW"/>
      </w:rPr>
      <w:t xml:space="preserve">  </w:t>
    </w:r>
    <w:r w:rsidR="00CE4A58" w:rsidRPr="008D10AD">
      <w:rPr>
        <w:rFonts w:asciiTheme="minorBidi" w:hAnsiTheme="minorBidi"/>
        <w:b/>
        <w:bCs/>
        <w:sz w:val="28"/>
        <w:szCs w:val="28"/>
        <w:lang w:bidi="ar-KW"/>
      </w:rPr>
      <w:t xml:space="preserve">     </w:t>
    </w:r>
  </w:p>
  <w:p w:rsidR="00CE4A58" w:rsidRPr="00606979" w:rsidRDefault="00177299" w:rsidP="00606979">
    <w:pPr>
      <w:pStyle w:val="Header"/>
      <w:tabs>
        <w:tab w:val="clear" w:pos="9360"/>
        <w:tab w:val="right" w:pos="10530"/>
      </w:tabs>
      <w:bidi/>
      <w:spacing w:line="360" w:lineRule="auto"/>
      <w:ind w:left="-540" w:right="-1170" w:hanging="450"/>
      <w:rPr>
        <w:rFonts w:asciiTheme="minorBidi" w:hAnsiTheme="minorBidi" w:hint="cs"/>
        <w:b/>
        <w:bCs/>
        <w:sz w:val="32"/>
        <w:szCs w:val="32"/>
        <w:lang w:bidi="ar-KW"/>
      </w:rPr>
    </w:pPr>
    <w:r w:rsidRPr="008D10AD">
      <w:rPr>
        <w:rFonts w:asciiTheme="minorBidi" w:hAnsiTheme="minorBidi"/>
        <w:b/>
        <w:bCs/>
        <w:sz w:val="32"/>
        <w:szCs w:val="32"/>
        <w:lang w:bidi="ar-KW"/>
      </w:rPr>
      <w:t xml:space="preserve"> </w:t>
    </w:r>
    <w:r w:rsidR="00CE4A58" w:rsidRPr="008D10AD">
      <w:rPr>
        <w:rFonts w:asciiTheme="minorBidi" w:hAnsiTheme="minorBidi"/>
        <w:b/>
        <w:bCs/>
        <w:sz w:val="32"/>
        <w:szCs w:val="32"/>
        <w:rtl/>
        <w:lang w:bidi="ar-KW"/>
      </w:rPr>
      <w:t>المحامي / طلال عبد اللطيف الشطي</w:t>
    </w:r>
    <w:r w:rsidR="00C03C58" w:rsidRPr="008D10AD">
      <w:rPr>
        <w:rFonts w:asciiTheme="minorBidi" w:hAnsiTheme="minorBidi"/>
        <w:b/>
        <w:bCs/>
        <w:sz w:val="32"/>
        <w:szCs w:val="32"/>
        <w:lang w:bidi="ar-KW"/>
      </w:rPr>
      <w:t xml:space="preserve">    </w:t>
    </w:r>
    <w:r w:rsidR="008D10AD" w:rsidRPr="008D10AD">
      <w:rPr>
        <w:rFonts w:asciiTheme="minorBidi" w:hAnsiTheme="minorBidi"/>
        <w:b/>
        <w:bCs/>
        <w:sz w:val="32"/>
        <w:szCs w:val="32"/>
        <w:lang w:bidi="ar-KW"/>
      </w:rPr>
      <w:t xml:space="preserve">    </w:t>
    </w:r>
    <w:r w:rsidR="00C03C58" w:rsidRPr="008D10AD">
      <w:rPr>
        <w:rFonts w:asciiTheme="minorBidi" w:hAnsiTheme="minorBidi"/>
        <w:b/>
        <w:bCs/>
        <w:sz w:val="32"/>
        <w:szCs w:val="32"/>
        <w:lang w:bidi="ar-KW"/>
      </w:rPr>
      <w:t xml:space="preserve">    </w:t>
    </w:r>
    <w:r w:rsidR="00317EAD">
      <w:rPr>
        <w:rFonts w:asciiTheme="minorBidi" w:hAnsiTheme="minorBidi"/>
        <w:b/>
        <w:bCs/>
        <w:sz w:val="32"/>
        <w:szCs w:val="32"/>
        <w:lang w:bidi="ar-KW"/>
      </w:rPr>
      <w:t xml:space="preserve">   </w:t>
    </w:r>
    <w:r w:rsidR="00C03C58" w:rsidRPr="008D10AD">
      <w:rPr>
        <w:rFonts w:asciiTheme="minorBidi" w:hAnsiTheme="minorBidi"/>
        <w:b/>
        <w:bCs/>
        <w:sz w:val="32"/>
        <w:szCs w:val="32"/>
        <w:lang w:bidi="ar-KW"/>
      </w:rPr>
      <w:t xml:space="preserve">       </w:t>
    </w:r>
    <w:r w:rsidR="00CE4A58" w:rsidRPr="008D10AD">
      <w:rPr>
        <w:rFonts w:asciiTheme="minorBidi" w:hAnsiTheme="minorBidi"/>
        <w:b/>
        <w:bCs/>
        <w:sz w:val="32"/>
        <w:szCs w:val="32"/>
        <w:rtl/>
        <w:lang w:bidi="ar-KW"/>
      </w:rPr>
      <w:t xml:space="preserve"> </w:t>
    </w:r>
    <w:r w:rsidR="00CE4A58" w:rsidRPr="008D10AD">
      <w:rPr>
        <w:rFonts w:asciiTheme="minorBidi" w:hAnsiTheme="minorBidi"/>
        <w:b/>
        <w:bCs/>
        <w:sz w:val="24"/>
        <w:szCs w:val="24"/>
        <w:lang w:bidi="ar-KW"/>
      </w:rPr>
      <w:t>LAWYER/</w:t>
    </w:r>
    <w:r w:rsidR="008D10AD">
      <w:rPr>
        <w:rFonts w:asciiTheme="minorBidi" w:hAnsiTheme="minorBidi"/>
        <w:b/>
        <w:bCs/>
        <w:sz w:val="24"/>
        <w:szCs w:val="24"/>
        <w:lang w:bidi="ar-KW"/>
      </w:rPr>
      <w:t xml:space="preserve"> TALAL A.</w:t>
    </w:r>
    <w:r w:rsidR="008D10AD" w:rsidRPr="008D10AD">
      <w:rPr>
        <w:rFonts w:asciiTheme="minorBidi" w:hAnsiTheme="minorBidi"/>
        <w:b/>
        <w:bCs/>
        <w:sz w:val="24"/>
        <w:szCs w:val="24"/>
        <w:lang w:bidi="ar-KW"/>
      </w:rPr>
      <w:t xml:space="preserve"> ALS</w:t>
    </w:r>
    <w:r w:rsidR="008D10AD">
      <w:rPr>
        <w:rFonts w:asciiTheme="minorBidi" w:hAnsiTheme="minorBidi"/>
        <w:b/>
        <w:bCs/>
        <w:sz w:val="24"/>
        <w:szCs w:val="24"/>
        <w:lang w:bidi="ar-KW"/>
      </w:rPr>
      <w:t>HATTI</w:t>
    </w:r>
    <w:r w:rsidR="00317EAD">
      <w:rPr>
        <w:rFonts w:asciiTheme="minorBidi" w:hAnsiTheme="minorBidi"/>
        <w:b/>
        <w:bCs/>
        <w:sz w:val="24"/>
        <w:szCs w:val="24"/>
        <w:lang w:bidi="ar-KW"/>
      </w:rPr>
      <w:t xml:space="preserve">  </w:t>
    </w:r>
    <w:r w:rsidR="008D10AD">
      <w:rPr>
        <w:rFonts w:asciiTheme="minorBidi" w:hAnsiTheme="minorBidi"/>
        <w:b/>
        <w:bCs/>
        <w:sz w:val="24"/>
        <w:szCs w:val="24"/>
        <w:lang w:bidi="ar-KW"/>
      </w:rPr>
      <w:t xml:space="preserve">                        </w:t>
    </w:r>
    <w:r w:rsidR="00C03C58" w:rsidRPr="008D10AD">
      <w:rPr>
        <w:rFonts w:asciiTheme="minorBidi" w:hAnsiTheme="minorBidi"/>
        <w:b/>
        <w:bCs/>
        <w:sz w:val="24"/>
        <w:szCs w:val="24"/>
        <w:lang w:bidi="ar-KW"/>
      </w:rPr>
      <w:t xml:space="preserve"> </w:t>
    </w:r>
    <w:r w:rsidRPr="008D10AD">
      <w:rPr>
        <w:rFonts w:asciiTheme="minorBidi" w:hAnsiTheme="minorBidi"/>
        <w:b/>
        <w:bCs/>
        <w:sz w:val="24"/>
        <w:szCs w:val="24"/>
        <w:lang w:bidi="ar-KW"/>
      </w:rPr>
      <w:t xml:space="preserve"> </w:t>
    </w:r>
    <w:r w:rsidR="00CE4A58" w:rsidRPr="008D10AD">
      <w:rPr>
        <w:rFonts w:asciiTheme="minorBidi" w:hAnsiTheme="minorBidi"/>
        <w:b/>
        <w:bCs/>
        <w:sz w:val="24"/>
        <w:szCs w:val="24"/>
        <w:lang w:bidi="ar-KW"/>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6C72FE"/>
    <w:multiLevelType w:val="hybridMultilevel"/>
    <w:tmpl w:val="70A280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25C42"/>
    <w:multiLevelType w:val="hybridMultilevel"/>
    <w:tmpl w:val="648CB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F70566"/>
    <w:multiLevelType w:val="hybridMultilevel"/>
    <w:tmpl w:val="D7EAED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4768D1"/>
    <w:multiLevelType w:val="hybridMultilevel"/>
    <w:tmpl w:val="B7BE697A"/>
    <w:lvl w:ilvl="0" w:tplc="FEC6AB58">
      <w:start w:val="1"/>
      <w:numFmt w:val="decimal"/>
      <w:lvlText w:val="%1)"/>
      <w:lvlJc w:val="left"/>
      <w:pPr>
        <w:ind w:left="630" w:hanging="360"/>
      </w:pPr>
      <w:rPr>
        <w:b/>
        <w:bCs/>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591B27B2"/>
    <w:multiLevelType w:val="hybridMultilevel"/>
    <w:tmpl w:val="19ECC0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4F0C63"/>
    <w:multiLevelType w:val="hybridMultilevel"/>
    <w:tmpl w:val="C26C1B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236FF2"/>
    <w:multiLevelType w:val="hybridMultilevel"/>
    <w:tmpl w:val="E3804B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B2486A"/>
    <w:multiLevelType w:val="hybridMultilevel"/>
    <w:tmpl w:val="342A76BA"/>
    <w:lvl w:ilvl="0" w:tplc="D670055E">
      <w:start w:val="1"/>
      <w:numFmt w:val="decimal"/>
      <w:lvlText w:val="%1-"/>
      <w:lvlJc w:val="left"/>
      <w:pPr>
        <w:ind w:left="-210" w:hanging="360"/>
      </w:pPr>
      <w:rPr>
        <w:rFonts w:hint="default"/>
      </w:rPr>
    </w:lvl>
    <w:lvl w:ilvl="1" w:tplc="04090019" w:tentative="1">
      <w:start w:val="1"/>
      <w:numFmt w:val="lowerLetter"/>
      <w:lvlText w:val="%2."/>
      <w:lvlJc w:val="left"/>
      <w:pPr>
        <w:ind w:left="510" w:hanging="360"/>
      </w:pPr>
    </w:lvl>
    <w:lvl w:ilvl="2" w:tplc="0409001B" w:tentative="1">
      <w:start w:val="1"/>
      <w:numFmt w:val="lowerRoman"/>
      <w:lvlText w:val="%3."/>
      <w:lvlJc w:val="right"/>
      <w:pPr>
        <w:ind w:left="1230" w:hanging="180"/>
      </w:pPr>
    </w:lvl>
    <w:lvl w:ilvl="3" w:tplc="0409000F" w:tentative="1">
      <w:start w:val="1"/>
      <w:numFmt w:val="decimal"/>
      <w:lvlText w:val="%4."/>
      <w:lvlJc w:val="left"/>
      <w:pPr>
        <w:ind w:left="1950" w:hanging="360"/>
      </w:pPr>
    </w:lvl>
    <w:lvl w:ilvl="4" w:tplc="04090019" w:tentative="1">
      <w:start w:val="1"/>
      <w:numFmt w:val="lowerLetter"/>
      <w:lvlText w:val="%5."/>
      <w:lvlJc w:val="left"/>
      <w:pPr>
        <w:ind w:left="2670" w:hanging="360"/>
      </w:pPr>
    </w:lvl>
    <w:lvl w:ilvl="5" w:tplc="0409001B" w:tentative="1">
      <w:start w:val="1"/>
      <w:numFmt w:val="lowerRoman"/>
      <w:lvlText w:val="%6."/>
      <w:lvlJc w:val="right"/>
      <w:pPr>
        <w:ind w:left="3390" w:hanging="180"/>
      </w:pPr>
    </w:lvl>
    <w:lvl w:ilvl="6" w:tplc="0409000F" w:tentative="1">
      <w:start w:val="1"/>
      <w:numFmt w:val="decimal"/>
      <w:lvlText w:val="%7."/>
      <w:lvlJc w:val="left"/>
      <w:pPr>
        <w:ind w:left="4110" w:hanging="360"/>
      </w:pPr>
    </w:lvl>
    <w:lvl w:ilvl="7" w:tplc="04090019" w:tentative="1">
      <w:start w:val="1"/>
      <w:numFmt w:val="lowerLetter"/>
      <w:lvlText w:val="%8."/>
      <w:lvlJc w:val="left"/>
      <w:pPr>
        <w:ind w:left="4830" w:hanging="360"/>
      </w:pPr>
    </w:lvl>
    <w:lvl w:ilvl="8" w:tplc="0409001B" w:tentative="1">
      <w:start w:val="1"/>
      <w:numFmt w:val="lowerRoman"/>
      <w:lvlText w:val="%9."/>
      <w:lvlJc w:val="right"/>
      <w:pPr>
        <w:ind w:left="5550" w:hanging="180"/>
      </w:pPr>
    </w:lvl>
  </w:abstractNum>
  <w:num w:numId="1">
    <w:abstractNumId w:val="6"/>
  </w:num>
  <w:num w:numId="2">
    <w:abstractNumId w:val="0"/>
  </w:num>
  <w:num w:numId="3">
    <w:abstractNumId w:val="7"/>
  </w:num>
  <w:num w:numId="4">
    <w:abstractNumId w:val="3"/>
  </w:num>
  <w:num w:numId="5">
    <w:abstractNumId w:val="2"/>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A58"/>
    <w:rsid w:val="00002DF6"/>
    <w:rsid w:val="00003F04"/>
    <w:rsid w:val="00004FB7"/>
    <w:rsid w:val="00005DDC"/>
    <w:rsid w:val="00011357"/>
    <w:rsid w:val="00015430"/>
    <w:rsid w:val="00017214"/>
    <w:rsid w:val="00020E1C"/>
    <w:rsid w:val="0002437B"/>
    <w:rsid w:val="00034306"/>
    <w:rsid w:val="00054C44"/>
    <w:rsid w:val="00055936"/>
    <w:rsid w:val="000565F4"/>
    <w:rsid w:val="0005718E"/>
    <w:rsid w:val="000616E3"/>
    <w:rsid w:val="000708C6"/>
    <w:rsid w:val="00074EF2"/>
    <w:rsid w:val="000770CD"/>
    <w:rsid w:val="00082F9F"/>
    <w:rsid w:val="000857AD"/>
    <w:rsid w:val="000867B9"/>
    <w:rsid w:val="00090495"/>
    <w:rsid w:val="000A6D07"/>
    <w:rsid w:val="000B1F68"/>
    <w:rsid w:val="000C09D6"/>
    <w:rsid w:val="000C0C66"/>
    <w:rsid w:val="000C5C4D"/>
    <w:rsid w:val="000D614A"/>
    <w:rsid w:val="000E1281"/>
    <w:rsid w:val="000E24B6"/>
    <w:rsid w:val="000E327A"/>
    <w:rsid w:val="000E3CE7"/>
    <w:rsid w:val="000E7E9E"/>
    <w:rsid w:val="000F1282"/>
    <w:rsid w:val="000F6CD4"/>
    <w:rsid w:val="0010551D"/>
    <w:rsid w:val="001076A3"/>
    <w:rsid w:val="00111BFB"/>
    <w:rsid w:val="0012516F"/>
    <w:rsid w:val="00141882"/>
    <w:rsid w:val="00142B70"/>
    <w:rsid w:val="00153366"/>
    <w:rsid w:val="00160FCA"/>
    <w:rsid w:val="00165F3F"/>
    <w:rsid w:val="001660B1"/>
    <w:rsid w:val="00166FC5"/>
    <w:rsid w:val="001672B3"/>
    <w:rsid w:val="00167E32"/>
    <w:rsid w:val="00170B47"/>
    <w:rsid w:val="001729CE"/>
    <w:rsid w:val="00174280"/>
    <w:rsid w:val="00174456"/>
    <w:rsid w:val="00174D51"/>
    <w:rsid w:val="00175E66"/>
    <w:rsid w:val="001770AD"/>
    <w:rsid w:val="00177299"/>
    <w:rsid w:val="0018019F"/>
    <w:rsid w:val="00186924"/>
    <w:rsid w:val="001A0310"/>
    <w:rsid w:val="001A07EA"/>
    <w:rsid w:val="001A10DB"/>
    <w:rsid w:val="001A58F9"/>
    <w:rsid w:val="001B34FD"/>
    <w:rsid w:val="001C03BF"/>
    <w:rsid w:val="001C16F9"/>
    <w:rsid w:val="001C219B"/>
    <w:rsid w:val="001C4294"/>
    <w:rsid w:val="001E13D2"/>
    <w:rsid w:val="001E63CD"/>
    <w:rsid w:val="001F1837"/>
    <w:rsid w:val="001F4DD8"/>
    <w:rsid w:val="001F6EC6"/>
    <w:rsid w:val="00203AB8"/>
    <w:rsid w:val="002070B6"/>
    <w:rsid w:val="00225AD1"/>
    <w:rsid w:val="00227408"/>
    <w:rsid w:val="0025134E"/>
    <w:rsid w:val="002566CE"/>
    <w:rsid w:val="00256B45"/>
    <w:rsid w:val="00270AB1"/>
    <w:rsid w:val="002772D7"/>
    <w:rsid w:val="00280672"/>
    <w:rsid w:val="002870C8"/>
    <w:rsid w:val="00294417"/>
    <w:rsid w:val="002A23E9"/>
    <w:rsid w:val="002A2B71"/>
    <w:rsid w:val="002A56C1"/>
    <w:rsid w:val="002A5D93"/>
    <w:rsid w:val="002B0D9E"/>
    <w:rsid w:val="002B1117"/>
    <w:rsid w:val="002B3F14"/>
    <w:rsid w:val="002B46C9"/>
    <w:rsid w:val="002B6444"/>
    <w:rsid w:val="002C15F8"/>
    <w:rsid w:val="002C36CA"/>
    <w:rsid w:val="002C57FA"/>
    <w:rsid w:val="002E435D"/>
    <w:rsid w:val="002E6C98"/>
    <w:rsid w:val="002F1B73"/>
    <w:rsid w:val="002F4C98"/>
    <w:rsid w:val="002F7D41"/>
    <w:rsid w:val="003014FD"/>
    <w:rsid w:val="003028B5"/>
    <w:rsid w:val="00312C25"/>
    <w:rsid w:val="003134B1"/>
    <w:rsid w:val="00313B33"/>
    <w:rsid w:val="00314E2C"/>
    <w:rsid w:val="00317EAD"/>
    <w:rsid w:val="00325055"/>
    <w:rsid w:val="003272EA"/>
    <w:rsid w:val="00332EF8"/>
    <w:rsid w:val="0033346A"/>
    <w:rsid w:val="00335772"/>
    <w:rsid w:val="00342A49"/>
    <w:rsid w:val="00344FF8"/>
    <w:rsid w:val="00350F9F"/>
    <w:rsid w:val="00351450"/>
    <w:rsid w:val="003527D7"/>
    <w:rsid w:val="00352FDA"/>
    <w:rsid w:val="00357B26"/>
    <w:rsid w:val="003648EC"/>
    <w:rsid w:val="00372353"/>
    <w:rsid w:val="003762A7"/>
    <w:rsid w:val="003820B4"/>
    <w:rsid w:val="003835BC"/>
    <w:rsid w:val="00383C3F"/>
    <w:rsid w:val="003911E9"/>
    <w:rsid w:val="003A16E0"/>
    <w:rsid w:val="003B063F"/>
    <w:rsid w:val="003B6685"/>
    <w:rsid w:val="003C7864"/>
    <w:rsid w:val="003E3842"/>
    <w:rsid w:val="003F68E0"/>
    <w:rsid w:val="004028EA"/>
    <w:rsid w:val="00404893"/>
    <w:rsid w:val="004115BF"/>
    <w:rsid w:val="004210D1"/>
    <w:rsid w:val="00422CAE"/>
    <w:rsid w:val="004249F0"/>
    <w:rsid w:val="00433C80"/>
    <w:rsid w:val="00434309"/>
    <w:rsid w:val="00440855"/>
    <w:rsid w:val="00441F8A"/>
    <w:rsid w:val="00444054"/>
    <w:rsid w:val="00445FCC"/>
    <w:rsid w:val="00450060"/>
    <w:rsid w:val="00456599"/>
    <w:rsid w:val="00457992"/>
    <w:rsid w:val="00467E59"/>
    <w:rsid w:val="0047127F"/>
    <w:rsid w:val="00472B91"/>
    <w:rsid w:val="00476282"/>
    <w:rsid w:val="004764D9"/>
    <w:rsid w:val="00497E11"/>
    <w:rsid w:val="004A0FE1"/>
    <w:rsid w:val="004A5C46"/>
    <w:rsid w:val="004C2542"/>
    <w:rsid w:val="004C3395"/>
    <w:rsid w:val="00500B70"/>
    <w:rsid w:val="00510AC4"/>
    <w:rsid w:val="00512328"/>
    <w:rsid w:val="0051392B"/>
    <w:rsid w:val="00517FAD"/>
    <w:rsid w:val="005255BD"/>
    <w:rsid w:val="00525F6B"/>
    <w:rsid w:val="0053004D"/>
    <w:rsid w:val="005311A7"/>
    <w:rsid w:val="005418BC"/>
    <w:rsid w:val="00541E84"/>
    <w:rsid w:val="00550E03"/>
    <w:rsid w:val="00551AAC"/>
    <w:rsid w:val="00551E39"/>
    <w:rsid w:val="005526B6"/>
    <w:rsid w:val="00574C99"/>
    <w:rsid w:val="00577C39"/>
    <w:rsid w:val="005823DB"/>
    <w:rsid w:val="0058522F"/>
    <w:rsid w:val="00585616"/>
    <w:rsid w:val="00587E70"/>
    <w:rsid w:val="00592932"/>
    <w:rsid w:val="00592DE3"/>
    <w:rsid w:val="005A15DC"/>
    <w:rsid w:val="005A2CD2"/>
    <w:rsid w:val="005A389D"/>
    <w:rsid w:val="005A43B6"/>
    <w:rsid w:val="005B1826"/>
    <w:rsid w:val="005B5C44"/>
    <w:rsid w:val="005B79E9"/>
    <w:rsid w:val="005C32AB"/>
    <w:rsid w:val="005C4893"/>
    <w:rsid w:val="005C745E"/>
    <w:rsid w:val="005D1DD8"/>
    <w:rsid w:val="005D2552"/>
    <w:rsid w:val="005D458C"/>
    <w:rsid w:val="005D598C"/>
    <w:rsid w:val="005D6E63"/>
    <w:rsid w:val="005D7A64"/>
    <w:rsid w:val="005E5412"/>
    <w:rsid w:val="005F2CCD"/>
    <w:rsid w:val="005F4B37"/>
    <w:rsid w:val="0060126E"/>
    <w:rsid w:val="00603366"/>
    <w:rsid w:val="00606979"/>
    <w:rsid w:val="006112EC"/>
    <w:rsid w:val="00611FCE"/>
    <w:rsid w:val="00624FCC"/>
    <w:rsid w:val="0062610E"/>
    <w:rsid w:val="006363AF"/>
    <w:rsid w:val="00652C13"/>
    <w:rsid w:val="0065507C"/>
    <w:rsid w:val="00655ADD"/>
    <w:rsid w:val="006566D1"/>
    <w:rsid w:val="00661563"/>
    <w:rsid w:val="00666F5F"/>
    <w:rsid w:val="00670076"/>
    <w:rsid w:val="00673BB3"/>
    <w:rsid w:val="00681206"/>
    <w:rsid w:val="00686CAC"/>
    <w:rsid w:val="0069481A"/>
    <w:rsid w:val="00694D30"/>
    <w:rsid w:val="006A3C0F"/>
    <w:rsid w:val="006B7D34"/>
    <w:rsid w:val="006C6450"/>
    <w:rsid w:val="006E44C5"/>
    <w:rsid w:val="006E50AB"/>
    <w:rsid w:val="006E5C32"/>
    <w:rsid w:val="006F2FE3"/>
    <w:rsid w:val="006F5035"/>
    <w:rsid w:val="006F76FC"/>
    <w:rsid w:val="00703A2C"/>
    <w:rsid w:val="007204DA"/>
    <w:rsid w:val="00730612"/>
    <w:rsid w:val="007375F9"/>
    <w:rsid w:val="00740F08"/>
    <w:rsid w:val="007438F3"/>
    <w:rsid w:val="00745011"/>
    <w:rsid w:val="007462A8"/>
    <w:rsid w:val="00750D22"/>
    <w:rsid w:val="007527A4"/>
    <w:rsid w:val="00756B5A"/>
    <w:rsid w:val="00763700"/>
    <w:rsid w:val="00765016"/>
    <w:rsid w:val="00766691"/>
    <w:rsid w:val="00767179"/>
    <w:rsid w:val="00773689"/>
    <w:rsid w:val="00776B91"/>
    <w:rsid w:val="007818F9"/>
    <w:rsid w:val="007825B5"/>
    <w:rsid w:val="007932E0"/>
    <w:rsid w:val="007A0185"/>
    <w:rsid w:val="007A41B1"/>
    <w:rsid w:val="007A4E80"/>
    <w:rsid w:val="007A7DB3"/>
    <w:rsid w:val="007B206A"/>
    <w:rsid w:val="007C42CD"/>
    <w:rsid w:val="007C46DB"/>
    <w:rsid w:val="007C6B09"/>
    <w:rsid w:val="007E5DBC"/>
    <w:rsid w:val="007F5169"/>
    <w:rsid w:val="00803CEF"/>
    <w:rsid w:val="00804A5C"/>
    <w:rsid w:val="008069E4"/>
    <w:rsid w:val="00823F17"/>
    <w:rsid w:val="00825C61"/>
    <w:rsid w:val="00826FD2"/>
    <w:rsid w:val="00844A46"/>
    <w:rsid w:val="00844C66"/>
    <w:rsid w:val="00855364"/>
    <w:rsid w:val="00863865"/>
    <w:rsid w:val="008748BE"/>
    <w:rsid w:val="008A675A"/>
    <w:rsid w:val="008B0B1C"/>
    <w:rsid w:val="008B10A7"/>
    <w:rsid w:val="008B4507"/>
    <w:rsid w:val="008B5FC5"/>
    <w:rsid w:val="008D10AD"/>
    <w:rsid w:val="008D16E4"/>
    <w:rsid w:val="008E7A2D"/>
    <w:rsid w:val="008F0442"/>
    <w:rsid w:val="008F151B"/>
    <w:rsid w:val="008F31E1"/>
    <w:rsid w:val="008F6B5B"/>
    <w:rsid w:val="009131C7"/>
    <w:rsid w:val="00913BCB"/>
    <w:rsid w:val="00920E3B"/>
    <w:rsid w:val="0092108E"/>
    <w:rsid w:val="00927EE2"/>
    <w:rsid w:val="0093566A"/>
    <w:rsid w:val="00942C87"/>
    <w:rsid w:val="0096109F"/>
    <w:rsid w:val="00963E33"/>
    <w:rsid w:val="009640ED"/>
    <w:rsid w:val="00964FC0"/>
    <w:rsid w:val="00974FC2"/>
    <w:rsid w:val="0098474D"/>
    <w:rsid w:val="00985374"/>
    <w:rsid w:val="00987554"/>
    <w:rsid w:val="009942F8"/>
    <w:rsid w:val="00995740"/>
    <w:rsid w:val="00995B24"/>
    <w:rsid w:val="0099613C"/>
    <w:rsid w:val="009B6FC3"/>
    <w:rsid w:val="009D2E6E"/>
    <w:rsid w:val="009E26FD"/>
    <w:rsid w:val="009E527C"/>
    <w:rsid w:val="009F0F86"/>
    <w:rsid w:val="009F3F18"/>
    <w:rsid w:val="009F63B1"/>
    <w:rsid w:val="00A02F7A"/>
    <w:rsid w:val="00A10A7D"/>
    <w:rsid w:val="00A11413"/>
    <w:rsid w:val="00A20086"/>
    <w:rsid w:val="00A24AA0"/>
    <w:rsid w:val="00A277F4"/>
    <w:rsid w:val="00A3471D"/>
    <w:rsid w:val="00A40C0A"/>
    <w:rsid w:val="00A44711"/>
    <w:rsid w:val="00A53608"/>
    <w:rsid w:val="00A6026E"/>
    <w:rsid w:val="00A63338"/>
    <w:rsid w:val="00A64436"/>
    <w:rsid w:val="00A731C2"/>
    <w:rsid w:val="00A76B0F"/>
    <w:rsid w:val="00A86210"/>
    <w:rsid w:val="00A91407"/>
    <w:rsid w:val="00A91887"/>
    <w:rsid w:val="00A94EA3"/>
    <w:rsid w:val="00AA05BE"/>
    <w:rsid w:val="00AA435F"/>
    <w:rsid w:val="00AB0B9A"/>
    <w:rsid w:val="00AB5F3A"/>
    <w:rsid w:val="00AC0F76"/>
    <w:rsid w:val="00AC7BBE"/>
    <w:rsid w:val="00AD1301"/>
    <w:rsid w:val="00AD3D30"/>
    <w:rsid w:val="00AD6200"/>
    <w:rsid w:val="00AD7ABC"/>
    <w:rsid w:val="00AE4619"/>
    <w:rsid w:val="00AE470C"/>
    <w:rsid w:val="00AF03D1"/>
    <w:rsid w:val="00AF5D12"/>
    <w:rsid w:val="00B001E2"/>
    <w:rsid w:val="00B0277D"/>
    <w:rsid w:val="00B037E6"/>
    <w:rsid w:val="00B114E4"/>
    <w:rsid w:val="00B123E1"/>
    <w:rsid w:val="00B21310"/>
    <w:rsid w:val="00B22C0D"/>
    <w:rsid w:val="00B231BA"/>
    <w:rsid w:val="00B245C1"/>
    <w:rsid w:val="00B251D9"/>
    <w:rsid w:val="00B33B1C"/>
    <w:rsid w:val="00B34B76"/>
    <w:rsid w:val="00B4637F"/>
    <w:rsid w:val="00B52DA7"/>
    <w:rsid w:val="00B55C91"/>
    <w:rsid w:val="00B56689"/>
    <w:rsid w:val="00B5774A"/>
    <w:rsid w:val="00B6094C"/>
    <w:rsid w:val="00B72A94"/>
    <w:rsid w:val="00B734B2"/>
    <w:rsid w:val="00B77988"/>
    <w:rsid w:val="00B97DBD"/>
    <w:rsid w:val="00BA454B"/>
    <w:rsid w:val="00BA5D22"/>
    <w:rsid w:val="00BC1430"/>
    <w:rsid w:val="00BC1BAF"/>
    <w:rsid w:val="00BD05D3"/>
    <w:rsid w:val="00BF13CE"/>
    <w:rsid w:val="00BF3BC1"/>
    <w:rsid w:val="00C03C58"/>
    <w:rsid w:val="00C06C27"/>
    <w:rsid w:val="00C16E61"/>
    <w:rsid w:val="00C42768"/>
    <w:rsid w:val="00C45830"/>
    <w:rsid w:val="00C54FAA"/>
    <w:rsid w:val="00C62506"/>
    <w:rsid w:val="00C63704"/>
    <w:rsid w:val="00C90C01"/>
    <w:rsid w:val="00C95903"/>
    <w:rsid w:val="00CA4CE6"/>
    <w:rsid w:val="00CB0ADB"/>
    <w:rsid w:val="00CC12AE"/>
    <w:rsid w:val="00CD0348"/>
    <w:rsid w:val="00CD1553"/>
    <w:rsid w:val="00CD7C83"/>
    <w:rsid w:val="00CE2912"/>
    <w:rsid w:val="00CE32C6"/>
    <w:rsid w:val="00CE3664"/>
    <w:rsid w:val="00CE4A58"/>
    <w:rsid w:val="00CF1685"/>
    <w:rsid w:val="00CF246D"/>
    <w:rsid w:val="00CF3FAF"/>
    <w:rsid w:val="00CF769E"/>
    <w:rsid w:val="00D00C78"/>
    <w:rsid w:val="00D05C63"/>
    <w:rsid w:val="00D13DA8"/>
    <w:rsid w:val="00D17AAC"/>
    <w:rsid w:val="00D214D8"/>
    <w:rsid w:val="00D23599"/>
    <w:rsid w:val="00D243D3"/>
    <w:rsid w:val="00D267A4"/>
    <w:rsid w:val="00D3107E"/>
    <w:rsid w:val="00D312D6"/>
    <w:rsid w:val="00D32E30"/>
    <w:rsid w:val="00D446A9"/>
    <w:rsid w:val="00D53300"/>
    <w:rsid w:val="00D53B05"/>
    <w:rsid w:val="00D56AA7"/>
    <w:rsid w:val="00D56ECD"/>
    <w:rsid w:val="00D70396"/>
    <w:rsid w:val="00D7215C"/>
    <w:rsid w:val="00D779F7"/>
    <w:rsid w:val="00D80FD9"/>
    <w:rsid w:val="00D83A54"/>
    <w:rsid w:val="00D85303"/>
    <w:rsid w:val="00D901A7"/>
    <w:rsid w:val="00DA4C3D"/>
    <w:rsid w:val="00DB4FDC"/>
    <w:rsid w:val="00DC2DDC"/>
    <w:rsid w:val="00DC5C97"/>
    <w:rsid w:val="00DC62AF"/>
    <w:rsid w:val="00DC63AD"/>
    <w:rsid w:val="00DD0368"/>
    <w:rsid w:val="00DE69AC"/>
    <w:rsid w:val="00DF3480"/>
    <w:rsid w:val="00DF64E0"/>
    <w:rsid w:val="00E05788"/>
    <w:rsid w:val="00E05A1A"/>
    <w:rsid w:val="00E079B7"/>
    <w:rsid w:val="00E17507"/>
    <w:rsid w:val="00E2167A"/>
    <w:rsid w:val="00E2492B"/>
    <w:rsid w:val="00E2724B"/>
    <w:rsid w:val="00E3265A"/>
    <w:rsid w:val="00E33B6A"/>
    <w:rsid w:val="00E36055"/>
    <w:rsid w:val="00E4136C"/>
    <w:rsid w:val="00E42875"/>
    <w:rsid w:val="00E503FF"/>
    <w:rsid w:val="00E557FA"/>
    <w:rsid w:val="00E56430"/>
    <w:rsid w:val="00E56F67"/>
    <w:rsid w:val="00E600FD"/>
    <w:rsid w:val="00E61D2F"/>
    <w:rsid w:val="00E62DF3"/>
    <w:rsid w:val="00E75815"/>
    <w:rsid w:val="00E82365"/>
    <w:rsid w:val="00EA05CF"/>
    <w:rsid w:val="00EA111E"/>
    <w:rsid w:val="00EB13FA"/>
    <w:rsid w:val="00EB2489"/>
    <w:rsid w:val="00EB7357"/>
    <w:rsid w:val="00EB744A"/>
    <w:rsid w:val="00EE5106"/>
    <w:rsid w:val="00EF130B"/>
    <w:rsid w:val="00EF3018"/>
    <w:rsid w:val="00EF344F"/>
    <w:rsid w:val="00F00607"/>
    <w:rsid w:val="00F11662"/>
    <w:rsid w:val="00F11947"/>
    <w:rsid w:val="00F26C62"/>
    <w:rsid w:val="00F26DE9"/>
    <w:rsid w:val="00F448FC"/>
    <w:rsid w:val="00F44F72"/>
    <w:rsid w:val="00F504D9"/>
    <w:rsid w:val="00F80B98"/>
    <w:rsid w:val="00F84F35"/>
    <w:rsid w:val="00FA5A87"/>
    <w:rsid w:val="00FB266C"/>
    <w:rsid w:val="00FB577F"/>
    <w:rsid w:val="00FB6E4A"/>
    <w:rsid w:val="00FB7B6D"/>
    <w:rsid w:val="00FC2F01"/>
    <w:rsid w:val="00FC5E85"/>
    <w:rsid w:val="00FD1D76"/>
    <w:rsid w:val="00FE2D39"/>
    <w:rsid w:val="00FE4756"/>
    <w:rsid w:val="00FF7B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5CE2"/>
  <w15:chartTrackingRefBased/>
  <w15:docId w15:val="{BAAF64C0-7422-48FB-9ACF-5B6F3BD61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4C66"/>
    <w:pPr>
      <w:bidi/>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4A58"/>
    <w:pPr>
      <w:tabs>
        <w:tab w:val="center" w:pos="4680"/>
        <w:tab w:val="right" w:pos="9360"/>
      </w:tabs>
      <w:bidi w:val="0"/>
      <w:spacing w:after="0" w:line="240" w:lineRule="auto"/>
    </w:pPr>
    <w:rPr>
      <w:rFonts w:eastAsiaTheme="minorHAnsi"/>
    </w:rPr>
  </w:style>
  <w:style w:type="character" w:customStyle="1" w:styleId="HeaderChar">
    <w:name w:val="Header Char"/>
    <w:basedOn w:val="DefaultParagraphFont"/>
    <w:link w:val="Header"/>
    <w:uiPriority w:val="99"/>
    <w:rsid w:val="00CE4A58"/>
  </w:style>
  <w:style w:type="paragraph" w:styleId="Footer">
    <w:name w:val="footer"/>
    <w:basedOn w:val="Normal"/>
    <w:link w:val="FooterChar"/>
    <w:uiPriority w:val="99"/>
    <w:unhideWhenUsed/>
    <w:rsid w:val="00CE4A58"/>
    <w:pPr>
      <w:tabs>
        <w:tab w:val="center" w:pos="4680"/>
        <w:tab w:val="right" w:pos="9360"/>
      </w:tabs>
      <w:bidi w:val="0"/>
      <w:spacing w:after="0" w:line="240" w:lineRule="auto"/>
    </w:pPr>
    <w:rPr>
      <w:rFonts w:eastAsiaTheme="minorHAnsi"/>
    </w:rPr>
  </w:style>
  <w:style w:type="character" w:customStyle="1" w:styleId="FooterChar">
    <w:name w:val="Footer Char"/>
    <w:basedOn w:val="DefaultParagraphFont"/>
    <w:link w:val="Footer"/>
    <w:uiPriority w:val="99"/>
    <w:rsid w:val="00CE4A58"/>
  </w:style>
  <w:style w:type="paragraph" w:styleId="BalloonText">
    <w:name w:val="Balloon Text"/>
    <w:basedOn w:val="Normal"/>
    <w:link w:val="BalloonTextChar"/>
    <w:uiPriority w:val="99"/>
    <w:semiHidden/>
    <w:unhideWhenUsed/>
    <w:rsid w:val="007C46DB"/>
    <w:pPr>
      <w:bidi w:val="0"/>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7C46DB"/>
    <w:rPr>
      <w:rFonts w:ascii="Segoe UI" w:hAnsi="Segoe UI" w:cs="Segoe UI"/>
      <w:sz w:val="18"/>
      <w:szCs w:val="18"/>
    </w:rPr>
  </w:style>
  <w:style w:type="paragraph" w:styleId="ListParagraph">
    <w:name w:val="List Paragraph"/>
    <w:basedOn w:val="Normal"/>
    <w:uiPriority w:val="34"/>
    <w:qFormat/>
    <w:rsid w:val="00844C66"/>
    <w:pPr>
      <w:spacing w:after="160" w:line="254" w:lineRule="auto"/>
      <w:ind w:left="720"/>
      <w:contextualSpacing/>
    </w:pPr>
    <w:rPr>
      <w:rFonts w:eastAsiaTheme="minorHAnsi"/>
    </w:rPr>
  </w:style>
  <w:style w:type="paragraph" w:styleId="Title">
    <w:name w:val="Title"/>
    <w:basedOn w:val="Normal"/>
    <w:link w:val="TitleChar"/>
    <w:qFormat/>
    <w:rsid w:val="00844C66"/>
    <w:pPr>
      <w:spacing w:after="0" w:line="240" w:lineRule="auto"/>
      <w:jc w:val="center"/>
    </w:pPr>
    <w:rPr>
      <w:rFonts w:ascii="Times New Roman" w:eastAsia="Times New Roman" w:hAnsi="Times New Roman" w:cs="Monotype Koufi"/>
      <w:noProof/>
      <w:sz w:val="24"/>
      <w:szCs w:val="26"/>
      <w:lang w:eastAsia="ar-SA"/>
    </w:rPr>
  </w:style>
  <w:style w:type="character" w:customStyle="1" w:styleId="TitleChar">
    <w:name w:val="Title Char"/>
    <w:basedOn w:val="DefaultParagraphFont"/>
    <w:link w:val="Title"/>
    <w:rsid w:val="00844C66"/>
    <w:rPr>
      <w:rFonts w:ascii="Times New Roman" w:eastAsia="Times New Roman" w:hAnsi="Times New Roman" w:cs="Monotype Koufi"/>
      <w:noProof/>
      <w:sz w:val="24"/>
      <w:szCs w:val="26"/>
      <w:lang w:eastAsia="ar-SA"/>
    </w:rPr>
  </w:style>
  <w:style w:type="paragraph" w:styleId="NoSpacing">
    <w:name w:val="No Spacing"/>
    <w:uiPriority w:val="1"/>
    <w:qFormat/>
    <w:rsid w:val="000D614A"/>
    <w:pPr>
      <w:spacing w:after="0" w:line="240" w:lineRule="auto"/>
    </w:pPr>
  </w:style>
  <w:style w:type="table" w:styleId="TableGrid">
    <w:name w:val="Table Grid"/>
    <w:basedOn w:val="TableNormal"/>
    <w:uiPriority w:val="39"/>
    <w:rsid w:val="000D614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2269433">
      <w:bodyDiv w:val="1"/>
      <w:marLeft w:val="0"/>
      <w:marRight w:val="0"/>
      <w:marTop w:val="0"/>
      <w:marBottom w:val="0"/>
      <w:divBdr>
        <w:top w:val="none" w:sz="0" w:space="0" w:color="auto"/>
        <w:left w:val="none" w:sz="0" w:space="0" w:color="auto"/>
        <w:bottom w:val="none" w:sz="0" w:space="0" w:color="auto"/>
        <w:right w:val="none" w:sz="0" w:space="0" w:color="auto"/>
      </w:divBdr>
    </w:div>
    <w:div w:id="658047431">
      <w:bodyDiv w:val="1"/>
      <w:marLeft w:val="0"/>
      <w:marRight w:val="0"/>
      <w:marTop w:val="0"/>
      <w:marBottom w:val="0"/>
      <w:divBdr>
        <w:top w:val="none" w:sz="0" w:space="0" w:color="auto"/>
        <w:left w:val="none" w:sz="0" w:space="0" w:color="auto"/>
        <w:bottom w:val="none" w:sz="0" w:space="0" w:color="auto"/>
        <w:right w:val="none" w:sz="0" w:space="0" w:color="auto"/>
      </w:divBdr>
    </w:div>
    <w:div w:id="696657737">
      <w:bodyDiv w:val="1"/>
      <w:marLeft w:val="0"/>
      <w:marRight w:val="0"/>
      <w:marTop w:val="0"/>
      <w:marBottom w:val="0"/>
      <w:divBdr>
        <w:top w:val="none" w:sz="0" w:space="0" w:color="auto"/>
        <w:left w:val="none" w:sz="0" w:space="0" w:color="auto"/>
        <w:bottom w:val="none" w:sz="0" w:space="0" w:color="auto"/>
        <w:right w:val="none" w:sz="0" w:space="0" w:color="auto"/>
      </w:divBdr>
    </w:div>
    <w:div w:id="797340743">
      <w:bodyDiv w:val="1"/>
      <w:marLeft w:val="0"/>
      <w:marRight w:val="0"/>
      <w:marTop w:val="0"/>
      <w:marBottom w:val="0"/>
      <w:divBdr>
        <w:top w:val="none" w:sz="0" w:space="0" w:color="auto"/>
        <w:left w:val="none" w:sz="0" w:space="0" w:color="auto"/>
        <w:bottom w:val="none" w:sz="0" w:space="0" w:color="auto"/>
        <w:right w:val="none" w:sz="0" w:space="0" w:color="auto"/>
      </w:divBdr>
    </w:div>
    <w:div w:id="916595858">
      <w:bodyDiv w:val="1"/>
      <w:marLeft w:val="0"/>
      <w:marRight w:val="0"/>
      <w:marTop w:val="0"/>
      <w:marBottom w:val="0"/>
      <w:divBdr>
        <w:top w:val="none" w:sz="0" w:space="0" w:color="auto"/>
        <w:left w:val="none" w:sz="0" w:space="0" w:color="auto"/>
        <w:bottom w:val="none" w:sz="0" w:space="0" w:color="auto"/>
        <w:right w:val="none" w:sz="0" w:space="0" w:color="auto"/>
      </w:divBdr>
    </w:div>
    <w:div w:id="972521319">
      <w:bodyDiv w:val="1"/>
      <w:marLeft w:val="0"/>
      <w:marRight w:val="0"/>
      <w:marTop w:val="0"/>
      <w:marBottom w:val="0"/>
      <w:divBdr>
        <w:top w:val="none" w:sz="0" w:space="0" w:color="auto"/>
        <w:left w:val="none" w:sz="0" w:space="0" w:color="auto"/>
        <w:bottom w:val="none" w:sz="0" w:space="0" w:color="auto"/>
        <w:right w:val="none" w:sz="0" w:space="0" w:color="auto"/>
      </w:divBdr>
    </w:div>
    <w:div w:id="1268853651">
      <w:bodyDiv w:val="1"/>
      <w:marLeft w:val="0"/>
      <w:marRight w:val="0"/>
      <w:marTop w:val="0"/>
      <w:marBottom w:val="0"/>
      <w:divBdr>
        <w:top w:val="none" w:sz="0" w:space="0" w:color="auto"/>
        <w:left w:val="none" w:sz="0" w:space="0" w:color="auto"/>
        <w:bottom w:val="none" w:sz="0" w:space="0" w:color="auto"/>
        <w:right w:val="none" w:sz="0" w:space="0" w:color="auto"/>
      </w:divBdr>
    </w:div>
    <w:div w:id="1554344510">
      <w:bodyDiv w:val="1"/>
      <w:marLeft w:val="0"/>
      <w:marRight w:val="0"/>
      <w:marTop w:val="0"/>
      <w:marBottom w:val="0"/>
      <w:divBdr>
        <w:top w:val="none" w:sz="0" w:space="0" w:color="auto"/>
        <w:left w:val="none" w:sz="0" w:space="0" w:color="auto"/>
        <w:bottom w:val="none" w:sz="0" w:space="0" w:color="auto"/>
        <w:right w:val="none" w:sz="0" w:space="0" w:color="auto"/>
      </w:divBdr>
    </w:div>
    <w:div w:id="1653605671">
      <w:bodyDiv w:val="1"/>
      <w:marLeft w:val="0"/>
      <w:marRight w:val="0"/>
      <w:marTop w:val="0"/>
      <w:marBottom w:val="0"/>
      <w:divBdr>
        <w:top w:val="none" w:sz="0" w:space="0" w:color="auto"/>
        <w:left w:val="none" w:sz="0" w:space="0" w:color="auto"/>
        <w:bottom w:val="none" w:sz="0" w:space="0" w:color="auto"/>
        <w:right w:val="none" w:sz="0" w:space="0" w:color="auto"/>
      </w:divBdr>
    </w:div>
    <w:div w:id="1866289742">
      <w:bodyDiv w:val="1"/>
      <w:marLeft w:val="0"/>
      <w:marRight w:val="0"/>
      <w:marTop w:val="0"/>
      <w:marBottom w:val="0"/>
      <w:divBdr>
        <w:top w:val="none" w:sz="0" w:space="0" w:color="auto"/>
        <w:left w:val="none" w:sz="0" w:space="0" w:color="auto"/>
        <w:bottom w:val="none" w:sz="0" w:space="0" w:color="auto"/>
        <w:right w:val="none" w:sz="0" w:space="0" w:color="auto"/>
      </w:divBdr>
    </w:div>
    <w:div w:id="1871407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1F748-D5ED-4D3F-9F3E-8849E9FB5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alshataw</dc:creator>
  <cp:keywords/>
  <dc:description/>
  <cp:lastModifiedBy>user</cp:lastModifiedBy>
  <cp:revision>7</cp:revision>
  <cp:lastPrinted>2022-07-05T16:53:00Z</cp:lastPrinted>
  <dcterms:created xsi:type="dcterms:W3CDTF">2022-07-05T16:41:00Z</dcterms:created>
  <dcterms:modified xsi:type="dcterms:W3CDTF">2026-07-21T11:28:00Z</dcterms:modified>
</cp:coreProperties>
</file>