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2E1EE1C6" w:rsidR="00121388" w:rsidRPr="00451391" w:rsidRDefault="00121388" w:rsidP="00121388">
      <w:pPr>
        <w:jc w:val="center"/>
        <w:rPr>
          <w:b/>
          <w:sz w:val="28"/>
          <w:szCs w:val="28"/>
          <w:lang w:val="en-US"/>
        </w:rPr>
      </w:pPr>
      <w:r w:rsidRPr="00CB2816">
        <w:rPr>
          <w:b/>
          <w:sz w:val="28"/>
          <w:szCs w:val="28"/>
        </w:rPr>
        <w:t xml:space="preserve">по </w:t>
      </w:r>
      <w:r w:rsidR="009B3C85">
        <w:rPr>
          <w:b/>
          <w:sz w:val="28"/>
          <w:szCs w:val="28"/>
        </w:rPr>
        <w:t xml:space="preserve">практическому заданию № </w:t>
      </w:r>
      <w:r w:rsidR="006301AD">
        <w:rPr>
          <w:b/>
          <w:sz w:val="28"/>
          <w:szCs w:val="28"/>
          <w:lang w:val="en-US"/>
        </w:rPr>
        <w:t xml:space="preserve"> 12</w:t>
      </w:r>
      <w:bookmarkStart w:id="60" w:name="_GoBack"/>
      <w:bookmarkEnd w:id="60"/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33F129BC" w14:textId="0F483C10" w:rsidR="002D3C3A" w:rsidRPr="009B3C85" w:rsidRDefault="00121388" w:rsidP="00D8502B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Pr="009B3C85">
        <w:rPr>
          <w:sz w:val="28"/>
          <w:szCs w:val="28"/>
        </w:rPr>
        <w:t xml:space="preserve"> – </w:t>
      </w:r>
      <w:r w:rsidR="00D8502B" w:rsidRPr="009B3C85">
        <w:rPr>
          <w:sz w:val="28"/>
          <w:szCs w:val="28"/>
        </w:rPr>
        <w:t xml:space="preserve">2023 </w:t>
      </w:r>
    </w:p>
    <w:p w14:paraId="6937731E" w14:textId="77777777" w:rsidR="00D8502B" w:rsidRPr="009B3C85" w:rsidRDefault="00D8502B" w:rsidP="00D8502B">
      <w:pPr>
        <w:ind w:right="708"/>
        <w:jc w:val="center"/>
        <w:rPr>
          <w:sz w:val="28"/>
          <w:szCs w:val="28"/>
        </w:rPr>
      </w:pPr>
    </w:p>
    <w:p w14:paraId="07A57AD8" w14:textId="77777777" w:rsid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  <w:sectPr w:rsidR="00D8502B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60EC3D0" w14:textId="5B3E2539" w:rsidR="00B81016" w:rsidRPr="006301AD" w:rsidRDefault="006301AD" w:rsidP="006301AD">
      <w:pPr>
        <w:pStyle w:val="HTML0"/>
        <w:textAlignment w:val="baseline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6301AD">
        <w:rPr>
          <w:rFonts w:ascii="Consolas" w:hAnsi="Consolas"/>
          <w:color w:val="008000"/>
          <w:shd w:val="clear" w:color="auto" w:fill="F7F7F7"/>
          <w:lang w:val="en-US"/>
        </w:rPr>
        <w:lastRenderedPageBreak/>
        <w:t xml:space="preserve">// </w:t>
      </w:r>
      <w:r>
        <w:rPr>
          <w:rFonts w:ascii="Consolas" w:hAnsi="Consolas"/>
          <w:color w:val="008000"/>
          <w:shd w:val="clear" w:color="auto" w:fill="F7F7F7"/>
        </w:rPr>
        <w:t>Единообразный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интерфейс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доступа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к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листовым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и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контейнерным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объектам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interface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Number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();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void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add(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void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sub(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getSubExpression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</w:t>
      </w:r>
      <w:proofErr w:type="spellStart"/>
      <w:r w:rsidRPr="006301AD">
        <w:rPr>
          <w:rFonts w:ascii="Consolas" w:hAnsi="Consolas"/>
          <w:color w:val="0000FF"/>
          <w:shd w:val="clear" w:color="auto" w:fill="F7F7F7"/>
          <w:lang w:val="en-US"/>
        </w:rPr>
        <w:t>int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 index);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7F7F7"/>
        </w:rPr>
        <w:t>Лист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- </w:t>
      </w:r>
      <w:r>
        <w:rPr>
          <w:rFonts w:ascii="Consolas" w:hAnsi="Consolas"/>
          <w:color w:val="008000"/>
          <w:shd w:val="clear" w:color="auto" w:fill="F7F7F7"/>
        </w:rPr>
        <w:t>целое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число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class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IntegerValue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implements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private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Integer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IntegerValue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(Integer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proofErr w:type="spellStart"/>
      <w:r w:rsidRPr="006301AD">
        <w:rPr>
          <w:rFonts w:ascii="Consolas" w:hAnsi="Consolas"/>
          <w:color w:val="0000FF"/>
          <w:shd w:val="clear" w:color="auto" w:fill="F7F7F7"/>
          <w:lang w:val="en-US"/>
        </w:rPr>
        <w:t>this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.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 =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@Override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void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add(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throw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UnsupportedOperationException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();  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@Override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getSubExpression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</w:t>
      </w:r>
      <w:proofErr w:type="spellStart"/>
      <w:r w:rsidRPr="006301AD">
        <w:rPr>
          <w:rFonts w:ascii="Consolas" w:hAnsi="Consolas"/>
          <w:color w:val="0000FF"/>
          <w:shd w:val="clear" w:color="auto" w:fill="F7F7F7"/>
          <w:lang w:val="en-US"/>
        </w:rPr>
        <w:t>int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 index)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throw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UnsupportedOperationException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@Override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void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sub(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throw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UnsupportedOperationException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();  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@Override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Number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()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return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import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java.util.</w:t>
      </w:r>
      <w:r w:rsidRPr="006301AD">
        <w:rPr>
          <w:rFonts w:ascii="Consolas" w:hAnsi="Consolas"/>
          <w:color w:val="2B91AF"/>
          <w:shd w:val="clear" w:color="auto" w:fill="F7F7F7"/>
          <w:lang w:val="en-US"/>
        </w:rPr>
        <w:t>ArrayList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import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java.util.</w:t>
      </w:r>
      <w:r w:rsidRPr="006301AD">
        <w:rPr>
          <w:rFonts w:ascii="Consolas" w:hAnsi="Consolas"/>
          <w:color w:val="2B91AF"/>
          <w:shd w:val="clear" w:color="auto" w:fill="F7F7F7"/>
          <w:lang w:val="en-US"/>
        </w:rPr>
        <w:t>List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7F7F7"/>
        </w:rPr>
        <w:t>Выражение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- </w:t>
      </w:r>
      <w:r>
        <w:rPr>
          <w:rFonts w:ascii="Consolas" w:hAnsi="Consolas"/>
          <w:color w:val="008000"/>
          <w:shd w:val="clear" w:color="auto" w:fill="F7F7F7"/>
        </w:rPr>
        <w:t>контейнер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class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 Expression implements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private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2B91AF"/>
          <w:shd w:val="clear" w:color="auto" w:fill="F7F7F7"/>
          <w:lang w:val="en-US"/>
        </w:rPr>
        <w:t>List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&lt;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&gt;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exprs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Expression(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...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exprs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proofErr w:type="spellStart"/>
      <w:r w:rsidRPr="006301AD">
        <w:rPr>
          <w:rFonts w:ascii="Consolas" w:hAnsi="Consolas"/>
          <w:color w:val="0000FF"/>
          <w:shd w:val="clear" w:color="auto" w:fill="F7F7F7"/>
          <w:lang w:val="en-US"/>
        </w:rPr>
        <w:t>this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.exprs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=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2B91AF"/>
          <w:shd w:val="clear" w:color="auto" w:fill="F7F7F7"/>
          <w:lang w:val="en-US"/>
        </w:rPr>
        <w:t>ArrayList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&lt;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&gt;();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for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: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exprs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  </w:t>
      </w:r>
      <w:proofErr w:type="spellStart"/>
      <w:r w:rsidRPr="006301AD">
        <w:rPr>
          <w:rFonts w:ascii="Consolas" w:hAnsi="Consolas"/>
          <w:color w:val="0000FF"/>
          <w:shd w:val="clear" w:color="auto" w:fill="F7F7F7"/>
          <w:lang w:val="en-US"/>
        </w:rPr>
        <w:t>this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.exprs.add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lastRenderedPageBreak/>
        <w:t>  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@Override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void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add(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exprs.add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);  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@Override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void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sub(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if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instanceof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IntegerValue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 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exprs.add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IntegerValue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(-1*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expr.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().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intValue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()));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}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else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 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exprs.add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FloatValue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(-1*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expr.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().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floatValue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()));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@Override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getSubExpression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</w:t>
      </w:r>
      <w:proofErr w:type="spellStart"/>
      <w:r w:rsidRPr="006301AD">
        <w:rPr>
          <w:rFonts w:ascii="Consolas" w:hAnsi="Consolas"/>
          <w:color w:val="0000FF"/>
          <w:shd w:val="clear" w:color="auto" w:fill="F7F7F7"/>
          <w:lang w:val="en-US"/>
        </w:rPr>
        <w:t>int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 index)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return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exprs.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get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(index);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@Override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Number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()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Number result =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Float(0);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for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: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exprs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      result =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result.floatValue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() +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expr.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().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floatValue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return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result;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7F7F7"/>
        </w:rPr>
        <w:t>Использование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class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Main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public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static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void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main(</w:t>
      </w:r>
      <w:r w:rsidRPr="006301AD">
        <w:rPr>
          <w:rFonts w:ascii="Consolas" w:hAnsi="Consolas"/>
          <w:color w:val="2B91AF"/>
          <w:shd w:val="clear" w:color="auto" w:fill="F7F7F7"/>
          <w:lang w:val="en-US"/>
        </w:rPr>
        <w:t>String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[]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args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) {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7F7F7"/>
        </w:rPr>
        <w:t>Вычислим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выражение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- 20 - (5-2) - (11+6)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7F7F7"/>
        </w:rPr>
        <w:t>Приведем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к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следующему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7F7F7"/>
        </w:rPr>
        <w:t>виду</w:t>
      </w:r>
      <w:r w:rsidRPr="006301AD">
        <w:rPr>
          <w:rFonts w:ascii="Consolas" w:hAnsi="Consolas"/>
          <w:color w:val="008000"/>
          <w:shd w:val="clear" w:color="auto" w:fill="F7F7F7"/>
          <w:lang w:val="en-US"/>
        </w:rPr>
        <w:t xml:space="preserve"> 20 - a - b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=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Expression();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a =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Expression(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IntegerValue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(5),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IntegerValue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(-2));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SubExpression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 xml:space="preserve"> b =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Expression(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IntegerValue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(11), 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IntegerValue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(6));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expr.add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new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IntegerValue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(20));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expr.sub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(a);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expr.sub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(b);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  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lastRenderedPageBreak/>
        <w:t>    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System.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out</w:t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.println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</w:t>
      </w:r>
      <w:proofErr w:type="spellStart"/>
      <w:r w:rsidRPr="006301AD">
        <w:rPr>
          <w:rFonts w:ascii="Consolas" w:hAnsi="Consolas"/>
          <w:color w:val="000000"/>
          <w:shd w:val="clear" w:color="auto" w:fill="F7F7F7"/>
          <w:lang w:val="en-US"/>
        </w:rPr>
        <w:t>expr.</w:t>
      </w:r>
      <w:r w:rsidRPr="006301AD">
        <w:rPr>
          <w:rFonts w:ascii="Consolas" w:hAnsi="Consolas"/>
          <w:color w:val="0000FF"/>
          <w:shd w:val="clear" w:color="auto" w:fill="F7F7F7"/>
          <w:lang w:val="en-US"/>
        </w:rPr>
        <w:t>value</w:t>
      </w:r>
      <w:proofErr w:type="spellEnd"/>
      <w:r w:rsidRPr="006301AD">
        <w:rPr>
          <w:rFonts w:ascii="Consolas" w:hAnsi="Consolas"/>
          <w:color w:val="000000"/>
          <w:shd w:val="clear" w:color="auto" w:fill="F7F7F7"/>
          <w:lang w:val="en-US"/>
        </w:rPr>
        <w:t>());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  }</w:t>
      </w:r>
      <w:r w:rsidRPr="006301AD">
        <w:rPr>
          <w:rFonts w:ascii="Consolas" w:hAnsi="Consolas"/>
          <w:color w:val="000000"/>
          <w:lang w:val="en-US"/>
        </w:rPr>
        <w:br/>
      </w:r>
      <w:r w:rsidRPr="006301AD">
        <w:rPr>
          <w:rFonts w:ascii="Consolas" w:hAnsi="Consolas"/>
          <w:color w:val="000000"/>
          <w:shd w:val="clear" w:color="auto" w:fill="F7F7F7"/>
          <w:lang w:val="en-US"/>
        </w:rPr>
        <w:t>}</w:t>
      </w:r>
    </w:p>
    <w:sectPr w:rsidR="00B81016" w:rsidRPr="006301AD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79F62" w14:textId="77777777" w:rsidR="006E29F4" w:rsidRDefault="006E29F4" w:rsidP="00A375BA">
      <w:r>
        <w:separator/>
      </w:r>
    </w:p>
  </w:endnote>
  <w:endnote w:type="continuationSeparator" w:id="0">
    <w:p w14:paraId="55FA9199" w14:textId="77777777" w:rsidR="006E29F4" w:rsidRDefault="006E29F4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200863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1AD">
          <w:rPr>
            <w:noProof/>
          </w:rPr>
          <w:t>3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C8482" w14:textId="77777777" w:rsidR="006E29F4" w:rsidRDefault="006E29F4" w:rsidP="00A375BA">
      <w:r>
        <w:separator/>
      </w:r>
    </w:p>
  </w:footnote>
  <w:footnote w:type="continuationSeparator" w:id="0">
    <w:p w14:paraId="384FC3C1" w14:textId="77777777" w:rsidR="006E29F4" w:rsidRDefault="006E29F4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F6"/>
    <w:multiLevelType w:val="multilevel"/>
    <w:tmpl w:val="841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111091"/>
    <w:rsid w:val="00121388"/>
    <w:rsid w:val="001E118D"/>
    <w:rsid w:val="00225758"/>
    <w:rsid w:val="002D3C3A"/>
    <w:rsid w:val="002D4CD8"/>
    <w:rsid w:val="00302A1F"/>
    <w:rsid w:val="003076F3"/>
    <w:rsid w:val="003B571C"/>
    <w:rsid w:val="00451391"/>
    <w:rsid w:val="00492EB1"/>
    <w:rsid w:val="004B23D7"/>
    <w:rsid w:val="004C2C17"/>
    <w:rsid w:val="005A37B7"/>
    <w:rsid w:val="00623CF1"/>
    <w:rsid w:val="006301AD"/>
    <w:rsid w:val="006403DA"/>
    <w:rsid w:val="006B2BF3"/>
    <w:rsid w:val="006D0AEA"/>
    <w:rsid w:val="006E29F4"/>
    <w:rsid w:val="007405B6"/>
    <w:rsid w:val="00802E3F"/>
    <w:rsid w:val="00841B4B"/>
    <w:rsid w:val="00875AD5"/>
    <w:rsid w:val="008A769B"/>
    <w:rsid w:val="00901BAC"/>
    <w:rsid w:val="00977586"/>
    <w:rsid w:val="009B3C85"/>
    <w:rsid w:val="009F67A7"/>
    <w:rsid w:val="00A375BA"/>
    <w:rsid w:val="00B03BB9"/>
    <w:rsid w:val="00B81016"/>
    <w:rsid w:val="00BA4D0C"/>
    <w:rsid w:val="00D8502B"/>
    <w:rsid w:val="00DA25B0"/>
    <w:rsid w:val="00DE20A6"/>
    <w:rsid w:val="00E116DE"/>
    <w:rsid w:val="00EA08BE"/>
    <w:rsid w:val="00EC422C"/>
    <w:rsid w:val="00F112E3"/>
    <w:rsid w:val="00F13E7D"/>
    <w:rsid w:val="00F371EA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  <w:style w:type="character" w:customStyle="1" w:styleId="hljs-comment">
    <w:name w:val="hljs-comment"/>
    <w:basedOn w:val="a0"/>
    <w:rsid w:val="00451391"/>
  </w:style>
  <w:style w:type="character" w:customStyle="1" w:styleId="hljs-builtin">
    <w:name w:val="hljs-built_in"/>
    <w:basedOn w:val="a0"/>
    <w:rsid w:val="00451391"/>
  </w:style>
  <w:style w:type="character" w:customStyle="1" w:styleId="hljs-number">
    <w:name w:val="hljs-number"/>
    <w:basedOn w:val="a0"/>
    <w:rsid w:val="00451391"/>
  </w:style>
  <w:style w:type="character" w:customStyle="1" w:styleId="hljs-literal">
    <w:name w:val="hljs-literal"/>
    <w:basedOn w:val="a0"/>
    <w:rsid w:val="00451391"/>
  </w:style>
  <w:style w:type="character" w:customStyle="1" w:styleId="hljs-doctag">
    <w:name w:val="hljs-doctag"/>
    <w:basedOn w:val="a0"/>
    <w:rsid w:val="00451391"/>
  </w:style>
  <w:style w:type="character" w:customStyle="1" w:styleId="token">
    <w:name w:val="token"/>
    <w:basedOn w:val="a0"/>
    <w:rsid w:val="006B2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  <w:style w:type="character" w:customStyle="1" w:styleId="hljs-comment">
    <w:name w:val="hljs-comment"/>
    <w:basedOn w:val="a0"/>
    <w:rsid w:val="00451391"/>
  </w:style>
  <w:style w:type="character" w:customStyle="1" w:styleId="hljs-builtin">
    <w:name w:val="hljs-built_in"/>
    <w:basedOn w:val="a0"/>
    <w:rsid w:val="00451391"/>
  </w:style>
  <w:style w:type="character" w:customStyle="1" w:styleId="hljs-number">
    <w:name w:val="hljs-number"/>
    <w:basedOn w:val="a0"/>
    <w:rsid w:val="00451391"/>
  </w:style>
  <w:style w:type="character" w:customStyle="1" w:styleId="hljs-literal">
    <w:name w:val="hljs-literal"/>
    <w:basedOn w:val="a0"/>
    <w:rsid w:val="00451391"/>
  </w:style>
  <w:style w:type="character" w:customStyle="1" w:styleId="hljs-doctag">
    <w:name w:val="hljs-doctag"/>
    <w:basedOn w:val="a0"/>
    <w:rsid w:val="00451391"/>
  </w:style>
  <w:style w:type="character" w:customStyle="1" w:styleId="token">
    <w:name w:val="token"/>
    <w:basedOn w:val="a0"/>
    <w:rsid w:val="006B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6E7A1-A7DF-459E-97F8-8D322606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2</cp:revision>
  <dcterms:created xsi:type="dcterms:W3CDTF">2023-12-13T20:51:00Z</dcterms:created>
  <dcterms:modified xsi:type="dcterms:W3CDTF">2023-12-13T20:51:00Z</dcterms:modified>
</cp:coreProperties>
</file>