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WEEK 3 IPSEC DOCUMENTATION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Problem 8: Hybrid Cloud  |  CCP-CNS2026  |  Computer Networks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Week 3 of 5  |  Date: June 10, 2026  |  IPsec VPN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Status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Router IPsec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StrongSwan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Tunnel Status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PARTIAL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Configured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Running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Blocked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document covers the Week 3 IPsec tunnel configuration for the Hybrid Cloud project. The objective was to establish an encrypted IPsec VPN tunnel between the on-premise Cisco router (GNS3) and the cloud-side StrongSwan gateway (Docker container). Both sides were fully configured; however, the tunnel could not complete IKE Phase 1 due to a Windows Hyper-V networking limitation described in Section 6.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Team Members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60"/>
        <w:gridCol w:w="28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3 Tasks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Lead + Network Architect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Muhammad Anas Tahir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F2024266985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 IPsec + StrongSwan + Testing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Engineer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Muhammad Talha Bhatti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F2024266503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(Handled by Anas)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Automation Lead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Muhammad Nihaas Bhatti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F2024266196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Scripts (Week 4)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Testing/QA Engineer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Saim Ullah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F2024266594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(Handled by Anas)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Documentation Lead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Salik Saeed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F2024266596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(Handled by Anas)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IPsec Tunnel Design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Network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IP Address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On-Premise Gateway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Cisco Router (GNS3)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10.0.0.1 / 172.16.1.1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IPsec Initiator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On-Premise Server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Ubuntu Server (VirtualBox)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172.16.1.10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 Host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Gateway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StrongSwan (Docker)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10.0.0.10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IPsec Responder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IPsec Tunnel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GNS3 Fa2/0 ↔ Docker eth0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10.0.0.1 ↔ 10.0.0.10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Encrypted Channel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IPsec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IKE Version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IKEv1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Cisco c7200 uses IKEv1 Main Mode by default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 Encryption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AES-256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 encryption, both sides configured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 Hash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Matched between Cisco and StrongSwan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 Group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2 (1024-bit)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Compatible with Cisco c7200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 Encryption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AES-256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 transform set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 Hash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ESP-AES-SHA transform set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Pre-Shared Key (PSK)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PSK: HybridCloud2026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Protected Traffic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172.16.1.0/24 ↔ 10.0.0.0/24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ACL 100 on router, leftsubnet/rightsubnet on StrongSwan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Tunnel Mode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 Tunnel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IP packet encapsulation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Cisco Router IPsec Configuration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ISAKMP Policy (Phase 1)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crypto isakmp policy 10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encryption aes 256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hash sha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authentication pre-share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group 2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lifetime 86400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exit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Pre-Shared Key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crypto isakmp key HybridCloud2026 address 10.0.0.10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IPsec Transform Set (Phase 2)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crypto ipsec transform-set ESP-AES-SHA esp-aes 256 esp-sha-hmac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mode tunnel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exit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Crypto Map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crypto map CMAP 10 ipsec-isakmp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set peer 10.0.0.10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set transform-set ESP-AES-SHA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match address 100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exit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Access List (Traffic to Encrypt)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access-list 100 permit ip 172.16.1.0 0.0.0.255 10.0.0.0 0.0.0.255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Apply to Interface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FastEthernet2/0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crypto map CMAP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exit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memory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StrongSwan Configuration (Cloud Side)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Installation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StrongSwan 5.9.5 was installed inside the Docker container (cloud-server) running Ubuntu 22.04 with --privileged mode to allow kernel IPsec operations: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-d --name cloud-server --network hybridnet --ip 10.0.0.10 --privileged ubuntu:22.04 sleep infinity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cloud-server bash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apt-get update &amp;&amp; apt-get install -y strongswan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/etc/ipsec.conf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config setup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charondebug="all"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uniqueids=no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 hybrid-cloud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left=10.0.0.10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leftsubnet=10.0.0.0/24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right=10.0.0.1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rightsubnet=172.16.1.0/24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authby=secret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keyexchange=ikev1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ike=aes256-sha1-modp1024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esp=aes256-sha1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type=tunnel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auto=start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forceencaps=yes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/etc/ipsec.secrets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10.0.0.10 10.0.0.1 : PSK "HybridCloud2026"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Starting StrongSwan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ipsec start</w:t>
      </w:r>
    </w:p>
    <w:p>
      <w:pPr>
        <w:pBdr>
          <w:left w:val="single" w:color="2E75B6" w:sz="6" w:space="8"/>
        </w:pBd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ipsec statusall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Verification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 ISAKMP SA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crypto isakmp sa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MM_NO_STATE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IKE initiated, no response from peer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 IPsec SA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crypto ipsec sa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 pkts encrypt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Tunnel not established yet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StrongSwan Status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ipsec statusall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CONNECTING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Attempting IKEv1 Main Mode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StrongSwan Listening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 -ulnp | grep 500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Listening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UDP 500 and 4500 open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Wireshark ISAKMP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Filter: isakmp || esp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packets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Hyper-V blocking UDP 500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Container → R1 Ping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ping 10.0.0.1 -c 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0% loss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ICMP works one direction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Platform Limitation &amp; Root Cause Analysis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Problem Statement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IPsec tunnel could not fully establish due to a Windows Hyper-V Internal Switch networking limitation. Both sides are correctly configured but IKE packets (UDP 500/4500) cannot traverse between the GNS3 Cloud node and the Docker container.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Technical Root Cause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Docker Desktop on Windows uses Hyper-V virtual switches of type 'Internal'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Hyper-V Internal switches only allow communication between the Windows host and VMs — not between external virtual machines (like GNS3)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GNS3's Cloud node bridges to the vEthernet (WSL) adapter, but this adapter is on the Hyper-V Internal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IKE packets from GNS3 router (10.0.0.1) to Docker container (10.0.0.10) are dropped by the Hyper-V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External VMSwitch (which would allow bridging) is not supported in this environment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R1 debug shows: 'sending packet to 10.0.0.10 my_port 500' — packets sent but no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StrongSwan shows: 'sending retransmit 5 of request, giving up' — same issue from cloud 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ARP table shows 10.0.0.2 as 'Incomplete' — Windows host not responding to ARP from GNS3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Wireshark on vEthernet (WSL) shows no ISAKMP or ESP packets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Resolution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Week 4: Attempt tunnel establishment using GNS3 VM as Docker host instead of Windows 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Alternative: Use Linux VM to run Docker natively for full kernel IPsec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sides remain correctly configured — tunnel will work on a Linux-based host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Week 3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 IPsec configuration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docs/week3/configs/router-crypto-config.txt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crypto isakmp sa screenshot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docs/week3/screenshots/router-isakmp-sa.png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crypto ipsec sa screenshot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docs/week3/screenshots/router-ipsec-sa.png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StrongSwan ipsec.conf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docs/week3/configs/ipsec.conf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StrongSwan ipsec.secrets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docs/week3/configs/ipsec.secrets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ipsec statusall screenshot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docs/week3/screenshots/strongswan-status.png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Wireshark PCAP capture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docs/week3/week3-esp-capture.pcap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3 status report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docs/weekly-status/week3.md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 limitation documented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+ week3.md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tunnel established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Blocked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Hyper-V limitation — Week 4 resolution planned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Week 4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NAT configuration on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QoS / rate limiting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baseline testing with iPerf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Automation scripts (deploy_ipsec.py, backup_config.py)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Attempt tunnel resolution via Linux-based Docker 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 GNS3 project v3 with all configs</w:t>
      </w:r>
    </w:p>
    <w:p>
      <w:r>
        <w:t xml:space="preserve"/>
      </w:r>
    </w:p>
    <w:p>
      <w:r>
        <w:t xml:space="preserve"/>
      </w:r>
    </w:p>
    <w:p>
      <w:pPr>
        <w:pBdr>
          <w:top w:val="single" w:color="CCCCCC" w:sz="2" w:space="6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Prepared by: Muhammad Anas Tahir (Project Lead)  |  CCP-CNS2026  |  Problem 8: Hybrid Cloud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777777"/>
        <w:sz w:val="16"/>
        <w:szCs w:val="16"/>
      </w:rPr>
      <w:t xml:space="preserve">Week 3 Documentation  |  CCP-CNS2026  	</w:t>
    </w:r>
    <w:fldSimple w:instr="PAGE">
      <w:r>
        <w:rPr>
          <w:rFonts w:ascii="Arial" w:cs="Arial" w:eastAsia="Arial" w:hAnsi="Arial"/>
          <w:color w:val="777777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CCP-CNS2026 | Problem 8: Hybrid Cloud  </w:t>
    </w:r>
    <w:r>
      <w:rPr>
        <w:rFonts w:ascii="Arial" w:cs="Arial" w:eastAsia="Arial" w:hAnsi="Arial"/>
        <w:color w:val="555555"/>
        <w:sz w:val="18"/>
        <w:szCs w:val="18"/>
      </w:rPr>
      <w:t xml:space="preserve">Week 3 IPsec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2026-06-09T21:37:11.789Z</dcterms:created>
  <dcterms:modified xsi:type="dcterms:W3CDTF">2026-06-09T21:37:11.801Z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