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color w:val="828282"/>
          <w:sz w:val="22"/>
        </w:rPr>
        <w:t>Version 2.1 — April 04,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rPr>
          <w:color w:val="969696"/>
          <w:sz w:val="18"/>
        </w:rPr>
        <w:t>Satellite Launcher — Booster Impact Tracker  |  Technical Documentation v2.1  |  April 2026</w:t>
      </w:r>
    </w:p>
    <w:p>
      <w:pPr>
        <w:pStyle w:val="Heading1"/>
      </w:pPr>
      <w:r>
        <w:t>16  Open-Loop Trajectory Optimiser</w:t>
      </w:r>
    </w:p>
    <w:p>
      <w:pPr>
        <w:pStyle w:val="Heading2"/>
      </w:pPr>
      <w:r>
        <w:t>Overview</w:t>
      </w:r>
    </w:p>
    <w:p>
      <w:r>
        <w:t>The module sim/opt_trajectory.py provides an open-loop trajectory optimiser that finds the lateral acceleration schedule (a_nV(t), a_nH(t)) minimising a merit function over the full flight — without using any guidance law. Commands are represented as N piecewise-linear knot points in time and injected directly into the equations of motion.</w:t>
      </w:r>
    </w:p>
    <w:p>
      <w:pPr>
        <w:pStyle w:val="Heading2"/>
      </w:pPr>
      <w:r>
        <w:t>Merit Function</w:t>
      </w:r>
    </w:p>
    <w:p>
      <w:r>
        <w:t>J = w_miss · miss_m²  +  w_angle_v · γV_err_deg²  (only when hit_gamma_v is set)  +  w_angle_h · γH_err_deg²  (only when hit_gamma_h is set)  +  w_time · t_flight_s</w:t>
      </w:r>
    </w:p>
    <w:p>
      <w:pPr>
        <w:pStyle w:val="NoSpacing"/>
      </w:pPr>
      <w:r>
        <w:t>Priority ordering via default weights:</w:t>
        <w:br/>
        <w:t xml:space="preserve">  w_miss    = 1.0        — primary: drives miss toward zero</w:t>
        <w:br/>
        <w:t xml:space="preserve">  w_angle_v = 0.01       — secondary: significant once miss &lt; 1 m</w:t>
        <w:br/>
        <w:t xml:space="preserve">  w_angle_h = 0.01       — secondary: significant once miss &lt; 1 m</w:t>
        <w:br/>
        <w:t xml:space="preserve">  w_time    = 1e-5       — tertiary: gentle nudge to shorter flights</w:t>
      </w:r>
    </w:p>
    <w:p>
      <w:pPr>
        <w:pStyle w:val="Heading2"/>
      </w:pPr>
      <w:r>
        <w:t>Constraint</w:t>
      </w:r>
    </w:p>
    <w:p>
      <w:r>
        <w:t>sqrt(a_nV² + a_nH²) ≤ a_max_g · G0  at every knot point.</w:t>
        <w:br/>
        <w:t>The physical actuator limit (params.a_lat_max) is additionally enforced at every integration step inside sim_open_loop().</w:t>
      </w:r>
    </w:p>
    <w:p>
      <w:pPr>
        <w:pStyle w:val="Heading2"/>
      </w:pPr>
      <w:r>
        <w:t>Public API</w:t>
      </w:r>
    </w:p>
    <w:p>
      <w:pPr>
        <w:pStyle w:val="Heading3"/>
      </w:pPr>
      <w:r>
        <w:t>sim_open_loop(params, t_knots, anV_knots, anH_knots, dt=0.2)</w:t>
      </w:r>
    </w:p>
    <w:p>
      <w:r>
        <w:t>Forward simulation using a scheduled command sequence instead of a guidance law. Returns a dict with keys: miss_m, flight_time_s, final_state, series.</w:t>
      </w:r>
    </w:p>
    <w:p>
      <w:pPr>
        <w:pStyle w:val="Heading3"/>
      </w:pPr>
      <w:r>
        <w:t>optimize_trajectory(params, ...)</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n_knots</w:t>
            </w:r>
          </w:p>
        </w:tc>
        <w:tc>
          <w:tcPr>
            <w:tcW w:type="dxa" w:w="3041"/>
          </w:tcPr>
          <w:p>
            <w:r>
              <w:t>20</w:t>
            </w:r>
          </w:p>
        </w:tc>
        <w:tc>
          <w:tcPr>
            <w:tcW w:type="dxa" w:w="3041"/>
          </w:tcPr>
          <w:p>
            <w:r>
              <w:t>Number of piecewise-linear control knot points</w:t>
            </w:r>
          </w:p>
        </w:tc>
      </w:tr>
      <w:tr>
        <w:tc>
          <w:tcPr>
            <w:tcW w:type="dxa" w:w="3041"/>
          </w:tcPr>
          <w:p>
            <w:r>
              <w:t>a_max_g</w:t>
            </w:r>
          </w:p>
        </w:tc>
        <w:tc>
          <w:tcPr>
            <w:tcW w:type="dxa" w:w="3041"/>
          </w:tcPr>
          <w:p>
            <w:r>
              <w:t>a_lat_max</w:t>
            </w:r>
          </w:p>
        </w:tc>
        <w:tc>
          <w:tcPr>
            <w:tcW w:type="dxa" w:w="3041"/>
          </w:tcPr>
          <w:p>
            <w:r>
              <w:t>Optimiser lateral acceleration limit (g)</w:t>
            </w:r>
          </w:p>
        </w:tc>
      </w:tr>
      <w:tr>
        <w:tc>
          <w:tcPr>
            <w:tcW w:type="dxa" w:w="3041"/>
          </w:tcPr>
          <w:p>
            <w:r>
              <w:t>w_miss</w:t>
            </w:r>
          </w:p>
        </w:tc>
        <w:tc>
          <w:tcPr>
            <w:tcW w:type="dxa" w:w="3041"/>
          </w:tcPr>
          <w:p>
            <w:r>
              <w:t>1.0</w:t>
            </w:r>
          </w:p>
        </w:tc>
        <w:tc>
          <w:tcPr>
            <w:tcW w:type="dxa" w:w="3041"/>
          </w:tcPr>
          <w:p>
            <w:r>
              <w:t>Weight on miss² (per m²)</w:t>
            </w:r>
          </w:p>
        </w:tc>
      </w:tr>
      <w:tr>
        <w:tc>
          <w:tcPr>
            <w:tcW w:type="dxa" w:w="3041"/>
          </w:tcPr>
          <w:p>
            <w:r>
              <w:t>w_angle_v</w:t>
            </w:r>
          </w:p>
        </w:tc>
        <w:tc>
          <w:tcPr>
            <w:tcW w:type="dxa" w:w="3041"/>
          </w:tcPr>
          <w:p>
            <w:r>
              <w:t>0.01</w:t>
            </w:r>
          </w:p>
        </w:tc>
        <w:tc>
          <w:tcPr>
            <w:tcW w:type="dxa" w:w="3041"/>
          </w:tcPr>
          <w:p>
            <w:r>
              <w:t>Weight on γV error² (per deg²); active when hit_gamma_v set</w:t>
            </w:r>
          </w:p>
        </w:tc>
      </w:tr>
      <w:tr>
        <w:tc>
          <w:tcPr>
            <w:tcW w:type="dxa" w:w="3041"/>
          </w:tcPr>
          <w:p>
            <w:r>
              <w:t>w_angle_h</w:t>
            </w:r>
          </w:p>
        </w:tc>
        <w:tc>
          <w:tcPr>
            <w:tcW w:type="dxa" w:w="3041"/>
          </w:tcPr>
          <w:p>
            <w:r>
              <w:t>0.01</w:t>
            </w:r>
          </w:p>
        </w:tc>
        <w:tc>
          <w:tcPr>
            <w:tcW w:type="dxa" w:w="3041"/>
          </w:tcPr>
          <w:p>
            <w:r>
              <w:t>Weight on γH error² (per deg²); active when hit_gamma_h set</w:t>
            </w:r>
          </w:p>
        </w:tc>
      </w:tr>
      <w:tr>
        <w:tc>
          <w:tcPr>
            <w:tcW w:type="dxa" w:w="3041"/>
          </w:tcPr>
          <w:p>
            <w:r>
              <w:t>w_time</w:t>
            </w:r>
          </w:p>
        </w:tc>
        <w:tc>
          <w:tcPr>
            <w:tcW w:type="dxa" w:w="3041"/>
          </w:tcPr>
          <w:p>
            <w:r>
              <w:t>1e-5</w:t>
            </w:r>
          </w:p>
        </w:tc>
        <w:tc>
          <w:tcPr>
            <w:tcW w:type="dxa" w:w="3041"/>
          </w:tcPr>
          <w:p>
            <w:r>
              <w:t>Weight on flight time (per s)</w:t>
            </w:r>
          </w:p>
        </w:tc>
      </w:tr>
      <w:tr>
        <w:tc>
          <w:tcPr>
            <w:tcW w:type="dxa" w:w="3041"/>
          </w:tcPr>
          <w:p>
            <w:r>
              <w:t>method</w:t>
            </w:r>
          </w:p>
        </w:tc>
        <w:tc>
          <w:tcPr>
            <w:tcW w:type="dxa" w:w="3041"/>
          </w:tcPr>
          <w:p>
            <w:r>
              <w:t>L-BFGS-B</w:t>
            </w:r>
          </w:p>
        </w:tc>
        <w:tc>
          <w:tcPr>
            <w:tcW w:type="dxa" w:w="3041"/>
          </w:tcPr>
          <w:p>
            <w:r>
              <w:t>Scipy local optimiser: L-BFGS-B or SLSQP</w:t>
            </w:r>
          </w:p>
        </w:tc>
      </w:tr>
      <w:tr>
        <w:tc>
          <w:tcPr>
            <w:tcW w:type="dxa" w:w="3041"/>
          </w:tcPr>
          <w:p>
            <w:r>
              <w:t>max_iter</w:t>
            </w:r>
          </w:p>
        </w:tc>
        <w:tc>
          <w:tcPr>
            <w:tcW w:type="dxa" w:w="3041"/>
          </w:tcPr>
          <w:p>
            <w:r>
              <w:t>500</w:t>
            </w:r>
          </w:p>
        </w:tc>
        <w:tc>
          <w:tcPr>
            <w:tcW w:type="dxa" w:w="3041"/>
          </w:tcPr>
          <w:p>
            <w:r>
              <w:t>Maximum local-optimiser iterations</w:t>
            </w:r>
          </w:p>
        </w:tc>
      </w:tr>
      <w:tr>
        <w:tc>
          <w:tcPr>
            <w:tcW w:type="dxa" w:w="3041"/>
          </w:tcPr>
          <w:p>
            <w:r>
              <w:t>use_de</w:t>
            </w:r>
          </w:p>
        </w:tc>
        <w:tc>
          <w:tcPr>
            <w:tcW w:type="dxa" w:w="3041"/>
          </w:tcPr>
          <w:p>
            <w:r>
              <w:t>False</w:t>
            </w:r>
          </w:p>
        </w:tc>
        <w:tc>
          <w:tcPr>
            <w:tcW w:type="dxa" w:w="3041"/>
          </w:tcPr>
          <w:p>
            <w:r>
              <w:t>Run differential_evolution first for global warm start</w:t>
            </w:r>
          </w:p>
        </w:tc>
      </w:tr>
      <w:tr>
        <w:tc>
          <w:tcPr>
            <w:tcW w:type="dxa" w:w="3041"/>
          </w:tcPr>
          <w:p>
            <w:r>
              <w:t>verbose</w:t>
            </w:r>
          </w:p>
        </w:tc>
        <w:tc>
          <w:tcPr>
            <w:tcW w:type="dxa" w:w="3041"/>
          </w:tcPr>
          <w:p>
            <w:r>
              <w:t>True</w:t>
            </w:r>
          </w:p>
        </w:tc>
        <w:tc>
          <w:tcPr>
            <w:tcW w:type="dxa" w:w="3041"/>
          </w:tcPr>
          <w:p>
            <w:r>
              <w:t>Print progress to stdout</w:t>
            </w:r>
          </w:p>
        </w:tc>
      </w:tr>
    </w:tbl>
    <w:p/>
    <w:p>
      <w:r>
        <w:t>Returns a dict with keys: summary (scalar comparison), schedule (knot times and commands in SI and g), series (full time-series), nominal (IACPN warm-start result).</w:t>
      </w:r>
    </w:p>
    <w:p>
      <w:pPr>
        <w:pStyle w:val="Heading3"/>
      </w:pPr>
      <w:r>
        <w:t>plot_optimised(result, title)</w:t>
      </w:r>
    </w:p>
    <w:p>
      <w:r>
        <w:t>4-panel comparison plot showing nominal IACPN vs optimised trajectory: ground track, altitude vs time, a_nV vs time, a_nH vs time. Knot points are overlaid on the command panels.</w:t>
      </w:r>
    </w:p>
    <w:p>
      <w:pPr>
        <w:pStyle w:val="Heading2"/>
      </w:pPr>
      <w:r>
        <w:t>Implementation Notes</w:t>
      </w:r>
    </w:p>
    <w:p>
      <w:pPr>
        <w:pStyle w:val="ListBullet"/>
      </w:pPr>
      <w:r>
        <w:t>Warm start: a nominal IACPN run provides the initial guess for the command profile. This typically places the optimiser close to the basin of attraction.</w:t>
      </w:r>
    </w:p>
    <w:p>
      <w:pPr>
        <w:pStyle w:val="ListBullet"/>
      </w:pPr>
      <w:r>
        <w:t>Control normalisation: optimisation variables are scaled to [-1, 1] by a_max for better numerical conditioning.</w:t>
      </w:r>
    </w:p>
    <w:p>
      <w:pPr>
        <w:pStyle w:val="ListBullet"/>
      </w:pPr>
      <w:r>
        <w:t>Knot span: t_knots runs from 0 to 1.2 × t_f_nominal to allow minor flight-time overruns without extrapolation artifacts.</w:t>
      </w:r>
    </w:p>
    <w:p>
      <w:pPr>
        <w:pStyle w:val="ListBullet"/>
      </w:pPr>
      <w:r>
        <w:t>Termination: the simulation stops at the same conditions as simulate() (h ≤ z_target after passing above, or h ≤ 0).</w:t>
      </w:r>
    </w:p>
    <w:p>
      <w:pPr>
        <w:pStyle w:val="ListBullet"/>
      </w:pPr>
      <w:r>
        <w:t>No guidance law: the optimiser does not call lateral_accel_command(). The resulting command sequence may look quite different from the IACPN profile.</w:t>
      </w:r>
    </w:p>
    <w:p>
      <w:pPr>
        <w:pStyle w:val="Heading2"/>
      </w:pPr>
      <w:r>
        <w:t>Usage Example</w:t>
      </w:r>
    </w:p>
    <w:p>
      <w:pPr>
        <w:pStyle w:val="NoSpacing"/>
      </w:pPr>
      <w:r>
        <w:t>from sim.opt_trajectory import optimize_trajectory, plot_optimised</w:t>
        <w:br/>
        <w:t>result = optimize_trajectory(params, n_knots=20, a_max_g=3.0)</w:t>
        <w:br/>
        <w:t>print(result["summary"])</w:t>
        <w:br/>
        <w:t>plot_optimised(result)</w:t>
        <w:br/>
        <w:br/>
        <w:t># With impact angle constraint</w:t>
        <w:br/>
        <w:t>p2 = replace(params, hit_gamma_v=-70.0)</w:t>
        <w:br/>
        <w:t>result2 = optimize_trajectory(p2, w_angle_v=0.01)</w:t>
      </w:r>
    </w:p>
    <w:p>
      <w:pPr>
        <w:pStyle w:val="Heading2"/>
      </w:pPr>
      <w:r>
        <w:t>16.1  Optimizer — v2.2 Fixes</w:t>
      </w:r>
    </w:p>
    <w:p>
      <w:pPr>
        <w:pStyle w:val="ListBullet"/>
      </w:pPr>
      <w:r>
        <w:rPr>
          <w:b/>
        </w:rPr>
        <w:t xml:space="preserve">Best-ever tracking: </w:t>
      </w:r>
      <w:r>
        <w:t>The optimiser now saves and returns the best solution found across ALL function evaluations, not just the final iterate. Hitting max_iter no longer discards a good intermediate result.</w:t>
      </w:r>
    </w:p>
    <w:p>
      <w:pPr>
        <w:pStyle w:val="ListBullet"/>
      </w:pPr>
      <w:r>
        <w:rPr>
          <w:b/>
        </w:rPr>
        <w:t xml:space="preserve">Two-phase strategy for angle constraints: </w:t>
      </w:r>
      <w:r>
        <w:t>When hit_gamma_v or hit_gamma_h is set, optimisation runs in two phases. Phase 1 minimises miss only (angle terms off) to guarantee miss &lt; 1 m. Phase 2 runs the full merit function from the Phase 1 result, improving angle accuracy while the large w_miss weight keeps miss small.</w:t>
      </w:r>
    </w:p>
    <w:p>
      <w:pPr>
        <w:pStyle w:val="ListBullet"/>
      </w:pPr>
      <w:r>
        <w:rPr>
          <w:b/>
        </w:rPr>
        <w:t xml:space="preserve">No-angle warm start: </w:t>
      </w:r>
      <w:r>
        <w:t>The initial guess (x0) is always taken from a no-angle-constraint IACPN run. When angle constraints are set, the angle-constrained IACPN guidance can produce a poor trajectory (guidance fighting itself). The no-angle warm start provides a cleaner starting point for Phase 1.</w:t>
      </w:r>
    </w:p>
    <w:p>
      <w:pPr>
        <w:pStyle w:val="ListBullet"/>
      </w:pPr>
      <w:r>
        <w:rPr>
          <w:b/>
        </w:rPr>
        <w:t xml:space="preserve">solved flag replaces optimiser_success: </w:t>
      </w:r>
      <w:r>
        <w:t>The summary dict now contains solved = (optimised_miss_m &lt; 1.0) instead of the confusing scipy optimiser_success flag. optimiser_success reflects algorithm convergence, not solution quality; solved directly answers "was the miss requirement met?".</w:t>
      </w:r>
    </w:p>
    <w:p>
      <w:pPr>
        <w:pStyle w:val="Heading2"/>
      </w:pPr>
      <w:r>
        <w:t>Physics Note — Angle Accuracy</w:t>
      </w:r>
    </w:p>
    <w:p>
      <w:r>
        <w:t>The achievable angle accuracy depends on the trajectory energy available. For short-range flat trajectories (natural impact angle near 0°), a 3 g lateral acceleration limit can steer only a few degrees steeper. For steep impact angles (-60° to -70°), design the scenario with:</w:t>
        <w:br/>
        <w:t xml:space="preserve">  • larger launch angle (e.g. 70–80°) for a higher arc</w:t>
        <w:br/>
        <w:t xml:space="preserve">  • longer range target</w:t>
        <w:br/>
        <w:t xml:space="preserve">  • larger a_max_g</w:t>
        <w:br/>
        <w:t xml:space="preserve">  • use_de=True for global search across trajectory shapes</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4011189"/>
            <wp:docPr id="1" name="Picture 1"/>
            <wp:cNvGraphicFramePr>
              <a:graphicFrameLocks noChangeAspect="1"/>
            </wp:cNvGraphicFramePr>
            <a:graphic>
              <a:graphicData uri="http://schemas.openxmlformats.org/drawingml/2006/picture">
                <pic:pic>
                  <pic:nvPicPr>
                    <pic:cNvPr id="0" name="_doc_fig1_dashboard.png"/>
                    <pic:cNvPicPr/>
                  </pic:nvPicPr>
                  <pic:blipFill>
                    <a:blip r:embed="rId9"/>
                    <a:stretch>
                      <a:fillRect/>
                    </a:stretch>
                  </pic:blipFill>
                  <pic:spPr>
                    <a:xfrm>
                      <a:off x="0" y="0"/>
                      <a:ext cx="5669280" cy="4011189"/>
                    </a:xfrm>
                    <a:prstGeom prst="rect"/>
                  </pic:spPr>
                </pic:pic>
              </a:graphicData>
            </a:graphic>
          </wp:inline>
        </w:drawing>
      </w:r>
    </w:p>
    <w:p>
      <w:pPr>
        <w:jc w:val="center"/>
      </w:pPr>
      <w:r>
        <w:rPr>
          <w:i/>
          <w:sz w:val="18"/>
        </w:rPr>
        <w:t>Figure 1 — Simulation dashboard: nominal IACPN run (target: x=10 km, y=10 km, a_lat_max=3.0 g). Miss distance: 2050.9 m, flight time: 30.4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jc w:val="center"/>
      </w:pPr>
      <w:r>
        <w:drawing>
          <wp:inline xmlns:a="http://schemas.openxmlformats.org/drawingml/2006/main" xmlns:pic="http://schemas.openxmlformats.org/drawingml/2006/picture">
            <wp:extent cx="5669280" cy="3896784"/>
            <wp:docPr id="3" name="Picture 3"/>
            <wp:cNvGraphicFramePr>
              <a:graphicFrameLocks noChangeAspect="1"/>
            </wp:cNvGraphicFramePr>
            <a:graphic>
              <a:graphicData uri="http://schemas.openxmlformats.org/drawingml/2006/picture">
                <pic:pic>
                  <pic:nvPicPr>
                    <pic:cNvPr id="0" name="_doc_fig3_optimizer.png"/>
                    <pic:cNvPicPr/>
                  </pic:nvPicPr>
                  <pic:blipFill>
                    <a:blip r:embed="rId11"/>
                    <a:stretch>
                      <a:fillRect/>
                    </a:stretch>
                  </pic:blipFill>
                  <pic:spPr>
                    <a:xfrm>
                      <a:off x="0" y="0"/>
                      <a:ext cx="5669280" cy="3896784"/>
                    </a:xfrm>
                    <a:prstGeom prst="rect"/>
                  </pic:spPr>
                </pic:pic>
              </a:graphicData>
            </a:graphic>
          </wp:inline>
        </w:drawing>
      </w:r>
    </w:p>
    <w:p>
      <w:pPr>
        <w:jc w:val="center"/>
      </w:pPr>
      <w:r>
        <w:rPr>
          <w:i/>
          <w:sz w:val="18"/>
        </w:rPr>
        <w:t>Figure 3 — Open-loop trajectory optimiser result. Nominal IACPN miss: 2050.9 m → optimised miss: 0.83 m (solved: True). Bottom panels show the piecewise-linear command schedule (knot points in green) vs the nominal IACPN guidance commands.</w:t>
      </w:r>
    </w:p>
    <w:p/>
    <w:p>
      <w:pPr>
        <w:pStyle w:val="Heading1"/>
      </w:pPr>
      <w:r>
        <w:t>17  Optimizer Grid Runner</w:t>
      </w:r>
    </w:p>
    <w:p>
      <w:pPr>
        <w:pStyle w:val="Heading2"/>
      </w:pPr>
      <w:r>
        <w:t>Overview</w:t>
      </w:r>
    </w:p>
    <w:p>
      <w:r>
        <w:t>run_grid() now accepts optimise=True to run optimize_trajectory() for every cell in the hit_points × hit_angles Cartesian product, instead of the IACPN guidance simulation. All other behaviour (cross-product, plot_grid, summary table) is unchanged.</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t>from grid_run import run_grid, plot_grid</w:t>
        <w:br/>
        <w:br/>
        <w:t># IACPN grid (original)</w:t>
        <w:br/>
        <w:t>runs_sim = run_grid(base, hit_points, hit_angles=hit_angles)</w:t>
        <w:br/>
        <w:br/>
        <w:t># Optimizer grid</w:t>
        <w:br/>
        <w:t>runs_opt = run_grid(base, hit_points, hit_angles=hit_angles,</w:t>
        <w:br/>
        <w:t xml:space="preserve">                    optimise=True,</w:t>
        <w:br/>
        <w:t xml:space="preserve">                    opt_kwargs=dict(n_knots=20, a_max_g=3.0,</w:t>
        <w:br/>
        <w:t xml:space="preserve">                                    w_angle_v=0.01, max_iter=400))</w:t>
        <w:br/>
        <w:br/>
        <w:t>plot_grid(runs_opt, title="Optimizer grid")</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