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Read description</w:t>
      </w:r>
    </w:p>
    <w:p w:rsidR="00000000" w:rsidDel="00000000" w:rsidP="00000000" w:rsidRDefault="00000000" w:rsidRPr="00000000" w14:paraId="00000002">
      <w:pPr>
        <w:rPr/>
      </w:pPr>
      <w:bookmarkStart w:colFirst="0" w:colLast="0" w:name="_heading=h.gjdgxs" w:id="0"/>
      <w:bookmarkEnd w:id="0"/>
      <w:r w:rsidDel="00000000" w:rsidR="00000000" w:rsidRPr="00000000">
        <w:rPr>
          <w:rtl w:val="0"/>
        </w:rPr>
        <w:t xml:space="preserve">The reads are composed of 4 main parts. The FW primer sequence, followed by a unique barcode for each pathogen. Thereafter these is the target sequence, there are more than one target regions/Pathogen. Finally there is a 9 bp UMI that allows me to count No. of reads/target. Depending on the lenght of the target there are some bases of the RV primer (TGTGATGGCAGCCTA).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My sequencing runs are usually 1X75 single reads, which means my reads can’t be longer than 75 bases.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0" distT="0" distL="0" distR="0">
            <wp:extent cx="6139834" cy="78957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39834" cy="78957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Fig 1</w:t>
      </w:r>
      <w:r w:rsidDel="00000000" w:rsidR="00000000" w:rsidRPr="00000000">
        <w:rPr>
          <w:rtl w:val="0"/>
        </w:rPr>
        <w:t xml:space="preserve">. Amplicon/read structure example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Input files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start with *.gz files, which I decompresed first </w:t>
      </w:r>
      <w:r w:rsidDel="00000000" w:rsidR="00000000" w:rsidRPr="00000000">
        <w:rPr>
          <w:b w:val="1"/>
          <w:rtl w:val="0"/>
        </w:rPr>
        <w:t xml:space="preserve">manually</w:t>
      </w:r>
      <w:r w:rsidDel="00000000" w:rsidR="00000000" w:rsidRPr="00000000">
        <w:rPr>
          <w:rtl w:val="0"/>
        </w:rPr>
        <w:t xml:space="preserve"> to have *.fastaq files. For each sample I have four *.gz files, for instance: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1304" w:firstLine="0"/>
        <w:rPr/>
      </w:pPr>
      <w:r w:rsidDel="00000000" w:rsidR="00000000" w:rsidRPr="00000000">
        <w:rPr>
          <w:rtl w:val="0"/>
        </w:rPr>
        <w:t xml:space="preserve">Sample-36_S36_L001_R1_001.fastq</w:t>
      </w:r>
    </w:p>
    <w:p w:rsidR="00000000" w:rsidDel="00000000" w:rsidP="00000000" w:rsidRDefault="00000000" w:rsidRPr="00000000" w14:paraId="0000000F">
      <w:pPr>
        <w:ind w:left="1304" w:firstLine="0"/>
        <w:rPr/>
      </w:pPr>
      <w:r w:rsidDel="00000000" w:rsidR="00000000" w:rsidRPr="00000000">
        <w:rPr>
          <w:rtl w:val="0"/>
        </w:rPr>
        <w:t xml:space="preserve">Sample-36_S36_L002_R1_001.fastq</w:t>
      </w:r>
    </w:p>
    <w:p w:rsidR="00000000" w:rsidDel="00000000" w:rsidP="00000000" w:rsidRDefault="00000000" w:rsidRPr="00000000" w14:paraId="00000010">
      <w:pPr>
        <w:ind w:left="1304" w:firstLine="0"/>
        <w:rPr/>
      </w:pPr>
      <w:r w:rsidDel="00000000" w:rsidR="00000000" w:rsidRPr="00000000">
        <w:rPr>
          <w:rtl w:val="0"/>
        </w:rPr>
        <w:t xml:space="preserve">Sample-36_S36_L003_R1_001.fastq</w:t>
      </w:r>
    </w:p>
    <w:p w:rsidR="00000000" w:rsidDel="00000000" w:rsidP="00000000" w:rsidRDefault="00000000" w:rsidRPr="00000000" w14:paraId="00000011">
      <w:pPr>
        <w:ind w:left="1304" w:firstLine="0"/>
        <w:rPr/>
      </w:pPr>
      <w:r w:rsidDel="00000000" w:rsidR="00000000" w:rsidRPr="00000000">
        <w:rPr>
          <w:rtl w:val="0"/>
        </w:rPr>
        <w:t xml:space="preserve">Sample-36_S36_L004_R1_001.fastq</w:t>
      </w:r>
    </w:p>
    <w:p w:rsidR="00000000" w:rsidDel="00000000" w:rsidP="00000000" w:rsidRDefault="00000000" w:rsidRPr="00000000" w14:paraId="00000012">
      <w:pPr>
        <w:ind w:left="1304" w:firstLine="0"/>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Batch file pipeline:</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have put together a batch file (windows) that contains a sequence of pearl scripts from (</w:t>
      </w:r>
      <w:hyperlink r:id="rId8">
        <w:r w:rsidDel="00000000" w:rsidR="00000000" w:rsidRPr="00000000">
          <w:rPr>
            <w:color w:val="0000ff"/>
            <w:u w:val="single"/>
            <w:rtl w:val="0"/>
          </w:rPr>
          <w:t xml:space="preserve">https://sourceforge.net/projects/ngs-toolbox/</w:t>
        </w:r>
      </w:hyperlink>
      <w:r w:rsidDel="00000000" w:rsidR="00000000" w:rsidRPr="00000000">
        <w:rPr>
          <w:rtl w:val="0"/>
        </w:rPr>
        <w:t xml:space="preserve">). The main objectives are to be able to count the number of unique sequences per target(probe), given by the UMIs and to be able to report the number of UMIs per Pathogen barcode (Fig 2.).</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usually have 96 samples but I should be able to adjust this for the number of samples each time.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0" distT="0" distL="0" distR="0">
            <wp:extent cx="5760720" cy="1380275"/>
            <wp:effectExtent b="0" l="0" r="0" t="0"/>
            <wp:docPr descr="C:\Users\ivan.hernandez\Downloads\Pipeline MIPs.png" id="4" name="image1.png"/>
            <a:graphic>
              <a:graphicData uri="http://schemas.openxmlformats.org/drawingml/2006/picture">
                <pic:pic>
                  <pic:nvPicPr>
                    <pic:cNvPr descr="C:\Users\ivan.hernandez\Downloads\Pipeline MIPs.png" id="0" name="image1.png"/>
                    <pic:cNvPicPr preferRelativeResize="0"/>
                  </pic:nvPicPr>
                  <pic:blipFill>
                    <a:blip r:embed="rId9"/>
                    <a:srcRect b="0" l="0" r="0" t="0"/>
                    <a:stretch>
                      <a:fillRect/>
                    </a:stretch>
                  </pic:blipFill>
                  <pic:spPr>
                    <a:xfrm>
                      <a:off x="0" y="0"/>
                      <a:ext cx="5760720" cy="13802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Fig 2. </w:t>
      </w:r>
      <w:r w:rsidDel="00000000" w:rsidR="00000000" w:rsidRPr="00000000">
        <w:rPr>
          <w:rtl w:val="0"/>
        </w:rPr>
        <w:t xml:space="preserve">Overall view of  the pipeline.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batch file called ”PLP_findv5.bat” reads as follows. I use Perl in a command line in windows 10 to run it.</w:t>
      </w:r>
    </w:p>
    <w:p w:rsidR="00000000" w:rsidDel="00000000" w:rsidP="00000000" w:rsidRDefault="00000000" w:rsidRPr="00000000" w14:paraId="0000001E">
      <w:pPr>
        <w:ind w:left="1304" w:firstLine="0"/>
        <w:rPr/>
      </w:pPr>
      <w:r w:rsidDel="00000000" w:rsidR="00000000" w:rsidRPr="00000000">
        <w:rPr>
          <w:rtl w:val="0"/>
        </w:rPr>
        <w:t xml:space="preserve">perl q_filter.pl  -I inputfilelist.txt </w:t>
      </w:r>
    </w:p>
    <w:p w:rsidR="00000000" w:rsidDel="00000000" w:rsidP="00000000" w:rsidRDefault="00000000" w:rsidRPr="00000000" w14:paraId="0000001F">
      <w:pPr>
        <w:ind w:left="1304" w:firstLine="0"/>
        <w:rPr/>
      </w:pPr>
      <w:r w:rsidDel="00000000" w:rsidR="00000000" w:rsidRPr="00000000">
        <w:rPr>
          <w:rtl w:val="0"/>
        </w:rPr>
        <w:t xml:space="preserve">perl FASTQ_to_FASTA.pl -i passed_filter.fastq</w:t>
      </w:r>
    </w:p>
    <w:p w:rsidR="00000000" w:rsidDel="00000000" w:rsidP="00000000" w:rsidRDefault="00000000" w:rsidRPr="00000000" w14:paraId="00000020">
      <w:pPr>
        <w:ind w:left="1304" w:firstLine="0"/>
        <w:rPr/>
      </w:pPr>
      <w:r w:rsidDel="00000000" w:rsidR="00000000" w:rsidRPr="00000000">
        <w:rPr>
          <w:rtl w:val="0"/>
        </w:rPr>
        <w:t xml:space="preserve">perl remove_TAGs.pl -i passed_filter.fas -T adapterFW.txt</w:t>
      </w:r>
    </w:p>
    <w:p w:rsidR="00000000" w:rsidDel="00000000" w:rsidP="00000000" w:rsidRDefault="00000000" w:rsidRPr="00000000" w14:paraId="00000021">
      <w:pPr>
        <w:ind w:left="1304" w:firstLine="0"/>
        <w:rPr/>
      </w:pPr>
      <w:r w:rsidDel="00000000" w:rsidR="00000000" w:rsidRPr="00000000">
        <w:rPr>
          <w:rtl w:val="0"/>
        </w:rPr>
        <w:t xml:space="preserve">perl length_cutoff.pl -i outfile_ATCGGGAAGCTGAAG.fas -min 28 -max 65</w:t>
      </w:r>
    </w:p>
    <w:p w:rsidR="00000000" w:rsidDel="00000000" w:rsidP="00000000" w:rsidRDefault="00000000" w:rsidRPr="00000000" w14:paraId="00000022">
      <w:pPr>
        <w:ind w:left="1304" w:firstLine="0"/>
        <w:rPr/>
      </w:pPr>
      <w:r w:rsidDel="00000000" w:rsidR="00000000" w:rsidRPr="00000000">
        <w:rPr>
          <w:rtl w:val="0"/>
        </w:rPr>
        <w:t xml:space="preserve">perl discard_redundant_sequences.pl -i sequences_ok.fas</w:t>
      </w:r>
    </w:p>
    <w:p w:rsidR="00000000" w:rsidDel="00000000" w:rsidP="00000000" w:rsidRDefault="00000000" w:rsidRPr="00000000" w14:paraId="00000023">
      <w:pPr>
        <w:ind w:left="1304" w:firstLine="0"/>
        <w:rPr/>
      </w:pPr>
      <w:r w:rsidDel="00000000" w:rsidR="00000000" w:rsidRPr="00000000">
        <w:rPr>
          <w:rtl w:val="0"/>
        </w:rPr>
        <w:t xml:space="preserve">perl remove_TAGs.pl -i nonredundant.fas -T Target_List.txt -5</w:t>
      </w:r>
    </w:p>
    <w:p w:rsidR="00000000" w:rsidDel="00000000" w:rsidP="00000000" w:rsidRDefault="00000000" w:rsidRPr="00000000" w14:paraId="00000024">
      <w:pPr>
        <w:ind w:left="1304" w:firstLine="0"/>
        <w:rPr/>
      </w:pPr>
      <w:r w:rsidDel="00000000" w:rsidR="00000000" w:rsidRPr="00000000">
        <w:rPr>
          <w:rtl w:val="0"/>
        </w:rPr>
        <w:t xml:space="preserve">perl discard_redundant_sequences.pl -I uniqueseqs.txt - o umis_count.txt</w:t>
      </w:r>
    </w:p>
    <w:p w:rsidR="00000000" w:rsidDel="00000000" w:rsidP="00000000" w:rsidRDefault="00000000" w:rsidRPr="00000000" w14:paraId="00000025">
      <w:pPr>
        <w:ind w:left="1304" w:firstLine="0"/>
        <w:rPr/>
      </w:pPr>
      <w:r w:rsidDel="00000000" w:rsidR="00000000" w:rsidRPr="00000000">
        <w:rPr>
          <w:rtl w:val="0"/>
        </w:rPr>
        <w:t xml:space="preserve">perl sort_by_TAGs.pl -i umis_count.txt -T Path_TAGs.fas -1</w:t>
      </w:r>
    </w:p>
    <w:p w:rsidR="00000000" w:rsidDel="00000000" w:rsidP="00000000" w:rsidRDefault="00000000" w:rsidRPr="00000000" w14:paraId="00000026">
      <w:pPr>
        <w:ind w:left="1304" w:firstLine="0"/>
        <w:rPr/>
      </w:pPr>
      <w:r w:rsidDel="00000000" w:rsidR="00000000" w:rsidRPr="00000000">
        <w:rPr>
          <w:rtl w:val="0"/>
        </w:rPr>
        <w:t xml:space="preserve">perl merge_FASTA.pl -I outfile_TAG_sort.txt - o pathcounts.fas</w:t>
      </w:r>
    </w:p>
    <w:p w:rsidR="00000000" w:rsidDel="00000000" w:rsidP="00000000" w:rsidRDefault="00000000" w:rsidRPr="00000000" w14:paraId="00000027">
      <w:pPr>
        <w:ind w:left="1304" w:firstLine="0"/>
        <w:rPr/>
      </w:pPr>
      <w:r w:rsidDel="00000000" w:rsidR="00000000" w:rsidRPr="00000000">
        <w:rPr>
          <w:rtl w:val="0"/>
        </w:rPr>
        <w:t xml:space="preserve">call del_TAGs_outfiles.bat</w:t>
      </w:r>
    </w:p>
    <w:p w:rsidR="00000000" w:rsidDel="00000000" w:rsidP="00000000" w:rsidRDefault="00000000" w:rsidRPr="00000000" w14:paraId="00000028">
      <w:pPr>
        <w:ind w:left="1304" w:firstLine="0"/>
        <w:rPr/>
      </w:pPr>
      <w:r w:rsidDel="00000000" w:rsidR="00000000" w:rsidRPr="00000000">
        <w:rPr>
          <w:rtl w:val="0"/>
        </w:rPr>
        <w:t xml:space="preserve">call del_empty.bat</w:t>
      </w:r>
    </w:p>
    <w:p w:rsidR="00000000" w:rsidDel="00000000" w:rsidP="00000000" w:rsidRDefault="00000000" w:rsidRPr="00000000" w14:paraId="00000029">
      <w:pPr>
        <w:ind w:left="1304" w:firstLine="0"/>
        <w:rPr/>
      </w:pPr>
      <w:r w:rsidDel="00000000" w:rsidR="00000000" w:rsidRPr="00000000">
        <w:rPr>
          <w:rtl w:val="0"/>
        </w:rPr>
        <w:t xml:space="preserve">md Sample_</w:t>
      </w:r>
    </w:p>
    <w:p w:rsidR="00000000" w:rsidDel="00000000" w:rsidP="00000000" w:rsidRDefault="00000000" w:rsidRPr="00000000" w14:paraId="0000002A">
      <w:pPr>
        <w:ind w:left="1304" w:firstLine="0"/>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In detail, it performs the following operations: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perl q_filter.pl  -I inputfilelist.txt #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calls the perl script that makes a quality filter of my reads. Uses the file </w:t>
      </w:r>
      <w:r w:rsidDel="00000000" w:rsidR="00000000" w:rsidRPr="00000000">
        <w:rPr>
          <w:rFonts w:ascii="Times New Roman" w:cs="Times New Roman" w:eastAsia="Times New Roman" w:hAnsi="Times New Roman"/>
          <w:b w:val="0"/>
          <w:i w:val="0"/>
          <w:smallCaps w:val="0"/>
          <w:strike w:val="0"/>
          <w:color w:val="1f497d"/>
          <w:sz w:val="22"/>
          <w:szCs w:val="22"/>
          <w:u w:val="single"/>
          <w:shd w:fill="auto" w:val="clear"/>
          <w:vertAlign w:val="baseline"/>
          <w:rtl w:val="0"/>
        </w:rPr>
        <w:t xml:space="preserve">inputfilelist.text</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 Which contains a list of the input files/sample and I </w:t>
      </w:r>
      <w:r w:rsidDel="00000000" w:rsidR="00000000" w:rsidRPr="00000000">
        <w:rPr>
          <w:rFonts w:ascii="Times New Roman" w:cs="Times New Roman" w:eastAsia="Times New Roman" w:hAnsi="Times New Roman"/>
          <w:b w:val="1"/>
          <w:i w:val="0"/>
          <w:smallCaps w:val="0"/>
          <w:strike w:val="0"/>
          <w:color w:val="808080"/>
          <w:sz w:val="22"/>
          <w:szCs w:val="22"/>
          <w:u w:val="none"/>
          <w:shd w:fill="auto" w:val="clear"/>
          <w:vertAlign w:val="baseline"/>
          <w:rtl w:val="0"/>
        </w:rPr>
        <w:t xml:space="preserve">manually</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 create for each sample. The output is the file  </w:t>
      </w:r>
      <w:r w:rsidDel="00000000" w:rsidR="00000000" w:rsidRPr="00000000">
        <w:rPr>
          <w:rFonts w:ascii="Times New Roman" w:cs="Times New Roman" w:eastAsia="Times New Roman" w:hAnsi="Times New Roman"/>
          <w:b w:val="0"/>
          <w:i w:val="0"/>
          <w:smallCaps w:val="0"/>
          <w:strike w:val="0"/>
          <w:color w:val="76923c"/>
          <w:sz w:val="22"/>
          <w:szCs w:val="22"/>
          <w:u w:val="single"/>
          <w:shd w:fill="auto" w:val="clear"/>
          <w:vertAlign w:val="baseline"/>
          <w:rtl w:val="0"/>
        </w:rPr>
        <w:t xml:space="preserve">passed_filter.fastq</w:t>
      </w:r>
      <w:r w:rsidDel="00000000" w:rsidR="00000000" w:rsidRPr="00000000">
        <w:rPr>
          <w:rFonts w:ascii="Times New Roman" w:cs="Times New Roman" w:eastAsia="Times New Roman" w:hAnsi="Times New Roman"/>
          <w:b w:val="0"/>
          <w:i w:val="0"/>
          <w:smallCaps w:val="0"/>
          <w:strike w:val="0"/>
          <w:color w:val="808080"/>
          <w:sz w:val="22"/>
          <w:szCs w:val="22"/>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ind w:left="360" w:firstLine="0"/>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(I have tried this python script also to perform this filter, but it gives the same/</w:t>
      </w:r>
      <w:r w:rsidDel="00000000" w:rsidR="00000000" w:rsidRPr="00000000">
        <w:rPr>
          <w:color w:val="808080"/>
          <w:rtl w:val="0"/>
        </w:rPr>
        <w:t xml:space="preserve">similar</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 results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https://gist.github.com/tjanez/d23e20c1a777a222fd7d)</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perl FASTQ_to_FASTA.pl -i passed_filter.fastq   #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calls the perl script that converts the *.fastaq files into *.fasta. Uses the file </w:t>
      </w:r>
      <w:r w:rsidDel="00000000" w:rsidR="00000000" w:rsidRPr="00000000">
        <w:rPr>
          <w:rFonts w:ascii="Times New Roman" w:cs="Times New Roman" w:eastAsia="Times New Roman" w:hAnsi="Times New Roman"/>
          <w:b w:val="0"/>
          <w:i w:val="0"/>
          <w:smallCaps w:val="0"/>
          <w:strike w:val="0"/>
          <w:color w:val="76923c"/>
          <w:sz w:val="22"/>
          <w:szCs w:val="22"/>
          <w:u w:val="single"/>
          <w:shd w:fill="auto" w:val="clear"/>
          <w:vertAlign w:val="baseline"/>
          <w:rtl w:val="0"/>
        </w:rPr>
        <w:t xml:space="preserve">passed_filter.fastq</w:t>
      </w:r>
      <w:r w:rsidDel="00000000" w:rsidR="00000000" w:rsidRPr="00000000">
        <w:rPr>
          <w:rFonts w:ascii="Times New Roman" w:cs="Times New Roman" w:eastAsia="Times New Roman" w:hAnsi="Times New Roman"/>
          <w:b w:val="0"/>
          <w:i w:val="0"/>
          <w:smallCaps w:val="0"/>
          <w:strike w:val="0"/>
          <w:color w:val="76923c"/>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generated in step 1. The outfile is simply the file </w:t>
      </w:r>
      <w:r w:rsidDel="00000000" w:rsidR="00000000" w:rsidRPr="00000000">
        <w:rPr>
          <w:rFonts w:ascii="Times New Roman" w:cs="Times New Roman" w:eastAsia="Times New Roman" w:hAnsi="Times New Roman"/>
          <w:b w:val="0"/>
          <w:i w:val="0"/>
          <w:smallCaps w:val="0"/>
          <w:strike w:val="0"/>
          <w:color w:val="76923c"/>
          <w:sz w:val="22"/>
          <w:szCs w:val="22"/>
          <w:u w:val="single"/>
          <w:shd w:fill="auto" w:val="clear"/>
          <w:vertAlign w:val="baseline"/>
          <w:rtl w:val="0"/>
        </w:rPr>
        <w:t xml:space="preserve">passed_filter.fas.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perl remove_TAGs.pl -i passed_filter.fas -T adapterFW.txt #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calls the perl script that finds a sequence in the reads and remove it and everything before. I use it to find the FW primer sequence and remove it from all the reads. Input files are </w:t>
      </w:r>
      <w:r w:rsidDel="00000000" w:rsidR="00000000" w:rsidRPr="00000000">
        <w:rPr>
          <w:rFonts w:ascii="Times New Roman" w:cs="Times New Roman" w:eastAsia="Times New Roman" w:hAnsi="Times New Roman"/>
          <w:b w:val="0"/>
          <w:i w:val="0"/>
          <w:smallCaps w:val="0"/>
          <w:strike w:val="0"/>
          <w:color w:val="76923c"/>
          <w:sz w:val="22"/>
          <w:szCs w:val="22"/>
          <w:u w:val="single"/>
          <w:shd w:fill="auto" w:val="clear"/>
          <w:vertAlign w:val="baseline"/>
          <w:rtl w:val="0"/>
        </w:rPr>
        <w:t xml:space="preserve">passed_filter.fas</w:t>
      </w:r>
      <w:r w:rsidDel="00000000" w:rsidR="00000000" w:rsidRPr="00000000">
        <w:rPr>
          <w:rFonts w:ascii="Times New Roman" w:cs="Times New Roman" w:eastAsia="Times New Roman" w:hAnsi="Times New Roman"/>
          <w:b w:val="0"/>
          <w:i w:val="0"/>
          <w:smallCaps w:val="0"/>
          <w:strike w:val="0"/>
          <w:color w:val="76923c"/>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80808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365d"/>
          <w:sz w:val="22"/>
          <w:szCs w:val="22"/>
          <w:u w:val="single"/>
          <w:shd w:fill="auto" w:val="clear"/>
          <w:vertAlign w:val="baseline"/>
          <w:rtl w:val="0"/>
        </w:rPr>
        <w:t xml:space="preserve">adapterFW.txt</w:t>
      </w:r>
      <w:r w:rsidDel="00000000" w:rsidR="00000000" w:rsidRPr="00000000">
        <w:rPr>
          <w:rFonts w:ascii="Times New Roman" w:cs="Times New Roman" w:eastAsia="Times New Roman" w:hAnsi="Times New Roman"/>
          <w:b w:val="0"/>
          <w:i w:val="0"/>
          <w:smallCaps w:val="0"/>
          <w:strike w:val="0"/>
          <w:color w:val="17365d"/>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that contains the FW primer sequence. </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The output are two files: </w:t>
      </w:r>
      <w:r w:rsidDel="00000000" w:rsidR="00000000" w:rsidRPr="00000000">
        <w:rPr>
          <w:rFonts w:ascii="Times New Roman" w:cs="Times New Roman" w:eastAsia="Times New Roman" w:hAnsi="Times New Roman"/>
          <w:b w:val="0"/>
          <w:i w:val="0"/>
          <w:smallCaps w:val="0"/>
          <w:strike w:val="0"/>
          <w:color w:val="76923c"/>
          <w:sz w:val="22"/>
          <w:szCs w:val="22"/>
          <w:u w:val="single"/>
          <w:shd w:fill="auto" w:val="clear"/>
          <w:vertAlign w:val="baseline"/>
          <w:rtl w:val="0"/>
        </w:rPr>
        <w:t xml:space="preserve">outfile_ATCGGGAAGCTGAAG.fas</w:t>
      </w:r>
      <w:r w:rsidDel="00000000" w:rsidR="00000000" w:rsidRPr="00000000">
        <w:rPr>
          <w:rFonts w:ascii="Times New Roman" w:cs="Times New Roman" w:eastAsia="Times New Roman" w:hAnsi="Times New Roman"/>
          <w:b w:val="0"/>
          <w:i w:val="0"/>
          <w:smallCaps w:val="0"/>
          <w:strike w:val="0"/>
          <w:color w:val="76923c"/>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76923c"/>
          <w:sz w:val="22"/>
          <w:szCs w:val="22"/>
          <w:u w:val="single"/>
          <w:shd w:fill="auto" w:val="clear"/>
          <w:vertAlign w:val="baseline"/>
          <w:rtl w:val="0"/>
        </w:rPr>
        <w:t xml:space="preserve">outfile_NO_TAG.fas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perl length_cutoff.pl -i outfile_ATCGGGAAGCTGAAG.fas -min 28 -max 65 #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calls the perl script thar filter the reads by </w:t>
      </w:r>
      <w:r w:rsidDel="00000000" w:rsidR="00000000" w:rsidRPr="00000000">
        <w:rPr>
          <w:color w:val="808080"/>
          <w:rtl w:val="0"/>
        </w:rPr>
        <w:t xml:space="preserve">length</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 (minimum 28, max 65). It uses the output file </w:t>
      </w:r>
      <w:r w:rsidDel="00000000" w:rsidR="00000000" w:rsidRPr="00000000">
        <w:rPr>
          <w:rFonts w:ascii="Times New Roman" w:cs="Times New Roman" w:eastAsia="Times New Roman" w:hAnsi="Times New Roman"/>
          <w:b w:val="0"/>
          <w:i w:val="0"/>
          <w:smallCaps w:val="0"/>
          <w:strike w:val="0"/>
          <w:color w:val="76923c"/>
          <w:sz w:val="22"/>
          <w:szCs w:val="22"/>
          <w:u w:val="single"/>
          <w:shd w:fill="auto" w:val="clear"/>
          <w:vertAlign w:val="baseline"/>
          <w:rtl w:val="0"/>
        </w:rPr>
        <w:t xml:space="preserve">outfile_ATCGGGAAGCTGAAG.fas</w:t>
      </w:r>
      <w:r w:rsidDel="00000000" w:rsidR="00000000" w:rsidRPr="00000000">
        <w:rPr>
          <w:rFonts w:ascii="Times New Roman" w:cs="Times New Roman" w:eastAsia="Times New Roman" w:hAnsi="Times New Roman"/>
          <w:b w:val="0"/>
          <w:i w:val="0"/>
          <w:smallCaps w:val="0"/>
          <w:strike w:val="0"/>
          <w:color w:val="76923c"/>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from the previous script as an input.</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The output are three files called </w:t>
      </w:r>
      <w:r w:rsidDel="00000000" w:rsidR="00000000" w:rsidRPr="00000000">
        <w:rPr>
          <w:rFonts w:ascii="Times New Roman" w:cs="Times New Roman" w:eastAsia="Times New Roman" w:hAnsi="Times New Roman"/>
          <w:b w:val="0"/>
          <w:i w:val="0"/>
          <w:smallCaps w:val="0"/>
          <w:strike w:val="0"/>
          <w:color w:val="76923c"/>
          <w:sz w:val="22"/>
          <w:szCs w:val="22"/>
          <w:u w:val="single"/>
          <w:shd w:fill="auto" w:val="clear"/>
          <w:vertAlign w:val="baseline"/>
          <w:rtl w:val="0"/>
        </w:rPr>
        <w:t xml:space="preserve">sequences_ok.fas</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76923c"/>
          <w:sz w:val="22"/>
          <w:szCs w:val="22"/>
          <w:u w:val="single"/>
          <w:shd w:fill="auto" w:val="clear"/>
          <w:vertAlign w:val="baseline"/>
          <w:rtl w:val="0"/>
        </w:rPr>
        <w:t xml:space="preserve">sequences_too_long.fas</w:t>
      </w:r>
      <w:r w:rsidDel="00000000" w:rsidR="00000000" w:rsidRPr="00000000">
        <w:rPr>
          <w:rFonts w:ascii="Times New Roman" w:cs="Times New Roman" w:eastAsia="Times New Roman" w:hAnsi="Times New Roman"/>
          <w:b w:val="0"/>
          <w:i w:val="0"/>
          <w:smallCaps w:val="0"/>
          <w:strike w:val="0"/>
          <w:color w:val="76923c"/>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76923c"/>
          <w:sz w:val="22"/>
          <w:szCs w:val="22"/>
          <w:u w:val="single"/>
          <w:shd w:fill="auto" w:val="clear"/>
          <w:vertAlign w:val="baseline"/>
          <w:rtl w:val="0"/>
        </w:rPr>
        <w:t xml:space="preserve">sequences_too_short. fas </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perl discard_redundant_sequences.pl -i sequences_ok.fas #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this one calls the perl script that find redundant sequences and count them. I use this one to count number of reads/UMIs. Uses the </w:t>
      </w:r>
      <w:r w:rsidDel="00000000" w:rsidR="00000000" w:rsidRPr="00000000">
        <w:rPr>
          <w:rFonts w:ascii="Times New Roman" w:cs="Times New Roman" w:eastAsia="Times New Roman" w:hAnsi="Times New Roman"/>
          <w:b w:val="0"/>
          <w:i w:val="0"/>
          <w:smallCaps w:val="0"/>
          <w:strike w:val="0"/>
          <w:color w:val="76923c"/>
          <w:sz w:val="22"/>
          <w:szCs w:val="22"/>
          <w:u w:val="single"/>
          <w:shd w:fill="auto" w:val="clear"/>
          <w:vertAlign w:val="baseline"/>
          <w:rtl w:val="0"/>
        </w:rPr>
        <w:t xml:space="preserve">sequences_ok.fas</w:t>
      </w:r>
      <w:r w:rsidDel="00000000" w:rsidR="00000000" w:rsidRPr="00000000">
        <w:rPr>
          <w:rFonts w:ascii="Times New Roman" w:cs="Times New Roman" w:eastAsia="Times New Roman" w:hAnsi="Times New Roman"/>
          <w:b w:val="0"/>
          <w:i w:val="0"/>
          <w:smallCaps w:val="0"/>
          <w:strike w:val="0"/>
          <w:color w:val="76923c"/>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as an input.</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The output is a file called </w:t>
      </w:r>
      <w:r w:rsidDel="00000000" w:rsidR="00000000" w:rsidRPr="00000000">
        <w:rPr>
          <w:rFonts w:ascii="Times New Roman" w:cs="Times New Roman" w:eastAsia="Times New Roman" w:hAnsi="Times New Roman"/>
          <w:b w:val="0"/>
          <w:i w:val="0"/>
          <w:smallCaps w:val="0"/>
          <w:strike w:val="0"/>
          <w:color w:val="76923c"/>
          <w:sz w:val="22"/>
          <w:szCs w:val="22"/>
          <w:u w:val="single"/>
          <w:shd w:fill="auto" w:val="clear"/>
          <w:vertAlign w:val="baseline"/>
          <w:rtl w:val="0"/>
        </w:rPr>
        <w:t xml:space="preserve">nonredundant.fas</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 where the reads are listed as follows: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&gt;6</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AACTGGAATTTCACGTGCTCCGTCGTACTCAGGATCCACTCAAGAGAGACAACATTCTCAT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Where the number after ”&gt;” corresponds to the number of unique reads for that sequence.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perl remove_TAGs.pl -i nonredundant.fas -T Target_List.txt -5 # I call again this script  but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with a different argument, so I can use it to find the sequences of my targets. It also deletes the UMIs from the reads to be able to do the next step.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As input uses the </w:t>
      </w:r>
      <w:r w:rsidDel="00000000" w:rsidR="00000000" w:rsidRPr="00000000">
        <w:rPr>
          <w:rFonts w:ascii="Times New Roman" w:cs="Times New Roman" w:eastAsia="Times New Roman" w:hAnsi="Times New Roman"/>
          <w:b w:val="0"/>
          <w:i w:val="0"/>
          <w:smallCaps w:val="0"/>
          <w:strike w:val="0"/>
          <w:color w:val="76923c"/>
          <w:sz w:val="22"/>
          <w:szCs w:val="22"/>
          <w:u w:val="single"/>
          <w:shd w:fill="auto" w:val="clear"/>
          <w:vertAlign w:val="baseline"/>
          <w:rtl w:val="0"/>
        </w:rPr>
        <w:t xml:space="preserve">nonredundant.fas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file</w:t>
      </w:r>
      <w:r w:rsidDel="00000000" w:rsidR="00000000" w:rsidRPr="00000000">
        <w:rPr>
          <w:rFonts w:ascii="Times New Roman" w:cs="Times New Roman" w:eastAsia="Times New Roman" w:hAnsi="Times New Roman"/>
          <w:b w:val="0"/>
          <w:i w:val="0"/>
          <w:smallCaps w:val="0"/>
          <w:strike w:val="0"/>
          <w:color w:val="80808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from the previous script and my library of targets </w:t>
      </w:r>
      <w:r w:rsidDel="00000000" w:rsidR="00000000" w:rsidRPr="00000000">
        <w:rPr>
          <w:rFonts w:ascii="Times New Roman" w:cs="Times New Roman" w:eastAsia="Times New Roman" w:hAnsi="Times New Roman"/>
          <w:b w:val="0"/>
          <w:i w:val="0"/>
          <w:smallCaps w:val="0"/>
          <w:strike w:val="0"/>
          <w:color w:val="17365d"/>
          <w:sz w:val="22"/>
          <w:szCs w:val="22"/>
          <w:u w:val="single"/>
          <w:shd w:fill="auto" w:val="clear"/>
          <w:vertAlign w:val="baseline"/>
          <w:rtl w:val="0"/>
        </w:rPr>
        <w:t xml:space="preserve">Target_List.txt.</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 I use the argument -5 so when it finds the sequences it deletes the UMIs.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It generates a number of outputfiles for each target in the list. For instance: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548dd4"/>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548dd4"/>
          <w:sz w:val="22"/>
          <w:szCs w:val="22"/>
          <w:u w:val="single"/>
          <w:shd w:fill="auto" w:val="clear"/>
          <w:vertAlign w:val="baseline"/>
          <w:rtl w:val="0"/>
        </w:rPr>
        <w:t xml:space="preserve">outifile_AACTGGAATTTCACGTGCTCCGTCGTACTCAGGATCCACTCAAGAGAGACAACATTCTCAT.fas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548dd4"/>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548dd4"/>
          <w:sz w:val="22"/>
          <w:szCs w:val="22"/>
          <w:u w:val="single"/>
          <w:shd w:fill="auto" w:val="clear"/>
          <w:vertAlign w:val="baseline"/>
          <w:rtl w:val="0"/>
        </w:rPr>
        <w:t xml:space="preserv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This output files contain all the reads that matched with my target list. There is a file for each target in my list so it creates empty files since not all targets are present in every sample.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perl discard_redundant_sequences.pl -I uniqueseqs.txt - o umis_count.txt #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I call again this script but this time to be able to count the number of UMIs/target.</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As an input I use the file named </w:t>
      </w:r>
      <w:r w:rsidDel="00000000" w:rsidR="00000000" w:rsidRPr="00000000">
        <w:rPr>
          <w:rFonts w:ascii="Times New Roman" w:cs="Times New Roman" w:eastAsia="Times New Roman" w:hAnsi="Times New Roman"/>
          <w:b w:val="0"/>
          <w:i w:val="0"/>
          <w:smallCaps w:val="0"/>
          <w:strike w:val="0"/>
          <w:color w:val="17365d"/>
          <w:sz w:val="22"/>
          <w:szCs w:val="22"/>
          <w:u w:val="single"/>
          <w:shd w:fill="auto" w:val="clear"/>
          <w:vertAlign w:val="baseline"/>
          <w:rtl w:val="0"/>
        </w:rPr>
        <w:t xml:space="preserve">uniqueseqs.txt</w:t>
      </w:r>
      <w:r w:rsidDel="00000000" w:rsidR="00000000" w:rsidRPr="00000000">
        <w:rPr>
          <w:rFonts w:ascii="Times New Roman" w:cs="Times New Roman" w:eastAsia="Times New Roman" w:hAnsi="Times New Roman"/>
          <w:b w:val="0"/>
          <w:i w:val="0"/>
          <w:smallCaps w:val="0"/>
          <w:strike w:val="0"/>
          <w:color w:val="80808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which is a list of the output files generated in the step before.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The output is a file named </w:t>
      </w:r>
      <w:r w:rsidDel="00000000" w:rsidR="00000000" w:rsidRPr="00000000">
        <w:rPr>
          <w:rFonts w:ascii="Times New Roman" w:cs="Times New Roman" w:eastAsia="Times New Roman" w:hAnsi="Times New Roman"/>
          <w:b w:val="0"/>
          <w:i w:val="0"/>
          <w:smallCaps w:val="0"/>
          <w:strike w:val="0"/>
          <w:color w:val="548dd4"/>
          <w:sz w:val="22"/>
          <w:szCs w:val="22"/>
          <w:u w:val="single"/>
          <w:shd w:fill="auto" w:val="clear"/>
          <w:vertAlign w:val="baseline"/>
          <w:rtl w:val="0"/>
        </w:rPr>
        <w:t xml:space="preserve">umis_count.txt</w:t>
      </w:r>
      <w:r w:rsidDel="00000000" w:rsidR="00000000" w:rsidRPr="00000000">
        <w:rPr>
          <w:rFonts w:ascii="Times New Roman" w:cs="Times New Roman" w:eastAsia="Times New Roman" w:hAnsi="Times New Roman"/>
          <w:b w:val="0"/>
          <w:i w:val="0"/>
          <w:smallCaps w:val="0"/>
          <w:strike w:val="0"/>
          <w:color w:val="548dd4"/>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which is a list of all the UMIs/target found in my sample.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this point the analysis is done but since I compile and group the results manually, I included the following steps (8 and 9) to organize the reads that are in the file </w:t>
      </w:r>
      <w:r w:rsidDel="00000000" w:rsidR="00000000" w:rsidRPr="00000000">
        <w:rPr>
          <w:rFonts w:ascii="Times New Roman" w:cs="Times New Roman" w:eastAsia="Times New Roman" w:hAnsi="Times New Roman"/>
          <w:b w:val="0"/>
          <w:i w:val="0"/>
          <w:smallCaps w:val="0"/>
          <w:strike w:val="0"/>
          <w:color w:val="548dd4"/>
          <w:sz w:val="22"/>
          <w:szCs w:val="22"/>
          <w:u w:val="single"/>
          <w:shd w:fill="auto" w:val="clear"/>
          <w:vertAlign w:val="baseline"/>
          <w:rtl w:val="0"/>
        </w:rPr>
        <w:t xml:space="preserve">umis_count.txt</w:t>
      </w:r>
      <w:r w:rsidDel="00000000" w:rsidR="00000000" w:rsidRPr="00000000">
        <w:rPr>
          <w:rFonts w:ascii="Times New Roman" w:cs="Times New Roman" w:eastAsia="Times New Roman" w:hAnsi="Times New Roman"/>
          <w:b w:val="0"/>
          <w:i w:val="0"/>
          <w:smallCaps w:val="0"/>
          <w:strike w:val="0"/>
          <w:color w:val="548dd4"/>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 it is easier for me to read it.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perl sort_by_TAGs.pl -i umis_count.txt -T Path_TAGs.fas -1#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This script splits a list of sequences into shorter groups based on a barcode/sequence. I use it to sort the reads contained on the file ”</w:t>
      </w:r>
      <w:r w:rsidDel="00000000" w:rsidR="00000000" w:rsidRPr="00000000">
        <w:rPr>
          <w:rFonts w:ascii="Times New Roman" w:cs="Times New Roman" w:eastAsia="Times New Roman" w:hAnsi="Times New Roman"/>
          <w:b w:val="0"/>
          <w:i w:val="0"/>
          <w:smallCaps w:val="0"/>
          <w:strike w:val="0"/>
          <w:color w:val="548dd4"/>
          <w:sz w:val="22"/>
          <w:szCs w:val="22"/>
          <w:u w:val="single"/>
          <w:shd w:fill="auto" w:val="clear"/>
          <w:vertAlign w:val="baseline"/>
          <w:rtl w:val="0"/>
        </w:rPr>
        <w:t xml:space="preserve">umis_count.txt</w:t>
      </w:r>
      <w:r w:rsidDel="00000000" w:rsidR="00000000" w:rsidRPr="00000000">
        <w:rPr>
          <w:rFonts w:ascii="Times New Roman" w:cs="Times New Roman" w:eastAsia="Times New Roman" w:hAnsi="Times New Roman"/>
          <w:b w:val="0"/>
          <w:i w:val="0"/>
          <w:smallCaps w:val="0"/>
          <w:strike w:val="0"/>
          <w:color w:val="80808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The other input file ”</w:t>
      </w:r>
      <w:r w:rsidDel="00000000" w:rsidR="00000000" w:rsidRPr="00000000">
        <w:rPr>
          <w:rFonts w:ascii="Times New Roman" w:cs="Times New Roman" w:eastAsia="Times New Roman" w:hAnsi="Times New Roman"/>
          <w:b w:val="0"/>
          <w:i w:val="0"/>
          <w:smallCaps w:val="0"/>
          <w:strike w:val="0"/>
          <w:color w:val="17365d"/>
          <w:sz w:val="22"/>
          <w:szCs w:val="22"/>
          <w:u w:val="single"/>
          <w:shd w:fill="auto" w:val="clear"/>
          <w:vertAlign w:val="baseline"/>
          <w:rtl w:val="0"/>
        </w:rPr>
        <w:t xml:space="preserve">Path_TAGs.fas</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 contain the list of pathogen barcodes and it generates one file/barcode named i.e. </w:t>
      </w:r>
      <w:r w:rsidDel="00000000" w:rsidR="00000000" w:rsidRPr="00000000">
        <w:rPr>
          <w:rFonts w:ascii="Times New Roman" w:cs="Times New Roman" w:eastAsia="Times New Roman" w:hAnsi="Times New Roman"/>
          <w:b w:val="0"/>
          <w:i w:val="0"/>
          <w:smallCaps w:val="0"/>
          <w:strike w:val="0"/>
          <w:color w:val="76923c"/>
          <w:sz w:val="22"/>
          <w:szCs w:val="22"/>
          <w:u w:val="single"/>
          <w:shd w:fill="auto" w:val="clear"/>
          <w:vertAlign w:val="baseline"/>
          <w:rtl w:val="0"/>
        </w:rPr>
        <w:t xml:space="preserve">outfile_AACTG.fas</w:t>
      </w:r>
      <w:r w:rsidDel="00000000" w:rsidR="00000000" w:rsidRPr="00000000">
        <w:rPr>
          <w:rFonts w:ascii="Times New Roman" w:cs="Times New Roman" w:eastAsia="Times New Roman" w:hAnsi="Times New Roman"/>
          <w:b w:val="0"/>
          <w:i w:val="0"/>
          <w:smallCaps w:val="0"/>
          <w:strike w:val="0"/>
          <w:color w:val="76923c"/>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etc. These can also be empty files for some of the barcodes.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perl merge_FASTA.pl -I outfile_TAG_sort.txt - o pathcounts.fas</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This script merges all the files generated in the previous step in one file call </w:t>
      </w:r>
      <w:r w:rsidDel="00000000" w:rsidR="00000000" w:rsidRPr="00000000">
        <w:rPr>
          <w:rFonts w:ascii="Times New Roman" w:cs="Times New Roman" w:eastAsia="Times New Roman" w:hAnsi="Times New Roman"/>
          <w:b w:val="0"/>
          <w:i w:val="0"/>
          <w:smallCaps w:val="0"/>
          <w:strike w:val="0"/>
          <w:color w:val="548dd4"/>
          <w:sz w:val="22"/>
          <w:szCs w:val="22"/>
          <w:u w:val="single"/>
          <w:shd w:fill="auto" w:val="clear"/>
          <w:vertAlign w:val="baseline"/>
          <w:rtl w:val="0"/>
        </w:rPr>
        <w:t xml:space="preserve">pathcounts.fas</w:t>
      </w:r>
      <w:r w:rsidDel="00000000" w:rsidR="00000000" w:rsidRPr="00000000">
        <w:rPr>
          <w:rFonts w:ascii="Times New Roman" w:cs="Times New Roman" w:eastAsia="Times New Roman" w:hAnsi="Times New Roman"/>
          <w:b w:val="0"/>
          <w:i w:val="0"/>
          <w:smallCaps w:val="0"/>
          <w:strike w:val="0"/>
          <w:color w:val="808080"/>
          <w:sz w:val="22"/>
          <w:szCs w:val="22"/>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Which is the one I used for the analysis. It uses as an input the list  (</w:t>
      </w:r>
      <w:r w:rsidDel="00000000" w:rsidR="00000000" w:rsidRPr="00000000">
        <w:rPr>
          <w:rFonts w:ascii="Times New Roman" w:cs="Times New Roman" w:eastAsia="Times New Roman" w:hAnsi="Times New Roman"/>
          <w:b w:val="0"/>
          <w:i w:val="0"/>
          <w:smallCaps w:val="0"/>
          <w:strike w:val="0"/>
          <w:color w:val="17365d"/>
          <w:sz w:val="22"/>
          <w:szCs w:val="22"/>
          <w:u w:val="single"/>
          <w:shd w:fill="auto" w:val="clear"/>
          <w:vertAlign w:val="baseline"/>
          <w:rtl w:val="0"/>
        </w:rPr>
        <w:t xml:space="preserve">outfile_TAG_sort.txt</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 of the files generated in the previous step. </w:t>
      </w: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call del_TAGs_outfiles.bat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This calls a batch file that deletes most of the files I don’t need for analysis. It is written in windows console language</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call del_empty.bat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This one calls a script that deletes empty files.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md Sample_ #</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This one simply creates a folder called ”</w:t>
      </w:r>
      <w:r w:rsidDel="00000000" w:rsidR="00000000" w:rsidRPr="00000000">
        <w:rPr>
          <w:rFonts w:ascii="Times New Roman" w:cs="Times New Roman" w:eastAsia="Times New Roman" w:hAnsi="Times New Roman"/>
          <w:b w:val="0"/>
          <w:i w:val="0"/>
          <w:smallCaps w:val="0"/>
          <w:strike w:val="0"/>
          <w:color w:val="17365d"/>
          <w:sz w:val="22"/>
          <w:szCs w:val="22"/>
          <w:u w:val="single"/>
          <w:shd w:fill="auto" w:val="clear"/>
          <w:vertAlign w:val="baseline"/>
          <w:rtl w:val="0"/>
        </w:rPr>
        <w:t xml:space="preserve">Sample_</w:t>
      </w:r>
      <w:r w:rsidDel="00000000" w:rsidR="00000000" w:rsidRPr="00000000">
        <w:rPr>
          <w:rFonts w:ascii="Times New Roman" w:cs="Times New Roman" w:eastAsia="Times New Roman" w:hAnsi="Times New Roman"/>
          <w:b w:val="0"/>
          <w:i w:val="0"/>
          <w:smallCaps w:val="0"/>
          <w:strike w:val="0"/>
          <w:color w:val="808080"/>
          <w:sz w:val="22"/>
          <w:szCs w:val="22"/>
          <w:u w:val="none"/>
          <w:shd w:fill="auto" w:val="clear"/>
          <w:vertAlign w:val="baseline"/>
          <w:rtl w:val="0"/>
        </w:rPr>
        <w:t xml:space="preserve">” where I move the resulting files.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8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jc w:val="both"/>
        <w:rPr>
          <w:color w:val="1f497d"/>
        </w:rPr>
      </w:pPr>
      <w:r w:rsidDel="00000000" w:rsidR="00000000" w:rsidRPr="00000000">
        <w:rPr>
          <w:color w:val="1f497d"/>
          <w:u w:val="single"/>
          <w:rtl w:val="0"/>
        </w:rPr>
        <w:t xml:space="preserve">Blue underlined: </w:t>
      </w:r>
      <w:r w:rsidDel="00000000" w:rsidR="00000000" w:rsidRPr="00000000">
        <w:rPr>
          <w:color w:val="1f497d"/>
          <w:rtl w:val="0"/>
        </w:rPr>
        <w:t xml:space="preserve">These are input files I prepare before running the pipeline. Therse are common to all samples except for </w:t>
      </w:r>
      <w:r w:rsidDel="00000000" w:rsidR="00000000" w:rsidRPr="00000000">
        <w:rPr>
          <w:color w:val="1f497d"/>
          <w:u w:val="single"/>
          <w:rtl w:val="0"/>
        </w:rPr>
        <w:t xml:space="preserve">inputfilelist.txt</w:t>
      </w:r>
      <w:r w:rsidDel="00000000" w:rsidR="00000000" w:rsidRPr="00000000">
        <w:rPr>
          <w:color w:val="1f497d"/>
          <w:rtl w:val="0"/>
        </w:rPr>
        <w:t xml:space="preserve">, which I change manually for each sample.</w:t>
      </w:r>
    </w:p>
    <w:p w:rsidR="00000000" w:rsidDel="00000000" w:rsidP="00000000" w:rsidRDefault="00000000" w:rsidRPr="00000000" w14:paraId="00000065">
      <w:pPr>
        <w:jc w:val="both"/>
        <w:rPr>
          <w:color w:val="1f497d"/>
        </w:rPr>
      </w:pPr>
      <w:r w:rsidDel="00000000" w:rsidR="00000000" w:rsidRPr="00000000">
        <w:rPr>
          <w:rtl w:val="0"/>
        </w:rPr>
      </w:r>
    </w:p>
    <w:p w:rsidR="00000000" w:rsidDel="00000000" w:rsidP="00000000" w:rsidRDefault="00000000" w:rsidRPr="00000000" w14:paraId="00000066">
      <w:pPr>
        <w:jc w:val="both"/>
        <w:rPr>
          <w:color w:val="548dd4"/>
        </w:rPr>
      </w:pPr>
      <w:r w:rsidDel="00000000" w:rsidR="00000000" w:rsidRPr="00000000">
        <w:rPr>
          <w:color w:val="548dd4"/>
          <w:u w:val="single"/>
          <w:rtl w:val="0"/>
        </w:rPr>
        <w:t xml:space="preserve">Light blue underlined: </w:t>
      </w:r>
      <w:r w:rsidDel="00000000" w:rsidR="00000000" w:rsidRPr="00000000">
        <w:rPr>
          <w:color w:val="548dd4"/>
          <w:rtl w:val="0"/>
        </w:rPr>
        <w:t xml:space="preserve">These are output files I either keep or use for my analysis.</w:t>
      </w:r>
    </w:p>
    <w:p w:rsidR="00000000" w:rsidDel="00000000" w:rsidP="00000000" w:rsidRDefault="00000000" w:rsidRPr="00000000" w14:paraId="00000067">
      <w:pPr>
        <w:jc w:val="both"/>
        <w:rPr>
          <w:color w:val="548dd4"/>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color w:val="76923c"/>
          <w:u w:val="single"/>
          <w:rtl w:val="0"/>
        </w:rPr>
        <w:t xml:space="preserve">Green underlined: </w:t>
      </w:r>
      <w:r w:rsidDel="00000000" w:rsidR="00000000" w:rsidRPr="00000000">
        <w:rPr>
          <w:color w:val="76923c"/>
          <w:rtl w:val="0"/>
        </w:rPr>
        <w:t xml:space="preserve">These are files generated during the process tha are deleted after analysis.</w:t>
      </w:r>
      <w:r w:rsidDel="00000000" w:rsidR="00000000" w:rsidRPr="00000000">
        <w:rPr>
          <w:rtl w:val="0"/>
        </w:rPr>
      </w:r>
    </w:p>
    <w:p w:rsidR="00000000" w:rsidDel="00000000" w:rsidP="00000000" w:rsidRDefault="00000000" w:rsidRPr="00000000" w14:paraId="00000069">
      <w:pPr>
        <w:rPr>
          <w:color w:val="808080"/>
        </w:rPr>
      </w:pPr>
      <w:r w:rsidDel="00000000" w:rsidR="00000000" w:rsidRPr="00000000">
        <w:rPr>
          <w:rtl w:val="0"/>
        </w:rPr>
      </w:r>
    </w:p>
    <w:p w:rsidR="00000000" w:rsidDel="00000000" w:rsidP="00000000" w:rsidRDefault="00000000" w:rsidRPr="00000000" w14:paraId="0000006A">
      <w:pPr>
        <w:rPr>
          <w:color w:val="808080"/>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Compiling results:</w:t>
      </w:r>
    </w:p>
    <w:p w:rsidR="00000000" w:rsidDel="00000000" w:rsidP="00000000" w:rsidRDefault="00000000" w:rsidRPr="00000000" w14:paraId="0000006C">
      <w:pPr>
        <w:rPr>
          <w:color w:val="808080"/>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Form the file </w:t>
      </w:r>
      <w:r w:rsidDel="00000000" w:rsidR="00000000" w:rsidRPr="00000000">
        <w:rPr>
          <w:color w:val="548dd4"/>
          <w:u w:val="single"/>
          <w:rtl w:val="0"/>
        </w:rPr>
        <w:t xml:space="preserve">pathcounts.fas, </w:t>
      </w:r>
      <w:r w:rsidDel="00000000" w:rsidR="00000000" w:rsidRPr="00000000">
        <w:rPr>
          <w:rtl w:val="0"/>
        </w:rPr>
        <w:t xml:space="preserve">I </w:t>
      </w:r>
      <w:r w:rsidDel="00000000" w:rsidR="00000000" w:rsidRPr="00000000">
        <w:rPr>
          <w:b w:val="1"/>
          <w:rtl w:val="0"/>
        </w:rPr>
        <w:t xml:space="preserve">manually</w:t>
      </w:r>
      <w:r w:rsidDel="00000000" w:rsidR="00000000" w:rsidRPr="00000000">
        <w:rPr>
          <w:rtl w:val="0"/>
        </w:rPr>
        <w:t xml:space="preserve"> create a heat map grouping the total number of sequences/pathogen barcode. So I simply create a table with excel that looks like this:</w:t>
      </w:r>
    </w:p>
    <w:p w:rsidR="00000000" w:rsidDel="00000000" w:rsidP="00000000" w:rsidRDefault="00000000" w:rsidRPr="00000000" w14:paraId="0000006E">
      <w:pPr>
        <w:jc w:val="both"/>
        <w:rPr/>
      </w:pPr>
      <w:r w:rsidDel="00000000" w:rsidR="00000000" w:rsidRPr="00000000">
        <w:rPr>
          <w:rtl w:val="0"/>
        </w:rPr>
      </w:r>
    </w:p>
    <w:tbl>
      <w:tblPr>
        <w:tblStyle w:val="Table1"/>
        <w:tblW w:w="9798.0" w:type="dxa"/>
        <w:jc w:val="left"/>
        <w:tblInd w:w="0.0" w:type="dxa"/>
        <w:tblLayout w:type="fixed"/>
        <w:tblLook w:val="0400"/>
      </w:tblPr>
      <w:tblGrid>
        <w:gridCol w:w="1680"/>
        <w:gridCol w:w="1188"/>
        <w:gridCol w:w="960"/>
        <w:gridCol w:w="1112"/>
        <w:gridCol w:w="960"/>
        <w:gridCol w:w="1225"/>
        <w:gridCol w:w="1261"/>
        <w:gridCol w:w="1412"/>
        <w:tblGridChange w:id="0">
          <w:tblGrid>
            <w:gridCol w:w="1680"/>
            <w:gridCol w:w="1188"/>
            <w:gridCol w:w="960"/>
            <w:gridCol w:w="1112"/>
            <w:gridCol w:w="960"/>
            <w:gridCol w:w="1225"/>
            <w:gridCol w:w="1261"/>
            <w:gridCol w:w="1412"/>
          </w:tblGrid>
        </w:tblGridChange>
      </w:tblGrid>
      <w:tr>
        <w:trPr>
          <w:trHeight w:val="116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F">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Pathogen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0">
            <w:pPr>
              <w:rPr>
                <w:rFonts w:ascii="Calibri" w:cs="Calibri" w:eastAsia="Calibri" w:hAnsi="Calibri"/>
                <w:color w:val="000000"/>
              </w:rPr>
            </w:pPr>
            <w:r w:rsidDel="00000000" w:rsidR="00000000" w:rsidRPr="00000000">
              <w:rPr>
                <w:rFonts w:ascii="Calibri" w:cs="Calibri" w:eastAsia="Calibri" w:hAnsi="Calibri"/>
                <w:color w:val="000000"/>
                <w:rtl w:val="0"/>
              </w:rPr>
              <w:t xml:space="preserve">Aspergillus fumigatus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1">
            <w:pPr>
              <w:rPr>
                <w:rFonts w:ascii="Calibri" w:cs="Calibri" w:eastAsia="Calibri" w:hAnsi="Calibri"/>
                <w:color w:val="000000"/>
              </w:rPr>
            </w:pPr>
            <w:r w:rsidDel="00000000" w:rsidR="00000000" w:rsidRPr="00000000">
              <w:rPr>
                <w:rFonts w:ascii="Calibri" w:cs="Calibri" w:eastAsia="Calibri" w:hAnsi="Calibri"/>
                <w:color w:val="000000"/>
                <w:rtl w:val="0"/>
              </w:rPr>
              <w:t xml:space="preserve">Candida albicans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2">
            <w:pPr>
              <w:rPr>
                <w:rFonts w:ascii="Calibri" w:cs="Calibri" w:eastAsia="Calibri" w:hAnsi="Calibri"/>
                <w:color w:val="000000"/>
              </w:rPr>
            </w:pPr>
            <w:r w:rsidDel="00000000" w:rsidR="00000000" w:rsidRPr="00000000">
              <w:rPr>
                <w:rFonts w:ascii="Calibri" w:cs="Calibri" w:eastAsia="Calibri" w:hAnsi="Calibri"/>
                <w:color w:val="000000"/>
                <w:rtl w:val="0"/>
              </w:rPr>
              <w:t xml:space="preserve">Candida dubliensis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3">
            <w:pPr>
              <w:rPr>
                <w:rFonts w:ascii="Calibri" w:cs="Calibri" w:eastAsia="Calibri" w:hAnsi="Calibri"/>
                <w:color w:val="000000"/>
              </w:rPr>
            </w:pPr>
            <w:r w:rsidDel="00000000" w:rsidR="00000000" w:rsidRPr="00000000">
              <w:rPr>
                <w:rFonts w:ascii="Calibri" w:cs="Calibri" w:eastAsia="Calibri" w:hAnsi="Calibri"/>
                <w:color w:val="000000"/>
                <w:rtl w:val="0"/>
              </w:rPr>
              <w:t xml:space="preserve">Candida glabrata</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4">
            <w:pPr>
              <w:rPr>
                <w:rFonts w:ascii="Calibri" w:cs="Calibri" w:eastAsia="Calibri" w:hAnsi="Calibri"/>
                <w:color w:val="000000"/>
              </w:rPr>
            </w:pPr>
            <w:r w:rsidDel="00000000" w:rsidR="00000000" w:rsidRPr="00000000">
              <w:rPr>
                <w:rFonts w:ascii="Calibri" w:cs="Calibri" w:eastAsia="Calibri" w:hAnsi="Calibri"/>
                <w:color w:val="000000"/>
                <w:rtl w:val="0"/>
              </w:rPr>
              <w:t xml:space="preserve">Citrobacter koseri</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5">
            <w:pPr>
              <w:rPr>
                <w:rFonts w:ascii="Calibri" w:cs="Calibri" w:eastAsia="Calibri" w:hAnsi="Calibri"/>
                <w:color w:val="000000"/>
              </w:rPr>
            </w:pPr>
            <w:r w:rsidDel="00000000" w:rsidR="00000000" w:rsidRPr="00000000">
              <w:rPr>
                <w:rFonts w:ascii="Calibri" w:cs="Calibri" w:eastAsia="Calibri" w:hAnsi="Calibri"/>
                <w:color w:val="000000"/>
                <w:rtl w:val="0"/>
              </w:rPr>
              <w:t xml:space="preserve">Candida paralipsosis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6">
            <w:pPr>
              <w:rPr>
                <w:rFonts w:ascii="Calibri" w:cs="Calibri" w:eastAsia="Calibri" w:hAnsi="Calibri"/>
                <w:color w:val="000000"/>
              </w:rPr>
            </w:pPr>
            <w:r w:rsidDel="00000000" w:rsidR="00000000" w:rsidRPr="00000000">
              <w:rPr>
                <w:rFonts w:ascii="Calibri" w:cs="Calibri" w:eastAsia="Calibri" w:hAnsi="Calibri"/>
                <w:color w:val="000000"/>
                <w:rtl w:val="0"/>
              </w:rPr>
              <w:t xml:space="preserve">Enterococcus faecalis</w:t>
            </w:r>
          </w:p>
        </w:tc>
      </w:tr>
      <w:tr>
        <w:trPr>
          <w:trHeight w:val="29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7">
            <w:pPr>
              <w:rPr>
                <w:rFonts w:ascii="Calibri" w:cs="Calibri" w:eastAsia="Calibri" w:hAnsi="Calibri"/>
                <w:color w:val="000000"/>
              </w:rPr>
            </w:pPr>
            <w:r w:rsidDel="00000000" w:rsidR="00000000" w:rsidRPr="00000000">
              <w:rPr>
                <w:rFonts w:ascii="Calibri" w:cs="Calibri" w:eastAsia="Calibri" w:hAnsi="Calibri"/>
                <w:color w:val="000000"/>
                <w:rtl w:val="0"/>
              </w:rPr>
              <w:t xml:space="preserve">Path barcode.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8">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TTCTC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9">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TTGCT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A">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TTAGG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B">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TCTTG</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C">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TCCGT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D">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TCGAC</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E">
            <w:pPr>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TGCAG</w:t>
            </w:r>
          </w:p>
        </w:tc>
      </w:tr>
      <w:tr>
        <w:trPr>
          <w:trHeight w:val="29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F">
            <w:pPr>
              <w:jc w:val="center"/>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0">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1">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2">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3">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4">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5">
            <w:pP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6">
            <w:pPr>
              <w:rPr>
                <w:sz w:val="20"/>
                <w:szCs w:val="20"/>
              </w:rPr>
            </w:pPr>
            <w:r w:rsidDel="00000000" w:rsidR="00000000" w:rsidRPr="00000000">
              <w:rPr>
                <w:rtl w:val="0"/>
              </w:rPr>
            </w:r>
          </w:p>
        </w:tc>
      </w:tr>
      <w:tr>
        <w:trPr>
          <w:trHeight w:val="29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7">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Sample_1</w:t>
            </w:r>
          </w:p>
        </w:tc>
        <w:tc>
          <w:tcPr>
            <w:tcBorders>
              <w:top w:color="000000" w:space="0" w:sz="0" w:val="nil"/>
              <w:left w:color="000000" w:space="0" w:sz="0" w:val="nil"/>
              <w:bottom w:color="000000" w:space="0" w:sz="0" w:val="nil"/>
              <w:right w:color="000000" w:space="0" w:sz="0" w:val="nil"/>
            </w:tcBorders>
            <w:shd w:fill="f98a8c" w:val="clear"/>
            <w:vAlign w:val="bottom"/>
          </w:tcPr>
          <w:p w:rsidR="00000000" w:rsidDel="00000000" w:rsidP="00000000" w:rsidRDefault="00000000" w:rsidRPr="00000000" w14:paraId="0000008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585</w:t>
            </w:r>
          </w:p>
        </w:tc>
        <w:tc>
          <w:tcPr>
            <w:tcBorders>
              <w:top w:color="000000" w:space="0" w:sz="0" w:val="nil"/>
              <w:left w:color="000000" w:space="0" w:sz="0" w:val="nil"/>
              <w:bottom w:color="000000" w:space="0" w:sz="0" w:val="nil"/>
              <w:right w:color="000000" w:space="0" w:sz="0" w:val="nil"/>
            </w:tcBorders>
            <w:shd w:fill="f98688" w:val="clear"/>
            <w:vAlign w:val="bottom"/>
          </w:tcPr>
          <w:p w:rsidR="00000000" w:rsidDel="00000000" w:rsidP="00000000" w:rsidRDefault="00000000" w:rsidRPr="00000000" w14:paraId="00000089">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B">
            <w:pPr>
              <w:jc w:val="right"/>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586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D">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332</w:t>
            </w:r>
          </w:p>
        </w:tc>
      </w:tr>
      <w:tr>
        <w:trPr>
          <w:trHeight w:val="29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F">
            <w:pPr>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Sample_2</w:t>
            </w:r>
          </w:p>
        </w:tc>
        <w:tc>
          <w:tcPr>
            <w:tcBorders>
              <w:top w:color="000000" w:space="0" w:sz="0" w:val="nil"/>
              <w:left w:color="000000" w:space="0" w:sz="0" w:val="nil"/>
              <w:bottom w:color="000000" w:space="0" w:sz="0" w:val="nil"/>
              <w:right w:color="000000" w:space="0" w:sz="0" w:val="nil"/>
            </w:tcBorders>
            <w:shd w:fill="f8696b" w:val="clear"/>
            <w:vAlign w:val="bottom"/>
          </w:tcPr>
          <w:p w:rsidR="00000000" w:rsidDel="00000000" w:rsidP="00000000" w:rsidRDefault="00000000" w:rsidRPr="00000000" w14:paraId="00000090">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748</w:t>
            </w:r>
          </w:p>
        </w:tc>
        <w:tc>
          <w:tcPr>
            <w:tcBorders>
              <w:top w:color="000000" w:space="0" w:sz="0" w:val="nil"/>
              <w:left w:color="000000" w:space="0" w:sz="0" w:val="nil"/>
              <w:bottom w:color="000000" w:space="0" w:sz="0" w:val="nil"/>
              <w:right w:color="000000" w:space="0" w:sz="0" w:val="nil"/>
            </w:tcBorders>
            <w:shd w:fill="f8696b" w:val="clear"/>
            <w:vAlign w:val="bottom"/>
          </w:tcPr>
          <w:p w:rsidR="00000000" w:rsidDel="00000000" w:rsidP="00000000" w:rsidRDefault="00000000" w:rsidRPr="00000000" w14:paraId="00000091">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435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3">
            <w:pPr>
              <w:jc w:val="right"/>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4">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783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5">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449</w:t>
            </w:r>
          </w:p>
        </w:tc>
      </w:tr>
    </w:tbl>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b w:val="1"/>
          <w:rtl w:val="0"/>
        </w:rPr>
        <w:t xml:space="preserve">Table 1.</w:t>
      </w:r>
      <w:r w:rsidDel="00000000" w:rsidR="00000000" w:rsidRPr="00000000">
        <w:rPr>
          <w:rtl w:val="0"/>
        </w:rPr>
        <w:t xml:space="preserve"> Example of the compiled data.</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rPr>
          <w:color w:val="000000"/>
        </w:rPr>
      </w:pPr>
      <w:r w:rsidDel="00000000" w:rsidR="00000000" w:rsidRPr="00000000">
        <w:rPr>
          <w:rtl w:val="0"/>
        </w:rPr>
        <w:t xml:space="preserve">Each cell contains the sum of UMIs per pathogen barcode. I input the values </w:t>
      </w:r>
      <w:r w:rsidDel="00000000" w:rsidR="00000000" w:rsidRPr="00000000">
        <w:rPr>
          <w:b w:val="1"/>
          <w:rtl w:val="0"/>
        </w:rPr>
        <w:t xml:space="preserve">manually. </w:t>
      </w:r>
      <w:r w:rsidDel="00000000" w:rsidR="00000000" w:rsidRPr="00000000">
        <w:rPr>
          <w:rtl w:val="0"/>
        </w:rPr>
        <w:t xml:space="preserve">For instance, the </w:t>
      </w:r>
      <w:r w:rsidDel="00000000" w:rsidR="00000000" w:rsidRPr="00000000">
        <w:rPr>
          <w:color w:val="548dd4"/>
          <w:u w:val="single"/>
          <w:rtl w:val="0"/>
        </w:rPr>
        <w:t xml:space="preserve">pathcounts.fas</w:t>
      </w:r>
      <w:r w:rsidDel="00000000" w:rsidR="00000000" w:rsidRPr="00000000">
        <w:rPr>
          <w:color w:val="548dd4"/>
          <w:rtl w:val="0"/>
        </w:rPr>
        <w:t xml:space="preserve"> </w:t>
      </w:r>
      <w:r w:rsidDel="00000000" w:rsidR="00000000" w:rsidRPr="00000000">
        <w:rPr>
          <w:color w:val="000000"/>
          <w:rtl w:val="0"/>
        </w:rPr>
        <w:t xml:space="preserve">looks like:</w:t>
      </w:r>
    </w:p>
    <w:p w:rsidR="00000000" w:rsidDel="00000000" w:rsidP="00000000" w:rsidRDefault="00000000" w:rsidRPr="00000000" w14:paraId="0000009B">
      <w:pPr>
        <w:rPr>
          <w:color w:val="000000"/>
        </w:rPr>
      </w:pPr>
      <w:r w:rsidDel="00000000" w:rsidR="00000000" w:rsidRPr="00000000">
        <w:rPr>
          <w:rtl w:val="0"/>
        </w:rPr>
      </w:r>
    </w:p>
    <w:p w:rsidR="00000000" w:rsidDel="00000000" w:rsidP="00000000" w:rsidRDefault="00000000" w:rsidRPr="00000000" w14:paraId="0000009C">
      <w:pPr>
        <w:ind w:left="1304" w:firstLine="0"/>
        <w:rPr>
          <w:color w:val="000000"/>
        </w:rPr>
      </w:pPr>
      <w:r w:rsidDel="00000000" w:rsidR="00000000" w:rsidRPr="00000000">
        <w:rPr>
          <w:color w:val="000000"/>
          <w:rtl w:val="0"/>
        </w:rPr>
        <w:t xml:space="preserve">&gt;10</w:t>
      </w:r>
    </w:p>
    <w:p w:rsidR="00000000" w:rsidDel="00000000" w:rsidP="00000000" w:rsidRDefault="00000000" w:rsidRPr="00000000" w14:paraId="0000009D">
      <w:pPr>
        <w:ind w:left="1304" w:firstLine="0"/>
        <w:rPr>
          <w:color w:val="000000"/>
        </w:rPr>
      </w:pPr>
      <w:r w:rsidDel="00000000" w:rsidR="00000000" w:rsidRPr="00000000">
        <w:rPr>
          <w:color w:val="000000"/>
          <w:rtl w:val="0"/>
        </w:rPr>
        <w:t xml:space="preserve">TTCTCGGGGTGTTGCGTACACTCGTACGGTGG</w:t>
      </w:r>
    </w:p>
    <w:p w:rsidR="00000000" w:rsidDel="00000000" w:rsidP="00000000" w:rsidRDefault="00000000" w:rsidRPr="00000000" w14:paraId="0000009E">
      <w:pPr>
        <w:ind w:left="1304" w:firstLine="0"/>
        <w:rPr>
          <w:color w:val="000000"/>
        </w:rPr>
      </w:pPr>
      <w:r w:rsidDel="00000000" w:rsidR="00000000" w:rsidRPr="00000000">
        <w:rPr>
          <w:color w:val="000000"/>
          <w:rtl w:val="0"/>
        </w:rPr>
        <w:t xml:space="preserve">&gt;2</w:t>
      </w:r>
    </w:p>
    <w:p w:rsidR="00000000" w:rsidDel="00000000" w:rsidP="00000000" w:rsidRDefault="00000000" w:rsidRPr="00000000" w14:paraId="0000009F">
      <w:pPr>
        <w:ind w:left="1304" w:firstLine="0"/>
        <w:rPr>
          <w:color w:val="000000"/>
        </w:rPr>
      </w:pPr>
      <w:r w:rsidDel="00000000" w:rsidR="00000000" w:rsidRPr="00000000">
        <w:rPr>
          <w:color w:val="000000"/>
          <w:rtl w:val="0"/>
        </w:rPr>
        <w:t xml:space="preserve">TTCTCGTATGACGCTTTACCTAGTCTACGGGAATTGC</w:t>
      </w:r>
    </w:p>
    <w:p w:rsidR="00000000" w:rsidDel="00000000" w:rsidP="00000000" w:rsidRDefault="00000000" w:rsidRPr="00000000" w14:paraId="000000A0">
      <w:pPr>
        <w:ind w:left="1304" w:firstLine="0"/>
        <w:rPr>
          <w:color w:val="000000"/>
        </w:rPr>
      </w:pPr>
      <w:r w:rsidDel="00000000" w:rsidR="00000000" w:rsidRPr="00000000">
        <w:rPr>
          <w:color w:val="000000"/>
          <w:rtl w:val="0"/>
        </w:rPr>
        <w:t xml:space="preserve">&gt;13</w:t>
      </w:r>
    </w:p>
    <w:p w:rsidR="00000000" w:rsidDel="00000000" w:rsidP="00000000" w:rsidRDefault="00000000" w:rsidRPr="00000000" w14:paraId="000000A1">
      <w:pPr>
        <w:ind w:left="1304" w:firstLine="0"/>
        <w:rPr/>
      </w:pPr>
      <w:r w:rsidDel="00000000" w:rsidR="00000000" w:rsidRPr="00000000">
        <w:rPr>
          <w:color w:val="000000"/>
          <w:rtl w:val="0"/>
        </w:rPr>
        <w:t xml:space="preserve">TTCTCTCGGAGGTAATCGACCTAGAGTGTCCTAGC </w:t>
      </w: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t xml:space="preserve">So. I input </w:t>
      </w:r>
      <w:r w:rsidDel="00000000" w:rsidR="00000000" w:rsidRPr="00000000">
        <w:rPr>
          <w:b w:val="1"/>
          <w:rtl w:val="0"/>
        </w:rPr>
        <w:t xml:space="preserve">manually</w:t>
      </w:r>
      <w:r w:rsidDel="00000000" w:rsidR="00000000" w:rsidRPr="00000000">
        <w:rPr>
          <w:rtl w:val="0"/>
        </w:rPr>
        <w:t xml:space="preserve"> in the cell: =10+2+13, and so on and so forth for the rest of the pathogen barcodes.</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60" w:before="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pPr>
    <w:rPr>
      <w:rFonts w:ascii="Times New Roman" w:cs="Times New Roman" w:eastAsia="Times New Roman" w:hAnsi="Times New Roman"/>
      <w:b w:val="0"/>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C01C1B"/>
    <w:rPr>
      <w:sz w:val="22"/>
      <w:szCs w:val="24"/>
      <w:lang w:eastAsia="zh-CN"/>
    </w:rPr>
  </w:style>
  <w:style w:type="paragraph" w:styleId="Heading1">
    <w:name w:val="heading 1"/>
    <w:next w:val="Normaltext"/>
    <w:link w:val="Heading1Char"/>
    <w:qFormat w:val="1"/>
    <w:rsid w:val="00A907FC"/>
    <w:pPr>
      <w:keepNext w:val="1"/>
      <w:keepLines w:val="1"/>
      <w:spacing w:after="260" w:line="340" w:lineRule="atLeast"/>
      <w:outlineLvl w:val="0"/>
    </w:pPr>
    <w:rPr>
      <w:rFonts w:cstheme="majorBidi" w:eastAsiaTheme="majorEastAsia"/>
      <w:b w:val="1"/>
      <w:bCs w:val="1"/>
      <w:color w:val="000000" w:themeColor="text1"/>
      <w:sz w:val="28"/>
      <w:szCs w:val="28"/>
      <w:lang w:eastAsia="zh-CN"/>
    </w:rPr>
  </w:style>
  <w:style w:type="paragraph" w:styleId="Heading2">
    <w:name w:val="heading 2"/>
    <w:next w:val="Normaltext"/>
    <w:link w:val="Heading2Char"/>
    <w:unhideWhenUsed w:val="1"/>
    <w:qFormat w:val="1"/>
    <w:rsid w:val="00A907FC"/>
    <w:pPr>
      <w:keepNext w:val="1"/>
      <w:keepLines w:val="1"/>
      <w:spacing w:after="140" w:line="260" w:lineRule="atLeast"/>
      <w:outlineLvl w:val="1"/>
    </w:pPr>
    <w:rPr>
      <w:rFonts w:cstheme="majorBidi" w:eastAsiaTheme="majorEastAsia"/>
      <w:b w:val="1"/>
      <w:bCs w:val="1"/>
      <w:color w:val="000000" w:themeColor="text1"/>
      <w:sz w:val="22"/>
      <w:szCs w:val="26"/>
      <w:lang w:eastAsia="zh-CN"/>
    </w:rPr>
  </w:style>
  <w:style w:type="paragraph" w:styleId="Heading3">
    <w:name w:val="heading 3"/>
    <w:next w:val="Normaltext"/>
    <w:link w:val="Heading3Char"/>
    <w:unhideWhenUsed w:val="1"/>
    <w:qFormat w:val="1"/>
    <w:rsid w:val="00A907FC"/>
    <w:pPr>
      <w:keepNext w:val="1"/>
      <w:keepLines w:val="1"/>
      <w:spacing w:after="140" w:line="260" w:lineRule="atLeast"/>
      <w:outlineLvl w:val="2"/>
    </w:pPr>
    <w:rPr>
      <w:rFonts w:cstheme="majorBidi" w:eastAsiaTheme="majorEastAsia"/>
      <w:bCs w:val="1"/>
      <w:sz w:val="22"/>
      <w:szCs w:val="24"/>
      <w:lang w:eastAsia="zh-C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A907FC"/>
    <w:rPr>
      <w:rFonts w:cstheme="majorBidi" w:eastAsiaTheme="majorEastAsia"/>
      <w:b w:val="1"/>
      <w:bCs w:val="1"/>
      <w:color w:val="000000" w:themeColor="text1"/>
      <w:sz w:val="28"/>
      <w:szCs w:val="28"/>
      <w:lang w:eastAsia="zh-CN"/>
    </w:rPr>
  </w:style>
  <w:style w:type="paragraph" w:styleId="Normaltext" w:customStyle="1">
    <w:name w:val="Normal text"/>
    <w:qFormat w:val="1"/>
    <w:rsid w:val="00A907FC"/>
    <w:pPr>
      <w:spacing w:after="260" w:line="260" w:lineRule="atLeast"/>
    </w:pPr>
    <w:rPr>
      <w:sz w:val="22"/>
      <w:szCs w:val="24"/>
      <w:lang w:eastAsia="zh-CN"/>
    </w:rPr>
  </w:style>
  <w:style w:type="character" w:styleId="Heading2Char" w:customStyle="1">
    <w:name w:val="Heading 2 Char"/>
    <w:basedOn w:val="DefaultParagraphFont"/>
    <w:link w:val="Heading2"/>
    <w:rsid w:val="00A907FC"/>
    <w:rPr>
      <w:rFonts w:cstheme="majorBidi" w:eastAsiaTheme="majorEastAsia"/>
      <w:b w:val="1"/>
      <w:bCs w:val="1"/>
      <w:color w:val="000000" w:themeColor="text1"/>
      <w:sz w:val="22"/>
      <w:szCs w:val="26"/>
      <w:lang w:eastAsia="zh-CN"/>
    </w:rPr>
  </w:style>
  <w:style w:type="character" w:styleId="Heading3Char" w:customStyle="1">
    <w:name w:val="Heading 3 Char"/>
    <w:basedOn w:val="DefaultParagraphFont"/>
    <w:link w:val="Heading3"/>
    <w:rsid w:val="00A907FC"/>
    <w:rPr>
      <w:rFonts w:cstheme="majorBidi" w:eastAsiaTheme="majorEastAsia"/>
      <w:bCs w:val="1"/>
      <w:sz w:val="22"/>
      <w:szCs w:val="24"/>
      <w:lang w:eastAsia="zh-CN"/>
    </w:rPr>
  </w:style>
  <w:style w:type="paragraph" w:styleId="ListBullet">
    <w:name w:val="List Bullet"/>
    <w:basedOn w:val="Normaltext"/>
    <w:qFormat w:val="1"/>
    <w:rsid w:val="00A907FC"/>
    <w:pPr>
      <w:numPr>
        <w:numId w:val="5"/>
      </w:numPr>
      <w:spacing w:after="80" w:before="80" w:line="240" w:lineRule="auto"/>
    </w:pPr>
  </w:style>
  <w:style w:type="paragraph" w:styleId="ListNumber">
    <w:name w:val="List Number"/>
    <w:basedOn w:val="Normaltext"/>
    <w:qFormat w:val="1"/>
    <w:rsid w:val="00A907FC"/>
    <w:pPr>
      <w:numPr>
        <w:numId w:val="6"/>
      </w:numPr>
      <w:spacing w:after="80" w:before="80" w:line="240" w:lineRule="auto"/>
    </w:pPr>
  </w:style>
  <w:style w:type="paragraph" w:styleId="NormalWeb">
    <w:name w:val="Normal (Web)"/>
    <w:basedOn w:val="Normal"/>
    <w:uiPriority w:val="99"/>
    <w:semiHidden w:val="1"/>
    <w:unhideWhenUsed w:val="1"/>
    <w:rsid w:val="00E06186"/>
    <w:pPr>
      <w:spacing w:after="100" w:afterAutospacing="1" w:before="100" w:beforeAutospacing="1"/>
    </w:pPr>
    <w:rPr>
      <w:rFonts w:eastAsiaTheme="minorEastAsia"/>
      <w:sz w:val="24"/>
      <w:lang w:eastAsia="en-US" w:val="en-US"/>
    </w:rPr>
  </w:style>
  <w:style w:type="character" w:styleId="Hyperlink">
    <w:name w:val="Hyperlink"/>
    <w:basedOn w:val="DefaultParagraphFont"/>
    <w:unhideWhenUsed w:val="1"/>
    <w:rsid w:val="001A1A03"/>
    <w:rPr>
      <w:color w:val="0000ff" w:themeColor="hyperlink"/>
      <w:u w:val="single"/>
    </w:rPr>
  </w:style>
  <w:style w:type="paragraph" w:styleId="ListParagraph">
    <w:name w:val="List Paragraph"/>
    <w:basedOn w:val="Normal"/>
    <w:uiPriority w:val="34"/>
    <w:rsid w:val="004D678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sourceforge.net/projects/ngs-toolbo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u - Font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iSdCFAiamO4L/WvfJWtc8X/oPw==">AMUW2mWjvwOHxlJinO4i9EJz6uTbuLwJ9i0xRfJXLxTy4NrTlpkVVm3nkQzN7IJpr3yHWOIsmFekVClfw9AD1Mep8TWRXb6pXmqBtmNUtrwOhloq7mb5pB+kukTsFmpmlr6HC3/gn0o8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2019-01-11T10:14:00Z</dcterms:created>
  <dc:creator>ivan.hernandez</dc:creator>
</cp:coreProperties>
</file>