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94A1B" w14:textId="77777777" w:rsidR="009A156E" w:rsidRDefault="009A156E" w:rsidP="009A156E">
      <w:pPr>
        <w:widowControl w:val="0"/>
        <w:overflowPunct w:val="0"/>
        <w:autoSpaceDE w:val="0"/>
        <w:autoSpaceDN w:val="0"/>
        <w:adjustRightInd w:val="0"/>
        <w:jc w:val="center"/>
        <w:textAlignment w:val="baseline"/>
        <w:rPr>
          <w:szCs w:val="28"/>
        </w:rPr>
      </w:pPr>
      <w:r>
        <w:rPr>
          <w:szCs w:val="28"/>
        </w:rPr>
        <w:t xml:space="preserve">Учреждение образования </w:t>
      </w:r>
    </w:p>
    <w:p w14:paraId="0E946F4D" w14:textId="24E5F93D" w:rsidR="009A156E" w:rsidRDefault="009A156E" w:rsidP="009A156E">
      <w:pPr>
        <w:widowControl w:val="0"/>
        <w:overflowPunct w:val="0"/>
        <w:autoSpaceDE w:val="0"/>
        <w:autoSpaceDN w:val="0"/>
        <w:adjustRightInd w:val="0"/>
        <w:jc w:val="center"/>
        <w:textAlignment w:val="baseline"/>
        <w:rPr>
          <w:szCs w:val="28"/>
        </w:rPr>
      </w:pPr>
      <w:r>
        <w:rPr>
          <w:szCs w:val="28"/>
        </w:rPr>
        <w:t>«БЕЛОРУССКИЙ ГОСУДАРСТВЕННЫЙ ТЕХНОЛОГИЧЕСКИЙ УНИВЕРСИТЕТ»</w:t>
      </w:r>
    </w:p>
    <w:p w14:paraId="6F7E8821" w14:textId="77777777" w:rsidR="009A156E" w:rsidRDefault="009A156E" w:rsidP="009A156E">
      <w:pPr>
        <w:widowControl w:val="0"/>
        <w:overflowPunct w:val="0"/>
        <w:autoSpaceDE w:val="0"/>
        <w:autoSpaceDN w:val="0"/>
        <w:adjustRightInd w:val="0"/>
        <w:jc w:val="center"/>
        <w:textAlignment w:val="baseline"/>
        <w:rPr>
          <w:szCs w:val="28"/>
        </w:rPr>
      </w:pPr>
    </w:p>
    <w:p w14:paraId="4D0DE0FE" w14:textId="77777777" w:rsidR="009A156E" w:rsidRDefault="009A156E" w:rsidP="009A156E">
      <w:pPr>
        <w:widowControl w:val="0"/>
        <w:overflowPunct w:val="0"/>
        <w:autoSpaceDE w:val="0"/>
        <w:autoSpaceDN w:val="0"/>
        <w:adjustRightInd w:val="0"/>
        <w:textAlignment w:val="baseline"/>
        <w:rPr>
          <w:szCs w:val="28"/>
        </w:rPr>
      </w:pPr>
    </w:p>
    <w:p w14:paraId="287D411F" w14:textId="77777777" w:rsidR="009A156E" w:rsidRDefault="009A156E" w:rsidP="009A156E">
      <w:pPr>
        <w:widowControl w:val="0"/>
        <w:overflowPunct w:val="0"/>
        <w:autoSpaceDE w:val="0"/>
        <w:autoSpaceDN w:val="0"/>
        <w:adjustRightInd w:val="0"/>
        <w:textAlignment w:val="baseline"/>
        <w:rPr>
          <w:szCs w:val="28"/>
        </w:rPr>
      </w:pPr>
    </w:p>
    <w:p w14:paraId="68381BB9" w14:textId="77777777" w:rsidR="009A156E" w:rsidRDefault="009A156E" w:rsidP="009A156E">
      <w:pPr>
        <w:widowControl w:val="0"/>
        <w:overflowPunct w:val="0"/>
        <w:autoSpaceDE w:val="0"/>
        <w:autoSpaceDN w:val="0"/>
        <w:adjustRightInd w:val="0"/>
        <w:textAlignment w:val="baseline"/>
        <w:rPr>
          <w:szCs w:val="28"/>
        </w:rPr>
      </w:pPr>
    </w:p>
    <w:p w14:paraId="4B8C83C3" w14:textId="10E32AB7" w:rsidR="009A156E" w:rsidRDefault="009A156E" w:rsidP="009A156E">
      <w:pPr>
        <w:widowControl w:val="0"/>
        <w:overflowPunct w:val="0"/>
        <w:autoSpaceDE w:val="0"/>
        <w:autoSpaceDN w:val="0"/>
        <w:adjustRightInd w:val="0"/>
        <w:textAlignment w:val="baseline"/>
        <w:rPr>
          <w:szCs w:val="28"/>
        </w:rPr>
      </w:pPr>
    </w:p>
    <w:p w14:paraId="75EA64F3" w14:textId="4761A58F" w:rsidR="00312124" w:rsidRDefault="00312124" w:rsidP="009A156E">
      <w:pPr>
        <w:widowControl w:val="0"/>
        <w:overflowPunct w:val="0"/>
        <w:autoSpaceDE w:val="0"/>
        <w:autoSpaceDN w:val="0"/>
        <w:adjustRightInd w:val="0"/>
        <w:textAlignment w:val="baseline"/>
        <w:rPr>
          <w:szCs w:val="28"/>
        </w:rPr>
      </w:pPr>
    </w:p>
    <w:p w14:paraId="08193DF6" w14:textId="4B6AC621" w:rsidR="00312124" w:rsidRDefault="00312124" w:rsidP="009A156E">
      <w:pPr>
        <w:widowControl w:val="0"/>
        <w:overflowPunct w:val="0"/>
        <w:autoSpaceDE w:val="0"/>
        <w:autoSpaceDN w:val="0"/>
        <w:adjustRightInd w:val="0"/>
        <w:textAlignment w:val="baseline"/>
        <w:rPr>
          <w:szCs w:val="28"/>
        </w:rPr>
      </w:pPr>
    </w:p>
    <w:p w14:paraId="5A3FCFEE" w14:textId="5D18C589" w:rsidR="00312124" w:rsidRDefault="00312124" w:rsidP="009A156E">
      <w:pPr>
        <w:widowControl w:val="0"/>
        <w:overflowPunct w:val="0"/>
        <w:autoSpaceDE w:val="0"/>
        <w:autoSpaceDN w:val="0"/>
        <w:adjustRightInd w:val="0"/>
        <w:textAlignment w:val="baseline"/>
        <w:rPr>
          <w:szCs w:val="28"/>
        </w:rPr>
      </w:pPr>
    </w:p>
    <w:p w14:paraId="1A5EFE13" w14:textId="4945E88E" w:rsidR="00312124" w:rsidRDefault="00312124" w:rsidP="009A156E">
      <w:pPr>
        <w:widowControl w:val="0"/>
        <w:overflowPunct w:val="0"/>
        <w:autoSpaceDE w:val="0"/>
        <w:autoSpaceDN w:val="0"/>
        <w:adjustRightInd w:val="0"/>
        <w:textAlignment w:val="baseline"/>
        <w:rPr>
          <w:szCs w:val="28"/>
        </w:rPr>
      </w:pPr>
    </w:p>
    <w:p w14:paraId="19F77EA2" w14:textId="46C1C7AC" w:rsidR="00312124" w:rsidRDefault="00312124" w:rsidP="009A156E">
      <w:pPr>
        <w:widowControl w:val="0"/>
        <w:overflowPunct w:val="0"/>
        <w:autoSpaceDE w:val="0"/>
        <w:autoSpaceDN w:val="0"/>
        <w:adjustRightInd w:val="0"/>
        <w:textAlignment w:val="baseline"/>
        <w:rPr>
          <w:szCs w:val="28"/>
        </w:rPr>
      </w:pPr>
    </w:p>
    <w:p w14:paraId="1315DB84" w14:textId="70417B07" w:rsidR="00312124" w:rsidRDefault="00312124" w:rsidP="009A156E">
      <w:pPr>
        <w:widowControl w:val="0"/>
        <w:overflowPunct w:val="0"/>
        <w:autoSpaceDE w:val="0"/>
        <w:autoSpaceDN w:val="0"/>
        <w:adjustRightInd w:val="0"/>
        <w:textAlignment w:val="baseline"/>
        <w:rPr>
          <w:szCs w:val="28"/>
        </w:rPr>
      </w:pPr>
    </w:p>
    <w:p w14:paraId="1B19B108" w14:textId="44D10AF1" w:rsidR="00312124" w:rsidRDefault="00312124" w:rsidP="009A156E">
      <w:pPr>
        <w:widowControl w:val="0"/>
        <w:overflowPunct w:val="0"/>
        <w:autoSpaceDE w:val="0"/>
        <w:autoSpaceDN w:val="0"/>
        <w:adjustRightInd w:val="0"/>
        <w:textAlignment w:val="baseline"/>
        <w:rPr>
          <w:szCs w:val="28"/>
        </w:rPr>
      </w:pPr>
    </w:p>
    <w:p w14:paraId="229D8BD4" w14:textId="77777777" w:rsidR="00312124" w:rsidRDefault="00312124" w:rsidP="009A156E">
      <w:pPr>
        <w:widowControl w:val="0"/>
        <w:overflowPunct w:val="0"/>
        <w:autoSpaceDE w:val="0"/>
        <w:autoSpaceDN w:val="0"/>
        <w:adjustRightInd w:val="0"/>
        <w:textAlignment w:val="baseline"/>
        <w:rPr>
          <w:szCs w:val="28"/>
        </w:rPr>
      </w:pPr>
    </w:p>
    <w:p w14:paraId="68A7BDD5" w14:textId="77777777" w:rsidR="009A156E" w:rsidRDefault="009A156E" w:rsidP="009A156E">
      <w:pPr>
        <w:widowControl w:val="0"/>
        <w:overflowPunct w:val="0"/>
        <w:autoSpaceDE w:val="0"/>
        <w:autoSpaceDN w:val="0"/>
        <w:adjustRightInd w:val="0"/>
        <w:jc w:val="center"/>
        <w:textAlignment w:val="baseline"/>
        <w:rPr>
          <w:szCs w:val="28"/>
        </w:rPr>
      </w:pPr>
    </w:p>
    <w:p w14:paraId="288D8115" w14:textId="74538F63" w:rsidR="009A156E" w:rsidRPr="00312124" w:rsidRDefault="009A156E" w:rsidP="009A156E">
      <w:pPr>
        <w:widowControl w:val="0"/>
        <w:overflowPunct w:val="0"/>
        <w:autoSpaceDE w:val="0"/>
        <w:autoSpaceDN w:val="0"/>
        <w:adjustRightInd w:val="0"/>
        <w:jc w:val="center"/>
        <w:textAlignment w:val="baseline"/>
        <w:rPr>
          <w:b/>
          <w:sz w:val="36"/>
          <w:szCs w:val="36"/>
        </w:rPr>
      </w:pPr>
      <w:r w:rsidRPr="00312124">
        <w:rPr>
          <w:b/>
          <w:sz w:val="36"/>
          <w:szCs w:val="36"/>
        </w:rPr>
        <w:t>Электронная тетрадь</w:t>
      </w:r>
    </w:p>
    <w:p w14:paraId="579DC28B" w14:textId="237ABAF1" w:rsidR="009A156E" w:rsidRPr="00312124" w:rsidRDefault="009A156E" w:rsidP="00312124">
      <w:pPr>
        <w:widowControl w:val="0"/>
        <w:overflowPunct w:val="0"/>
        <w:autoSpaceDE w:val="0"/>
        <w:autoSpaceDN w:val="0"/>
        <w:adjustRightInd w:val="0"/>
        <w:jc w:val="center"/>
        <w:textAlignment w:val="baseline"/>
        <w:rPr>
          <w:sz w:val="36"/>
          <w:szCs w:val="36"/>
        </w:rPr>
      </w:pPr>
      <w:r w:rsidRPr="00312124">
        <w:rPr>
          <w:sz w:val="36"/>
          <w:szCs w:val="36"/>
        </w:rPr>
        <w:t xml:space="preserve">по дисциплине «Основы защиты </w:t>
      </w:r>
      <w:r w:rsidR="00AF4607" w:rsidRPr="00312124">
        <w:rPr>
          <w:sz w:val="36"/>
          <w:szCs w:val="36"/>
        </w:rPr>
        <w:t>информации»</w:t>
      </w:r>
    </w:p>
    <w:p w14:paraId="76E820EC" w14:textId="77777777" w:rsidR="009A156E" w:rsidRDefault="009A156E" w:rsidP="009A156E">
      <w:pPr>
        <w:widowControl w:val="0"/>
        <w:overflowPunct w:val="0"/>
        <w:autoSpaceDE w:val="0"/>
        <w:autoSpaceDN w:val="0"/>
        <w:adjustRightInd w:val="0"/>
        <w:ind w:firstLine="142"/>
        <w:textAlignment w:val="baseline"/>
        <w:rPr>
          <w:szCs w:val="28"/>
        </w:rPr>
      </w:pPr>
    </w:p>
    <w:p w14:paraId="4243E3C9" w14:textId="77777777" w:rsidR="009A156E" w:rsidRDefault="009A156E" w:rsidP="009A156E">
      <w:pPr>
        <w:widowControl w:val="0"/>
        <w:overflowPunct w:val="0"/>
        <w:autoSpaceDE w:val="0"/>
        <w:autoSpaceDN w:val="0"/>
        <w:adjustRightInd w:val="0"/>
        <w:ind w:firstLine="142"/>
        <w:textAlignment w:val="baseline"/>
        <w:rPr>
          <w:szCs w:val="28"/>
        </w:rPr>
      </w:pPr>
    </w:p>
    <w:p w14:paraId="41867F25" w14:textId="4CE88B4C" w:rsidR="009A156E" w:rsidRDefault="009A156E" w:rsidP="009A156E">
      <w:pPr>
        <w:widowControl w:val="0"/>
        <w:overflowPunct w:val="0"/>
        <w:autoSpaceDE w:val="0"/>
        <w:autoSpaceDN w:val="0"/>
        <w:adjustRightInd w:val="0"/>
        <w:ind w:firstLine="142"/>
        <w:textAlignment w:val="baseline"/>
        <w:rPr>
          <w:szCs w:val="28"/>
        </w:rPr>
      </w:pPr>
    </w:p>
    <w:p w14:paraId="1034B9AE" w14:textId="3FA721AF" w:rsidR="00312124" w:rsidRDefault="00312124" w:rsidP="009A156E">
      <w:pPr>
        <w:widowControl w:val="0"/>
        <w:overflowPunct w:val="0"/>
        <w:autoSpaceDE w:val="0"/>
        <w:autoSpaceDN w:val="0"/>
        <w:adjustRightInd w:val="0"/>
        <w:ind w:firstLine="142"/>
        <w:textAlignment w:val="baseline"/>
        <w:rPr>
          <w:szCs w:val="28"/>
        </w:rPr>
      </w:pPr>
    </w:p>
    <w:p w14:paraId="09C41A3C" w14:textId="432F133D" w:rsidR="00312124" w:rsidRDefault="00312124" w:rsidP="009A156E">
      <w:pPr>
        <w:widowControl w:val="0"/>
        <w:overflowPunct w:val="0"/>
        <w:autoSpaceDE w:val="0"/>
        <w:autoSpaceDN w:val="0"/>
        <w:adjustRightInd w:val="0"/>
        <w:ind w:firstLine="142"/>
        <w:textAlignment w:val="baseline"/>
        <w:rPr>
          <w:szCs w:val="28"/>
        </w:rPr>
      </w:pPr>
    </w:p>
    <w:p w14:paraId="0001E1C8" w14:textId="25225279" w:rsidR="00312124" w:rsidRDefault="00312124" w:rsidP="009A156E">
      <w:pPr>
        <w:widowControl w:val="0"/>
        <w:overflowPunct w:val="0"/>
        <w:autoSpaceDE w:val="0"/>
        <w:autoSpaceDN w:val="0"/>
        <w:adjustRightInd w:val="0"/>
        <w:ind w:firstLine="142"/>
        <w:textAlignment w:val="baseline"/>
        <w:rPr>
          <w:szCs w:val="28"/>
        </w:rPr>
      </w:pPr>
    </w:p>
    <w:p w14:paraId="30C2ACEC" w14:textId="37709FB8" w:rsidR="00312124" w:rsidRDefault="00312124" w:rsidP="009A156E">
      <w:pPr>
        <w:widowControl w:val="0"/>
        <w:overflowPunct w:val="0"/>
        <w:autoSpaceDE w:val="0"/>
        <w:autoSpaceDN w:val="0"/>
        <w:adjustRightInd w:val="0"/>
        <w:ind w:firstLine="142"/>
        <w:textAlignment w:val="baseline"/>
        <w:rPr>
          <w:szCs w:val="28"/>
        </w:rPr>
      </w:pPr>
    </w:p>
    <w:p w14:paraId="76AC2258" w14:textId="6CF97BDA" w:rsidR="00312124" w:rsidRDefault="00312124" w:rsidP="009A156E">
      <w:pPr>
        <w:widowControl w:val="0"/>
        <w:overflowPunct w:val="0"/>
        <w:autoSpaceDE w:val="0"/>
        <w:autoSpaceDN w:val="0"/>
        <w:adjustRightInd w:val="0"/>
        <w:ind w:firstLine="142"/>
        <w:textAlignment w:val="baseline"/>
        <w:rPr>
          <w:szCs w:val="28"/>
        </w:rPr>
      </w:pPr>
    </w:p>
    <w:p w14:paraId="3A115035" w14:textId="77777777" w:rsidR="00312124" w:rsidRDefault="00312124" w:rsidP="009A156E">
      <w:pPr>
        <w:widowControl w:val="0"/>
        <w:overflowPunct w:val="0"/>
        <w:autoSpaceDE w:val="0"/>
        <w:autoSpaceDN w:val="0"/>
        <w:adjustRightInd w:val="0"/>
        <w:ind w:firstLine="142"/>
        <w:textAlignment w:val="baseline"/>
        <w:rPr>
          <w:szCs w:val="28"/>
        </w:rPr>
      </w:pPr>
    </w:p>
    <w:p w14:paraId="1E3645FD" w14:textId="77777777" w:rsidR="00312124" w:rsidRDefault="00312124" w:rsidP="009A156E">
      <w:pPr>
        <w:widowControl w:val="0"/>
        <w:overflowPunct w:val="0"/>
        <w:autoSpaceDE w:val="0"/>
        <w:autoSpaceDN w:val="0"/>
        <w:adjustRightInd w:val="0"/>
        <w:ind w:firstLine="142"/>
        <w:textAlignment w:val="baseline"/>
        <w:rPr>
          <w:szCs w:val="28"/>
        </w:rPr>
      </w:pPr>
    </w:p>
    <w:p w14:paraId="31DB5750" w14:textId="77777777" w:rsidR="009A156E" w:rsidRDefault="009A156E" w:rsidP="009A156E">
      <w:pPr>
        <w:jc w:val="right"/>
        <w:rPr>
          <w:szCs w:val="28"/>
        </w:rPr>
      </w:pPr>
      <w:r>
        <w:rPr>
          <w:szCs w:val="28"/>
        </w:rPr>
        <w:t xml:space="preserve">Студентка: Дрожжа А.Д. </w:t>
      </w:r>
    </w:p>
    <w:p w14:paraId="46B178B8" w14:textId="77777777" w:rsidR="009A156E" w:rsidRDefault="009A156E" w:rsidP="009A156E">
      <w:pPr>
        <w:jc w:val="right"/>
        <w:rPr>
          <w:szCs w:val="28"/>
        </w:rPr>
      </w:pPr>
      <w:r>
        <w:rPr>
          <w:szCs w:val="28"/>
        </w:rPr>
        <w:t>ФИТ 2курс 11 группа</w:t>
      </w:r>
    </w:p>
    <w:p w14:paraId="217110D3" w14:textId="36509E87" w:rsidR="009A156E" w:rsidRDefault="009A156E" w:rsidP="009A156E">
      <w:pPr>
        <w:jc w:val="right"/>
        <w:rPr>
          <w:szCs w:val="28"/>
        </w:rPr>
      </w:pPr>
      <w:r>
        <w:rPr>
          <w:szCs w:val="28"/>
        </w:rPr>
        <w:t xml:space="preserve">Преподаватель: </w:t>
      </w:r>
      <w:r w:rsidR="00F7105F">
        <w:rPr>
          <w:szCs w:val="28"/>
        </w:rPr>
        <w:t>Берников</w:t>
      </w:r>
      <w:r>
        <w:rPr>
          <w:szCs w:val="28"/>
        </w:rPr>
        <w:t xml:space="preserve"> </w:t>
      </w:r>
      <w:r w:rsidR="00F7105F">
        <w:rPr>
          <w:szCs w:val="28"/>
        </w:rPr>
        <w:t>В.О</w:t>
      </w:r>
      <w:r>
        <w:rPr>
          <w:szCs w:val="28"/>
        </w:rPr>
        <w:t>.</w:t>
      </w:r>
    </w:p>
    <w:p w14:paraId="5221E7A9" w14:textId="79C12485" w:rsidR="00312124" w:rsidRDefault="00312124" w:rsidP="00312124">
      <w:pPr>
        <w:widowControl w:val="0"/>
        <w:overflowPunct w:val="0"/>
        <w:autoSpaceDE w:val="0"/>
        <w:autoSpaceDN w:val="0"/>
        <w:adjustRightInd w:val="0"/>
        <w:textAlignment w:val="baseline"/>
        <w:rPr>
          <w:szCs w:val="28"/>
        </w:rPr>
      </w:pPr>
    </w:p>
    <w:p w14:paraId="01A2F243" w14:textId="6334B633" w:rsidR="00312124" w:rsidRDefault="00312124" w:rsidP="009A156E">
      <w:pPr>
        <w:widowControl w:val="0"/>
        <w:overflowPunct w:val="0"/>
        <w:autoSpaceDE w:val="0"/>
        <w:autoSpaceDN w:val="0"/>
        <w:adjustRightInd w:val="0"/>
        <w:ind w:left="-142"/>
        <w:jc w:val="center"/>
        <w:textAlignment w:val="baseline"/>
        <w:rPr>
          <w:szCs w:val="28"/>
        </w:rPr>
      </w:pPr>
    </w:p>
    <w:p w14:paraId="3E66095C" w14:textId="6B81DBB5" w:rsidR="00312124" w:rsidRDefault="00312124" w:rsidP="009A156E">
      <w:pPr>
        <w:widowControl w:val="0"/>
        <w:overflowPunct w:val="0"/>
        <w:autoSpaceDE w:val="0"/>
        <w:autoSpaceDN w:val="0"/>
        <w:adjustRightInd w:val="0"/>
        <w:ind w:left="-142"/>
        <w:jc w:val="center"/>
        <w:textAlignment w:val="baseline"/>
        <w:rPr>
          <w:szCs w:val="28"/>
        </w:rPr>
      </w:pPr>
    </w:p>
    <w:p w14:paraId="6FD6A9A2" w14:textId="1936A7DC" w:rsidR="00312124" w:rsidRDefault="00312124" w:rsidP="009A156E">
      <w:pPr>
        <w:widowControl w:val="0"/>
        <w:overflowPunct w:val="0"/>
        <w:autoSpaceDE w:val="0"/>
        <w:autoSpaceDN w:val="0"/>
        <w:adjustRightInd w:val="0"/>
        <w:ind w:left="-142"/>
        <w:jc w:val="center"/>
        <w:textAlignment w:val="baseline"/>
        <w:rPr>
          <w:szCs w:val="28"/>
        </w:rPr>
      </w:pPr>
    </w:p>
    <w:p w14:paraId="60D26E13" w14:textId="03D5AFDD" w:rsidR="00312124" w:rsidRDefault="00312124" w:rsidP="009A156E">
      <w:pPr>
        <w:widowControl w:val="0"/>
        <w:overflowPunct w:val="0"/>
        <w:autoSpaceDE w:val="0"/>
        <w:autoSpaceDN w:val="0"/>
        <w:adjustRightInd w:val="0"/>
        <w:ind w:left="-142"/>
        <w:jc w:val="center"/>
        <w:textAlignment w:val="baseline"/>
        <w:rPr>
          <w:szCs w:val="28"/>
        </w:rPr>
      </w:pPr>
    </w:p>
    <w:p w14:paraId="37C86669" w14:textId="1E0D9BAB" w:rsidR="00312124" w:rsidRDefault="00312124" w:rsidP="009A156E">
      <w:pPr>
        <w:widowControl w:val="0"/>
        <w:overflowPunct w:val="0"/>
        <w:autoSpaceDE w:val="0"/>
        <w:autoSpaceDN w:val="0"/>
        <w:adjustRightInd w:val="0"/>
        <w:ind w:left="-142"/>
        <w:jc w:val="center"/>
        <w:textAlignment w:val="baseline"/>
        <w:rPr>
          <w:szCs w:val="28"/>
        </w:rPr>
      </w:pPr>
    </w:p>
    <w:p w14:paraId="0B19BA94" w14:textId="4297E49A" w:rsidR="00312124" w:rsidRDefault="00312124" w:rsidP="009A156E">
      <w:pPr>
        <w:widowControl w:val="0"/>
        <w:overflowPunct w:val="0"/>
        <w:autoSpaceDE w:val="0"/>
        <w:autoSpaceDN w:val="0"/>
        <w:adjustRightInd w:val="0"/>
        <w:ind w:left="-142"/>
        <w:jc w:val="center"/>
        <w:textAlignment w:val="baseline"/>
        <w:rPr>
          <w:szCs w:val="28"/>
        </w:rPr>
      </w:pPr>
    </w:p>
    <w:p w14:paraId="5829BAD1" w14:textId="616B16F7" w:rsidR="00312124" w:rsidRDefault="00312124" w:rsidP="009A156E">
      <w:pPr>
        <w:widowControl w:val="0"/>
        <w:overflowPunct w:val="0"/>
        <w:autoSpaceDE w:val="0"/>
        <w:autoSpaceDN w:val="0"/>
        <w:adjustRightInd w:val="0"/>
        <w:ind w:left="-142"/>
        <w:jc w:val="center"/>
        <w:textAlignment w:val="baseline"/>
        <w:rPr>
          <w:szCs w:val="28"/>
        </w:rPr>
      </w:pPr>
    </w:p>
    <w:p w14:paraId="645CF545" w14:textId="141D0B01" w:rsidR="00312124" w:rsidRDefault="00312124" w:rsidP="009A156E">
      <w:pPr>
        <w:widowControl w:val="0"/>
        <w:overflowPunct w:val="0"/>
        <w:autoSpaceDE w:val="0"/>
        <w:autoSpaceDN w:val="0"/>
        <w:adjustRightInd w:val="0"/>
        <w:ind w:left="-142"/>
        <w:jc w:val="center"/>
        <w:textAlignment w:val="baseline"/>
        <w:rPr>
          <w:szCs w:val="28"/>
        </w:rPr>
      </w:pPr>
    </w:p>
    <w:p w14:paraId="393BDE76" w14:textId="48D21814" w:rsidR="00312124" w:rsidRDefault="00312124" w:rsidP="009A156E">
      <w:pPr>
        <w:widowControl w:val="0"/>
        <w:overflowPunct w:val="0"/>
        <w:autoSpaceDE w:val="0"/>
        <w:autoSpaceDN w:val="0"/>
        <w:adjustRightInd w:val="0"/>
        <w:ind w:left="-142"/>
        <w:jc w:val="center"/>
        <w:textAlignment w:val="baseline"/>
        <w:rPr>
          <w:szCs w:val="28"/>
        </w:rPr>
      </w:pPr>
    </w:p>
    <w:p w14:paraId="01383EB4" w14:textId="2EA9DE64" w:rsidR="00312124" w:rsidRDefault="00312124" w:rsidP="009A156E">
      <w:pPr>
        <w:widowControl w:val="0"/>
        <w:overflowPunct w:val="0"/>
        <w:autoSpaceDE w:val="0"/>
        <w:autoSpaceDN w:val="0"/>
        <w:adjustRightInd w:val="0"/>
        <w:ind w:left="-142"/>
        <w:jc w:val="center"/>
        <w:textAlignment w:val="baseline"/>
        <w:rPr>
          <w:szCs w:val="28"/>
        </w:rPr>
      </w:pPr>
    </w:p>
    <w:p w14:paraId="0BABC98E" w14:textId="2E04768A" w:rsidR="00312124" w:rsidRDefault="00312124" w:rsidP="009A156E">
      <w:pPr>
        <w:widowControl w:val="0"/>
        <w:overflowPunct w:val="0"/>
        <w:autoSpaceDE w:val="0"/>
        <w:autoSpaceDN w:val="0"/>
        <w:adjustRightInd w:val="0"/>
        <w:ind w:left="-142"/>
        <w:jc w:val="center"/>
        <w:textAlignment w:val="baseline"/>
        <w:rPr>
          <w:szCs w:val="28"/>
        </w:rPr>
      </w:pPr>
    </w:p>
    <w:p w14:paraId="4A108B1A" w14:textId="257AB857" w:rsidR="00346C0F" w:rsidRDefault="009A156E" w:rsidP="00312124">
      <w:pPr>
        <w:widowControl w:val="0"/>
        <w:overflowPunct w:val="0"/>
        <w:autoSpaceDE w:val="0"/>
        <w:autoSpaceDN w:val="0"/>
        <w:adjustRightInd w:val="0"/>
        <w:ind w:left="-142"/>
        <w:jc w:val="center"/>
        <w:textAlignment w:val="baseline"/>
        <w:rPr>
          <w:szCs w:val="28"/>
        </w:rPr>
      </w:pPr>
      <w:r>
        <w:rPr>
          <w:szCs w:val="28"/>
        </w:rPr>
        <w:t>Минск 202</w:t>
      </w:r>
      <w:r w:rsidR="00312124">
        <w:rPr>
          <w:szCs w:val="28"/>
        </w:rPr>
        <w:t>1</w:t>
      </w:r>
      <w:r w:rsidR="00312124">
        <w:rPr>
          <w:szCs w:val="28"/>
        </w:rPr>
        <w:br w:type="page"/>
      </w:r>
    </w:p>
    <w:p w14:paraId="1B4AB710" w14:textId="77777777" w:rsidR="00F42EE3" w:rsidRDefault="00F42EE3" w:rsidP="0010672D">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№1</w:t>
      </w:r>
    </w:p>
    <w:p w14:paraId="70FF797F" w14:textId="7265C09A" w:rsidR="00EE1934" w:rsidRPr="001434CC" w:rsidRDefault="00F42EE3" w:rsidP="00590CD9">
      <w:pPr>
        <w:shd w:val="clear" w:color="auto" w:fill="FFFFFF"/>
        <w:spacing w:after="240"/>
        <w:ind w:firstLine="709"/>
        <w:jc w:val="center"/>
        <w:outlineLvl w:val="1"/>
        <w:rPr>
          <w:b/>
          <w:bCs/>
          <w:color w:val="000000" w:themeColor="text1"/>
          <w:szCs w:val="28"/>
          <w:lang w:eastAsia="be-BY"/>
        </w:rPr>
      </w:pPr>
      <w:r w:rsidRPr="001434CC">
        <w:rPr>
          <w:b/>
          <w:bCs/>
          <w:color w:val="000000" w:themeColor="text1"/>
          <w:szCs w:val="28"/>
          <w:lang w:eastAsia="be-BY"/>
        </w:rPr>
        <w:t>Тема «Концепция национальной безопасности Республики Беларусь»</w:t>
      </w:r>
    </w:p>
    <w:p w14:paraId="3A6582BA" w14:textId="1D6CC362" w:rsidR="00943CA6" w:rsidRDefault="00943CA6" w:rsidP="00545201">
      <w:pPr>
        <w:ind w:firstLine="709"/>
        <w:rPr>
          <w:color w:val="000000" w:themeColor="text1"/>
          <w:szCs w:val="28"/>
        </w:rPr>
      </w:pPr>
      <w:r w:rsidRPr="00943CA6">
        <w:rPr>
          <w:b/>
          <w:color w:val="000000" w:themeColor="text1"/>
          <w:szCs w:val="28"/>
        </w:rPr>
        <w:t>Цель</w:t>
      </w:r>
      <w:r>
        <w:rPr>
          <w:color w:val="000000" w:themeColor="text1"/>
          <w:szCs w:val="28"/>
        </w:rPr>
        <w:t>: Изучить концепцию национальной безопасности РБ.</w:t>
      </w:r>
    </w:p>
    <w:p w14:paraId="70903FD8" w14:textId="77777777" w:rsidR="006F6FFF" w:rsidRPr="00943CA6" w:rsidRDefault="006F6FFF" w:rsidP="00545201">
      <w:pPr>
        <w:ind w:firstLine="709"/>
        <w:rPr>
          <w:color w:val="000000" w:themeColor="text1"/>
          <w:szCs w:val="28"/>
        </w:rPr>
      </w:pPr>
    </w:p>
    <w:p w14:paraId="4F491F28" w14:textId="586514C1" w:rsidR="00590CD9" w:rsidRPr="00545201" w:rsidRDefault="00EE1934" w:rsidP="006F6FFF">
      <w:pPr>
        <w:ind w:firstLine="709"/>
        <w:jc w:val="both"/>
        <w:rPr>
          <w:lang w:eastAsia="be-BY"/>
        </w:rPr>
      </w:pPr>
      <w:r w:rsidRPr="00943CA6">
        <w:rPr>
          <w:b/>
          <w:color w:val="000000" w:themeColor="text1"/>
          <w:szCs w:val="28"/>
        </w:rPr>
        <w:t>Информационная безопасность</w:t>
      </w:r>
      <w:r w:rsidRPr="00EE1934">
        <w:rPr>
          <w:lang w:eastAsia="be-BY"/>
        </w:rPr>
        <w:t xml:space="preserve"> </w:t>
      </w:r>
      <w:r w:rsidR="00943CA6">
        <w:rPr>
          <w:lang w:eastAsia="be-BY"/>
        </w:rPr>
        <w:softHyphen/>
        <w:t>—</w:t>
      </w:r>
      <w:r>
        <w:rPr>
          <w:lang w:eastAsia="be-BY"/>
        </w:rPr>
        <w:t> </w:t>
      </w:r>
      <w:r w:rsidRPr="00EE1934">
        <w:rPr>
          <w:lang w:eastAsia="be-BY"/>
        </w:rPr>
        <w:t>состояние защищенности сбалансированных интересов личности, общества и государства от внешних и внутренних угроз в информационной сфере;</w:t>
      </w:r>
    </w:p>
    <w:p w14:paraId="3EEA2982" w14:textId="77777777" w:rsidR="00590CD9" w:rsidRDefault="00590CD9" w:rsidP="006F6FFF">
      <w:pPr>
        <w:shd w:val="clear" w:color="auto" w:fill="FFFFFF"/>
        <w:ind w:firstLine="709"/>
        <w:jc w:val="both"/>
        <w:rPr>
          <w:color w:val="000000" w:themeColor="text1"/>
          <w:szCs w:val="28"/>
          <w:lang w:val="be-BY" w:eastAsia="be-BY"/>
        </w:rPr>
      </w:pPr>
      <w:r w:rsidRPr="00943CA6">
        <w:rPr>
          <w:b/>
          <w:color w:val="000000" w:themeColor="text1"/>
          <w:szCs w:val="28"/>
          <w:lang w:eastAsia="be-BY"/>
        </w:rPr>
        <w:t>Основными национальными интересами в информационной сфере являются</w:t>
      </w:r>
      <w:r>
        <w:rPr>
          <w:color w:val="000000" w:themeColor="text1"/>
          <w:szCs w:val="28"/>
          <w:lang w:eastAsia="be-BY"/>
        </w:rPr>
        <w:t>:</w:t>
      </w:r>
    </w:p>
    <w:p w14:paraId="38474262" w14:textId="0C4E808A" w:rsidR="00590CD9" w:rsidRDefault="00FB1E06" w:rsidP="006F6FFF">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590CD9">
        <w:rPr>
          <w:color w:val="000000" w:themeColor="text1"/>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14:paraId="20CA817F" w14:textId="1DBEF6CD" w:rsidR="00590CD9" w:rsidRDefault="00FB1E06" w:rsidP="006F6FFF">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590CD9">
        <w:rPr>
          <w:color w:val="000000" w:themeColor="text1"/>
          <w:szCs w:val="28"/>
          <w:lang w:eastAsia="be-BY"/>
        </w:rPr>
        <w:t>формирование и поступательное развитие информационного общества;</w:t>
      </w:r>
    </w:p>
    <w:p w14:paraId="13D69B17" w14:textId="6643B5BB" w:rsidR="00590CD9" w:rsidRDefault="00FB1E06" w:rsidP="006F6FFF">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590CD9">
        <w:rPr>
          <w:color w:val="000000" w:themeColor="text1"/>
          <w:szCs w:val="28"/>
          <w:lang w:eastAsia="be-BY"/>
        </w:rPr>
        <w:t>равноправное участие Республики Беларусь в мировых информационных отношениях;</w:t>
      </w:r>
    </w:p>
    <w:p w14:paraId="2B086C71" w14:textId="0AF4F00E" w:rsidR="00590CD9" w:rsidRDefault="00FB1E06" w:rsidP="006F6FFF">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590CD9">
        <w:rPr>
          <w:color w:val="000000" w:themeColor="text1"/>
          <w:szCs w:val="28"/>
          <w:lang w:eastAsia="be-BY"/>
        </w:rPr>
        <w:t>преобразование информационной индустрии в экспортно-ориентированный сектор экономики;</w:t>
      </w:r>
    </w:p>
    <w:p w14:paraId="7D34EF88" w14:textId="6F1E0412" w:rsidR="00590CD9" w:rsidRDefault="00FB1E06" w:rsidP="006F6FFF">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590CD9">
        <w:rPr>
          <w:color w:val="000000" w:themeColor="text1"/>
          <w:szCs w:val="28"/>
          <w:lang w:eastAsia="be-BY"/>
        </w:rPr>
        <w:t>эффективное информационное обеспечение государственной политики;</w:t>
      </w:r>
    </w:p>
    <w:p w14:paraId="0624DF15" w14:textId="08AA9879" w:rsidR="00F7305A" w:rsidRDefault="00FB1E06" w:rsidP="006F6FFF">
      <w:pPr>
        <w:shd w:val="clear" w:color="auto" w:fill="FFFFFF"/>
        <w:spacing w:after="120"/>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590CD9">
        <w:rPr>
          <w:color w:val="000000" w:themeColor="text1"/>
          <w:szCs w:val="28"/>
          <w:lang w:eastAsia="be-BY"/>
        </w:rPr>
        <w:t>обеспечение надежности и устойчивости функционирования критически важных объектов информатизации.</w:t>
      </w:r>
    </w:p>
    <w:p w14:paraId="22AA12E2" w14:textId="3C446CBE" w:rsidR="00F7305A" w:rsidRPr="00943CA6" w:rsidRDefault="00F7305A" w:rsidP="006F6FFF">
      <w:pPr>
        <w:ind w:firstLine="709"/>
        <w:jc w:val="both"/>
        <w:rPr>
          <w:b/>
        </w:rPr>
      </w:pPr>
      <w:r w:rsidRPr="00943CA6">
        <w:rPr>
          <w:b/>
        </w:rPr>
        <w:t>Основные угрозы национальной безо</w:t>
      </w:r>
      <w:r w:rsidR="00FB1E06" w:rsidRPr="00943CA6">
        <w:rPr>
          <w:b/>
        </w:rPr>
        <w:t>пасности, связанные с ИТ-сферой:</w:t>
      </w:r>
    </w:p>
    <w:p w14:paraId="3103D7BA" w14:textId="4735FCE2" w:rsidR="001D5350" w:rsidRDefault="00FB1E06" w:rsidP="006F6FFF">
      <w:pPr>
        <w:shd w:val="clear" w:color="auto" w:fill="FFFFFF"/>
        <w:ind w:firstLine="450"/>
        <w:jc w:val="both"/>
        <w:rPr>
          <w:color w:val="000000" w:themeColor="text1"/>
          <w:szCs w:val="28"/>
          <w:lang w:val="be-BY"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14:paraId="7B77D48E" w14:textId="75A636AB" w:rsidR="001D5350" w:rsidRDefault="00FB1E0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нарушение функционирования критически важных объектов информатизации;</w:t>
      </w:r>
    </w:p>
    <w:p w14:paraId="139F83E2" w14:textId="5FE168E6" w:rsidR="001D5350" w:rsidRPr="001D5350" w:rsidRDefault="00FB1E06" w:rsidP="006F6FFF">
      <w:pPr>
        <w:shd w:val="clear" w:color="auto" w:fill="FFFFFF"/>
        <w:ind w:firstLine="450"/>
        <w:jc w:val="both"/>
        <w:rPr>
          <w:color w:val="000000" w:themeColor="text1"/>
          <w:szCs w:val="28"/>
          <w:lang w:val="be-BY"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возникновение на территории Республики Беларусь либо вблизи ее границ</w:t>
      </w:r>
    </w:p>
    <w:p w14:paraId="1B704908" w14:textId="479E5CB6" w:rsidR="001D5350" w:rsidRDefault="00FB1E06" w:rsidP="006F6FFF">
      <w:pPr>
        <w:shd w:val="clear" w:color="auto" w:fill="FFFFFF"/>
        <w:ind w:firstLine="450"/>
        <w:jc w:val="both"/>
        <w:rPr>
          <w:color w:val="000000" w:themeColor="text1"/>
          <w:szCs w:val="28"/>
          <w:lang w:val="be-BY"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снижение научно-технологического и образовательного потенциала до уровня, не способного обеспечить инновационное развитие;</w:t>
      </w:r>
    </w:p>
    <w:p w14:paraId="04D608F0" w14:textId="6258099F" w:rsidR="001D5350" w:rsidRDefault="00FB1E06" w:rsidP="006F6FFF">
      <w:pPr>
        <w:shd w:val="clear" w:color="auto" w:fill="FFFFFF"/>
        <w:ind w:firstLine="450"/>
        <w:jc w:val="both"/>
        <w:rPr>
          <w:color w:val="000000" w:themeColor="text1"/>
          <w:szCs w:val="28"/>
          <w:lang w:val="be-BY"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недостаточные масштабы и уровень внедрения передовых информационно-коммуникационных технологий;</w:t>
      </w:r>
    </w:p>
    <w:p w14:paraId="407449B9" w14:textId="42004C46" w:rsidR="001D5350" w:rsidRDefault="00FB1E06" w:rsidP="006F6FFF">
      <w:pPr>
        <w:shd w:val="clear" w:color="auto" w:fill="FFFFFF"/>
        <w:spacing w:after="120"/>
        <w:ind w:firstLine="448"/>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14:paraId="5B237360" w14:textId="2782CF0A" w:rsidR="001D5350" w:rsidRPr="00943CA6" w:rsidRDefault="001D5350" w:rsidP="006F6FFF">
      <w:pPr>
        <w:shd w:val="clear" w:color="auto" w:fill="FFFFFF"/>
        <w:ind w:firstLine="450"/>
        <w:jc w:val="both"/>
        <w:rPr>
          <w:b/>
          <w:color w:val="000000" w:themeColor="text1"/>
          <w:szCs w:val="28"/>
          <w:lang w:val="be-BY" w:eastAsia="be-BY"/>
        </w:rPr>
      </w:pPr>
      <w:r w:rsidRPr="00943CA6">
        <w:rPr>
          <w:b/>
          <w:color w:val="000000" w:themeColor="text1"/>
          <w:szCs w:val="28"/>
          <w:lang w:eastAsia="be-BY"/>
        </w:rPr>
        <w:t>В информационной сфере внутренними источниками угроз национальной безопасности являются:</w:t>
      </w:r>
    </w:p>
    <w:p w14:paraId="7A0E0B6E" w14:textId="09900A74"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14:paraId="07D967D6" w14:textId="6121FDE2"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14:paraId="3A712D5F" w14:textId="419F6C18"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несоответствие качества национального контента мировому уровню;</w:t>
      </w:r>
    </w:p>
    <w:p w14:paraId="22E66AEF" w14:textId="58D86E02"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недостаточное развитие государственной системы регулирования процесса внедрения и использования информационных технологий;</w:t>
      </w:r>
    </w:p>
    <w:p w14:paraId="7CA108FE" w14:textId="11329B71"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lastRenderedPageBreak/>
        <w:sym w:font="Symbol" w:char="F02D"/>
      </w:r>
      <w:r>
        <w:rPr>
          <w:color w:val="000000" w:themeColor="text1"/>
          <w:szCs w:val="28"/>
          <w:lang w:eastAsia="be-BY"/>
        </w:rPr>
        <w:t> </w:t>
      </w:r>
      <w:r w:rsidR="001D5350">
        <w:rPr>
          <w:color w:val="000000" w:themeColor="text1"/>
          <w:szCs w:val="28"/>
          <w:lang w:eastAsia="be-BY"/>
        </w:rPr>
        <w:t>рост преступности с использованием информационно-коммуникационных технологий;</w:t>
      </w:r>
    </w:p>
    <w:p w14:paraId="48E304FD" w14:textId="650B7848"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недостаточная эффективность информационного обеспечения государственной политики;</w:t>
      </w:r>
    </w:p>
    <w:p w14:paraId="48433C8B" w14:textId="4CDB2BC6" w:rsidR="001D5350" w:rsidRDefault="00943CA6" w:rsidP="006F6FFF">
      <w:pPr>
        <w:shd w:val="clear" w:color="auto" w:fill="FFFFFF"/>
        <w:spacing w:after="120"/>
        <w:ind w:firstLine="448"/>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несовершенство системы обеспечения безопасности критически важных объектов информатизации.</w:t>
      </w:r>
    </w:p>
    <w:p w14:paraId="48F14624" w14:textId="77777777" w:rsidR="001D5350" w:rsidRPr="00943CA6" w:rsidRDefault="001D5350" w:rsidP="006F6FFF">
      <w:pPr>
        <w:shd w:val="clear" w:color="auto" w:fill="FFFFFF"/>
        <w:ind w:firstLine="450"/>
        <w:jc w:val="both"/>
        <w:rPr>
          <w:b/>
          <w:color w:val="000000" w:themeColor="text1"/>
          <w:szCs w:val="28"/>
          <w:lang w:val="be-BY" w:eastAsia="be-BY"/>
        </w:rPr>
      </w:pPr>
      <w:r w:rsidRPr="00943CA6">
        <w:rPr>
          <w:b/>
          <w:color w:val="000000" w:themeColor="text1"/>
          <w:szCs w:val="28"/>
          <w:lang w:eastAsia="be-BY"/>
        </w:rPr>
        <w:t>В информационной сфере внешними источниками угроз национальной безопасности являются:</w:t>
      </w:r>
    </w:p>
    <w:p w14:paraId="6B1CB4C8" w14:textId="11069FA5"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открытость и уязвимость информационного пространства Республики Беларусь от внешнего воздействия;</w:t>
      </w:r>
    </w:p>
    <w:p w14:paraId="47505777" w14:textId="24AE88BC"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14:paraId="70383EFA" w14:textId="568215B0"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14:paraId="38D4F95A" w14:textId="4D9EC994"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14:paraId="5D6EC756" w14:textId="3D49B620"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развитие технологий манипулирования информацией;</w:t>
      </w:r>
    </w:p>
    <w:p w14:paraId="7DE21FAE" w14:textId="1526F2F4"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препятствование распространению национального контента Республики Беларусь за рубежом;</w:t>
      </w:r>
    </w:p>
    <w:p w14:paraId="66E65690" w14:textId="6D13257D"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14:paraId="00E36AF7" w14:textId="04FB07A3" w:rsidR="001D5350" w:rsidRDefault="00943CA6" w:rsidP="006F6FFF">
      <w:pPr>
        <w:shd w:val="clear" w:color="auto" w:fill="FFFFFF"/>
        <w:ind w:firstLine="450"/>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sidR="001D5350">
        <w:rPr>
          <w:color w:val="000000" w:themeColor="text1"/>
          <w:szCs w:val="28"/>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14:paraId="1DB2A8AD" w14:textId="7716D2D6" w:rsidR="001D5350" w:rsidRDefault="001D5350" w:rsidP="006F6FFF">
      <w:pPr>
        <w:shd w:val="clear" w:color="auto" w:fill="FFFFFF"/>
        <w:ind w:firstLine="450"/>
        <w:jc w:val="both"/>
        <w:rPr>
          <w:color w:val="000000" w:themeColor="text1"/>
          <w:szCs w:val="28"/>
          <w:lang w:eastAsia="be-BY"/>
        </w:rPr>
      </w:pPr>
      <w:r w:rsidRPr="00943CA6">
        <w:rPr>
          <w:b/>
          <w:color w:val="000000" w:themeColor="text1"/>
          <w:szCs w:val="28"/>
          <w:lang w:eastAsia="be-BY"/>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w:t>
      </w:r>
      <w:r>
        <w:rPr>
          <w:color w:val="000000" w:themeColor="text1"/>
          <w:szCs w:val="28"/>
          <w:lang w:eastAsia="be-BY"/>
        </w:rPr>
        <w:t>, в том числе с использованием современных информационно-коммуникационных технологий.</w:t>
      </w:r>
    </w:p>
    <w:p w14:paraId="25995045" w14:textId="77777777" w:rsidR="001434CC" w:rsidRDefault="001434CC" w:rsidP="006F6FFF">
      <w:pPr>
        <w:shd w:val="clear" w:color="auto" w:fill="FFFFFF"/>
        <w:ind w:firstLine="709"/>
        <w:jc w:val="both"/>
        <w:rPr>
          <w:color w:val="000000" w:themeColor="text1"/>
          <w:szCs w:val="28"/>
          <w:lang w:val="be-BY" w:eastAsia="be-BY"/>
        </w:rPr>
      </w:pPr>
      <w:r w:rsidRPr="00943CA6">
        <w:rPr>
          <w:b/>
          <w:color w:val="000000" w:themeColor="text1"/>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w:t>
      </w:r>
      <w:r>
        <w:rPr>
          <w:color w:val="000000" w:themeColor="text1"/>
          <w:szCs w:val="28"/>
          <w:lang w:eastAsia="be-BY"/>
        </w:rPr>
        <w:t xml:space="preserve">,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w:t>
      </w:r>
      <w:r>
        <w:rPr>
          <w:color w:val="000000" w:themeColor="text1"/>
          <w:szCs w:val="28"/>
          <w:lang w:eastAsia="be-BY"/>
        </w:rPr>
        <w:lastRenderedPageBreak/>
        <w:t>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14:paraId="4A8CEA50" w14:textId="77777777" w:rsidR="001434CC" w:rsidRDefault="001434CC" w:rsidP="006F6FFF">
      <w:pPr>
        <w:ind w:firstLine="709"/>
        <w:jc w:val="both"/>
        <w:rPr>
          <w:color w:val="000000" w:themeColor="text1"/>
          <w:szCs w:val="28"/>
          <w:lang w:eastAsia="be-BY"/>
        </w:rPr>
      </w:pPr>
      <w:r>
        <w:rPr>
          <w:color w:val="000000" w:themeColor="text1"/>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w:t>
      </w:r>
    </w:p>
    <w:p w14:paraId="263986AD" w14:textId="11DE4E90" w:rsidR="008370F6" w:rsidRDefault="001434CC" w:rsidP="006F6FFF">
      <w:pPr>
        <w:spacing w:after="120"/>
        <w:ind w:firstLine="709"/>
        <w:jc w:val="both"/>
        <w:rPr>
          <w:b/>
          <w:color w:val="000000" w:themeColor="text1"/>
          <w:szCs w:val="28"/>
          <w:lang w:eastAsia="be-BY"/>
        </w:rPr>
      </w:pPr>
      <w:r w:rsidRPr="00943CA6">
        <w:rPr>
          <w:b/>
          <w:color w:val="000000" w:themeColor="text1"/>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w:t>
      </w:r>
      <w:r>
        <w:rPr>
          <w:color w:val="000000" w:themeColor="text1"/>
          <w:szCs w:val="28"/>
          <w:lang w:eastAsia="be-BY"/>
        </w:rPr>
        <w:t xml:space="preserve">,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w:t>
      </w:r>
      <w:r w:rsidRPr="00943CA6">
        <w:rPr>
          <w:b/>
          <w:color w:val="000000" w:themeColor="text1"/>
          <w:szCs w:val="28"/>
          <w:lang w:eastAsia="be-BY"/>
        </w:rPr>
        <w:t>Для недопущения технологической зависимости государство сохранит роль регулятора при внедрении иностранных информационных технологий.</w:t>
      </w:r>
    </w:p>
    <w:p w14:paraId="1878A56F" w14:textId="77777777" w:rsidR="008370F6" w:rsidRDefault="008370F6">
      <w:pPr>
        <w:spacing w:after="160" w:line="259" w:lineRule="auto"/>
        <w:rPr>
          <w:b/>
          <w:color w:val="000000" w:themeColor="text1"/>
          <w:szCs w:val="28"/>
          <w:lang w:eastAsia="be-BY"/>
        </w:rPr>
      </w:pPr>
      <w:r>
        <w:rPr>
          <w:b/>
          <w:color w:val="000000" w:themeColor="text1"/>
          <w:szCs w:val="28"/>
          <w:lang w:eastAsia="be-BY"/>
        </w:rPr>
        <w:br w:type="page"/>
      </w:r>
    </w:p>
    <w:p w14:paraId="7BB5F2C5" w14:textId="6FDE9538" w:rsidR="008370F6" w:rsidRDefault="008370F6" w:rsidP="008370F6">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№2</w:t>
      </w:r>
    </w:p>
    <w:p w14:paraId="0E2F60A3" w14:textId="2E2C3143" w:rsidR="008370F6" w:rsidRPr="001434CC" w:rsidRDefault="008370F6" w:rsidP="008370F6">
      <w:pPr>
        <w:shd w:val="clear" w:color="auto" w:fill="FFFFFF"/>
        <w:spacing w:after="240"/>
        <w:ind w:firstLine="709"/>
        <w:jc w:val="center"/>
        <w:outlineLvl w:val="1"/>
        <w:rPr>
          <w:b/>
          <w:bCs/>
          <w:color w:val="000000" w:themeColor="text1"/>
          <w:szCs w:val="28"/>
          <w:lang w:eastAsia="be-BY"/>
        </w:rPr>
      </w:pPr>
      <w:r w:rsidRPr="001434CC">
        <w:rPr>
          <w:b/>
          <w:bCs/>
          <w:color w:val="000000" w:themeColor="text1"/>
          <w:szCs w:val="28"/>
          <w:lang w:eastAsia="be-BY"/>
        </w:rPr>
        <w:t>Тема «</w:t>
      </w:r>
      <w:r>
        <w:rPr>
          <w:b/>
          <w:bCs/>
          <w:snapToGrid w:val="0"/>
          <w:color w:val="000000" w:themeColor="text1"/>
          <w:szCs w:val="28"/>
          <w:lang w:eastAsia="be-BY"/>
        </w:rPr>
        <w:t>Решение задачи разработки средств защиты для обеспечения максимальной эффективности объекта в условиях несанкционированного доступа</w:t>
      </w:r>
      <w:r w:rsidRPr="001434CC">
        <w:rPr>
          <w:b/>
          <w:bCs/>
          <w:color w:val="000000" w:themeColor="text1"/>
          <w:szCs w:val="28"/>
          <w:lang w:eastAsia="be-BY"/>
        </w:rPr>
        <w:t>»</w:t>
      </w:r>
    </w:p>
    <w:p w14:paraId="4A9B0470" w14:textId="3C31AB8B" w:rsidR="008370F6" w:rsidRDefault="008370F6" w:rsidP="00DF350B">
      <w:pPr>
        <w:ind w:firstLine="851"/>
        <w:jc w:val="both"/>
        <w:rPr>
          <w:color w:val="000000" w:themeColor="text1"/>
          <w:szCs w:val="28"/>
        </w:rPr>
      </w:pPr>
      <w:r w:rsidRPr="00943CA6">
        <w:rPr>
          <w:b/>
          <w:color w:val="000000" w:themeColor="text1"/>
          <w:szCs w:val="28"/>
        </w:rPr>
        <w:t>Цель</w:t>
      </w:r>
      <w:r>
        <w:rPr>
          <w:color w:val="000000" w:themeColor="text1"/>
          <w:szCs w:val="28"/>
        </w:rPr>
        <w:t xml:space="preserve">: </w:t>
      </w:r>
      <w:r>
        <w:rPr>
          <w:snapToGrid w:val="0"/>
          <w:szCs w:val="28"/>
        </w:rPr>
        <w:t>научится решать задачи разработки средств защиты для обеспечения максимальной эффективности объекта в условиях несанкционированного доступа</w:t>
      </w:r>
      <w:r>
        <w:rPr>
          <w:color w:val="000000" w:themeColor="text1"/>
          <w:szCs w:val="28"/>
        </w:rPr>
        <w:t>.</w:t>
      </w:r>
    </w:p>
    <w:p w14:paraId="472643AB" w14:textId="5FD8DAB9" w:rsidR="00072140" w:rsidRPr="00BA5EDF" w:rsidRDefault="00072140" w:rsidP="00DF350B">
      <w:pPr>
        <w:spacing w:before="120" w:after="240"/>
        <w:ind w:firstLine="851"/>
        <w:rPr>
          <w:color w:val="000000" w:themeColor="text1"/>
          <w:szCs w:val="28"/>
        </w:rPr>
      </w:pPr>
      <w:r>
        <w:rPr>
          <w:color w:val="000000" w:themeColor="text1"/>
          <w:szCs w:val="28"/>
        </w:rPr>
        <w:t>Таблица </w:t>
      </w:r>
      <w:r w:rsidR="000E5DE8">
        <w:rPr>
          <w:color w:val="000000" w:themeColor="text1"/>
          <w:szCs w:val="28"/>
        </w:rPr>
        <w:t>2.</w:t>
      </w:r>
      <w:r w:rsidR="00BD0CC2">
        <w:rPr>
          <w:color w:val="000000" w:themeColor="text1"/>
          <w:szCs w:val="28"/>
        </w:rPr>
        <w:t>1</w:t>
      </w:r>
      <w:r w:rsidR="00BD0CC2">
        <w:rPr>
          <w:color w:val="000000" w:themeColor="text1"/>
          <w:szCs w:val="28"/>
        </w:rPr>
        <w:sym w:font="Symbol" w:char="F02D"/>
      </w:r>
      <w:r w:rsidR="00BA5EDF" w:rsidRPr="00BA5EDF">
        <w:rPr>
          <w:b/>
          <w:color w:val="000000" w:themeColor="text1"/>
          <w:szCs w:val="28"/>
        </w:rPr>
        <w:t xml:space="preserve"> </w:t>
      </w:r>
      <w:r w:rsidR="00BD0CC2">
        <w:rPr>
          <w:color w:val="000000" w:themeColor="text1"/>
          <w:szCs w:val="28"/>
        </w:rPr>
        <w:t xml:space="preserve">Данные </w:t>
      </w:r>
      <w:r w:rsidR="00BA5EDF" w:rsidRPr="00BA5EDF">
        <w:rPr>
          <w:color w:val="000000" w:themeColor="text1"/>
          <w:szCs w:val="28"/>
        </w:rPr>
        <w:t>для лабораторной работы</w:t>
      </w:r>
    </w:p>
    <w:tbl>
      <w:tblPr>
        <w:tblStyle w:val="a6"/>
        <w:tblW w:w="0" w:type="auto"/>
        <w:tblLook w:val="04A0" w:firstRow="1" w:lastRow="0" w:firstColumn="1" w:lastColumn="0" w:noHBand="0" w:noVBand="1"/>
      </w:tblPr>
      <w:tblGrid>
        <w:gridCol w:w="1838"/>
        <w:gridCol w:w="1418"/>
        <w:gridCol w:w="1559"/>
        <w:gridCol w:w="1701"/>
        <w:gridCol w:w="2126"/>
      </w:tblGrid>
      <w:tr w:rsidR="00E370C9" w14:paraId="0A6C4E2B" w14:textId="77777777" w:rsidTr="00E370C9">
        <w:tc>
          <w:tcPr>
            <w:tcW w:w="1838" w:type="dxa"/>
          </w:tcPr>
          <w:p w14:paraId="6F153CBA" w14:textId="77777777" w:rsidR="00E370C9" w:rsidRDefault="00E370C9" w:rsidP="0030391D">
            <w:pPr>
              <w:spacing w:before="120"/>
              <w:jc w:val="center"/>
              <w:rPr>
                <w:szCs w:val="28"/>
              </w:rPr>
            </w:pPr>
            <w:r>
              <w:rPr>
                <w:szCs w:val="28"/>
              </w:rPr>
              <w:t>№ варианта</w:t>
            </w:r>
          </w:p>
        </w:tc>
        <w:tc>
          <w:tcPr>
            <w:tcW w:w="1418" w:type="dxa"/>
          </w:tcPr>
          <w:p w14:paraId="1CC78F3A" w14:textId="77777777" w:rsidR="00E370C9" w:rsidRPr="00BD0CC2" w:rsidRDefault="00E370C9" w:rsidP="0030391D">
            <w:pPr>
              <w:spacing w:before="120"/>
              <w:jc w:val="center"/>
              <w:rPr>
                <w:szCs w:val="28"/>
                <w:vertAlign w:val="subscript"/>
              </w:rPr>
            </w:pPr>
            <w:r w:rsidRPr="00966C02">
              <w:rPr>
                <w:i/>
                <w:szCs w:val="28"/>
                <w:lang w:val="en-US"/>
              </w:rPr>
              <w:t>E</w:t>
            </w:r>
            <w:r w:rsidRPr="00BD0CC2">
              <w:rPr>
                <w:szCs w:val="28"/>
                <w:vertAlign w:val="subscript"/>
              </w:rPr>
              <w:t>0</w:t>
            </w:r>
          </w:p>
        </w:tc>
        <w:tc>
          <w:tcPr>
            <w:tcW w:w="1559" w:type="dxa"/>
          </w:tcPr>
          <w:p w14:paraId="2ECE6E07" w14:textId="77777777" w:rsidR="00E370C9" w:rsidRPr="00BD0CC2" w:rsidRDefault="00E370C9" w:rsidP="0030391D">
            <w:pPr>
              <w:spacing w:before="120"/>
              <w:jc w:val="center"/>
              <w:rPr>
                <w:i/>
                <w:szCs w:val="28"/>
              </w:rPr>
            </w:pPr>
            <w:r w:rsidRPr="00966C02">
              <w:rPr>
                <w:i/>
                <w:szCs w:val="28"/>
                <w:lang w:val="en-US"/>
              </w:rPr>
              <w:t>E</w:t>
            </w:r>
          </w:p>
        </w:tc>
        <w:tc>
          <w:tcPr>
            <w:tcW w:w="1701" w:type="dxa"/>
          </w:tcPr>
          <w:p w14:paraId="405FC0BC" w14:textId="77777777" w:rsidR="00E370C9" w:rsidRPr="00BD0CC2" w:rsidRDefault="00E370C9" w:rsidP="0030391D">
            <w:pPr>
              <w:spacing w:before="120"/>
              <w:jc w:val="center"/>
              <w:rPr>
                <w:i/>
                <w:szCs w:val="28"/>
              </w:rPr>
            </w:pPr>
            <w:r w:rsidRPr="00966C02">
              <w:rPr>
                <w:i/>
                <w:szCs w:val="28"/>
                <w:lang w:val="en-US"/>
              </w:rPr>
              <w:t>K</w:t>
            </w:r>
          </w:p>
        </w:tc>
        <w:tc>
          <w:tcPr>
            <w:tcW w:w="2126" w:type="dxa"/>
          </w:tcPr>
          <w:p w14:paraId="3471BCFF" w14:textId="77777777" w:rsidR="00E370C9" w:rsidRPr="00BD0CC2" w:rsidRDefault="00E370C9" w:rsidP="0030391D">
            <w:pPr>
              <w:spacing w:before="120"/>
              <w:jc w:val="center"/>
              <w:rPr>
                <w:i/>
                <w:szCs w:val="28"/>
              </w:rPr>
            </w:pPr>
            <w:r w:rsidRPr="00966C02">
              <w:rPr>
                <w:i/>
                <w:szCs w:val="28"/>
                <w:lang w:val="en-US"/>
              </w:rPr>
              <w:t>C</w:t>
            </w:r>
          </w:p>
        </w:tc>
      </w:tr>
      <w:tr w:rsidR="00E370C9" w14:paraId="310A7311" w14:textId="77777777" w:rsidTr="00E370C9">
        <w:tc>
          <w:tcPr>
            <w:tcW w:w="1838" w:type="dxa"/>
          </w:tcPr>
          <w:p w14:paraId="77FF7EB1" w14:textId="77777777" w:rsidR="00E370C9" w:rsidRPr="00BD0CC2" w:rsidRDefault="00E370C9" w:rsidP="0030391D">
            <w:pPr>
              <w:spacing w:before="120"/>
              <w:jc w:val="center"/>
              <w:rPr>
                <w:szCs w:val="28"/>
              </w:rPr>
            </w:pPr>
            <w:r w:rsidRPr="00BD0CC2">
              <w:rPr>
                <w:szCs w:val="28"/>
              </w:rPr>
              <w:t>1</w:t>
            </w:r>
          </w:p>
        </w:tc>
        <w:tc>
          <w:tcPr>
            <w:tcW w:w="1418" w:type="dxa"/>
          </w:tcPr>
          <w:p w14:paraId="1FAC398C" w14:textId="77777777" w:rsidR="00E370C9" w:rsidRPr="00BD0CC2" w:rsidRDefault="00E370C9" w:rsidP="0030391D">
            <w:pPr>
              <w:spacing w:before="120"/>
              <w:rPr>
                <w:szCs w:val="28"/>
              </w:rPr>
            </w:pPr>
            <w:r w:rsidRPr="00BD0CC2">
              <w:rPr>
                <w:szCs w:val="28"/>
              </w:rPr>
              <w:t>10000</w:t>
            </w:r>
          </w:p>
        </w:tc>
        <w:tc>
          <w:tcPr>
            <w:tcW w:w="1559" w:type="dxa"/>
          </w:tcPr>
          <w:p w14:paraId="2D288368" w14:textId="77777777" w:rsidR="00E370C9" w:rsidRPr="00BD0CC2" w:rsidRDefault="00E370C9" w:rsidP="0030391D">
            <w:pPr>
              <w:spacing w:before="120"/>
              <w:rPr>
                <w:szCs w:val="28"/>
              </w:rPr>
            </w:pPr>
            <w:r w:rsidRPr="00BD0CC2">
              <w:rPr>
                <w:szCs w:val="28"/>
              </w:rPr>
              <w:t>9000</w:t>
            </w:r>
          </w:p>
        </w:tc>
        <w:tc>
          <w:tcPr>
            <w:tcW w:w="1701" w:type="dxa"/>
          </w:tcPr>
          <w:p w14:paraId="0645F491" w14:textId="77777777" w:rsidR="00E370C9" w:rsidRPr="00BD0CC2" w:rsidRDefault="00E370C9" w:rsidP="0030391D">
            <w:pPr>
              <w:spacing w:before="120"/>
              <w:rPr>
                <w:szCs w:val="28"/>
              </w:rPr>
            </w:pPr>
            <w:r w:rsidRPr="00BD0CC2">
              <w:rPr>
                <w:szCs w:val="28"/>
              </w:rPr>
              <w:t>5</w:t>
            </w:r>
          </w:p>
        </w:tc>
        <w:tc>
          <w:tcPr>
            <w:tcW w:w="2126" w:type="dxa"/>
          </w:tcPr>
          <w:p w14:paraId="44C4129A" w14:textId="77777777" w:rsidR="00E370C9" w:rsidRPr="00BD0CC2" w:rsidRDefault="00E370C9" w:rsidP="0030391D">
            <w:pPr>
              <w:spacing w:before="120"/>
              <w:rPr>
                <w:szCs w:val="28"/>
              </w:rPr>
            </w:pPr>
            <w:r w:rsidRPr="00BD0CC2">
              <w:rPr>
                <w:szCs w:val="28"/>
              </w:rPr>
              <w:t>500</w:t>
            </w:r>
          </w:p>
        </w:tc>
      </w:tr>
      <w:tr w:rsidR="00E370C9" w14:paraId="1B1661A0" w14:textId="77777777" w:rsidTr="00E370C9">
        <w:tc>
          <w:tcPr>
            <w:tcW w:w="1838" w:type="dxa"/>
          </w:tcPr>
          <w:p w14:paraId="78ED13D6" w14:textId="77777777" w:rsidR="00E370C9" w:rsidRPr="00BD0CC2" w:rsidRDefault="00E370C9" w:rsidP="0030391D">
            <w:pPr>
              <w:spacing w:before="120"/>
              <w:jc w:val="center"/>
              <w:rPr>
                <w:szCs w:val="28"/>
              </w:rPr>
            </w:pPr>
            <w:r w:rsidRPr="00BD0CC2">
              <w:rPr>
                <w:szCs w:val="28"/>
              </w:rPr>
              <w:t>2</w:t>
            </w:r>
          </w:p>
        </w:tc>
        <w:tc>
          <w:tcPr>
            <w:tcW w:w="1418" w:type="dxa"/>
          </w:tcPr>
          <w:p w14:paraId="3A1EEF94" w14:textId="77777777" w:rsidR="00E370C9" w:rsidRPr="00BD0CC2" w:rsidRDefault="00E370C9" w:rsidP="0030391D">
            <w:pPr>
              <w:spacing w:before="120"/>
              <w:rPr>
                <w:szCs w:val="28"/>
              </w:rPr>
            </w:pPr>
            <w:r w:rsidRPr="00BD0CC2">
              <w:rPr>
                <w:szCs w:val="28"/>
              </w:rPr>
              <w:t>100000</w:t>
            </w:r>
          </w:p>
        </w:tc>
        <w:tc>
          <w:tcPr>
            <w:tcW w:w="1559" w:type="dxa"/>
          </w:tcPr>
          <w:p w14:paraId="4FD9DDE7" w14:textId="77777777" w:rsidR="00E370C9" w:rsidRPr="00BD0CC2" w:rsidRDefault="00E370C9" w:rsidP="0030391D">
            <w:pPr>
              <w:spacing w:before="120"/>
              <w:rPr>
                <w:szCs w:val="28"/>
              </w:rPr>
            </w:pPr>
            <w:r w:rsidRPr="00BD0CC2">
              <w:rPr>
                <w:szCs w:val="28"/>
              </w:rPr>
              <w:t>90000</w:t>
            </w:r>
          </w:p>
        </w:tc>
        <w:tc>
          <w:tcPr>
            <w:tcW w:w="1701" w:type="dxa"/>
          </w:tcPr>
          <w:p w14:paraId="7422B84A" w14:textId="77777777" w:rsidR="00E370C9" w:rsidRPr="00BD0CC2" w:rsidRDefault="00E370C9" w:rsidP="0030391D">
            <w:pPr>
              <w:spacing w:before="120"/>
              <w:rPr>
                <w:szCs w:val="28"/>
              </w:rPr>
            </w:pPr>
            <w:r w:rsidRPr="00BD0CC2">
              <w:rPr>
                <w:szCs w:val="28"/>
              </w:rPr>
              <w:t>50</w:t>
            </w:r>
          </w:p>
        </w:tc>
        <w:tc>
          <w:tcPr>
            <w:tcW w:w="2126" w:type="dxa"/>
          </w:tcPr>
          <w:p w14:paraId="7304D2C2" w14:textId="77777777" w:rsidR="00E370C9" w:rsidRPr="00BD0CC2" w:rsidRDefault="00E370C9" w:rsidP="0030391D">
            <w:pPr>
              <w:spacing w:before="120"/>
              <w:rPr>
                <w:szCs w:val="28"/>
              </w:rPr>
            </w:pPr>
            <w:r w:rsidRPr="00BD0CC2">
              <w:rPr>
                <w:szCs w:val="28"/>
              </w:rPr>
              <w:t>5000</w:t>
            </w:r>
          </w:p>
        </w:tc>
      </w:tr>
      <w:tr w:rsidR="00E370C9" w14:paraId="4E754256" w14:textId="77777777" w:rsidTr="00E370C9">
        <w:tc>
          <w:tcPr>
            <w:tcW w:w="1838" w:type="dxa"/>
          </w:tcPr>
          <w:p w14:paraId="44AC086C" w14:textId="77777777" w:rsidR="00E370C9" w:rsidRPr="00BD0CC2" w:rsidRDefault="00E370C9" w:rsidP="0030391D">
            <w:pPr>
              <w:spacing w:before="120"/>
              <w:jc w:val="center"/>
              <w:rPr>
                <w:szCs w:val="28"/>
              </w:rPr>
            </w:pPr>
            <w:r w:rsidRPr="00BD0CC2">
              <w:rPr>
                <w:szCs w:val="28"/>
              </w:rPr>
              <w:t>3</w:t>
            </w:r>
          </w:p>
        </w:tc>
        <w:tc>
          <w:tcPr>
            <w:tcW w:w="1418" w:type="dxa"/>
          </w:tcPr>
          <w:p w14:paraId="16CBF426" w14:textId="77777777" w:rsidR="00E370C9" w:rsidRPr="00BD0CC2" w:rsidRDefault="00E370C9" w:rsidP="0030391D">
            <w:pPr>
              <w:spacing w:before="120"/>
              <w:rPr>
                <w:szCs w:val="28"/>
              </w:rPr>
            </w:pPr>
            <w:r w:rsidRPr="00BD0CC2">
              <w:rPr>
                <w:szCs w:val="28"/>
              </w:rPr>
              <w:t>20000</w:t>
            </w:r>
          </w:p>
        </w:tc>
        <w:tc>
          <w:tcPr>
            <w:tcW w:w="1559" w:type="dxa"/>
          </w:tcPr>
          <w:p w14:paraId="29621246" w14:textId="77777777" w:rsidR="00E370C9" w:rsidRPr="00BD0CC2" w:rsidRDefault="00E370C9" w:rsidP="0030391D">
            <w:pPr>
              <w:spacing w:before="120"/>
              <w:rPr>
                <w:szCs w:val="28"/>
              </w:rPr>
            </w:pPr>
            <w:r w:rsidRPr="00BD0CC2">
              <w:rPr>
                <w:szCs w:val="28"/>
              </w:rPr>
              <w:t>18000</w:t>
            </w:r>
          </w:p>
        </w:tc>
        <w:tc>
          <w:tcPr>
            <w:tcW w:w="1701" w:type="dxa"/>
          </w:tcPr>
          <w:p w14:paraId="3263D14F" w14:textId="77777777" w:rsidR="00E370C9" w:rsidRPr="00BD0CC2" w:rsidRDefault="00E370C9" w:rsidP="0030391D">
            <w:pPr>
              <w:spacing w:before="120"/>
              <w:rPr>
                <w:szCs w:val="28"/>
              </w:rPr>
            </w:pPr>
            <w:r w:rsidRPr="00BD0CC2">
              <w:rPr>
                <w:szCs w:val="28"/>
              </w:rPr>
              <w:t>10</w:t>
            </w:r>
          </w:p>
        </w:tc>
        <w:tc>
          <w:tcPr>
            <w:tcW w:w="2126" w:type="dxa"/>
          </w:tcPr>
          <w:p w14:paraId="3A61A149" w14:textId="77777777" w:rsidR="00E370C9" w:rsidRPr="00BD0CC2" w:rsidRDefault="00E370C9" w:rsidP="0030391D">
            <w:pPr>
              <w:spacing w:before="120"/>
              <w:rPr>
                <w:szCs w:val="28"/>
              </w:rPr>
            </w:pPr>
            <w:r w:rsidRPr="00BD0CC2">
              <w:rPr>
                <w:szCs w:val="28"/>
              </w:rPr>
              <w:t>1000</w:t>
            </w:r>
          </w:p>
        </w:tc>
      </w:tr>
      <w:tr w:rsidR="00E370C9" w14:paraId="4B9F75E2" w14:textId="77777777" w:rsidTr="00E370C9">
        <w:tc>
          <w:tcPr>
            <w:tcW w:w="1838" w:type="dxa"/>
          </w:tcPr>
          <w:p w14:paraId="037ECEC3" w14:textId="77777777" w:rsidR="00E370C9" w:rsidRPr="00BD0CC2" w:rsidRDefault="00E370C9" w:rsidP="0030391D">
            <w:pPr>
              <w:spacing w:before="120"/>
              <w:jc w:val="center"/>
              <w:rPr>
                <w:szCs w:val="28"/>
              </w:rPr>
            </w:pPr>
            <w:r w:rsidRPr="00BD0CC2">
              <w:rPr>
                <w:szCs w:val="28"/>
              </w:rPr>
              <w:t>4</w:t>
            </w:r>
          </w:p>
        </w:tc>
        <w:tc>
          <w:tcPr>
            <w:tcW w:w="1418" w:type="dxa"/>
          </w:tcPr>
          <w:p w14:paraId="32CEC96F" w14:textId="77777777" w:rsidR="00E370C9" w:rsidRPr="00BD0CC2" w:rsidRDefault="00E370C9" w:rsidP="0030391D">
            <w:pPr>
              <w:spacing w:before="120"/>
              <w:rPr>
                <w:szCs w:val="28"/>
              </w:rPr>
            </w:pPr>
            <w:r w:rsidRPr="00BD0CC2">
              <w:rPr>
                <w:szCs w:val="28"/>
              </w:rPr>
              <w:t>15000</w:t>
            </w:r>
          </w:p>
        </w:tc>
        <w:tc>
          <w:tcPr>
            <w:tcW w:w="1559" w:type="dxa"/>
          </w:tcPr>
          <w:p w14:paraId="421282D0" w14:textId="77777777" w:rsidR="00E370C9" w:rsidRPr="00BD0CC2" w:rsidRDefault="00E370C9" w:rsidP="0030391D">
            <w:pPr>
              <w:spacing w:before="120"/>
              <w:rPr>
                <w:szCs w:val="28"/>
              </w:rPr>
            </w:pPr>
            <w:r w:rsidRPr="00BD0CC2">
              <w:rPr>
                <w:szCs w:val="28"/>
              </w:rPr>
              <w:t>12000</w:t>
            </w:r>
          </w:p>
        </w:tc>
        <w:tc>
          <w:tcPr>
            <w:tcW w:w="1701" w:type="dxa"/>
          </w:tcPr>
          <w:p w14:paraId="5B313715" w14:textId="77777777" w:rsidR="00E370C9" w:rsidRPr="00BD0CC2" w:rsidRDefault="00E370C9" w:rsidP="0030391D">
            <w:pPr>
              <w:spacing w:before="120"/>
              <w:rPr>
                <w:szCs w:val="28"/>
              </w:rPr>
            </w:pPr>
            <w:r w:rsidRPr="00BD0CC2">
              <w:rPr>
                <w:szCs w:val="28"/>
              </w:rPr>
              <w:t>2</w:t>
            </w:r>
          </w:p>
        </w:tc>
        <w:tc>
          <w:tcPr>
            <w:tcW w:w="2126" w:type="dxa"/>
          </w:tcPr>
          <w:p w14:paraId="0A1B1273" w14:textId="77777777" w:rsidR="00E370C9" w:rsidRPr="00BD0CC2" w:rsidRDefault="00E370C9" w:rsidP="0030391D">
            <w:pPr>
              <w:spacing w:before="120"/>
              <w:rPr>
                <w:szCs w:val="28"/>
              </w:rPr>
            </w:pPr>
            <w:r w:rsidRPr="00BD0CC2">
              <w:rPr>
                <w:szCs w:val="28"/>
              </w:rPr>
              <w:t>1000</w:t>
            </w:r>
          </w:p>
        </w:tc>
      </w:tr>
      <w:tr w:rsidR="00E370C9" w14:paraId="4909E8A4" w14:textId="77777777" w:rsidTr="00E370C9">
        <w:tc>
          <w:tcPr>
            <w:tcW w:w="1838" w:type="dxa"/>
          </w:tcPr>
          <w:p w14:paraId="3F7A2A1B" w14:textId="77777777" w:rsidR="00E370C9" w:rsidRPr="00BD0CC2" w:rsidRDefault="00E370C9" w:rsidP="0030391D">
            <w:pPr>
              <w:spacing w:before="120"/>
              <w:jc w:val="center"/>
              <w:rPr>
                <w:szCs w:val="28"/>
              </w:rPr>
            </w:pPr>
            <w:r w:rsidRPr="00BD0CC2">
              <w:rPr>
                <w:szCs w:val="28"/>
              </w:rPr>
              <w:t>5</w:t>
            </w:r>
          </w:p>
        </w:tc>
        <w:tc>
          <w:tcPr>
            <w:tcW w:w="1418" w:type="dxa"/>
          </w:tcPr>
          <w:p w14:paraId="4CAE20D4" w14:textId="77777777" w:rsidR="00E370C9" w:rsidRPr="00BD0CC2" w:rsidRDefault="00E370C9" w:rsidP="0030391D">
            <w:pPr>
              <w:spacing w:before="120"/>
              <w:rPr>
                <w:szCs w:val="28"/>
              </w:rPr>
            </w:pPr>
            <w:r w:rsidRPr="00BD0CC2">
              <w:rPr>
                <w:szCs w:val="28"/>
              </w:rPr>
              <w:t>11000</w:t>
            </w:r>
          </w:p>
        </w:tc>
        <w:tc>
          <w:tcPr>
            <w:tcW w:w="1559" w:type="dxa"/>
          </w:tcPr>
          <w:p w14:paraId="4F2E48BF" w14:textId="77777777" w:rsidR="00E370C9" w:rsidRPr="00BD0CC2" w:rsidRDefault="00E370C9" w:rsidP="0030391D">
            <w:pPr>
              <w:spacing w:before="120"/>
              <w:rPr>
                <w:szCs w:val="28"/>
              </w:rPr>
            </w:pPr>
            <w:r w:rsidRPr="00BD0CC2">
              <w:rPr>
                <w:szCs w:val="28"/>
              </w:rPr>
              <w:t>9500</w:t>
            </w:r>
          </w:p>
        </w:tc>
        <w:tc>
          <w:tcPr>
            <w:tcW w:w="1701" w:type="dxa"/>
          </w:tcPr>
          <w:p w14:paraId="3DA99829" w14:textId="77777777" w:rsidR="00E370C9" w:rsidRPr="00BD0CC2" w:rsidRDefault="00E370C9" w:rsidP="0030391D">
            <w:pPr>
              <w:spacing w:before="120"/>
              <w:rPr>
                <w:szCs w:val="28"/>
              </w:rPr>
            </w:pPr>
            <w:r w:rsidRPr="00BD0CC2">
              <w:rPr>
                <w:szCs w:val="28"/>
              </w:rPr>
              <w:t>3</w:t>
            </w:r>
          </w:p>
        </w:tc>
        <w:tc>
          <w:tcPr>
            <w:tcW w:w="2126" w:type="dxa"/>
          </w:tcPr>
          <w:p w14:paraId="2E3F2F64" w14:textId="77777777" w:rsidR="00E370C9" w:rsidRDefault="00E370C9" w:rsidP="0030391D">
            <w:pPr>
              <w:spacing w:before="120"/>
              <w:rPr>
                <w:szCs w:val="28"/>
              </w:rPr>
            </w:pPr>
            <w:r>
              <w:rPr>
                <w:szCs w:val="28"/>
              </w:rPr>
              <w:t>1500</w:t>
            </w:r>
          </w:p>
        </w:tc>
      </w:tr>
      <w:tr w:rsidR="00E370C9" w14:paraId="65037C5D" w14:textId="77777777" w:rsidTr="00E370C9">
        <w:tc>
          <w:tcPr>
            <w:tcW w:w="1838" w:type="dxa"/>
          </w:tcPr>
          <w:p w14:paraId="1C2EC933" w14:textId="77777777" w:rsidR="00E370C9" w:rsidRPr="00966C02" w:rsidRDefault="00E370C9" w:rsidP="0030391D">
            <w:pPr>
              <w:spacing w:before="120"/>
              <w:jc w:val="center"/>
              <w:rPr>
                <w:szCs w:val="28"/>
                <w:lang w:val="en-US"/>
              </w:rPr>
            </w:pPr>
            <w:r>
              <w:rPr>
                <w:szCs w:val="28"/>
                <w:lang w:val="en-US"/>
              </w:rPr>
              <w:t>6</w:t>
            </w:r>
          </w:p>
        </w:tc>
        <w:tc>
          <w:tcPr>
            <w:tcW w:w="1418" w:type="dxa"/>
          </w:tcPr>
          <w:p w14:paraId="49E97967" w14:textId="77777777" w:rsidR="00E370C9" w:rsidRDefault="00E370C9" w:rsidP="0030391D">
            <w:pPr>
              <w:spacing w:before="120"/>
              <w:rPr>
                <w:szCs w:val="28"/>
              </w:rPr>
            </w:pPr>
            <w:r>
              <w:rPr>
                <w:szCs w:val="28"/>
              </w:rPr>
              <w:t>12000</w:t>
            </w:r>
          </w:p>
        </w:tc>
        <w:tc>
          <w:tcPr>
            <w:tcW w:w="1559" w:type="dxa"/>
          </w:tcPr>
          <w:p w14:paraId="1CE33006" w14:textId="77777777" w:rsidR="00E370C9" w:rsidRDefault="00E370C9" w:rsidP="0030391D">
            <w:pPr>
              <w:spacing w:before="120"/>
              <w:rPr>
                <w:szCs w:val="28"/>
              </w:rPr>
            </w:pPr>
            <w:r>
              <w:rPr>
                <w:szCs w:val="28"/>
              </w:rPr>
              <w:t>11000</w:t>
            </w:r>
          </w:p>
        </w:tc>
        <w:tc>
          <w:tcPr>
            <w:tcW w:w="1701" w:type="dxa"/>
          </w:tcPr>
          <w:p w14:paraId="52B61438" w14:textId="77777777" w:rsidR="00E370C9" w:rsidRDefault="00E370C9" w:rsidP="0030391D">
            <w:pPr>
              <w:spacing w:before="120"/>
              <w:rPr>
                <w:szCs w:val="28"/>
              </w:rPr>
            </w:pPr>
            <w:r>
              <w:rPr>
                <w:szCs w:val="28"/>
              </w:rPr>
              <w:t>6</w:t>
            </w:r>
          </w:p>
        </w:tc>
        <w:tc>
          <w:tcPr>
            <w:tcW w:w="2126" w:type="dxa"/>
          </w:tcPr>
          <w:p w14:paraId="2E329178" w14:textId="77777777" w:rsidR="00E370C9" w:rsidRDefault="00E370C9" w:rsidP="0030391D">
            <w:pPr>
              <w:spacing w:before="120"/>
              <w:rPr>
                <w:szCs w:val="28"/>
              </w:rPr>
            </w:pPr>
            <w:r>
              <w:rPr>
                <w:szCs w:val="28"/>
              </w:rPr>
              <w:t>300</w:t>
            </w:r>
          </w:p>
        </w:tc>
      </w:tr>
      <w:tr w:rsidR="00E370C9" w14:paraId="293F2893" w14:textId="77777777" w:rsidTr="00E370C9">
        <w:tc>
          <w:tcPr>
            <w:tcW w:w="1838" w:type="dxa"/>
          </w:tcPr>
          <w:p w14:paraId="51C6D878" w14:textId="77777777" w:rsidR="00E370C9" w:rsidRPr="00966C02" w:rsidRDefault="00E370C9" w:rsidP="0030391D">
            <w:pPr>
              <w:spacing w:before="120"/>
              <w:jc w:val="center"/>
              <w:rPr>
                <w:szCs w:val="28"/>
                <w:lang w:val="en-US"/>
              </w:rPr>
            </w:pPr>
            <w:r>
              <w:rPr>
                <w:szCs w:val="28"/>
                <w:lang w:val="en-US"/>
              </w:rPr>
              <w:t>7</w:t>
            </w:r>
          </w:p>
        </w:tc>
        <w:tc>
          <w:tcPr>
            <w:tcW w:w="1418" w:type="dxa"/>
          </w:tcPr>
          <w:p w14:paraId="546B67E2" w14:textId="77777777" w:rsidR="00E370C9" w:rsidRDefault="00E370C9" w:rsidP="0030391D">
            <w:pPr>
              <w:spacing w:before="120"/>
              <w:rPr>
                <w:szCs w:val="28"/>
              </w:rPr>
            </w:pPr>
            <w:r>
              <w:rPr>
                <w:szCs w:val="28"/>
              </w:rPr>
              <w:t>13000</w:t>
            </w:r>
          </w:p>
        </w:tc>
        <w:tc>
          <w:tcPr>
            <w:tcW w:w="1559" w:type="dxa"/>
          </w:tcPr>
          <w:p w14:paraId="377D1F58" w14:textId="77777777" w:rsidR="00E370C9" w:rsidRDefault="00E370C9" w:rsidP="0030391D">
            <w:pPr>
              <w:spacing w:before="120"/>
              <w:rPr>
                <w:szCs w:val="28"/>
              </w:rPr>
            </w:pPr>
            <w:r>
              <w:rPr>
                <w:szCs w:val="28"/>
              </w:rPr>
              <w:t>12000</w:t>
            </w:r>
          </w:p>
        </w:tc>
        <w:tc>
          <w:tcPr>
            <w:tcW w:w="1701" w:type="dxa"/>
          </w:tcPr>
          <w:p w14:paraId="56284F6E" w14:textId="77777777" w:rsidR="00E370C9" w:rsidRDefault="00E370C9" w:rsidP="0030391D">
            <w:pPr>
              <w:spacing w:before="120"/>
              <w:rPr>
                <w:szCs w:val="28"/>
              </w:rPr>
            </w:pPr>
            <w:r>
              <w:rPr>
                <w:szCs w:val="28"/>
              </w:rPr>
              <w:t>5</w:t>
            </w:r>
          </w:p>
        </w:tc>
        <w:tc>
          <w:tcPr>
            <w:tcW w:w="2126" w:type="dxa"/>
          </w:tcPr>
          <w:p w14:paraId="637C0E58" w14:textId="77777777" w:rsidR="00E370C9" w:rsidRDefault="00E370C9" w:rsidP="0030391D">
            <w:pPr>
              <w:spacing w:before="120"/>
              <w:rPr>
                <w:szCs w:val="28"/>
              </w:rPr>
            </w:pPr>
            <w:r>
              <w:rPr>
                <w:szCs w:val="28"/>
              </w:rPr>
              <w:t>600</w:t>
            </w:r>
          </w:p>
        </w:tc>
      </w:tr>
      <w:tr w:rsidR="00E370C9" w14:paraId="2CBB2FD4" w14:textId="77777777" w:rsidTr="00E370C9">
        <w:tc>
          <w:tcPr>
            <w:tcW w:w="1838" w:type="dxa"/>
          </w:tcPr>
          <w:p w14:paraId="77046ABD" w14:textId="77777777" w:rsidR="00E370C9" w:rsidRPr="00966C02" w:rsidRDefault="00E370C9" w:rsidP="0030391D">
            <w:pPr>
              <w:spacing w:before="120"/>
              <w:jc w:val="center"/>
              <w:rPr>
                <w:szCs w:val="28"/>
                <w:lang w:val="en-US"/>
              </w:rPr>
            </w:pPr>
            <w:r>
              <w:rPr>
                <w:szCs w:val="28"/>
                <w:lang w:val="en-US"/>
              </w:rPr>
              <w:t>8</w:t>
            </w:r>
          </w:p>
        </w:tc>
        <w:tc>
          <w:tcPr>
            <w:tcW w:w="1418" w:type="dxa"/>
          </w:tcPr>
          <w:p w14:paraId="7F7FBE9B" w14:textId="77777777" w:rsidR="00E370C9" w:rsidRDefault="00E370C9" w:rsidP="0030391D">
            <w:pPr>
              <w:spacing w:before="120"/>
              <w:rPr>
                <w:szCs w:val="28"/>
              </w:rPr>
            </w:pPr>
            <w:r>
              <w:rPr>
                <w:szCs w:val="28"/>
              </w:rPr>
              <w:t>16000</w:t>
            </w:r>
          </w:p>
        </w:tc>
        <w:tc>
          <w:tcPr>
            <w:tcW w:w="1559" w:type="dxa"/>
          </w:tcPr>
          <w:p w14:paraId="62C03A84" w14:textId="77777777" w:rsidR="00E370C9" w:rsidRDefault="00E370C9" w:rsidP="0030391D">
            <w:pPr>
              <w:spacing w:before="120"/>
              <w:rPr>
                <w:szCs w:val="28"/>
              </w:rPr>
            </w:pPr>
            <w:r>
              <w:rPr>
                <w:szCs w:val="28"/>
              </w:rPr>
              <w:t>13000</w:t>
            </w:r>
          </w:p>
        </w:tc>
        <w:tc>
          <w:tcPr>
            <w:tcW w:w="1701" w:type="dxa"/>
          </w:tcPr>
          <w:p w14:paraId="0391BDB0" w14:textId="77777777" w:rsidR="00E370C9" w:rsidRDefault="00E370C9" w:rsidP="0030391D">
            <w:pPr>
              <w:spacing w:before="120"/>
              <w:rPr>
                <w:szCs w:val="28"/>
              </w:rPr>
            </w:pPr>
            <w:r>
              <w:rPr>
                <w:szCs w:val="28"/>
              </w:rPr>
              <w:t>6</w:t>
            </w:r>
          </w:p>
        </w:tc>
        <w:tc>
          <w:tcPr>
            <w:tcW w:w="2126" w:type="dxa"/>
          </w:tcPr>
          <w:p w14:paraId="0926B35A" w14:textId="77777777" w:rsidR="00E370C9" w:rsidRDefault="00E370C9" w:rsidP="0030391D">
            <w:pPr>
              <w:spacing w:before="120"/>
              <w:rPr>
                <w:szCs w:val="28"/>
              </w:rPr>
            </w:pPr>
            <w:r>
              <w:rPr>
                <w:szCs w:val="28"/>
              </w:rPr>
              <w:t>1000</w:t>
            </w:r>
          </w:p>
        </w:tc>
      </w:tr>
      <w:tr w:rsidR="00E370C9" w14:paraId="1F667030" w14:textId="77777777" w:rsidTr="00E370C9">
        <w:tc>
          <w:tcPr>
            <w:tcW w:w="1838" w:type="dxa"/>
          </w:tcPr>
          <w:p w14:paraId="2426B155" w14:textId="77777777" w:rsidR="00E370C9" w:rsidRPr="00966C02" w:rsidRDefault="00E370C9" w:rsidP="0030391D">
            <w:pPr>
              <w:spacing w:before="120"/>
              <w:jc w:val="center"/>
              <w:rPr>
                <w:szCs w:val="28"/>
                <w:lang w:val="en-US"/>
              </w:rPr>
            </w:pPr>
            <w:r>
              <w:rPr>
                <w:szCs w:val="28"/>
                <w:lang w:val="en-US"/>
              </w:rPr>
              <w:t>9</w:t>
            </w:r>
          </w:p>
        </w:tc>
        <w:tc>
          <w:tcPr>
            <w:tcW w:w="1418" w:type="dxa"/>
          </w:tcPr>
          <w:p w14:paraId="7B6DD122" w14:textId="77777777" w:rsidR="00E370C9" w:rsidRDefault="00E370C9" w:rsidP="0030391D">
            <w:pPr>
              <w:spacing w:before="120"/>
              <w:rPr>
                <w:szCs w:val="28"/>
              </w:rPr>
            </w:pPr>
            <w:r>
              <w:rPr>
                <w:szCs w:val="28"/>
              </w:rPr>
              <w:t>17000</w:t>
            </w:r>
          </w:p>
        </w:tc>
        <w:tc>
          <w:tcPr>
            <w:tcW w:w="1559" w:type="dxa"/>
          </w:tcPr>
          <w:p w14:paraId="3EFCFB97" w14:textId="77777777" w:rsidR="00E370C9" w:rsidRDefault="00E370C9" w:rsidP="0030391D">
            <w:pPr>
              <w:spacing w:before="120"/>
              <w:rPr>
                <w:szCs w:val="28"/>
              </w:rPr>
            </w:pPr>
            <w:r>
              <w:rPr>
                <w:szCs w:val="28"/>
              </w:rPr>
              <w:t>15000</w:t>
            </w:r>
          </w:p>
        </w:tc>
        <w:tc>
          <w:tcPr>
            <w:tcW w:w="1701" w:type="dxa"/>
          </w:tcPr>
          <w:p w14:paraId="0A4C9B9D" w14:textId="77777777" w:rsidR="00E370C9" w:rsidRDefault="00E370C9" w:rsidP="0030391D">
            <w:pPr>
              <w:spacing w:before="120"/>
              <w:rPr>
                <w:szCs w:val="28"/>
              </w:rPr>
            </w:pPr>
            <w:r>
              <w:rPr>
                <w:szCs w:val="28"/>
              </w:rPr>
              <w:t>7</w:t>
            </w:r>
          </w:p>
        </w:tc>
        <w:tc>
          <w:tcPr>
            <w:tcW w:w="2126" w:type="dxa"/>
          </w:tcPr>
          <w:p w14:paraId="37FA7BA6" w14:textId="77777777" w:rsidR="00E370C9" w:rsidRDefault="00E370C9" w:rsidP="0030391D">
            <w:pPr>
              <w:spacing w:before="120"/>
              <w:rPr>
                <w:szCs w:val="28"/>
              </w:rPr>
            </w:pPr>
            <w:r>
              <w:rPr>
                <w:szCs w:val="28"/>
              </w:rPr>
              <w:t>800</w:t>
            </w:r>
          </w:p>
        </w:tc>
      </w:tr>
      <w:tr w:rsidR="00E370C9" w14:paraId="4018EB61" w14:textId="77777777" w:rsidTr="00E370C9">
        <w:tc>
          <w:tcPr>
            <w:tcW w:w="1838" w:type="dxa"/>
          </w:tcPr>
          <w:p w14:paraId="37EAB5F5" w14:textId="77777777" w:rsidR="00E370C9" w:rsidRPr="00966C02" w:rsidRDefault="00E370C9" w:rsidP="0030391D">
            <w:pPr>
              <w:spacing w:before="120"/>
              <w:jc w:val="center"/>
              <w:rPr>
                <w:szCs w:val="28"/>
                <w:lang w:val="en-US"/>
              </w:rPr>
            </w:pPr>
            <w:r>
              <w:rPr>
                <w:szCs w:val="28"/>
                <w:lang w:val="en-US"/>
              </w:rPr>
              <w:t>10</w:t>
            </w:r>
          </w:p>
        </w:tc>
        <w:tc>
          <w:tcPr>
            <w:tcW w:w="1418" w:type="dxa"/>
          </w:tcPr>
          <w:p w14:paraId="42534DA6" w14:textId="77777777" w:rsidR="00E370C9" w:rsidRDefault="00E370C9" w:rsidP="0030391D">
            <w:pPr>
              <w:spacing w:before="120"/>
              <w:rPr>
                <w:szCs w:val="28"/>
              </w:rPr>
            </w:pPr>
            <w:r>
              <w:rPr>
                <w:szCs w:val="28"/>
              </w:rPr>
              <w:t>18000</w:t>
            </w:r>
          </w:p>
        </w:tc>
        <w:tc>
          <w:tcPr>
            <w:tcW w:w="1559" w:type="dxa"/>
          </w:tcPr>
          <w:p w14:paraId="10D6A463" w14:textId="77777777" w:rsidR="00E370C9" w:rsidRDefault="00E370C9" w:rsidP="0030391D">
            <w:pPr>
              <w:spacing w:before="120"/>
              <w:rPr>
                <w:szCs w:val="28"/>
              </w:rPr>
            </w:pPr>
            <w:r>
              <w:rPr>
                <w:szCs w:val="28"/>
              </w:rPr>
              <w:t>15000</w:t>
            </w:r>
          </w:p>
        </w:tc>
        <w:tc>
          <w:tcPr>
            <w:tcW w:w="1701" w:type="dxa"/>
          </w:tcPr>
          <w:p w14:paraId="156D1D98" w14:textId="77777777" w:rsidR="00E370C9" w:rsidRDefault="00E370C9" w:rsidP="0030391D">
            <w:pPr>
              <w:spacing w:before="120"/>
              <w:rPr>
                <w:szCs w:val="28"/>
              </w:rPr>
            </w:pPr>
            <w:r>
              <w:rPr>
                <w:szCs w:val="28"/>
              </w:rPr>
              <w:t>6</w:t>
            </w:r>
          </w:p>
        </w:tc>
        <w:tc>
          <w:tcPr>
            <w:tcW w:w="2126" w:type="dxa"/>
          </w:tcPr>
          <w:p w14:paraId="16150978" w14:textId="77777777" w:rsidR="00E370C9" w:rsidRDefault="00E370C9" w:rsidP="0030391D">
            <w:pPr>
              <w:spacing w:before="120"/>
              <w:rPr>
                <w:szCs w:val="28"/>
              </w:rPr>
            </w:pPr>
            <w:r>
              <w:rPr>
                <w:szCs w:val="28"/>
              </w:rPr>
              <w:t>900</w:t>
            </w:r>
          </w:p>
        </w:tc>
      </w:tr>
      <w:tr w:rsidR="00E370C9" w14:paraId="14846C17" w14:textId="77777777" w:rsidTr="00E370C9">
        <w:tc>
          <w:tcPr>
            <w:tcW w:w="1838" w:type="dxa"/>
          </w:tcPr>
          <w:p w14:paraId="170AB737" w14:textId="77777777" w:rsidR="00E370C9" w:rsidRPr="00966C02" w:rsidRDefault="00E370C9" w:rsidP="0030391D">
            <w:pPr>
              <w:spacing w:before="120"/>
              <w:jc w:val="center"/>
              <w:rPr>
                <w:szCs w:val="28"/>
                <w:lang w:val="en-US"/>
              </w:rPr>
            </w:pPr>
            <w:r>
              <w:rPr>
                <w:szCs w:val="28"/>
                <w:lang w:val="en-US"/>
              </w:rPr>
              <w:t>11</w:t>
            </w:r>
          </w:p>
        </w:tc>
        <w:tc>
          <w:tcPr>
            <w:tcW w:w="1418" w:type="dxa"/>
          </w:tcPr>
          <w:p w14:paraId="11237DB1" w14:textId="77777777" w:rsidR="00E370C9" w:rsidRDefault="00E370C9" w:rsidP="0030391D">
            <w:pPr>
              <w:spacing w:before="120"/>
              <w:rPr>
                <w:szCs w:val="28"/>
              </w:rPr>
            </w:pPr>
            <w:r>
              <w:rPr>
                <w:szCs w:val="28"/>
              </w:rPr>
              <w:t>19000</w:t>
            </w:r>
          </w:p>
        </w:tc>
        <w:tc>
          <w:tcPr>
            <w:tcW w:w="1559" w:type="dxa"/>
          </w:tcPr>
          <w:p w14:paraId="1999B86F" w14:textId="77777777" w:rsidR="00E370C9" w:rsidRDefault="00E370C9" w:rsidP="0030391D">
            <w:pPr>
              <w:spacing w:before="120"/>
              <w:rPr>
                <w:szCs w:val="28"/>
              </w:rPr>
            </w:pPr>
            <w:r>
              <w:rPr>
                <w:szCs w:val="28"/>
              </w:rPr>
              <w:t>17000</w:t>
            </w:r>
          </w:p>
        </w:tc>
        <w:tc>
          <w:tcPr>
            <w:tcW w:w="1701" w:type="dxa"/>
          </w:tcPr>
          <w:p w14:paraId="39453897" w14:textId="77777777" w:rsidR="00E370C9" w:rsidRDefault="00E370C9" w:rsidP="0030391D">
            <w:pPr>
              <w:spacing w:before="120"/>
              <w:rPr>
                <w:szCs w:val="28"/>
              </w:rPr>
            </w:pPr>
            <w:r>
              <w:rPr>
                <w:szCs w:val="28"/>
              </w:rPr>
              <w:t>4</w:t>
            </w:r>
          </w:p>
        </w:tc>
        <w:tc>
          <w:tcPr>
            <w:tcW w:w="2126" w:type="dxa"/>
          </w:tcPr>
          <w:p w14:paraId="2F98D086" w14:textId="77777777" w:rsidR="00E370C9" w:rsidRDefault="00E370C9" w:rsidP="0030391D">
            <w:pPr>
              <w:spacing w:before="120"/>
              <w:rPr>
                <w:szCs w:val="28"/>
              </w:rPr>
            </w:pPr>
            <w:r>
              <w:rPr>
                <w:szCs w:val="28"/>
              </w:rPr>
              <w:t>800</w:t>
            </w:r>
          </w:p>
        </w:tc>
      </w:tr>
      <w:tr w:rsidR="00E370C9" w14:paraId="44B7CD3D" w14:textId="77777777" w:rsidTr="00E370C9">
        <w:tc>
          <w:tcPr>
            <w:tcW w:w="1838" w:type="dxa"/>
          </w:tcPr>
          <w:p w14:paraId="373365CE" w14:textId="77777777" w:rsidR="00E370C9" w:rsidRPr="00966C02" w:rsidRDefault="00E370C9" w:rsidP="0030391D">
            <w:pPr>
              <w:spacing w:before="120"/>
              <w:jc w:val="center"/>
              <w:rPr>
                <w:szCs w:val="28"/>
                <w:lang w:val="en-US"/>
              </w:rPr>
            </w:pPr>
            <w:r>
              <w:rPr>
                <w:szCs w:val="28"/>
                <w:lang w:val="en-US"/>
              </w:rPr>
              <w:t>12</w:t>
            </w:r>
          </w:p>
        </w:tc>
        <w:tc>
          <w:tcPr>
            <w:tcW w:w="1418" w:type="dxa"/>
          </w:tcPr>
          <w:p w14:paraId="49D55332" w14:textId="77777777" w:rsidR="00E370C9" w:rsidRDefault="00E370C9" w:rsidP="0030391D">
            <w:pPr>
              <w:spacing w:before="120"/>
              <w:rPr>
                <w:szCs w:val="28"/>
              </w:rPr>
            </w:pPr>
            <w:r>
              <w:rPr>
                <w:szCs w:val="28"/>
              </w:rPr>
              <w:t>21000</w:t>
            </w:r>
          </w:p>
        </w:tc>
        <w:tc>
          <w:tcPr>
            <w:tcW w:w="1559" w:type="dxa"/>
          </w:tcPr>
          <w:p w14:paraId="17E58A52" w14:textId="77777777" w:rsidR="00E370C9" w:rsidRDefault="00E370C9" w:rsidP="0030391D">
            <w:pPr>
              <w:spacing w:before="120"/>
              <w:rPr>
                <w:szCs w:val="28"/>
              </w:rPr>
            </w:pPr>
            <w:r>
              <w:rPr>
                <w:szCs w:val="28"/>
              </w:rPr>
              <w:t>18000</w:t>
            </w:r>
          </w:p>
        </w:tc>
        <w:tc>
          <w:tcPr>
            <w:tcW w:w="1701" w:type="dxa"/>
          </w:tcPr>
          <w:p w14:paraId="5BF82781" w14:textId="77777777" w:rsidR="00E370C9" w:rsidRDefault="00E370C9" w:rsidP="0030391D">
            <w:pPr>
              <w:spacing w:before="120"/>
              <w:rPr>
                <w:szCs w:val="28"/>
              </w:rPr>
            </w:pPr>
            <w:r>
              <w:rPr>
                <w:szCs w:val="28"/>
              </w:rPr>
              <w:t>3</w:t>
            </w:r>
          </w:p>
        </w:tc>
        <w:tc>
          <w:tcPr>
            <w:tcW w:w="2126" w:type="dxa"/>
          </w:tcPr>
          <w:p w14:paraId="5A107726" w14:textId="77777777" w:rsidR="00E370C9" w:rsidRDefault="00E370C9" w:rsidP="0030391D">
            <w:pPr>
              <w:spacing w:before="120"/>
              <w:rPr>
                <w:szCs w:val="28"/>
              </w:rPr>
            </w:pPr>
            <w:r>
              <w:rPr>
                <w:szCs w:val="28"/>
              </w:rPr>
              <w:t>900</w:t>
            </w:r>
          </w:p>
        </w:tc>
      </w:tr>
      <w:tr w:rsidR="00E370C9" w14:paraId="32068BF4" w14:textId="77777777" w:rsidTr="00E370C9">
        <w:tc>
          <w:tcPr>
            <w:tcW w:w="1838" w:type="dxa"/>
          </w:tcPr>
          <w:p w14:paraId="5A496E3B" w14:textId="77777777" w:rsidR="00E370C9" w:rsidRPr="00966C02" w:rsidRDefault="00E370C9" w:rsidP="0030391D">
            <w:pPr>
              <w:spacing w:before="120"/>
              <w:jc w:val="center"/>
              <w:rPr>
                <w:szCs w:val="28"/>
                <w:lang w:val="en-US"/>
              </w:rPr>
            </w:pPr>
            <w:r>
              <w:rPr>
                <w:szCs w:val="28"/>
                <w:lang w:val="en-US"/>
              </w:rPr>
              <w:t>13</w:t>
            </w:r>
          </w:p>
        </w:tc>
        <w:tc>
          <w:tcPr>
            <w:tcW w:w="1418" w:type="dxa"/>
          </w:tcPr>
          <w:p w14:paraId="4E16BBCD" w14:textId="77777777" w:rsidR="00E370C9" w:rsidRDefault="00E370C9" w:rsidP="0030391D">
            <w:pPr>
              <w:spacing w:before="120"/>
              <w:rPr>
                <w:szCs w:val="28"/>
              </w:rPr>
            </w:pPr>
            <w:r>
              <w:rPr>
                <w:szCs w:val="28"/>
              </w:rPr>
              <w:t>22000</w:t>
            </w:r>
          </w:p>
        </w:tc>
        <w:tc>
          <w:tcPr>
            <w:tcW w:w="1559" w:type="dxa"/>
          </w:tcPr>
          <w:p w14:paraId="592F96AA" w14:textId="77777777" w:rsidR="00E370C9" w:rsidRDefault="00E370C9" w:rsidP="0030391D">
            <w:pPr>
              <w:spacing w:before="120"/>
              <w:rPr>
                <w:szCs w:val="28"/>
              </w:rPr>
            </w:pPr>
            <w:r>
              <w:rPr>
                <w:szCs w:val="28"/>
              </w:rPr>
              <w:t>17000</w:t>
            </w:r>
          </w:p>
        </w:tc>
        <w:tc>
          <w:tcPr>
            <w:tcW w:w="1701" w:type="dxa"/>
          </w:tcPr>
          <w:p w14:paraId="11B3E6E1" w14:textId="77777777" w:rsidR="00E370C9" w:rsidRDefault="00E370C9" w:rsidP="0030391D">
            <w:pPr>
              <w:spacing w:before="120"/>
              <w:rPr>
                <w:szCs w:val="28"/>
              </w:rPr>
            </w:pPr>
            <w:r>
              <w:rPr>
                <w:szCs w:val="28"/>
              </w:rPr>
              <w:t>10</w:t>
            </w:r>
          </w:p>
        </w:tc>
        <w:tc>
          <w:tcPr>
            <w:tcW w:w="2126" w:type="dxa"/>
          </w:tcPr>
          <w:p w14:paraId="3DAD0787" w14:textId="77777777" w:rsidR="00E370C9" w:rsidRDefault="00E370C9" w:rsidP="0030391D">
            <w:pPr>
              <w:spacing w:before="120"/>
              <w:rPr>
                <w:szCs w:val="28"/>
              </w:rPr>
            </w:pPr>
            <w:r>
              <w:rPr>
                <w:szCs w:val="28"/>
              </w:rPr>
              <w:t>1000</w:t>
            </w:r>
          </w:p>
        </w:tc>
      </w:tr>
      <w:tr w:rsidR="00E370C9" w14:paraId="353D7C1A" w14:textId="77777777" w:rsidTr="00E370C9">
        <w:tc>
          <w:tcPr>
            <w:tcW w:w="1838" w:type="dxa"/>
          </w:tcPr>
          <w:p w14:paraId="4033D52D" w14:textId="77777777" w:rsidR="00E370C9" w:rsidRPr="00966C02" w:rsidRDefault="00E370C9" w:rsidP="0030391D">
            <w:pPr>
              <w:spacing w:before="120"/>
              <w:jc w:val="center"/>
              <w:rPr>
                <w:szCs w:val="28"/>
                <w:lang w:val="en-US"/>
              </w:rPr>
            </w:pPr>
            <w:r>
              <w:rPr>
                <w:szCs w:val="28"/>
                <w:lang w:val="en-US"/>
              </w:rPr>
              <w:t>14</w:t>
            </w:r>
          </w:p>
        </w:tc>
        <w:tc>
          <w:tcPr>
            <w:tcW w:w="1418" w:type="dxa"/>
          </w:tcPr>
          <w:p w14:paraId="1F85E868" w14:textId="77777777" w:rsidR="00E370C9" w:rsidRDefault="00E370C9" w:rsidP="0030391D">
            <w:pPr>
              <w:spacing w:before="120"/>
              <w:rPr>
                <w:szCs w:val="28"/>
              </w:rPr>
            </w:pPr>
            <w:r>
              <w:rPr>
                <w:szCs w:val="28"/>
              </w:rPr>
              <w:t>25000</w:t>
            </w:r>
          </w:p>
        </w:tc>
        <w:tc>
          <w:tcPr>
            <w:tcW w:w="1559" w:type="dxa"/>
          </w:tcPr>
          <w:p w14:paraId="6F319513" w14:textId="77777777" w:rsidR="00E370C9" w:rsidRDefault="00E370C9" w:rsidP="0030391D">
            <w:pPr>
              <w:spacing w:before="120"/>
              <w:rPr>
                <w:szCs w:val="28"/>
              </w:rPr>
            </w:pPr>
            <w:r>
              <w:rPr>
                <w:szCs w:val="28"/>
              </w:rPr>
              <w:t>20000</w:t>
            </w:r>
          </w:p>
        </w:tc>
        <w:tc>
          <w:tcPr>
            <w:tcW w:w="1701" w:type="dxa"/>
          </w:tcPr>
          <w:p w14:paraId="5C30FC0D" w14:textId="77777777" w:rsidR="00E370C9" w:rsidRDefault="00E370C9" w:rsidP="0030391D">
            <w:pPr>
              <w:spacing w:before="120"/>
              <w:rPr>
                <w:szCs w:val="28"/>
              </w:rPr>
            </w:pPr>
            <w:r>
              <w:rPr>
                <w:szCs w:val="28"/>
              </w:rPr>
              <w:t>8</w:t>
            </w:r>
          </w:p>
        </w:tc>
        <w:tc>
          <w:tcPr>
            <w:tcW w:w="2126" w:type="dxa"/>
          </w:tcPr>
          <w:p w14:paraId="5E426C31" w14:textId="77777777" w:rsidR="00E370C9" w:rsidRDefault="00E370C9" w:rsidP="0030391D">
            <w:pPr>
              <w:spacing w:before="120"/>
              <w:rPr>
                <w:szCs w:val="28"/>
              </w:rPr>
            </w:pPr>
            <w:r>
              <w:rPr>
                <w:szCs w:val="28"/>
              </w:rPr>
              <w:t>2000</w:t>
            </w:r>
          </w:p>
        </w:tc>
      </w:tr>
      <w:tr w:rsidR="00E370C9" w14:paraId="38C0DB12" w14:textId="77777777" w:rsidTr="00E370C9">
        <w:tc>
          <w:tcPr>
            <w:tcW w:w="1838" w:type="dxa"/>
          </w:tcPr>
          <w:p w14:paraId="12CEC54B" w14:textId="77777777" w:rsidR="00E370C9" w:rsidRPr="00966C02" w:rsidRDefault="00E370C9" w:rsidP="0030391D">
            <w:pPr>
              <w:spacing w:before="120"/>
              <w:jc w:val="center"/>
              <w:rPr>
                <w:szCs w:val="28"/>
                <w:lang w:val="en-US"/>
              </w:rPr>
            </w:pPr>
            <w:r>
              <w:rPr>
                <w:szCs w:val="28"/>
                <w:lang w:val="en-US"/>
              </w:rPr>
              <w:t>15</w:t>
            </w:r>
          </w:p>
        </w:tc>
        <w:tc>
          <w:tcPr>
            <w:tcW w:w="1418" w:type="dxa"/>
          </w:tcPr>
          <w:p w14:paraId="21738B8A" w14:textId="77777777" w:rsidR="00E370C9" w:rsidRDefault="00E370C9" w:rsidP="0030391D">
            <w:pPr>
              <w:spacing w:before="120"/>
              <w:rPr>
                <w:szCs w:val="28"/>
              </w:rPr>
            </w:pPr>
            <w:r>
              <w:rPr>
                <w:szCs w:val="28"/>
              </w:rPr>
              <w:t>26000</w:t>
            </w:r>
          </w:p>
        </w:tc>
        <w:tc>
          <w:tcPr>
            <w:tcW w:w="1559" w:type="dxa"/>
          </w:tcPr>
          <w:p w14:paraId="68BCF6EF" w14:textId="77777777" w:rsidR="00E370C9" w:rsidRDefault="00E370C9" w:rsidP="0030391D">
            <w:pPr>
              <w:spacing w:before="120"/>
              <w:rPr>
                <w:szCs w:val="28"/>
              </w:rPr>
            </w:pPr>
            <w:r>
              <w:rPr>
                <w:szCs w:val="28"/>
              </w:rPr>
              <w:t>20000</w:t>
            </w:r>
          </w:p>
        </w:tc>
        <w:tc>
          <w:tcPr>
            <w:tcW w:w="1701" w:type="dxa"/>
          </w:tcPr>
          <w:p w14:paraId="345A2BCE" w14:textId="77777777" w:rsidR="00E370C9" w:rsidRDefault="00E370C9" w:rsidP="0030391D">
            <w:pPr>
              <w:spacing w:before="120"/>
              <w:rPr>
                <w:szCs w:val="28"/>
              </w:rPr>
            </w:pPr>
            <w:r>
              <w:rPr>
                <w:szCs w:val="28"/>
              </w:rPr>
              <w:t>7</w:t>
            </w:r>
          </w:p>
        </w:tc>
        <w:tc>
          <w:tcPr>
            <w:tcW w:w="2126" w:type="dxa"/>
          </w:tcPr>
          <w:p w14:paraId="024F56C8" w14:textId="77777777" w:rsidR="00E370C9" w:rsidRDefault="00E370C9" w:rsidP="0030391D">
            <w:pPr>
              <w:spacing w:before="120"/>
              <w:rPr>
                <w:szCs w:val="28"/>
              </w:rPr>
            </w:pPr>
            <w:r>
              <w:rPr>
                <w:szCs w:val="28"/>
              </w:rPr>
              <w:t>3000</w:t>
            </w:r>
          </w:p>
        </w:tc>
      </w:tr>
      <w:tr w:rsidR="00E370C9" w14:paraId="0026ECCE" w14:textId="77777777" w:rsidTr="00E370C9">
        <w:tc>
          <w:tcPr>
            <w:tcW w:w="1838" w:type="dxa"/>
          </w:tcPr>
          <w:p w14:paraId="59A12605" w14:textId="77777777" w:rsidR="00E370C9" w:rsidRPr="00966C02" w:rsidRDefault="00E370C9" w:rsidP="0030391D">
            <w:pPr>
              <w:spacing w:before="120"/>
              <w:jc w:val="center"/>
              <w:rPr>
                <w:szCs w:val="28"/>
                <w:lang w:val="en-US"/>
              </w:rPr>
            </w:pPr>
            <w:r>
              <w:rPr>
                <w:szCs w:val="28"/>
                <w:lang w:val="en-US"/>
              </w:rPr>
              <w:t>16</w:t>
            </w:r>
          </w:p>
        </w:tc>
        <w:tc>
          <w:tcPr>
            <w:tcW w:w="1418" w:type="dxa"/>
          </w:tcPr>
          <w:p w14:paraId="163C6E8D" w14:textId="77777777" w:rsidR="00E370C9" w:rsidRDefault="00E370C9" w:rsidP="0030391D">
            <w:pPr>
              <w:spacing w:before="120"/>
              <w:rPr>
                <w:szCs w:val="28"/>
              </w:rPr>
            </w:pPr>
            <w:r>
              <w:rPr>
                <w:szCs w:val="28"/>
              </w:rPr>
              <w:t>30000</w:t>
            </w:r>
          </w:p>
        </w:tc>
        <w:tc>
          <w:tcPr>
            <w:tcW w:w="1559" w:type="dxa"/>
          </w:tcPr>
          <w:p w14:paraId="2769DDCF" w14:textId="77777777" w:rsidR="00E370C9" w:rsidRDefault="00E370C9" w:rsidP="0030391D">
            <w:pPr>
              <w:spacing w:before="120"/>
              <w:rPr>
                <w:szCs w:val="28"/>
              </w:rPr>
            </w:pPr>
            <w:r>
              <w:rPr>
                <w:szCs w:val="28"/>
              </w:rPr>
              <w:t>25000</w:t>
            </w:r>
          </w:p>
        </w:tc>
        <w:tc>
          <w:tcPr>
            <w:tcW w:w="1701" w:type="dxa"/>
          </w:tcPr>
          <w:p w14:paraId="236F05B9" w14:textId="77777777" w:rsidR="00E370C9" w:rsidRDefault="00E370C9" w:rsidP="0030391D">
            <w:pPr>
              <w:spacing w:before="120"/>
              <w:rPr>
                <w:szCs w:val="28"/>
              </w:rPr>
            </w:pPr>
            <w:r>
              <w:rPr>
                <w:szCs w:val="28"/>
              </w:rPr>
              <w:t>10</w:t>
            </w:r>
          </w:p>
        </w:tc>
        <w:tc>
          <w:tcPr>
            <w:tcW w:w="2126" w:type="dxa"/>
          </w:tcPr>
          <w:p w14:paraId="753B5488" w14:textId="77777777" w:rsidR="00E370C9" w:rsidRDefault="00E370C9" w:rsidP="0030391D">
            <w:pPr>
              <w:spacing w:before="120"/>
              <w:rPr>
                <w:szCs w:val="28"/>
              </w:rPr>
            </w:pPr>
            <w:r>
              <w:rPr>
                <w:szCs w:val="28"/>
              </w:rPr>
              <w:t>3000</w:t>
            </w:r>
          </w:p>
        </w:tc>
      </w:tr>
      <w:tr w:rsidR="00E370C9" w14:paraId="4DA4AD25" w14:textId="77777777" w:rsidTr="00E370C9">
        <w:tc>
          <w:tcPr>
            <w:tcW w:w="1838" w:type="dxa"/>
          </w:tcPr>
          <w:p w14:paraId="70575700" w14:textId="77777777" w:rsidR="00E370C9" w:rsidRDefault="00E370C9" w:rsidP="0030391D">
            <w:pPr>
              <w:spacing w:before="120"/>
              <w:jc w:val="center"/>
              <w:rPr>
                <w:szCs w:val="28"/>
                <w:lang w:val="en-US"/>
              </w:rPr>
            </w:pPr>
            <w:r>
              <w:rPr>
                <w:szCs w:val="28"/>
                <w:lang w:val="en-US"/>
              </w:rPr>
              <w:t>17</w:t>
            </w:r>
          </w:p>
        </w:tc>
        <w:tc>
          <w:tcPr>
            <w:tcW w:w="1418" w:type="dxa"/>
          </w:tcPr>
          <w:p w14:paraId="61B195BB" w14:textId="77777777" w:rsidR="00E370C9" w:rsidRPr="00F80043" w:rsidRDefault="00E370C9" w:rsidP="0030391D">
            <w:pPr>
              <w:spacing w:before="120"/>
              <w:rPr>
                <w:szCs w:val="28"/>
                <w:lang w:val="en-US"/>
              </w:rPr>
            </w:pPr>
            <w:r>
              <w:rPr>
                <w:szCs w:val="28"/>
                <w:lang w:val="en-US"/>
              </w:rPr>
              <w:t>20000</w:t>
            </w:r>
          </w:p>
        </w:tc>
        <w:tc>
          <w:tcPr>
            <w:tcW w:w="1559" w:type="dxa"/>
          </w:tcPr>
          <w:p w14:paraId="74CA2363" w14:textId="77777777" w:rsidR="00E370C9" w:rsidRPr="00F80043" w:rsidRDefault="00E370C9" w:rsidP="0030391D">
            <w:pPr>
              <w:spacing w:before="120"/>
              <w:rPr>
                <w:szCs w:val="28"/>
                <w:lang w:val="en-US"/>
              </w:rPr>
            </w:pPr>
            <w:r>
              <w:rPr>
                <w:szCs w:val="28"/>
                <w:lang w:val="en-US"/>
              </w:rPr>
              <w:t>19000</w:t>
            </w:r>
          </w:p>
        </w:tc>
        <w:tc>
          <w:tcPr>
            <w:tcW w:w="1701" w:type="dxa"/>
          </w:tcPr>
          <w:p w14:paraId="09BC81DB" w14:textId="77777777" w:rsidR="00E370C9" w:rsidRPr="00F80043" w:rsidRDefault="00E370C9" w:rsidP="0030391D">
            <w:pPr>
              <w:spacing w:before="120"/>
              <w:rPr>
                <w:szCs w:val="28"/>
                <w:lang w:val="en-US"/>
              </w:rPr>
            </w:pPr>
            <w:r>
              <w:rPr>
                <w:szCs w:val="28"/>
                <w:lang w:val="en-US"/>
              </w:rPr>
              <w:t>5</w:t>
            </w:r>
          </w:p>
        </w:tc>
        <w:tc>
          <w:tcPr>
            <w:tcW w:w="2126" w:type="dxa"/>
          </w:tcPr>
          <w:p w14:paraId="1FCE6FD3" w14:textId="77777777" w:rsidR="00E370C9" w:rsidRPr="00F80043" w:rsidRDefault="00E370C9" w:rsidP="0030391D">
            <w:pPr>
              <w:spacing w:before="120"/>
              <w:rPr>
                <w:szCs w:val="28"/>
                <w:lang w:val="en-US"/>
              </w:rPr>
            </w:pPr>
            <w:r>
              <w:rPr>
                <w:szCs w:val="28"/>
                <w:lang w:val="en-US"/>
              </w:rPr>
              <w:t>500</w:t>
            </w:r>
          </w:p>
        </w:tc>
      </w:tr>
      <w:tr w:rsidR="00E370C9" w14:paraId="0EE36000" w14:textId="77777777" w:rsidTr="00E370C9">
        <w:tc>
          <w:tcPr>
            <w:tcW w:w="1838" w:type="dxa"/>
          </w:tcPr>
          <w:p w14:paraId="419346D3" w14:textId="77777777" w:rsidR="00E370C9" w:rsidRDefault="00E370C9" w:rsidP="0030391D">
            <w:pPr>
              <w:spacing w:before="120"/>
              <w:jc w:val="center"/>
              <w:rPr>
                <w:szCs w:val="28"/>
                <w:lang w:val="en-US"/>
              </w:rPr>
            </w:pPr>
            <w:r>
              <w:rPr>
                <w:szCs w:val="28"/>
                <w:lang w:val="en-US"/>
              </w:rPr>
              <w:t>18</w:t>
            </w:r>
          </w:p>
        </w:tc>
        <w:tc>
          <w:tcPr>
            <w:tcW w:w="1418" w:type="dxa"/>
          </w:tcPr>
          <w:p w14:paraId="4A10D316" w14:textId="77777777" w:rsidR="00E370C9" w:rsidRPr="00F80043" w:rsidRDefault="00E370C9" w:rsidP="0030391D">
            <w:pPr>
              <w:spacing w:before="120"/>
              <w:rPr>
                <w:szCs w:val="28"/>
                <w:lang w:val="en-US"/>
              </w:rPr>
            </w:pPr>
            <w:r>
              <w:rPr>
                <w:szCs w:val="28"/>
                <w:lang w:val="en-US"/>
              </w:rPr>
              <w:t>110000</w:t>
            </w:r>
          </w:p>
        </w:tc>
        <w:tc>
          <w:tcPr>
            <w:tcW w:w="1559" w:type="dxa"/>
          </w:tcPr>
          <w:p w14:paraId="027EC2F2" w14:textId="77777777" w:rsidR="00E370C9" w:rsidRPr="00F80043" w:rsidRDefault="00E370C9" w:rsidP="0030391D">
            <w:pPr>
              <w:spacing w:before="120"/>
              <w:rPr>
                <w:szCs w:val="28"/>
                <w:lang w:val="en-US"/>
              </w:rPr>
            </w:pPr>
            <w:r>
              <w:rPr>
                <w:szCs w:val="28"/>
                <w:lang w:val="en-US"/>
              </w:rPr>
              <w:t>91000</w:t>
            </w:r>
          </w:p>
        </w:tc>
        <w:tc>
          <w:tcPr>
            <w:tcW w:w="1701" w:type="dxa"/>
          </w:tcPr>
          <w:p w14:paraId="54096A1F" w14:textId="77777777" w:rsidR="00E370C9" w:rsidRPr="00F80043" w:rsidRDefault="00E370C9" w:rsidP="0030391D">
            <w:pPr>
              <w:spacing w:before="120"/>
              <w:rPr>
                <w:szCs w:val="28"/>
                <w:lang w:val="en-US"/>
              </w:rPr>
            </w:pPr>
            <w:r>
              <w:rPr>
                <w:szCs w:val="28"/>
                <w:lang w:val="en-US"/>
              </w:rPr>
              <w:t>50</w:t>
            </w:r>
          </w:p>
        </w:tc>
        <w:tc>
          <w:tcPr>
            <w:tcW w:w="2126" w:type="dxa"/>
          </w:tcPr>
          <w:p w14:paraId="0839078D" w14:textId="77777777" w:rsidR="00E370C9" w:rsidRPr="00F80043" w:rsidRDefault="00E370C9" w:rsidP="0030391D">
            <w:pPr>
              <w:spacing w:before="120"/>
              <w:rPr>
                <w:szCs w:val="28"/>
                <w:lang w:val="en-US"/>
              </w:rPr>
            </w:pPr>
            <w:r>
              <w:rPr>
                <w:szCs w:val="28"/>
                <w:lang w:val="en-US"/>
              </w:rPr>
              <w:t>5000</w:t>
            </w:r>
          </w:p>
        </w:tc>
      </w:tr>
      <w:tr w:rsidR="00E370C9" w14:paraId="298D49B8" w14:textId="77777777" w:rsidTr="00E370C9">
        <w:tc>
          <w:tcPr>
            <w:tcW w:w="1838" w:type="dxa"/>
          </w:tcPr>
          <w:p w14:paraId="43E6A72F" w14:textId="77777777" w:rsidR="00E370C9" w:rsidRDefault="00E370C9" w:rsidP="0030391D">
            <w:pPr>
              <w:spacing w:before="120"/>
              <w:jc w:val="center"/>
              <w:rPr>
                <w:szCs w:val="28"/>
                <w:lang w:val="en-US"/>
              </w:rPr>
            </w:pPr>
            <w:r>
              <w:rPr>
                <w:szCs w:val="28"/>
                <w:lang w:val="en-US"/>
              </w:rPr>
              <w:t>19</w:t>
            </w:r>
          </w:p>
        </w:tc>
        <w:tc>
          <w:tcPr>
            <w:tcW w:w="1418" w:type="dxa"/>
          </w:tcPr>
          <w:p w14:paraId="02A87EFC" w14:textId="77777777" w:rsidR="00E370C9" w:rsidRPr="00F80043" w:rsidRDefault="00E370C9" w:rsidP="0030391D">
            <w:pPr>
              <w:spacing w:before="120"/>
              <w:rPr>
                <w:szCs w:val="28"/>
                <w:lang w:val="en-US"/>
              </w:rPr>
            </w:pPr>
            <w:r>
              <w:rPr>
                <w:szCs w:val="28"/>
                <w:lang w:val="en-US"/>
              </w:rPr>
              <w:t>27000</w:t>
            </w:r>
          </w:p>
        </w:tc>
        <w:tc>
          <w:tcPr>
            <w:tcW w:w="1559" w:type="dxa"/>
          </w:tcPr>
          <w:p w14:paraId="151C32E9" w14:textId="77777777" w:rsidR="00E370C9" w:rsidRPr="00F80043" w:rsidRDefault="00E370C9" w:rsidP="0030391D">
            <w:pPr>
              <w:spacing w:before="120"/>
              <w:rPr>
                <w:szCs w:val="28"/>
                <w:lang w:val="en-US"/>
              </w:rPr>
            </w:pPr>
            <w:r>
              <w:rPr>
                <w:szCs w:val="28"/>
                <w:lang w:val="en-US"/>
              </w:rPr>
              <w:t>20000</w:t>
            </w:r>
          </w:p>
        </w:tc>
        <w:tc>
          <w:tcPr>
            <w:tcW w:w="1701" w:type="dxa"/>
          </w:tcPr>
          <w:p w14:paraId="75D9D24F" w14:textId="77777777" w:rsidR="00E370C9" w:rsidRPr="00F80043" w:rsidRDefault="00E370C9" w:rsidP="0030391D">
            <w:pPr>
              <w:spacing w:before="120"/>
              <w:rPr>
                <w:szCs w:val="28"/>
                <w:lang w:val="en-US"/>
              </w:rPr>
            </w:pPr>
            <w:r>
              <w:rPr>
                <w:szCs w:val="28"/>
                <w:lang w:val="en-US"/>
              </w:rPr>
              <w:t>10</w:t>
            </w:r>
          </w:p>
        </w:tc>
        <w:tc>
          <w:tcPr>
            <w:tcW w:w="2126" w:type="dxa"/>
          </w:tcPr>
          <w:p w14:paraId="40662459" w14:textId="77777777" w:rsidR="00E370C9" w:rsidRPr="00F80043" w:rsidRDefault="00E370C9" w:rsidP="0030391D">
            <w:pPr>
              <w:spacing w:before="120"/>
              <w:rPr>
                <w:szCs w:val="28"/>
                <w:lang w:val="en-US"/>
              </w:rPr>
            </w:pPr>
            <w:r>
              <w:rPr>
                <w:szCs w:val="28"/>
                <w:lang w:val="en-US"/>
              </w:rPr>
              <w:t>1000</w:t>
            </w:r>
          </w:p>
        </w:tc>
      </w:tr>
      <w:tr w:rsidR="00E370C9" w14:paraId="10DDFBFA" w14:textId="77777777" w:rsidTr="00E370C9">
        <w:tc>
          <w:tcPr>
            <w:tcW w:w="1838" w:type="dxa"/>
          </w:tcPr>
          <w:p w14:paraId="2C51D416" w14:textId="77777777" w:rsidR="00E370C9" w:rsidRDefault="00E370C9" w:rsidP="0030391D">
            <w:pPr>
              <w:spacing w:before="120"/>
              <w:jc w:val="center"/>
              <w:rPr>
                <w:szCs w:val="28"/>
                <w:lang w:val="en-US"/>
              </w:rPr>
            </w:pPr>
            <w:r>
              <w:rPr>
                <w:szCs w:val="28"/>
                <w:lang w:val="en-US"/>
              </w:rPr>
              <w:t>20</w:t>
            </w:r>
          </w:p>
        </w:tc>
        <w:tc>
          <w:tcPr>
            <w:tcW w:w="1418" w:type="dxa"/>
          </w:tcPr>
          <w:p w14:paraId="5A422B54" w14:textId="77777777" w:rsidR="00E370C9" w:rsidRPr="00F80043" w:rsidRDefault="00E370C9" w:rsidP="0030391D">
            <w:pPr>
              <w:spacing w:before="120"/>
              <w:rPr>
                <w:szCs w:val="28"/>
                <w:lang w:val="en-US"/>
              </w:rPr>
            </w:pPr>
            <w:r>
              <w:rPr>
                <w:szCs w:val="28"/>
                <w:lang w:val="en-US"/>
              </w:rPr>
              <w:t>25000</w:t>
            </w:r>
          </w:p>
        </w:tc>
        <w:tc>
          <w:tcPr>
            <w:tcW w:w="1559" w:type="dxa"/>
          </w:tcPr>
          <w:p w14:paraId="37851F77" w14:textId="77777777" w:rsidR="00E370C9" w:rsidRPr="00F80043" w:rsidRDefault="00E370C9" w:rsidP="0030391D">
            <w:pPr>
              <w:spacing w:before="120"/>
              <w:rPr>
                <w:szCs w:val="28"/>
                <w:lang w:val="en-US"/>
              </w:rPr>
            </w:pPr>
            <w:r>
              <w:rPr>
                <w:szCs w:val="28"/>
                <w:lang w:val="en-US"/>
              </w:rPr>
              <w:t>12000</w:t>
            </w:r>
          </w:p>
        </w:tc>
        <w:tc>
          <w:tcPr>
            <w:tcW w:w="1701" w:type="dxa"/>
          </w:tcPr>
          <w:p w14:paraId="0914EBEE" w14:textId="77777777" w:rsidR="00E370C9" w:rsidRPr="00F80043" w:rsidRDefault="00E370C9" w:rsidP="0030391D">
            <w:pPr>
              <w:spacing w:before="120"/>
              <w:rPr>
                <w:szCs w:val="28"/>
                <w:lang w:val="en-US"/>
              </w:rPr>
            </w:pPr>
            <w:r>
              <w:rPr>
                <w:szCs w:val="28"/>
                <w:lang w:val="en-US"/>
              </w:rPr>
              <w:t>2</w:t>
            </w:r>
          </w:p>
        </w:tc>
        <w:tc>
          <w:tcPr>
            <w:tcW w:w="2126" w:type="dxa"/>
          </w:tcPr>
          <w:p w14:paraId="02ABB8D2" w14:textId="77777777" w:rsidR="00E370C9" w:rsidRPr="00F80043" w:rsidRDefault="00E370C9" w:rsidP="0030391D">
            <w:pPr>
              <w:spacing w:before="120"/>
              <w:rPr>
                <w:szCs w:val="28"/>
                <w:lang w:val="en-US"/>
              </w:rPr>
            </w:pPr>
            <w:r>
              <w:rPr>
                <w:szCs w:val="28"/>
                <w:lang w:val="en-US"/>
              </w:rPr>
              <w:t>1000</w:t>
            </w:r>
          </w:p>
        </w:tc>
      </w:tr>
      <w:tr w:rsidR="00E370C9" w14:paraId="4BD8DC9B" w14:textId="77777777" w:rsidTr="00E370C9">
        <w:tc>
          <w:tcPr>
            <w:tcW w:w="1838" w:type="dxa"/>
          </w:tcPr>
          <w:p w14:paraId="2F185554" w14:textId="77777777" w:rsidR="00E370C9" w:rsidRDefault="00E370C9" w:rsidP="0030391D">
            <w:pPr>
              <w:spacing w:before="120"/>
              <w:jc w:val="center"/>
              <w:rPr>
                <w:szCs w:val="28"/>
                <w:lang w:val="en-US"/>
              </w:rPr>
            </w:pPr>
            <w:r>
              <w:rPr>
                <w:szCs w:val="28"/>
                <w:lang w:val="en-US"/>
              </w:rPr>
              <w:t>21</w:t>
            </w:r>
          </w:p>
        </w:tc>
        <w:tc>
          <w:tcPr>
            <w:tcW w:w="1418" w:type="dxa"/>
          </w:tcPr>
          <w:p w14:paraId="538E4823" w14:textId="77777777" w:rsidR="00E370C9" w:rsidRPr="00F80043" w:rsidRDefault="00E370C9" w:rsidP="0030391D">
            <w:pPr>
              <w:spacing w:before="120"/>
              <w:rPr>
                <w:szCs w:val="28"/>
                <w:lang w:val="en-US"/>
              </w:rPr>
            </w:pPr>
            <w:r>
              <w:rPr>
                <w:szCs w:val="28"/>
                <w:lang w:val="en-US"/>
              </w:rPr>
              <w:t>31000</w:t>
            </w:r>
          </w:p>
        </w:tc>
        <w:tc>
          <w:tcPr>
            <w:tcW w:w="1559" w:type="dxa"/>
          </w:tcPr>
          <w:p w14:paraId="147251A4" w14:textId="77777777" w:rsidR="00E370C9" w:rsidRPr="00F80043" w:rsidRDefault="00E370C9" w:rsidP="0030391D">
            <w:pPr>
              <w:spacing w:before="120"/>
              <w:rPr>
                <w:szCs w:val="28"/>
                <w:lang w:val="en-US"/>
              </w:rPr>
            </w:pPr>
            <w:r>
              <w:rPr>
                <w:szCs w:val="28"/>
                <w:lang w:val="en-US"/>
              </w:rPr>
              <w:t>25000</w:t>
            </w:r>
          </w:p>
        </w:tc>
        <w:tc>
          <w:tcPr>
            <w:tcW w:w="1701" w:type="dxa"/>
          </w:tcPr>
          <w:p w14:paraId="00B2BBC7" w14:textId="77777777" w:rsidR="00E370C9" w:rsidRPr="00F80043" w:rsidRDefault="00E370C9" w:rsidP="0030391D">
            <w:pPr>
              <w:spacing w:before="120"/>
              <w:rPr>
                <w:szCs w:val="28"/>
                <w:lang w:val="en-US"/>
              </w:rPr>
            </w:pPr>
            <w:r>
              <w:rPr>
                <w:szCs w:val="28"/>
                <w:lang w:val="en-US"/>
              </w:rPr>
              <w:t>3</w:t>
            </w:r>
          </w:p>
        </w:tc>
        <w:tc>
          <w:tcPr>
            <w:tcW w:w="2126" w:type="dxa"/>
          </w:tcPr>
          <w:p w14:paraId="63DA616F" w14:textId="77777777" w:rsidR="00E370C9" w:rsidRDefault="00E370C9" w:rsidP="0030391D">
            <w:pPr>
              <w:spacing w:before="120"/>
              <w:rPr>
                <w:szCs w:val="28"/>
              </w:rPr>
            </w:pPr>
            <w:r>
              <w:rPr>
                <w:szCs w:val="28"/>
              </w:rPr>
              <w:t>1500</w:t>
            </w:r>
          </w:p>
        </w:tc>
      </w:tr>
      <w:tr w:rsidR="00E370C9" w14:paraId="03B64318" w14:textId="77777777" w:rsidTr="00E370C9">
        <w:tc>
          <w:tcPr>
            <w:tcW w:w="1838" w:type="dxa"/>
          </w:tcPr>
          <w:p w14:paraId="59940039" w14:textId="77777777" w:rsidR="00E370C9" w:rsidRDefault="00E370C9" w:rsidP="0030391D">
            <w:pPr>
              <w:spacing w:before="120"/>
              <w:jc w:val="center"/>
              <w:rPr>
                <w:szCs w:val="28"/>
                <w:lang w:val="en-US"/>
              </w:rPr>
            </w:pPr>
            <w:r>
              <w:rPr>
                <w:szCs w:val="28"/>
                <w:lang w:val="en-US"/>
              </w:rPr>
              <w:t>22</w:t>
            </w:r>
          </w:p>
        </w:tc>
        <w:tc>
          <w:tcPr>
            <w:tcW w:w="1418" w:type="dxa"/>
          </w:tcPr>
          <w:p w14:paraId="1DD9635A" w14:textId="77777777" w:rsidR="00E370C9" w:rsidRDefault="00E370C9" w:rsidP="0030391D">
            <w:pPr>
              <w:spacing w:before="120"/>
              <w:rPr>
                <w:szCs w:val="28"/>
              </w:rPr>
            </w:pPr>
            <w:r>
              <w:rPr>
                <w:szCs w:val="28"/>
                <w:lang w:val="en-US"/>
              </w:rPr>
              <w:t>3</w:t>
            </w:r>
            <w:r>
              <w:rPr>
                <w:szCs w:val="28"/>
              </w:rPr>
              <w:t>2000</w:t>
            </w:r>
          </w:p>
        </w:tc>
        <w:tc>
          <w:tcPr>
            <w:tcW w:w="1559" w:type="dxa"/>
          </w:tcPr>
          <w:p w14:paraId="37C5229A" w14:textId="77777777" w:rsidR="00E370C9" w:rsidRDefault="00E370C9" w:rsidP="0030391D">
            <w:pPr>
              <w:spacing w:before="120"/>
              <w:rPr>
                <w:szCs w:val="28"/>
              </w:rPr>
            </w:pPr>
            <w:r>
              <w:rPr>
                <w:szCs w:val="28"/>
                <w:lang w:val="en-US"/>
              </w:rPr>
              <w:t>26</w:t>
            </w:r>
            <w:r>
              <w:rPr>
                <w:szCs w:val="28"/>
              </w:rPr>
              <w:t>000</w:t>
            </w:r>
          </w:p>
        </w:tc>
        <w:tc>
          <w:tcPr>
            <w:tcW w:w="1701" w:type="dxa"/>
          </w:tcPr>
          <w:p w14:paraId="20CD3C8C" w14:textId="77777777" w:rsidR="00E370C9" w:rsidRDefault="00E370C9" w:rsidP="0030391D">
            <w:pPr>
              <w:spacing w:before="120"/>
              <w:rPr>
                <w:szCs w:val="28"/>
              </w:rPr>
            </w:pPr>
            <w:r>
              <w:rPr>
                <w:szCs w:val="28"/>
              </w:rPr>
              <w:t>6</w:t>
            </w:r>
          </w:p>
        </w:tc>
        <w:tc>
          <w:tcPr>
            <w:tcW w:w="2126" w:type="dxa"/>
          </w:tcPr>
          <w:p w14:paraId="7C988F16" w14:textId="77777777" w:rsidR="00E370C9" w:rsidRDefault="00E370C9" w:rsidP="0030391D">
            <w:pPr>
              <w:spacing w:before="120"/>
              <w:rPr>
                <w:szCs w:val="28"/>
              </w:rPr>
            </w:pPr>
            <w:r>
              <w:rPr>
                <w:szCs w:val="28"/>
              </w:rPr>
              <w:t>3</w:t>
            </w:r>
            <w:r>
              <w:rPr>
                <w:szCs w:val="28"/>
                <w:lang w:val="en-US"/>
              </w:rPr>
              <w:t>0</w:t>
            </w:r>
            <w:r>
              <w:rPr>
                <w:szCs w:val="28"/>
              </w:rPr>
              <w:t>00</w:t>
            </w:r>
          </w:p>
        </w:tc>
      </w:tr>
      <w:tr w:rsidR="00E370C9" w14:paraId="50001B80" w14:textId="77777777" w:rsidTr="00E370C9">
        <w:tc>
          <w:tcPr>
            <w:tcW w:w="1838" w:type="dxa"/>
          </w:tcPr>
          <w:p w14:paraId="0238AC31" w14:textId="77777777" w:rsidR="00E370C9" w:rsidRDefault="00E370C9" w:rsidP="0030391D">
            <w:pPr>
              <w:spacing w:before="120"/>
              <w:jc w:val="center"/>
              <w:rPr>
                <w:szCs w:val="28"/>
                <w:lang w:val="en-US"/>
              </w:rPr>
            </w:pPr>
            <w:r>
              <w:rPr>
                <w:szCs w:val="28"/>
                <w:lang w:val="en-US"/>
              </w:rPr>
              <w:t>23</w:t>
            </w:r>
          </w:p>
        </w:tc>
        <w:tc>
          <w:tcPr>
            <w:tcW w:w="1418" w:type="dxa"/>
          </w:tcPr>
          <w:p w14:paraId="53327751" w14:textId="77777777" w:rsidR="00E370C9" w:rsidRDefault="00E370C9" w:rsidP="0030391D">
            <w:pPr>
              <w:spacing w:before="120"/>
              <w:rPr>
                <w:szCs w:val="28"/>
              </w:rPr>
            </w:pPr>
            <w:r>
              <w:rPr>
                <w:szCs w:val="28"/>
                <w:lang w:val="en-US"/>
              </w:rPr>
              <w:t>3</w:t>
            </w:r>
            <w:r>
              <w:rPr>
                <w:szCs w:val="28"/>
              </w:rPr>
              <w:t>3000</w:t>
            </w:r>
          </w:p>
        </w:tc>
        <w:tc>
          <w:tcPr>
            <w:tcW w:w="1559" w:type="dxa"/>
          </w:tcPr>
          <w:p w14:paraId="52183C03" w14:textId="77777777" w:rsidR="00E370C9" w:rsidRDefault="00E370C9" w:rsidP="0030391D">
            <w:pPr>
              <w:spacing w:before="120"/>
              <w:rPr>
                <w:szCs w:val="28"/>
              </w:rPr>
            </w:pPr>
            <w:r>
              <w:rPr>
                <w:szCs w:val="28"/>
                <w:lang w:val="en-US"/>
              </w:rPr>
              <w:t>2</w:t>
            </w:r>
            <w:r>
              <w:rPr>
                <w:szCs w:val="28"/>
              </w:rPr>
              <w:t>2000</w:t>
            </w:r>
          </w:p>
        </w:tc>
        <w:tc>
          <w:tcPr>
            <w:tcW w:w="1701" w:type="dxa"/>
          </w:tcPr>
          <w:p w14:paraId="06C32AEA" w14:textId="77777777" w:rsidR="00E370C9" w:rsidRDefault="00E370C9" w:rsidP="0030391D">
            <w:pPr>
              <w:spacing w:before="120"/>
              <w:rPr>
                <w:szCs w:val="28"/>
              </w:rPr>
            </w:pPr>
            <w:r>
              <w:rPr>
                <w:szCs w:val="28"/>
              </w:rPr>
              <w:t>5</w:t>
            </w:r>
          </w:p>
        </w:tc>
        <w:tc>
          <w:tcPr>
            <w:tcW w:w="2126" w:type="dxa"/>
          </w:tcPr>
          <w:p w14:paraId="08521519" w14:textId="77777777" w:rsidR="00E370C9" w:rsidRDefault="00E370C9" w:rsidP="0030391D">
            <w:pPr>
              <w:spacing w:before="120"/>
              <w:rPr>
                <w:szCs w:val="28"/>
              </w:rPr>
            </w:pPr>
            <w:r>
              <w:rPr>
                <w:szCs w:val="28"/>
              </w:rPr>
              <w:t>6</w:t>
            </w:r>
            <w:r>
              <w:rPr>
                <w:szCs w:val="28"/>
                <w:lang w:val="en-US"/>
              </w:rPr>
              <w:t>0</w:t>
            </w:r>
            <w:r>
              <w:rPr>
                <w:szCs w:val="28"/>
              </w:rPr>
              <w:t>00</w:t>
            </w:r>
          </w:p>
        </w:tc>
      </w:tr>
      <w:tr w:rsidR="00E370C9" w14:paraId="1F9BB196" w14:textId="77777777" w:rsidTr="00E370C9">
        <w:tc>
          <w:tcPr>
            <w:tcW w:w="1838" w:type="dxa"/>
          </w:tcPr>
          <w:p w14:paraId="2F2BD8EA" w14:textId="77777777" w:rsidR="00E370C9" w:rsidRDefault="00E370C9" w:rsidP="0030391D">
            <w:pPr>
              <w:spacing w:before="120"/>
              <w:jc w:val="center"/>
              <w:rPr>
                <w:szCs w:val="28"/>
                <w:lang w:val="en-US"/>
              </w:rPr>
            </w:pPr>
            <w:r>
              <w:rPr>
                <w:szCs w:val="28"/>
                <w:lang w:val="en-US"/>
              </w:rPr>
              <w:t>24</w:t>
            </w:r>
          </w:p>
        </w:tc>
        <w:tc>
          <w:tcPr>
            <w:tcW w:w="1418" w:type="dxa"/>
          </w:tcPr>
          <w:p w14:paraId="402D5390" w14:textId="77777777" w:rsidR="00E370C9" w:rsidRDefault="00E370C9" w:rsidP="0030391D">
            <w:pPr>
              <w:spacing w:before="120"/>
              <w:rPr>
                <w:szCs w:val="28"/>
              </w:rPr>
            </w:pPr>
            <w:r>
              <w:rPr>
                <w:szCs w:val="28"/>
                <w:lang w:val="en-US"/>
              </w:rPr>
              <w:t>2</w:t>
            </w:r>
            <w:r>
              <w:rPr>
                <w:szCs w:val="28"/>
              </w:rPr>
              <w:t>6000</w:t>
            </w:r>
          </w:p>
        </w:tc>
        <w:tc>
          <w:tcPr>
            <w:tcW w:w="1559" w:type="dxa"/>
          </w:tcPr>
          <w:p w14:paraId="25EB8AE3" w14:textId="77777777" w:rsidR="00E370C9" w:rsidRDefault="00E370C9" w:rsidP="0030391D">
            <w:pPr>
              <w:spacing w:before="120"/>
              <w:rPr>
                <w:szCs w:val="28"/>
              </w:rPr>
            </w:pPr>
            <w:r>
              <w:rPr>
                <w:szCs w:val="28"/>
                <w:lang w:val="en-US"/>
              </w:rPr>
              <w:t>2</w:t>
            </w:r>
            <w:r>
              <w:rPr>
                <w:szCs w:val="28"/>
              </w:rPr>
              <w:t>3000</w:t>
            </w:r>
          </w:p>
        </w:tc>
        <w:tc>
          <w:tcPr>
            <w:tcW w:w="1701" w:type="dxa"/>
          </w:tcPr>
          <w:p w14:paraId="583BFC8E" w14:textId="77777777" w:rsidR="00E370C9" w:rsidRDefault="00E370C9" w:rsidP="0030391D">
            <w:pPr>
              <w:spacing w:before="120"/>
              <w:rPr>
                <w:szCs w:val="28"/>
              </w:rPr>
            </w:pPr>
            <w:r>
              <w:rPr>
                <w:szCs w:val="28"/>
              </w:rPr>
              <w:t>6</w:t>
            </w:r>
          </w:p>
        </w:tc>
        <w:tc>
          <w:tcPr>
            <w:tcW w:w="2126" w:type="dxa"/>
          </w:tcPr>
          <w:p w14:paraId="1054C87A" w14:textId="77777777" w:rsidR="00E370C9" w:rsidRDefault="00E370C9" w:rsidP="0030391D">
            <w:pPr>
              <w:spacing w:before="120"/>
              <w:rPr>
                <w:szCs w:val="28"/>
              </w:rPr>
            </w:pPr>
            <w:r>
              <w:rPr>
                <w:szCs w:val="28"/>
              </w:rPr>
              <w:t>1000</w:t>
            </w:r>
          </w:p>
        </w:tc>
      </w:tr>
    </w:tbl>
    <w:p w14:paraId="18DDC922" w14:textId="26E897D2" w:rsidR="00B304A1" w:rsidRPr="00B304A1" w:rsidRDefault="00B9787A" w:rsidP="00DF350B">
      <w:pPr>
        <w:spacing w:after="120"/>
        <w:ind w:firstLine="851"/>
        <w:jc w:val="both"/>
        <w:rPr>
          <w:snapToGrid w:val="0"/>
          <w:szCs w:val="28"/>
        </w:rPr>
      </w:pPr>
      <w:r>
        <w:rPr>
          <w:color w:val="000000" w:themeColor="text1"/>
          <w:szCs w:val="28"/>
          <w:lang w:val="be-BY"/>
        </w:rPr>
        <w:lastRenderedPageBreak/>
        <w:t xml:space="preserve">В условии задачи </w:t>
      </w:r>
      <w:r w:rsidR="005D6B4E">
        <w:rPr>
          <w:color w:val="000000" w:themeColor="text1"/>
          <w:szCs w:val="28"/>
          <w:lang w:val="be-BY"/>
        </w:rPr>
        <w:t xml:space="preserve">имеется </w:t>
      </w:r>
      <w:r w:rsidR="005D6B4E">
        <w:rPr>
          <w:snapToGrid w:val="0"/>
          <w:szCs w:val="28"/>
        </w:rPr>
        <w:t xml:space="preserve">эффективность функционирования объекта с учетом воздействия несанкционированного доступа </w:t>
      </w:r>
      <w:r w:rsidR="005D6B4E" w:rsidRPr="005D6B4E">
        <w:rPr>
          <w:i/>
          <w:snapToGrid w:val="0"/>
          <w:szCs w:val="28"/>
        </w:rPr>
        <w:t>Е</w:t>
      </w:r>
      <w:r w:rsidR="005D6B4E">
        <w:rPr>
          <w:i/>
          <w:snapToGrid w:val="0"/>
          <w:szCs w:val="28"/>
        </w:rPr>
        <w:t xml:space="preserve"> </w:t>
      </w:r>
      <w:r w:rsidR="005D6B4E">
        <w:rPr>
          <w:snapToGrid w:val="0"/>
          <w:szCs w:val="28"/>
        </w:rPr>
        <w:t xml:space="preserve">и </w:t>
      </w:r>
      <w:r>
        <w:rPr>
          <w:snapToGrid w:val="0"/>
          <w:szCs w:val="28"/>
        </w:rPr>
        <w:t xml:space="preserve">положительный эффект при нормальном (идеальном) функционировании </w:t>
      </w:r>
      <w:r w:rsidRPr="00B9787A">
        <w:rPr>
          <w:i/>
          <w:color w:val="000000" w:themeColor="text1"/>
          <w:szCs w:val="28"/>
          <w:lang w:eastAsia="be-BY"/>
        </w:rPr>
        <w:t>Е</w:t>
      </w:r>
      <w:r w:rsidRPr="00B9787A">
        <w:rPr>
          <w:i/>
          <w:color w:val="000000" w:themeColor="text1"/>
          <w:szCs w:val="28"/>
          <w:vertAlign w:val="subscript"/>
          <w:lang w:eastAsia="be-BY"/>
        </w:rPr>
        <w:t>0</w:t>
      </w:r>
      <w:r>
        <w:rPr>
          <w:snapToGrid w:val="0"/>
          <w:szCs w:val="28"/>
        </w:rPr>
        <w:t xml:space="preserve">. Тогда величина </w:t>
      </w:r>
      <w:r w:rsidRPr="00B9787A">
        <w:rPr>
          <w:i/>
          <w:snapToGrid w:val="0"/>
          <w:szCs w:val="28"/>
        </w:rPr>
        <w:t>∆Е</w:t>
      </w:r>
      <w:r>
        <w:rPr>
          <w:i/>
          <w:snapToGrid w:val="0"/>
          <w:szCs w:val="28"/>
        </w:rPr>
        <w:t xml:space="preserve"> </w:t>
      </w:r>
      <w:r>
        <w:rPr>
          <w:snapToGrid w:val="0"/>
          <w:szCs w:val="28"/>
        </w:rPr>
        <w:t>будет равна: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816"/>
      </w:tblGrid>
      <w:tr w:rsidR="00B304A1" w14:paraId="6793E2AF" w14:textId="77777777" w:rsidTr="00B304A1">
        <w:tc>
          <w:tcPr>
            <w:tcW w:w="9072" w:type="dxa"/>
          </w:tcPr>
          <w:p w14:paraId="131DE6C4" w14:textId="37187D4C" w:rsidR="00B304A1" w:rsidRDefault="00531953" w:rsidP="00B304A1">
            <w:pPr>
              <w:spacing w:before="120" w:after="120"/>
              <w:jc w:val="center"/>
              <w:rPr>
                <w:color w:val="000000" w:themeColor="text1"/>
                <w:szCs w:val="28"/>
                <w:lang w:val="en-US"/>
              </w:rPr>
            </w:pPr>
            <w:r w:rsidRPr="00B9787A">
              <w:rPr>
                <w:color w:val="000000" w:themeColor="text1"/>
                <w:kern w:val="0"/>
                <w:position w:val="-6"/>
                <w:szCs w:val="28"/>
                <w:lang w:val="be-BY"/>
              </w:rPr>
              <w:object w:dxaOrig="1340" w:dyaOrig="300" w14:anchorId="70AAF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5pt" o:ole="">
                  <v:imagedata r:id="rId8" o:title=""/>
                </v:shape>
                <o:OLEObject Type="Embed" ProgID="Equation.3" ShapeID="_x0000_i1025" DrawAspect="Content" ObjectID="_1678468748" r:id="rId9"/>
              </w:object>
            </w:r>
          </w:p>
        </w:tc>
        <w:tc>
          <w:tcPr>
            <w:tcW w:w="816" w:type="dxa"/>
          </w:tcPr>
          <w:p w14:paraId="7D2AA1F3" w14:textId="45D23F5C" w:rsidR="00B304A1" w:rsidRDefault="00B304A1" w:rsidP="00B304A1">
            <w:pPr>
              <w:spacing w:before="120" w:after="120"/>
              <w:jc w:val="center"/>
              <w:rPr>
                <w:color w:val="000000" w:themeColor="text1"/>
                <w:szCs w:val="28"/>
                <w:lang w:val="en-US"/>
              </w:rPr>
            </w:pPr>
            <w:r>
              <w:rPr>
                <w:color w:val="000000" w:themeColor="text1"/>
                <w:szCs w:val="28"/>
                <w:lang w:val="en-US"/>
              </w:rPr>
              <w:t>(</w:t>
            </w:r>
            <w:r w:rsidR="00BA5EDF">
              <w:rPr>
                <w:color w:val="000000" w:themeColor="text1"/>
                <w:szCs w:val="28"/>
              </w:rPr>
              <w:t>2.</w:t>
            </w:r>
            <w:r>
              <w:rPr>
                <w:color w:val="000000" w:themeColor="text1"/>
                <w:szCs w:val="28"/>
                <w:lang w:val="en-US"/>
              </w:rPr>
              <w:t>1)</w:t>
            </w:r>
          </w:p>
        </w:tc>
      </w:tr>
    </w:tbl>
    <w:p w14:paraId="51EE914D" w14:textId="15DF055F" w:rsidR="00B304A1" w:rsidRDefault="00B304A1" w:rsidP="00DF350B">
      <w:pPr>
        <w:pStyle w:val="3"/>
        <w:spacing w:after="120" w:line="240" w:lineRule="auto"/>
        <w:ind w:firstLine="851"/>
        <w:rPr>
          <w:sz w:val="28"/>
          <w:szCs w:val="28"/>
        </w:rPr>
      </w:pPr>
      <w:r w:rsidRPr="00DF350B">
        <w:rPr>
          <w:snapToGrid w:val="0"/>
          <w:sz w:val="28"/>
          <w:szCs w:val="28"/>
        </w:rPr>
        <w:t>В итоге</w:t>
      </w:r>
      <w:r w:rsidRPr="00DF350B">
        <w:rPr>
          <w:i/>
          <w:snapToGrid w:val="0"/>
          <w:sz w:val="28"/>
          <w:szCs w:val="28"/>
        </w:rPr>
        <w:t xml:space="preserve"> </w:t>
      </w:r>
      <w:r w:rsidRPr="00DF350B">
        <w:rPr>
          <w:snapToGrid w:val="0"/>
          <w:sz w:val="28"/>
          <w:szCs w:val="28"/>
        </w:rPr>
        <w:t>величина</w:t>
      </w:r>
      <w:r>
        <w:rPr>
          <w:i/>
          <w:snapToGrid w:val="0"/>
          <w:szCs w:val="28"/>
        </w:rPr>
        <w:t xml:space="preserve"> </w:t>
      </w:r>
      <w:r w:rsidRPr="00B9787A">
        <w:rPr>
          <w:i/>
          <w:snapToGrid w:val="0"/>
          <w:szCs w:val="28"/>
        </w:rPr>
        <w:t>∆Е</w:t>
      </w:r>
      <w:r w:rsidRPr="00B304A1">
        <w:rPr>
          <w:i/>
          <w:snapToGrid w:val="0"/>
          <w:szCs w:val="28"/>
        </w:rPr>
        <w:t xml:space="preserve"> </w:t>
      </w:r>
      <w:r w:rsidR="00CC1369">
        <w:rPr>
          <w:snapToGrid w:val="0"/>
          <w:szCs w:val="28"/>
        </w:rPr>
        <w:t>= </w:t>
      </w:r>
      <w:r w:rsidRPr="00B304A1">
        <w:rPr>
          <w:snapToGrid w:val="0"/>
          <w:szCs w:val="28"/>
        </w:rPr>
        <w:t>3000.</w:t>
      </w:r>
      <w:r>
        <w:rPr>
          <w:snapToGrid w:val="0"/>
          <w:szCs w:val="28"/>
        </w:rPr>
        <w:t xml:space="preserve"> </w:t>
      </w:r>
      <w:r>
        <w:rPr>
          <w:sz w:val="28"/>
          <w:szCs w:val="28"/>
        </w:rPr>
        <w:t>Относительная эффективность: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21"/>
      </w:tblGrid>
      <w:tr w:rsidR="00B304A1" w14:paraId="5484D8C5" w14:textId="77777777" w:rsidTr="00B304A1">
        <w:tc>
          <w:tcPr>
            <w:tcW w:w="9067" w:type="dxa"/>
          </w:tcPr>
          <w:p w14:paraId="210C6B88" w14:textId="0CC46CB3" w:rsidR="00B304A1" w:rsidRPr="00531953" w:rsidRDefault="00120DD6" w:rsidP="00B304A1">
            <w:pPr>
              <w:spacing w:before="120" w:after="120"/>
              <w:jc w:val="center"/>
              <w:rPr>
                <w:color w:val="000000" w:themeColor="text1"/>
                <w:szCs w:val="28"/>
                <w:lang w:val="en-US"/>
              </w:rPr>
            </w:pPr>
            <w:r w:rsidRPr="00120DD6">
              <w:rPr>
                <w:color w:val="000000" w:themeColor="text1"/>
                <w:kern w:val="0"/>
                <w:position w:val="-28"/>
                <w:szCs w:val="28"/>
              </w:rPr>
              <w:object w:dxaOrig="2980" w:dyaOrig="720" w14:anchorId="63AF6853">
                <v:shape id="_x0000_i1026" type="#_x0000_t75" style="width:149.25pt;height:36.75pt" o:ole="">
                  <v:imagedata r:id="rId10" o:title=""/>
                </v:shape>
                <o:OLEObject Type="Embed" ProgID="Equation.3" ShapeID="_x0000_i1026" DrawAspect="Content" ObjectID="_1678468749" r:id="rId11"/>
              </w:object>
            </w:r>
          </w:p>
        </w:tc>
        <w:tc>
          <w:tcPr>
            <w:tcW w:w="821" w:type="dxa"/>
          </w:tcPr>
          <w:p w14:paraId="74860543" w14:textId="08C69399" w:rsidR="00B304A1" w:rsidRDefault="00B304A1" w:rsidP="00B304A1">
            <w:pPr>
              <w:spacing w:before="120" w:after="120"/>
              <w:jc w:val="center"/>
              <w:rPr>
                <w:color w:val="000000" w:themeColor="text1"/>
                <w:szCs w:val="28"/>
              </w:rPr>
            </w:pPr>
            <w:r>
              <w:rPr>
                <w:color w:val="000000" w:themeColor="text1"/>
                <w:szCs w:val="28"/>
                <w:lang w:val="en-US"/>
              </w:rPr>
              <w:t>(</w:t>
            </w:r>
            <w:r w:rsidR="00BA5EDF">
              <w:rPr>
                <w:color w:val="000000" w:themeColor="text1"/>
                <w:szCs w:val="28"/>
              </w:rPr>
              <w:t>2.</w:t>
            </w:r>
            <w:r>
              <w:rPr>
                <w:color w:val="000000" w:themeColor="text1"/>
                <w:szCs w:val="28"/>
                <w:lang w:val="en-US"/>
              </w:rPr>
              <w:t>2)</w:t>
            </w:r>
          </w:p>
        </w:tc>
      </w:tr>
    </w:tbl>
    <w:p w14:paraId="00AB895F" w14:textId="14D02879" w:rsidR="00531953" w:rsidRDefault="00CC1369" w:rsidP="00DF350B">
      <w:pPr>
        <w:pStyle w:val="21"/>
        <w:spacing w:before="120" w:line="240" w:lineRule="auto"/>
        <w:ind w:firstLine="568"/>
        <w:jc w:val="both"/>
        <w:rPr>
          <w:szCs w:val="28"/>
        </w:rPr>
      </w:pPr>
      <w:r>
        <w:rPr>
          <w:color w:val="000000" w:themeColor="text1"/>
          <w:szCs w:val="28"/>
        </w:rPr>
        <w:t>Величина δ = </w:t>
      </w:r>
      <w:r w:rsidR="00531953">
        <w:rPr>
          <w:color w:val="000000" w:themeColor="text1"/>
          <w:szCs w:val="28"/>
        </w:rPr>
        <w:t xml:space="preserve">0.8125. </w:t>
      </w:r>
      <w:r w:rsidR="00531953">
        <w:rPr>
          <w:szCs w:val="28"/>
        </w:rPr>
        <w:t xml:space="preserve">Уменьшение эффективности функционирования объекта приводит к материальному ущербу для владельца объекта. В общем случае материальный ущерб есть некоторая неубывающая функция от </w:t>
      </w:r>
      <w:r w:rsidR="00531953">
        <w:rPr>
          <w:szCs w:val="28"/>
        </w:rPr>
        <w:sym w:font="Symbol" w:char="F044"/>
      </w:r>
      <w:r w:rsidR="00531953">
        <w:rPr>
          <w:szCs w:val="28"/>
        </w:rPr>
        <w:t>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816"/>
      </w:tblGrid>
      <w:tr w:rsidR="00531953" w14:paraId="0A7A3579" w14:textId="77777777" w:rsidTr="00AE6BA8">
        <w:tc>
          <w:tcPr>
            <w:tcW w:w="9072" w:type="dxa"/>
          </w:tcPr>
          <w:p w14:paraId="2719816D" w14:textId="508BE917" w:rsidR="00531953" w:rsidRDefault="001B5EA1" w:rsidP="00AE6BA8">
            <w:pPr>
              <w:spacing w:before="120" w:after="120"/>
              <w:jc w:val="center"/>
              <w:rPr>
                <w:color w:val="000000" w:themeColor="text1"/>
                <w:szCs w:val="28"/>
                <w:lang w:val="en-US"/>
              </w:rPr>
            </w:pPr>
            <w:r w:rsidRPr="00531953">
              <w:rPr>
                <w:color w:val="000000" w:themeColor="text1"/>
                <w:kern w:val="0"/>
                <w:position w:val="-12"/>
                <w:szCs w:val="28"/>
                <w:lang w:val="be-BY"/>
              </w:rPr>
              <w:object w:dxaOrig="1300" w:dyaOrig="380" w14:anchorId="52872EC1">
                <v:shape id="_x0000_i1027" type="#_x0000_t75" style="width:64.5pt;height:19.5pt" o:ole="">
                  <v:imagedata r:id="rId12" o:title=""/>
                </v:shape>
                <o:OLEObject Type="Embed" ProgID="Equation.3" ShapeID="_x0000_i1027" DrawAspect="Content" ObjectID="_1678468750" r:id="rId13"/>
              </w:object>
            </w:r>
          </w:p>
        </w:tc>
        <w:tc>
          <w:tcPr>
            <w:tcW w:w="816" w:type="dxa"/>
          </w:tcPr>
          <w:p w14:paraId="1886E7E0" w14:textId="04E3908F" w:rsidR="00531953" w:rsidRDefault="00531953" w:rsidP="00AE6BA8">
            <w:pPr>
              <w:spacing w:before="120" w:after="120"/>
              <w:jc w:val="center"/>
              <w:rPr>
                <w:color w:val="000000" w:themeColor="text1"/>
                <w:szCs w:val="28"/>
                <w:lang w:val="en-US"/>
              </w:rPr>
            </w:pPr>
            <w:r>
              <w:rPr>
                <w:color w:val="000000" w:themeColor="text1"/>
                <w:szCs w:val="28"/>
                <w:lang w:val="en-US"/>
              </w:rPr>
              <w:t>(</w:t>
            </w:r>
            <w:r w:rsidR="00BA5EDF">
              <w:rPr>
                <w:color w:val="000000" w:themeColor="text1"/>
                <w:szCs w:val="28"/>
              </w:rPr>
              <w:t>2.</w:t>
            </w:r>
            <w:r>
              <w:rPr>
                <w:color w:val="000000" w:themeColor="text1"/>
                <w:szCs w:val="28"/>
                <w:lang w:val="en-US"/>
              </w:rPr>
              <w:t>3)</w:t>
            </w:r>
          </w:p>
        </w:tc>
      </w:tr>
    </w:tbl>
    <w:p w14:paraId="3B4F6A10" w14:textId="77777777" w:rsidR="001B5EA1" w:rsidRDefault="001B5EA1" w:rsidP="00337A37">
      <w:pPr>
        <w:spacing w:before="120" w:after="120"/>
        <w:ind w:firstLine="851"/>
        <w:jc w:val="both"/>
        <w:rPr>
          <w:szCs w:val="28"/>
        </w:rPr>
      </w:pPr>
      <w:r>
        <w:rPr>
          <w:szCs w:val="28"/>
        </w:rPr>
        <w:t xml:space="preserve">Обозначим снижение эффективности функционирования объекта при наличии средств защиты через </w:t>
      </w:r>
      <w:r>
        <w:rPr>
          <w:szCs w:val="28"/>
        </w:rPr>
        <w:sym w:font="Symbol" w:char="F044"/>
      </w:r>
      <w:r>
        <w:rPr>
          <w:szCs w:val="28"/>
        </w:rPr>
        <w:t>Е</w:t>
      </w:r>
      <w:r>
        <w:rPr>
          <w:szCs w:val="28"/>
          <w:vertAlign w:val="subscript"/>
        </w:rPr>
        <w:t>3,</w:t>
      </w:r>
      <w:r>
        <w:rPr>
          <w:szCs w:val="28"/>
        </w:rPr>
        <w:t xml:space="preserve"> а коэффициент снижения негативного воздействия несанкционированного доступа на эффективность функционирования объект </w:t>
      </w:r>
      <w:r>
        <w:rPr>
          <w:szCs w:val="28"/>
        </w:rPr>
        <w:noBreakHyphen/>
        <w:t xml:space="preserve"> через К, тогда: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816"/>
      </w:tblGrid>
      <w:tr w:rsidR="001B5EA1" w14:paraId="3D68AD86" w14:textId="77777777" w:rsidTr="00AE6BA8">
        <w:tc>
          <w:tcPr>
            <w:tcW w:w="9072" w:type="dxa"/>
          </w:tcPr>
          <w:p w14:paraId="2CB18B71" w14:textId="15F03795" w:rsidR="001B5EA1" w:rsidRDefault="001B5EA1" w:rsidP="00AE6BA8">
            <w:pPr>
              <w:spacing w:before="120" w:after="120"/>
              <w:jc w:val="center"/>
              <w:rPr>
                <w:color w:val="000000" w:themeColor="text1"/>
                <w:szCs w:val="28"/>
                <w:lang w:val="en-US"/>
              </w:rPr>
            </w:pPr>
            <w:r w:rsidRPr="001B5EA1">
              <w:rPr>
                <w:color w:val="000000" w:themeColor="text1"/>
                <w:kern w:val="0"/>
                <w:position w:val="-26"/>
                <w:szCs w:val="28"/>
                <w:lang w:val="be-BY"/>
              </w:rPr>
              <w:object w:dxaOrig="1200" w:dyaOrig="700" w14:anchorId="2CFACDAF">
                <v:shape id="_x0000_i1028" type="#_x0000_t75" style="width:60.75pt;height:35.25pt" o:ole="">
                  <v:imagedata r:id="rId14" o:title=""/>
                </v:shape>
                <o:OLEObject Type="Embed" ProgID="Equation.3" ShapeID="_x0000_i1028" DrawAspect="Content" ObjectID="_1678468751" r:id="rId15"/>
              </w:object>
            </w:r>
          </w:p>
        </w:tc>
        <w:tc>
          <w:tcPr>
            <w:tcW w:w="816" w:type="dxa"/>
          </w:tcPr>
          <w:p w14:paraId="323F31DD" w14:textId="1DF34F4B" w:rsidR="001B5EA1" w:rsidRDefault="001B5EA1" w:rsidP="00AE6BA8">
            <w:pPr>
              <w:spacing w:before="120" w:after="120"/>
              <w:jc w:val="center"/>
              <w:rPr>
                <w:color w:val="000000" w:themeColor="text1"/>
                <w:szCs w:val="28"/>
                <w:lang w:val="en-US"/>
              </w:rPr>
            </w:pPr>
            <w:r>
              <w:rPr>
                <w:color w:val="000000" w:themeColor="text1"/>
                <w:szCs w:val="28"/>
                <w:lang w:val="en-US"/>
              </w:rPr>
              <w:t>(</w:t>
            </w:r>
            <w:r w:rsidR="00BA5EDF">
              <w:rPr>
                <w:color w:val="000000" w:themeColor="text1"/>
                <w:szCs w:val="28"/>
              </w:rPr>
              <w:t>2.</w:t>
            </w:r>
            <w:r>
              <w:rPr>
                <w:color w:val="000000" w:themeColor="text1"/>
                <w:szCs w:val="28"/>
                <w:lang w:val="en-US"/>
              </w:rPr>
              <w:t>4)</w:t>
            </w:r>
          </w:p>
        </w:tc>
      </w:tr>
    </w:tbl>
    <w:p w14:paraId="02E58445" w14:textId="1D0AA179" w:rsidR="001B5EA1" w:rsidRDefault="001B5EA1" w:rsidP="00DF350B">
      <w:pPr>
        <w:pStyle w:val="ab"/>
        <w:ind w:firstLine="710"/>
        <w:jc w:val="both"/>
        <w:rPr>
          <w:szCs w:val="28"/>
        </w:rPr>
      </w:pPr>
      <w:r>
        <w:rPr>
          <w:color w:val="000000" w:themeColor="text1"/>
          <w:szCs w:val="28"/>
        </w:rPr>
        <w:t xml:space="preserve">Величина </w:t>
      </w:r>
      <w:r>
        <w:rPr>
          <w:szCs w:val="28"/>
        </w:rPr>
        <w:sym w:font="Symbol" w:char="F044"/>
      </w:r>
      <w:r>
        <w:rPr>
          <w:szCs w:val="28"/>
        </w:rPr>
        <w:t>Е</w:t>
      </w:r>
      <w:r>
        <w:rPr>
          <w:szCs w:val="28"/>
          <w:vertAlign w:val="subscript"/>
        </w:rPr>
        <w:t xml:space="preserve">3 </w:t>
      </w:r>
      <w:r w:rsidR="00CC1369">
        <w:rPr>
          <w:szCs w:val="28"/>
        </w:rPr>
        <w:t>= </w:t>
      </w:r>
      <w:r w:rsidR="00B24FFD" w:rsidRPr="000E5DE8">
        <w:rPr>
          <w:szCs w:val="28"/>
        </w:rPr>
        <w:t>500</w:t>
      </w:r>
      <w:r>
        <w:rPr>
          <w:szCs w:val="28"/>
        </w:rPr>
        <w:t>.</w:t>
      </w:r>
      <w:r w:rsidRPr="001B5EA1">
        <w:t xml:space="preserve"> </w:t>
      </w:r>
      <w:r>
        <w:rPr>
          <w:szCs w:val="28"/>
        </w:rPr>
        <w:t>Выражения (1) – (2) примут вид:</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816"/>
      </w:tblGrid>
      <w:tr w:rsidR="001B5EA1" w14:paraId="79BA90B9" w14:textId="77777777" w:rsidTr="00AE6BA8">
        <w:tc>
          <w:tcPr>
            <w:tcW w:w="9072" w:type="dxa"/>
          </w:tcPr>
          <w:p w14:paraId="452FD747" w14:textId="096F6E01" w:rsidR="001B5EA1" w:rsidRDefault="00B24FFD" w:rsidP="00AE6BA8">
            <w:pPr>
              <w:spacing w:before="120" w:after="120"/>
              <w:jc w:val="center"/>
              <w:rPr>
                <w:color w:val="000000" w:themeColor="text1"/>
                <w:szCs w:val="28"/>
                <w:lang w:val="en-US"/>
              </w:rPr>
            </w:pPr>
            <w:r w:rsidRPr="001B5EA1">
              <w:rPr>
                <w:color w:val="000000" w:themeColor="text1"/>
                <w:kern w:val="0"/>
                <w:position w:val="-26"/>
                <w:szCs w:val="28"/>
                <w:lang w:val="be-BY"/>
              </w:rPr>
              <w:object w:dxaOrig="2820" w:dyaOrig="700" w14:anchorId="5CC6797F">
                <v:shape id="_x0000_i1029" type="#_x0000_t75" style="width:141pt;height:35.25pt" o:ole="">
                  <v:imagedata r:id="rId16" o:title=""/>
                </v:shape>
                <o:OLEObject Type="Embed" ProgID="Equation.3" ShapeID="_x0000_i1029" DrawAspect="Content" ObjectID="_1678468752" r:id="rId17"/>
              </w:object>
            </w:r>
          </w:p>
        </w:tc>
        <w:tc>
          <w:tcPr>
            <w:tcW w:w="816" w:type="dxa"/>
          </w:tcPr>
          <w:p w14:paraId="576285F9" w14:textId="1290DEFE" w:rsidR="001B5EA1" w:rsidRDefault="001B5EA1" w:rsidP="00AE6BA8">
            <w:pPr>
              <w:spacing w:before="120" w:after="120"/>
              <w:jc w:val="center"/>
              <w:rPr>
                <w:color w:val="000000" w:themeColor="text1"/>
                <w:szCs w:val="28"/>
                <w:lang w:val="en-US"/>
              </w:rPr>
            </w:pPr>
            <w:r>
              <w:rPr>
                <w:color w:val="000000" w:themeColor="text1"/>
                <w:szCs w:val="28"/>
                <w:lang w:val="en-US"/>
              </w:rPr>
              <w:t>(</w:t>
            </w:r>
            <w:r w:rsidR="00BA5EDF">
              <w:rPr>
                <w:color w:val="000000" w:themeColor="text1"/>
                <w:szCs w:val="28"/>
              </w:rPr>
              <w:t>2.</w:t>
            </w:r>
            <w:r>
              <w:rPr>
                <w:color w:val="000000" w:themeColor="text1"/>
                <w:szCs w:val="28"/>
              </w:rPr>
              <w:t>5</w:t>
            </w:r>
            <w:r>
              <w:rPr>
                <w:color w:val="000000" w:themeColor="text1"/>
                <w:szCs w:val="28"/>
                <w:lang w:val="en-US"/>
              </w:rPr>
              <w:t>)</w:t>
            </w:r>
          </w:p>
        </w:tc>
      </w:tr>
      <w:tr w:rsidR="001B5EA1" w14:paraId="4AEAE630" w14:textId="77777777" w:rsidTr="00B24FFD">
        <w:tc>
          <w:tcPr>
            <w:tcW w:w="9072" w:type="dxa"/>
          </w:tcPr>
          <w:p w14:paraId="76E9CCEA" w14:textId="6A2DE903" w:rsidR="001B5EA1" w:rsidRDefault="00B24FFD" w:rsidP="00AE6BA8">
            <w:pPr>
              <w:spacing w:before="120" w:after="120"/>
              <w:jc w:val="center"/>
              <w:rPr>
                <w:color w:val="000000" w:themeColor="text1"/>
                <w:szCs w:val="28"/>
                <w:lang w:val="en-US"/>
              </w:rPr>
            </w:pPr>
            <w:r w:rsidRPr="00120DD6">
              <w:rPr>
                <w:kern w:val="0"/>
                <w:position w:val="-28"/>
              </w:rPr>
              <w:object w:dxaOrig="3180" w:dyaOrig="720" w14:anchorId="6A66B80A">
                <v:shape id="_x0000_i1030" type="#_x0000_t75" style="width:159pt;height:36.75pt" o:ole="">
                  <v:imagedata r:id="rId18" o:title=""/>
                </v:shape>
                <o:OLEObject Type="Embed" ProgID="Equation.3" ShapeID="_x0000_i1030" DrawAspect="Content" ObjectID="_1678468753" r:id="rId19"/>
              </w:object>
            </w:r>
          </w:p>
        </w:tc>
        <w:tc>
          <w:tcPr>
            <w:tcW w:w="816" w:type="dxa"/>
          </w:tcPr>
          <w:p w14:paraId="02672B0B" w14:textId="475365D1" w:rsidR="001B5EA1" w:rsidRDefault="001B5EA1" w:rsidP="00AE6BA8">
            <w:pPr>
              <w:spacing w:before="120" w:after="120"/>
              <w:jc w:val="center"/>
              <w:rPr>
                <w:color w:val="000000" w:themeColor="text1"/>
                <w:szCs w:val="28"/>
                <w:lang w:val="en-US"/>
              </w:rPr>
            </w:pPr>
            <w:r>
              <w:rPr>
                <w:color w:val="000000" w:themeColor="text1"/>
                <w:szCs w:val="28"/>
                <w:lang w:val="en-US"/>
              </w:rPr>
              <w:t>(</w:t>
            </w:r>
            <w:r w:rsidR="00BA5EDF">
              <w:rPr>
                <w:color w:val="000000" w:themeColor="text1"/>
                <w:szCs w:val="28"/>
              </w:rPr>
              <w:t>2.</w:t>
            </w:r>
            <w:r>
              <w:rPr>
                <w:color w:val="000000" w:themeColor="text1"/>
                <w:szCs w:val="28"/>
              </w:rPr>
              <w:t>6</w:t>
            </w:r>
            <w:r>
              <w:rPr>
                <w:color w:val="000000" w:themeColor="text1"/>
                <w:szCs w:val="28"/>
                <w:lang w:val="en-US"/>
              </w:rPr>
              <w:t>)</w:t>
            </w:r>
          </w:p>
        </w:tc>
      </w:tr>
    </w:tbl>
    <w:p w14:paraId="69C8CB11" w14:textId="044D5C94" w:rsidR="00BB1385" w:rsidRDefault="00B24FFD" w:rsidP="00337A37">
      <w:pPr>
        <w:pStyle w:val="ab"/>
        <w:spacing w:before="120"/>
        <w:ind w:firstLine="851"/>
        <w:jc w:val="both"/>
      </w:pPr>
      <w:r>
        <w:rPr>
          <w:color w:val="000000" w:themeColor="text1"/>
          <w:szCs w:val="28"/>
        </w:rPr>
        <w:t>Величин</w:t>
      </w:r>
      <w:r w:rsidR="000E5DE8">
        <w:rPr>
          <w:color w:val="000000" w:themeColor="text1"/>
          <w:szCs w:val="28"/>
        </w:rPr>
        <w:t>а</w:t>
      </w:r>
      <w:r>
        <w:t xml:space="preserve"> </w:t>
      </w:r>
      <w:r>
        <w:rPr>
          <w:color w:val="000000" w:themeColor="text1"/>
          <w:szCs w:val="28"/>
        </w:rPr>
        <w:t>δ</w:t>
      </w:r>
      <w:r w:rsidRPr="00B24FFD">
        <w:rPr>
          <w:color w:val="000000" w:themeColor="text1"/>
          <w:szCs w:val="28"/>
          <w:vertAlign w:val="subscript"/>
        </w:rPr>
        <w:t>3</w:t>
      </w:r>
      <w:r>
        <w:rPr>
          <w:color w:val="000000" w:themeColor="text1"/>
          <w:szCs w:val="28"/>
        </w:rPr>
        <w:t xml:space="preserve"> соответственно равны 0.96875.</w:t>
      </w:r>
      <w:r w:rsidR="00BB1385" w:rsidRPr="00BB1385">
        <w:t xml:space="preserve"> </w:t>
      </w:r>
    </w:p>
    <w:p w14:paraId="64189555" w14:textId="0A7C6F3E" w:rsidR="00BB1385" w:rsidRDefault="00BB1385" w:rsidP="00337A37">
      <w:pPr>
        <w:pStyle w:val="ab"/>
        <w:spacing w:before="120"/>
        <w:ind w:firstLine="851"/>
        <w:jc w:val="both"/>
        <w:rPr>
          <w:szCs w:val="28"/>
        </w:rPr>
      </w:pPr>
      <w:r>
        <w:rPr>
          <w:szCs w:val="28"/>
        </w:rPr>
        <w:t>Стоимость средств защиты зависит от их эффективности, и в общем случае К – есть возрастающая функция от стоимости средств защиты (</w:t>
      </w:r>
      <w:r w:rsidRPr="00BB1385">
        <w:rPr>
          <w:i/>
          <w:szCs w:val="28"/>
        </w:rPr>
        <w:t>С</w:t>
      </w:r>
      <w:r>
        <w:rPr>
          <w:szCs w:val="28"/>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21"/>
      </w:tblGrid>
      <w:tr w:rsidR="00BB1385" w14:paraId="2A6FACCF" w14:textId="77777777" w:rsidTr="0030391D">
        <w:tc>
          <w:tcPr>
            <w:tcW w:w="9067" w:type="dxa"/>
          </w:tcPr>
          <w:p w14:paraId="17DDECA4" w14:textId="63AD4701" w:rsidR="00BB1385" w:rsidRPr="00531953" w:rsidRDefault="00BB1385" w:rsidP="0030391D">
            <w:pPr>
              <w:spacing w:before="120" w:after="120"/>
              <w:jc w:val="center"/>
              <w:rPr>
                <w:color w:val="000000" w:themeColor="text1"/>
                <w:szCs w:val="28"/>
                <w:lang w:val="en-US"/>
              </w:rPr>
            </w:pPr>
            <w:r w:rsidRPr="00BB1385">
              <w:rPr>
                <w:color w:val="000000" w:themeColor="text1"/>
                <w:kern w:val="0"/>
                <w:position w:val="-12"/>
                <w:szCs w:val="28"/>
              </w:rPr>
              <w:object w:dxaOrig="1180" w:dyaOrig="360" w14:anchorId="54032637">
                <v:shape id="_x0000_i1031" type="#_x0000_t75" style="width:59.25pt;height:18.75pt" o:ole="">
                  <v:imagedata r:id="rId20" o:title=""/>
                </v:shape>
                <o:OLEObject Type="Embed" ProgID="Equation.3" ShapeID="_x0000_i1031" DrawAspect="Content" ObjectID="_1678468754" r:id="rId21"/>
              </w:object>
            </w:r>
          </w:p>
        </w:tc>
        <w:tc>
          <w:tcPr>
            <w:tcW w:w="821" w:type="dxa"/>
          </w:tcPr>
          <w:p w14:paraId="37CC0F31" w14:textId="0F649A37" w:rsidR="00BB1385" w:rsidRDefault="00BB1385" w:rsidP="0030391D">
            <w:pPr>
              <w:spacing w:before="120" w:after="120"/>
              <w:jc w:val="center"/>
              <w:rPr>
                <w:color w:val="000000" w:themeColor="text1"/>
                <w:szCs w:val="28"/>
              </w:rPr>
            </w:pPr>
            <w:r>
              <w:rPr>
                <w:color w:val="000000" w:themeColor="text1"/>
                <w:szCs w:val="28"/>
                <w:lang w:val="en-US"/>
              </w:rPr>
              <w:t>(</w:t>
            </w:r>
            <w:r w:rsidR="00BA5EDF">
              <w:rPr>
                <w:color w:val="000000" w:themeColor="text1"/>
                <w:szCs w:val="28"/>
              </w:rPr>
              <w:t>2.</w:t>
            </w:r>
            <w:r>
              <w:rPr>
                <w:color w:val="000000" w:themeColor="text1"/>
                <w:szCs w:val="28"/>
              </w:rPr>
              <w:t>7</w:t>
            </w:r>
            <w:r>
              <w:rPr>
                <w:color w:val="000000" w:themeColor="text1"/>
                <w:szCs w:val="28"/>
                <w:lang w:val="en-US"/>
              </w:rPr>
              <w:t>)</w:t>
            </w:r>
          </w:p>
        </w:tc>
      </w:tr>
    </w:tbl>
    <w:p w14:paraId="31FC66D9" w14:textId="77777777" w:rsidR="00B24FFD" w:rsidRDefault="00B24FFD" w:rsidP="00337A37">
      <w:pPr>
        <w:pStyle w:val="21"/>
        <w:spacing w:before="120" w:line="240" w:lineRule="auto"/>
        <w:ind w:firstLine="851"/>
        <w:jc w:val="both"/>
        <w:rPr>
          <w:szCs w:val="28"/>
        </w:rPr>
      </w:pPr>
      <w:r>
        <w:rPr>
          <w:szCs w:val="28"/>
        </w:rPr>
        <w:t>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 то суммарный ущерб объекту:</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21"/>
      </w:tblGrid>
      <w:tr w:rsidR="00B24FFD" w14:paraId="1BEFBAB4" w14:textId="77777777" w:rsidTr="0030391D">
        <w:tc>
          <w:tcPr>
            <w:tcW w:w="9067" w:type="dxa"/>
          </w:tcPr>
          <w:p w14:paraId="643DD437" w14:textId="7B73795C" w:rsidR="00B24FFD" w:rsidRPr="00531953" w:rsidRDefault="00BB1385" w:rsidP="0030391D">
            <w:pPr>
              <w:spacing w:before="120" w:after="120"/>
              <w:jc w:val="center"/>
              <w:rPr>
                <w:color w:val="000000" w:themeColor="text1"/>
                <w:szCs w:val="28"/>
                <w:lang w:val="en-US"/>
              </w:rPr>
            </w:pPr>
            <w:r w:rsidRPr="00BB1385">
              <w:rPr>
                <w:color w:val="000000" w:themeColor="text1"/>
                <w:kern w:val="0"/>
                <w:position w:val="-34"/>
                <w:szCs w:val="28"/>
              </w:rPr>
              <w:object w:dxaOrig="2920" w:dyaOrig="780" w14:anchorId="1F964E12">
                <v:shape id="_x0000_i1032" type="#_x0000_t75" style="width:145.5pt;height:39pt" o:ole="">
                  <v:imagedata r:id="rId22" o:title=""/>
                </v:shape>
                <o:OLEObject Type="Embed" ProgID="Equation.3" ShapeID="_x0000_i1032" DrawAspect="Content" ObjectID="_1678468755" r:id="rId23"/>
              </w:object>
            </w:r>
          </w:p>
        </w:tc>
        <w:tc>
          <w:tcPr>
            <w:tcW w:w="821" w:type="dxa"/>
          </w:tcPr>
          <w:p w14:paraId="33032D5B" w14:textId="2D4858B0" w:rsidR="00B24FFD" w:rsidRDefault="00B24FFD" w:rsidP="00B24FFD">
            <w:pPr>
              <w:spacing w:before="120" w:after="120"/>
              <w:jc w:val="center"/>
              <w:rPr>
                <w:color w:val="000000" w:themeColor="text1"/>
                <w:szCs w:val="28"/>
              </w:rPr>
            </w:pPr>
            <w:r>
              <w:rPr>
                <w:color w:val="000000" w:themeColor="text1"/>
                <w:szCs w:val="28"/>
                <w:lang w:val="en-US"/>
              </w:rPr>
              <w:t>(</w:t>
            </w:r>
            <w:r w:rsidR="00BA5EDF">
              <w:rPr>
                <w:color w:val="000000" w:themeColor="text1"/>
                <w:szCs w:val="28"/>
              </w:rPr>
              <w:t>2.</w:t>
            </w:r>
            <w:r w:rsidR="00BB1385">
              <w:rPr>
                <w:color w:val="000000" w:themeColor="text1"/>
                <w:szCs w:val="28"/>
              </w:rPr>
              <w:t>8</w:t>
            </w:r>
            <w:r>
              <w:rPr>
                <w:color w:val="000000" w:themeColor="text1"/>
                <w:szCs w:val="28"/>
                <w:lang w:val="en-US"/>
              </w:rPr>
              <w:t>)</w:t>
            </w:r>
          </w:p>
        </w:tc>
      </w:tr>
    </w:tbl>
    <w:p w14:paraId="0A4C4B04" w14:textId="77777777" w:rsidR="00BB1385" w:rsidRDefault="00BB1385" w:rsidP="00337A37">
      <w:pPr>
        <w:spacing w:before="120" w:after="120"/>
        <w:ind w:firstLine="851"/>
        <w:jc w:val="both"/>
        <w:rPr>
          <w:szCs w:val="28"/>
        </w:rPr>
      </w:pPr>
      <w:r>
        <w:rPr>
          <w:szCs w:val="28"/>
        </w:rPr>
        <w:lastRenderedPageBreak/>
        <w:t>Если эффективность функционирования объекта имеет стоимостное выражение (доход, прибыль и т.д.), то U</w:t>
      </w:r>
      <w:r>
        <w:rPr>
          <w:szCs w:val="28"/>
          <w:vertAlign w:val="subscript"/>
        </w:rPr>
        <w:sym w:font="Symbol" w:char="F053"/>
      </w:r>
      <w:r>
        <w:rPr>
          <w:szCs w:val="28"/>
        </w:rPr>
        <w:t xml:space="preserve"> непосредственно изменяет эффективность: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21"/>
      </w:tblGrid>
      <w:tr w:rsidR="00BB1385" w14:paraId="3638CF96" w14:textId="77777777" w:rsidTr="0030391D">
        <w:tc>
          <w:tcPr>
            <w:tcW w:w="9067" w:type="dxa"/>
          </w:tcPr>
          <w:p w14:paraId="2AB4C9DB" w14:textId="551A54D0" w:rsidR="00BB1385" w:rsidRPr="00531953" w:rsidRDefault="00BB1385" w:rsidP="0030391D">
            <w:pPr>
              <w:spacing w:before="120" w:after="120"/>
              <w:jc w:val="center"/>
              <w:rPr>
                <w:color w:val="000000" w:themeColor="text1"/>
                <w:szCs w:val="28"/>
                <w:lang w:val="en-US"/>
              </w:rPr>
            </w:pPr>
            <w:r w:rsidRPr="001B5EA1">
              <w:rPr>
                <w:color w:val="000000" w:themeColor="text1"/>
                <w:kern w:val="0"/>
                <w:position w:val="-26"/>
                <w:szCs w:val="28"/>
                <w:lang w:val="be-BY"/>
              </w:rPr>
              <w:object w:dxaOrig="2000" w:dyaOrig="700" w14:anchorId="0DF12B89">
                <v:shape id="_x0000_i1033" type="#_x0000_t75" style="width:99.75pt;height:35.25pt" o:ole="">
                  <v:imagedata r:id="rId24" o:title=""/>
                </v:shape>
                <o:OLEObject Type="Embed" ProgID="Equation.3" ShapeID="_x0000_i1033" DrawAspect="Content" ObjectID="_1678468756" r:id="rId25"/>
              </w:object>
            </w:r>
          </w:p>
        </w:tc>
        <w:tc>
          <w:tcPr>
            <w:tcW w:w="821" w:type="dxa"/>
          </w:tcPr>
          <w:p w14:paraId="74B09B0A" w14:textId="5174F6B4" w:rsidR="00BB1385" w:rsidRDefault="00BB1385" w:rsidP="0030391D">
            <w:pPr>
              <w:spacing w:before="120" w:after="120"/>
              <w:jc w:val="center"/>
              <w:rPr>
                <w:color w:val="000000" w:themeColor="text1"/>
                <w:szCs w:val="28"/>
              </w:rPr>
            </w:pPr>
            <w:r>
              <w:rPr>
                <w:color w:val="000000" w:themeColor="text1"/>
                <w:szCs w:val="28"/>
                <w:lang w:val="en-US"/>
              </w:rPr>
              <w:t>(</w:t>
            </w:r>
            <w:r w:rsidR="00BA5EDF">
              <w:rPr>
                <w:color w:val="000000" w:themeColor="text1"/>
                <w:szCs w:val="28"/>
              </w:rPr>
              <w:t>2.</w:t>
            </w:r>
            <w:r>
              <w:rPr>
                <w:color w:val="000000" w:themeColor="text1"/>
                <w:szCs w:val="28"/>
              </w:rPr>
              <w:t>9</w:t>
            </w:r>
            <w:r>
              <w:rPr>
                <w:color w:val="000000" w:themeColor="text1"/>
                <w:szCs w:val="28"/>
                <w:lang w:val="en-US"/>
              </w:rPr>
              <w:t>)</w:t>
            </w:r>
          </w:p>
        </w:tc>
      </w:tr>
    </w:tbl>
    <w:p w14:paraId="5CA14ED6" w14:textId="2104E10A" w:rsidR="00B24FFD" w:rsidRDefault="00CE594E" w:rsidP="00DF350B">
      <w:pPr>
        <w:spacing w:before="120" w:after="120"/>
        <w:ind w:firstLine="851"/>
        <w:rPr>
          <w:color w:val="000000" w:themeColor="text1"/>
          <w:szCs w:val="28"/>
          <w:lang w:eastAsia="be-BY"/>
        </w:rPr>
      </w:pPr>
      <w:r>
        <w:rPr>
          <w:color w:val="000000" w:themeColor="text1"/>
          <w:szCs w:val="28"/>
        </w:rPr>
        <w:t xml:space="preserve">Величина </w:t>
      </w:r>
      <w:r w:rsidRPr="00B9787A">
        <w:rPr>
          <w:i/>
          <w:color w:val="000000" w:themeColor="text1"/>
          <w:szCs w:val="28"/>
          <w:lang w:eastAsia="be-BY"/>
        </w:rPr>
        <w:t>Е</w:t>
      </w:r>
      <w:r>
        <w:rPr>
          <w:i/>
          <w:color w:val="000000" w:themeColor="text1"/>
          <w:szCs w:val="28"/>
          <w:vertAlign w:val="subscript"/>
          <w:lang w:eastAsia="be-BY"/>
        </w:rPr>
        <w:t xml:space="preserve">3 </w:t>
      </w:r>
      <w:r w:rsidR="00CC1369">
        <w:rPr>
          <w:color w:val="000000" w:themeColor="text1"/>
          <w:szCs w:val="28"/>
          <w:lang w:eastAsia="be-BY"/>
        </w:rPr>
        <w:t>= </w:t>
      </w:r>
      <w:r>
        <w:rPr>
          <w:color w:val="000000" w:themeColor="text1"/>
          <w:szCs w:val="28"/>
          <w:lang w:eastAsia="be-BY"/>
        </w:rPr>
        <w:t>14500.</w:t>
      </w:r>
    </w:p>
    <w:p w14:paraId="038B46E0" w14:textId="23B7497A" w:rsidR="00CE594E" w:rsidRDefault="00CE594E" w:rsidP="00DF350B">
      <w:pPr>
        <w:spacing w:before="120" w:after="120"/>
        <w:ind w:firstLine="851"/>
        <w:rPr>
          <w:color w:val="000000" w:themeColor="text1"/>
          <w:szCs w:val="28"/>
          <w:lang w:eastAsia="be-BY"/>
        </w:rPr>
      </w:pPr>
      <w:r>
        <w:rPr>
          <w:color w:val="000000" w:themeColor="text1"/>
          <w:szCs w:val="28"/>
          <w:lang w:eastAsia="be-BY"/>
        </w:rPr>
        <w:t xml:space="preserve">Так как </w:t>
      </w:r>
      <w:r w:rsidR="00C0627D">
        <w:rPr>
          <w:color w:val="000000" w:themeColor="text1"/>
          <w:szCs w:val="28"/>
          <w:lang w:eastAsia="be-BY"/>
        </w:rPr>
        <w:t xml:space="preserve">эффективность функционирования объекта имеет стоимостное значение, то величина </w:t>
      </w:r>
      <w:r w:rsidR="00C0627D" w:rsidRPr="00B9787A">
        <w:rPr>
          <w:i/>
          <w:color w:val="000000" w:themeColor="text1"/>
          <w:szCs w:val="28"/>
          <w:lang w:eastAsia="be-BY"/>
        </w:rPr>
        <w:t>Е</w:t>
      </w:r>
      <w:r w:rsidR="00C0627D">
        <w:rPr>
          <w:i/>
          <w:color w:val="000000" w:themeColor="text1"/>
          <w:szCs w:val="28"/>
          <w:vertAlign w:val="subscript"/>
          <w:lang w:eastAsia="be-BY"/>
        </w:rPr>
        <w:t xml:space="preserve">3 </w:t>
      </w:r>
      <w:r w:rsidR="00C0627D">
        <w:rPr>
          <w:color w:val="000000" w:themeColor="text1"/>
          <w:szCs w:val="28"/>
          <w:lang w:eastAsia="be-BY"/>
        </w:rPr>
        <w:t>равна 14500.</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93"/>
      </w:tblGrid>
      <w:tr w:rsidR="00C0627D" w14:paraId="5BB67F39" w14:textId="77777777" w:rsidTr="0030391D">
        <w:tc>
          <w:tcPr>
            <w:tcW w:w="9067" w:type="dxa"/>
          </w:tcPr>
          <w:p w14:paraId="7B4448A1" w14:textId="6B5F93FE" w:rsidR="00C0627D" w:rsidRDefault="00C0627D" w:rsidP="0030391D">
            <w:pPr>
              <w:spacing w:before="120" w:after="120"/>
              <w:jc w:val="center"/>
              <w:rPr>
                <w:color w:val="000000" w:themeColor="text1"/>
                <w:szCs w:val="28"/>
                <w:lang w:val="be-BY"/>
              </w:rPr>
            </w:pPr>
            <w:r w:rsidRPr="00C0627D">
              <w:rPr>
                <w:color w:val="000000" w:themeColor="text1"/>
                <w:kern w:val="0"/>
                <w:position w:val="-6"/>
                <w:szCs w:val="28"/>
                <w:lang w:val="be-BY"/>
              </w:rPr>
              <w:object w:dxaOrig="1219" w:dyaOrig="300" w14:anchorId="2004D841">
                <v:shape id="_x0000_i1034" type="#_x0000_t75" style="width:60.75pt;height:15pt" o:ole="">
                  <v:imagedata r:id="rId26" o:title=""/>
                </v:shape>
                <o:OLEObject Type="Embed" ProgID="Equation.3" ShapeID="_x0000_i1034" DrawAspect="Content" ObjectID="_1678468757" r:id="rId27"/>
              </w:object>
            </w:r>
            <w:r>
              <w:rPr>
                <w:color w:val="000000" w:themeColor="text1"/>
                <w:szCs w:val="28"/>
                <w:lang w:val="en-US"/>
              </w:rPr>
              <w:t xml:space="preserve">              </w:t>
            </w:r>
            <w:r w:rsidRPr="00C0627D">
              <w:rPr>
                <w:color w:val="000000" w:themeColor="text1"/>
                <w:kern w:val="0"/>
                <w:position w:val="-6"/>
                <w:szCs w:val="28"/>
                <w:lang w:val="be-BY"/>
              </w:rPr>
              <w:object w:dxaOrig="1160" w:dyaOrig="300" w14:anchorId="5F3B7716">
                <v:shape id="_x0000_i1035" type="#_x0000_t75" style="width:57.75pt;height:15pt" o:ole="">
                  <v:imagedata r:id="rId28" o:title=""/>
                </v:shape>
                <o:OLEObject Type="Embed" ProgID="Equation.3" ShapeID="_x0000_i1035" DrawAspect="Content" ObjectID="_1678468758" r:id="rId29"/>
              </w:object>
            </w:r>
          </w:p>
          <w:p w14:paraId="74E8FED1" w14:textId="1617DC37" w:rsidR="00C0627D" w:rsidRPr="00C0627D" w:rsidRDefault="00C0627D" w:rsidP="00C0627D">
            <w:pPr>
              <w:spacing w:before="120" w:after="120"/>
              <w:jc w:val="left"/>
              <w:rPr>
                <w:color w:val="000000" w:themeColor="text1"/>
                <w:szCs w:val="28"/>
                <w:lang w:val="en-US"/>
              </w:rPr>
            </w:pPr>
            <w:r>
              <w:rPr>
                <w:color w:val="000000" w:themeColor="text1"/>
                <w:szCs w:val="28"/>
                <w:lang w:val="be-BY"/>
              </w:rPr>
              <w:t xml:space="preserve">                                       </w:t>
            </w:r>
            <w:r w:rsidRPr="00C0627D">
              <w:rPr>
                <w:color w:val="000000" w:themeColor="text1"/>
                <w:kern w:val="0"/>
                <w:position w:val="-6"/>
                <w:szCs w:val="28"/>
                <w:lang w:val="be-BY"/>
              </w:rPr>
              <w:object w:dxaOrig="940" w:dyaOrig="300" w14:anchorId="3F03B3CA">
                <v:shape id="_x0000_i1036" type="#_x0000_t75" style="width:48pt;height:15pt" o:ole="">
                  <v:imagedata r:id="rId30" o:title=""/>
                </v:shape>
                <o:OLEObject Type="Embed" ProgID="Equation.3" ShapeID="_x0000_i1036" DrawAspect="Content" ObjectID="_1678468759" r:id="rId31"/>
              </w:object>
            </w:r>
            <w:r>
              <w:rPr>
                <w:color w:val="000000" w:themeColor="text1"/>
                <w:szCs w:val="28"/>
                <w:lang w:val="be-BY"/>
              </w:rPr>
              <w:t xml:space="preserve">                  </w:t>
            </w:r>
            <w:r w:rsidRPr="00C0627D">
              <w:rPr>
                <w:color w:val="000000" w:themeColor="text1"/>
                <w:kern w:val="0"/>
                <w:position w:val="-6"/>
                <w:szCs w:val="28"/>
                <w:lang w:val="be-BY"/>
              </w:rPr>
              <w:object w:dxaOrig="940" w:dyaOrig="300" w14:anchorId="5A63E6E1">
                <v:shape id="_x0000_i1037" type="#_x0000_t75" style="width:48pt;height:15pt" o:ole="">
                  <v:imagedata r:id="rId32" o:title=""/>
                </v:shape>
                <o:OLEObject Type="Embed" ProgID="Equation.3" ShapeID="_x0000_i1037" DrawAspect="Content" ObjectID="_1678468760" r:id="rId33"/>
              </w:object>
            </w:r>
          </w:p>
        </w:tc>
        <w:tc>
          <w:tcPr>
            <w:tcW w:w="821" w:type="dxa"/>
          </w:tcPr>
          <w:p w14:paraId="29848386" w14:textId="395738BF" w:rsidR="00C0627D" w:rsidRDefault="00C0627D" w:rsidP="0030391D">
            <w:pPr>
              <w:spacing w:before="120" w:after="120"/>
              <w:jc w:val="center"/>
              <w:rPr>
                <w:color w:val="000000" w:themeColor="text1"/>
                <w:szCs w:val="28"/>
              </w:rPr>
            </w:pPr>
            <w:r>
              <w:rPr>
                <w:color w:val="000000" w:themeColor="text1"/>
                <w:szCs w:val="28"/>
                <w:lang w:val="en-US"/>
              </w:rPr>
              <w:t>(</w:t>
            </w:r>
            <w:r w:rsidR="00BA5EDF">
              <w:rPr>
                <w:color w:val="000000" w:themeColor="text1"/>
                <w:szCs w:val="28"/>
              </w:rPr>
              <w:t>2.</w:t>
            </w:r>
            <w:r>
              <w:rPr>
                <w:color w:val="000000" w:themeColor="text1"/>
                <w:szCs w:val="28"/>
              </w:rPr>
              <w:t>10</w:t>
            </w:r>
            <w:r>
              <w:rPr>
                <w:color w:val="000000" w:themeColor="text1"/>
                <w:szCs w:val="28"/>
                <w:lang w:val="en-US"/>
              </w:rPr>
              <w:t>)</w:t>
            </w:r>
          </w:p>
        </w:tc>
      </w:tr>
    </w:tbl>
    <w:p w14:paraId="305625BE" w14:textId="77777777" w:rsidR="00072140" w:rsidRDefault="00072140" w:rsidP="00072140">
      <w:pPr>
        <w:ind w:firstLine="709"/>
        <w:rPr>
          <w:b/>
          <w:color w:val="000000" w:themeColor="text1"/>
          <w:szCs w:val="28"/>
          <w:lang w:eastAsia="be-BY"/>
        </w:rPr>
      </w:pPr>
    </w:p>
    <w:p w14:paraId="7E1249AA" w14:textId="5B06ABD6" w:rsidR="00BF07E6" w:rsidRDefault="00E370C9" w:rsidP="00DF350B">
      <w:pPr>
        <w:ind w:firstLine="851"/>
        <w:jc w:val="both"/>
        <w:rPr>
          <w:color w:val="000000" w:themeColor="text1"/>
          <w:szCs w:val="28"/>
        </w:rPr>
      </w:pPr>
      <w:r w:rsidRPr="00072140">
        <w:rPr>
          <w:b/>
          <w:color w:val="000000" w:themeColor="text1"/>
          <w:szCs w:val="28"/>
          <w:lang w:eastAsia="be-BY"/>
        </w:rPr>
        <w:t>Вывод</w:t>
      </w:r>
      <w:r w:rsidR="00C0627D" w:rsidRPr="00072140">
        <w:rPr>
          <w:b/>
          <w:color w:val="000000" w:themeColor="text1"/>
          <w:szCs w:val="28"/>
          <w:lang w:eastAsia="be-BY"/>
        </w:rPr>
        <w:t>:</w:t>
      </w:r>
      <w:r w:rsidR="00072140" w:rsidRPr="00072140">
        <w:rPr>
          <w:b/>
          <w:color w:val="000000" w:themeColor="text1"/>
          <w:szCs w:val="28"/>
          <w:lang w:eastAsia="be-BY"/>
        </w:rPr>
        <w:t xml:space="preserve"> </w:t>
      </w:r>
      <w:r w:rsidR="00072140">
        <w:rPr>
          <w:szCs w:val="28"/>
        </w:rPr>
        <w:t xml:space="preserve">в ходе лабораторной работы была найдены </w:t>
      </w:r>
      <w:r w:rsidR="00072140">
        <w:rPr>
          <w:snapToGrid w:val="0"/>
          <w:szCs w:val="28"/>
        </w:rPr>
        <w:t>разработки средств защиты для обеспечения максимальной эффективности объекта в условиях несанкционированного доступа</w:t>
      </w:r>
      <w:r w:rsidR="00072140">
        <w:rPr>
          <w:color w:val="000000" w:themeColor="text1"/>
          <w:szCs w:val="28"/>
        </w:rPr>
        <w:t>.</w:t>
      </w:r>
    </w:p>
    <w:p w14:paraId="1B1996A7" w14:textId="074DF744" w:rsidR="0027290A" w:rsidRPr="003D3894" w:rsidRDefault="0027290A" w:rsidP="003D3894">
      <w:pPr>
        <w:spacing w:after="160" w:line="259" w:lineRule="auto"/>
        <w:rPr>
          <w:color w:val="000000" w:themeColor="text1"/>
          <w:szCs w:val="28"/>
        </w:rPr>
      </w:pPr>
      <w:r>
        <w:rPr>
          <w:color w:val="000000" w:themeColor="text1"/>
          <w:szCs w:val="28"/>
        </w:rPr>
        <w:br w:type="page"/>
      </w:r>
    </w:p>
    <w:p w14:paraId="431481CE" w14:textId="77777777" w:rsidR="00071B61" w:rsidRDefault="00071B61" w:rsidP="00071B61">
      <w:pPr>
        <w:widowControl w:val="0"/>
        <w:overflowPunct w:val="0"/>
        <w:autoSpaceDE w:val="0"/>
        <w:autoSpaceDN w:val="0"/>
        <w:adjustRightInd w:val="0"/>
        <w:jc w:val="center"/>
        <w:textAlignment w:val="baseline"/>
        <w:rPr>
          <w:szCs w:val="28"/>
        </w:rPr>
      </w:pPr>
      <w:r>
        <w:rPr>
          <w:szCs w:val="28"/>
        </w:rPr>
        <w:lastRenderedPageBreak/>
        <w:t xml:space="preserve">Учреждение образования </w:t>
      </w:r>
    </w:p>
    <w:p w14:paraId="04C4820C" w14:textId="77777777" w:rsidR="00071B61" w:rsidRDefault="00071B61" w:rsidP="00071B61">
      <w:pPr>
        <w:widowControl w:val="0"/>
        <w:overflowPunct w:val="0"/>
        <w:autoSpaceDE w:val="0"/>
        <w:autoSpaceDN w:val="0"/>
        <w:adjustRightInd w:val="0"/>
        <w:jc w:val="center"/>
        <w:textAlignment w:val="baseline"/>
        <w:rPr>
          <w:szCs w:val="28"/>
        </w:rPr>
      </w:pPr>
      <w:r>
        <w:rPr>
          <w:szCs w:val="28"/>
        </w:rPr>
        <w:t>«БЕЛОРУССКИЙ ГОСУДАРСТВЕННЫЙ ТЕХНОЛОГИЧЕСКИЙ УНИВЕРСИТЕТ»</w:t>
      </w:r>
    </w:p>
    <w:p w14:paraId="01BDC168" w14:textId="77777777" w:rsidR="00071B61" w:rsidRDefault="00071B61" w:rsidP="00071B61">
      <w:pPr>
        <w:widowControl w:val="0"/>
        <w:overflowPunct w:val="0"/>
        <w:autoSpaceDE w:val="0"/>
        <w:autoSpaceDN w:val="0"/>
        <w:adjustRightInd w:val="0"/>
        <w:jc w:val="center"/>
        <w:textAlignment w:val="baseline"/>
        <w:rPr>
          <w:szCs w:val="28"/>
        </w:rPr>
      </w:pPr>
    </w:p>
    <w:p w14:paraId="67B16B5A" w14:textId="77777777" w:rsidR="00071B61" w:rsidRDefault="00071B61" w:rsidP="00071B61">
      <w:pPr>
        <w:widowControl w:val="0"/>
        <w:overflowPunct w:val="0"/>
        <w:autoSpaceDE w:val="0"/>
        <w:autoSpaceDN w:val="0"/>
        <w:adjustRightInd w:val="0"/>
        <w:textAlignment w:val="baseline"/>
        <w:rPr>
          <w:szCs w:val="28"/>
        </w:rPr>
      </w:pPr>
    </w:p>
    <w:p w14:paraId="1C703ADC" w14:textId="77777777" w:rsidR="00071B61" w:rsidRDefault="00071B61" w:rsidP="00071B61">
      <w:pPr>
        <w:widowControl w:val="0"/>
        <w:overflowPunct w:val="0"/>
        <w:autoSpaceDE w:val="0"/>
        <w:autoSpaceDN w:val="0"/>
        <w:adjustRightInd w:val="0"/>
        <w:textAlignment w:val="baseline"/>
        <w:rPr>
          <w:szCs w:val="28"/>
        </w:rPr>
      </w:pPr>
    </w:p>
    <w:p w14:paraId="188EC844" w14:textId="77777777" w:rsidR="00071B61" w:rsidRDefault="00071B61" w:rsidP="00071B61">
      <w:pPr>
        <w:widowControl w:val="0"/>
        <w:overflowPunct w:val="0"/>
        <w:autoSpaceDE w:val="0"/>
        <w:autoSpaceDN w:val="0"/>
        <w:adjustRightInd w:val="0"/>
        <w:textAlignment w:val="baseline"/>
        <w:rPr>
          <w:szCs w:val="28"/>
        </w:rPr>
      </w:pPr>
    </w:p>
    <w:p w14:paraId="38A590FA" w14:textId="77777777" w:rsidR="00071B61" w:rsidRDefault="00071B61" w:rsidP="00071B61">
      <w:pPr>
        <w:widowControl w:val="0"/>
        <w:overflowPunct w:val="0"/>
        <w:autoSpaceDE w:val="0"/>
        <w:autoSpaceDN w:val="0"/>
        <w:adjustRightInd w:val="0"/>
        <w:textAlignment w:val="baseline"/>
        <w:rPr>
          <w:szCs w:val="28"/>
        </w:rPr>
      </w:pPr>
    </w:p>
    <w:p w14:paraId="42B78A1B" w14:textId="77777777" w:rsidR="00071B61" w:rsidRDefault="00071B61" w:rsidP="00071B61">
      <w:pPr>
        <w:widowControl w:val="0"/>
        <w:overflowPunct w:val="0"/>
        <w:autoSpaceDE w:val="0"/>
        <w:autoSpaceDN w:val="0"/>
        <w:adjustRightInd w:val="0"/>
        <w:textAlignment w:val="baseline"/>
        <w:rPr>
          <w:szCs w:val="28"/>
        </w:rPr>
      </w:pPr>
    </w:p>
    <w:p w14:paraId="163A0BFF" w14:textId="77777777" w:rsidR="00071B61" w:rsidRDefault="00071B61" w:rsidP="00071B61">
      <w:pPr>
        <w:widowControl w:val="0"/>
        <w:overflowPunct w:val="0"/>
        <w:autoSpaceDE w:val="0"/>
        <w:autoSpaceDN w:val="0"/>
        <w:adjustRightInd w:val="0"/>
        <w:textAlignment w:val="baseline"/>
        <w:rPr>
          <w:szCs w:val="28"/>
        </w:rPr>
      </w:pPr>
    </w:p>
    <w:p w14:paraId="4BEAF57A" w14:textId="77777777" w:rsidR="00071B61" w:rsidRDefault="00071B61" w:rsidP="00071B61">
      <w:pPr>
        <w:widowControl w:val="0"/>
        <w:overflowPunct w:val="0"/>
        <w:autoSpaceDE w:val="0"/>
        <w:autoSpaceDN w:val="0"/>
        <w:adjustRightInd w:val="0"/>
        <w:textAlignment w:val="baseline"/>
        <w:rPr>
          <w:szCs w:val="28"/>
        </w:rPr>
      </w:pPr>
    </w:p>
    <w:p w14:paraId="0FD819DF" w14:textId="77777777" w:rsidR="00071B61" w:rsidRDefault="00071B61" w:rsidP="00071B61">
      <w:pPr>
        <w:widowControl w:val="0"/>
        <w:overflowPunct w:val="0"/>
        <w:autoSpaceDE w:val="0"/>
        <w:autoSpaceDN w:val="0"/>
        <w:adjustRightInd w:val="0"/>
        <w:textAlignment w:val="baseline"/>
        <w:rPr>
          <w:szCs w:val="28"/>
        </w:rPr>
      </w:pPr>
    </w:p>
    <w:p w14:paraId="70653D9A" w14:textId="77777777" w:rsidR="00071B61" w:rsidRDefault="00071B61" w:rsidP="00071B61">
      <w:pPr>
        <w:widowControl w:val="0"/>
        <w:overflowPunct w:val="0"/>
        <w:autoSpaceDE w:val="0"/>
        <w:autoSpaceDN w:val="0"/>
        <w:adjustRightInd w:val="0"/>
        <w:textAlignment w:val="baseline"/>
        <w:rPr>
          <w:szCs w:val="28"/>
        </w:rPr>
      </w:pPr>
    </w:p>
    <w:p w14:paraId="76F9229F" w14:textId="77777777" w:rsidR="00071B61" w:rsidRDefault="00071B61" w:rsidP="00071B61">
      <w:pPr>
        <w:widowControl w:val="0"/>
        <w:overflowPunct w:val="0"/>
        <w:autoSpaceDE w:val="0"/>
        <w:autoSpaceDN w:val="0"/>
        <w:adjustRightInd w:val="0"/>
        <w:textAlignment w:val="baseline"/>
        <w:rPr>
          <w:szCs w:val="28"/>
        </w:rPr>
      </w:pPr>
    </w:p>
    <w:p w14:paraId="4EB21A55" w14:textId="77777777" w:rsidR="00071B61" w:rsidRDefault="00071B61" w:rsidP="00071B61">
      <w:pPr>
        <w:widowControl w:val="0"/>
        <w:overflowPunct w:val="0"/>
        <w:autoSpaceDE w:val="0"/>
        <w:autoSpaceDN w:val="0"/>
        <w:adjustRightInd w:val="0"/>
        <w:textAlignment w:val="baseline"/>
        <w:rPr>
          <w:szCs w:val="28"/>
        </w:rPr>
      </w:pPr>
    </w:p>
    <w:p w14:paraId="21A9105D" w14:textId="77777777" w:rsidR="00071B61" w:rsidRDefault="00071B61" w:rsidP="00071B61">
      <w:pPr>
        <w:widowControl w:val="0"/>
        <w:overflowPunct w:val="0"/>
        <w:autoSpaceDE w:val="0"/>
        <w:autoSpaceDN w:val="0"/>
        <w:adjustRightInd w:val="0"/>
        <w:textAlignment w:val="baseline"/>
        <w:rPr>
          <w:szCs w:val="28"/>
        </w:rPr>
      </w:pPr>
    </w:p>
    <w:p w14:paraId="6DE57F52" w14:textId="77777777" w:rsidR="00071B61" w:rsidRDefault="00071B61" w:rsidP="00071B61">
      <w:pPr>
        <w:widowControl w:val="0"/>
        <w:overflowPunct w:val="0"/>
        <w:autoSpaceDE w:val="0"/>
        <w:autoSpaceDN w:val="0"/>
        <w:adjustRightInd w:val="0"/>
        <w:jc w:val="center"/>
        <w:textAlignment w:val="baseline"/>
        <w:rPr>
          <w:szCs w:val="28"/>
        </w:rPr>
      </w:pPr>
    </w:p>
    <w:p w14:paraId="18526E31" w14:textId="5AC7B360" w:rsidR="00071B61" w:rsidRPr="00B605DA" w:rsidRDefault="00071B61" w:rsidP="00071B61">
      <w:pPr>
        <w:widowControl w:val="0"/>
        <w:overflowPunct w:val="0"/>
        <w:autoSpaceDE w:val="0"/>
        <w:autoSpaceDN w:val="0"/>
        <w:adjustRightInd w:val="0"/>
        <w:jc w:val="center"/>
        <w:textAlignment w:val="baseline"/>
        <w:rPr>
          <w:b/>
          <w:sz w:val="32"/>
          <w:szCs w:val="32"/>
        </w:rPr>
      </w:pPr>
      <w:r w:rsidRPr="00B605DA">
        <w:rPr>
          <w:b/>
          <w:sz w:val="32"/>
          <w:szCs w:val="32"/>
        </w:rPr>
        <w:t>Лабораторная работа № 3</w:t>
      </w:r>
    </w:p>
    <w:p w14:paraId="74EF246C" w14:textId="0A7C8030" w:rsidR="00071B61" w:rsidRPr="00B605DA" w:rsidRDefault="00071B61" w:rsidP="001122D1">
      <w:pPr>
        <w:jc w:val="center"/>
        <w:rPr>
          <w:bCs/>
          <w:color w:val="000000" w:themeColor="text1"/>
          <w:sz w:val="32"/>
          <w:szCs w:val="32"/>
          <w:lang w:eastAsia="be-BY"/>
        </w:rPr>
      </w:pPr>
      <w:r w:rsidRPr="00B605DA">
        <w:rPr>
          <w:bCs/>
          <w:color w:val="000000" w:themeColor="text1"/>
          <w:sz w:val="32"/>
          <w:szCs w:val="32"/>
          <w:lang w:eastAsia="be-BY"/>
        </w:rPr>
        <w:t xml:space="preserve">По теме «Разработка политики информационной безопасности </w:t>
      </w:r>
      <w:r w:rsidR="001122D1" w:rsidRPr="00B605DA">
        <w:rPr>
          <w:bCs/>
          <w:color w:val="000000" w:themeColor="text1"/>
          <w:sz w:val="32"/>
          <w:szCs w:val="32"/>
          <w:lang w:eastAsia="be-BY"/>
        </w:rPr>
        <w:t>оператора мобильной связи А1»</w:t>
      </w:r>
    </w:p>
    <w:p w14:paraId="155539B3" w14:textId="698E59CF" w:rsidR="00071B61" w:rsidRDefault="00071B61" w:rsidP="00071B61">
      <w:pPr>
        <w:widowControl w:val="0"/>
        <w:overflowPunct w:val="0"/>
        <w:autoSpaceDE w:val="0"/>
        <w:autoSpaceDN w:val="0"/>
        <w:adjustRightInd w:val="0"/>
        <w:ind w:firstLine="142"/>
        <w:textAlignment w:val="baseline"/>
        <w:rPr>
          <w:szCs w:val="28"/>
        </w:rPr>
      </w:pPr>
    </w:p>
    <w:p w14:paraId="01934240" w14:textId="77777777" w:rsidR="00071B61" w:rsidRDefault="00071B61" w:rsidP="00071B61">
      <w:pPr>
        <w:widowControl w:val="0"/>
        <w:overflowPunct w:val="0"/>
        <w:autoSpaceDE w:val="0"/>
        <w:autoSpaceDN w:val="0"/>
        <w:adjustRightInd w:val="0"/>
        <w:ind w:firstLine="142"/>
        <w:textAlignment w:val="baseline"/>
        <w:rPr>
          <w:szCs w:val="28"/>
        </w:rPr>
      </w:pPr>
    </w:p>
    <w:p w14:paraId="096149E6" w14:textId="77777777" w:rsidR="00071B61" w:rsidRDefault="00071B61" w:rsidP="00071B61">
      <w:pPr>
        <w:widowControl w:val="0"/>
        <w:overflowPunct w:val="0"/>
        <w:autoSpaceDE w:val="0"/>
        <w:autoSpaceDN w:val="0"/>
        <w:adjustRightInd w:val="0"/>
        <w:ind w:firstLine="142"/>
        <w:textAlignment w:val="baseline"/>
        <w:rPr>
          <w:szCs w:val="28"/>
        </w:rPr>
      </w:pPr>
    </w:p>
    <w:p w14:paraId="745CBC51" w14:textId="77777777" w:rsidR="00071B61" w:rsidRDefault="00071B61" w:rsidP="00071B61">
      <w:pPr>
        <w:widowControl w:val="0"/>
        <w:overflowPunct w:val="0"/>
        <w:autoSpaceDE w:val="0"/>
        <w:autoSpaceDN w:val="0"/>
        <w:adjustRightInd w:val="0"/>
        <w:ind w:firstLine="142"/>
        <w:textAlignment w:val="baseline"/>
        <w:rPr>
          <w:szCs w:val="28"/>
        </w:rPr>
      </w:pPr>
    </w:p>
    <w:p w14:paraId="24B16ADF" w14:textId="77777777" w:rsidR="00071B61" w:rsidRDefault="00071B61" w:rsidP="00071B61">
      <w:pPr>
        <w:widowControl w:val="0"/>
        <w:overflowPunct w:val="0"/>
        <w:autoSpaceDE w:val="0"/>
        <w:autoSpaceDN w:val="0"/>
        <w:adjustRightInd w:val="0"/>
        <w:ind w:firstLine="142"/>
        <w:textAlignment w:val="baseline"/>
        <w:rPr>
          <w:szCs w:val="28"/>
        </w:rPr>
      </w:pPr>
    </w:p>
    <w:p w14:paraId="455DBD69" w14:textId="77777777" w:rsidR="00071B61" w:rsidRDefault="00071B61" w:rsidP="00071B61">
      <w:pPr>
        <w:widowControl w:val="0"/>
        <w:overflowPunct w:val="0"/>
        <w:autoSpaceDE w:val="0"/>
        <w:autoSpaceDN w:val="0"/>
        <w:adjustRightInd w:val="0"/>
        <w:ind w:firstLine="142"/>
        <w:textAlignment w:val="baseline"/>
        <w:rPr>
          <w:szCs w:val="28"/>
        </w:rPr>
      </w:pPr>
    </w:p>
    <w:p w14:paraId="38383B2A" w14:textId="77777777" w:rsidR="00071B61" w:rsidRDefault="00071B61" w:rsidP="00071B61">
      <w:pPr>
        <w:widowControl w:val="0"/>
        <w:overflowPunct w:val="0"/>
        <w:autoSpaceDE w:val="0"/>
        <w:autoSpaceDN w:val="0"/>
        <w:adjustRightInd w:val="0"/>
        <w:ind w:firstLine="142"/>
        <w:textAlignment w:val="baseline"/>
        <w:rPr>
          <w:szCs w:val="28"/>
        </w:rPr>
      </w:pPr>
    </w:p>
    <w:p w14:paraId="604281D0" w14:textId="77777777" w:rsidR="00071B61" w:rsidRDefault="00071B61" w:rsidP="00071B61">
      <w:pPr>
        <w:widowControl w:val="0"/>
        <w:overflowPunct w:val="0"/>
        <w:autoSpaceDE w:val="0"/>
        <w:autoSpaceDN w:val="0"/>
        <w:adjustRightInd w:val="0"/>
        <w:ind w:firstLine="142"/>
        <w:textAlignment w:val="baseline"/>
        <w:rPr>
          <w:szCs w:val="28"/>
        </w:rPr>
      </w:pPr>
    </w:p>
    <w:p w14:paraId="727AF44E" w14:textId="77777777" w:rsidR="00071B61" w:rsidRDefault="00071B61" w:rsidP="00071B61">
      <w:pPr>
        <w:widowControl w:val="0"/>
        <w:overflowPunct w:val="0"/>
        <w:autoSpaceDE w:val="0"/>
        <w:autoSpaceDN w:val="0"/>
        <w:adjustRightInd w:val="0"/>
        <w:ind w:firstLine="142"/>
        <w:textAlignment w:val="baseline"/>
        <w:rPr>
          <w:szCs w:val="28"/>
        </w:rPr>
      </w:pPr>
    </w:p>
    <w:p w14:paraId="71FB5C2E" w14:textId="77777777" w:rsidR="00071B61" w:rsidRDefault="00071B61" w:rsidP="00071B61">
      <w:pPr>
        <w:jc w:val="right"/>
        <w:rPr>
          <w:szCs w:val="28"/>
        </w:rPr>
      </w:pPr>
      <w:r>
        <w:rPr>
          <w:szCs w:val="28"/>
        </w:rPr>
        <w:t xml:space="preserve">Студентка: Дрожжа А.Д. </w:t>
      </w:r>
    </w:p>
    <w:p w14:paraId="530C36B0" w14:textId="3D778A5C" w:rsidR="00071B61" w:rsidRDefault="00071B61" w:rsidP="00071B61">
      <w:pPr>
        <w:jc w:val="right"/>
        <w:rPr>
          <w:szCs w:val="28"/>
        </w:rPr>
      </w:pPr>
      <w:r>
        <w:rPr>
          <w:szCs w:val="28"/>
        </w:rPr>
        <w:t>ФИТ 2</w:t>
      </w:r>
      <w:r w:rsidR="005C5C38">
        <w:rPr>
          <w:szCs w:val="28"/>
        </w:rPr>
        <w:t xml:space="preserve"> </w:t>
      </w:r>
      <w:r>
        <w:rPr>
          <w:szCs w:val="28"/>
        </w:rPr>
        <w:t>курс 11 группа</w:t>
      </w:r>
    </w:p>
    <w:p w14:paraId="169AE006" w14:textId="77777777" w:rsidR="00071B61" w:rsidRDefault="00071B61" w:rsidP="00071B61">
      <w:pPr>
        <w:jc w:val="right"/>
        <w:rPr>
          <w:szCs w:val="28"/>
        </w:rPr>
      </w:pPr>
      <w:r>
        <w:rPr>
          <w:szCs w:val="28"/>
        </w:rPr>
        <w:t>Преподаватель: Берников В.О.</w:t>
      </w:r>
    </w:p>
    <w:p w14:paraId="4E90F0BD" w14:textId="77777777" w:rsidR="00071B61" w:rsidRDefault="00071B61" w:rsidP="00071B61">
      <w:pPr>
        <w:widowControl w:val="0"/>
        <w:overflowPunct w:val="0"/>
        <w:autoSpaceDE w:val="0"/>
        <w:autoSpaceDN w:val="0"/>
        <w:adjustRightInd w:val="0"/>
        <w:textAlignment w:val="baseline"/>
        <w:rPr>
          <w:szCs w:val="28"/>
        </w:rPr>
      </w:pPr>
    </w:p>
    <w:p w14:paraId="29706318" w14:textId="77777777" w:rsidR="00071B61" w:rsidRDefault="00071B61" w:rsidP="00071B61">
      <w:pPr>
        <w:widowControl w:val="0"/>
        <w:overflowPunct w:val="0"/>
        <w:autoSpaceDE w:val="0"/>
        <w:autoSpaceDN w:val="0"/>
        <w:adjustRightInd w:val="0"/>
        <w:ind w:left="-142"/>
        <w:jc w:val="center"/>
        <w:textAlignment w:val="baseline"/>
        <w:rPr>
          <w:szCs w:val="28"/>
        </w:rPr>
      </w:pPr>
    </w:p>
    <w:p w14:paraId="579660CA" w14:textId="77777777" w:rsidR="00071B61" w:rsidRDefault="00071B61" w:rsidP="00071B61">
      <w:pPr>
        <w:widowControl w:val="0"/>
        <w:overflowPunct w:val="0"/>
        <w:autoSpaceDE w:val="0"/>
        <w:autoSpaceDN w:val="0"/>
        <w:adjustRightInd w:val="0"/>
        <w:ind w:left="-142"/>
        <w:jc w:val="center"/>
        <w:textAlignment w:val="baseline"/>
        <w:rPr>
          <w:szCs w:val="28"/>
        </w:rPr>
      </w:pPr>
    </w:p>
    <w:p w14:paraId="3F0C13C1" w14:textId="77777777" w:rsidR="00071B61" w:rsidRDefault="00071B61" w:rsidP="00071B61">
      <w:pPr>
        <w:widowControl w:val="0"/>
        <w:overflowPunct w:val="0"/>
        <w:autoSpaceDE w:val="0"/>
        <w:autoSpaceDN w:val="0"/>
        <w:adjustRightInd w:val="0"/>
        <w:ind w:left="-142"/>
        <w:jc w:val="center"/>
        <w:textAlignment w:val="baseline"/>
        <w:rPr>
          <w:szCs w:val="28"/>
        </w:rPr>
      </w:pPr>
    </w:p>
    <w:p w14:paraId="4D5E9BF1" w14:textId="77777777" w:rsidR="00071B61" w:rsidRDefault="00071B61" w:rsidP="00071B61">
      <w:pPr>
        <w:widowControl w:val="0"/>
        <w:overflowPunct w:val="0"/>
        <w:autoSpaceDE w:val="0"/>
        <w:autoSpaceDN w:val="0"/>
        <w:adjustRightInd w:val="0"/>
        <w:ind w:left="-142"/>
        <w:jc w:val="center"/>
        <w:textAlignment w:val="baseline"/>
        <w:rPr>
          <w:szCs w:val="28"/>
        </w:rPr>
      </w:pPr>
    </w:p>
    <w:p w14:paraId="41915BAB" w14:textId="77777777" w:rsidR="00071B61" w:rsidRDefault="00071B61" w:rsidP="00071B61">
      <w:pPr>
        <w:widowControl w:val="0"/>
        <w:overflowPunct w:val="0"/>
        <w:autoSpaceDE w:val="0"/>
        <w:autoSpaceDN w:val="0"/>
        <w:adjustRightInd w:val="0"/>
        <w:ind w:left="-142"/>
        <w:jc w:val="center"/>
        <w:textAlignment w:val="baseline"/>
        <w:rPr>
          <w:szCs w:val="28"/>
        </w:rPr>
      </w:pPr>
    </w:p>
    <w:p w14:paraId="00769747" w14:textId="77777777" w:rsidR="00071B61" w:rsidRDefault="00071B61" w:rsidP="00071B61">
      <w:pPr>
        <w:widowControl w:val="0"/>
        <w:overflowPunct w:val="0"/>
        <w:autoSpaceDE w:val="0"/>
        <w:autoSpaceDN w:val="0"/>
        <w:adjustRightInd w:val="0"/>
        <w:ind w:left="-142"/>
        <w:jc w:val="center"/>
        <w:textAlignment w:val="baseline"/>
        <w:rPr>
          <w:szCs w:val="28"/>
        </w:rPr>
      </w:pPr>
    </w:p>
    <w:p w14:paraId="60961E56" w14:textId="77777777" w:rsidR="00071B61" w:rsidRDefault="00071B61" w:rsidP="00071B61">
      <w:pPr>
        <w:widowControl w:val="0"/>
        <w:overflowPunct w:val="0"/>
        <w:autoSpaceDE w:val="0"/>
        <w:autoSpaceDN w:val="0"/>
        <w:adjustRightInd w:val="0"/>
        <w:ind w:left="-142"/>
        <w:jc w:val="center"/>
        <w:textAlignment w:val="baseline"/>
        <w:rPr>
          <w:szCs w:val="28"/>
        </w:rPr>
      </w:pPr>
    </w:p>
    <w:p w14:paraId="7A16B523" w14:textId="77777777" w:rsidR="00071B61" w:rsidRDefault="00071B61" w:rsidP="00071B61">
      <w:pPr>
        <w:widowControl w:val="0"/>
        <w:overflowPunct w:val="0"/>
        <w:autoSpaceDE w:val="0"/>
        <w:autoSpaceDN w:val="0"/>
        <w:adjustRightInd w:val="0"/>
        <w:ind w:left="-142"/>
        <w:jc w:val="center"/>
        <w:textAlignment w:val="baseline"/>
        <w:rPr>
          <w:szCs w:val="28"/>
        </w:rPr>
      </w:pPr>
    </w:p>
    <w:p w14:paraId="542FFA99" w14:textId="77777777" w:rsidR="00071B61" w:rsidRDefault="00071B61" w:rsidP="00071B61">
      <w:pPr>
        <w:widowControl w:val="0"/>
        <w:overflowPunct w:val="0"/>
        <w:autoSpaceDE w:val="0"/>
        <w:autoSpaceDN w:val="0"/>
        <w:adjustRightInd w:val="0"/>
        <w:ind w:left="-142"/>
        <w:jc w:val="center"/>
        <w:textAlignment w:val="baseline"/>
        <w:rPr>
          <w:szCs w:val="28"/>
        </w:rPr>
      </w:pPr>
    </w:p>
    <w:p w14:paraId="4FAD9539" w14:textId="77777777" w:rsidR="00071B61" w:rsidRDefault="00071B61" w:rsidP="00071B61">
      <w:pPr>
        <w:widowControl w:val="0"/>
        <w:overflowPunct w:val="0"/>
        <w:autoSpaceDE w:val="0"/>
        <w:autoSpaceDN w:val="0"/>
        <w:adjustRightInd w:val="0"/>
        <w:ind w:left="-142"/>
        <w:jc w:val="center"/>
        <w:textAlignment w:val="baseline"/>
        <w:rPr>
          <w:szCs w:val="28"/>
        </w:rPr>
      </w:pPr>
    </w:p>
    <w:p w14:paraId="51429D26" w14:textId="77777777" w:rsidR="00071B61" w:rsidRDefault="00071B61" w:rsidP="00071B61">
      <w:pPr>
        <w:widowControl w:val="0"/>
        <w:overflowPunct w:val="0"/>
        <w:autoSpaceDE w:val="0"/>
        <w:autoSpaceDN w:val="0"/>
        <w:adjustRightInd w:val="0"/>
        <w:ind w:left="-142"/>
        <w:jc w:val="center"/>
        <w:textAlignment w:val="baseline"/>
        <w:rPr>
          <w:szCs w:val="28"/>
        </w:rPr>
      </w:pPr>
    </w:p>
    <w:p w14:paraId="039394CC" w14:textId="77777777" w:rsidR="00071B61" w:rsidRDefault="00071B61" w:rsidP="00071B61">
      <w:pPr>
        <w:widowControl w:val="0"/>
        <w:overflowPunct w:val="0"/>
        <w:autoSpaceDE w:val="0"/>
        <w:autoSpaceDN w:val="0"/>
        <w:adjustRightInd w:val="0"/>
        <w:ind w:left="-142"/>
        <w:jc w:val="center"/>
        <w:textAlignment w:val="baseline"/>
        <w:rPr>
          <w:szCs w:val="28"/>
        </w:rPr>
      </w:pPr>
      <w:r>
        <w:rPr>
          <w:szCs w:val="28"/>
        </w:rPr>
        <w:t>Минск 2021</w:t>
      </w:r>
      <w:r>
        <w:rPr>
          <w:szCs w:val="28"/>
        </w:rPr>
        <w:br w:type="page"/>
      </w:r>
    </w:p>
    <w:p w14:paraId="76953B0B" w14:textId="488F19C6" w:rsidR="001122D1" w:rsidRPr="0082709E" w:rsidRDefault="001122D1" w:rsidP="001122D1">
      <w:pPr>
        <w:spacing w:after="280"/>
        <w:jc w:val="center"/>
        <w:rPr>
          <w:b/>
          <w:szCs w:val="28"/>
        </w:rPr>
      </w:pPr>
      <w:r w:rsidRPr="0082709E">
        <w:rPr>
          <w:b/>
          <w:szCs w:val="28"/>
        </w:rPr>
        <w:lastRenderedPageBreak/>
        <w:t>ВВЕДЕНИЕ</w:t>
      </w:r>
    </w:p>
    <w:p w14:paraId="426205E7" w14:textId="3E55194D" w:rsidR="00C0627D" w:rsidRPr="00B87163" w:rsidRDefault="00196563" w:rsidP="006A7450">
      <w:pPr>
        <w:ind w:firstLine="851"/>
        <w:jc w:val="both"/>
        <w:rPr>
          <w:color w:val="000000" w:themeColor="text1"/>
          <w:szCs w:val="28"/>
          <w:shd w:val="clear" w:color="auto" w:fill="FFFFFF"/>
        </w:rPr>
      </w:pPr>
      <w:r w:rsidRPr="00B87163">
        <w:rPr>
          <w:color w:val="000000" w:themeColor="text1"/>
          <w:szCs w:val="28"/>
          <w:shd w:val="clear" w:color="auto" w:fill="FFFFFF"/>
        </w:rPr>
        <w:t>Актуальность темы данной работы определяется возросшим уровнем проблем информационной безопасности даже в условиях стремительного роста технологий и инструментальной базы для защиты данных. Невозможно обеспечить стопроцентный уровень защиты корпоративных информационных систем, при этом корректно расставляя приоритеты в задачах по защите данных в условиях ограниченности доли бюджета, направленной на информационные технологии. Надежная защита вычислительной и сетевой корпоративной инфраструктуры является базовой задачей в области информационной безопасности для любой компании, в том числе и для унитарного предприятия «А1»</w:t>
      </w:r>
      <w:r w:rsidR="00B605DA">
        <w:rPr>
          <w:color w:val="000000" w:themeColor="text1"/>
          <w:szCs w:val="28"/>
          <w:shd w:val="clear" w:color="auto" w:fill="FFFFFF"/>
        </w:rPr>
        <w:t>.</w:t>
      </w:r>
    </w:p>
    <w:p w14:paraId="428F9714" w14:textId="14BF1AC0" w:rsidR="006A7450" w:rsidRDefault="00196563" w:rsidP="007709C2">
      <w:pPr>
        <w:ind w:firstLine="851"/>
        <w:jc w:val="both"/>
        <w:rPr>
          <w:color w:val="000000" w:themeColor="text1"/>
          <w:szCs w:val="28"/>
          <w:shd w:val="clear" w:color="auto" w:fill="FFFFFF"/>
        </w:rPr>
      </w:pPr>
      <w:r w:rsidRPr="00B87163">
        <w:rPr>
          <w:color w:val="000000" w:themeColor="text1"/>
          <w:szCs w:val="28"/>
          <w:shd w:val="clear" w:color="auto" w:fill="FFFFFF"/>
        </w:rPr>
        <w:t>Эффективная защита IT-инфраструктуры и прикладных корпоративных систем сегодня невозможна без внедрения современных технологий контроля сетевого доступа. Участившиеся случаи кражи носителей, содержащих ценную информацию делового характера, все больше заставляют принимать организационные меры.</w:t>
      </w:r>
    </w:p>
    <w:p w14:paraId="2167ECAF" w14:textId="44EE77F6" w:rsidR="00B605DA" w:rsidRDefault="006A7450" w:rsidP="007709C2">
      <w:pPr>
        <w:ind w:firstLine="851"/>
        <w:jc w:val="both"/>
        <w:rPr>
          <w:color w:val="000000" w:themeColor="text1"/>
          <w:szCs w:val="28"/>
          <w:shd w:val="clear" w:color="auto" w:fill="FFFFFF"/>
        </w:rPr>
      </w:pPr>
      <w:r w:rsidRPr="006A7450">
        <w:rPr>
          <w:b/>
          <w:color w:val="000000" w:themeColor="text1"/>
          <w:szCs w:val="28"/>
          <w:shd w:val="clear" w:color="auto" w:fill="FFFFFF"/>
        </w:rPr>
        <w:t xml:space="preserve">Политика информационной безопасности </w:t>
      </w:r>
      <w:r w:rsidR="00913F59">
        <w:rPr>
          <w:color w:val="000000" w:themeColor="text1"/>
          <w:szCs w:val="28"/>
          <w:shd w:val="clear" w:color="auto" w:fill="FFFFFF"/>
        </w:rPr>
        <w:t>–</w:t>
      </w:r>
      <w:r w:rsidRPr="006A7450">
        <w:rPr>
          <w:color w:val="000000" w:themeColor="text1"/>
          <w:szCs w:val="28"/>
          <w:shd w:val="clear" w:color="auto" w:fill="FFFFFF"/>
        </w:rPr>
        <w:t xml:space="preserve"> это высокоуровневый документ, который включает в себя принципы и правила, определяющие и ограничивающие определенные виды деятельности объектов и участников системы информационной безопасности, направленные на защиту информационных ресурсов организации.</w:t>
      </w:r>
      <w:r w:rsidR="00F6781D">
        <w:rPr>
          <w:color w:val="000000" w:themeColor="text1"/>
          <w:szCs w:val="28"/>
          <w:shd w:val="clear" w:color="auto" w:fill="FFFFFF"/>
        </w:rPr>
        <w:t xml:space="preserve"> </w:t>
      </w:r>
      <w:r w:rsidRPr="006A7450">
        <w:rPr>
          <w:color w:val="000000" w:themeColor="text1"/>
          <w:szCs w:val="28"/>
          <w:shd w:val="clear" w:color="auto" w:fill="FFFFFF"/>
        </w:rPr>
        <w:t xml:space="preserve">Как известно, стратегическое планирование позволяет определить основные направления деятельности организации, связав воедино маркетинг, производство и финансы. Долгосрочный стратегический план позволяет компании выстроить все свои бизнес-процессы с учетом микро и макросреды для достижения наилучших финансовых показателей и темпов экономического роста. </w:t>
      </w:r>
    </w:p>
    <w:p w14:paraId="2CC9D9CA" w14:textId="377BBF55" w:rsidR="006A7450" w:rsidRDefault="006A7450" w:rsidP="007709C2">
      <w:pPr>
        <w:ind w:firstLine="851"/>
        <w:jc w:val="both"/>
        <w:rPr>
          <w:color w:val="000000" w:themeColor="text1"/>
          <w:szCs w:val="28"/>
          <w:shd w:val="clear" w:color="auto" w:fill="FFFFFF"/>
        </w:rPr>
      </w:pPr>
      <w:r w:rsidRPr="006A7450">
        <w:rPr>
          <w:color w:val="000000" w:themeColor="text1"/>
          <w:szCs w:val="28"/>
          <w:shd w:val="clear" w:color="auto" w:fill="FFFFFF"/>
        </w:rPr>
        <w:t>Важной составляющей в стратегическом планировании является учет требований политики информационной безопасности, которые должны быть краеугольным камнем при определении среднесрочных и долгосрочных целей и задач организации. С ростом компании и пересмотром планов политика также должна пересматриваться. Низкоуровневые документы информационной безопасности необходимо пересматривать в соответствии с реализацией краткосрочных планов. </w:t>
      </w:r>
    </w:p>
    <w:p w14:paraId="0CBF6EBF" w14:textId="77777777" w:rsidR="006A7450" w:rsidRDefault="006A7450" w:rsidP="007709C2">
      <w:pPr>
        <w:ind w:firstLine="851"/>
        <w:jc w:val="both"/>
        <w:rPr>
          <w:color w:val="000000" w:themeColor="text1"/>
          <w:szCs w:val="28"/>
          <w:shd w:val="clear" w:color="auto" w:fill="FFFFFF"/>
        </w:rPr>
      </w:pPr>
      <w:r w:rsidRPr="006A7450">
        <w:rPr>
          <w:color w:val="000000" w:themeColor="text1"/>
          <w:szCs w:val="28"/>
          <w:shd w:val="clear" w:color="auto" w:fill="FFFFFF"/>
        </w:rPr>
        <w:t>Политика информационной безопасности неразрывно связана с развитием компании, ее стратегическим планированием, она определяет общие принципы и порядок обеспечения информационной безопасности на предприятии. Политика информационной безопасности тесно интегрируется в работу предприятия на всем этапе его существования. Все решения, предпринимаемые на предприятии, должны учитывать её требования.</w:t>
      </w:r>
    </w:p>
    <w:p w14:paraId="2EBCAE24" w14:textId="70AA063B" w:rsidR="006A7450" w:rsidRDefault="006A7450" w:rsidP="007709C2">
      <w:pPr>
        <w:ind w:firstLine="851"/>
        <w:jc w:val="both"/>
        <w:rPr>
          <w:color w:val="000000" w:themeColor="text1"/>
          <w:szCs w:val="28"/>
          <w:shd w:val="clear" w:color="auto" w:fill="FFFFFF"/>
        </w:rPr>
      </w:pPr>
      <w:r w:rsidRPr="006A7450">
        <w:rPr>
          <w:color w:val="000000" w:themeColor="text1"/>
          <w:szCs w:val="28"/>
          <w:shd w:val="clear" w:color="auto" w:fill="FFFFFF"/>
        </w:rPr>
        <w:t>Эффективное обеспечение требуемого уровня информационной безопасности организации возможно только при наличии формализованного и системного подхода к выполнению мер по защите информации. Целью разработки политики информационной безопасности организации является создание единой системы взглядов и понимания целей, задач и принципов обеспечения информационной безопасности.</w:t>
      </w:r>
    </w:p>
    <w:p w14:paraId="45BE03D6" w14:textId="77777777" w:rsidR="007709C2" w:rsidRPr="006A7450" w:rsidRDefault="007709C2" w:rsidP="00B605DA">
      <w:pPr>
        <w:spacing w:before="120" w:line="240" w:lineRule="atLeast"/>
        <w:ind w:firstLine="851"/>
        <w:jc w:val="both"/>
        <w:rPr>
          <w:color w:val="000000" w:themeColor="text1"/>
          <w:szCs w:val="28"/>
          <w:shd w:val="clear" w:color="auto" w:fill="FFFFFF"/>
        </w:rPr>
      </w:pPr>
    </w:p>
    <w:p w14:paraId="6135BCF3" w14:textId="77777777" w:rsidR="00B84D30" w:rsidRDefault="00B84D30" w:rsidP="00E8091E">
      <w:pPr>
        <w:spacing w:after="240"/>
        <w:jc w:val="center"/>
        <w:rPr>
          <w:b/>
          <w:color w:val="000000" w:themeColor="text1"/>
          <w:szCs w:val="28"/>
        </w:rPr>
      </w:pPr>
    </w:p>
    <w:p w14:paraId="66322514" w14:textId="51E1DF06" w:rsidR="00196563" w:rsidRDefault="00B605DA" w:rsidP="00E8091E">
      <w:pPr>
        <w:spacing w:after="240"/>
        <w:jc w:val="center"/>
        <w:rPr>
          <w:b/>
          <w:color w:val="000000" w:themeColor="text1"/>
          <w:szCs w:val="28"/>
        </w:rPr>
      </w:pPr>
      <w:r w:rsidRPr="00B605DA">
        <w:rPr>
          <w:b/>
          <w:color w:val="000000" w:themeColor="text1"/>
          <w:szCs w:val="28"/>
        </w:rPr>
        <w:lastRenderedPageBreak/>
        <w:t>Описание структуры бизнес-компании</w:t>
      </w:r>
    </w:p>
    <w:p w14:paraId="28BAF3AF" w14:textId="0A3E7107" w:rsidR="00E8091E" w:rsidRDefault="00E8091E" w:rsidP="007709C2">
      <w:pPr>
        <w:ind w:firstLine="851"/>
        <w:jc w:val="both"/>
        <w:rPr>
          <w:color w:val="000000" w:themeColor="text1"/>
          <w:szCs w:val="28"/>
        </w:rPr>
      </w:pPr>
      <w:r>
        <w:rPr>
          <w:color w:val="000000" w:themeColor="text1"/>
          <w:szCs w:val="28"/>
        </w:rPr>
        <w:t>По варианту необходимо разработать политику безопасности для оператора мобильной связи «А1». Для того, чтоб описать все взаимоотношения субъектов и объектов, разберемся в терминологии используемой в данном пункте.</w:t>
      </w:r>
    </w:p>
    <w:p w14:paraId="0037E80A" w14:textId="0A5F504E" w:rsidR="00E8091E" w:rsidRPr="00E8091E" w:rsidRDefault="00E8091E" w:rsidP="007709C2">
      <w:pPr>
        <w:ind w:firstLine="851"/>
        <w:jc w:val="both"/>
        <w:rPr>
          <w:szCs w:val="28"/>
          <w:lang w:eastAsia="en-US"/>
        </w:rPr>
      </w:pPr>
      <w:r w:rsidRPr="00E8091E">
        <w:rPr>
          <w:b/>
          <w:szCs w:val="28"/>
        </w:rPr>
        <w:t>Информационная безопасность</w:t>
      </w:r>
      <w:r>
        <w:rPr>
          <w:szCs w:val="28"/>
        </w:rPr>
        <w:t xml:space="preserve"> —</w:t>
      </w:r>
      <w:r w:rsidRPr="00E8091E">
        <w:rPr>
          <w:szCs w:val="28"/>
        </w:rPr>
        <w:t xml:space="preserve"> это одна из характеристик информационной системы, т.е. информационная система на определенный момент времени обладает определенным состоянием (уровнем) защищенности, а защита информации – это процесс, который должен выполняться непрерывно на всем протяжении жизненного цикла информационной системы.</w:t>
      </w:r>
    </w:p>
    <w:p w14:paraId="7BCD672D" w14:textId="4500BDAF" w:rsidR="00E8091E" w:rsidRDefault="00E8091E" w:rsidP="007709C2">
      <w:pPr>
        <w:ind w:firstLine="851"/>
        <w:jc w:val="both"/>
        <w:rPr>
          <w:szCs w:val="28"/>
        </w:rPr>
      </w:pPr>
      <w:r w:rsidRPr="00E8091E">
        <w:rPr>
          <w:szCs w:val="28"/>
        </w:rPr>
        <w:t>Под </w:t>
      </w:r>
      <w:r w:rsidRPr="00E8091E">
        <w:rPr>
          <w:b/>
          <w:szCs w:val="28"/>
        </w:rPr>
        <w:t>субъектами</w:t>
      </w:r>
      <w:r w:rsidRPr="00E8091E">
        <w:rPr>
          <w:szCs w:val="28"/>
        </w:rPr>
        <w:t xml:space="preserve"> информационных отношений понимаются как владельцы, так и пользователи информации и поддерживающей инфраструктуры.</w:t>
      </w:r>
    </w:p>
    <w:p w14:paraId="635A444B" w14:textId="292CCF8C" w:rsidR="00E8091E" w:rsidRPr="00E8091E" w:rsidRDefault="00E8091E" w:rsidP="007709C2">
      <w:pPr>
        <w:ind w:firstLine="851"/>
        <w:jc w:val="both"/>
        <w:rPr>
          <w:szCs w:val="28"/>
          <w:lang w:eastAsia="en-US"/>
        </w:rPr>
      </w:pPr>
      <w:r w:rsidRPr="00E8091E">
        <w:rPr>
          <w:b/>
          <w:szCs w:val="28"/>
        </w:rPr>
        <w:t>Объект</w:t>
      </w:r>
      <w:r>
        <w:rPr>
          <w:szCs w:val="28"/>
        </w:rPr>
        <w:t xml:space="preserve"> —</w:t>
      </w:r>
      <w:r w:rsidRPr="00E8091E">
        <w:rPr>
          <w:szCs w:val="28"/>
        </w:rPr>
        <w:t xml:space="preserve"> пассивный компонент системы, хранящий, перерабатывающий, передающий или принимающий информацию; примеры объектов: страницы, файлы, папки, директории, компьютерные программы, устройства (мониторы, диски, принтеры и т. д.). </w:t>
      </w:r>
    </w:p>
    <w:p w14:paraId="18FAD8E0" w14:textId="6476FE1A" w:rsidR="00E8091E" w:rsidRPr="00E8091E" w:rsidRDefault="00E8091E" w:rsidP="007709C2">
      <w:pPr>
        <w:ind w:firstLine="851"/>
        <w:jc w:val="both"/>
        <w:rPr>
          <w:szCs w:val="28"/>
        </w:rPr>
      </w:pPr>
      <w:r w:rsidRPr="00E8091E">
        <w:rPr>
          <w:b/>
          <w:szCs w:val="28"/>
        </w:rPr>
        <w:t>Субъект</w:t>
      </w:r>
      <w:r>
        <w:rPr>
          <w:szCs w:val="28"/>
        </w:rPr>
        <w:t xml:space="preserve"> —</w:t>
      </w:r>
      <w:r w:rsidRPr="00E8091E">
        <w:rPr>
          <w:szCs w:val="28"/>
        </w:rPr>
        <w:t xml:space="preserve"> активный компонент системы, который может инициировать поток информации; примеры субъектов: пользователь, процесс либо устройство.</w:t>
      </w:r>
    </w:p>
    <w:p w14:paraId="1A2BA470" w14:textId="4E6854D1" w:rsidR="00395AAE" w:rsidRPr="00477DB2" w:rsidRDefault="00395AAE" w:rsidP="007709C2">
      <w:pPr>
        <w:pStyle w:val="ae"/>
        <w:shd w:val="clear" w:color="auto" w:fill="FFFFFF"/>
        <w:spacing w:before="0" w:beforeAutospacing="0" w:after="0" w:afterAutospacing="0"/>
        <w:ind w:firstLine="851"/>
        <w:jc w:val="both"/>
        <w:rPr>
          <w:color w:val="000000" w:themeColor="text1"/>
          <w:sz w:val="28"/>
          <w:szCs w:val="28"/>
          <w:lang w:val="ru-RU"/>
        </w:rPr>
      </w:pPr>
      <w:r w:rsidRPr="00E13E34">
        <w:rPr>
          <w:rStyle w:val="ad"/>
          <w:rFonts w:eastAsia="Calibri"/>
          <w:sz w:val="28"/>
          <w:szCs w:val="28"/>
          <w:shd w:val="clear" w:color="auto" w:fill="FFFFFF"/>
          <w:lang w:val="ru-RU"/>
        </w:rPr>
        <w:t>Сотовая связь</w:t>
      </w:r>
      <w:r w:rsidRPr="00395AAE">
        <w:rPr>
          <w:sz w:val="28"/>
          <w:szCs w:val="28"/>
          <w:shd w:val="clear" w:color="auto" w:fill="FFFFFF"/>
        </w:rPr>
        <w:t> </w:t>
      </w:r>
      <w:r w:rsidRPr="00E13E34">
        <w:rPr>
          <w:sz w:val="28"/>
          <w:szCs w:val="28"/>
          <w:shd w:val="clear" w:color="auto" w:fill="FFFFFF"/>
          <w:lang w:val="ru-RU"/>
        </w:rPr>
        <w:t xml:space="preserve">– способ передачи данных по радиоканалам между точками, одна из которых относится к категории мобильных. Название телекоммуникационной технологии связано с разделением зоны покрытия на </w:t>
      </w:r>
      <w:r w:rsidRPr="00E13E34">
        <w:rPr>
          <w:color w:val="000000" w:themeColor="text1"/>
          <w:sz w:val="28"/>
          <w:szCs w:val="28"/>
          <w:shd w:val="clear" w:color="auto" w:fill="FFFFFF"/>
          <w:lang w:val="ru-RU"/>
        </w:rPr>
        <w:t>условные шестиугольные ячейки. Один ретранслятор (</w:t>
      </w:r>
      <w:r w:rsidRPr="00477DB2">
        <w:rPr>
          <w:color w:val="000000" w:themeColor="text1"/>
          <w:sz w:val="28"/>
          <w:szCs w:val="28"/>
          <w:shd w:val="clear" w:color="auto" w:fill="FFFFFF"/>
        </w:rPr>
        <w:t>BTS</w:t>
      </w:r>
      <w:r w:rsidRPr="00E13E34">
        <w:rPr>
          <w:color w:val="000000" w:themeColor="text1"/>
          <w:sz w:val="28"/>
          <w:szCs w:val="28"/>
          <w:shd w:val="clear" w:color="auto" w:fill="FFFFFF"/>
          <w:lang w:val="ru-RU"/>
        </w:rPr>
        <w:t xml:space="preserve">-станция) создает покрытие на 3 «соты» через равное или кратное количество антенн. </w:t>
      </w:r>
      <w:r w:rsidRPr="00477DB2">
        <w:rPr>
          <w:color w:val="000000" w:themeColor="text1"/>
          <w:sz w:val="28"/>
          <w:szCs w:val="28"/>
          <w:shd w:val="clear" w:color="auto" w:fill="FFFFFF"/>
          <w:lang w:val="ru-RU"/>
        </w:rPr>
        <w:t>Операторы мобильных сетей предлагают своим клиентам пакеты услуг для решения различных задач (звонки и СМС/интернет), в частности высоким спросом пользуются предложения для бизнеса.</w:t>
      </w:r>
      <w:r w:rsidRPr="00477DB2">
        <w:rPr>
          <w:color w:val="000000" w:themeColor="text1"/>
          <w:sz w:val="28"/>
          <w:szCs w:val="28"/>
          <w:lang w:val="ru-RU"/>
        </w:rPr>
        <w:t xml:space="preserve"> Сотовая сеть является одним из самых распространенных в наше время видов мобильной радиосвязи. Ключевая особенность заключается в том, что вся зона покрытия оператора разбивается на отдельные ячейки.</w:t>
      </w:r>
    </w:p>
    <w:p w14:paraId="17500A06" w14:textId="77777777" w:rsidR="00395AAE" w:rsidRPr="00477DB2" w:rsidRDefault="00395AAE" w:rsidP="007709C2">
      <w:pPr>
        <w:pStyle w:val="ae"/>
        <w:shd w:val="clear" w:color="auto" w:fill="FFFFFF"/>
        <w:spacing w:before="0" w:beforeAutospacing="0" w:after="0" w:afterAutospacing="0"/>
        <w:jc w:val="both"/>
        <w:rPr>
          <w:color w:val="000000" w:themeColor="text1"/>
          <w:sz w:val="28"/>
          <w:szCs w:val="28"/>
          <w:lang w:val="ru-RU"/>
        </w:rPr>
      </w:pPr>
      <w:r w:rsidRPr="00477DB2">
        <w:rPr>
          <w:color w:val="000000" w:themeColor="text1"/>
          <w:sz w:val="28"/>
          <w:szCs w:val="28"/>
          <w:lang w:val="ru-RU"/>
        </w:rPr>
        <w:t>На каждом участке за работу мобильной сети отвечает базовая станция, с которой обмениваются данными все телефонные аппараты на участке.</w:t>
      </w:r>
    </w:p>
    <w:p w14:paraId="02AD105C" w14:textId="77777777" w:rsidR="00477DB2" w:rsidRPr="00E13E34" w:rsidRDefault="00395AAE" w:rsidP="007709C2">
      <w:pPr>
        <w:pStyle w:val="ae"/>
        <w:shd w:val="clear" w:color="auto" w:fill="FFFFFF"/>
        <w:spacing w:before="0" w:beforeAutospacing="0" w:after="0" w:afterAutospacing="0"/>
        <w:jc w:val="both"/>
        <w:rPr>
          <w:color w:val="000000" w:themeColor="text1"/>
          <w:sz w:val="28"/>
          <w:szCs w:val="28"/>
          <w:lang w:val="ru-RU"/>
        </w:rPr>
      </w:pPr>
      <w:r w:rsidRPr="00477DB2">
        <w:rPr>
          <w:color w:val="000000" w:themeColor="text1"/>
          <w:sz w:val="28"/>
          <w:szCs w:val="28"/>
          <w:lang w:val="ru-RU"/>
        </w:rPr>
        <w:t xml:space="preserve">В местах с хорошим качеством связи оборудование оператора располагается на относительно небольшом расстоянии. Таким образом, участки покрытия отдельных базовых станций перекрываются, образуя сеть, внешний вид которой схематически напоминает пчелиные соты. </w:t>
      </w:r>
      <w:r w:rsidRPr="00E13E34">
        <w:rPr>
          <w:color w:val="000000" w:themeColor="text1"/>
          <w:sz w:val="28"/>
          <w:szCs w:val="28"/>
          <w:lang w:val="ru-RU"/>
        </w:rPr>
        <w:t>Отсюда и пошло название «сотовая сеть».</w:t>
      </w:r>
    </w:p>
    <w:p w14:paraId="7FEE5C36" w14:textId="2D11105A" w:rsidR="00727C8D" w:rsidRPr="006030C0" w:rsidRDefault="00727C8D" w:rsidP="007709C2">
      <w:pPr>
        <w:pStyle w:val="ae"/>
        <w:shd w:val="clear" w:color="auto" w:fill="FFFFFF"/>
        <w:spacing w:before="0" w:beforeAutospacing="0" w:after="0" w:afterAutospacing="0"/>
        <w:ind w:firstLine="851"/>
        <w:jc w:val="both"/>
        <w:rPr>
          <w:color w:val="000000" w:themeColor="text1"/>
          <w:sz w:val="28"/>
          <w:szCs w:val="28"/>
          <w:shd w:val="clear" w:color="auto" w:fill="FFFFFF"/>
          <w:lang w:val="ru-RU"/>
        </w:rPr>
      </w:pPr>
      <w:r w:rsidRPr="006030C0">
        <w:rPr>
          <w:color w:val="000000" w:themeColor="text1"/>
          <w:sz w:val="28"/>
          <w:szCs w:val="28"/>
          <w:lang w:val="ru-RU"/>
        </w:rPr>
        <w:t>Компания А1 предоставляет услуги связи стандарта</w:t>
      </w:r>
      <w:r w:rsidRPr="006030C0">
        <w:rPr>
          <w:color w:val="000000" w:themeColor="text1"/>
          <w:sz w:val="28"/>
          <w:szCs w:val="28"/>
        </w:rPr>
        <w:t> GSM</w:t>
      </w:r>
      <w:r w:rsidRPr="006030C0">
        <w:rPr>
          <w:color w:val="000000" w:themeColor="text1"/>
          <w:sz w:val="28"/>
          <w:szCs w:val="28"/>
          <w:lang w:val="ru-RU"/>
        </w:rPr>
        <w:t xml:space="preserve"> 900/1800,</w:t>
      </w:r>
      <w:r w:rsidRPr="006030C0">
        <w:rPr>
          <w:color w:val="000000" w:themeColor="text1"/>
          <w:sz w:val="28"/>
          <w:szCs w:val="28"/>
        </w:rPr>
        <w:t> UMTS </w:t>
      </w:r>
      <w:r w:rsidRPr="006030C0">
        <w:rPr>
          <w:color w:val="000000" w:themeColor="text1"/>
          <w:sz w:val="28"/>
          <w:szCs w:val="28"/>
          <w:lang w:val="ru-RU"/>
        </w:rPr>
        <w:t>(</w:t>
      </w:r>
      <w:r w:rsidRPr="006030C0">
        <w:rPr>
          <w:color w:val="000000" w:themeColor="text1"/>
          <w:sz w:val="28"/>
          <w:szCs w:val="28"/>
        </w:rPr>
        <w:t>WCDMA</w:t>
      </w:r>
      <w:r w:rsidRPr="006030C0">
        <w:rPr>
          <w:color w:val="000000" w:themeColor="text1"/>
          <w:sz w:val="28"/>
          <w:szCs w:val="28"/>
          <w:lang w:val="ru-RU"/>
        </w:rPr>
        <w:t>/</w:t>
      </w:r>
      <w:r w:rsidRPr="006030C0">
        <w:rPr>
          <w:color w:val="000000" w:themeColor="text1"/>
          <w:sz w:val="28"/>
          <w:szCs w:val="28"/>
        </w:rPr>
        <w:t>HSDPA</w:t>
      </w:r>
      <w:r w:rsidRPr="006030C0">
        <w:rPr>
          <w:color w:val="000000" w:themeColor="text1"/>
          <w:sz w:val="28"/>
          <w:szCs w:val="28"/>
          <w:lang w:val="ru-RU"/>
        </w:rPr>
        <w:t>/</w:t>
      </w:r>
      <w:r w:rsidRPr="006030C0">
        <w:rPr>
          <w:color w:val="000000" w:themeColor="text1"/>
          <w:sz w:val="28"/>
          <w:szCs w:val="28"/>
        </w:rPr>
        <w:t>HSUPA</w:t>
      </w:r>
      <w:r w:rsidRPr="006030C0">
        <w:rPr>
          <w:color w:val="000000" w:themeColor="text1"/>
          <w:sz w:val="28"/>
          <w:szCs w:val="28"/>
          <w:lang w:val="ru-RU"/>
        </w:rPr>
        <w:t>/</w:t>
      </w:r>
      <w:r w:rsidRPr="006030C0">
        <w:rPr>
          <w:color w:val="000000" w:themeColor="text1"/>
          <w:sz w:val="28"/>
          <w:szCs w:val="28"/>
        </w:rPr>
        <w:t>HSPA</w:t>
      </w:r>
      <w:r w:rsidRPr="006030C0">
        <w:rPr>
          <w:color w:val="000000" w:themeColor="text1"/>
          <w:sz w:val="28"/>
          <w:szCs w:val="28"/>
          <w:lang w:val="ru-RU"/>
        </w:rPr>
        <w:t>+),</w:t>
      </w:r>
      <w:r w:rsidRPr="006030C0">
        <w:rPr>
          <w:color w:val="000000" w:themeColor="text1"/>
          <w:sz w:val="28"/>
          <w:szCs w:val="28"/>
        </w:rPr>
        <w:t> </w:t>
      </w:r>
      <w:r w:rsidRPr="006030C0">
        <w:rPr>
          <w:color w:val="000000" w:themeColor="text1"/>
          <w:sz w:val="28"/>
          <w:szCs w:val="28"/>
          <w:lang w:val="ru-RU"/>
        </w:rPr>
        <w:t>4</w:t>
      </w:r>
      <w:r w:rsidRPr="006030C0">
        <w:rPr>
          <w:color w:val="000000" w:themeColor="text1"/>
          <w:sz w:val="28"/>
          <w:szCs w:val="28"/>
        </w:rPr>
        <w:t>G </w:t>
      </w:r>
      <w:r w:rsidRPr="006030C0">
        <w:rPr>
          <w:color w:val="000000" w:themeColor="text1"/>
          <w:sz w:val="28"/>
          <w:szCs w:val="28"/>
          <w:lang w:val="ru-RU"/>
        </w:rPr>
        <w:t xml:space="preserve">на территории Беларуси. Абонентам оператора доступны базовые услуги (голосовая связь, передача данных, </w:t>
      </w:r>
      <w:r w:rsidRPr="006030C0">
        <w:rPr>
          <w:color w:val="000000" w:themeColor="text1"/>
          <w:sz w:val="28"/>
          <w:szCs w:val="28"/>
        </w:rPr>
        <w:t>SMS</w:t>
      </w:r>
      <w:r w:rsidRPr="006030C0">
        <w:rPr>
          <w:color w:val="000000" w:themeColor="text1"/>
          <w:sz w:val="28"/>
          <w:szCs w:val="28"/>
          <w:lang w:val="ru-RU"/>
        </w:rPr>
        <w:t xml:space="preserve">, </w:t>
      </w:r>
      <w:r w:rsidRPr="006030C0">
        <w:rPr>
          <w:color w:val="000000" w:themeColor="text1"/>
          <w:sz w:val="28"/>
          <w:szCs w:val="28"/>
        </w:rPr>
        <w:t>MMS</w:t>
      </w:r>
      <w:r w:rsidRPr="006030C0">
        <w:rPr>
          <w:color w:val="000000" w:themeColor="text1"/>
          <w:sz w:val="28"/>
          <w:szCs w:val="28"/>
          <w:lang w:val="ru-RU"/>
        </w:rPr>
        <w:t xml:space="preserve">, голосовая почта и др.), а также дополнительные сервисы (роуминг, услуги для бизнеса и развлекательные услуги). </w:t>
      </w:r>
      <w:r w:rsidRPr="006030C0">
        <w:rPr>
          <w:color w:val="000000" w:themeColor="text1"/>
          <w:sz w:val="28"/>
          <w:szCs w:val="28"/>
          <w:shd w:val="clear" w:color="auto" w:fill="FFFFFF"/>
          <w:lang w:val="ru-RU"/>
        </w:rPr>
        <w:t xml:space="preserve">Видеосервис от А1 предоставляется под брендом </w:t>
      </w:r>
      <w:r w:rsidRPr="006030C0">
        <w:rPr>
          <w:color w:val="000000" w:themeColor="text1"/>
          <w:sz w:val="28"/>
          <w:szCs w:val="28"/>
          <w:shd w:val="clear" w:color="auto" w:fill="FFFFFF"/>
        </w:rPr>
        <w:t>VOKA</w:t>
      </w:r>
      <w:r w:rsidRPr="006030C0">
        <w:rPr>
          <w:color w:val="000000" w:themeColor="text1"/>
          <w:sz w:val="28"/>
          <w:szCs w:val="28"/>
          <w:shd w:val="clear" w:color="auto" w:fill="FFFFFF"/>
          <w:lang w:val="ru-RU"/>
        </w:rPr>
        <w:t>. Для всех пользователей сервиса доступны фильмы, мультфильмы и сериалы онлайн-кинотеатров</w:t>
      </w:r>
      <w:r w:rsidRPr="006030C0">
        <w:rPr>
          <w:color w:val="000000" w:themeColor="text1"/>
          <w:sz w:val="28"/>
          <w:szCs w:val="28"/>
          <w:shd w:val="clear" w:color="auto" w:fill="FFFFFF"/>
        </w:rPr>
        <w:t> </w:t>
      </w:r>
      <w:r w:rsidRPr="006030C0">
        <w:rPr>
          <w:rFonts w:eastAsia="Calibri"/>
          <w:color w:val="000000" w:themeColor="text1"/>
          <w:sz w:val="28"/>
          <w:szCs w:val="28"/>
          <w:shd w:val="clear" w:color="auto" w:fill="FFFFFF"/>
        </w:rPr>
        <w:t>MEGOGO</w:t>
      </w:r>
      <w:r w:rsidRPr="006030C0">
        <w:rPr>
          <w:color w:val="000000" w:themeColor="text1"/>
          <w:sz w:val="28"/>
          <w:szCs w:val="28"/>
          <w:shd w:val="clear" w:color="auto" w:fill="FFFFFF"/>
          <w:lang w:val="ru-RU"/>
        </w:rPr>
        <w:t xml:space="preserve">, </w:t>
      </w:r>
      <w:proofErr w:type="spellStart"/>
      <w:r w:rsidRPr="006030C0">
        <w:rPr>
          <w:color w:val="000000" w:themeColor="text1"/>
          <w:sz w:val="28"/>
          <w:szCs w:val="28"/>
          <w:shd w:val="clear" w:color="auto" w:fill="FFFFFF"/>
          <w:lang w:val="ru-RU"/>
        </w:rPr>
        <w:t>Амедиатека</w:t>
      </w:r>
      <w:proofErr w:type="spellEnd"/>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START</w:t>
      </w:r>
      <w:r w:rsidRPr="006030C0">
        <w:rPr>
          <w:color w:val="000000" w:themeColor="text1"/>
          <w:sz w:val="28"/>
          <w:szCs w:val="28"/>
          <w:shd w:val="clear" w:color="auto" w:fill="FFFFFF"/>
          <w:lang w:val="ru-RU"/>
        </w:rPr>
        <w:t>,</w:t>
      </w:r>
      <w:r w:rsidRPr="006030C0">
        <w:rPr>
          <w:color w:val="000000" w:themeColor="text1"/>
          <w:sz w:val="28"/>
          <w:szCs w:val="28"/>
          <w:shd w:val="clear" w:color="auto" w:fill="FFFFFF"/>
        </w:rPr>
        <w:t> </w:t>
      </w:r>
      <w:proofErr w:type="spellStart"/>
      <w:r w:rsidRPr="006030C0">
        <w:rPr>
          <w:rFonts w:eastAsia="Calibri"/>
          <w:color w:val="000000" w:themeColor="text1"/>
          <w:sz w:val="28"/>
          <w:szCs w:val="28"/>
          <w:shd w:val="clear" w:color="auto" w:fill="FFFFFF"/>
        </w:rPr>
        <w:t>ivi</w:t>
      </w:r>
      <w:proofErr w:type="spellEnd"/>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more</w:t>
      </w:r>
      <w:r w:rsidRPr="006030C0">
        <w:rPr>
          <w:color w:val="000000" w:themeColor="text1"/>
          <w:sz w:val="28"/>
          <w:szCs w:val="28"/>
          <w:shd w:val="clear" w:color="auto" w:fill="FFFFFF"/>
          <w:lang w:val="ru-RU"/>
        </w:rPr>
        <w:t>.</w:t>
      </w:r>
      <w:proofErr w:type="spellStart"/>
      <w:r w:rsidRPr="006030C0">
        <w:rPr>
          <w:color w:val="000000" w:themeColor="text1"/>
          <w:sz w:val="28"/>
          <w:szCs w:val="28"/>
          <w:shd w:val="clear" w:color="auto" w:fill="FFFFFF"/>
        </w:rPr>
        <w:t>tv</w:t>
      </w:r>
      <w:proofErr w:type="spellEnd"/>
      <w:r w:rsidRPr="006030C0">
        <w:rPr>
          <w:color w:val="000000" w:themeColor="text1"/>
          <w:sz w:val="28"/>
          <w:szCs w:val="28"/>
          <w:shd w:val="clear" w:color="auto" w:fill="FFFFFF"/>
          <w:lang w:val="ru-RU"/>
        </w:rPr>
        <w:t xml:space="preserve">, а также контент студии </w:t>
      </w:r>
      <w:r w:rsidRPr="006030C0">
        <w:rPr>
          <w:color w:val="000000" w:themeColor="text1"/>
          <w:sz w:val="28"/>
          <w:szCs w:val="28"/>
          <w:shd w:val="clear" w:color="auto" w:fill="FFFFFF"/>
        </w:rPr>
        <w:t>Disney</w:t>
      </w:r>
      <w:r w:rsidRPr="006030C0">
        <w:rPr>
          <w:color w:val="000000" w:themeColor="text1"/>
          <w:sz w:val="28"/>
          <w:szCs w:val="28"/>
          <w:shd w:val="clear" w:color="auto" w:fill="FFFFFF"/>
          <w:lang w:val="ru-RU"/>
        </w:rPr>
        <w:t xml:space="preserve">. Сервис доступен для мобильных устройств на </w:t>
      </w:r>
      <w:r w:rsidRPr="006030C0">
        <w:rPr>
          <w:color w:val="000000" w:themeColor="text1"/>
          <w:sz w:val="28"/>
          <w:szCs w:val="28"/>
          <w:shd w:val="clear" w:color="auto" w:fill="FFFFFF"/>
        </w:rPr>
        <w:t>Android</w:t>
      </w:r>
      <w:r w:rsidRPr="006030C0">
        <w:rPr>
          <w:color w:val="000000" w:themeColor="text1"/>
          <w:sz w:val="28"/>
          <w:szCs w:val="28"/>
          <w:shd w:val="clear" w:color="auto" w:fill="FFFFFF"/>
          <w:lang w:val="ru-RU"/>
        </w:rPr>
        <w:t xml:space="preserve"> и </w:t>
      </w:r>
      <w:r w:rsidRPr="006030C0">
        <w:rPr>
          <w:color w:val="000000" w:themeColor="text1"/>
          <w:sz w:val="28"/>
          <w:szCs w:val="28"/>
          <w:shd w:val="clear" w:color="auto" w:fill="FFFFFF"/>
        </w:rPr>
        <w:t>iOS</w:t>
      </w:r>
      <w:r w:rsidRPr="006030C0">
        <w:rPr>
          <w:color w:val="000000" w:themeColor="text1"/>
          <w:sz w:val="28"/>
          <w:szCs w:val="28"/>
          <w:shd w:val="clear" w:color="auto" w:fill="FFFFFF"/>
          <w:lang w:val="ru-RU"/>
        </w:rPr>
        <w:t xml:space="preserve">, для </w:t>
      </w:r>
      <w:r w:rsidRPr="006030C0">
        <w:rPr>
          <w:color w:val="000000" w:themeColor="text1"/>
          <w:sz w:val="28"/>
          <w:szCs w:val="28"/>
          <w:shd w:val="clear" w:color="auto" w:fill="FFFFFF"/>
        </w:rPr>
        <w:t>Smart</w:t>
      </w:r>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TV</w:t>
      </w:r>
      <w:r w:rsidRPr="006030C0">
        <w:rPr>
          <w:color w:val="000000" w:themeColor="text1"/>
          <w:sz w:val="28"/>
          <w:szCs w:val="28"/>
          <w:shd w:val="clear" w:color="auto" w:fill="FFFFFF"/>
          <w:lang w:val="ru-RU"/>
        </w:rPr>
        <w:t xml:space="preserve"> на </w:t>
      </w:r>
      <w:proofErr w:type="spellStart"/>
      <w:r w:rsidRPr="006030C0">
        <w:rPr>
          <w:color w:val="000000" w:themeColor="text1"/>
          <w:sz w:val="28"/>
          <w:szCs w:val="28"/>
          <w:shd w:val="clear" w:color="auto" w:fill="FFFFFF"/>
        </w:rPr>
        <w:t>Tizen</w:t>
      </w:r>
      <w:proofErr w:type="spellEnd"/>
      <w:r w:rsidRPr="006030C0">
        <w:rPr>
          <w:color w:val="000000" w:themeColor="text1"/>
          <w:sz w:val="28"/>
          <w:szCs w:val="28"/>
          <w:shd w:val="clear" w:color="auto" w:fill="FFFFFF"/>
          <w:lang w:val="ru-RU"/>
        </w:rPr>
        <w:t xml:space="preserve">, </w:t>
      </w:r>
      <w:proofErr w:type="spellStart"/>
      <w:r w:rsidRPr="006030C0">
        <w:rPr>
          <w:color w:val="000000" w:themeColor="text1"/>
          <w:sz w:val="28"/>
          <w:szCs w:val="28"/>
          <w:shd w:val="clear" w:color="auto" w:fill="FFFFFF"/>
        </w:rPr>
        <w:t>WebOS</w:t>
      </w:r>
      <w:proofErr w:type="spellEnd"/>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Android</w:t>
      </w:r>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TV</w:t>
      </w:r>
      <w:r w:rsidRPr="006030C0">
        <w:rPr>
          <w:color w:val="000000" w:themeColor="text1"/>
          <w:sz w:val="28"/>
          <w:szCs w:val="28"/>
          <w:shd w:val="clear" w:color="auto" w:fill="FFFFFF"/>
          <w:lang w:val="ru-RU"/>
        </w:rPr>
        <w:t xml:space="preserve">, через приставки </w:t>
      </w:r>
      <w:r w:rsidRPr="006030C0">
        <w:rPr>
          <w:color w:val="000000" w:themeColor="text1"/>
          <w:sz w:val="28"/>
          <w:szCs w:val="28"/>
          <w:shd w:val="clear" w:color="auto" w:fill="FFFFFF"/>
        </w:rPr>
        <w:t>Redbox</w:t>
      </w:r>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Mini</w:t>
      </w:r>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Xiaomi</w:t>
      </w:r>
      <w:r w:rsidRPr="006030C0">
        <w:rPr>
          <w:color w:val="000000" w:themeColor="text1"/>
          <w:sz w:val="28"/>
          <w:szCs w:val="28"/>
          <w:shd w:val="clear" w:color="auto" w:fill="FFFFFF"/>
          <w:lang w:val="ru-RU"/>
        </w:rPr>
        <w:t xml:space="preserve"> </w:t>
      </w:r>
      <w:proofErr w:type="spellStart"/>
      <w:r w:rsidRPr="006030C0">
        <w:rPr>
          <w:color w:val="000000" w:themeColor="text1"/>
          <w:sz w:val="28"/>
          <w:szCs w:val="28"/>
          <w:shd w:val="clear" w:color="auto" w:fill="FFFFFF"/>
        </w:rPr>
        <w:t>Mi</w:t>
      </w:r>
      <w:proofErr w:type="spellEnd"/>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Box</w:t>
      </w:r>
      <w:r w:rsidRPr="006030C0">
        <w:rPr>
          <w:color w:val="000000" w:themeColor="text1"/>
          <w:sz w:val="28"/>
          <w:szCs w:val="28"/>
          <w:shd w:val="clear" w:color="auto" w:fill="FFFFFF"/>
          <w:lang w:val="ru-RU"/>
        </w:rPr>
        <w:t xml:space="preserve"> 3, </w:t>
      </w:r>
      <w:r w:rsidRPr="006030C0">
        <w:rPr>
          <w:color w:val="000000" w:themeColor="text1"/>
          <w:sz w:val="28"/>
          <w:szCs w:val="28"/>
          <w:shd w:val="clear" w:color="auto" w:fill="FFFFFF"/>
        </w:rPr>
        <w:t>Apple</w:t>
      </w:r>
      <w:r w:rsidRPr="006030C0">
        <w:rPr>
          <w:color w:val="000000" w:themeColor="text1"/>
          <w:sz w:val="28"/>
          <w:szCs w:val="28"/>
          <w:shd w:val="clear" w:color="auto" w:fill="FFFFFF"/>
          <w:lang w:val="ru-RU"/>
        </w:rPr>
        <w:t xml:space="preserve"> </w:t>
      </w:r>
      <w:r w:rsidRPr="006030C0">
        <w:rPr>
          <w:color w:val="000000" w:themeColor="text1"/>
          <w:sz w:val="28"/>
          <w:szCs w:val="28"/>
          <w:shd w:val="clear" w:color="auto" w:fill="FFFFFF"/>
        </w:rPr>
        <w:t>TV</w:t>
      </w:r>
      <w:r w:rsidRPr="006030C0">
        <w:rPr>
          <w:color w:val="000000" w:themeColor="text1"/>
          <w:sz w:val="28"/>
          <w:szCs w:val="28"/>
          <w:shd w:val="clear" w:color="auto" w:fill="FFFFFF"/>
          <w:lang w:val="ru-RU"/>
        </w:rPr>
        <w:t xml:space="preserve"> (через </w:t>
      </w:r>
      <w:proofErr w:type="spellStart"/>
      <w:r w:rsidRPr="006030C0">
        <w:rPr>
          <w:color w:val="000000" w:themeColor="text1"/>
          <w:sz w:val="28"/>
          <w:szCs w:val="28"/>
          <w:shd w:val="clear" w:color="auto" w:fill="FFFFFF"/>
        </w:rPr>
        <w:t>AirPlay</w:t>
      </w:r>
      <w:proofErr w:type="spellEnd"/>
      <w:r w:rsidRPr="006030C0">
        <w:rPr>
          <w:color w:val="000000" w:themeColor="text1"/>
          <w:sz w:val="28"/>
          <w:szCs w:val="28"/>
          <w:shd w:val="clear" w:color="auto" w:fill="FFFFFF"/>
          <w:lang w:val="ru-RU"/>
        </w:rPr>
        <w:t xml:space="preserve">). На компьютерах пользоваться </w:t>
      </w:r>
      <w:proofErr w:type="spellStart"/>
      <w:r w:rsidRPr="006030C0">
        <w:rPr>
          <w:color w:val="000000" w:themeColor="text1"/>
          <w:sz w:val="28"/>
          <w:szCs w:val="28"/>
          <w:shd w:val="clear" w:color="auto" w:fill="FFFFFF"/>
          <w:lang w:val="ru-RU"/>
        </w:rPr>
        <w:t>видеосервисом</w:t>
      </w:r>
      <w:proofErr w:type="spellEnd"/>
      <w:r w:rsidRPr="006030C0">
        <w:rPr>
          <w:color w:val="000000" w:themeColor="text1"/>
          <w:sz w:val="28"/>
          <w:szCs w:val="28"/>
          <w:shd w:val="clear" w:color="auto" w:fill="FFFFFF"/>
          <w:lang w:val="ru-RU"/>
        </w:rPr>
        <w:t xml:space="preserve"> можно через приложение </w:t>
      </w:r>
      <w:r w:rsidRPr="006030C0">
        <w:rPr>
          <w:color w:val="000000" w:themeColor="text1"/>
          <w:sz w:val="28"/>
          <w:szCs w:val="28"/>
          <w:shd w:val="clear" w:color="auto" w:fill="FFFFFF"/>
        </w:rPr>
        <w:t>VOKA</w:t>
      </w:r>
      <w:r w:rsidRPr="006030C0">
        <w:rPr>
          <w:color w:val="000000" w:themeColor="text1"/>
          <w:sz w:val="28"/>
          <w:szCs w:val="28"/>
          <w:shd w:val="clear" w:color="auto" w:fill="FFFFFF"/>
          <w:lang w:val="ru-RU"/>
        </w:rPr>
        <w:t xml:space="preserve"> для </w:t>
      </w:r>
      <w:r w:rsidRPr="006030C0">
        <w:rPr>
          <w:color w:val="000000" w:themeColor="text1"/>
          <w:sz w:val="28"/>
          <w:szCs w:val="28"/>
          <w:shd w:val="clear" w:color="auto" w:fill="FFFFFF"/>
        </w:rPr>
        <w:t>Windows</w:t>
      </w:r>
      <w:r w:rsidRPr="006030C0">
        <w:rPr>
          <w:color w:val="000000" w:themeColor="text1"/>
          <w:sz w:val="28"/>
          <w:szCs w:val="28"/>
          <w:shd w:val="clear" w:color="auto" w:fill="FFFFFF"/>
          <w:lang w:val="ru-RU"/>
        </w:rPr>
        <w:t xml:space="preserve"> или через веб-версию.</w:t>
      </w:r>
    </w:p>
    <w:p w14:paraId="0AE7894E" w14:textId="5FBCBE9F" w:rsidR="00477DB2" w:rsidRPr="006030C0" w:rsidRDefault="00477DB2" w:rsidP="007709C2">
      <w:pPr>
        <w:pStyle w:val="ae"/>
        <w:shd w:val="clear" w:color="auto" w:fill="FFFFFF"/>
        <w:spacing w:before="0" w:beforeAutospacing="0" w:after="0" w:afterAutospacing="0"/>
        <w:ind w:firstLine="851"/>
        <w:jc w:val="both"/>
        <w:rPr>
          <w:color w:val="000000" w:themeColor="text1"/>
          <w:sz w:val="28"/>
          <w:szCs w:val="28"/>
          <w:lang w:val="ru-RU"/>
        </w:rPr>
      </w:pPr>
      <w:r w:rsidRPr="00477DB2">
        <w:rPr>
          <w:color w:val="000000" w:themeColor="text1"/>
          <w:sz w:val="28"/>
          <w:szCs w:val="28"/>
          <w:shd w:val="clear" w:color="auto" w:fill="FFFFFF"/>
          <w:lang w:val="ru-RU"/>
        </w:rPr>
        <w:lastRenderedPageBreak/>
        <w:t xml:space="preserve">Для оператора сотовой связи </w:t>
      </w:r>
      <w:r w:rsidRPr="00D7583D">
        <w:rPr>
          <w:b/>
          <w:color w:val="000000" w:themeColor="text1"/>
          <w:sz w:val="28"/>
          <w:szCs w:val="28"/>
          <w:shd w:val="clear" w:color="auto" w:fill="FFFFFF"/>
          <w:lang w:val="ru-RU"/>
        </w:rPr>
        <w:t>объектами</w:t>
      </w:r>
      <w:r w:rsidRPr="00477DB2">
        <w:rPr>
          <w:color w:val="000000" w:themeColor="text1"/>
          <w:sz w:val="28"/>
          <w:szCs w:val="28"/>
          <w:shd w:val="clear" w:color="auto" w:fill="FFFFFF"/>
          <w:lang w:val="ru-RU"/>
        </w:rPr>
        <w:t xml:space="preserve"> информационной системы выступают: документы об оказании услуг клиентам; носители, хранящие информацию о клиентах; различные базы данных, архивы, директории; </w:t>
      </w:r>
      <w:r>
        <w:rPr>
          <w:color w:val="000000" w:themeColor="text1"/>
          <w:sz w:val="28"/>
          <w:szCs w:val="28"/>
          <w:shd w:val="clear" w:color="auto" w:fill="FFFFFF"/>
          <w:lang w:val="ru-RU"/>
        </w:rPr>
        <w:t>папки, хранящиеся на электронных устройствах; ПО, которое предназначено д</w:t>
      </w:r>
      <w:r w:rsidR="006030C0">
        <w:rPr>
          <w:color w:val="000000" w:themeColor="text1"/>
          <w:sz w:val="28"/>
          <w:szCs w:val="28"/>
          <w:shd w:val="clear" w:color="auto" w:fill="FFFFFF"/>
          <w:lang w:val="ru-RU"/>
        </w:rPr>
        <w:t xml:space="preserve">ля нормального функционирования отдела сотовой связи. </w:t>
      </w:r>
      <w:r w:rsidR="006030C0" w:rsidRPr="006030C0">
        <w:rPr>
          <w:color w:val="000000" w:themeColor="text1"/>
          <w:sz w:val="28"/>
          <w:szCs w:val="28"/>
          <w:shd w:val="clear" w:color="auto" w:fill="FFFFFF"/>
          <w:lang w:val="ru-RU"/>
        </w:rPr>
        <w:t>Договор заключается путем подписания клиентом регистрационной формы или иными способами, предусмотренными Порядками оказания услуг.</w:t>
      </w:r>
      <w:r w:rsidR="006030C0">
        <w:rPr>
          <w:color w:val="000000" w:themeColor="text1"/>
          <w:sz w:val="28"/>
          <w:szCs w:val="28"/>
          <w:lang w:val="ru-RU"/>
        </w:rPr>
        <w:t xml:space="preserve"> </w:t>
      </w:r>
      <w:r w:rsidR="006030C0" w:rsidRPr="006030C0">
        <w:rPr>
          <w:color w:val="000000" w:themeColor="text1"/>
          <w:sz w:val="28"/>
          <w:szCs w:val="28"/>
          <w:shd w:val="clear" w:color="auto" w:fill="FFFFFF"/>
          <w:lang w:val="ru-RU"/>
        </w:rPr>
        <w:t>Услуги предоставляются клиенту при наличии в его собственности, владении либо пользовании оконечного абонентского устройства (модема, маршрутизатора, ТВ-</w:t>
      </w:r>
      <w:r w:rsidR="006030C0">
        <w:rPr>
          <w:color w:val="000000" w:themeColor="text1"/>
          <w:sz w:val="28"/>
          <w:szCs w:val="28"/>
          <w:shd w:val="clear" w:color="auto" w:fill="FFFFFF"/>
          <w:lang w:val="ru-RU"/>
        </w:rPr>
        <w:t>приемника, ТВ-приставки и т.п.</w:t>
      </w:r>
      <w:r w:rsidR="006030C0" w:rsidRPr="006030C0">
        <w:rPr>
          <w:color w:val="000000" w:themeColor="text1"/>
          <w:sz w:val="28"/>
          <w:szCs w:val="28"/>
          <w:shd w:val="clear" w:color="auto" w:fill="FFFFFF"/>
          <w:lang w:val="ru-RU"/>
        </w:rPr>
        <w:t>), сертифицированного в Национальной системе подтверждения соответствия Республики Беларусь.</w:t>
      </w:r>
      <w:r w:rsidR="006030C0">
        <w:rPr>
          <w:color w:val="000000" w:themeColor="text1"/>
          <w:sz w:val="28"/>
          <w:szCs w:val="28"/>
          <w:shd w:val="clear" w:color="auto" w:fill="FFFFFF"/>
          <w:lang w:val="ru-RU"/>
        </w:rPr>
        <w:t xml:space="preserve"> Предлагая подписать договор, компания обязуется предоставлять качественные услуги и соответственно не разглашать личную информацию клиента. Так как </w:t>
      </w:r>
      <w:r w:rsidR="005074EC">
        <w:rPr>
          <w:color w:val="000000" w:themeColor="text1"/>
          <w:sz w:val="28"/>
          <w:szCs w:val="28"/>
          <w:shd w:val="clear" w:color="auto" w:fill="FFFFFF"/>
          <w:lang w:val="ru-RU"/>
        </w:rPr>
        <w:t xml:space="preserve">оператор сотовой связи предлагает и мобильное приложение для мобильного телефона, то нужно и учитывать </w:t>
      </w:r>
      <w:r w:rsidR="005074EC" w:rsidRPr="005074EC">
        <w:rPr>
          <w:color w:val="000000" w:themeColor="text1"/>
          <w:sz w:val="28"/>
          <w:szCs w:val="28"/>
          <w:shd w:val="clear" w:color="auto" w:fill="FFFFFF"/>
          <w:lang w:val="ru-RU"/>
        </w:rPr>
        <w:t xml:space="preserve">клиент согласен на сбор, поиск, обработку, накопление, хранение, проверку, использование и совершение иных действий с данными и сведениями о </w:t>
      </w:r>
      <w:r w:rsidR="005074EC">
        <w:rPr>
          <w:color w:val="000000" w:themeColor="text1"/>
          <w:sz w:val="28"/>
          <w:szCs w:val="28"/>
          <w:shd w:val="clear" w:color="auto" w:fill="FFFFFF"/>
          <w:lang w:val="ru-RU"/>
        </w:rPr>
        <w:t xml:space="preserve">нем </w:t>
      </w:r>
      <w:r w:rsidR="005074EC" w:rsidRPr="005074EC">
        <w:rPr>
          <w:color w:val="000000" w:themeColor="text1"/>
          <w:sz w:val="28"/>
          <w:szCs w:val="28"/>
          <w:shd w:val="clear" w:color="auto" w:fill="FFFFFF"/>
          <w:lang w:val="ru-RU"/>
        </w:rPr>
        <w:t>и его персональными данными в Приложении, а также на передачу Компанией сведений о Пользователе привлеченными ими партнерами, которые осуществляют взаимодействие с Компанией для идентификации и последующих уведомлений.</w:t>
      </w:r>
      <w:r w:rsidR="005074EC" w:rsidRPr="005074EC">
        <w:rPr>
          <w:rFonts w:ascii="A1Sans-Regular" w:hAnsi="A1Sans-Regular"/>
          <w:color w:val="000000" w:themeColor="text1"/>
          <w:sz w:val="18"/>
          <w:szCs w:val="18"/>
          <w:shd w:val="clear" w:color="auto" w:fill="FFFFFF"/>
        </w:rPr>
        <w:t> </w:t>
      </w:r>
      <w:r w:rsidR="005074EC">
        <w:rPr>
          <w:color w:val="000000" w:themeColor="text1"/>
          <w:sz w:val="28"/>
          <w:szCs w:val="28"/>
          <w:shd w:val="clear" w:color="auto" w:fill="FFFFFF"/>
          <w:lang w:val="ru-RU"/>
        </w:rPr>
        <w:t xml:space="preserve"> </w:t>
      </w:r>
    </w:p>
    <w:p w14:paraId="5B7D5271" w14:textId="6E34C40D" w:rsidR="00727C8D" w:rsidRPr="00D7583D" w:rsidRDefault="00D7583D" w:rsidP="007709C2">
      <w:pPr>
        <w:pStyle w:val="ae"/>
        <w:shd w:val="clear" w:color="auto" w:fill="FFFFFF"/>
        <w:spacing w:before="0" w:beforeAutospacing="0" w:after="0" w:afterAutospacing="0"/>
        <w:ind w:firstLine="851"/>
        <w:jc w:val="both"/>
        <w:rPr>
          <w:b/>
          <w:color w:val="000000" w:themeColor="text1"/>
          <w:sz w:val="28"/>
          <w:szCs w:val="28"/>
          <w:lang w:val="ru-RU"/>
        </w:rPr>
      </w:pPr>
      <w:r w:rsidRPr="00D7583D">
        <w:rPr>
          <w:b/>
          <w:color w:val="000000" w:themeColor="text1"/>
          <w:sz w:val="28"/>
          <w:szCs w:val="28"/>
          <w:shd w:val="clear" w:color="auto" w:fill="FFFFFF"/>
          <w:lang w:val="ru-RU"/>
        </w:rPr>
        <w:t>Персональные данные Пользователей включают в себя:</w:t>
      </w:r>
      <w:r w:rsidRPr="00D7583D">
        <w:rPr>
          <w:b/>
          <w:color w:val="000000" w:themeColor="text1"/>
          <w:sz w:val="28"/>
          <w:szCs w:val="28"/>
          <w:shd w:val="clear" w:color="auto" w:fill="FFFFFF"/>
        </w:rPr>
        <w:t> </w:t>
      </w:r>
    </w:p>
    <w:p w14:paraId="71A10751" w14:textId="19AA2963" w:rsidR="00D7583D" w:rsidRDefault="00D7583D" w:rsidP="007709C2">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ФИО;</w:t>
      </w:r>
    </w:p>
    <w:p w14:paraId="49A2A197" w14:textId="082B9239" w:rsidR="00D7583D" w:rsidRPr="00D7583D" w:rsidRDefault="00D7583D" w:rsidP="007709C2">
      <w:pPr>
        <w:shd w:val="clear" w:color="auto" w:fill="FFFFFF"/>
        <w:ind w:firstLine="709"/>
        <w:jc w:val="both"/>
        <w:rPr>
          <w:szCs w:val="28"/>
          <w:lang w:eastAsia="be-BY"/>
        </w:rPr>
      </w:pPr>
      <w:r>
        <w:rPr>
          <w:color w:val="000000" w:themeColor="text1"/>
          <w:szCs w:val="28"/>
          <w:lang w:eastAsia="be-BY"/>
        </w:rPr>
        <w:sym w:font="Symbol" w:char="F02D"/>
      </w:r>
      <w:r>
        <w:rPr>
          <w:color w:val="000000" w:themeColor="text1"/>
          <w:szCs w:val="28"/>
          <w:lang w:eastAsia="be-BY"/>
        </w:rPr>
        <w:t> </w:t>
      </w:r>
      <w:r w:rsidRPr="00D7583D">
        <w:rPr>
          <w:szCs w:val="28"/>
          <w:shd w:val="clear" w:color="auto" w:fill="FFFFFF"/>
        </w:rPr>
        <w:t>Адрес электронной почты</w:t>
      </w:r>
      <w:r w:rsidRPr="00D7583D">
        <w:rPr>
          <w:szCs w:val="28"/>
          <w:lang w:eastAsia="be-BY"/>
        </w:rPr>
        <w:t>;</w:t>
      </w:r>
    </w:p>
    <w:p w14:paraId="7F1DFEBC" w14:textId="02A7FAB4" w:rsidR="00D7583D" w:rsidRDefault="00D7583D" w:rsidP="007709C2">
      <w:pPr>
        <w:shd w:val="clear" w:color="auto" w:fill="FFFFFF"/>
        <w:ind w:firstLine="709"/>
        <w:jc w:val="both"/>
        <w:rPr>
          <w:szCs w:val="28"/>
          <w:lang w:eastAsia="be-BY"/>
        </w:rPr>
      </w:pPr>
      <w:r>
        <w:rPr>
          <w:color w:val="000000" w:themeColor="text1"/>
          <w:szCs w:val="28"/>
          <w:lang w:eastAsia="be-BY"/>
        </w:rPr>
        <w:sym w:font="Symbol" w:char="F02D"/>
      </w:r>
      <w:r>
        <w:rPr>
          <w:color w:val="000000" w:themeColor="text1"/>
          <w:szCs w:val="28"/>
          <w:lang w:eastAsia="be-BY"/>
        </w:rPr>
        <w:t> </w:t>
      </w:r>
      <w:r w:rsidRPr="00D7583D">
        <w:rPr>
          <w:szCs w:val="28"/>
          <w:shd w:val="clear" w:color="auto" w:fill="FFFFFF"/>
        </w:rPr>
        <w:t>Пароль, необходимые для регистрации в Приложении</w:t>
      </w:r>
      <w:r w:rsidRPr="00D7583D">
        <w:rPr>
          <w:szCs w:val="28"/>
          <w:lang w:eastAsia="be-BY"/>
        </w:rPr>
        <w:t>;</w:t>
      </w:r>
    </w:p>
    <w:p w14:paraId="6D4C2DB7" w14:textId="321DE4B5" w:rsidR="0082709E" w:rsidRPr="0082709E" w:rsidRDefault="0082709E" w:rsidP="007709C2">
      <w:pPr>
        <w:shd w:val="clear" w:color="auto" w:fill="FFFFFF"/>
        <w:ind w:firstLine="709"/>
        <w:jc w:val="both"/>
        <w:rPr>
          <w:szCs w:val="28"/>
          <w:lang w:eastAsia="be-BY"/>
        </w:rPr>
      </w:pPr>
      <w:r>
        <w:rPr>
          <w:color w:val="000000" w:themeColor="text1"/>
          <w:szCs w:val="28"/>
          <w:lang w:eastAsia="be-BY"/>
        </w:rPr>
        <w:sym w:font="Symbol" w:char="F02D"/>
      </w:r>
      <w:r>
        <w:rPr>
          <w:color w:val="000000" w:themeColor="text1"/>
          <w:szCs w:val="28"/>
          <w:lang w:eastAsia="be-BY"/>
        </w:rPr>
        <w:t> </w:t>
      </w:r>
      <w:r>
        <w:rPr>
          <w:rFonts w:ascii="A1Sans-Regular" w:hAnsi="A1Sans-Regular"/>
          <w:color w:val="4F4F4F"/>
          <w:sz w:val="18"/>
          <w:szCs w:val="18"/>
          <w:shd w:val="clear" w:color="auto" w:fill="FFFFFF"/>
        </w:rPr>
        <w:t> </w:t>
      </w:r>
      <w:r w:rsidRPr="0082709E">
        <w:rPr>
          <w:szCs w:val="28"/>
          <w:shd w:val="clear" w:color="auto" w:fill="FFFFFF"/>
        </w:rPr>
        <w:t>История событий за семь календарных дней, содержащая информацию о смене статуса подключенных к Приложению датчиков мониторинга и устройств управления и полученных уведомлениях об опасностях, отображаемая во</w:t>
      </w:r>
      <w:r>
        <w:rPr>
          <w:szCs w:val="28"/>
          <w:shd w:val="clear" w:color="auto" w:fill="FFFFFF"/>
        </w:rPr>
        <w:t xml:space="preserve"> вкладке «История» в Приложении</w:t>
      </w:r>
      <w:r w:rsidRPr="0082709E">
        <w:rPr>
          <w:szCs w:val="28"/>
          <w:lang w:eastAsia="be-BY"/>
        </w:rPr>
        <w:t>;</w:t>
      </w:r>
    </w:p>
    <w:p w14:paraId="73859A1D" w14:textId="578BA272" w:rsidR="0082709E" w:rsidRPr="00D7583D" w:rsidRDefault="0082709E" w:rsidP="007709C2">
      <w:pPr>
        <w:shd w:val="clear" w:color="auto" w:fill="FFFFFF"/>
        <w:ind w:firstLine="709"/>
        <w:jc w:val="both"/>
        <w:rPr>
          <w:szCs w:val="28"/>
          <w:lang w:eastAsia="be-BY"/>
        </w:rPr>
      </w:pPr>
      <w:r>
        <w:rPr>
          <w:color w:val="000000" w:themeColor="text1"/>
          <w:szCs w:val="28"/>
          <w:lang w:eastAsia="be-BY"/>
        </w:rPr>
        <w:sym w:font="Symbol" w:char="F02D"/>
      </w:r>
      <w:r>
        <w:rPr>
          <w:color w:val="000000" w:themeColor="text1"/>
          <w:szCs w:val="28"/>
          <w:lang w:eastAsia="be-BY"/>
        </w:rPr>
        <w:t> </w:t>
      </w:r>
      <w:r>
        <w:rPr>
          <w:rFonts w:ascii="A1Sans-Regular" w:hAnsi="A1Sans-Regular"/>
          <w:color w:val="4F4F4F"/>
          <w:sz w:val="18"/>
          <w:szCs w:val="18"/>
          <w:shd w:val="clear" w:color="auto" w:fill="FFFFFF"/>
        </w:rPr>
        <w:t> </w:t>
      </w:r>
      <w:r w:rsidRPr="0082709E">
        <w:rPr>
          <w:szCs w:val="28"/>
          <w:shd w:val="clear" w:color="auto" w:fill="FFFFFF"/>
        </w:rPr>
        <w:t>Информация, создаваемая пользователями в Приложении вне раздела редактирования Аккаунта (в том числе Названия помещений, Фото и Картинки помещений, Локация устройств в Помещении, количество Помещений, Сценарии использования Устройств, а также режим Охраны);</w:t>
      </w:r>
      <w:r w:rsidRPr="0082709E">
        <w:rPr>
          <w:rFonts w:ascii="A1Sans-Regular" w:hAnsi="A1Sans-Regular"/>
          <w:sz w:val="18"/>
          <w:szCs w:val="18"/>
          <w:shd w:val="clear" w:color="auto" w:fill="FFFFFF"/>
        </w:rPr>
        <w:t> </w:t>
      </w:r>
    </w:p>
    <w:p w14:paraId="53E82055" w14:textId="7C5C9A05" w:rsidR="0082709E" w:rsidRPr="00D7583D" w:rsidRDefault="0082709E" w:rsidP="007709C2">
      <w:pPr>
        <w:shd w:val="clear" w:color="auto" w:fill="FFFFFF"/>
        <w:ind w:firstLine="709"/>
        <w:jc w:val="both"/>
        <w:rPr>
          <w:szCs w:val="28"/>
          <w:lang w:eastAsia="be-BY"/>
        </w:rPr>
      </w:pPr>
      <w:r>
        <w:rPr>
          <w:color w:val="000000" w:themeColor="text1"/>
          <w:szCs w:val="28"/>
          <w:lang w:eastAsia="be-BY"/>
        </w:rPr>
        <w:sym w:font="Symbol" w:char="F02D"/>
      </w:r>
      <w:r>
        <w:rPr>
          <w:color w:val="000000" w:themeColor="text1"/>
          <w:szCs w:val="28"/>
          <w:lang w:eastAsia="be-BY"/>
        </w:rPr>
        <w:t> </w:t>
      </w:r>
      <w:r w:rsidRPr="0082709E">
        <w:rPr>
          <w:szCs w:val="28"/>
          <w:shd w:val="clear" w:color="auto" w:fill="FFFFFF"/>
        </w:rPr>
        <w:t>Информация, полученная в результате действий Пользователя в Приложении (в частности, информация о входе и выходе из Приложения). Данная информация о Пользователе может быть доступна Компании в соответствии с настройками пользователя;</w:t>
      </w:r>
      <w:r w:rsidRPr="0082709E">
        <w:rPr>
          <w:rFonts w:ascii="A1Sans-Regular" w:hAnsi="A1Sans-Regular"/>
          <w:sz w:val="18"/>
          <w:szCs w:val="18"/>
          <w:shd w:val="clear" w:color="auto" w:fill="FFFFFF"/>
        </w:rPr>
        <w:t> </w:t>
      </w:r>
    </w:p>
    <w:p w14:paraId="3CC26D2E" w14:textId="10FB534B" w:rsidR="00D7583D" w:rsidRDefault="00D7583D" w:rsidP="007709C2">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Паспортные данные;</w:t>
      </w:r>
    </w:p>
    <w:p w14:paraId="14B7297C" w14:textId="4938484F" w:rsidR="00E13E34" w:rsidRDefault="00E13E34" w:rsidP="007709C2">
      <w:pPr>
        <w:shd w:val="clear" w:color="auto" w:fill="FFFFFF"/>
        <w:ind w:firstLine="709"/>
        <w:jc w:val="both"/>
        <w:rPr>
          <w:color w:val="000000" w:themeColor="text1"/>
          <w:szCs w:val="28"/>
          <w:lang w:eastAsia="be-BY"/>
        </w:rPr>
      </w:pPr>
      <w:r>
        <w:rPr>
          <w:color w:val="000000" w:themeColor="text1"/>
          <w:szCs w:val="28"/>
          <w:lang w:eastAsia="be-BY"/>
        </w:rPr>
        <w:sym w:font="Symbol" w:char="F02D"/>
      </w:r>
      <w:r>
        <w:rPr>
          <w:color w:val="000000" w:themeColor="text1"/>
          <w:szCs w:val="28"/>
          <w:lang w:eastAsia="be-BY"/>
        </w:rPr>
        <w:t> </w:t>
      </w:r>
      <w:r>
        <w:rPr>
          <w:rFonts w:ascii="A1Sans-Regular" w:hAnsi="A1Sans-Regular"/>
          <w:color w:val="4F4F4F"/>
          <w:sz w:val="18"/>
          <w:szCs w:val="18"/>
          <w:shd w:val="clear" w:color="auto" w:fill="FFFFFF"/>
        </w:rPr>
        <w:t> </w:t>
      </w:r>
      <w:r w:rsidRPr="00E13E34">
        <w:rPr>
          <w:szCs w:val="28"/>
          <w:shd w:val="clear" w:color="auto" w:fill="FFFFFF"/>
        </w:rPr>
        <w:t>Видеозаписи Пользователя за 24 часа, хранящиеся в облачном хранилище Компании</w:t>
      </w:r>
      <w:r w:rsidRPr="00E13E34">
        <w:rPr>
          <w:szCs w:val="28"/>
          <w:lang w:eastAsia="be-BY"/>
        </w:rPr>
        <w:t>;</w:t>
      </w:r>
    </w:p>
    <w:p w14:paraId="489F2C62" w14:textId="281E66C5" w:rsidR="00E13E34" w:rsidRPr="00E13E34" w:rsidRDefault="00E13E34" w:rsidP="007709C2">
      <w:pPr>
        <w:shd w:val="clear" w:color="auto" w:fill="FFFFFF"/>
        <w:ind w:firstLine="709"/>
        <w:jc w:val="both"/>
        <w:rPr>
          <w:szCs w:val="28"/>
          <w:lang w:eastAsia="be-BY"/>
        </w:rPr>
      </w:pPr>
      <w:r>
        <w:rPr>
          <w:color w:val="000000" w:themeColor="text1"/>
          <w:szCs w:val="28"/>
          <w:lang w:eastAsia="be-BY"/>
        </w:rPr>
        <w:sym w:font="Symbol" w:char="F02D"/>
      </w:r>
      <w:r>
        <w:rPr>
          <w:color w:val="000000" w:themeColor="text1"/>
          <w:szCs w:val="28"/>
          <w:lang w:eastAsia="be-BY"/>
        </w:rPr>
        <w:t> </w:t>
      </w:r>
      <w:r>
        <w:rPr>
          <w:rFonts w:ascii="A1Sans-Regular" w:hAnsi="A1Sans-Regular"/>
          <w:color w:val="4F4F4F"/>
          <w:sz w:val="18"/>
          <w:szCs w:val="18"/>
          <w:shd w:val="clear" w:color="auto" w:fill="FFFFFF"/>
        </w:rPr>
        <w:t> </w:t>
      </w:r>
      <w:r w:rsidRPr="00E13E34">
        <w:rPr>
          <w:szCs w:val="28"/>
          <w:shd w:val="clear" w:color="auto" w:fill="FFFFFF"/>
        </w:rPr>
        <w:t>История событий за семь календарных дней, содержащая информацию о смене статуса подключенных к Приложению датчиков мониторинга и устройств управления и полученных уведомлениях об опасностях, отображаемая во</w:t>
      </w:r>
      <w:r>
        <w:rPr>
          <w:szCs w:val="28"/>
          <w:shd w:val="clear" w:color="auto" w:fill="FFFFFF"/>
        </w:rPr>
        <w:t xml:space="preserve"> вкладке «История» в Приложении</w:t>
      </w:r>
      <w:r w:rsidRPr="00E13E34">
        <w:rPr>
          <w:szCs w:val="28"/>
          <w:lang w:eastAsia="be-BY"/>
        </w:rPr>
        <w:t>;</w:t>
      </w:r>
    </w:p>
    <w:p w14:paraId="09E3535C" w14:textId="2EB8DB8A" w:rsidR="00D7583D" w:rsidRDefault="00D7583D" w:rsidP="007709C2">
      <w:pPr>
        <w:shd w:val="clear" w:color="auto" w:fill="FFFFFF"/>
        <w:ind w:firstLine="709"/>
        <w:jc w:val="both"/>
        <w:rPr>
          <w:szCs w:val="28"/>
          <w:shd w:val="clear" w:color="auto" w:fill="FFFFFF"/>
        </w:rPr>
      </w:pPr>
      <w:r>
        <w:rPr>
          <w:color w:val="000000" w:themeColor="text1"/>
          <w:szCs w:val="28"/>
          <w:lang w:eastAsia="be-BY"/>
        </w:rPr>
        <w:sym w:font="Symbol" w:char="F02D"/>
      </w:r>
      <w:r>
        <w:rPr>
          <w:color w:val="000000" w:themeColor="text1"/>
          <w:szCs w:val="28"/>
          <w:lang w:eastAsia="be-BY"/>
        </w:rPr>
        <w:t> </w:t>
      </w:r>
      <w:r w:rsidRPr="00D7583D">
        <w:rPr>
          <w:szCs w:val="28"/>
          <w:shd w:val="clear" w:color="auto" w:fill="FFFFFF"/>
        </w:rPr>
        <w:t xml:space="preserve">Дополнительные данные, получаемые при доступе к Приложению, включающие в себя данные о технических средствах (устройствах), технологическом взаимодействии с Приложением (в т.ч. IP-адрес хоста, вид операционной системы пользователя, данные, полученные в результате доступа к камере, микрофону и т.п. </w:t>
      </w:r>
      <w:r w:rsidRPr="00D7583D">
        <w:rPr>
          <w:szCs w:val="28"/>
          <w:shd w:val="clear" w:color="auto" w:fill="FFFFFF"/>
        </w:rPr>
        <w:lastRenderedPageBreak/>
        <w:t>устройств, ID используемого устройства, Пароль от устройства, Данные точки доступа клиента, к которой подключено устройство, и последующих действиях Пользователя в Приложении; </w:t>
      </w:r>
    </w:p>
    <w:p w14:paraId="04CB0B49" w14:textId="64BC137B" w:rsidR="00E13E34" w:rsidRPr="00E13E34" w:rsidRDefault="00E13E34" w:rsidP="007709C2">
      <w:pPr>
        <w:shd w:val="clear" w:color="auto" w:fill="FFFFFF"/>
        <w:ind w:firstLine="709"/>
        <w:jc w:val="both"/>
        <w:rPr>
          <w:szCs w:val="28"/>
          <w:lang w:eastAsia="be-BY"/>
        </w:rPr>
      </w:pPr>
      <w:r w:rsidRPr="00E13E34">
        <w:rPr>
          <w:szCs w:val="28"/>
          <w:shd w:val="clear" w:color="auto" w:fill="FFFFFF"/>
        </w:rPr>
        <w:t> Целью настоящих Правил является обеспечение надлежащей защиты информации о пользователях, в том числе их персональных данных, от несанкционированного доступа и разглашения</w:t>
      </w:r>
    </w:p>
    <w:p w14:paraId="4879CBA0" w14:textId="69E3D0E6" w:rsidR="00E8091E" w:rsidRDefault="00D7583D" w:rsidP="007709C2">
      <w:pPr>
        <w:ind w:firstLine="851"/>
        <w:jc w:val="both"/>
        <w:rPr>
          <w:color w:val="000000" w:themeColor="text1"/>
          <w:szCs w:val="28"/>
          <w:lang w:eastAsia="be-BY"/>
        </w:rPr>
      </w:pPr>
      <w:r w:rsidRPr="0082709E">
        <w:rPr>
          <w:b/>
          <w:color w:val="000000" w:themeColor="text1"/>
          <w:szCs w:val="28"/>
          <w:lang w:eastAsia="be-BY"/>
        </w:rPr>
        <w:t>Субъектами</w:t>
      </w:r>
      <w:r>
        <w:rPr>
          <w:color w:val="000000" w:themeColor="text1"/>
          <w:szCs w:val="28"/>
          <w:lang w:eastAsia="be-BY"/>
        </w:rPr>
        <w:t xml:space="preserve"> информационной системы являются компания сотовой связи, которая </w:t>
      </w:r>
      <w:r w:rsidR="0082709E">
        <w:rPr>
          <w:color w:val="000000" w:themeColor="text1"/>
          <w:szCs w:val="28"/>
          <w:lang w:eastAsia="be-BY"/>
        </w:rPr>
        <w:t>может инициировать поток информации, в частности личные данные клиента; также клиент, которому предоставлен до</w:t>
      </w:r>
      <w:r w:rsidR="00E13E34">
        <w:rPr>
          <w:color w:val="000000" w:themeColor="text1"/>
          <w:szCs w:val="28"/>
          <w:lang w:eastAsia="be-BY"/>
        </w:rPr>
        <w:t>ступ к Приложению, который предлагает сотовый оператор</w:t>
      </w:r>
      <w:r w:rsidR="0082709E">
        <w:rPr>
          <w:color w:val="000000" w:themeColor="text1"/>
          <w:szCs w:val="28"/>
          <w:lang w:eastAsia="be-BY"/>
        </w:rPr>
        <w:t>.</w:t>
      </w:r>
    </w:p>
    <w:p w14:paraId="63D207C1" w14:textId="25507E98" w:rsidR="00E13E34" w:rsidRDefault="00E13E34" w:rsidP="007709C2">
      <w:pPr>
        <w:ind w:firstLine="851"/>
        <w:jc w:val="both"/>
        <w:rPr>
          <w:shd w:val="clear" w:color="auto" w:fill="FFFFFF"/>
        </w:rPr>
      </w:pPr>
      <w:r>
        <w:rPr>
          <w:color w:val="000000" w:themeColor="text1"/>
          <w:szCs w:val="28"/>
          <w:lang w:eastAsia="be-BY"/>
        </w:rPr>
        <w:t>В ходе существования компании могут возникать различные проблем с утечкой информации, несанкционированный доступ к данным, которые должны быть остаться конфиденциальными. Для этого необходимо грамотно подойти к политике безопасности компании, чтобы избегать проблем в будущем.</w:t>
      </w:r>
    </w:p>
    <w:p w14:paraId="689C19D0" w14:textId="77777777" w:rsidR="00395AAE" w:rsidRPr="00395AAE" w:rsidRDefault="00395AAE" w:rsidP="007709C2">
      <w:pPr>
        <w:ind w:firstLine="851"/>
        <w:jc w:val="both"/>
        <w:rPr>
          <w:szCs w:val="28"/>
        </w:rPr>
      </w:pPr>
    </w:p>
    <w:p w14:paraId="1882BD83" w14:textId="325A216E" w:rsidR="00E13E34" w:rsidRDefault="00E13E34" w:rsidP="007709C2">
      <w:pPr>
        <w:spacing w:line="259" w:lineRule="auto"/>
        <w:jc w:val="both"/>
        <w:rPr>
          <w:color w:val="000000" w:themeColor="text1"/>
          <w:szCs w:val="28"/>
        </w:rPr>
      </w:pPr>
      <w:r>
        <w:rPr>
          <w:color w:val="000000" w:themeColor="text1"/>
          <w:szCs w:val="28"/>
        </w:rPr>
        <w:br w:type="page"/>
      </w:r>
    </w:p>
    <w:p w14:paraId="724141F1" w14:textId="0791B3CA" w:rsidR="00BD6DA7" w:rsidRDefault="00BD6DA7" w:rsidP="00BD6DA7">
      <w:pPr>
        <w:spacing w:after="240"/>
        <w:jc w:val="center"/>
        <w:rPr>
          <w:b/>
          <w:color w:val="000000" w:themeColor="text1"/>
          <w:szCs w:val="28"/>
        </w:rPr>
      </w:pPr>
      <w:r>
        <w:rPr>
          <w:b/>
          <w:color w:val="000000" w:themeColor="text1"/>
          <w:szCs w:val="28"/>
        </w:rPr>
        <w:lastRenderedPageBreak/>
        <w:t xml:space="preserve">Основные угрозы и их источники </w:t>
      </w:r>
    </w:p>
    <w:p w14:paraId="73533151" w14:textId="4E8E0C90" w:rsidR="00BD6DA7" w:rsidRPr="002429A0" w:rsidRDefault="00BD6DA7" w:rsidP="007709C2">
      <w:pPr>
        <w:ind w:firstLine="851"/>
        <w:jc w:val="both"/>
        <w:rPr>
          <w:b/>
          <w:szCs w:val="28"/>
        </w:rPr>
      </w:pPr>
      <w:r w:rsidRPr="002429A0">
        <w:rPr>
          <w:szCs w:val="28"/>
        </w:rPr>
        <w:t xml:space="preserve">Под </w:t>
      </w:r>
      <w:r w:rsidRPr="002429A0">
        <w:rPr>
          <w:b/>
          <w:szCs w:val="28"/>
        </w:rPr>
        <w:t>угрозой</w:t>
      </w:r>
      <w:r w:rsidRPr="002429A0">
        <w:rPr>
          <w:szCs w:val="28"/>
        </w:rPr>
        <w:t xml:space="preserve"> информационной безопасности объекта понимаются возможные воздействия на него, приводящие к ущербу. </w:t>
      </w:r>
      <w:r w:rsidRPr="002429A0">
        <w:rPr>
          <w:b/>
          <w:szCs w:val="28"/>
        </w:rPr>
        <w:t>Источник угрозы</w:t>
      </w:r>
      <w:r w:rsidRPr="002429A0">
        <w:rPr>
          <w:szCs w:val="28"/>
        </w:rPr>
        <w:t xml:space="preserve"> — это потенциальные антропогенные, техногенные или стихийные носители угрозы безопасности. </w:t>
      </w:r>
    </w:p>
    <w:p w14:paraId="46C14A8F" w14:textId="21FD6D3D" w:rsidR="00E8091E" w:rsidRPr="002429A0" w:rsidRDefault="00BD6DA7" w:rsidP="007709C2">
      <w:pPr>
        <w:jc w:val="both"/>
        <w:rPr>
          <w:szCs w:val="28"/>
        </w:rPr>
      </w:pPr>
      <w:r w:rsidRPr="002429A0">
        <w:rPr>
          <w:b/>
          <w:szCs w:val="28"/>
        </w:rPr>
        <w:t>Уязвимость объекта</w:t>
      </w:r>
      <w:r w:rsidRPr="002429A0">
        <w:rPr>
          <w:szCs w:val="28"/>
        </w:rPr>
        <w:t xml:space="preserve"> — это присущие объекту причины, приводящие к нарушению безопасности информации на объекте.</w:t>
      </w:r>
    </w:p>
    <w:p w14:paraId="2194EB95" w14:textId="496033CF" w:rsidR="00BD6DA7" w:rsidRPr="002429A0" w:rsidRDefault="00BD6DA7" w:rsidP="007709C2">
      <w:pPr>
        <w:ind w:firstLine="851"/>
        <w:jc w:val="both"/>
        <w:rPr>
          <w:szCs w:val="28"/>
        </w:rPr>
      </w:pPr>
      <w:r w:rsidRPr="002429A0">
        <w:rPr>
          <w:b/>
          <w:szCs w:val="28"/>
        </w:rPr>
        <w:t>Атака</w:t>
      </w:r>
      <w:r w:rsidRPr="002429A0">
        <w:rPr>
          <w:szCs w:val="28"/>
        </w:rPr>
        <w:t xml:space="preserve"> — это возможные последствия реализации угрозы при взаимодействии источника угрозы через имеющиеся уязвимости. Атака – это всегда пара «источник – уязвимость», реализующая угрозу и приводящая к ущербу. Угроза, как следует из определения, – это опасность причинения ущерба, то есть в этом определении проявляется жесткая связь технических проблем с юридической категорией, каковой является «ущерб». Угрозами безопасности информации являются </w:t>
      </w:r>
      <w:r w:rsidRPr="002429A0">
        <w:rPr>
          <w:b/>
          <w:szCs w:val="28"/>
        </w:rPr>
        <w:t>нарушения</w:t>
      </w:r>
      <w:r w:rsidRPr="002429A0">
        <w:rPr>
          <w:szCs w:val="28"/>
        </w:rPr>
        <w:t xml:space="preserve"> при обеспечении: </w:t>
      </w:r>
    </w:p>
    <w:p w14:paraId="570DDC0F" w14:textId="07C7533D" w:rsidR="00BD6DA7" w:rsidRPr="002429A0" w:rsidRDefault="00BD6DA7" w:rsidP="007709C2">
      <w:pPr>
        <w:ind w:firstLine="709"/>
        <w:jc w:val="both"/>
        <w:rPr>
          <w:szCs w:val="28"/>
        </w:rPr>
      </w:pPr>
      <w:r w:rsidRPr="002429A0">
        <w:rPr>
          <w:szCs w:val="28"/>
        </w:rPr>
        <w:t>− конфиденциальности;</w:t>
      </w:r>
    </w:p>
    <w:p w14:paraId="694AA6AF" w14:textId="6028532C" w:rsidR="00BD6DA7" w:rsidRPr="002429A0" w:rsidRDefault="00BD6DA7" w:rsidP="007709C2">
      <w:pPr>
        <w:ind w:firstLine="709"/>
        <w:jc w:val="both"/>
        <w:rPr>
          <w:szCs w:val="28"/>
        </w:rPr>
      </w:pPr>
      <w:r w:rsidRPr="002429A0">
        <w:rPr>
          <w:szCs w:val="28"/>
        </w:rPr>
        <w:t>− доступности;</w:t>
      </w:r>
    </w:p>
    <w:p w14:paraId="220FD3B2" w14:textId="2FBBF6FC" w:rsidR="00BD6DA7" w:rsidRPr="002429A0" w:rsidRDefault="00BD6DA7" w:rsidP="007709C2">
      <w:pPr>
        <w:ind w:firstLine="709"/>
        <w:jc w:val="both"/>
        <w:rPr>
          <w:szCs w:val="28"/>
        </w:rPr>
      </w:pPr>
      <w:r w:rsidRPr="002429A0">
        <w:rPr>
          <w:szCs w:val="28"/>
        </w:rPr>
        <w:t>− целостности.</w:t>
      </w:r>
    </w:p>
    <w:p w14:paraId="58FEEA87" w14:textId="070C0D7D" w:rsidR="00BD6DA7" w:rsidRPr="002429A0" w:rsidRDefault="00BD6DA7" w:rsidP="007709C2">
      <w:pPr>
        <w:ind w:firstLine="709"/>
        <w:jc w:val="both"/>
        <w:rPr>
          <w:szCs w:val="28"/>
        </w:rPr>
      </w:pPr>
      <w:r w:rsidRPr="002429A0">
        <w:rPr>
          <w:b/>
          <w:szCs w:val="28"/>
        </w:rPr>
        <w:t>Конфиденциальность информации</w:t>
      </w:r>
      <w:r w:rsidRPr="002429A0">
        <w:rPr>
          <w:szCs w:val="28"/>
        </w:rPr>
        <w:t> — это свойство информации быть известной только аутентифицированным законным ее владельцам или пользователям.</w:t>
      </w:r>
    </w:p>
    <w:p w14:paraId="578015CE" w14:textId="652FD816" w:rsidR="00BD6DA7" w:rsidRPr="002429A0" w:rsidRDefault="00BD6DA7" w:rsidP="007709C2">
      <w:pPr>
        <w:ind w:firstLine="709"/>
        <w:jc w:val="both"/>
        <w:rPr>
          <w:szCs w:val="28"/>
        </w:rPr>
      </w:pPr>
      <w:r w:rsidRPr="002429A0">
        <w:rPr>
          <w:b/>
          <w:szCs w:val="28"/>
        </w:rPr>
        <w:t>Доступность информации</w:t>
      </w:r>
      <w:r w:rsidRPr="002429A0">
        <w:rPr>
          <w:szCs w:val="28"/>
        </w:rPr>
        <w:t xml:space="preserve"> — это свойство информации быть доступной для аутентифицированных законных ее владельцев или пользователей.</w:t>
      </w:r>
    </w:p>
    <w:p w14:paraId="77819FA0" w14:textId="1DECA8BC" w:rsidR="00BD6DA7" w:rsidRPr="002429A0" w:rsidRDefault="00BD6DA7" w:rsidP="007709C2">
      <w:pPr>
        <w:ind w:firstLine="709"/>
        <w:jc w:val="both"/>
        <w:rPr>
          <w:szCs w:val="28"/>
        </w:rPr>
      </w:pPr>
      <w:r w:rsidRPr="002429A0">
        <w:rPr>
          <w:b/>
          <w:szCs w:val="28"/>
        </w:rPr>
        <w:t>Целостность информации</w:t>
      </w:r>
      <w:r w:rsidRPr="002429A0">
        <w:rPr>
          <w:szCs w:val="28"/>
        </w:rPr>
        <w:t xml:space="preserve"> — это свойство информации быть неизменной в семантическом смысле при воздействии на нее случайных или преднамеренных искажений, или разрушающих воздействий.</w:t>
      </w:r>
    </w:p>
    <w:p w14:paraId="1B120466" w14:textId="5BC7CC46" w:rsidR="002429A0" w:rsidRPr="002429A0" w:rsidRDefault="002429A0" w:rsidP="007709C2">
      <w:pPr>
        <w:ind w:firstLine="709"/>
        <w:jc w:val="both"/>
        <w:rPr>
          <w:szCs w:val="28"/>
        </w:rPr>
      </w:pPr>
      <w:r w:rsidRPr="002429A0">
        <w:rPr>
          <w:szCs w:val="28"/>
        </w:rPr>
        <w:t>Для обеспечения защиты объектов информационной безопасности должны быть соответствующие правовые акты, устанавливающие порядок защиты и ответственность за его нарушение. Законы должны давать ответы на следующие вопросы: что такое информация, кому она принадлежит, как может с ней поступать собственник, что является посягательством на его права, как он имеет право защищаться, какую ответственность несет нарушитель прав собственника информации.</w:t>
      </w:r>
    </w:p>
    <w:p w14:paraId="1AF47080" w14:textId="307F6A01" w:rsidR="002429A0" w:rsidRDefault="002429A0" w:rsidP="007709C2">
      <w:pPr>
        <w:ind w:firstLine="709"/>
        <w:jc w:val="both"/>
        <w:rPr>
          <w:szCs w:val="28"/>
        </w:rPr>
      </w:pPr>
      <w:r w:rsidRPr="002429A0">
        <w:rPr>
          <w:szCs w:val="28"/>
        </w:rPr>
        <w:t>Установленные в законах нормы реализуются через комплекс организационных мер, проводимых, прежде всего, государством, ответственным за выполнение законов, и собственниками информации. К таким мерам относятся издание подзаконных актов, регулирующих конкретные вопросы по защите информации (положения, инструкции, стандарты и т. д.), и государственное регулирование сферы через систему лицензирования, сертификации, аттестации. Поскольку в настоящее время основное количество информации генерируется, обрабатывается, передается и хранится с помощью технических средств, то для конкретной ее защиты в информационных объектах необходимы технические устройства. В силу многообразия технических средств нападения приходится использовать обширный арсенал технических средств защиты. Наибольший положительный эффект достигается в том случае, когда все перечисленные способы применяются совместно, т. е. комплексно.</w:t>
      </w:r>
    </w:p>
    <w:p w14:paraId="4703CCB9" w14:textId="759ACEEB" w:rsidR="002429A0" w:rsidRPr="002429A0" w:rsidRDefault="00C3242C" w:rsidP="007709C2">
      <w:pPr>
        <w:shd w:val="clear" w:color="auto" w:fill="FFFFFF"/>
        <w:ind w:firstLine="851"/>
        <w:jc w:val="both"/>
        <w:rPr>
          <w:szCs w:val="28"/>
          <w:lang w:eastAsia="en-US"/>
        </w:rPr>
      </w:pPr>
      <w:r w:rsidRPr="00C3242C">
        <w:rPr>
          <w:szCs w:val="28"/>
          <w:shd w:val="clear" w:color="auto" w:fill="FFFFFF"/>
        </w:rPr>
        <w:t xml:space="preserve">Угрозы информационной безопасности делятся на два основных типа — это </w:t>
      </w:r>
      <w:r w:rsidRPr="00C3242C">
        <w:rPr>
          <w:b/>
          <w:szCs w:val="28"/>
          <w:shd w:val="clear" w:color="auto" w:fill="FFFFFF"/>
        </w:rPr>
        <w:t>естественные и искусственные</w:t>
      </w:r>
      <w:r w:rsidRPr="00C3242C">
        <w:rPr>
          <w:szCs w:val="28"/>
          <w:shd w:val="clear" w:color="auto" w:fill="FFFFFF"/>
        </w:rPr>
        <w:t xml:space="preserve"> угрозы.</w:t>
      </w:r>
      <w:r w:rsidRPr="00C3242C">
        <w:rPr>
          <w:rFonts w:ascii="Arial" w:hAnsi="Arial" w:cs="Arial"/>
          <w:sz w:val="21"/>
          <w:szCs w:val="21"/>
          <w:shd w:val="clear" w:color="auto" w:fill="FFFFFF"/>
        </w:rPr>
        <w:t> </w:t>
      </w:r>
      <w:r w:rsidR="002429A0" w:rsidRPr="002429A0">
        <w:rPr>
          <w:szCs w:val="28"/>
          <w:lang w:eastAsia="en-US"/>
        </w:rPr>
        <w:t xml:space="preserve">Если помещения с носителями ценной информации располагаются в непосредственной близости от водоемов, то они подвержены угрозе потери информации вследствие наводнения. Единственное что можно </w:t>
      </w:r>
      <w:r w:rsidR="002429A0" w:rsidRPr="002429A0">
        <w:rPr>
          <w:szCs w:val="28"/>
          <w:lang w:eastAsia="en-US"/>
        </w:rPr>
        <w:lastRenderedPageBreak/>
        <w:t>предпринять в данной ситуации — это исключить хранение носителей информации на первых этажах здания, которые подвержены затоплению.</w:t>
      </w:r>
    </w:p>
    <w:p w14:paraId="77D1AEAB" w14:textId="77777777" w:rsidR="002429A0" w:rsidRPr="002429A0" w:rsidRDefault="002429A0" w:rsidP="007709C2">
      <w:pPr>
        <w:shd w:val="clear" w:color="auto" w:fill="FFFFFF"/>
        <w:ind w:firstLine="851"/>
        <w:jc w:val="both"/>
        <w:rPr>
          <w:szCs w:val="28"/>
          <w:lang w:eastAsia="en-US"/>
        </w:rPr>
      </w:pPr>
      <w:r w:rsidRPr="002429A0">
        <w:rPr>
          <w:szCs w:val="28"/>
          <w:lang w:eastAsia="en-US"/>
        </w:rPr>
        <w:t>Еще одной естественной угрозой являются молнии. Очень часто при ударах молнии выходят из строя сетевые карты, электрические подстанции и другие устройства. Особенно ощутимые потери, при выходе сетевого оборудования из строя, несут крупные организации и предприятия, такие как банки. Во избежание подобных проблем необходимо соединительные сетевые кабели были экранированы (экранированный сетевой кабель устойчив к электромагнитным помехам), а экран кабеля следует заземлить. Для предотвращения попадания молнии в электрические подстанции, следует устанавливать заземленный громоотвод, а компьютеры и серверы комплектовать источниками бесперебойного питания.</w:t>
      </w:r>
    </w:p>
    <w:p w14:paraId="66ECFE55" w14:textId="77777777" w:rsidR="002429A0" w:rsidRPr="002429A0" w:rsidRDefault="002429A0" w:rsidP="007709C2">
      <w:pPr>
        <w:shd w:val="clear" w:color="auto" w:fill="FFFFFF"/>
        <w:ind w:firstLine="851"/>
        <w:jc w:val="both"/>
        <w:rPr>
          <w:szCs w:val="28"/>
          <w:lang w:eastAsia="en-US"/>
        </w:rPr>
      </w:pPr>
      <w:r w:rsidRPr="002429A0">
        <w:rPr>
          <w:szCs w:val="28"/>
          <w:lang w:eastAsia="en-US"/>
        </w:rPr>
        <w:t xml:space="preserve">Следующим видом угроз являются </w:t>
      </w:r>
      <w:r w:rsidRPr="002429A0">
        <w:rPr>
          <w:b/>
          <w:szCs w:val="28"/>
          <w:lang w:eastAsia="en-US"/>
        </w:rPr>
        <w:t>искусственные</w:t>
      </w:r>
      <w:r w:rsidRPr="002429A0">
        <w:rPr>
          <w:szCs w:val="28"/>
          <w:lang w:eastAsia="en-US"/>
        </w:rPr>
        <w:t xml:space="preserve"> угрозы, которые в свою очередь, делятся на непреднамеренные и преднамеренные угрозы. </w:t>
      </w:r>
      <w:r w:rsidRPr="002429A0">
        <w:rPr>
          <w:b/>
          <w:szCs w:val="28"/>
          <w:lang w:eastAsia="en-US"/>
        </w:rPr>
        <w:t>Непреднамеренные угрозы</w:t>
      </w:r>
      <w:r w:rsidRPr="002429A0">
        <w:rPr>
          <w:szCs w:val="28"/>
          <w:lang w:eastAsia="en-US"/>
        </w:rPr>
        <w:t xml:space="preserve"> — это действия, которые совершают люди по неосторожности, незнанию, невнимательности или из любопытства. К такому типу угроз относят установку программных продуктов, которые не входят в список необходимых для работы, и в последствии могут стать причиной нестабильной работы системы и потеря информации. Сюда же можно отнести и другие «эксперименты», которые не являлись злым умыслом, а люди, совершавшие их, не осознавали последствий. К сожалению, этот вид угроз очень трудно поддается контролю, мало того, чтобы персонал был квалифицирован, необходимо чтобы каждый человек осознавал риск, который возникает при его несанкционированных действиях.</w:t>
      </w:r>
    </w:p>
    <w:p w14:paraId="2CE5E3D6" w14:textId="77777777" w:rsidR="002429A0" w:rsidRPr="002429A0" w:rsidRDefault="002429A0" w:rsidP="007709C2">
      <w:pPr>
        <w:shd w:val="clear" w:color="auto" w:fill="FFFFFF"/>
        <w:ind w:firstLine="851"/>
        <w:jc w:val="both"/>
        <w:rPr>
          <w:szCs w:val="28"/>
          <w:lang w:eastAsia="en-US"/>
        </w:rPr>
      </w:pPr>
      <w:r w:rsidRPr="002429A0">
        <w:rPr>
          <w:b/>
          <w:szCs w:val="28"/>
          <w:lang w:eastAsia="en-US"/>
        </w:rPr>
        <w:t xml:space="preserve">Преднамеренные </w:t>
      </w:r>
      <w:r w:rsidRPr="002429A0">
        <w:rPr>
          <w:szCs w:val="28"/>
          <w:lang w:eastAsia="en-US"/>
        </w:rPr>
        <w:t>угрозы-угрозы, связанные со злым умыслом преднамеренного физического разрушения, впоследствии выхода из строя системы. К преднамеренным угрозам относятся внутренние и внешние атаки. Вопреки распространенному мнению, крупные компании несут многомиллионные потери зачастую не от хакерских атак, а по вине своих же собственных сотрудников. Современная история знает массу примеров преднамеренных внутренних угроз информации — это проделки конкурирующих организаций, которые внедряют или вербуют агентов для последующей дезорганизации конкурента, месть сотрудников, которые недовольны заработной платой или статусом в фирме и прочее. Для того чтобы риск таких случаев был минимален, необходимо, чтобы каждый сотрудник организации соответствовал, так называемому, «статусу благонадежности».</w:t>
      </w:r>
    </w:p>
    <w:p w14:paraId="23127D56" w14:textId="26FDFBB8" w:rsidR="00C3242C" w:rsidRDefault="00C3242C">
      <w:pPr>
        <w:spacing w:after="160" w:line="259" w:lineRule="auto"/>
        <w:rPr>
          <w:szCs w:val="28"/>
        </w:rPr>
      </w:pPr>
      <w:r>
        <w:rPr>
          <w:szCs w:val="28"/>
        </w:rPr>
        <w:br w:type="page"/>
      </w:r>
    </w:p>
    <w:p w14:paraId="3EBBE559" w14:textId="1D73F1AB" w:rsidR="00C3242C" w:rsidRDefault="00C3242C" w:rsidP="00C3242C">
      <w:pPr>
        <w:spacing w:after="240"/>
        <w:jc w:val="center"/>
        <w:rPr>
          <w:b/>
          <w:color w:val="000000" w:themeColor="text1"/>
          <w:szCs w:val="28"/>
        </w:rPr>
      </w:pPr>
      <w:r>
        <w:rPr>
          <w:b/>
          <w:color w:val="000000" w:themeColor="text1"/>
          <w:szCs w:val="28"/>
        </w:rPr>
        <w:lastRenderedPageBreak/>
        <w:t xml:space="preserve">Оценка рисков </w:t>
      </w:r>
    </w:p>
    <w:p w14:paraId="78AE928A" w14:textId="17D97A9F" w:rsidR="002429A0" w:rsidRDefault="00C3242C" w:rsidP="007709C2">
      <w:pPr>
        <w:ind w:firstLine="709"/>
        <w:jc w:val="both"/>
        <w:rPr>
          <w:color w:val="000000"/>
          <w:shd w:val="clear" w:color="auto" w:fill="FFFFFF"/>
        </w:rPr>
      </w:pPr>
      <w:r w:rsidRPr="00C3242C">
        <w:rPr>
          <w:color w:val="000000"/>
          <w:shd w:val="clear" w:color="auto" w:fill="FFFFFF"/>
        </w:rPr>
        <w:t xml:space="preserve">Целью анализа рисков, связанных с эксплуатацией информационных систем (ИС), является </w:t>
      </w:r>
      <w:r w:rsidRPr="00C3242C">
        <w:rPr>
          <w:b/>
          <w:color w:val="000000"/>
          <w:shd w:val="clear" w:color="auto" w:fill="FFFFFF"/>
        </w:rPr>
        <w:t>оценка угроз</w:t>
      </w:r>
      <w:r w:rsidRPr="00C3242C">
        <w:rPr>
          <w:color w:val="000000"/>
          <w:shd w:val="clear" w:color="auto" w:fill="FFFFFF"/>
        </w:rPr>
        <w:t xml:space="preserve"> (т. е. условий и факторов, которые могут стать причиной нарушения целостности системы, ее конфиденциальности, а также облегчить несанкционированный доступ к ней) и уязвимостей (слабых мест в защите, которые делают возможной реализацию угрозы), а также определение комплекса контрмер, обеспечивающего достаточный уровень защищенности ИС. При оценивании рисков учитываются многие факторы: ценность ресурсов, значимость угроз, уязвимостей, эффективность имеющихся и планируемых средств защиты и многое другое.</w:t>
      </w:r>
    </w:p>
    <w:p w14:paraId="0D41E7A1" w14:textId="2053D318" w:rsidR="00C3242C" w:rsidRDefault="00C3242C" w:rsidP="007709C2">
      <w:pPr>
        <w:ind w:firstLine="709"/>
        <w:jc w:val="both"/>
        <w:rPr>
          <w:color w:val="000000"/>
          <w:shd w:val="clear" w:color="auto" w:fill="FFFFFF"/>
        </w:rPr>
      </w:pPr>
      <w:r w:rsidRPr="00C3242C">
        <w:rPr>
          <w:color w:val="000000"/>
          <w:shd w:val="clear" w:color="auto" w:fill="FFFFFF"/>
        </w:rPr>
        <w:t>В настоящее время используются два подхода к анализу рисков - базовый и полный вариант. Выбор зависит от оценки собственниками ценности своих информационных ресурсов и возможных последствий нарушения режима информационной безопасности. В простейшем случае собственники информационных ресурсов могут не оценивать эти параметры. Подразумевается, что ценность ресурсов с точки зрения организации не является чрезмерно высокой. В этом случае анализ рисков производится по упрощенной схеме: рассматривается стандартный набор наиболее распространенных угроз без оценки их вероятности и обеспечивается минимальный или базовый уровень ИБ.</w:t>
      </w:r>
    </w:p>
    <w:p w14:paraId="4AD613CA" w14:textId="13D4EB3C" w:rsidR="00C3242C" w:rsidRDefault="00C3242C" w:rsidP="007709C2">
      <w:pPr>
        <w:ind w:firstLine="709"/>
        <w:jc w:val="both"/>
        <w:rPr>
          <w:color w:val="000000"/>
          <w:shd w:val="clear" w:color="auto" w:fill="FFFFFF"/>
        </w:rPr>
      </w:pPr>
      <w:r w:rsidRPr="00C3242C">
        <w:rPr>
          <w:color w:val="000000"/>
          <w:shd w:val="clear" w:color="auto" w:fill="FFFFFF"/>
        </w:rPr>
        <w:t>Полный вариант анализа рисков применяется в случае повышенных требований к ИБ. В отличие от базового варианта в том или ином виде оцениваются ресурсы, характеристики рисков и уязвимостей. Как правило, проводится анализ соотношения стоимость/эффективность нескольких вариантов защиты</w:t>
      </w:r>
      <w:r>
        <w:rPr>
          <w:color w:val="000000"/>
          <w:shd w:val="clear" w:color="auto" w:fill="FFFFFF"/>
        </w:rPr>
        <w:t>.</w:t>
      </w:r>
    </w:p>
    <w:p w14:paraId="6A510A5A" w14:textId="2E4F6D34" w:rsidR="00C3242C" w:rsidRDefault="00C3242C" w:rsidP="007709C2">
      <w:pPr>
        <w:ind w:firstLine="709"/>
        <w:jc w:val="both"/>
        <w:rPr>
          <w:color w:val="000000"/>
          <w:shd w:val="clear" w:color="auto" w:fill="FFFFFF"/>
        </w:rPr>
      </w:pPr>
      <w:r>
        <w:rPr>
          <w:color w:val="000000"/>
          <w:shd w:val="clear" w:color="auto" w:fill="FFFFFF"/>
        </w:rPr>
        <w:t xml:space="preserve">Для компании сотовой связи основные </w:t>
      </w:r>
      <w:r w:rsidR="00290437" w:rsidRPr="00290437">
        <w:rPr>
          <w:b/>
          <w:color w:val="000000"/>
          <w:shd w:val="clear" w:color="auto" w:fill="FFFFFF"/>
        </w:rPr>
        <w:t>угрозы</w:t>
      </w:r>
      <w:r w:rsidR="00290437">
        <w:rPr>
          <w:color w:val="000000"/>
          <w:shd w:val="clear" w:color="auto" w:fill="FFFFFF"/>
        </w:rPr>
        <w:t xml:space="preserve"> это:</w:t>
      </w:r>
    </w:p>
    <w:p w14:paraId="60A656B0" w14:textId="495E2A57" w:rsidR="00290437" w:rsidRPr="00290437" w:rsidRDefault="00290437" w:rsidP="007709C2">
      <w:pPr>
        <w:shd w:val="clear" w:color="auto" w:fill="FFFFFF"/>
        <w:ind w:firstLine="709"/>
        <w:jc w:val="both"/>
        <w:rPr>
          <w:color w:val="000000"/>
          <w:szCs w:val="28"/>
          <w:lang w:eastAsia="en-US"/>
        </w:rPr>
      </w:pPr>
      <w:r w:rsidRPr="00290437">
        <w:rPr>
          <w:szCs w:val="28"/>
        </w:rPr>
        <w:t>− </w:t>
      </w:r>
      <w:r w:rsidRPr="00290437">
        <w:rPr>
          <w:color w:val="000000"/>
          <w:szCs w:val="28"/>
          <w:lang w:eastAsia="en-US"/>
        </w:rPr>
        <w:t>ущерб репутации организации;</w:t>
      </w:r>
    </w:p>
    <w:p w14:paraId="68587A79" w14:textId="5595A0CE" w:rsidR="00290437" w:rsidRPr="00290437" w:rsidRDefault="00290437" w:rsidP="007709C2">
      <w:pPr>
        <w:shd w:val="clear" w:color="auto" w:fill="FFFFFF"/>
        <w:ind w:firstLine="709"/>
        <w:jc w:val="both"/>
        <w:rPr>
          <w:color w:val="000000"/>
          <w:szCs w:val="28"/>
          <w:lang w:eastAsia="en-US"/>
        </w:rPr>
      </w:pPr>
      <w:r w:rsidRPr="00290437">
        <w:rPr>
          <w:szCs w:val="28"/>
        </w:rPr>
        <w:t>− </w:t>
      </w:r>
      <w:r w:rsidRPr="00290437">
        <w:rPr>
          <w:color w:val="000000"/>
          <w:szCs w:val="28"/>
          <w:lang w:eastAsia="en-US"/>
        </w:rPr>
        <w:t>неприятности, связанные с нарушением действующего законодательства;</w:t>
      </w:r>
    </w:p>
    <w:p w14:paraId="5618672F" w14:textId="70ED6014" w:rsidR="00290437" w:rsidRPr="00290437" w:rsidRDefault="00290437" w:rsidP="007709C2">
      <w:pPr>
        <w:shd w:val="clear" w:color="auto" w:fill="FFFFFF"/>
        <w:ind w:firstLine="709"/>
        <w:jc w:val="both"/>
        <w:rPr>
          <w:color w:val="000000"/>
          <w:szCs w:val="28"/>
          <w:lang w:eastAsia="en-US"/>
        </w:rPr>
      </w:pPr>
      <w:r w:rsidRPr="00290437">
        <w:rPr>
          <w:szCs w:val="28"/>
        </w:rPr>
        <w:t>− </w:t>
      </w:r>
      <w:r w:rsidRPr="00290437">
        <w:rPr>
          <w:color w:val="000000"/>
          <w:szCs w:val="28"/>
          <w:lang w:eastAsia="en-US"/>
        </w:rPr>
        <w:t>ущерб, связанный с разглашением персональных данных отдельных лиц;</w:t>
      </w:r>
    </w:p>
    <w:p w14:paraId="013B51CA" w14:textId="49927017" w:rsidR="00290437" w:rsidRPr="00290437" w:rsidRDefault="00290437" w:rsidP="007709C2">
      <w:pPr>
        <w:shd w:val="clear" w:color="auto" w:fill="FFFFFF"/>
        <w:ind w:firstLine="709"/>
        <w:jc w:val="both"/>
        <w:rPr>
          <w:color w:val="000000"/>
          <w:szCs w:val="28"/>
          <w:lang w:eastAsia="en-US"/>
        </w:rPr>
      </w:pPr>
      <w:r w:rsidRPr="00290437">
        <w:rPr>
          <w:szCs w:val="28"/>
        </w:rPr>
        <w:t>− </w:t>
      </w:r>
      <w:r w:rsidRPr="00290437">
        <w:rPr>
          <w:color w:val="000000"/>
          <w:szCs w:val="28"/>
          <w:lang w:eastAsia="en-US"/>
        </w:rPr>
        <w:t>финансовые потери от разглашения информации;</w:t>
      </w:r>
    </w:p>
    <w:p w14:paraId="5BBD7272" w14:textId="257B32D5" w:rsidR="00290437" w:rsidRPr="00290437" w:rsidRDefault="00290437" w:rsidP="007709C2">
      <w:pPr>
        <w:shd w:val="clear" w:color="auto" w:fill="FFFFFF"/>
        <w:ind w:firstLine="709"/>
        <w:jc w:val="both"/>
        <w:rPr>
          <w:color w:val="000000"/>
          <w:szCs w:val="28"/>
          <w:lang w:eastAsia="en-US"/>
        </w:rPr>
      </w:pPr>
      <w:r w:rsidRPr="00290437">
        <w:rPr>
          <w:szCs w:val="28"/>
        </w:rPr>
        <w:t>− </w:t>
      </w:r>
      <w:r w:rsidRPr="00290437">
        <w:rPr>
          <w:color w:val="000000"/>
          <w:szCs w:val="28"/>
          <w:lang w:eastAsia="en-US"/>
        </w:rPr>
        <w:t>финансовые потери, связанные с восстановлением ресурсов;</w:t>
      </w:r>
    </w:p>
    <w:p w14:paraId="381D25C1" w14:textId="74FC7454" w:rsidR="00290437" w:rsidRDefault="00290437" w:rsidP="007709C2">
      <w:pPr>
        <w:shd w:val="clear" w:color="auto" w:fill="FFFFFF"/>
        <w:ind w:firstLine="709"/>
        <w:jc w:val="both"/>
        <w:rPr>
          <w:color w:val="000000"/>
          <w:szCs w:val="28"/>
          <w:lang w:eastAsia="en-US"/>
        </w:rPr>
      </w:pPr>
      <w:r w:rsidRPr="00290437">
        <w:rPr>
          <w:szCs w:val="28"/>
        </w:rPr>
        <w:t>− </w:t>
      </w:r>
      <w:r w:rsidRPr="00290437">
        <w:rPr>
          <w:color w:val="000000"/>
          <w:szCs w:val="28"/>
          <w:lang w:eastAsia="en-US"/>
        </w:rPr>
        <w:t>потери, связанные с невозможностью выполнения обязательств;</w:t>
      </w:r>
    </w:p>
    <w:p w14:paraId="139E2CE1" w14:textId="77777777" w:rsidR="00290437" w:rsidRPr="00290437" w:rsidRDefault="00290437" w:rsidP="007709C2">
      <w:pPr>
        <w:shd w:val="clear" w:color="auto" w:fill="FFFFFF"/>
        <w:ind w:firstLine="851"/>
        <w:jc w:val="both"/>
        <w:rPr>
          <w:szCs w:val="28"/>
          <w:lang w:eastAsia="en-US"/>
        </w:rPr>
      </w:pPr>
      <w:r w:rsidRPr="00290437">
        <w:rPr>
          <w:szCs w:val="28"/>
          <w:lang w:eastAsia="en-US"/>
        </w:rPr>
        <w:t>Для данных и программного обеспечения выбираются применимые к данной ИС критерии, дается оценка ущерба по шкале со значениями от 1 до 10.</w:t>
      </w:r>
    </w:p>
    <w:p w14:paraId="362C64AB" w14:textId="77777777" w:rsidR="00290437" w:rsidRPr="00290437" w:rsidRDefault="00290437" w:rsidP="007709C2">
      <w:pPr>
        <w:shd w:val="clear" w:color="auto" w:fill="FFFFFF"/>
        <w:ind w:firstLine="851"/>
        <w:jc w:val="both"/>
        <w:rPr>
          <w:szCs w:val="28"/>
          <w:lang w:eastAsia="en-US"/>
        </w:rPr>
      </w:pPr>
      <w:r w:rsidRPr="00290437">
        <w:rPr>
          <w:szCs w:val="28"/>
          <w:lang w:eastAsia="en-US"/>
        </w:rPr>
        <w:t>К примеру, если данные содержат подробности коммерческой конфиденциальной (критичной) информации, эксперт, проводящий исследование, задает вопрос: как может повлиять на организацию несанкционированный доступ посторонних лиц к этой информации?</w:t>
      </w:r>
    </w:p>
    <w:p w14:paraId="601EBF0C" w14:textId="1CE97B57" w:rsidR="00290437" w:rsidRDefault="00290437" w:rsidP="007709C2">
      <w:pPr>
        <w:shd w:val="clear" w:color="auto" w:fill="FFFFFF"/>
        <w:ind w:firstLine="851"/>
        <w:jc w:val="both"/>
        <w:rPr>
          <w:szCs w:val="28"/>
          <w:lang w:eastAsia="en-US"/>
        </w:rPr>
      </w:pPr>
      <w:r w:rsidRPr="00290437">
        <w:rPr>
          <w:szCs w:val="28"/>
          <w:lang w:eastAsia="en-US"/>
        </w:rPr>
        <w:t>Возможен такой ответ: провал сразу по нескольким параметрам из перечисленных выше, причем каждый аспект следовало бы рассмотреть подробнее и присвоить ему самую высокую из возможных оценок.</w:t>
      </w:r>
    </w:p>
    <w:p w14:paraId="442D72D3" w14:textId="58210BB3" w:rsidR="00D223EB" w:rsidRDefault="00D223EB" w:rsidP="007709C2">
      <w:pPr>
        <w:spacing w:line="259" w:lineRule="auto"/>
        <w:jc w:val="both"/>
        <w:rPr>
          <w:szCs w:val="28"/>
          <w:lang w:eastAsia="en-US"/>
        </w:rPr>
      </w:pPr>
      <w:r>
        <w:rPr>
          <w:szCs w:val="28"/>
          <w:lang w:eastAsia="en-US"/>
        </w:rPr>
        <w:br w:type="page"/>
      </w:r>
    </w:p>
    <w:p w14:paraId="06CAC545" w14:textId="0290B8B8" w:rsidR="00290437" w:rsidRPr="00290437" w:rsidRDefault="00D223EB" w:rsidP="00D223EB">
      <w:pPr>
        <w:shd w:val="clear" w:color="auto" w:fill="FFFFFF"/>
        <w:spacing w:after="120"/>
        <w:ind w:firstLine="851"/>
        <w:jc w:val="center"/>
        <w:rPr>
          <w:b/>
          <w:szCs w:val="28"/>
          <w:lang w:eastAsia="en-US"/>
        </w:rPr>
      </w:pPr>
      <w:r w:rsidRPr="00D223EB">
        <w:rPr>
          <w:b/>
          <w:color w:val="000000" w:themeColor="text1"/>
          <w:szCs w:val="28"/>
        </w:rPr>
        <w:lastRenderedPageBreak/>
        <w:t>Разработка мер защиты и мероприятий по внедрению политики безопасности</w:t>
      </w:r>
    </w:p>
    <w:p w14:paraId="72E4B3B1" w14:textId="7A9546D5" w:rsidR="00D223EB" w:rsidRDefault="00D223EB" w:rsidP="007709C2">
      <w:pPr>
        <w:ind w:firstLine="851"/>
        <w:jc w:val="both"/>
      </w:pPr>
      <w:r>
        <w:t xml:space="preserve">Задача управления рисками включает выбор и обоснование выбора контрмер, позволяющих снизить величины рисков до приемлемых. При выборе варианта средств обеспечения безопасности активов, в зависимости от разработанной стратегии управления рисками, определяются подходы к снижению риска, такие как уменьшение риска, уклонение от риска, изменение характера риска, принятие риска. Управление рисками включает в себя также оценку стоимости реализации контрмер, которая должна быть меньше величины возможного ущерба. Разница между стоимостью реализации контрмер и величиной возможного ущерба должна быть тем больше, чем меньше возможность (достоверность) причинения ущерба. </w:t>
      </w:r>
    </w:p>
    <w:p w14:paraId="5958B07C" w14:textId="0FFAD8B0" w:rsidR="00D223EB" w:rsidRDefault="00D223EB" w:rsidP="007709C2">
      <w:pPr>
        <w:ind w:firstLine="851"/>
        <w:jc w:val="both"/>
      </w:pPr>
      <w:r w:rsidRPr="00D223EB">
        <w:rPr>
          <w:b/>
        </w:rPr>
        <w:t>Снижение рисков</w:t>
      </w:r>
      <w:r>
        <w:t xml:space="preserve"> за счет использования контрмер может осуществляться различными способами - уменьшением вероятностей осуществления угроз безопасности; - ликвидацией уязвимостей или уменьшением их величин; - уменьшением величины возможного ущерба; - восстановлением ресурсов, которым был нанесен ущерб; - выявлением атак и других нарушений безопасности. Выбор варианта защиты активов осуществляется на основании результатов оценки рисков с учетом требований безопасности и существующих стоимостных и других ограничений.</w:t>
      </w:r>
    </w:p>
    <w:p w14:paraId="4953F19F" w14:textId="77777777" w:rsidR="0006414D" w:rsidRPr="00585CB2" w:rsidRDefault="0006414D" w:rsidP="007709C2">
      <w:pPr>
        <w:shd w:val="clear" w:color="auto" w:fill="FFFFFF"/>
        <w:ind w:firstLine="851"/>
        <w:jc w:val="both"/>
        <w:rPr>
          <w:color w:val="000000" w:themeColor="text1"/>
          <w:szCs w:val="28"/>
          <w:lang w:eastAsia="en-US"/>
        </w:rPr>
      </w:pPr>
      <w:r w:rsidRPr="00585CB2">
        <w:rPr>
          <w:b/>
          <w:color w:val="000000" w:themeColor="text1"/>
          <w:szCs w:val="28"/>
          <w:lang w:eastAsia="en-US"/>
        </w:rPr>
        <w:t>Система мер</w:t>
      </w:r>
      <w:r w:rsidRPr="00585CB2">
        <w:rPr>
          <w:color w:val="000000" w:themeColor="text1"/>
          <w:szCs w:val="28"/>
          <w:lang w:eastAsia="en-US"/>
        </w:rPr>
        <w:t>, рекомендуемая для большинства компаний, перед которыми стоит вопрос защиты информации, призвана обеспечить соблюдение основных признаков ее безопасности:</w:t>
      </w:r>
    </w:p>
    <w:p w14:paraId="346941DF" w14:textId="6251B5FD" w:rsidR="0006414D" w:rsidRPr="00585CB2" w:rsidRDefault="0006414D" w:rsidP="007709C2">
      <w:pPr>
        <w:shd w:val="clear" w:color="auto" w:fill="FFFFFF"/>
        <w:ind w:firstLine="851"/>
        <w:jc w:val="both"/>
        <w:rPr>
          <w:color w:val="000000" w:themeColor="text1"/>
          <w:szCs w:val="28"/>
          <w:lang w:eastAsia="en-US"/>
        </w:rPr>
      </w:pPr>
      <w:r w:rsidRPr="00585CB2">
        <w:rPr>
          <w:color w:val="000000" w:themeColor="text1"/>
          <w:szCs w:val="28"/>
        </w:rPr>
        <w:t>− </w:t>
      </w:r>
      <w:r w:rsidRPr="00585CB2">
        <w:rPr>
          <w:color w:val="000000" w:themeColor="text1"/>
          <w:szCs w:val="28"/>
          <w:lang w:eastAsia="en-US"/>
        </w:rPr>
        <w:t>Доступность сведений. Под этим определением понимается возможность и для авторизованного субъекта в любое время получить требуемые данные, и для клиентов в регулярном режиме получать информационные услуги;</w:t>
      </w:r>
    </w:p>
    <w:p w14:paraId="4510CB13" w14:textId="6E42C516" w:rsidR="0006414D" w:rsidRPr="00585CB2" w:rsidRDefault="0006414D" w:rsidP="007709C2">
      <w:pPr>
        <w:shd w:val="clear" w:color="auto" w:fill="FFFFFF"/>
        <w:ind w:firstLine="851"/>
        <w:jc w:val="both"/>
        <w:rPr>
          <w:color w:val="000000" w:themeColor="text1"/>
          <w:szCs w:val="28"/>
          <w:lang w:eastAsia="en-US"/>
        </w:rPr>
      </w:pPr>
      <w:r w:rsidRPr="00585CB2">
        <w:rPr>
          <w:color w:val="000000" w:themeColor="text1"/>
          <w:szCs w:val="28"/>
        </w:rPr>
        <w:t>− </w:t>
      </w:r>
      <w:r w:rsidRPr="00585CB2">
        <w:rPr>
          <w:color w:val="000000" w:themeColor="text1"/>
          <w:szCs w:val="28"/>
          <w:lang w:eastAsia="en-US"/>
        </w:rPr>
        <w:t>Целостность информации. Это означает ее неизменность, отсутствие любых посторонних, неавторизованных вмешательств, направленных на изменение или уничтожение данных, нарушение системы их расположения;</w:t>
      </w:r>
    </w:p>
    <w:p w14:paraId="304B612F" w14:textId="63DE4407" w:rsidR="0006414D" w:rsidRPr="00585CB2" w:rsidRDefault="0006414D" w:rsidP="007709C2">
      <w:pPr>
        <w:shd w:val="clear" w:color="auto" w:fill="FFFFFF"/>
        <w:ind w:firstLine="851"/>
        <w:jc w:val="both"/>
        <w:rPr>
          <w:color w:val="000000" w:themeColor="text1"/>
          <w:szCs w:val="28"/>
          <w:lang w:eastAsia="en-US"/>
        </w:rPr>
      </w:pPr>
      <w:r w:rsidRPr="00585CB2">
        <w:rPr>
          <w:color w:val="000000" w:themeColor="text1"/>
          <w:szCs w:val="28"/>
        </w:rPr>
        <w:t>− </w:t>
      </w:r>
      <w:r w:rsidRPr="00585CB2">
        <w:rPr>
          <w:color w:val="000000" w:themeColor="text1"/>
          <w:szCs w:val="28"/>
          <w:lang w:eastAsia="en-US"/>
        </w:rPr>
        <w:t>Конфиденциальность или абсолютная недоступность данных для неавторизованных субъектов;</w:t>
      </w:r>
    </w:p>
    <w:p w14:paraId="56DC1446" w14:textId="6151D83F" w:rsidR="0006414D" w:rsidRPr="00585CB2" w:rsidRDefault="0006414D" w:rsidP="007709C2">
      <w:pPr>
        <w:shd w:val="clear" w:color="auto" w:fill="FFFFFF"/>
        <w:ind w:firstLine="851"/>
        <w:jc w:val="both"/>
        <w:rPr>
          <w:color w:val="000000" w:themeColor="text1"/>
          <w:szCs w:val="28"/>
          <w:lang w:eastAsia="en-US"/>
        </w:rPr>
      </w:pPr>
      <w:r w:rsidRPr="00585CB2">
        <w:rPr>
          <w:color w:val="000000" w:themeColor="text1"/>
          <w:szCs w:val="28"/>
        </w:rPr>
        <w:t>− </w:t>
      </w:r>
      <w:r w:rsidRPr="00585CB2">
        <w:rPr>
          <w:color w:val="000000" w:themeColor="text1"/>
          <w:szCs w:val="28"/>
          <w:lang w:eastAsia="en-US"/>
        </w:rPr>
        <w:t>Отсутствие отказа или невозможность отрицать принадлежность действий или данных;</w:t>
      </w:r>
    </w:p>
    <w:p w14:paraId="5402B737" w14:textId="22BD8C8C" w:rsidR="0006414D" w:rsidRDefault="0006414D" w:rsidP="007709C2">
      <w:pPr>
        <w:shd w:val="clear" w:color="auto" w:fill="FFFFFF"/>
        <w:ind w:firstLine="851"/>
        <w:jc w:val="both"/>
        <w:rPr>
          <w:color w:val="000000" w:themeColor="text1"/>
          <w:szCs w:val="28"/>
          <w:lang w:eastAsia="en-US"/>
        </w:rPr>
      </w:pPr>
      <w:r w:rsidRPr="00585CB2">
        <w:rPr>
          <w:color w:val="000000" w:themeColor="text1"/>
          <w:szCs w:val="28"/>
        </w:rPr>
        <w:t>− </w:t>
      </w:r>
      <w:r w:rsidRPr="00585CB2">
        <w:rPr>
          <w:color w:val="000000" w:themeColor="text1"/>
          <w:szCs w:val="28"/>
          <w:lang w:eastAsia="en-US"/>
        </w:rPr>
        <w:t>Аутентичность или возможность достоверного подтверждения авторства информационных сообщений или действий в системе.</w:t>
      </w:r>
    </w:p>
    <w:p w14:paraId="5CC59E1D" w14:textId="4AC9A47C" w:rsidR="005C5C38" w:rsidRPr="00585CB2" w:rsidRDefault="005C5C38" w:rsidP="007709C2">
      <w:pPr>
        <w:shd w:val="clear" w:color="auto" w:fill="FFFFFF"/>
        <w:ind w:firstLine="851"/>
        <w:jc w:val="both"/>
        <w:rPr>
          <w:color w:val="000000" w:themeColor="text1"/>
          <w:szCs w:val="28"/>
          <w:lang w:eastAsia="en-US"/>
        </w:rPr>
      </w:pPr>
      <w:r>
        <w:t xml:space="preserve">Выделяют 4 </w:t>
      </w:r>
      <w:r w:rsidRPr="005C5C38">
        <w:rPr>
          <w:b/>
        </w:rPr>
        <w:t>основные задачи</w:t>
      </w:r>
      <w:r>
        <w:t xml:space="preserve"> организационно-управленческой деятельности в сфере информационной безопасности: обеспечение комплексности всех решений, реализуемых в процессе обеспечения информационной безопасности; обеспечение непрерывности и целостности процессов информационной безопасности; решение методических задач, лежащих в основе эффективного управления информационной безопасностью (вопросов управления рисками, экономического моделирования и т.п..).; управление человеческими ресурсами и поведением персонала с учетом необходимости решения задач информационной безопасности. При этом данные задачи должны решаться в комплексе и непрерывно. Управление человеческими ресурсами в рамках управления информационной безопасностью включает в себя комплекс задач, охватывающий все основные аспекты деятельности людей: отбор и допуск персонала для работы с определенными информационными ресурсами, </w:t>
      </w:r>
      <w:r>
        <w:lastRenderedPageBreak/>
        <w:t>обучение, контроль правильности выполнения обязанностей, создание необходимых условий для работы и т.п. Под организационным обеспечением и менеджментом в сфере информационной безопасности обычно принято понимать решение управленческих вопросов на уровне отдельных субъектов (предприятий, организаций) или групп таких субъектов (партнеров по бизнесу, организаций, которые совместно решают определенные задачи, требующие защиты информации)</w:t>
      </w:r>
    </w:p>
    <w:p w14:paraId="25578B1E" w14:textId="77777777" w:rsidR="0006414D" w:rsidRDefault="0006414D" w:rsidP="00D223EB">
      <w:pPr>
        <w:spacing w:after="120"/>
        <w:ind w:firstLine="851"/>
      </w:pPr>
    </w:p>
    <w:p w14:paraId="05CD0DE5" w14:textId="316DA1EE" w:rsidR="0006414D" w:rsidRDefault="005C5C38" w:rsidP="00D223EB">
      <w:pPr>
        <w:spacing w:after="120"/>
        <w:ind w:firstLine="851"/>
        <w:rPr>
          <w:color w:val="000000"/>
          <w:szCs w:val="28"/>
          <w:lang w:eastAsia="en-US"/>
        </w:rPr>
      </w:pPr>
      <w:r w:rsidRPr="005C5C38">
        <w:rPr>
          <w:noProof/>
          <w:color w:val="000000"/>
          <w:szCs w:val="28"/>
          <w:lang w:val="en-US" w:eastAsia="en-US"/>
        </w:rPr>
        <w:drawing>
          <wp:inline distT="0" distB="0" distL="0" distR="0" wp14:anchorId="5F20A7E3" wp14:editId="5D1D0C15">
            <wp:extent cx="5360015" cy="354064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7637" cy="3545677"/>
                    </a:xfrm>
                    <a:prstGeom prst="rect">
                      <a:avLst/>
                    </a:prstGeom>
                  </pic:spPr>
                </pic:pic>
              </a:graphicData>
            </a:graphic>
          </wp:inline>
        </w:drawing>
      </w:r>
    </w:p>
    <w:p w14:paraId="55E9F7C8" w14:textId="1A55B03A" w:rsidR="005C5C38" w:rsidRDefault="007709C2" w:rsidP="005C5C38">
      <w:pPr>
        <w:spacing w:after="120"/>
        <w:ind w:firstLine="851"/>
        <w:rPr>
          <w:sz w:val="24"/>
        </w:rPr>
      </w:pPr>
      <w:r>
        <w:rPr>
          <w:b/>
          <w:color w:val="000000"/>
          <w:szCs w:val="28"/>
          <w:lang w:eastAsia="en-US"/>
        </w:rPr>
        <w:t xml:space="preserve">Рисунок </w:t>
      </w:r>
      <w:r w:rsidR="005C5C38" w:rsidRPr="007709C2">
        <w:rPr>
          <w:b/>
          <w:color w:val="000000"/>
          <w:szCs w:val="28"/>
          <w:lang w:eastAsia="en-US"/>
        </w:rPr>
        <w:t>5.1</w:t>
      </w:r>
      <w:r w:rsidR="00EE158E">
        <w:rPr>
          <w:color w:val="000000" w:themeColor="text1"/>
          <w:szCs w:val="28"/>
          <w:lang w:eastAsia="en-US"/>
        </w:rPr>
        <w:sym w:font="Symbol" w:char="F02D"/>
      </w:r>
      <w:r w:rsidR="005C5C38" w:rsidRPr="005C5C38">
        <w:rPr>
          <w:color w:val="000000"/>
          <w:sz w:val="24"/>
          <w:lang w:eastAsia="en-US"/>
        </w:rPr>
        <w:t xml:space="preserve"> </w:t>
      </w:r>
      <w:r w:rsidR="005C5C38" w:rsidRPr="001F12D3">
        <w:rPr>
          <w:color w:val="000000"/>
          <w:szCs w:val="28"/>
          <w:lang w:eastAsia="en-US"/>
        </w:rPr>
        <w:t xml:space="preserve">Классификация </w:t>
      </w:r>
      <w:r w:rsidR="005C5C38" w:rsidRPr="001F12D3">
        <w:rPr>
          <w:szCs w:val="28"/>
        </w:rPr>
        <w:t>методов обеспечения информационной безопасности на основе технических средств</w:t>
      </w:r>
    </w:p>
    <w:p w14:paraId="1D4B7D07" w14:textId="5F1D81D0" w:rsidR="005C5C38" w:rsidRPr="001F12D3" w:rsidRDefault="00E56C43" w:rsidP="007709C2">
      <w:pPr>
        <w:ind w:firstLine="851"/>
        <w:jc w:val="both"/>
        <w:rPr>
          <w:lang w:eastAsia="en-US"/>
        </w:rPr>
      </w:pPr>
      <w:r w:rsidRPr="001F12D3">
        <w:rPr>
          <w:shd w:val="clear" w:color="auto" w:fill="FFFFFF"/>
        </w:rPr>
        <w:t>Защита информационной инфраструктуры от несанкционированного доступа обеспечивается регламентацией доступа субъектов (работников) к объектам (носителям данных и каналам их передачи). Организационный метод обеспечения информационной безопасности не подразумевает использования технического инструментария. Такая информационная безопасность зачастую состоит, например, в удалении ОТСС за периметр охраняемой территории на максимально возможное расстояние.</w:t>
      </w:r>
    </w:p>
    <w:p w14:paraId="1F06E677" w14:textId="52A1BFFE" w:rsidR="00D223EB" w:rsidRDefault="00D223EB">
      <w:pPr>
        <w:spacing w:after="160" w:line="259" w:lineRule="auto"/>
        <w:rPr>
          <w:color w:val="000000"/>
          <w:szCs w:val="28"/>
          <w:lang w:eastAsia="en-US"/>
        </w:rPr>
      </w:pPr>
      <w:r>
        <w:rPr>
          <w:color w:val="000000"/>
          <w:szCs w:val="28"/>
          <w:lang w:eastAsia="en-US"/>
        </w:rPr>
        <w:br w:type="page"/>
      </w:r>
    </w:p>
    <w:p w14:paraId="3A9FD4BB" w14:textId="3B2F0D59" w:rsidR="00290437" w:rsidRDefault="00D223EB" w:rsidP="00D223EB">
      <w:pPr>
        <w:shd w:val="clear" w:color="auto" w:fill="FFFFFF"/>
        <w:spacing w:after="120"/>
        <w:ind w:firstLine="448"/>
        <w:jc w:val="center"/>
        <w:rPr>
          <w:b/>
          <w:color w:val="000000"/>
          <w:szCs w:val="28"/>
          <w:lang w:eastAsia="en-US"/>
        </w:rPr>
      </w:pPr>
      <w:r w:rsidRPr="00D223EB">
        <w:rPr>
          <w:b/>
          <w:color w:val="000000"/>
          <w:szCs w:val="28"/>
          <w:lang w:eastAsia="en-US"/>
        </w:rPr>
        <w:lastRenderedPageBreak/>
        <w:t>Вывод</w:t>
      </w:r>
    </w:p>
    <w:p w14:paraId="20B1D264" w14:textId="77777777" w:rsidR="00D223EB" w:rsidRPr="00D223EB" w:rsidRDefault="00D223EB" w:rsidP="007709C2">
      <w:pPr>
        <w:ind w:firstLine="851"/>
        <w:jc w:val="both"/>
        <w:rPr>
          <w:szCs w:val="28"/>
          <w:shd w:val="clear" w:color="auto" w:fill="FFFFFF"/>
        </w:rPr>
      </w:pPr>
      <w:r w:rsidRPr="00D223EB">
        <w:rPr>
          <w:szCs w:val="28"/>
          <w:shd w:val="clear" w:color="auto" w:fill="FFFFFF"/>
        </w:rPr>
        <w:t>Политика информационной безопасности неразрывно связана с развитием компании, ее стратегическим планированием, она определяет общие принципы и порядок обеспечения информационной безопасности на предприятии. Политика информационной безопасности тесно интегрируется в работу предприятия на всем этапе его существования. Все решения, предпринимаемые на предприятии, должны учитывать её требования.</w:t>
      </w:r>
    </w:p>
    <w:p w14:paraId="60E0FA67" w14:textId="590A1CB8" w:rsidR="00D223EB" w:rsidRDefault="00D223EB" w:rsidP="007709C2">
      <w:pPr>
        <w:ind w:firstLine="851"/>
        <w:jc w:val="both"/>
        <w:rPr>
          <w:szCs w:val="28"/>
          <w:shd w:val="clear" w:color="auto" w:fill="FFFFFF"/>
        </w:rPr>
      </w:pPr>
      <w:r w:rsidRPr="00D223EB">
        <w:rPr>
          <w:szCs w:val="28"/>
          <w:shd w:val="clear" w:color="auto" w:fill="FFFFFF"/>
        </w:rPr>
        <w:t>Эффективное обеспечение требуемого уровня информационной безопасности организации возможно только при наличии формализованного и системного подхода к выполнению мер по защите информации. Целью разработки политики информационной безопасности организации является создание единой системы взглядов и понимания целей, задач и принципов обеспечения информационной безопасности.</w:t>
      </w:r>
    </w:p>
    <w:p w14:paraId="73FC989B" w14:textId="546F76EA" w:rsidR="00D223EB" w:rsidRDefault="00D223EB" w:rsidP="007709C2">
      <w:pPr>
        <w:ind w:firstLine="851"/>
        <w:jc w:val="both"/>
      </w:pPr>
      <w:r>
        <w:t>Определение эффективности реализации требований безопасности является одной из ключевых задач обеспечения безопасности активов на всех этапах жизненного цикла объектов информационных технологий (ОИТ). Ее решение связано с разработкой соответствующих методик, методов и средств оценки эффективности защиты активов, которая затруднена рядом объективных факторов, обусловленных сложностью и динамичностью процессов и информационных потоков, существующих в ОИТ, стремительным развитием информационных технологий, хаотичностью возникновения новых видов угроз, приводящих к появлению новых уязвимостей аппаратных и программных средств как в самом объекте информационных технологий, так и в средствах обеспечения безопасности.</w:t>
      </w:r>
    </w:p>
    <w:p w14:paraId="03847B76" w14:textId="77777777" w:rsidR="005C5C38" w:rsidRPr="005C5C38" w:rsidRDefault="005C5C38" w:rsidP="007709C2">
      <w:pPr>
        <w:shd w:val="clear" w:color="auto" w:fill="FFFFFF"/>
        <w:ind w:firstLine="851"/>
        <w:jc w:val="both"/>
        <w:rPr>
          <w:color w:val="000000" w:themeColor="text1"/>
          <w:szCs w:val="28"/>
          <w:lang w:eastAsia="en-US"/>
        </w:rPr>
      </w:pPr>
      <w:r w:rsidRPr="005C5C38">
        <w:rPr>
          <w:color w:val="000000" w:themeColor="text1"/>
          <w:szCs w:val="28"/>
          <w:lang w:eastAsia="en-US"/>
        </w:rPr>
        <w:t>Адекватный уровень ИБ в современной организации может быть обеспечен только на основе комплексного подхода, реализация которого начинается с разработки и внедрения эффективных ПБ. Эффективные ПБ определяют необходимый и достаточный набор требований безопасности, позволяющих уменьшить риски ИБ до приемлемой величины. Они оказывают минимальное влияние на производительность труда, учитывают особенности бизнес-процессов организации, поддерживаются руководством, позитивно воспринимаются и исполняются сотрудниками организации. Для того чтобы ПБ оставалась эффективной, необходимо осуществлять непрерывный контроль ее исполнения, повышать осведомленность сотрудников организации в вопросах ИБ и обучать их выполнению правил, предписываемых ПБ. Регулярный пересмотр и корректировка правил ПБ необходимы для поддержания ее в актуальном состоянии.</w:t>
      </w:r>
    </w:p>
    <w:p w14:paraId="0C811278" w14:textId="1CC40AC5" w:rsidR="00E56C43" w:rsidRDefault="005C5C38" w:rsidP="007709C2">
      <w:pPr>
        <w:shd w:val="clear" w:color="auto" w:fill="FFFFFF"/>
        <w:ind w:firstLine="851"/>
        <w:jc w:val="both"/>
        <w:rPr>
          <w:color w:val="000000" w:themeColor="text1"/>
          <w:szCs w:val="28"/>
          <w:lang w:eastAsia="en-US"/>
        </w:rPr>
      </w:pPr>
      <w:r w:rsidRPr="005C5C38">
        <w:rPr>
          <w:color w:val="000000" w:themeColor="text1"/>
          <w:szCs w:val="28"/>
          <w:lang w:eastAsia="en-US"/>
        </w:rPr>
        <w:t>Разработка и внедрение ПБ в организации – процесс коллективного творчества, в котором должны участвовать представители всех подразделений, затрагиваемых производимыми изменениями. Координатором этого процесса является специалист, на которого руководство организации возлагает ответственность за обеспечение ИБ.</w:t>
      </w:r>
    </w:p>
    <w:p w14:paraId="490382ED" w14:textId="77777777" w:rsidR="00E56C43" w:rsidRDefault="00E56C43" w:rsidP="001F12D3">
      <w:pPr>
        <w:spacing w:after="160" w:line="259" w:lineRule="auto"/>
        <w:jc w:val="both"/>
        <w:rPr>
          <w:color w:val="000000" w:themeColor="text1"/>
          <w:szCs w:val="28"/>
          <w:lang w:eastAsia="en-US"/>
        </w:rPr>
      </w:pPr>
      <w:r>
        <w:rPr>
          <w:color w:val="000000" w:themeColor="text1"/>
          <w:szCs w:val="28"/>
          <w:lang w:eastAsia="en-US"/>
        </w:rPr>
        <w:br w:type="page"/>
      </w:r>
    </w:p>
    <w:p w14:paraId="3DDA14D9" w14:textId="74DC2B2B" w:rsidR="00E56C43" w:rsidRDefault="00E56C43" w:rsidP="00E56C43">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№4</w:t>
      </w:r>
    </w:p>
    <w:p w14:paraId="55C901D6" w14:textId="77777777" w:rsidR="00793B12" w:rsidRPr="00793B12" w:rsidRDefault="00793B12" w:rsidP="00EE158E">
      <w:pPr>
        <w:shd w:val="clear" w:color="auto" w:fill="FFFFFF"/>
        <w:spacing w:after="240"/>
        <w:jc w:val="center"/>
        <w:outlineLvl w:val="1"/>
        <w:rPr>
          <w:b/>
          <w:bCs/>
          <w:color w:val="000000" w:themeColor="text1"/>
          <w:szCs w:val="28"/>
          <w:lang w:eastAsia="be-BY"/>
        </w:rPr>
      </w:pPr>
      <w:r w:rsidRPr="00793B12">
        <w:rPr>
          <w:b/>
          <w:bCs/>
          <w:color w:val="000000" w:themeColor="text1"/>
          <w:szCs w:val="28"/>
          <w:lang w:eastAsia="be-BY"/>
        </w:rPr>
        <w:t>Тема «</w:t>
      </w:r>
      <w:r w:rsidRPr="00793B12">
        <w:rPr>
          <w:b/>
          <w:szCs w:val="28"/>
        </w:rPr>
        <w:t xml:space="preserve">Настройка Брандмауэра </w:t>
      </w:r>
      <w:r w:rsidRPr="00793B12">
        <w:rPr>
          <w:b/>
          <w:szCs w:val="28"/>
          <w:lang w:val="en-US"/>
        </w:rPr>
        <w:t>Windows</w:t>
      </w:r>
      <w:r w:rsidRPr="00793B12">
        <w:rPr>
          <w:b/>
          <w:bCs/>
          <w:color w:val="000000" w:themeColor="text1"/>
          <w:szCs w:val="28"/>
          <w:lang w:eastAsia="be-BY"/>
        </w:rPr>
        <w:t>»</w:t>
      </w:r>
    </w:p>
    <w:p w14:paraId="12DE64B4" w14:textId="0EF2FAE0" w:rsidR="00793B12" w:rsidRDefault="00793B12" w:rsidP="007709C2">
      <w:pPr>
        <w:shd w:val="clear" w:color="auto" w:fill="FFFFFF"/>
        <w:ind w:firstLine="851"/>
        <w:outlineLvl w:val="1"/>
        <w:rPr>
          <w:color w:val="000000" w:themeColor="text1"/>
          <w:szCs w:val="28"/>
        </w:rPr>
      </w:pPr>
      <w:r w:rsidRPr="00793B12">
        <w:rPr>
          <w:b/>
          <w:color w:val="000000" w:themeColor="text1"/>
          <w:szCs w:val="28"/>
        </w:rPr>
        <w:t>Цель</w:t>
      </w:r>
      <w:r w:rsidRPr="00874D95">
        <w:rPr>
          <w:color w:val="000000" w:themeColor="text1"/>
          <w:szCs w:val="28"/>
        </w:rPr>
        <w:t xml:space="preserve">: </w:t>
      </w:r>
      <w:r>
        <w:rPr>
          <w:bCs/>
          <w:color w:val="000000" w:themeColor="text1"/>
          <w:szCs w:val="28"/>
          <w:lang w:eastAsia="be-BY"/>
        </w:rPr>
        <w:t xml:space="preserve">Овладение навыками настройки и использования </w:t>
      </w:r>
      <w:r w:rsidRPr="000B2B1D">
        <w:rPr>
          <w:szCs w:val="28"/>
        </w:rPr>
        <w:t>Бр</w:t>
      </w:r>
      <w:r>
        <w:rPr>
          <w:szCs w:val="28"/>
        </w:rPr>
        <w:t>а</w:t>
      </w:r>
      <w:r w:rsidRPr="000B2B1D">
        <w:rPr>
          <w:szCs w:val="28"/>
        </w:rPr>
        <w:t>ндмау</w:t>
      </w:r>
      <w:r>
        <w:rPr>
          <w:szCs w:val="28"/>
        </w:rPr>
        <w:t>э</w:t>
      </w:r>
      <w:r w:rsidRPr="000B2B1D">
        <w:rPr>
          <w:szCs w:val="28"/>
        </w:rPr>
        <w:t xml:space="preserve">ра </w:t>
      </w:r>
      <w:r w:rsidRPr="000B2B1D">
        <w:rPr>
          <w:szCs w:val="28"/>
          <w:lang w:val="en-US"/>
        </w:rPr>
        <w:t>Windows</w:t>
      </w:r>
      <w:r w:rsidRPr="00874D95">
        <w:rPr>
          <w:color w:val="000000" w:themeColor="text1"/>
          <w:szCs w:val="28"/>
        </w:rPr>
        <w:t>.</w:t>
      </w:r>
    </w:p>
    <w:p w14:paraId="223BEE85" w14:textId="00C38EF4" w:rsidR="00793B12" w:rsidRDefault="00793B12" w:rsidP="00EE158E">
      <w:pPr>
        <w:tabs>
          <w:tab w:val="left" w:pos="1276"/>
        </w:tabs>
        <w:spacing w:after="120"/>
        <w:ind w:firstLine="851"/>
        <w:rPr>
          <w:szCs w:val="28"/>
        </w:rPr>
      </w:pPr>
      <w:r w:rsidRPr="00793B12">
        <w:rPr>
          <w:b/>
          <w:color w:val="000000" w:themeColor="text1"/>
          <w:szCs w:val="28"/>
        </w:rPr>
        <w:t>Задание 1.</w:t>
      </w:r>
      <w:r w:rsidRPr="00793B12">
        <w:rPr>
          <w:color w:val="000000" w:themeColor="text1"/>
          <w:szCs w:val="28"/>
        </w:rPr>
        <w:t> </w:t>
      </w:r>
      <w:r w:rsidRPr="00793B12">
        <w:rPr>
          <w:szCs w:val="28"/>
        </w:rPr>
        <w:t>Создать правила для входящих подключений (с помещением в электронный конспект копий экр</w:t>
      </w:r>
      <w:r>
        <w:rPr>
          <w:szCs w:val="28"/>
        </w:rPr>
        <w:t xml:space="preserve">ана с пояснениями промежуточных </w:t>
      </w:r>
      <w:r w:rsidRPr="00793B12">
        <w:rPr>
          <w:szCs w:val="28"/>
        </w:rPr>
        <w:t>действий)</w:t>
      </w:r>
    </w:p>
    <w:p w14:paraId="694FC8CE" w14:textId="06EC2AE2" w:rsidR="00793B12" w:rsidRPr="00793B12" w:rsidRDefault="00EE158E" w:rsidP="00913F59">
      <w:pPr>
        <w:tabs>
          <w:tab w:val="left" w:pos="1276"/>
        </w:tabs>
        <w:jc w:val="center"/>
        <w:rPr>
          <w:szCs w:val="28"/>
        </w:rPr>
      </w:pPr>
      <w:r w:rsidRPr="00EE158E">
        <w:rPr>
          <w:noProof/>
          <w:szCs w:val="28"/>
          <w:lang w:val="en-US" w:eastAsia="en-US"/>
        </w:rPr>
        <w:drawing>
          <wp:inline distT="0" distB="0" distL="0" distR="0" wp14:anchorId="2D35DF7E" wp14:editId="7D7D8792">
            <wp:extent cx="5130800" cy="32548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7142" cy="3284274"/>
                    </a:xfrm>
                    <a:prstGeom prst="rect">
                      <a:avLst/>
                    </a:prstGeom>
                  </pic:spPr>
                </pic:pic>
              </a:graphicData>
            </a:graphic>
          </wp:inline>
        </w:drawing>
      </w:r>
    </w:p>
    <w:p w14:paraId="0D82158C" w14:textId="0AAC2171" w:rsidR="005C5C38" w:rsidRPr="00EE158E" w:rsidRDefault="007709C2" w:rsidP="001120C5">
      <w:pPr>
        <w:shd w:val="clear" w:color="auto" w:fill="FFFFFF"/>
        <w:spacing w:after="120"/>
        <w:jc w:val="center"/>
        <w:rPr>
          <w:color w:val="000000" w:themeColor="text1"/>
          <w:szCs w:val="28"/>
          <w:lang w:eastAsia="en-US"/>
        </w:rPr>
      </w:pPr>
      <w:r>
        <w:rPr>
          <w:b/>
          <w:color w:val="000000" w:themeColor="text1"/>
          <w:szCs w:val="28"/>
          <w:lang w:eastAsia="en-US"/>
        </w:rPr>
        <w:t xml:space="preserve">Рисунок </w:t>
      </w:r>
      <w:r w:rsidR="00EE158E" w:rsidRPr="00EE158E">
        <w:rPr>
          <w:b/>
          <w:color w:val="000000" w:themeColor="text1"/>
          <w:szCs w:val="28"/>
          <w:lang w:eastAsia="en-US"/>
        </w:rPr>
        <w:t>4.1</w:t>
      </w:r>
      <w:r w:rsidR="00B35718">
        <w:rPr>
          <w:b/>
          <w:color w:val="000000" w:themeColor="text1"/>
          <w:szCs w:val="28"/>
          <w:lang w:eastAsia="en-US"/>
        </w:rPr>
        <w:t> </w:t>
      </w:r>
      <w:r w:rsidR="00EE158E">
        <w:rPr>
          <w:b/>
          <w:color w:val="000000" w:themeColor="text1"/>
          <w:szCs w:val="28"/>
          <w:lang w:eastAsia="en-US"/>
        </w:rPr>
        <w:sym w:font="Symbol" w:char="F02D"/>
      </w:r>
      <w:r w:rsidR="00EE158E">
        <w:rPr>
          <w:color w:val="000000" w:themeColor="text1"/>
          <w:szCs w:val="28"/>
          <w:lang w:eastAsia="en-US"/>
        </w:rPr>
        <w:t xml:space="preserve"> Окно Брандмауэра Защитника </w:t>
      </w:r>
      <w:r w:rsidR="00EE158E">
        <w:rPr>
          <w:color w:val="000000" w:themeColor="text1"/>
          <w:szCs w:val="28"/>
          <w:lang w:val="en-US" w:eastAsia="en-US"/>
        </w:rPr>
        <w:t>Windows</w:t>
      </w:r>
    </w:p>
    <w:p w14:paraId="6E1DDC1C" w14:textId="6FAFB4F6" w:rsidR="00EE158E" w:rsidRDefault="00EE158E" w:rsidP="007709C2">
      <w:pPr>
        <w:shd w:val="clear" w:color="auto" w:fill="FFFFFF"/>
        <w:ind w:firstLine="851"/>
        <w:jc w:val="both"/>
        <w:rPr>
          <w:szCs w:val="28"/>
        </w:rPr>
      </w:pPr>
      <w:r>
        <w:rPr>
          <w:color w:val="000000" w:themeColor="text1"/>
          <w:szCs w:val="28"/>
          <w:lang w:eastAsia="en-US"/>
        </w:rPr>
        <w:t>Заходим в Панель управления</w:t>
      </w:r>
      <w:r>
        <w:rPr>
          <w:color w:val="000000" w:themeColor="text1"/>
          <w:szCs w:val="28"/>
          <w:lang w:eastAsia="en-US"/>
        </w:rPr>
        <w:sym w:font="Symbol" w:char="F02D"/>
      </w:r>
      <w:r>
        <w:rPr>
          <w:color w:val="000000" w:themeColor="text1"/>
          <w:szCs w:val="28"/>
          <w:lang w:eastAsia="en-US"/>
        </w:rPr>
        <w:t xml:space="preserve"> Брандмауэр Защитника </w:t>
      </w:r>
      <w:r>
        <w:rPr>
          <w:color w:val="000000" w:themeColor="text1"/>
          <w:szCs w:val="28"/>
          <w:lang w:val="en-US" w:eastAsia="en-US"/>
        </w:rPr>
        <w:t>Windows</w:t>
      </w:r>
      <w:r>
        <w:rPr>
          <w:color w:val="000000" w:themeColor="text1"/>
          <w:szCs w:val="28"/>
          <w:lang w:eastAsia="en-US"/>
        </w:rPr>
        <w:t xml:space="preserve"> и проверяем, включен ли брандмауэр. Так как он включен, то можно переходить к созданию правил. </w:t>
      </w:r>
      <w:r w:rsidRPr="006824D9">
        <w:rPr>
          <w:szCs w:val="28"/>
        </w:rPr>
        <w:t xml:space="preserve">Для этого </w:t>
      </w:r>
      <w:r>
        <w:rPr>
          <w:szCs w:val="28"/>
        </w:rPr>
        <w:t xml:space="preserve">выбираем </w:t>
      </w:r>
      <w:r w:rsidRPr="006824D9">
        <w:rPr>
          <w:szCs w:val="28"/>
        </w:rPr>
        <w:t>«Дополнительные параметры»</w:t>
      </w:r>
      <w:r>
        <w:rPr>
          <w:szCs w:val="28"/>
        </w:rPr>
        <w:t xml:space="preserve"> «слева» окна. Откроется новое окно</w:t>
      </w:r>
      <w:r w:rsidR="00163E6C">
        <w:rPr>
          <w:szCs w:val="28"/>
        </w:rPr>
        <w:t xml:space="preserve"> (Рис.</w:t>
      </w:r>
      <w:r w:rsidR="00F11ED9">
        <w:rPr>
          <w:szCs w:val="28"/>
        </w:rPr>
        <w:t> </w:t>
      </w:r>
      <w:r w:rsidR="00163E6C">
        <w:rPr>
          <w:szCs w:val="28"/>
        </w:rPr>
        <w:t>4.2)</w:t>
      </w:r>
      <w:r>
        <w:rPr>
          <w:szCs w:val="28"/>
        </w:rPr>
        <w:t>.</w:t>
      </w:r>
    </w:p>
    <w:p w14:paraId="68186E6A" w14:textId="36094BE6" w:rsidR="00163E6C" w:rsidRPr="0030391D" w:rsidRDefault="00163E6C" w:rsidP="0000290C">
      <w:pPr>
        <w:shd w:val="clear" w:color="auto" w:fill="FFFFFF"/>
        <w:spacing w:after="120"/>
        <w:ind w:firstLine="851"/>
        <w:jc w:val="both"/>
        <w:rPr>
          <w:szCs w:val="28"/>
        </w:rPr>
      </w:pPr>
      <w:r>
        <w:rPr>
          <w:szCs w:val="28"/>
        </w:rPr>
        <w:t>Для создания нового правила на входящие подключения «слева» выбираем Правила для входящих подключений </w:t>
      </w:r>
      <w:r>
        <w:rPr>
          <w:szCs w:val="28"/>
        </w:rPr>
        <w:sym w:font="Symbol" w:char="F02D"/>
      </w:r>
      <w:r>
        <w:rPr>
          <w:szCs w:val="28"/>
        </w:rPr>
        <w:t> Создать правило. Откроется мастер создания правил для новых входящих подключений (Рис.</w:t>
      </w:r>
      <w:r w:rsidR="00F11ED9">
        <w:rPr>
          <w:szCs w:val="28"/>
        </w:rPr>
        <w:t> </w:t>
      </w:r>
      <w:r>
        <w:rPr>
          <w:szCs w:val="28"/>
        </w:rPr>
        <w:t xml:space="preserve">4.3). </w:t>
      </w:r>
      <w:r w:rsidRPr="006824D9">
        <w:rPr>
          <w:szCs w:val="28"/>
        </w:rPr>
        <w:t xml:space="preserve">В открывшемся </w:t>
      </w:r>
      <w:r w:rsidR="00C969C0">
        <w:rPr>
          <w:szCs w:val="28"/>
        </w:rPr>
        <w:t xml:space="preserve">окне </w:t>
      </w:r>
      <w:r w:rsidRPr="006824D9">
        <w:rPr>
          <w:szCs w:val="28"/>
        </w:rPr>
        <w:t>вы</w:t>
      </w:r>
      <w:r w:rsidR="00C969C0">
        <w:rPr>
          <w:szCs w:val="28"/>
        </w:rPr>
        <w:t xml:space="preserve">бираем «Для программы», так как </w:t>
      </w:r>
      <w:r w:rsidRPr="006824D9">
        <w:rPr>
          <w:szCs w:val="28"/>
        </w:rPr>
        <w:t>необходимо перекрыть дос</w:t>
      </w:r>
      <w:r w:rsidR="00C969C0">
        <w:rPr>
          <w:szCs w:val="28"/>
        </w:rPr>
        <w:t xml:space="preserve">туп к сети конкретной программе. </w:t>
      </w:r>
      <w:r w:rsidR="00F11ED9">
        <w:rPr>
          <w:szCs w:val="28"/>
        </w:rPr>
        <w:t xml:space="preserve">Создадим блокирующее правило для </w:t>
      </w:r>
      <w:r w:rsidR="00F11ED9">
        <w:rPr>
          <w:szCs w:val="28"/>
          <w:lang w:val="en-US"/>
        </w:rPr>
        <w:t>Microsoft</w:t>
      </w:r>
      <w:r w:rsidR="00F11ED9" w:rsidRPr="00F11ED9">
        <w:rPr>
          <w:szCs w:val="28"/>
        </w:rPr>
        <w:t xml:space="preserve"> </w:t>
      </w:r>
      <w:r w:rsidR="00F11ED9">
        <w:rPr>
          <w:szCs w:val="28"/>
          <w:lang w:val="en-US"/>
        </w:rPr>
        <w:t>Edge</w:t>
      </w:r>
      <w:r w:rsidR="00F11ED9">
        <w:rPr>
          <w:szCs w:val="28"/>
        </w:rPr>
        <w:t>. Следуя методическим указаниям создалось правило на блокировку</w:t>
      </w:r>
      <w:r w:rsidR="0030391D">
        <w:rPr>
          <w:szCs w:val="28"/>
        </w:rPr>
        <w:t xml:space="preserve">. </w:t>
      </w:r>
      <w:r w:rsidR="00F11ED9">
        <w:rPr>
          <w:szCs w:val="28"/>
        </w:rPr>
        <w:t>Выполняя аналогичные действия создадим разрешающее правило для программы</w:t>
      </w:r>
      <w:r w:rsidR="00F11ED9" w:rsidRPr="00F11ED9">
        <w:rPr>
          <w:szCs w:val="28"/>
        </w:rPr>
        <w:t xml:space="preserve"> </w:t>
      </w:r>
      <w:r w:rsidR="00F11ED9">
        <w:rPr>
          <w:szCs w:val="28"/>
          <w:lang w:val="en-US"/>
        </w:rPr>
        <w:t>Google</w:t>
      </w:r>
      <w:r w:rsidR="00F11ED9" w:rsidRPr="00F11ED9">
        <w:rPr>
          <w:szCs w:val="28"/>
        </w:rPr>
        <w:t xml:space="preserve"> </w:t>
      </w:r>
      <w:r w:rsidR="00F11ED9">
        <w:rPr>
          <w:szCs w:val="28"/>
          <w:lang w:val="en-US"/>
        </w:rPr>
        <w:t>Chrome</w:t>
      </w:r>
      <w:r w:rsidR="0030391D">
        <w:rPr>
          <w:szCs w:val="28"/>
        </w:rPr>
        <w:t xml:space="preserve"> (Рис. 4.4).</w:t>
      </w:r>
      <w:r w:rsidR="00F11ED9">
        <w:rPr>
          <w:szCs w:val="28"/>
        </w:rPr>
        <w:t xml:space="preserve"> </w:t>
      </w:r>
      <w:r w:rsidR="0030391D">
        <w:rPr>
          <w:szCs w:val="28"/>
        </w:rPr>
        <w:t>Создание входящих подключений закончено.</w:t>
      </w:r>
    </w:p>
    <w:p w14:paraId="4AAC226E" w14:textId="686B7643" w:rsidR="00EE158E" w:rsidRPr="00EE158E" w:rsidRDefault="00EE158E" w:rsidP="001120C5">
      <w:pPr>
        <w:shd w:val="clear" w:color="auto" w:fill="FFFFFF"/>
        <w:jc w:val="center"/>
        <w:rPr>
          <w:color w:val="000000" w:themeColor="text1"/>
          <w:szCs w:val="28"/>
          <w:lang w:eastAsia="en-US"/>
        </w:rPr>
      </w:pPr>
      <w:r w:rsidRPr="00EE158E">
        <w:rPr>
          <w:noProof/>
          <w:color w:val="000000" w:themeColor="text1"/>
          <w:szCs w:val="28"/>
          <w:lang w:val="en-US" w:eastAsia="en-US"/>
        </w:rPr>
        <w:lastRenderedPageBreak/>
        <w:drawing>
          <wp:inline distT="0" distB="0" distL="0" distR="0" wp14:anchorId="7DA4E9F6" wp14:editId="00F26740">
            <wp:extent cx="4963886" cy="3418083"/>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4988" cy="3439499"/>
                    </a:xfrm>
                    <a:prstGeom prst="rect">
                      <a:avLst/>
                    </a:prstGeom>
                  </pic:spPr>
                </pic:pic>
              </a:graphicData>
            </a:graphic>
          </wp:inline>
        </w:drawing>
      </w:r>
    </w:p>
    <w:p w14:paraId="11E796BA" w14:textId="588725F5" w:rsidR="00EE158E" w:rsidRPr="006474E3" w:rsidRDefault="007709C2" w:rsidP="00EE158E">
      <w:pPr>
        <w:shd w:val="clear" w:color="auto" w:fill="FFFFFF"/>
        <w:spacing w:after="120"/>
        <w:ind w:firstLine="851"/>
        <w:jc w:val="center"/>
        <w:rPr>
          <w:color w:val="000000" w:themeColor="text1"/>
          <w:szCs w:val="28"/>
          <w:lang w:eastAsia="en-US"/>
        </w:rPr>
      </w:pPr>
      <w:r>
        <w:rPr>
          <w:b/>
          <w:color w:val="000000" w:themeColor="text1"/>
          <w:szCs w:val="28"/>
          <w:lang w:eastAsia="en-US"/>
        </w:rPr>
        <w:t xml:space="preserve">Рисунок </w:t>
      </w:r>
      <w:r w:rsidR="00EE158E">
        <w:rPr>
          <w:b/>
          <w:color w:val="000000" w:themeColor="text1"/>
          <w:szCs w:val="28"/>
          <w:lang w:eastAsia="en-US"/>
        </w:rPr>
        <w:t>4.2</w:t>
      </w:r>
      <w:r w:rsidR="00B35718">
        <w:rPr>
          <w:b/>
          <w:color w:val="000000" w:themeColor="text1"/>
          <w:szCs w:val="28"/>
          <w:lang w:eastAsia="en-US"/>
        </w:rPr>
        <w:t> </w:t>
      </w:r>
      <w:r w:rsidR="00EE158E">
        <w:rPr>
          <w:b/>
          <w:color w:val="000000" w:themeColor="text1"/>
          <w:szCs w:val="28"/>
          <w:lang w:eastAsia="en-US"/>
        </w:rPr>
        <w:sym w:font="Symbol" w:char="F02D"/>
      </w:r>
      <w:r w:rsidR="00EE158E">
        <w:rPr>
          <w:color w:val="000000" w:themeColor="text1"/>
          <w:szCs w:val="28"/>
          <w:lang w:eastAsia="en-US"/>
        </w:rPr>
        <w:t xml:space="preserve"> </w:t>
      </w:r>
      <w:r w:rsidR="00163E6C">
        <w:rPr>
          <w:color w:val="000000" w:themeColor="text1"/>
          <w:szCs w:val="28"/>
          <w:lang w:eastAsia="en-US"/>
        </w:rPr>
        <w:t>Монитор</w:t>
      </w:r>
      <w:r w:rsidR="00EE158E">
        <w:rPr>
          <w:color w:val="000000" w:themeColor="text1"/>
          <w:szCs w:val="28"/>
          <w:lang w:eastAsia="en-US"/>
        </w:rPr>
        <w:t xml:space="preserve"> Брандмауэра Защитника </w:t>
      </w:r>
      <w:r w:rsidR="00EE158E">
        <w:rPr>
          <w:color w:val="000000" w:themeColor="text1"/>
          <w:szCs w:val="28"/>
          <w:lang w:val="en-US" w:eastAsia="en-US"/>
        </w:rPr>
        <w:t>Windows</w:t>
      </w:r>
    </w:p>
    <w:p w14:paraId="786BD2A1" w14:textId="31C2C8E4" w:rsidR="00163E6C" w:rsidRPr="00EE158E" w:rsidRDefault="005216FE" w:rsidP="005216FE">
      <w:pPr>
        <w:shd w:val="clear" w:color="auto" w:fill="FFFFFF"/>
        <w:spacing w:after="120"/>
        <w:ind w:firstLine="851"/>
        <w:jc w:val="both"/>
        <w:rPr>
          <w:color w:val="000000" w:themeColor="text1"/>
          <w:szCs w:val="28"/>
          <w:lang w:eastAsia="en-US"/>
        </w:rPr>
      </w:pPr>
      <w:r w:rsidRPr="006824D9">
        <w:rPr>
          <w:szCs w:val="28"/>
        </w:rPr>
        <w:t xml:space="preserve">В открывшемся </w:t>
      </w:r>
      <w:r>
        <w:rPr>
          <w:szCs w:val="28"/>
        </w:rPr>
        <w:t xml:space="preserve">окне </w:t>
      </w:r>
      <w:r w:rsidRPr="006824D9">
        <w:rPr>
          <w:szCs w:val="28"/>
        </w:rPr>
        <w:t>вы</w:t>
      </w:r>
      <w:r>
        <w:rPr>
          <w:szCs w:val="28"/>
        </w:rPr>
        <w:t xml:space="preserve">бираем «Для программы», так как </w:t>
      </w:r>
      <w:r w:rsidRPr="006824D9">
        <w:rPr>
          <w:szCs w:val="28"/>
        </w:rPr>
        <w:t>необходимо перекрыть дос</w:t>
      </w:r>
      <w:r>
        <w:rPr>
          <w:szCs w:val="28"/>
        </w:rPr>
        <w:t xml:space="preserve">туп к сети конкретной программе. Создадим блокирующее правило для </w:t>
      </w:r>
      <w:r>
        <w:rPr>
          <w:szCs w:val="28"/>
          <w:lang w:val="en-US"/>
        </w:rPr>
        <w:t>Microsoft</w:t>
      </w:r>
      <w:r w:rsidRPr="00F11ED9">
        <w:rPr>
          <w:szCs w:val="28"/>
        </w:rPr>
        <w:t xml:space="preserve"> </w:t>
      </w:r>
      <w:r>
        <w:rPr>
          <w:szCs w:val="28"/>
          <w:lang w:val="en-US"/>
        </w:rPr>
        <w:t>Edge</w:t>
      </w:r>
      <w:r>
        <w:rPr>
          <w:szCs w:val="28"/>
        </w:rPr>
        <w:t>.</w:t>
      </w:r>
    </w:p>
    <w:p w14:paraId="171FE25B" w14:textId="469F2C0A" w:rsidR="00D223EB" w:rsidRDefault="00163E6C" w:rsidP="00913F59">
      <w:pPr>
        <w:shd w:val="clear" w:color="auto" w:fill="FFFFFF"/>
        <w:jc w:val="center"/>
        <w:rPr>
          <w:b/>
          <w:color w:val="000000"/>
          <w:szCs w:val="28"/>
          <w:lang w:eastAsia="en-US"/>
        </w:rPr>
      </w:pPr>
      <w:r w:rsidRPr="00163E6C">
        <w:rPr>
          <w:b/>
          <w:noProof/>
          <w:color w:val="000000"/>
          <w:szCs w:val="28"/>
          <w:lang w:val="en-US" w:eastAsia="en-US"/>
        </w:rPr>
        <w:drawing>
          <wp:inline distT="0" distB="0" distL="0" distR="0" wp14:anchorId="5ABAF232" wp14:editId="034C4C8D">
            <wp:extent cx="4940135" cy="376557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2790" cy="3820954"/>
                    </a:xfrm>
                    <a:prstGeom prst="rect">
                      <a:avLst/>
                    </a:prstGeom>
                  </pic:spPr>
                </pic:pic>
              </a:graphicData>
            </a:graphic>
          </wp:inline>
        </w:drawing>
      </w:r>
    </w:p>
    <w:p w14:paraId="755A1E72" w14:textId="3A1866F5" w:rsidR="00163E6C" w:rsidRDefault="007709C2" w:rsidP="001120C5">
      <w:pPr>
        <w:shd w:val="clear" w:color="auto" w:fill="FFFFFF"/>
        <w:spacing w:after="120"/>
        <w:ind w:firstLine="851"/>
        <w:jc w:val="center"/>
        <w:rPr>
          <w:color w:val="000000" w:themeColor="text1"/>
          <w:szCs w:val="28"/>
          <w:lang w:eastAsia="en-US"/>
        </w:rPr>
      </w:pPr>
      <w:r>
        <w:rPr>
          <w:b/>
          <w:color w:val="000000" w:themeColor="text1"/>
          <w:szCs w:val="28"/>
          <w:lang w:eastAsia="en-US"/>
        </w:rPr>
        <w:t xml:space="preserve">Рисунок </w:t>
      </w:r>
      <w:r w:rsidR="00163E6C">
        <w:rPr>
          <w:b/>
          <w:color w:val="000000" w:themeColor="text1"/>
          <w:szCs w:val="28"/>
          <w:lang w:eastAsia="en-US"/>
        </w:rPr>
        <w:t>4.3</w:t>
      </w:r>
      <w:r w:rsidR="00B35718">
        <w:rPr>
          <w:b/>
          <w:color w:val="000000" w:themeColor="text1"/>
          <w:szCs w:val="28"/>
          <w:lang w:eastAsia="en-US"/>
        </w:rPr>
        <w:t> </w:t>
      </w:r>
      <w:r w:rsidR="00163E6C">
        <w:rPr>
          <w:b/>
          <w:color w:val="000000" w:themeColor="text1"/>
          <w:szCs w:val="28"/>
          <w:lang w:eastAsia="en-US"/>
        </w:rPr>
        <w:sym w:font="Symbol" w:char="F02D"/>
      </w:r>
      <w:r w:rsidR="00163E6C">
        <w:rPr>
          <w:color w:val="000000" w:themeColor="text1"/>
          <w:szCs w:val="28"/>
          <w:lang w:eastAsia="en-US"/>
        </w:rPr>
        <w:t xml:space="preserve"> Мастер создания правила для входящего подключения</w:t>
      </w:r>
    </w:p>
    <w:p w14:paraId="04C985F8" w14:textId="56E7DCA0" w:rsidR="007709C2" w:rsidRPr="00163E6C" w:rsidRDefault="007709C2" w:rsidP="007709C2">
      <w:pPr>
        <w:shd w:val="clear" w:color="auto" w:fill="FFFFFF"/>
        <w:spacing w:before="120" w:after="120"/>
        <w:ind w:firstLine="851"/>
        <w:jc w:val="both"/>
        <w:rPr>
          <w:color w:val="000000" w:themeColor="text1"/>
          <w:szCs w:val="28"/>
          <w:lang w:eastAsia="en-US"/>
        </w:rPr>
      </w:pPr>
      <w:r>
        <w:rPr>
          <w:szCs w:val="28"/>
        </w:rPr>
        <w:t>Выполняя аналогичные действия создадим разрешающее правило для программы</w:t>
      </w:r>
      <w:r w:rsidRPr="00F11ED9">
        <w:rPr>
          <w:szCs w:val="28"/>
        </w:rPr>
        <w:t xml:space="preserve"> </w:t>
      </w:r>
      <w:r>
        <w:rPr>
          <w:szCs w:val="28"/>
          <w:lang w:val="en-US"/>
        </w:rPr>
        <w:t>Google</w:t>
      </w:r>
      <w:r w:rsidRPr="00F11ED9">
        <w:rPr>
          <w:szCs w:val="28"/>
        </w:rPr>
        <w:t xml:space="preserve"> </w:t>
      </w:r>
      <w:r>
        <w:rPr>
          <w:szCs w:val="28"/>
          <w:lang w:val="en-US"/>
        </w:rPr>
        <w:t>Chrome</w:t>
      </w:r>
      <w:r>
        <w:rPr>
          <w:szCs w:val="28"/>
        </w:rPr>
        <w:t xml:space="preserve"> (Рис. 4.4). Создание входящих подключений закончено.</w:t>
      </w:r>
    </w:p>
    <w:p w14:paraId="63695E16" w14:textId="47532BB0" w:rsidR="00163E6C" w:rsidRDefault="00F11ED9" w:rsidP="00913F59">
      <w:pPr>
        <w:shd w:val="clear" w:color="auto" w:fill="FFFFFF"/>
        <w:jc w:val="center"/>
        <w:rPr>
          <w:b/>
          <w:color w:val="000000"/>
          <w:szCs w:val="28"/>
          <w:lang w:eastAsia="en-US"/>
        </w:rPr>
      </w:pPr>
      <w:r w:rsidRPr="00F11ED9">
        <w:rPr>
          <w:b/>
          <w:noProof/>
          <w:color w:val="000000"/>
          <w:szCs w:val="28"/>
          <w:lang w:val="en-US" w:eastAsia="en-US"/>
        </w:rPr>
        <w:lastRenderedPageBreak/>
        <w:drawing>
          <wp:inline distT="0" distB="0" distL="0" distR="0" wp14:anchorId="3BD48A15" wp14:editId="7D29865C">
            <wp:extent cx="5090615" cy="35053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7910" cy="3524142"/>
                    </a:xfrm>
                    <a:prstGeom prst="rect">
                      <a:avLst/>
                    </a:prstGeom>
                  </pic:spPr>
                </pic:pic>
              </a:graphicData>
            </a:graphic>
          </wp:inline>
        </w:drawing>
      </w:r>
    </w:p>
    <w:p w14:paraId="3777A547" w14:textId="6E3CAC26" w:rsidR="00F11ED9" w:rsidRPr="00F11ED9" w:rsidRDefault="007709C2" w:rsidP="001120C5">
      <w:pPr>
        <w:shd w:val="clear" w:color="auto" w:fill="FFFFFF"/>
        <w:spacing w:after="120"/>
        <w:ind w:firstLine="851"/>
        <w:jc w:val="center"/>
        <w:rPr>
          <w:color w:val="000000" w:themeColor="text1"/>
          <w:szCs w:val="28"/>
          <w:lang w:eastAsia="en-US"/>
        </w:rPr>
      </w:pPr>
      <w:r>
        <w:rPr>
          <w:b/>
          <w:color w:val="000000" w:themeColor="text1"/>
          <w:szCs w:val="28"/>
          <w:lang w:eastAsia="en-US"/>
        </w:rPr>
        <w:t xml:space="preserve">Рисунок </w:t>
      </w:r>
      <w:r w:rsidR="00F11ED9">
        <w:rPr>
          <w:b/>
          <w:color w:val="000000" w:themeColor="text1"/>
          <w:szCs w:val="28"/>
          <w:lang w:eastAsia="en-US"/>
        </w:rPr>
        <w:t>4.4</w:t>
      </w:r>
      <w:r w:rsidR="00B35718">
        <w:rPr>
          <w:b/>
          <w:color w:val="000000" w:themeColor="text1"/>
          <w:szCs w:val="28"/>
          <w:lang w:eastAsia="en-US"/>
        </w:rPr>
        <w:t> </w:t>
      </w:r>
      <w:r w:rsidR="00F11ED9">
        <w:rPr>
          <w:b/>
          <w:color w:val="000000" w:themeColor="text1"/>
          <w:szCs w:val="28"/>
          <w:lang w:eastAsia="en-US"/>
        </w:rPr>
        <w:sym w:font="Symbol" w:char="F02D"/>
      </w:r>
      <w:r w:rsidR="00F11ED9">
        <w:rPr>
          <w:color w:val="000000" w:themeColor="text1"/>
          <w:szCs w:val="28"/>
          <w:lang w:eastAsia="en-US"/>
        </w:rPr>
        <w:t xml:space="preserve"> Создание блокирующего правила </w:t>
      </w:r>
      <w:r w:rsidR="00F11ED9">
        <w:rPr>
          <w:color w:val="000000" w:themeColor="text1"/>
          <w:szCs w:val="28"/>
          <w:lang w:val="en-US" w:eastAsia="en-US"/>
        </w:rPr>
        <w:t>MSEdge</w:t>
      </w:r>
      <w:r w:rsidR="00F11ED9" w:rsidRPr="00F11ED9">
        <w:rPr>
          <w:color w:val="000000" w:themeColor="text1"/>
          <w:szCs w:val="28"/>
          <w:lang w:eastAsia="en-US"/>
        </w:rPr>
        <w:t>(</w:t>
      </w:r>
      <w:r w:rsidR="00F11ED9">
        <w:rPr>
          <w:color w:val="000000" w:themeColor="text1"/>
          <w:szCs w:val="28"/>
          <w:lang w:val="en-US" w:eastAsia="en-US"/>
        </w:rPr>
        <w:t>Block</w:t>
      </w:r>
      <w:r w:rsidR="00F11ED9" w:rsidRPr="00F11ED9">
        <w:rPr>
          <w:color w:val="000000" w:themeColor="text1"/>
          <w:szCs w:val="28"/>
          <w:lang w:eastAsia="en-US"/>
        </w:rPr>
        <w:t xml:space="preserve">) </w:t>
      </w:r>
      <w:r w:rsidR="00F11ED9">
        <w:rPr>
          <w:color w:val="000000" w:themeColor="text1"/>
          <w:szCs w:val="28"/>
          <w:lang w:eastAsia="en-US"/>
        </w:rPr>
        <w:t xml:space="preserve">и разрешающего правила </w:t>
      </w:r>
      <w:r w:rsidR="00F11ED9">
        <w:rPr>
          <w:color w:val="000000" w:themeColor="text1"/>
          <w:szCs w:val="28"/>
          <w:lang w:val="en-US" w:eastAsia="en-US"/>
        </w:rPr>
        <w:t>GoogleChrome</w:t>
      </w:r>
      <w:r w:rsidR="00F11ED9" w:rsidRPr="00F11ED9">
        <w:rPr>
          <w:color w:val="000000" w:themeColor="text1"/>
          <w:szCs w:val="28"/>
          <w:lang w:eastAsia="en-US"/>
        </w:rPr>
        <w:t>(</w:t>
      </w:r>
      <w:r w:rsidR="00F11ED9">
        <w:rPr>
          <w:color w:val="000000" w:themeColor="text1"/>
          <w:szCs w:val="28"/>
          <w:lang w:val="en-US" w:eastAsia="en-US"/>
        </w:rPr>
        <w:t>Connect</w:t>
      </w:r>
      <w:r w:rsidR="00F11ED9" w:rsidRPr="00F11ED9">
        <w:rPr>
          <w:color w:val="000000" w:themeColor="text1"/>
          <w:szCs w:val="28"/>
          <w:lang w:eastAsia="en-US"/>
        </w:rPr>
        <w:t>)</w:t>
      </w:r>
    </w:p>
    <w:p w14:paraId="4226DD9D" w14:textId="71F402E1" w:rsidR="0030391D" w:rsidRDefault="0030391D" w:rsidP="007709C2">
      <w:pPr>
        <w:tabs>
          <w:tab w:val="left" w:pos="1276"/>
        </w:tabs>
        <w:ind w:firstLine="851"/>
        <w:jc w:val="both"/>
        <w:rPr>
          <w:szCs w:val="28"/>
        </w:rPr>
      </w:pPr>
      <w:r>
        <w:rPr>
          <w:b/>
          <w:color w:val="000000" w:themeColor="text1"/>
          <w:szCs w:val="28"/>
        </w:rPr>
        <w:t>Задание 2</w:t>
      </w:r>
      <w:r w:rsidRPr="00793B12">
        <w:rPr>
          <w:b/>
          <w:color w:val="000000" w:themeColor="text1"/>
          <w:szCs w:val="28"/>
        </w:rPr>
        <w:t>.</w:t>
      </w:r>
      <w:r w:rsidRPr="00793B12">
        <w:rPr>
          <w:color w:val="000000" w:themeColor="text1"/>
          <w:szCs w:val="28"/>
        </w:rPr>
        <w:t> </w:t>
      </w:r>
      <w:r>
        <w:rPr>
          <w:szCs w:val="28"/>
        </w:rPr>
        <w:t>Создать правила для исходящих</w:t>
      </w:r>
      <w:r w:rsidRPr="00793B12">
        <w:rPr>
          <w:szCs w:val="28"/>
        </w:rPr>
        <w:t xml:space="preserve"> подключений (с помещением в электронный конспект копий экр</w:t>
      </w:r>
      <w:r>
        <w:rPr>
          <w:szCs w:val="28"/>
        </w:rPr>
        <w:t xml:space="preserve">ана с пояснениями промежуточных </w:t>
      </w:r>
      <w:r w:rsidRPr="00793B12">
        <w:rPr>
          <w:szCs w:val="28"/>
        </w:rPr>
        <w:t>действий)</w:t>
      </w:r>
    </w:p>
    <w:p w14:paraId="7035CDC5" w14:textId="7BEDB815" w:rsidR="0030391D" w:rsidRDefault="0030391D" w:rsidP="007709C2">
      <w:pPr>
        <w:shd w:val="clear" w:color="auto" w:fill="FFFFFF"/>
        <w:ind w:firstLine="851"/>
        <w:jc w:val="both"/>
        <w:rPr>
          <w:szCs w:val="28"/>
        </w:rPr>
      </w:pPr>
      <w:r>
        <w:rPr>
          <w:szCs w:val="28"/>
        </w:rPr>
        <w:t xml:space="preserve">Для создания нового правила на </w:t>
      </w:r>
      <w:r w:rsidR="0000290C">
        <w:rPr>
          <w:szCs w:val="28"/>
        </w:rPr>
        <w:t>исходящее подключение</w:t>
      </w:r>
      <w:r>
        <w:rPr>
          <w:szCs w:val="28"/>
        </w:rPr>
        <w:t xml:space="preserve"> «слева» выбираем Правила для исходящих подключений </w:t>
      </w:r>
      <w:r>
        <w:rPr>
          <w:szCs w:val="28"/>
        </w:rPr>
        <w:sym w:font="Symbol" w:char="F02D"/>
      </w:r>
      <w:r>
        <w:rPr>
          <w:szCs w:val="28"/>
        </w:rPr>
        <w:t xml:space="preserve"> Создать правило. Откроется мастер создания правил для новых входящих подключений. </w:t>
      </w:r>
      <w:r w:rsidRPr="006824D9">
        <w:rPr>
          <w:szCs w:val="28"/>
        </w:rPr>
        <w:t xml:space="preserve">В открывшемся </w:t>
      </w:r>
      <w:r>
        <w:rPr>
          <w:szCs w:val="28"/>
        </w:rPr>
        <w:t xml:space="preserve">окне </w:t>
      </w:r>
      <w:r w:rsidRPr="006824D9">
        <w:rPr>
          <w:szCs w:val="28"/>
        </w:rPr>
        <w:t>вы</w:t>
      </w:r>
      <w:r>
        <w:rPr>
          <w:szCs w:val="28"/>
        </w:rPr>
        <w:t xml:space="preserve">бираем «Для программы», так как </w:t>
      </w:r>
      <w:r w:rsidRPr="006824D9">
        <w:rPr>
          <w:szCs w:val="28"/>
        </w:rPr>
        <w:t>необходимо перекрыть дос</w:t>
      </w:r>
      <w:r>
        <w:rPr>
          <w:szCs w:val="28"/>
        </w:rPr>
        <w:t xml:space="preserve">туп к сети конкретной программе. Создадим блокирующее правило для </w:t>
      </w:r>
      <w:r>
        <w:rPr>
          <w:szCs w:val="28"/>
          <w:lang w:val="en-US"/>
        </w:rPr>
        <w:t>Microsoft</w:t>
      </w:r>
      <w:r w:rsidRPr="00F11ED9">
        <w:rPr>
          <w:szCs w:val="28"/>
        </w:rPr>
        <w:t xml:space="preserve"> </w:t>
      </w:r>
      <w:r>
        <w:rPr>
          <w:szCs w:val="28"/>
          <w:lang w:val="en-US"/>
        </w:rPr>
        <w:t>Edge</w:t>
      </w:r>
      <w:r>
        <w:rPr>
          <w:szCs w:val="28"/>
        </w:rPr>
        <w:t>. Следуя методическим указаниям создалось правило на блокировку. Выполняя аналогичные действия создадим разрешающее правило для программы</w:t>
      </w:r>
      <w:r w:rsidRPr="00F11ED9">
        <w:rPr>
          <w:szCs w:val="28"/>
        </w:rPr>
        <w:t xml:space="preserve"> </w:t>
      </w:r>
      <w:r>
        <w:rPr>
          <w:szCs w:val="28"/>
          <w:lang w:val="en-US"/>
        </w:rPr>
        <w:t>Google</w:t>
      </w:r>
      <w:r w:rsidRPr="00F11ED9">
        <w:rPr>
          <w:szCs w:val="28"/>
        </w:rPr>
        <w:t xml:space="preserve"> </w:t>
      </w:r>
      <w:r>
        <w:rPr>
          <w:szCs w:val="28"/>
          <w:lang w:val="en-US"/>
        </w:rPr>
        <w:t>Chrome</w:t>
      </w:r>
      <w:r w:rsidR="00B35718">
        <w:rPr>
          <w:szCs w:val="28"/>
        </w:rPr>
        <w:t xml:space="preserve"> (Рис. 4.5). Создание исходящих</w:t>
      </w:r>
      <w:r>
        <w:rPr>
          <w:szCs w:val="28"/>
        </w:rPr>
        <w:t xml:space="preserve"> подключений закончено.</w:t>
      </w:r>
    </w:p>
    <w:p w14:paraId="6123B220" w14:textId="77777777" w:rsidR="0000290C" w:rsidRPr="0000290C" w:rsidRDefault="0000290C" w:rsidP="0000290C">
      <w:pPr>
        <w:tabs>
          <w:tab w:val="left" w:pos="1276"/>
        </w:tabs>
        <w:ind w:firstLine="851"/>
        <w:jc w:val="both"/>
        <w:rPr>
          <w:szCs w:val="28"/>
        </w:rPr>
      </w:pPr>
      <w:r w:rsidRPr="0000290C">
        <w:rPr>
          <w:b/>
          <w:color w:val="000000" w:themeColor="text1"/>
          <w:szCs w:val="28"/>
        </w:rPr>
        <w:t>Задание 3.</w:t>
      </w:r>
      <w:r w:rsidRPr="0000290C">
        <w:rPr>
          <w:color w:val="000000" w:themeColor="text1"/>
          <w:szCs w:val="28"/>
        </w:rPr>
        <w:t> </w:t>
      </w:r>
      <w:r w:rsidRPr="0000290C">
        <w:rPr>
          <w:szCs w:val="28"/>
        </w:rPr>
        <w:t>Вернуть настройки Брандмауэра в исходное состояние до начала выполнения практического задания.</w:t>
      </w:r>
    </w:p>
    <w:p w14:paraId="0184E43C" w14:textId="216F688A" w:rsidR="0000290C" w:rsidRPr="0000290C" w:rsidRDefault="0000290C" w:rsidP="0000290C">
      <w:pPr>
        <w:tabs>
          <w:tab w:val="left" w:pos="1276"/>
        </w:tabs>
        <w:spacing w:after="120"/>
        <w:ind w:firstLine="851"/>
        <w:jc w:val="both"/>
        <w:rPr>
          <w:szCs w:val="28"/>
          <w:lang w:val="be-BY"/>
        </w:rPr>
      </w:pPr>
      <w:r>
        <w:rPr>
          <w:szCs w:val="28"/>
          <w:lang w:val="be-BY"/>
        </w:rPr>
        <w:t xml:space="preserve">Для того, чтобы ернуть настройки в первоначальное положение, удаляем созданные правила в колонке </w:t>
      </w:r>
      <w:r>
        <w:rPr>
          <w:szCs w:val="28"/>
        </w:rPr>
        <w:t>«слева». Так как брандмауэр был включен и до этого, то дополнительных действий больше не требуется (Рис. 4.6).</w:t>
      </w:r>
    </w:p>
    <w:p w14:paraId="69BBE7BA" w14:textId="77777777" w:rsidR="0000290C" w:rsidRPr="0000290C" w:rsidRDefault="0000290C" w:rsidP="0030391D">
      <w:pPr>
        <w:shd w:val="clear" w:color="auto" w:fill="FFFFFF"/>
        <w:spacing w:after="120"/>
        <w:ind w:firstLine="851"/>
        <w:jc w:val="both"/>
        <w:rPr>
          <w:szCs w:val="28"/>
          <w:lang w:val="be-BY"/>
        </w:rPr>
      </w:pPr>
    </w:p>
    <w:p w14:paraId="56BBFF13" w14:textId="52D0AFFF" w:rsidR="0030391D" w:rsidRDefault="0030391D" w:rsidP="00913F59">
      <w:pPr>
        <w:shd w:val="clear" w:color="auto" w:fill="FFFFFF"/>
        <w:jc w:val="center"/>
        <w:rPr>
          <w:b/>
          <w:color w:val="000000"/>
          <w:szCs w:val="28"/>
          <w:lang w:eastAsia="en-US"/>
        </w:rPr>
      </w:pPr>
      <w:r w:rsidRPr="0030391D">
        <w:rPr>
          <w:b/>
          <w:noProof/>
          <w:color w:val="000000"/>
          <w:szCs w:val="28"/>
          <w:lang w:val="en-US" w:eastAsia="en-US"/>
        </w:rPr>
        <w:lastRenderedPageBreak/>
        <w:drawing>
          <wp:inline distT="0" distB="0" distL="0" distR="0" wp14:anchorId="06B26201" wp14:editId="6154E2AD">
            <wp:extent cx="4858603" cy="3345585"/>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83702" cy="3362868"/>
                    </a:xfrm>
                    <a:prstGeom prst="rect">
                      <a:avLst/>
                    </a:prstGeom>
                  </pic:spPr>
                </pic:pic>
              </a:graphicData>
            </a:graphic>
          </wp:inline>
        </w:drawing>
      </w:r>
    </w:p>
    <w:p w14:paraId="1FCD4C05" w14:textId="680F954F" w:rsidR="0030391D" w:rsidRPr="006474E3" w:rsidRDefault="007709C2" w:rsidP="001120C5">
      <w:pPr>
        <w:shd w:val="clear" w:color="auto" w:fill="FFFFFF"/>
        <w:spacing w:after="240"/>
        <w:ind w:firstLine="851"/>
        <w:jc w:val="center"/>
        <w:rPr>
          <w:color w:val="000000"/>
          <w:szCs w:val="28"/>
          <w:lang w:eastAsia="en-US"/>
        </w:rPr>
      </w:pPr>
      <w:r>
        <w:rPr>
          <w:b/>
          <w:color w:val="000000" w:themeColor="text1"/>
          <w:szCs w:val="28"/>
          <w:lang w:eastAsia="en-US"/>
        </w:rPr>
        <w:t xml:space="preserve">Рисунок </w:t>
      </w:r>
      <w:r w:rsidR="00B35718">
        <w:rPr>
          <w:b/>
          <w:color w:val="000000" w:themeColor="text1"/>
          <w:szCs w:val="28"/>
          <w:lang w:eastAsia="en-US"/>
        </w:rPr>
        <w:t>4.5 </w:t>
      </w:r>
      <w:r w:rsidR="0030391D">
        <w:rPr>
          <w:b/>
          <w:color w:val="000000" w:themeColor="text1"/>
          <w:szCs w:val="28"/>
          <w:lang w:eastAsia="en-US"/>
        </w:rPr>
        <w:sym w:font="Symbol" w:char="F02D"/>
      </w:r>
      <w:r w:rsidR="0030391D">
        <w:rPr>
          <w:color w:val="000000" w:themeColor="text1"/>
          <w:szCs w:val="28"/>
          <w:lang w:eastAsia="en-US"/>
        </w:rPr>
        <w:t xml:space="preserve"> Создание блокирующего правила</w:t>
      </w:r>
      <w:r w:rsidR="00B35718" w:rsidRPr="00B35718">
        <w:rPr>
          <w:color w:val="000000" w:themeColor="text1"/>
          <w:szCs w:val="28"/>
          <w:lang w:eastAsia="en-US"/>
        </w:rPr>
        <w:t xml:space="preserve"> </w:t>
      </w:r>
      <w:proofErr w:type="spellStart"/>
      <w:r w:rsidR="00B35718" w:rsidRPr="00B35718">
        <w:rPr>
          <w:color w:val="000000"/>
          <w:szCs w:val="28"/>
          <w:lang w:eastAsia="en-US"/>
        </w:rPr>
        <w:t>MSeDGE</w:t>
      </w:r>
      <w:proofErr w:type="spellEnd"/>
      <w:r w:rsidR="0030391D" w:rsidRPr="00F11ED9">
        <w:rPr>
          <w:color w:val="000000" w:themeColor="text1"/>
          <w:szCs w:val="28"/>
          <w:lang w:eastAsia="en-US"/>
        </w:rPr>
        <w:t xml:space="preserve"> </w:t>
      </w:r>
      <w:r w:rsidR="0030391D">
        <w:rPr>
          <w:color w:val="000000" w:themeColor="text1"/>
          <w:szCs w:val="28"/>
          <w:lang w:eastAsia="en-US"/>
        </w:rPr>
        <w:t xml:space="preserve">и разрешающего правила </w:t>
      </w:r>
      <w:proofErr w:type="spellStart"/>
      <w:r w:rsidR="00B35718" w:rsidRPr="00B35718">
        <w:rPr>
          <w:color w:val="000000"/>
          <w:szCs w:val="28"/>
          <w:lang w:val="en-US" w:eastAsia="en-US"/>
        </w:rPr>
        <w:t>GChrome</w:t>
      </w:r>
      <w:proofErr w:type="spellEnd"/>
    </w:p>
    <w:p w14:paraId="38DFF594" w14:textId="15D754C7" w:rsidR="005216FE" w:rsidRPr="005216FE" w:rsidRDefault="005216FE" w:rsidP="005216FE">
      <w:pPr>
        <w:tabs>
          <w:tab w:val="left" w:pos="1276"/>
        </w:tabs>
        <w:spacing w:after="120"/>
        <w:ind w:firstLine="851"/>
        <w:jc w:val="both"/>
        <w:rPr>
          <w:szCs w:val="28"/>
        </w:rPr>
      </w:pPr>
      <w:r>
        <w:rPr>
          <w:szCs w:val="28"/>
          <w:lang w:val="be-BY"/>
        </w:rPr>
        <w:t xml:space="preserve">Для того, чтобы ернуть настройки в первоначальное положение, удаляем созданные правила в колонке </w:t>
      </w:r>
      <w:r>
        <w:rPr>
          <w:szCs w:val="28"/>
        </w:rPr>
        <w:t>«слева». Так как брандмауэр был включен и до этого, то дополнительных действий больше не требуется (Рис. 4.6).</w:t>
      </w:r>
    </w:p>
    <w:p w14:paraId="2AFC9936" w14:textId="54AB62B8" w:rsidR="0030391D" w:rsidRDefault="0000290C" w:rsidP="00913F59">
      <w:pPr>
        <w:shd w:val="clear" w:color="auto" w:fill="FFFFFF"/>
        <w:jc w:val="center"/>
        <w:rPr>
          <w:b/>
          <w:color w:val="000000"/>
          <w:szCs w:val="28"/>
          <w:lang w:eastAsia="en-US"/>
        </w:rPr>
      </w:pPr>
      <w:r w:rsidRPr="0000290C">
        <w:rPr>
          <w:b/>
          <w:noProof/>
          <w:color w:val="000000"/>
          <w:szCs w:val="28"/>
          <w:lang w:val="en-US" w:eastAsia="en-US"/>
        </w:rPr>
        <w:drawing>
          <wp:inline distT="0" distB="0" distL="0" distR="0" wp14:anchorId="19A3FF46" wp14:editId="653FCE68">
            <wp:extent cx="4858603" cy="3345584"/>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78593" cy="3359349"/>
                    </a:xfrm>
                    <a:prstGeom prst="rect">
                      <a:avLst/>
                    </a:prstGeom>
                  </pic:spPr>
                </pic:pic>
              </a:graphicData>
            </a:graphic>
          </wp:inline>
        </w:drawing>
      </w:r>
    </w:p>
    <w:p w14:paraId="74EE4059" w14:textId="240F9348" w:rsidR="0000290C" w:rsidRPr="00F11ED9" w:rsidRDefault="007709C2" w:rsidP="001120C5">
      <w:pPr>
        <w:shd w:val="clear" w:color="auto" w:fill="FFFFFF"/>
        <w:spacing w:after="120"/>
        <w:ind w:firstLine="851"/>
        <w:jc w:val="center"/>
        <w:rPr>
          <w:color w:val="000000" w:themeColor="text1"/>
          <w:szCs w:val="28"/>
          <w:lang w:eastAsia="en-US"/>
        </w:rPr>
      </w:pPr>
      <w:r>
        <w:rPr>
          <w:b/>
          <w:color w:val="000000" w:themeColor="text1"/>
          <w:szCs w:val="28"/>
          <w:lang w:eastAsia="en-US"/>
        </w:rPr>
        <w:t xml:space="preserve">Рисунок </w:t>
      </w:r>
      <w:r w:rsidR="0000290C">
        <w:rPr>
          <w:b/>
          <w:color w:val="000000" w:themeColor="text1"/>
          <w:szCs w:val="28"/>
          <w:lang w:eastAsia="en-US"/>
        </w:rPr>
        <w:t>4.6 </w:t>
      </w:r>
      <w:r w:rsidR="0000290C">
        <w:rPr>
          <w:b/>
          <w:color w:val="000000" w:themeColor="text1"/>
          <w:szCs w:val="28"/>
          <w:lang w:eastAsia="en-US"/>
        </w:rPr>
        <w:sym w:font="Symbol" w:char="F02D"/>
      </w:r>
      <w:r w:rsidR="0000290C">
        <w:rPr>
          <w:color w:val="000000" w:themeColor="text1"/>
          <w:szCs w:val="28"/>
          <w:lang w:eastAsia="en-US"/>
        </w:rPr>
        <w:t xml:space="preserve"> Возврат настроек к первоначальному состоянию</w:t>
      </w:r>
    </w:p>
    <w:p w14:paraId="601203D1" w14:textId="20233FAF" w:rsidR="007709C2" w:rsidRDefault="007709C2" w:rsidP="00913F59">
      <w:pPr>
        <w:shd w:val="clear" w:color="auto" w:fill="FFFFFF"/>
        <w:spacing w:after="120"/>
        <w:ind w:firstLine="851"/>
        <w:jc w:val="both"/>
        <w:outlineLvl w:val="1"/>
        <w:rPr>
          <w:color w:val="000000" w:themeColor="text1"/>
          <w:szCs w:val="28"/>
        </w:rPr>
      </w:pPr>
      <w:r>
        <w:rPr>
          <w:b/>
          <w:color w:val="000000"/>
          <w:szCs w:val="28"/>
          <w:lang w:eastAsia="en-US"/>
        </w:rPr>
        <w:t>Вывод:</w:t>
      </w:r>
      <w:r w:rsidRPr="007709C2">
        <w:rPr>
          <w:bCs/>
          <w:color w:val="000000" w:themeColor="text1"/>
          <w:szCs w:val="28"/>
          <w:lang w:eastAsia="be-BY"/>
        </w:rPr>
        <w:t xml:space="preserve"> </w:t>
      </w:r>
      <w:r>
        <w:rPr>
          <w:bCs/>
          <w:color w:val="000000" w:themeColor="text1"/>
          <w:szCs w:val="28"/>
          <w:lang w:eastAsia="be-BY"/>
        </w:rPr>
        <w:t xml:space="preserve">в ходе лабораторной работы были изучены навыки настройки и использования </w:t>
      </w:r>
      <w:r w:rsidRPr="000B2B1D">
        <w:rPr>
          <w:szCs w:val="28"/>
        </w:rPr>
        <w:t>Бр</w:t>
      </w:r>
      <w:r>
        <w:rPr>
          <w:szCs w:val="28"/>
        </w:rPr>
        <w:t>а</w:t>
      </w:r>
      <w:r w:rsidRPr="000B2B1D">
        <w:rPr>
          <w:szCs w:val="28"/>
        </w:rPr>
        <w:t>ндмау</w:t>
      </w:r>
      <w:r>
        <w:rPr>
          <w:szCs w:val="28"/>
        </w:rPr>
        <w:t>э</w:t>
      </w:r>
      <w:r w:rsidRPr="000B2B1D">
        <w:rPr>
          <w:szCs w:val="28"/>
        </w:rPr>
        <w:t xml:space="preserve">ра </w:t>
      </w:r>
      <w:r w:rsidRPr="000B2B1D">
        <w:rPr>
          <w:szCs w:val="28"/>
          <w:lang w:val="en-US"/>
        </w:rPr>
        <w:t>Windows</w:t>
      </w:r>
      <w:r w:rsidRPr="00874D95">
        <w:rPr>
          <w:color w:val="000000" w:themeColor="text1"/>
          <w:szCs w:val="28"/>
        </w:rPr>
        <w:t>.</w:t>
      </w:r>
    </w:p>
    <w:p w14:paraId="4DF71C09" w14:textId="336A7858" w:rsidR="00DF350B" w:rsidRDefault="00DF350B">
      <w:pPr>
        <w:spacing w:after="160" w:line="259" w:lineRule="auto"/>
        <w:rPr>
          <w:color w:val="000000"/>
          <w:szCs w:val="28"/>
          <w:lang w:eastAsia="en-US"/>
        </w:rPr>
      </w:pPr>
      <w:r>
        <w:rPr>
          <w:color w:val="000000"/>
          <w:szCs w:val="28"/>
          <w:lang w:eastAsia="en-US"/>
        </w:rPr>
        <w:br w:type="page"/>
      </w:r>
    </w:p>
    <w:p w14:paraId="67842490" w14:textId="77777777" w:rsidR="00DF350B" w:rsidRDefault="00DF350B" w:rsidP="00DF350B">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№5</w:t>
      </w:r>
    </w:p>
    <w:p w14:paraId="54B344A5" w14:textId="5D753BFD" w:rsidR="00DF350B" w:rsidRPr="00DF350B" w:rsidRDefault="00C50533" w:rsidP="00DF350B">
      <w:pPr>
        <w:shd w:val="clear" w:color="auto" w:fill="FFFFFF"/>
        <w:jc w:val="center"/>
        <w:outlineLvl w:val="1"/>
        <w:rPr>
          <w:b/>
          <w:bCs/>
          <w:color w:val="000000" w:themeColor="text1"/>
          <w:szCs w:val="28"/>
          <w:lang w:eastAsia="be-BY"/>
        </w:rPr>
      </w:pPr>
      <w:r>
        <w:rPr>
          <w:b/>
          <w:bCs/>
          <w:color w:val="000000" w:themeColor="text1"/>
          <w:szCs w:val="28"/>
          <w:lang w:eastAsia="be-BY"/>
        </w:rPr>
        <w:t>Тема «Криптографическая защита информации»</w:t>
      </w:r>
    </w:p>
    <w:p w14:paraId="1697A961" w14:textId="30899822" w:rsidR="0000290C" w:rsidRDefault="00DF350B" w:rsidP="003A7279">
      <w:pPr>
        <w:shd w:val="clear" w:color="auto" w:fill="FFFFFF"/>
        <w:ind w:firstLine="709"/>
        <w:jc w:val="both"/>
        <w:outlineLvl w:val="1"/>
        <w:rPr>
          <w:color w:val="000000" w:themeColor="text1"/>
          <w:szCs w:val="28"/>
        </w:rPr>
      </w:pPr>
      <w:r w:rsidRPr="00DF350B">
        <w:rPr>
          <w:b/>
          <w:color w:val="000000" w:themeColor="text1"/>
          <w:szCs w:val="28"/>
        </w:rPr>
        <w:t>Цель:</w:t>
      </w:r>
      <w:r>
        <w:rPr>
          <w:color w:val="000000" w:themeColor="text1"/>
          <w:szCs w:val="28"/>
        </w:rPr>
        <w:t xml:space="preserve"> </w:t>
      </w:r>
      <w:r w:rsidR="00C50533">
        <w:rPr>
          <w:bCs/>
          <w:color w:val="000000" w:themeColor="text1"/>
          <w:szCs w:val="28"/>
          <w:lang w:eastAsia="be-BY"/>
        </w:rPr>
        <w:t>Овладение основными криптографическими алгоритмами симметричного шифрования</w:t>
      </w:r>
      <w:r w:rsidR="00C50533">
        <w:rPr>
          <w:color w:val="000000" w:themeColor="text1"/>
          <w:szCs w:val="28"/>
        </w:rPr>
        <w:t>.</w:t>
      </w:r>
    </w:p>
    <w:p w14:paraId="1A97C41F" w14:textId="77777777" w:rsidR="00C50533" w:rsidRPr="006D2F49" w:rsidRDefault="00C50533" w:rsidP="003A7279">
      <w:pPr>
        <w:pStyle w:val="21"/>
        <w:spacing w:after="0" w:line="240" w:lineRule="auto"/>
        <w:ind w:left="0" w:firstLine="709"/>
        <w:jc w:val="both"/>
        <w:rPr>
          <w:color w:val="000000"/>
          <w:szCs w:val="28"/>
        </w:rPr>
      </w:pPr>
      <w:r w:rsidRPr="00C50533">
        <w:rPr>
          <w:b/>
          <w:color w:val="000000"/>
          <w:szCs w:val="28"/>
        </w:rPr>
        <w:t>Криптография</w:t>
      </w:r>
      <w:r w:rsidRPr="006D2F49">
        <w:rPr>
          <w:color w:val="000000"/>
          <w:szCs w:val="28"/>
        </w:rPr>
        <w:t xml:space="preserve"> - наука о методах обеспечения конфиденциальности (невозможности прочтения информации посторонним) и аутентичности (целостности и подлинности авторства) информации.</w:t>
      </w:r>
    </w:p>
    <w:p w14:paraId="13D50A0F" w14:textId="77777777" w:rsidR="007E426D" w:rsidRDefault="007E426D" w:rsidP="007E426D">
      <w:pPr>
        <w:ind w:firstLine="709"/>
        <w:rPr>
          <w:color w:val="000000" w:themeColor="text1"/>
          <w:szCs w:val="28"/>
        </w:rPr>
      </w:pPr>
      <w:r>
        <w:rPr>
          <w:b/>
          <w:color w:val="000000" w:themeColor="text1"/>
          <w:szCs w:val="28"/>
        </w:rPr>
        <w:t>Задание 1</w:t>
      </w:r>
      <w:r w:rsidRPr="00793B12">
        <w:rPr>
          <w:b/>
          <w:color w:val="000000" w:themeColor="text1"/>
          <w:szCs w:val="28"/>
        </w:rPr>
        <w:t>.</w:t>
      </w:r>
      <w:r w:rsidRPr="00793B12">
        <w:rPr>
          <w:color w:val="000000" w:themeColor="text1"/>
          <w:szCs w:val="28"/>
        </w:rPr>
        <w:t> </w:t>
      </w:r>
      <w:r>
        <w:rPr>
          <w:color w:val="000000" w:themeColor="text1"/>
          <w:szCs w:val="28"/>
        </w:rPr>
        <w:t xml:space="preserve"> </w:t>
      </w:r>
      <w:r w:rsidRPr="006334FD">
        <w:rPr>
          <w:color w:val="000000" w:themeColor="text1"/>
          <w:szCs w:val="28"/>
          <w:lang w:val="be-BY"/>
        </w:rPr>
        <w:t>Заш</w:t>
      </w:r>
      <w:proofErr w:type="spellStart"/>
      <w:r w:rsidRPr="006334FD">
        <w:rPr>
          <w:color w:val="000000" w:themeColor="text1"/>
          <w:szCs w:val="28"/>
        </w:rPr>
        <w:t>ифровать</w:t>
      </w:r>
      <w:proofErr w:type="spellEnd"/>
      <w:r w:rsidRPr="006334FD">
        <w:rPr>
          <w:color w:val="000000" w:themeColor="text1"/>
          <w:szCs w:val="28"/>
        </w:rPr>
        <w:t xml:space="preserve"> сообщение с использованием шифра Цезаря, </w:t>
      </w:r>
      <w:proofErr w:type="spellStart"/>
      <w:r w:rsidRPr="00012A0E">
        <w:rPr>
          <w:color w:val="000000" w:themeColor="text1"/>
          <w:szCs w:val="28"/>
        </w:rPr>
        <w:t>Трисемуса</w:t>
      </w:r>
      <w:proofErr w:type="spellEnd"/>
      <w:r w:rsidRPr="00012A0E">
        <w:rPr>
          <w:color w:val="000000" w:themeColor="text1"/>
          <w:szCs w:val="28"/>
        </w:rPr>
        <w:t xml:space="preserve">, </w:t>
      </w:r>
      <w:proofErr w:type="spellStart"/>
      <w:r w:rsidRPr="00012A0E">
        <w:rPr>
          <w:color w:val="000000" w:themeColor="text1"/>
          <w:szCs w:val="28"/>
        </w:rPr>
        <w:t>Плейфейра</w:t>
      </w:r>
      <w:proofErr w:type="spellEnd"/>
      <w:r w:rsidRPr="006334FD">
        <w:rPr>
          <w:color w:val="000000" w:themeColor="text1"/>
          <w:szCs w:val="28"/>
        </w:rPr>
        <w:t xml:space="preserve"> и </w:t>
      </w:r>
      <w:proofErr w:type="spellStart"/>
      <w:r w:rsidRPr="00012A0E">
        <w:rPr>
          <w:color w:val="000000" w:themeColor="text1"/>
          <w:szCs w:val="28"/>
        </w:rPr>
        <w:t>Вижинера</w:t>
      </w:r>
      <w:proofErr w:type="spellEnd"/>
      <w:r w:rsidRPr="006334FD">
        <w:rPr>
          <w:color w:val="000000" w:themeColor="text1"/>
          <w:szCs w:val="28"/>
        </w:rPr>
        <w:t xml:space="preserve"> </w:t>
      </w:r>
      <w:r>
        <w:rPr>
          <w:color w:val="000000" w:themeColor="text1"/>
          <w:szCs w:val="28"/>
        </w:rPr>
        <w:t xml:space="preserve">и </w:t>
      </w:r>
      <w:r w:rsidRPr="006334FD">
        <w:rPr>
          <w:color w:val="000000" w:themeColor="text1"/>
          <w:szCs w:val="28"/>
        </w:rPr>
        <w:t>полученного секретного ключа (по номеру варианта</w:t>
      </w:r>
      <w:r>
        <w:rPr>
          <w:color w:val="000000" w:themeColor="text1"/>
          <w:szCs w:val="28"/>
        </w:rPr>
        <w:t xml:space="preserve"> и ключевому слову «Защита»</w:t>
      </w:r>
      <w:r w:rsidRPr="006334FD">
        <w:rPr>
          <w:color w:val="000000" w:themeColor="text1"/>
          <w:szCs w:val="28"/>
        </w:rPr>
        <w:t>). В качестве сообщения использовать свою Фамилию Имя Отчество</w:t>
      </w:r>
      <w:r>
        <w:rPr>
          <w:color w:val="000000" w:themeColor="text1"/>
          <w:szCs w:val="28"/>
        </w:rPr>
        <w:t>.</w:t>
      </w:r>
    </w:p>
    <w:p w14:paraId="099D51AB" w14:textId="77777777" w:rsidR="007E426D" w:rsidRDefault="007E426D" w:rsidP="007E426D">
      <w:pPr>
        <w:ind w:firstLine="709"/>
        <w:rPr>
          <w:color w:val="000000" w:themeColor="text1"/>
          <w:szCs w:val="28"/>
        </w:rPr>
      </w:pPr>
      <w:r>
        <w:rPr>
          <w:color w:val="000000" w:themeColor="text1"/>
          <w:szCs w:val="28"/>
        </w:rPr>
        <w:t xml:space="preserve">ФИО: Дрожжа Анастасия Дмитриевна; </w:t>
      </w:r>
    </w:p>
    <w:p w14:paraId="3F0863D9" w14:textId="77777777" w:rsidR="00BF7BD9" w:rsidRDefault="007E426D" w:rsidP="007E426D">
      <w:pPr>
        <w:ind w:firstLine="709"/>
        <w:rPr>
          <w:color w:val="000000" w:themeColor="text1"/>
          <w:szCs w:val="28"/>
        </w:rPr>
      </w:pPr>
      <w:r>
        <w:rPr>
          <w:color w:val="000000" w:themeColor="text1"/>
          <w:szCs w:val="28"/>
        </w:rPr>
        <w:t xml:space="preserve">Используя шифр </w:t>
      </w:r>
      <w:r w:rsidRPr="004C4FCB">
        <w:rPr>
          <w:b/>
          <w:color w:val="000000" w:themeColor="text1"/>
          <w:szCs w:val="28"/>
        </w:rPr>
        <w:t>Цезаря</w:t>
      </w:r>
      <w:r>
        <w:rPr>
          <w:color w:val="000000" w:themeColor="text1"/>
          <w:szCs w:val="28"/>
        </w:rPr>
        <w:t xml:space="preserve"> используем алфавит и определенное значение ключа. </w:t>
      </w:r>
      <w:r w:rsidR="00BF7BD9">
        <w:rPr>
          <w:color w:val="000000" w:themeColor="text1"/>
          <w:szCs w:val="28"/>
        </w:rPr>
        <w:t>Номер варианта 8, значит ключ для шифрования будет равен 8.</w:t>
      </w:r>
    </w:p>
    <w:p w14:paraId="1CBC9847" w14:textId="77777777" w:rsidR="00BF7BD9" w:rsidRDefault="00BF7BD9" w:rsidP="00BF7BD9">
      <w:pPr>
        <w:jc w:val="both"/>
        <w:rPr>
          <w:caps/>
          <w:color w:val="000000"/>
          <w:sz w:val="24"/>
        </w:rPr>
      </w:pPr>
      <w:r w:rsidRPr="00BF7BD9">
        <w:rPr>
          <w:caps/>
          <w:color w:val="000000"/>
          <w:sz w:val="24"/>
        </w:rPr>
        <w:t xml:space="preserve">а, б, в, г, д, е, ё, </w:t>
      </w:r>
      <w:r w:rsidRPr="00105DBE">
        <w:rPr>
          <w:b/>
          <w:caps/>
          <w:color w:val="000000"/>
          <w:sz w:val="24"/>
        </w:rPr>
        <w:t>ж</w:t>
      </w:r>
      <w:r w:rsidRPr="00BF7BD9">
        <w:rPr>
          <w:caps/>
          <w:color w:val="000000"/>
          <w:sz w:val="24"/>
        </w:rPr>
        <w:t>, з, и, й, к, л, м, н, о, п, р, с, т, у, ф, х, ц, ч, ш, щ, ъ, ы, ь, э, ю, я</w:t>
      </w:r>
    </w:p>
    <w:p w14:paraId="7AD480E7" w14:textId="254DE897" w:rsidR="00B30850" w:rsidRDefault="004E6B8A" w:rsidP="00B30850">
      <w:pPr>
        <w:jc w:val="both"/>
        <w:rPr>
          <w:caps/>
          <w:color w:val="000000"/>
          <w:sz w:val="24"/>
          <w:lang w:eastAsia="en-US"/>
        </w:rPr>
      </w:pPr>
      <w:r w:rsidRPr="00BF7BD9">
        <w:rPr>
          <w:caps/>
          <w:color w:val="000000"/>
          <w:sz w:val="24"/>
        </w:rPr>
        <w:t>ч,</w:t>
      </w:r>
      <w:r w:rsidR="00B30850" w:rsidRPr="00BF7BD9">
        <w:rPr>
          <w:caps/>
          <w:color w:val="000000"/>
          <w:sz w:val="24"/>
        </w:rPr>
        <w:t>ш</w:t>
      </w:r>
      <w:r w:rsidR="00B30850">
        <w:rPr>
          <w:caps/>
          <w:color w:val="000000"/>
          <w:sz w:val="24"/>
          <w:lang w:eastAsia="en-US"/>
        </w:rPr>
        <w:t xml:space="preserve"> </w:t>
      </w:r>
      <w:r w:rsidR="00B30850">
        <w:rPr>
          <w:caps/>
          <w:color w:val="000000"/>
          <w:sz w:val="24"/>
        </w:rPr>
        <w:t>ъ, ы, ь, э,ю</w:t>
      </w:r>
      <w:r w:rsidR="004C4FCB">
        <w:rPr>
          <w:caps/>
          <w:color w:val="000000"/>
          <w:sz w:val="24"/>
        </w:rPr>
        <w:t xml:space="preserve"> </w:t>
      </w:r>
      <w:r>
        <w:rPr>
          <w:caps/>
          <w:color w:val="000000"/>
          <w:sz w:val="24"/>
        </w:rPr>
        <w:t xml:space="preserve"> </w:t>
      </w:r>
      <w:r w:rsidR="00B30850" w:rsidRPr="00BF7BD9">
        <w:rPr>
          <w:caps/>
          <w:color w:val="000000"/>
          <w:sz w:val="24"/>
        </w:rPr>
        <w:t>я</w:t>
      </w:r>
      <w:r w:rsidR="00B30850">
        <w:rPr>
          <w:caps/>
          <w:color w:val="000000"/>
          <w:sz w:val="24"/>
          <w:lang w:eastAsia="en-US"/>
        </w:rPr>
        <w:t xml:space="preserve"> </w:t>
      </w:r>
      <w:r>
        <w:rPr>
          <w:caps/>
          <w:color w:val="000000"/>
          <w:sz w:val="24"/>
          <w:lang w:eastAsia="en-US"/>
        </w:rPr>
        <w:t xml:space="preserve"> </w:t>
      </w:r>
      <w:r>
        <w:rPr>
          <w:b/>
          <w:caps/>
          <w:color w:val="000000"/>
          <w:sz w:val="24"/>
          <w:lang w:eastAsia="en-US"/>
        </w:rPr>
        <w:t xml:space="preserve">З  </w:t>
      </w:r>
      <w:r w:rsidR="00B30850" w:rsidRPr="00B30850">
        <w:rPr>
          <w:b/>
          <w:caps/>
          <w:color w:val="000000"/>
          <w:sz w:val="24"/>
          <w:lang w:eastAsia="en-US"/>
        </w:rPr>
        <w:t>А Щ И  Т  У</w:t>
      </w:r>
      <w:r w:rsidR="00252F5D">
        <w:rPr>
          <w:b/>
          <w:caps/>
          <w:color w:val="000000"/>
          <w:sz w:val="24"/>
          <w:lang w:eastAsia="en-US"/>
        </w:rPr>
        <w:t>00</w:t>
      </w:r>
      <w:r w:rsidR="00B30850">
        <w:rPr>
          <w:caps/>
          <w:color w:val="000000"/>
          <w:sz w:val="24"/>
          <w:lang w:eastAsia="en-US"/>
        </w:rPr>
        <w:t xml:space="preserve">  </w:t>
      </w:r>
      <w:r>
        <w:rPr>
          <w:caps/>
          <w:color w:val="000000"/>
          <w:sz w:val="24"/>
          <w:lang w:eastAsia="en-US"/>
        </w:rPr>
        <w:t xml:space="preserve"> </w:t>
      </w:r>
      <w:r w:rsidR="00B30850" w:rsidRPr="00BF7BD9">
        <w:rPr>
          <w:caps/>
          <w:color w:val="000000"/>
          <w:sz w:val="24"/>
        </w:rPr>
        <w:t xml:space="preserve">б, </w:t>
      </w:r>
      <w:r>
        <w:rPr>
          <w:caps/>
          <w:color w:val="000000"/>
          <w:sz w:val="24"/>
        </w:rPr>
        <w:t xml:space="preserve"> </w:t>
      </w:r>
      <w:r w:rsidR="00B30850" w:rsidRPr="00BF7BD9">
        <w:rPr>
          <w:caps/>
          <w:color w:val="000000"/>
          <w:sz w:val="24"/>
        </w:rPr>
        <w:t xml:space="preserve">в, </w:t>
      </w:r>
      <w:r w:rsidR="00B30850">
        <w:rPr>
          <w:caps/>
          <w:color w:val="000000"/>
          <w:sz w:val="24"/>
        </w:rPr>
        <w:t xml:space="preserve"> </w:t>
      </w:r>
      <w:r>
        <w:rPr>
          <w:caps/>
          <w:color w:val="000000"/>
          <w:sz w:val="24"/>
        </w:rPr>
        <w:t>г,</w:t>
      </w:r>
      <w:r w:rsidR="00B30850" w:rsidRPr="00BF7BD9">
        <w:rPr>
          <w:caps/>
          <w:color w:val="000000"/>
          <w:sz w:val="24"/>
        </w:rPr>
        <w:t xml:space="preserve">д, е, ё, </w:t>
      </w:r>
      <w:r w:rsidR="00B30850" w:rsidRPr="004C4FCB">
        <w:rPr>
          <w:caps/>
          <w:color w:val="000000"/>
          <w:sz w:val="24"/>
        </w:rPr>
        <w:t>ж</w:t>
      </w:r>
      <w:r w:rsidR="00B30850" w:rsidRPr="00BF7BD9">
        <w:rPr>
          <w:caps/>
          <w:color w:val="000000"/>
          <w:sz w:val="24"/>
        </w:rPr>
        <w:t>,</w:t>
      </w:r>
      <w:r w:rsidR="00B30850" w:rsidRPr="00B30850">
        <w:rPr>
          <w:caps/>
          <w:color w:val="000000"/>
          <w:sz w:val="24"/>
        </w:rPr>
        <w:t xml:space="preserve"> </w:t>
      </w:r>
      <w:r w:rsidR="00B30850">
        <w:rPr>
          <w:caps/>
          <w:color w:val="000000"/>
          <w:sz w:val="24"/>
        </w:rPr>
        <w:t xml:space="preserve">й, к, л, м, н, о, </w:t>
      </w:r>
      <w:r>
        <w:rPr>
          <w:caps/>
          <w:color w:val="000000"/>
          <w:sz w:val="24"/>
        </w:rPr>
        <w:t xml:space="preserve">  п, </w:t>
      </w:r>
      <w:r w:rsidR="004C4FCB">
        <w:rPr>
          <w:caps/>
          <w:color w:val="000000"/>
          <w:sz w:val="24"/>
        </w:rPr>
        <w:t xml:space="preserve">р,  </w:t>
      </w:r>
      <w:r w:rsidR="00B30850">
        <w:rPr>
          <w:caps/>
          <w:color w:val="000000"/>
          <w:sz w:val="24"/>
        </w:rPr>
        <w:t xml:space="preserve">с, </w:t>
      </w:r>
      <w:r w:rsidR="00B30850" w:rsidRPr="00BF7BD9">
        <w:rPr>
          <w:caps/>
          <w:color w:val="000000"/>
          <w:sz w:val="24"/>
        </w:rPr>
        <w:t xml:space="preserve">ф, х, ц, </w:t>
      </w:r>
    </w:p>
    <w:p w14:paraId="266D3081" w14:textId="639A5990" w:rsidR="004C4FCB" w:rsidRDefault="004C4FCB" w:rsidP="00B84D30">
      <w:pPr>
        <w:jc w:val="both"/>
        <w:rPr>
          <w:b/>
          <w:caps/>
          <w:color w:val="000000"/>
          <w:sz w:val="24"/>
          <w:lang w:eastAsia="en-US"/>
        </w:rPr>
      </w:pPr>
      <w:r>
        <w:rPr>
          <w:b/>
          <w:caps/>
          <w:color w:val="000000"/>
          <w:sz w:val="24"/>
          <w:lang w:eastAsia="en-US"/>
        </w:rPr>
        <w:t>Ответ:</w:t>
      </w:r>
    </w:p>
    <w:p w14:paraId="15B455DE" w14:textId="6D3808AB" w:rsidR="00B30850" w:rsidRDefault="00B30850" w:rsidP="004C4FCB">
      <w:pPr>
        <w:ind w:firstLine="709"/>
        <w:jc w:val="both"/>
        <w:rPr>
          <w:caps/>
          <w:color w:val="000000"/>
          <w:sz w:val="24"/>
          <w:lang w:eastAsia="en-US"/>
        </w:rPr>
      </w:pPr>
      <w:r>
        <w:rPr>
          <w:caps/>
          <w:color w:val="000000"/>
          <w:sz w:val="24"/>
          <w:lang w:eastAsia="en-US"/>
        </w:rPr>
        <w:t>Дрожжа=</w:t>
      </w:r>
      <w:r w:rsidR="004E6B8A">
        <w:rPr>
          <w:caps/>
          <w:color w:val="000000"/>
          <w:sz w:val="24"/>
          <w:lang w:eastAsia="en-US"/>
        </w:rPr>
        <w:t>ьд</w:t>
      </w:r>
      <w:r w:rsidR="002E6161">
        <w:rPr>
          <w:caps/>
          <w:color w:val="000000"/>
          <w:sz w:val="24"/>
          <w:lang w:eastAsia="en-US"/>
        </w:rPr>
        <w:t>вяяч</w:t>
      </w:r>
      <w:r>
        <w:rPr>
          <w:caps/>
          <w:color w:val="000000"/>
          <w:sz w:val="24"/>
          <w:lang w:eastAsia="en-US"/>
        </w:rPr>
        <w:t>,</w:t>
      </w:r>
    </w:p>
    <w:p w14:paraId="4F969675" w14:textId="4C1CC610" w:rsidR="00B30850" w:rsidRDefault="00B30850" w:rsidP="004C4FCB">
      <w:pPr>
        <w:ind w:firstLine="709"/>
        <w:jc w:val="both"/>
        <w:rPr>
          <w:caps/>
          <w:color w:val="000000"/>
          <w:sz w:val="24"/>
          <w:lang w:eastAsia="en-US"/>
        </w:rPr>
      </w:pPr>
      <w:r>
        <w:rPr>
          <w:caps/>
          <w:color w:val="000000"/>
          <w:sz w:val="24"/>
          <w:lang w:eastAsia="en-US"/>
        </w:rPr>
        <w:t>АНАСТАСИЯ=</w:t>
      </w:r>
      <w:r w:rsidR="002E6161">
        <w:rPr>
          <w:caps/>
          <w:color w:val="000000"/>
          <w:sz w:val="24"/>
          <w:lang w:eastAsia="en-US"/>
        </w:rPr>
        <w:t>чбчеёчеац</w:t>
      </w:r>
    </w:p>
    <w:p w14:paraId="098FD14E" w14:textId="6A39CA42" w:rsidR="004C4FCB" w:rsidRDefault="004C4FCB" w:rsidP="004C4FCB">
      <w:pPr>
        <w:ind w:firstLine="709"/>
        <w:jc w:val="both"/>
        <w:rPr>
          <w:caps/>
          <w:color w:val="000000"/>
          <w:sz w:val="24"/>
          <w:lang w:eastAsia="en-US"/>
        </w:rPr>
      </w:pPr>
      <w:r>
        <w:rPr>
          <w:caps/>
          <w:color w:val="000000"/>
          <w:sz w:val="24"/>
          <w:lang w:eastAsia="en-US"/>
        </w:rPr>
        <w:t>ДМИТРИЕВНА=</w:t>
      </w:r>
      <w:r w:rsidR="002E6161">
        <w:rPr>
          <w:caps/>
          <w:color w:val="000000"/>
          <w:sz w:val="24"/>
          <w:lang w:eastAsia="en-US"/>
        </w:rPr>
        <w:t>ьуаёдаэъбч</w:t>
      </w:r>
    </w:p>
    <w:p w14:paraId="1A9361DF" w14:textId="657238FD" w:rsidR="002E6161" w:rsidRDefault="002E6161" w:rsidP="004C4FCB">
      <w:pPr>
        <w:ind w:firstLine="709"/>
        <w:jc w:val="both"/>
        <w:rPr>
          <w:color w:val="000000"/>
          <w:szCs w:val="28"/>
          <w:lang w:eastAsia="en-US"/>
        </w:rPr>
      </w:pPr>
      <w:r w:rsidRPr="0030061E">
        <w:rPr>
          <w:b/>
          <w:caps/>
          <w:color w:val="000000"/>
          <w:sz w:val="24"/>
          <w:lang w:eastAsia="en-US"/>
        </w:rPr>
        <w:t>Ш</w:t>
      </w:r>
      <w:r w:rsidRPr="0030061E">
        <w:rPr>
          <w:b/>
          <w:color w:val="000000"/>
          <w:szCs w:val="28"/>
          <w:lang w:eastAsia="en-US"/>
        </w:rPr>
        <w:t xml:space="preserve">ифровка текста с помощью метода </w:t>
      </w:r>
      <w:proofErr w:type="spellStart"/>
      <w:r w:rsidRPr="002E6161">
        <w:rPr>
          <w:b/>
          <w:color w:val="000000"/>
          <w:szCs w:val="28"/>
          <w:lang w:eastAsia="en-US"/>
        </w:rPr>
        <w:t>Трисемуса</w:t>
      </w:r>
      <w:proofErr w:type="spellEnd"/>
      <w:r>
        <w:rPr>
          <w:color w:val="000000"/>
          <w:szCs w:val="28"/>
          <w:lang w:eastAsia="en-US"/>
        </w:rPr>
        <w:t>:</w:t>
      </w:r>
    </w:p>
    <w:p w14:paraId="6A012F3A" w14:textId="77777777" w:rsidR="008D2BBF" w:rsidRDefault="008D2BBF" w:rsidP="004C4FCB">
      <w:pPr>
        <w:ind w:firstLine="709"/>
        <w:jc w:val="both"/>
        <w:rPr>
          <w:color w:val="000000"/>
          <w:szCs w:val="28"/>
          <w:lang w:eastAsia="en-US"/>
        </w:rPr>
      </w:pPr>
    </w:p>
    <w:tbl>
      <w:tblPr>
        <w:tblStyle w:val="a6"/>
        <w:tblW w:w="0" w:type="auto"/>
        <w:tblLook w:val="04A0" w:firstRow="1" w:lastRow="0" w:firstColumn="1" w:lastColumn="0" w:noHBand="0" w:noVBand="1"/>
      </w:tblPr>
      <w:tblGrid>
        <w:gridCol w:w="751"/>
        <w:gridCol w:w="751"/>
        <w:gridCol w:w="751"/>
        <w:gridCol w:w="751"/>
        <w:gridCol w:w="751"/>
        <w:gridCol w:w="751"/>
      </w:tblGrid>
      <w:tr w:rsidR="008D2BBF" w14:paraId="70C0D8AA" w14:textId="77777777" w:rsidTr="008D2BBF">
        <w:trPr>
          <w:trHeight w:val="257"/>
        </w:trPr>
        <w:tc>
          <w:tcPr>
            <w:tcW w:w="751" w:type="dxa"/>
          </w:tcPr>
          <w:p w14:paraId="2F872ED8" w14:textId="2C8E9ECF" w:rsidR="008D2BBF" w:rsidRDefault="008D2BBF" w:rsidP="004C4FCB">
            <w:pPr>
              <w:rPr>
                <w:color w:val="000000"/>
                <w:szCs w:val="28"/>
                <w:lang w:eastAsia="en-US"/>
              </w:rPr>
            </w:pPr>
            <w:r>
              <w:rPr>
                <w:color w:val="000000"/>
                <w:szCs w:val="28"/>
                <w:lang w:eastAsia="en-US"/>
              </w:rPr>
              <w:t>З</w:t>
            </w:r>
          </w:p>
        </w:tc>
        <w:tc>
          <w:tcPr>
            <w:tcW w:w="751" w:type="dxa"/>
          </w:tcPr>
          <w:p w14:paraId="701CDF78" w14:textId="1D869680" w:rsidR="008D2BBF" w:rsidRDefault="008D2BBF" w:rsidP="004C4FCB">
            <w:pPr>
              <w:rPr>
                <w:color w:val="000000"/>
                <w:szCs w:val="28"/>
                <w:lang w:eastAsia="en-US"/>
              </w:rPr>
            </w:pPr>
            <w:r>
              <w:rPr>
                <w:color w:val="000000"/>
                <w:szCs w:val="28"/>
                <w:lang w:eastAsia="en-US"/>
              </w:rPr>
              <w:t>А</w:t>
            </w:r>
          </w:p>
        </w:tc>
        <w:tc>
          <w:tcPr>
            <w:tcW w:w="751" w:type="dxa"/>
          </w:tcPr>
          <w:p w14:paraId="1EB5F7FB" w14:textId="25F38030" w:rsidR="008D2BBF" w:rsidRDefault="008D2BBF" w:rsidP="004C4FCB">
            <w:pPr>
              <w:rPr>
                <w:color w:val="000000"/>
                <w:szCs w:val="28"/>
                <w:lang w:eastAsia="en-US"/>
              </w:rPr>
            </w:pPr>
            <w:r>
              <w:rPr>
                <w:color w:val="000000"/>
                <w:szCs w:val="28"/>
                <w:lang w:eastAsia="en-US"/>
              </w:rPr>
              <w:t>Щ</w:t>
            </w:r>
          </w:p>
        </w:tc>
        <w:tc>
          <w:tcPr>
            <w:tcW w:w="751" w:type="dxa"/>
          </w:tcPr>
          <w:p w14:paraId="45F7158D" w14:textId="46D0011B" w:rsidR="008D2BBF" w:rsidRDefault="008D2BBF" w:rsidP="004C4FCB">
            <w:pPr>
              <w:rPr>
                <w:color w:val="000000"/>
                <w:szCs w:val="28"/>
                <w:lang w:eastAsia="en-US"/>
              </w:rPr>
            </w:pPr>
            <w:r>
              <w:rPr>
                <w:color w:val="000000"/>
                <w:szCs w:val="28"/>
                <w:lang w:eastAsia="en-US"/>
              </w:rPr>
              <w:t>И</w:t>
            </w:r>
          </w:p>
        </w:tc>
        <w:tc>
          <w:tcPr>
            <w:tcW w:w="751" w:type="dxa"/>
          </w:tcPr>
          <w:p w14:paraId="330292FF" w14:textId="380D0CFD" w:rsidR="008D2BBF" w:rsidRDefault="008D2BBF" w:rsidP="004C4FCB">
            <w:pPr>
              <w:rPr>
                <w:color w:val="000000"/>
                <w:szCs w:val="28"/>
                <w:lang w:eastAsia="en-US"/>
              </w:rPr>
            </w:pPr>
            <w:r>
              <w:rPr>
                <w:color w:val="000000"/>
                <w:szCs w:val="28"/>
                <w:lang w:eastAsia="en-US"/>
              </w:rPr>
              <w:t>Т</w:t>
            </w:r>
          </w:p>
        </w:tc>
        <w:tc>
          <w:tcPr>
            <w:tcW w:w="751" w:type="dxa"/>
          </w:tcPr>
          <w:p w14:paraId="04CE1323" w14:textId="2B58F1E8" w:rsidR="008D2BBF" w:rsidRDefault="008D2BBF" w:rsidP="004C4FCB">
            <w:pPr>
              <w:rPr>
                <w:color w:val="000000"/>
                <w:szCs w:val="28"/>
                <w:lang w:eastAsia="en-US"/>
              </w:rPr>
            </w:pPr>
            <w:r>
              <w:rPr>
                <w:color w:val="000000"/>
                <w:szCs w:val="28"/>
                <w:lang w:eastAsia="en-US"/>
              </w:rPr>
              <w:t>У</w:t>
            </w:r>
          </w:p>
        </w:tc>
      </w:tr>
      <w:tr w:rsidR="008D2BBF" w14:paraId="37870FC3" w14:textId="77777777" w:rsidTr="008D2BBF">
        <w:trPr>
          <w:trHeight w:val="257"/>
        </w:trPr>
        <w:tc>
          <w:tcPr>
            <w:tcW w:w="751" w:type="dxa"/>
          </w:tcPr>
          <w:p w14:paraId="3144DF61" w14:textId="65CFF3FF" w:rsidR="008D2BBF" w:rsidRDefault="008D2BBF" w:rsidP="004C4FCB">
            <w:pPr>
              <w:rPr>
                <w:color w:val="000000"/>
                <w:szCs w:val="28"/>
                <w:lang w:eastAsia="en-US"/>
              </w:rPr>
            </w:pPr>
            <w:r>
              <w:rPr>
                <w:color w:val="000000"/>
                <w:szCs w:val="28"/>
                <w:lang w:eastAsia="en-US"/>
              </w:rPr>
              <w:t>Б</w:t>
            </w:r>
          </w:p>
        </w:tc>
        <w:tc>
          <w:tcPr>
            <w:tcW w:w="751" w:type="dxa"/>
          </w:tcPr>
          <w:p w14:paraId="3A3A5C30" w14:textId="5123C635" w:rsidR="008D2BBF" w:rsidRDefault="008D2BBF" w:rsidP="004C4FCB">
            <w:pPr>
              <w:rPr>
                <w:color w:val="000000"/>
                <w:szCs w:val="28"/>
                <w:lang w:eastAsia="en-US"/>
              </w:rPr>
            </w:pPr>
            <w:r>
              <w:rPr>
                <w:color w:val="000000"/>
                <w:szCs w:val="28"/>
                <w:lang w:eastAsia="en-US"/>
              </w:rPr>
              <w:t>В</w:t>
            </w:r>
          </w:p>
        </w:tc>
        <w:tc>
          <w:tcPr>
            <w:tcW w:w="751" w:type="dxa"/>
          </w:tcPr>
          <w:p w14:paraId="6BEF7002" w14:textId="7FD8BA8D" w:rsidR="008D2BBF" w:rsidRDefault="008D2BBF" w:rsidP="004C4FCB">
            <w:pPr>
              <w:rPr>
                <w:color w:val="000000"/>
                <w:szCs w:val="28"/>
                <w:lang w:eastAsia="en-US"/>
              </w:rPr>
            </w:pPr>
            <w:r>
              <w:rPr>
                <w:color w:val="000000"/>
                <w:szCs w:val="28"/>
                <w:lang w:eastAsia="en-US"/>
              </w:rPr>
              <w:t>Г</w:t>
            </w:r>
          </w:p>
        </w:tc>
        <w:tc>
          <w:tcPr>
            <w:tcW w:w="751" w:type="dxa"/>
          </w:tcPr>
          <w:p w14:paraId="5BA8DD02" w14:textId="659BC742" w:rsidR="008D2BBF" w:rsidRDefault="008D2BBF" w:rsidP="004C4FCB">
            <w:pPr>
              <w:rPr>
                <w:color w:val="000000"/>
                <w:szCs w:val="28"/>
                <w:lang w:eastAsia="en-US"/>
              </w:rPr>
            </w:pPr>
            <w:r>
              <w:rPr>
                <w:color w:val="000000"/>
                <w:szCs w:val="28"/>
                <w:lang w:eastAsia="en-US"/>
              </w:rPr>
              <w:t>Д</w:t>
            </w:r>
          </w:p>
        </w:tc>
        <w:tc>
          <w:tcPr>
            <w:tcW w:w="751" w:type="dxa"/>
          </w:tcPr>
          <w:p w14:paraId="78337F4C" w14:textId="72B01C94" w:rsidR="008D2BBF" w:rsidRDefault="008D2BBF" w:rsidP="004C4FCB">
            <w:pPr>
              <w:rPr>
                <w:color w:val="000000"/>
                <w:szCs w:val="28"/>
                <w:lang w:eastAsia="en-US"/>
              </w:rPr>
            </w:pPr>
            <w:r>
              <w:rPr>
                <w:color w:val="000000"/>
                <w:szCs w:val="28"/>
                <w:lang w:eastAsia="en-US"/>
              </w:rPr>
              <w:t>Е</w:t>
            </w:r>
          </w:p>
        </w:tc>
        <w:tc>
          <w:tcPr>
            <w:tcW w:w="751" w:type="dxa"/>
          </w:tcPr>
          <w:p w14:paraId="6AA78430" w14:textId="4D1A9B33" w:rsidR="008D2BBF" w:rsidRDefault="008D2BBF" w:rsidP="004C4FCB">
            <w:pPr>
              <w:rPr>
                <w:color w:val="000000"/>
                <w:szCs w:val="28"/>
                <w:lang w:eastAsia="en-US"/>
              </w:rPr>
            </w:pPr>
            <w:r>
              <w:rPr>
                <w:color w:val="000000"/>
                <w:szCs w:val="28"/>
                <w:lang w:eastAsia="en-US"/>
              </w:rPr>
              <w:t>Ё</w:t>
            </w:r>
          </w:p>
        </w:tc>
      </w:tr>
      <w:tr w:rsidR="008D2BBF" w14:paraId="03090C35" w14:textId="77777777" w:rsidTr="008D2BBF">
        <w:trPr>
          <w:trHeight w:val="257"/>
        </w:trPr>
        <w:tc>
          <w:tcPr>
            <w:tcW w:w="751" w:type="dxa"/>
          </w:tcPr>
          <w:p w14:paraId="53747C03" w14:textId="3388C599" w:rsidR="008D2BBF" w:rsidRDefault="008D2BBF" w:rsidP="004C4FCB">
            <w:pPr>
              <w:rPr>
                <w:color w:val="000000"/>
                <w:szCs w:val="28"/>
                <w:lang w:eastAsia="en-US"/>
              </w:rPr>
            </w:pPr>
            <w:r>
              <w:rPr>
                <w:color w:val="000000"/>
                <w:szCs w:val="28"/>
                <w:lang w:eastAsia="en-US"/>
              </w:rPr>
              <w:t>Ж</w:t>
            </w:r>
          </w:p>
        </w:tc>
        <w:tc>
          <w:tcPr>
            <w:tcW w:w="751" w:type="dxa"/>
          </w:tcPr>
          <w:p w14:paraId="36C66691" w14:textId="6E76CBCA" w:rsidR="008D2BBF" w:rsidRDefault="008D2BBF" w:rsidP="004C4FCB">
            <w:pPr>
              <w:rPr>
                <w:color w:val="000000"/>
                <w:szCs w:val="28"/>
                <w:lang w:eastAsia="en-US"/>
              </w:rPr>
            </w:pPr>
            <w:r>
              <w:rPr>
                <w:color w:val="000000"/>
                <w:szCs w:val="28"/>
                <w:lang w:eastAsia="en-US"/>
              </w:rPr>
              <w:t>Й</w:t>
            </w:r>
          </w:p>
        </w:tc>
        <w:tc>
          <w:tcPr>
            <w:tcW w:w="751" w:type="dxa"/>
          </w:tcPr>
          <w:p w14:paraId="74599C98" w14:textId="33C9C27F" w:rsidR="008D2BBF" w:rsidRDefault="008D2BBF" w:rsidP="004C4FCB">
            <w:pPr>
              <w:rPr>
                <w:color w:val="000000"/>
                <w:szCs w:val="28"/>
                <w:lang w:eastAsia="en-US"/>
              </w:rPr>
            </w:pPr>
            <w:r>
              <w:rPr>
                <w:color w:val="000000"/>
                <w:szCs w:val="28"/>
                <w:lang w:eastAsia="en-US"/>
              </w:rPr>
              <w:t>К</w:t>
            </w:r>
          </w:p>
        </w:tc>
        <w:tc>
          <w:tcPr>
            <w:tcW w:w="751" w:type="dxa"/>
          </w:tcPr>
          <w:p w14:paraId="2CD95DD8" w14:textId="3454A008" w:rsidR="008D2BBF" w:rsidRDefault="008D2BBF" w:rsidP="004C4FCB">
            <w:pPr>
              <w:rPr>
                <w:color w:val="000000"/>
                <w:szCs w:val="28"/>
                <w:lang w:eastAsia="en-US"/>
              </w:rPr>
            </w:pPr>
            <w:r>
              <w:rPr>
                <w:color w:val="000000"/>
                <w:szCs w:val="28"/>
                <w:lang w:eastAsia="en-US"/>
              </w:rPr>
              <w:t>Л</w:t>
            </w:r>
          </w:p>
        </w:tc>
        <w:tc>
          <w:tcPr>
            <w:tcW w:w="751" w:type="dxa"/>
          </w:tcPr>
          <w:p w14:paraId="29F1ED3B" w14:textId="4EEE8A78" w:rsidR="008D2BBF" w:rsidRDefault="008D2BBF" w:rsidP="004C4FCB">
            <w:pPr>
              <w:rPr>
                <w:color w:val="000000"/>
                <w:szCs w:val="28"/>
                <w:lang w:eastAsia="en-US"/>
              </w:rPr>
            </w:pPr>
            <w:r>
              <w:rPr>
                <w:color w:val="000000"/>
                <w:szCs w:val="28"/>
                <w:lang w:eastAsia="en-US"/>
              </w:rPr>
              <w:t>М</w:t>
            </w:r>
          </w:p>
        </w:tc>
        <w:tc>
          <w:tcPr>
            <w:tcW w:w="751" w:type="dxa"/>
          </w:tcPr>
          <w:p w14:paraId="4126A808" w14:textId="4D20BFA3" w:rsidR="008D2BBF" w:rsidRDefault="008D2BBF" w:rsidP="004C4FCB">
            <w:pPr>
              <w:rPr>
                <w:color w:val="000000"/>
                <w:szCs w:val="28"/>
                <w:lang w:eastAsia="en-US"/>
              </w:rPr>
            </w:pPr>
            <w:r>
              <w:rPr>
                <w:color w:val="000000"/>
                <w:szCs w:val="28"/>
                <w:lang w:eastAsia="en-US"/>
              </w:rPr>
              <w:t>Н</w:t>
            </w:r>
          </w:p>
        </w:tc>
      </w:tr>
      <w:tr w:rsidR="008D2BBF" w14:paraId="1071C971" w14:textId="77777777" w:rsidTr="008D2BBF">
        <w:trPr>
          <w:trHeight w:val="269"/>
        </w:trPr>
        <w:tc>
          <w:tcPr>
            <w:tcW w:w="751" w:type="dxa"/>
          </w:tcPr>
          <w:p w14:paraId="0D2603CE" w14:textId="1F15D5CB" w:rsidR="008D2BBF" w:rsidRDefault="008D2BBF" w:rsidP="004C4FCB">
            <w:pPr>
              <w:rPr>
                <w:color w:val="000000"/>
                <w:szCs w:val="28"/>
                <w:lang w:eastAsia="en-US"/>
              </w:rPr>
            </w:pPr>
            <w:r>
              <w:rPr>
                <w:color w:val="000000"/>
                <w:szCs w:val="28"/>
                <w:lang w:eastAsia="en-US"/>
              </w:rPr>
              <w:t>О</w:t>
            </w:r>
          </w:p>
        </w:tc>
        <w:tc>
          <w:tcPr>
            <w:tcW w:w="751" w:type="dxa"/>
          </w:tcPr>
          <w:p w14:paraId="066CB24F" w14:textId="1339F295" w:rsidR="008D2BBF" w:rsidRDefault="008D2BBF" w:rsidP="004C4FCB">
            <w:pPr>
              <w:rPr>
                <w:color w:val="000000"/>
                <w:szCs w:val="28"/>
                <w:lang w:eastAsia="en-US"/>
              </w:rPr>
            </w:pPr>
            <w:r>
              <w:rPr>
                <w:color w:val="000000"/>
                <w:szCs w:val="28"/>
                <w:lang w:eastAsia="en-US"/>
              </w:rPr>
              <w:t>П</w:t>
            </w:r>
          </w:p>
        </w:tc>
        <w:tc>
          <w:tcPr>
            <w:tcW w:w="751" w:type="dxa"/>
          </w:tcPr>
          <w:p w14:paraId="13013B36" w14:textId="35883DDA" w:rsidR="008D2BBF" w:rsidRDefault="008D2BBF" w:rsidP="004C4FCB">
            <w:pPr>
              <w:rPr>
                <w:color w:val="000000"/>
                <w:szCs w:val="28"/>
                <w:lang w:eastAsia="en-US"/>
              </w:rPr>
            </w:pPr>
            <w:r>
              <w:rPr>
                <w:color w:val="000000"/>
                <w:szCs w:val="28"/>
                <w:lang w:eastAsia="en-US"/>
              </w:rPr>
              <w:t>Р</w:t>
            </w:r>
          </w:p>
        </w:tc>
        <w:tc>
          <w:tcPr>
            <w:tcW w:w="751" w:type="dxa"/>
          </w:tcPr>
          <w:p w14:paraId="31494BE1" w14:textId="6E3F7996" w:rsidR="008D2BBF" w:rsidRDefault="008D2BBF" w:rsidP="004C4FCB">
            <w:pPr>
              <w:rPr>
                <w:color w:val="000000"/>
                <w:szCs w:val="28"/>
                <w:lang w:eastAsia="en-US"/>
              </w:rPr>
            </w:pPr>
            <w:r>
              <w:rPr>
                <w:color w:val="000000"/>
                <w:szCs w:val="28"/>
                <w:lang w:eastAsia="en-US"/>
              </w:rPr>
              <w:t>С</w:t>
            </w:r>
          </w:p>
        </w:tc>
        <w:tc>
          <w:tcPr>
            <w:tcW w:w="751" w:type="dxa"/>
          </w:tcPr>
          <w:p w14:paraId="63F0D1B3" w14:textId="038B74AD" w:rsidR="008D2BBF" w:rsidRDefault="008D2BBF" w:rsidP="004C4FCB">
            <w:pPr>
              <w:rPr>
                <w:color w:val="000000"/>
                <w:szCs w:val="28"/>
                <w:lang w:eastAsia="en-US"/>
              </w:rPr>
            </w:pPr>
            <w:r>
              <w:rPr>
                <w:color w:val="000000"/>
                <w:szCs w:val="28"/>
                <w:lang w:eastAsia="en-US"/>
              </w:rPr>
              <w:t>Ф</w:t>
            </w:r>
          </w:p>
        </w:tc>
        <w:tc>
          <w:tcPr>
            <w:tcW w:w="751" w:type="dxa"/>
          </w:tcPr>
          <w:p w14:paraId="28A9AD80" w14:textId="6D0D5E40" w:rsidR="008D2BBF" w:rsidRDefault="008D2BBF" w:rsidP="004C4FCB">
            <w:pPr>
              <w:rPr>
                <w:color w:val="000000"/>
                <w:szCs w:val="28"/>
                <w:lang w:eastAsia="en-US"/>
              </w:rPr>
            </w:pPr>
            <w:r>
              <w:rPr>
                <w:color w:val="000000"/>
                <w:szCs w:val="28"/>
                <w:lang w:eastAsia="en-US"/>
              </w:rPr>
              <w:t>Х</w:t>
            </w:r>
          </w:p>
        </w:tc>
      </w:tr>
      <w:tr w:rsidR="008D2BBF" w14:paraId="770AB6CF" w14:textId="77777777" w:rsidTr="008D2BBF">
        <w:trPr>
          <w:trHeight w:val="257"/>
        </w:trPr>
        <w:tc>
          <w:tcPr>
            <w:tcW w:w="751" w:type="dxa"/>
          </w:tcPr>
          <w:p w14:paraId="7849A187" w14:textId="1B3FD71B" w:rsidR="008D2BBF" w:rsidRDefault="008D2BBF" w:rsidP="004C4FCB">
            <w:pPr>
              <w:rPr>
                <w:color w:val="000000"/>
                <w:szCs w:val="28"/>
                <w:lang w:eastAsia="en-US"/>
              </w:rPr>
            </w:pPr>
            <w:r>
              <w:rPr>
                <w:color w:val="000000"/>
                <w:szCs w:val="28"/>
                <w:lang w:eastAsia="en-US"/>
              </w:rPr>
              <w:t>Ц</w:t>
            </w:r>
          </w:p>
        </w:tc>
        <w:tc>
          <w:tcPr>
            <w:tcW w:w="751" w:type="dxa"/>
          </w:tcPr>
          <w:p w14:paraId="3BC6C210" w14:textId="2AC0638B" w:rsidR="008D2BBF" w:rsidRDefault="008D2BBF" w:rsidP="004C4FCB">
            <w:pPr>
              <w:rPr>
                <w:color w:val="000000"/>
                <w:szCs w:val="28"/>
                <w:lang w:eastAsia="en-US"/>
              </w:rPr>
            </w:pPr>
            <w:r>
              <w:rPr>
                <w:color w:val="000000"/>
                <w:szCs w:val="28"/>
                <w:lang w:eastAsia="en-US"/>
              </w:rPr>
              <w:t>Ч</w:t>
            </w:r>
          </w:p>
        </w:tc>
        <w:tc>
          <w:tcPr>
            <w:tcW w:w="751" w:type="dxa"/>
          </w:tcPr>
          <w:p w14:paraId="530FA9C4" w14:textId="6844559C" w:rsidR="008D2BBF" w:rsidRDefault="008D2BBF" w:rsidP="004C4FCB">
            <w:pPr>
              <w:rPr>
                <w:color w:val="000000"/>
                <w:szCs w:val="28"/>
                <w:lang w:eastAsia="en-US"/>
              </w:rPr>
            </w:pPr>
            <w:r>
              <w:rPr>
                <w:color w:val="000000"/>
                <w:szCs w:val="28"/>
                <w:lang w:eastAsia="en-US"/>
              </w:rPr>
              <w:t>Щ</w:t>
            </w:r>
          </w:p>
        </w:tc>
        <w:tc>
          <w:tcPr>
            <w:tcW w:w="751" w:type="dxa"/>
          </w:tcPr>
          <w:p w14:paraId="1AF0A8C2" w14:textId="656B4915" w:rsidR="008D2BBF" w:rsidRDefault="008D2BBF" w:rsidP="004C4FCB">
            <w:pPr>
              <w:rPr>
                <w:color w:val="000000"/>
                <w:szCs w:val="28"/>
                <w:lang w:eastAsia="en-US"/>
              </w:rPr>
            </w:pPr>
            <w:r>
              <w:rPr>
                <w:color w:val="000000"/>
                <w:szCs w:val="28"/>
                <w:lang w:eastAsia="en-US"/>
              </w:rPr>
              <w:t>Ъ</w:t>
            </w:r>
          </w:p>
        </w:tc>
        <w:tc>
          <w:tcPr>
            <w:tcW w:w="751" w:type="dxa"/>
          </w:tcPr>
          <w:p w14:paraId="1D86EB2D" w14:textId="2092646C" w:rsidR="008D2BBF" w:rsidRDefault="008D2BBF" w:rsidP="004C4FCB">
            <w:pPr>
              <w:rPr>
                <w:color w:val="000000"/>
                <w:szCs w:val="28"/>
                <w:lang w:eastAsia="en-US"/>
              </w:rPr>
            </w:pPr>
            <w:r>
              <w:rPr>
                <w:color w:val="000000"/>
                <w:szCs w:val="28"/>
                <w:lang w:eastAsia="en-US"/>
              </w:rPr>
              <w:t>Ы</w:t>
            </w:r>
          </w:p>
        </w:tc>
        <w:tc>
          <w:tcPr>
            <w:tcW w:w="751" w:type="dxa"/>
          </w:tcPr>
          <w:p w14:paraId="5BF8E8E0" w14:textId="6CA57BF8" w:rsidR="008D2BBF" w:rsidRDefault="008D2BBF" w:rsidP="004C4FCB">
            <w:pPr>
              <w:rPr>
                <w:color w:val="000000"/>
                <w:szCs w:val="28"/>
                <w:lang w:eastAsia="en-US"/>
              </w:rPr>
            </w:pPr>
            <w:r>
              <w:rPr>
                <w:color w:val="000000"/>
                <w:szCs w:val="28"/>
                <w:lang w:eastAsia="en-US"/>
              </w:rPr>
              <w:t>Ь</w:t>
            </w:r>
          </w:p>
        </w:tc>
      </w:tr>
      <w:tr w:rsidR="008D2BBF" w14:paraId="5C897730" w14:textId="77777777" w:rsidTr="008D2BBF">
        <w:trPr>
          <w:trHeight w:val="245"/>
        </w:trPr>
        <w:tc>
          <w:tcPr>
            <w:tcW w:w="751" w:type="dxa"/>
          </w:tcPr>
          <w:p w14:paraId="71141071" w14:textId="20B28145" w:rsidR="008D2BBF" w:rsidRDefault="008D2BBF" w:rsidP="004C4FCB">
            <w:pPr>
              <w:rPr>
                <w:color w:val="000000"/>
                <w:szCs w:val="28"/>
                <w:lang w:eastAsia="en-US"/>
              </w:rPr>
            </w:pPr>
            <w:r>
              <w:rPr>
                <w:color w:val="000000"/>
                <w:szCs w:val="28"/>
                <w:lang w:eastAsia="en-US"/>
              </w:rPr>
              <w:t>Э</w:t>
            </w:r>
          </w:p>
        </w:tc>
        <w:tc>
          <w:tcPr>
            <w:tcW w:w="751" w:type="dxa"/>
          </w:tcPr>
          <w:p w14:paraId="29C7B8F6" w14:textId="2BE3904A" w:rsidR="008D2BBF" w:rsidRDefault="008D2BBF" w:rsidP="004C4FCB">
            <w:pPr>
              <w:rPr>
                <w:color w:val="000000"/>
                <w:szCs w:val="28"/>
                <w:lang w:eastAsia="en-US"/>
              </w:rPr>
            </w:pPr>
            <w:r>
              <w:rPr>
                <w:color w:val="000000"/>
                <w:szCs w:val="28"/>
                <w:lang w:eastAsia="en-US"/>
              </w:rPr>
              <w:t>Ю</w:t>
            </w:r>
          </w:p>
        </w:tc>
        <w:tc>
          <w:tcPr>
            <w:tcW w:w="751" w:type="dxa"/>
          </w:tcPr>
          <w:p w14:paraId="6E0F7D39" w14:textId="2880FCCD" w:rsidR="008D2BBF" w:rsidRDefault="008D2BBF" w:rsidP="004C4FCB">
            <w:pPr>
              <w:rPr>
                <w:color w:val="000000"/>
                <w:szCs w:val="28"/>
                <w:lang w:eastAsia="en-US"/>
              </w:rPr>
            </w:pPr>
            <w:r>
              <w:rPr>
                <w:color w:val="000000"/>
                <w:szCs w:val="28"/>
                <w:lang w:eastAsia="en-US"/>
              </w:rPr>
              <w:t>Я</w:t>
            </w:r>
          </w:p>
        </w:tc>
        <w:tc>
          <w:tcPr>
            <w:tcW w:w="751" w:type="dxa"/>
          </w:tcPr>
          <w:p w14:paraId="6343D4F6" w14:textId="482B9B15" w:rsidR="008D2BBF" w:rsidRDefault="008D2BBF" w:rsidP="004C4FCB">
            <w:pPr>
              <w:rPr>
                <w:color w:val="000000"/>
                <w:szCs w:val="28"/>
                <w:lang w:eastAsia="en-US"/>
              </w:rPr>
            </w:pPr>
            <w:r>
              <w:rPr>
                <w:color w:val="000000"/>
                <w:szCs w:val="28"/>
                <w:lang w:eastAsia="en-US"/>
              </w:rPr>
              <w:t>-</w:t>
            </w:r>
          </w:p>
        </w:tc>
        <w:tc>
          <w:tcPr>
            <w:tcW w:w="751" w:type="dxa"/>
          </w:tcPr>
          <w:p w14:paraId="3C4DD8E1" w14:textId="070DA3D9" w:rsidR="008D2BBF" w:rsidRDefault="008D2BBF" w:rsidP="004C4FCB">
            <w:pPr>
              <w:rPr>
                <w:color w:val="000000"/>
                <w:szCs w:val="28"/>
                <w:lang w:eastAsia="en-US"/>
              </w:rPr>
            </w:pPr>
            <w:r>
              <w:rPr>
                <w:color w:val="000000"/>
                <w:szCs w:val="28"/>
                <w:lang w:eastAsia="en-US"/>
              </w:rPr>
              <w:t>-</w:t>
            </w:r>
          </w:p>
        </w:tc>
        <w:tc>
          <w:tcPr>
            <w:tcW w:w="751" w:type="dxa"/>
          </w:tcPr>
          <w:p w14:paraId="1185FEB7" w14:textId="6F39239E" w:rsidR="008D2BBF" w:rsidRDefault="008D2BBF" w:rsidP="004C4FCB">
            <w:pPr>
              <w:rPr>
                <w:color w:val="000000"/>
                <w:szCs w:val="28"/>
                <w:lang w:eastAsia="en-US"/>
              </w:rPr>
            </w:pPr>
            <w:r>
              <w:rPr>
                <w:color w:val="000000"/>
                <w:szCs w:val="28"/>
                <w:lang w:eastAsia="en-US"/>
              </w:rPr>
              <w:t>-</w:t>
            </w:r>
          </w:p>
        </w:tc>
      </w:tr>
    </w:tbl>
    <w:p w14:paraId="40E81826" w14:textId="77777777" w:rsidR="008D2BBF" w:rsidRDefault="008D2BBF" w:rsidP="00B84D30">
      <w:pPr>
        <w:jc w:val="both"/>
        <w:rPr>
          <w:b/>
          <w:caps/>
          <w:color w:val="000000"/>
          <w:sz w:val="24"/>
          <w:lang w:eastAsia="en-US"/>
        </w:rPr>
      </w:pPr>
      <w:r>
        <w:rPr>
          <w:b/>
          <w:caps/>
          <w:color w:val="000000"/>
          <w:sz w:val="24"/>
          <w:lang w:eastAsia="en-US"/>
        </w:rPr>
        <w:t>Ответ:</w:t>
      </w:r>
    </w:p>
    <w:p w14:paraId="22F35242" w14:textId="7AC32979" w:rsidR="008D2BBF" w:rsidRDefault="008D2BBF" w:rsidP="008D2BBF">
      <w:pPr>
        <w:ind w:firstLine="709"/>
        <w:jc w:val="both"/>
        <w:rPr>
          <w:caps/>
          <w:color w:val="000000"/>
          <w:sz w:val="24"/>
          <w:lang w:eastAsia="en-US"/>
        </w:rPr>
      </w:pPr>
      <w:r>
        <w:rPr>
          <w:caps/>
          <w:color w:val="000000"/>
          <w:sz w:val="24"/>
          <w:lang w:eastAsia="en-US"/>
        </w:rPr>
        <w:t>Дрожжа=ЛЩЦООВ,</w:t>
      </w:r>
    </w:p>
    <w:p w14:paraId="6BA76964" w14:textId="53597541" w:rsidR="008D2BBF" w:rsidRDefault="008D2BBF" w:rsidP="008D2BBF">
      <w:pPr>
        <w:ind w:firstLine="709"/>
        <w:jc w:val="both"/>
        <w:rPr>
          <w:caps/>
          <w:color w:val="000000"/>
          <w:sz w:val="24"/>
          <w:lang w:eastAsia="en-US"/>
        </w:rPr>
      </w:pPr>
      <w:r>
        <w:rPr>
          <w:caps/>
          <w:color w:val="000000"/>
          <w:sz w:val="24"/>
          <w:lang w:eastAsia="en-US"/>
        </w:rPr>
        <w:t>АНАСТАСИЯ=ВХВЪЕВЪДЩ</w:t>
      </w:r>
    </w:p>
    <w:p w14:paraId="1083231B" w14:textId="13A294D4" w:rsidR="008D2BBF" w:rsidRDefault="008D2BBF" w:rsidP="008D2BBF">
      <w:pPr>
        <w:ind w:firstLine="709"/>
        <w:jc w:val="both"/>
        <w:rPr>
          <w:caps/>
          <w:color w:val="000000"/>
          <w:sz w:val="24"/>
          <w:lang w:eastAsia="en-US"/>
        </w:rPr>
      </w:pPr>
      <w:r>
        <w:rPr>
          <w:caps/>
          <w:color w:val="000000"/>
          <w:sz w:val="24"/>
          <w:lang w:eastAsia="en-US"/>
        </w:rPr>
        <w:t>ДМИТРИЕВНА=ЛФДЕЩДМЙХВ</w:t>
      </w:r>
    </w:p>
    <w:p w14:paraId="6FC4B9EC" w14:textId="73B13DCC" w:rsidR="0030061E" w:rsidRDefault="0030061E" w:rsidP="0030061E">
      <w:pPr>
        <w:ind w:firstLine="709"/>
        <w:jc w:val="both"/>
        <w:rPr>
          <w:color w:val="000000"/>
          <w:szCs w:val="28"/>
          <w:lang w:eastAsia="en-US"/>
        </w:rPr>
      </w:pPr>
      <w:r w:rsidRPr="0030061E">
        <w:rPr>
          <w:b/>
          <w:caps/>
          <w:color w:val="000000"/>
          <w:sz w:val="24"/>
          <w:lang w:eastAsia="en-US"/>
        </w:rPr>
        <w:t>Ш</w:t>
      </w:r>
      <w:r w:rsidRPr="0030061E">
        <w:rPr>
          <w:b/>
          <w:color w:val="000000"/>
          <w:szCs w:val="28"/>
          <w:lang w:eastAsia="en-US"/>
        </w:rPr>
        <w:t xml:space="preserve">ифровка текста с помощью метода </w:t>
      </w:r>
      <w:proofErr w:type="spellStart"/>
      <w:r w:rsidRPr="0030061E">
        <w:rPr>
          <w:b/>
          <w:color w:val="000000" w:themeColor="text1"/>
          <w:szCs w:val="28"/>
        </w:rPr>
        <w:t>Плейфейра</w:t>
      </w:r>
      <w:proofErr w:type="spellEnd"/>
      <w:r>
        <w:rPr>
          <w:color w:val="000000"/>
          <w:szCs w:val="28"/>
          <w:lang w:eastAsia="en-US"/>
        </w:rPr>
        <w:t>:</w:t>
      </w:r>
    </w:p>
    <w:p w14:paraId="719CBA2F" w14:textId="77777777" w:rsidR="0030061E" w:rsidRDefault="0030061E" w:rsidP="0030061E">
      <w:pPr>
        <w:ind w:firstLine="709"/>
        <w:jc w:val="both"/>
        <w:rPr>
          <w:color w:val="000000"/>
          <w:szCs w:val="28"/>
          <w:lang w:eastAsia="en-US"/>
        </w:rPr>
      </w:pPr>
    </w:p>
    <w:tbl>
      <w:tblPr>
        <w:tblStyle w:val="a6"/>
        <w:tblW w:w="0" w:type="auto"/>
        <w:tblLook w:val="04A0" w:firstRow="1" w:lastRow="0" w:firstColumn="1" w:lastColumn="0" w:noHBand="0" w:noVBand="1"/>
      </w:tblPr>
      <w:tblGrid>
        <w:gridCol w:w="1074"/>
        <w:gridCol w:w="1074"/>
        <w:gridCol w:w="1074"/>
        <w:gridCol w:w="1075"/>
      </w:tblGrid>
      <w:tr w:rsidR="0030061E" w14:paraId="2A3C9432" w14:textId="77777777" w:rsidTr="0030061E">
        <w:trPr>
          <w:trHeight w:val="256"/>
        </w:trPr>
        <w:tc>
          <w:tcPr>
            <w:tcW w:w="1074" w:type="dxa"/>
          </w:tcPr>
          <w:p w14:paraId="2AA68D79" w14:textId="6210F9BB" w:rsidR="0030061E" w:rsidRDefault="0030061E" w:rsidP="0030061E">
            <w:pPr>
              <w:rPr>
                <w:color w:val="000000"/>
                <w:szCs w:val="28"/>
                <w:lang w:eastAsia="en-US"/>
              </w:rPr>
            </w:pPr>
            <w:r>
              <w:rPr>
                <w:color w:val="000000"/>
                <w:szCs w:val="28"/>
                <w:lang w:eastAsia="en-US"/>
              </w:rPr>
              <w:t>З</w:t>
            </w:r>
          </w:p>
        </w:tc>
        <w:tc>
          <w:tcPr>
            <w:tcW w:w="1074" w:type="dxa"/>
          </w:tcPr>
          <w:p w14:paraId="528E3505" w14:textId="115EC239" w:rsidR="0030061E" w:rsidRDefault="0030061E" w:rsidP="0030061E">
            <w:pPr>
              <w:rPr>
                <w:color w:val="000000"/>
                <w:szCs w:val="28"/>
                <w:lang w:eastAsia="en-US"/>
              </w:rPr>
            </w:pPr>
            <w:r w:rsidRPr="0030145A">
              <w:rPr>
                <w:szCs w:val="28"/>
                <w:lang w:eastAsia="en-US"/>
              </w:rPr>
              <w:t>А</w:t>
            </w:r>
          </w:p>
        </w:tc>
        <w:tc>
          <w:tcPr>
            <w:tcW w:w="1074" w:type="dxa"/>
          </w:tcPr>
          <w:p w14:paraId="3494E765" w14:textId="107EA0E7" w:rsidR="0030061E" w:rsidRDefault="0030061E" w:rsidP="0030061E">
            <w:pPr>
              <w:rPr>
                <w:color w:val="000000"/>
                <w:szCs w:val="28"/>
                <w:lang w:eastAsia="en-US"/>
              </w:rPr>
            </w:pPr>
            <w:r>
              <w:rPr>
                <w:color w:val="000000"/>
                <w:szCs w:val="28"/>
                <w:lang w:eastAsia="en-US"/>
              </w:rPr>
              <w:t>Щ</w:t>
            </w:r>
          </w:p>
        </w:tc>
        <w:tc>
          <w:tcPr>
            <w:tcW w:w="1075" w:type="dxa"/>
          </w:tcPr>
          <w:p w14:paraId="4F7DDAB8" w14:textId="707763DC" w:rsidR="0030061E" w:rsidRDefault="0030061E" w:rsidP="0030061E">
            <w:pPr>
              <w:rPr>
                <w:color w:val="000000"/>
                <w:szCs w:val="28"/>
                <w:lang w:eastAsia="en-US"/>
              </w:rPr>
            </w:pPr>
            <w:r>
              <w:rPr>
                <w:color w:val="000000"/>
                <w:szCs w:val="28"/>
                <w:lang w:eastAsia="en-US"/>
              </w:rPr>
              <w:t>И</w:t>
            </w:r>
          </w:p>
        </w:tc>
      </w:tr>
      <w:tr w:rsidR="0030061E" w14:paraId="1C4F3402" w14:textId="77777777" w:rsidTr="0030061E">
        <w:trPr>
          <w:trHeight w:val="256"/>
        </w:trPr>
        <w:tc>
          <w:tcPr>
            <w:tcW w:w="1074" w:type="dxa"/>
          </w:tcPr>
          <w:p w14:paraId="710E0359" w14:textId="25CFDF78" w:rsidR="0030061E" w:rsidRDefault="0030061E" w:rsidP="0030061E">
            <w:pPr>
              <w:rPr>
                <w:color w:val="000000"/>
                <w:szCs w:val="28"/>
                <w:lang w:eastAsia="en-US"/>
              </w:rPr>
            </w:pPr>
            <w:r>
              <w:rPr>
                <w:color w:val="000000"/>
                <w:szCs w:val="28"/>
                <w:lang w:eastAsia="en-US"/>
              </w:rPr>
              <w:t>Т</w:t>
            </w:r>
          </w:p>
        </w:tc>
        <w:tc>
          <w:tcPr>
            <w:tcW w:w="1074" w:type="dxa"/>
          </w:tcPr>
          <w:p w14:paraId="41A36E95" w14:textId="6BE4B109" w:rsidR="0030061E" w:rsidRDefault="0030061E" w:rsidP="0030061E">
            <w:pPr>
              <w:rPr>
                <w:color w:val="000000"/>
                <w:szCs w:val="28"/>
                <w:lang w:eastAsia="en-US"/>
              </w:rPr>
            </w:pPr>
            <w:r>
              <w:rPr>
                <w:color w:val="000000"/>
                <w:szCs w:val="28"/>
                <w:lang w:eastAsia="en-US"/>
              </w:rPr>
              <w:t>У</w:t>
            </w:r>
          </w:p>
        </w:tc>
        <w:tc>
          <w:tcPr>
            <w:tcW w:w="1074" w:type="dxa"/>
          </w:tcPr>
          <w:p w14:paraId="35D630B5" w14:textId="65B1D157" w:rsidR="0030061E" w:rsidRDefault="0030061E" w:rsidP="0030061E">
            <w:pPr>
              <w:rPr>
                <w:color w:val="000000"/>
                <w:szCs w:val="28"/>
                <w:lang w:eastAsia="en-US"/>
              </w:rPr>
            </w:pPr>
            <w:r>
              <w:rPr>
                <w:color w:val="000000"/>
                <w:szCs w:val="28"/>
                <w:lang w:eastAsia="en-US"/>
              </w:rPr>
              <w:t>Б</w:t>
            </w:r>
          </w:p>
        </w:tc>
        <w:tc>
          <w:tcPr>
            <w:tcW w:w="1075" w:type="dxa"/>
          </w:tcPr>
          <w:p w14:paraId="75175CC7" w14:textId="7BC94455" w:rsidR="0030061E" w:rsidRDefault="0030061E" w:rsidP="0030061E">
            <w:pPr>
              <w:rPr>
                <w:color w:val="000000"/>
                <w:szCs w:val="28"/>
                <w:lang w:eastAsia="en-US"/>
              </w:rPr>
            </w:pPr>
            <w:r>
              <w:rPr>
                <w:color w:val="000000"/>
                <w:szCs w:val="28"/>
                <w:lang w:eastAsia="en-US"/>
              </w:rPr>
              <w:t>В</w:t>
            </w:r>
          </w:p>
        </w:tc>
      </w:tr>
      <w:tr w:rsidR="0030061E" w14:paraId="6CA4550B" w14:textId="77777777" w:rsidTr="0030061E">
        <w:trPr>
          <w:trHeight w:val="256"/>
        </w:trPr>
        <w:tc>
          <w:tcPr>
            <w:tcW w:w="1074" w:type="dxa"/>
          </w:tcPr>
          <w:p w14:paraId="258AF1FE" w14:textId="15D6B020" w:rsidR="0030061E" w:rsidRDefault="0030061E" w:rsidP="0030061E">
            <w:pPr>
              <w:rPr>
                <w:color w:val="000000"/>
                <w:szCs w:val="28"/>
                <w:lang w:eastAsia="en-US"/>
              </w:rPr>
            </w:pPr>
            <w:r>
              <w:rPr>
                <w:color w:val="000000"/>
                <w:szCs w:val="28"/>
                <w:lang w:eastAsia="en-US"/>
              </w:rPr>
              <w:t>Г</w:t>
            </w:r>
          </w:p>
        </w:tc>
        <w:tc>
          <w:tcPr>
            <w:tcW w:w="1074" w:type="dxa"/>
          </w:tcPr>
          <w:p w14:paraId="5E7258C4" w14:textId="38299178" w:rsidR="0030061E" w:rsidRDefault="0030061E" w:rsidP="0030061E">
            <w:pPr>
              <w:rPr>
                <w:color w:val="000000"/>
                <w:szCs w:val="28"/>
                <w:lang w:eastAsia="en-US"/>
              </w:rPr>
            </w:pPr>
            <w:r w:rsidRPr="0030145A">
              <w:rPr>
                <w:szCs w:val="28"/>
                <w:lang w:eastAsia="en-US"/>
              </w:rPr>
              <w:t>Д</w:t>
            </w:r>
          </w:p>
        </w:tc>
        <w:tc>
          <w:tcPr>
            <w:tcW w:w="1074" w:type="dxa"/>
          </w:tcPr>
          <w:p w14:paraId="63C43995" w14:textId="003ED262" w:rsidR="0030061E" w:rsidRDefault="0030061E" w:rsidP="0030061E">
            <w:pPr>
              <w:rPr>
                <w:color w:val="000000"/>
                <w:szCs w:val="28"/>
                <w:lang w:eastAsia="en-US"/>
              </w:rPr>
            </w:pPr>
            <w:r>
              <w:rPr>
                <w:color w:val="000000"/>
                <w:szCs w:val="28"/>
                <w:lang w:eastAsia="en-US"/>
              </w:rPr>
              <w:t>Е</w:t>
            </w:r>
          </w:p>
        </w:tc>
        <w:tc>
          <w:tcPr>
            <w:tcW w:w="1075" w:type="dxa"/>
          </w:tcPr>
          <w:p w14:paraId="79E1F5EC" w14:textId="0428316B" w:rsidR="0030061E" w:rsidRDefault="0030061E" w:rsidP="0030061E">
            <w:pPr>
              <w:rPr>
                <w:color w:val="000000"/>
                <w:szCs w:val="28"/>
                <w:lang w:eastAsia="en-US"/>
              </w:rPr>
            </w:pPr>
            <w:r w:rsidRPr="0030145A">
              <w:rPr>
                <w:szCs w:val="28"/>
                <w:lang w:eastAsia="en-US"/>
              </w:rPr>
              <w:t>Ж</w:t>
            </w:r>
          </w:p>
        </w:tc>
      </w:tr>
      <w:tr w:rsidR="0030061E" w14:paraId="41D92B01" w14:textId="77777777" w:rsidTr="0030061E">
        <w:trPr>
          <w:trHeight w:val="268"/>
        </w:trPr>
        <w:tc>
          <w:tcPr>
            <w:tcW w:w="1074" w:type="dxa"/>
          </w:tcPr>
          <w:p w14:paraId="775F8001" w14:textId="4167FDC0" w:rsidR="0030061E" w:rsidRDefault="0030061E" w:rsidP="0030061E">
            <w:pPr>
              <w:rPr>
                <w:color w:val="000000"/>
                <w:szCs w:val="28"/>
                <w:lang w:eastAsia="en-US"/>
              </w:rPr>
            </w:pPr>
            <w:r>
              <w:rPr>
                <w:color w:val="000000"/>
                <w:szCs w:val="28"/>
                <w:lang w:eastAsia="en-US"/>
              </w:rPr>
              <w:t>Й</w:t>
            </w:r>
          </w:p>
        </w:tc>
        <w:tc>
          <w:tcPr>
            <w:tcW w:w="1074" w:type="dxa"/>
          </w:tcPr>
          <w:p w14:paraId="25BE8DB1" w14:textId="6E19A001" w:rsidR="0030061E" w:rsidRDefault="0030061E" w:rsidP="0030061E">
            <w:pPr>
              <w:rPr>
                <w:color w:val="000000"/>
                <w:szCs w:val="28"/>
                <w:lang w:eastAsia="en-US"/>
              </w:rPr>
            </w:pPr>
            <w:r>
              <w:rPr>
                <w:color w:val="000000"/>
                <w:szCs w:val="28"/>
                <w:lang w:eastAsia="en-US"/>
              </w:rPr>
              <w:t>К</w:t>
            </w:r>
          </w:p>
        </w:tc>
        <w:tc>
          <w:tcPr>
            <w:tcW w:w="1074" w:type="dxa"/>
          </w:tcPr>
          <w:p w14:paraId="1A4E855D" w14:textId="7032A23C" w:rsidR="0030061E" w:rsidRDefault="0030061E" w:rsidP="0030061E">
            <w:pPr>
              <w:rPr>
                <w:color w:val="000000"/>
                <w:szCs w:val="28"/>
                <w:lang w:eastAsia="en-US"/>
              </w:rPr>
            </w:pPr>
            <w:r>
              <w:rPr>
                <w:color w:val="000000"/>
                <w:szCs w:val="28"/>
                <w:lang w:eastAsia="en-US"/>
              </w:rPr>
              <w:t>Л</w:t>
            </w:r>
          </w:p>
        </w:tc>
        <w:tc>
          <w:tcPr>
            <w:tcW w:w="1075" w:type="dxa"/>
          </w:tcPr>
          <w:p w14:paraId="515EEDE4" w14:textId="21B4540F" w:rsidR="0030061E" w:rsidRDefault="0030061E" w:rsidP="0030061E">
            <w:pPr>
              <w:rPr>
                <w:color w:val="000000"/>
                <w:szCs w:val="28"/>
                <w:lang w:eastAsia="en-US"/>
              </w:rPr>
            </w:pPr>
            <w:r>
              <w:rPr>
                <w:color w:val="000000"/>
                <w:szCs w:val="28"/>
                <w:lang w:eastAsia="en-US"/>
              </w:rPr>
              <w:t>М</w:t>
            </w:r>
          </w:p>
        </w:tc>
      </w:tr>
      <w:tr w:rsidR="0030061E" w14:paraId="31804567" w14:textId="77777777" w:rsidTr="0030061E">
        <w:trPr>
          <w:trHeight w:val="256"/>
        </w:trPr>
        <w:tc>
          <w:tcPr>
            <w:tcW w:w="1074" w:type="dxa"/>
          </w:tcPr>
          <w:p w14:paraId="4353A3C6" w14:textId="1A80EBD7" w:rsidR="0030061E" w:rsidRDefault="0030061E" w:rsidP="0030061E">
            <w:pPr>
              <w:rPr>
                <w:color w:val="000000"/>
                <w:szCs w:val="28"/>
                <w:lang w:eastAsia="en-US"/>
              </w:rPr>
            </w:pPr>
            <w:r w:rsidRPr="0030145A">
              <w:rPr>
                <w:szCs w:val="28"/>
                <w:lang w:eastAsia="en-US"/>
              </w:rPr>
              <w:t>Н</w:t>
            </w:r>
          </w:p>
        </w:tc>
        <w:tc>
          <w:tcPr>
            <w:tcW w:w="1074" w:type="dxa"/>
          </w:tcPr>
          <w:p w14:paraId="7ABEB7AC" w14:textId="450AC410" w:rsidR="0030061E" w:rsidRDefault="0030061E" w:rsidP="0030061E">
            <w:pPr>
              <w:rPr>
                <w:color w:val="000000"/>
                <w:szCs w:val="28"/>
                <w:lang w:eastAsia="en-US"/>
              </w:rPr>
            </w:pPr>
            <w:r>
              <w:rPr>
                <w:color w:val="000000"/>
                <w:szCs w:val="28"/>
                <w:lang w:eastAsia="en-US"/>
              </w:rPr>
              <w:t>О</w:t>
            </w:r>
          </w:p>
        </w:tc>
        <w:tc>
          <w:tcPr>
            <w:tcW w:w="1074" w:type="dxa"/>
          </w:tcPr>
          <w:p w14:paraId="01992C09" w14:textId="178C39AC" w:rsidR="0030061E" w:rsidRDefault="0030061E" w:rsidP="0030061E">
            <w:pPr>
              <w:rPr>
                <w:color w:val="000000"/>
                <w:szCs w:val="28"/>
                <w:lang w:eastAsia="en-US"/>
              </w:rPr>
            </w:pPr>
            <w:r>
              <w:rPr>
                <w:color w:val="000000"/>
                <w:szCs w:val="28"/>
                <w:lang w:eastAsia="en-US"/>
              </w:rPr>
              <w:t>П</w:t>
            </w:r>
          </w:p>
        </w:tc>
        <w:tc>
          <w:tcPr>
            <w:tcW w:w="1075" w:type="dxa"/>
          </w:tcPr>
          <w:p w14:paraId="6C3B1422" w14:textId="507ED10F" w:rsidR="0030061E" w:rsidRDefault="0030061E" w:rsidP="0030061E">
            <w:pPr>
              <w:rPr>
                <w:color w:val="000000"/>
                <w:szCs w:val="28"/>
                <w:lang w:eastAsia="en-US"/>
              </w:rPr>
            </w:pPr>
            <w:r w:rsidRPr="0030145A">
              <w:rPr>
                <w:szCs w:val="28"/>
                <w:lang w:eastAsia="en-US"/>
              </w:rPr>
              <w:t>Р</w:t>
            </w:r>
          </w:p>
        </w:tc>
      </w:tr>
      <w:tr w:rsidR="0030061E" w14:paraId="0500B934" w14:textId="77777777" w:rsidTr="0030061E">
        <w:trPr>
          <w:trHeight w:val="256"/>
        </w:trPr>
        <w:tc>
          <w:tcPr>
            <w:tcW w:w="1074" w:type="dxa"/>
          </w:tcPr>
          <w:p w14:paraId="20F358C3" w14:textId="05A79B29" w:rsidR="0030061E" w:rsidRDefault="0030061E" w:rsidP="0030061E">
            <w:pPr>
              <w:rPr>
                <w:color w:val="000000"/>
                <w:szCs w:val="28"/>
                <w:lang w:eastAsia="en-US"/>
              </w:rPr>
            </w:pPr>
            <w:r>
              <w:rPr>
                <w:color w:val="000000"/>
                <w:szCs w:val="28"/>
                <w:lang w:eastAsia="en-US"/>
              </w:rPr>
              <w:t>С</w:t>
            </w:r>
          </w:p>
        </w:tc>
        <w:tc>
          <w:tcPr>
            <w:tcW w:w="1074" w:type="dxa"/>
          </w:tcPr>
          <w:p w14:paraId="32A0EA3C" w14:textId="7FB3E04F" w:rsidR="0030061E" w:rsidRDefault="0030061E" w:rsidP="0030061E">
            <w:pPr>
              <w:rPr>
                <w:color w:val="000000"/>
                <w:szCs w:val="28"/>
                <w:lang w:eastAsia="en-US"/>
              </w:rPr>
            </w:pPr>
            <w:r>
              <w:rPr>
                <w:color w:val="000000"/>
                <w:szCs w:val="28"/>
                <w:lang w:eastAsia="en-US"/>
              </w:rPr>
              <w:t>Ф</w:t>
            </w:r>
          </w:p>
        </w:tc>
        <w:tc>
          <w:tcPr>
            <w:tcW w:w="1074" w:type="dxa"/>
          </w:tcPr>
          <w:p w14:paraId="6246DEE1" w14:textId="67B1A5F1" w:rsidR="0030061E" w:rsidRDefault="0030061E" w:rsidP="0030061E">
            <w:pPr>
              <w:rPr>
                <w:color w:val="000000"/>
                <w:szCs w:val="28"/>
                <w:lang w:eastAsia="en-US"/>
              </w:rPr>
            </w:pPr>
            <w:r>
              <w:rPr>
                <w:color w:val="000000"/>
                <w:szCs w:val="28"/>
                <w:lang w:eastAsia="en-US"/>
              </w:rPr>
              <w:t>Х</w:t>
            </w:r>
          </w:p>
        </w:tc>
        <w:tc>
          <w:tcPr>
            <w:tcW w:w="1075" w:type="dxa"/>
          </w:tcPr>
          <w:p w14:paraId="53E14AD5" w14:textId="68D061A2" w:rsidR="0030061E" w:rsidRDefault="0030061E" w:rsidP="0030061E">
            <w:pPr>
              <w:rPr>
                <w:color w:val="000000"/>
                <w:szCs w:val="28"/>
                <w:lang w:eastAsia="en-US"/>
              </w:rPr>
            </w:pPr>
            <w:r>
              <w:rPr>
                <w:color w:val="000000"/>
                <w:szCs w:val="28"/>
                <w:lang w:eastAsia="en-US"/>
              </w:rPr>
              <w:t>Ц</w:t>
            </w:r>
          </w:p>
        </w:tc>
      </w:tr>
      <w:tr w:rsidR="0030061E" w14:paraId="39B29D78" w14:textId="77777777" w:rsidTr="0030061E">
        <w:trPr>
          <w:trHeight w:val="256"/>
        </w:trPr>
        <w:tc>
          <w:tcPr>
            <w:tcW w:w="1074" w:type="dxa"/>
          </w:tcPr>
          <w:p w14:paraId="07CDC1FB" w14:textId="15122E49" w:rsidR="0030061E" w:rsidRDefault="0030061E" w:rsidP="0030061E">
            <w:pPr>
              <w:rPr>
                <w:color w:val="000000"/>
                <w:szCs w:val="28"/>
                <w:lang w:eastAsia="en-US"/>
              </w:rPr>
            </w:pPr>
            <w:r>
              <w:rPr>
                <w:color w:val="000000"/>
                <w:szCs w:val="28"/>
                <w:lang w:eastAsia="en-US"/>
              </w:rPr>
              <w:t>Ч</w:t>
            </w:r>
          </w:p>
        </w:tc>
        <w:tc>
          <w:tcPr>
            <w:tcW w:w="1074" w:type="dxa"/>
          </w:tcPr>
          <w:p w14:paraId="7B977599" w14:textId="1E5CB1C1" w:rsidR="0030061E" w:rsidRDefault="0030061E" w:rsidP="0030061E">
            <w:pPr>
              <w:rPr>
                <w:color w:val="000000"/>
                <w:szCs w:val="28"/>
                <w:lang w:eastAsia="en-US"/>
              </w:rPr>
            </w:pPr>
            <w:r>
              <w:rPr>
                <w:color w:val="000000"/>
                <w:szCs w:val="28"/>
                <w:lang w:eastAsia="en-US"/>
              </w:rPr>
              <w:t>Щ</w:t>
            </w:r>
          </w:p>
        </w:tc>
        <w:tc>
          <w:tcPr>
            <w:tcW w:w="1074" w:type="dxa"/>
          </w:tcPr>
          <w:p w14:paraId="7C87705B" w14:textId="39A8E7C9" w:rsidR="0030061E" w:rsidRDefault="0030061E" w:rsidP="0030061E">
            <w:pPr>
              <w:rPr>
                <w:color w:val="000000"/>
                <w:szCs w:val="28"/>
                <w:lang w:eastAsia="en-US"/>
              </w:rPr>
            </w:pPr>
            <w:r>
              <w:rPr>
                <w:color w:val="000000"/>
                <w:szCs w:val="28"/>
                <w:lang w:eastAsia="en-US"/>
              </w:rPr>
              <w:t>Ъ</w:t>
            </w:r>
          </w:p>
        </w:tc>
        <w:tc>
          <w:tcPr>
            <w:tcW w:w="1075" w:type="dxa"/>
          </w:tcPr>
          <w:p w14:paraId="72EE43F9" w14:textId="2465B698" w:rsidR="0030061E" w:rsidRDefault="0030061E" w:rsidP="0030061E">
            <w:pPr>
              <w:rPr>
                <w:color w:val="000000"/>
                <w:szCs w:val="28"/>
                <w:lang w:eastAsia="en-US"/>
              </w:rPr>
            </w:pPr>
            <w:r>
              <w:rPr>
                <w:color w:val="000000"/>
                <w:szCs w:val="28"/>
                <w:lang w:eastAsia="en-US"/>
              </w:rPr>
              <w:t>Ы</w:t>
            </w:r>
          </w:p>
        </w:tc>
      </w:tr>
      <w:tr w:rsidR="0030061E" w14:paraId="690C948D" w14:textId="77777777" w:rsidTr="0030061E">
        <w:trPr>
          <w:trHeight w:val="256"/>
        </w:trPr>
        <w:tc>
          <w:tcPr>
            <w:tcW w:w="1074" w:type="dxa"/>
          </w:tcPr>
          <w:p w14:paraId="144FE1BC" w14:textId="175A2872" w:rsidR="0030061E" w:rsidRDefault="0030061E" w:rsidP="0030061E">
            <w:pPr>
              <w:rPr>
                <w:color w:val="000000"/>
                <w:szCs w:val="28"/>
                <w:lang w:eastAsia="en-US"/>
              </w:rPr>
            </w:pPr>
            <w:r>
              <w:rPr>
                <w:color w:val="000000"/>
                <w:szCs w:val="28"/>
                <w:lang w:eastAsia="en-US"/>
              </w:rPr>
              <w:t>Ь</w:t>
            </w:r>
          </w:p>
        </w:tc>
        <w:tc>
          <w:tcPr>
            <w:tcW w:w="1074" w:type="dxa"/>
          </w:tcPr>
          <w:p w14:paraId="5793944E" w14:textId="55A0B7F8" w:rsidR="0030061E" w:rsidRDefault="0030061E" w:rsidP="0030061E">
            <w:pPr>
              <w:rPr>
                <w:color w:val="000000"/>
                <w:szCs w:val="28"/>
                <w:lang w:eastAsia="en-US"/>
              </w:rPr>
            </w:pPr>
            <w:r>
              <w:rPr>
                <w:color w:val="000000"/>
                <w:szCs w:val="28"/>
                <w:lang w:eastAsia="en-US"/>
              </w:rPr>
              <w:t>Э</w:t>
            </w:r>
          </w:p>
        </w:tc>
        <w:tc>
          <w:tcPr>
            <w:tcW w:w="1074" w:type="dxa"/>
          </w:tcPr>
          <w:p w14:paraId="53AD5837" w14:textId="05F25A5F" w:rsidR="0030061E" w:rsidRDefault="0030061E" w:rsidP="0030061E">
            <w:pPr>
              <w:rPr>
                <w:color w:val="000000"/>
                <w:szCs w:val="28"/>
                <w:lang w:eastAsia="en-US"/>
              </w:rPr>
            </w:pPr>
            <w:r>
              <w:rPr>
                <w:color w:val="000000"/>
                <w:szCs w:val="28"/>
                <w:lang w:eastAsia="en-US"/>
              </w:rPr>
              <w:t>Ю</w:t>
            </w:r>
          </w:p>
        </w:tc>
        <w:tc>
          <w:tcPr>
            <w:tcW w:w="1075" w:type="dxa"/>
          </w:tcPr>
          <w:p w14:paraId="3C1E14B1" w14:textId="41C5A3CF" w:rsidR="0030061E" w:rsidRDefault="0030061E" w:rsidP="0030061E">
            <w:pPr>
              <w:rPr>
                <w:color w:val="000000"/>
                <w:szCs w:val="28"/>
                <w:lang w:eastAsia="en-US"/>
              </w:rPr>
            </w:pPr>
            <w:r>
              <w:rPr>
                <w:color w:val="000000"/>
                <w:szCs w:val="28"/>
                <w:lang w:eastAsia="en-US"/>
              </w:rPr>
              <w:t>Я</w:t>
            </w:r>
          </w:p>
        </w:tc>
      </w:tr>
    </w:tbl>
    <w:p w14:paraId="5FEC6C93" w14:textId="77777777" w:rsidR="0030145A" w:rsidRDefault="0030061E" w:rsidP="0030145A">
      <w:pPr>
        <w:ind w:firstLine="709"/>
        <w:jc w:val="both"/>
        <w:rPr>
          <w:color w:val="000000"/>
          <w:szCs w:val="28"/>
          <w:lang w:eastAsia="en-US"/>
        </w:rPr>
      </w:pPr>
      <w:r>
        <w:rPr>
          <w:color w:val="000000"/>
          <w:szCs w:val="28"/>
          <w:lang w:eastAsia="en-US"/>
        </w:rPr>
        <w:t xml:space="preserve">Делим исходный текст на биграммы: </w:t>
      </w:r>
      <w:proofErr w:type="spellStart"/>
      <w:r w:rsidR="0030145A">
        <w:rPr>
          <w:color w:val="000000"/>
          <w:szCs w:val="28"/>
          <w:lang w:eastAsia="en-US"/>
        </w:rPr>
        <w:t>др-</w:t>
      </w:r>
      <w:r>
        <w:rPr>
          <w:color w:val="000000"/>
          <w:szCs w:val="28"/>
          <w:lang w:eastAsia="en-US"/>
        </w:rPr>
        <w:t>ож</w:t>
      </w:r>
      <w:r w:rsidR="0030145A">
        <w:rPr>
          <w:color w:val="000000"/>
          <w:szCs w:val="28"/>
          <w:lang w:eastAsia="en-US"/>
        </w:rPr>
        <w:t>-жа</w:t>
      </w:r>
      <w:proofErr w:type="spellEnd"/>
      <w:r w:rsidR="0030145A">
        <w:rPr>
          <w:color w:val="000000"/>
          <w:szCs w:val="28"/>
          <w:lang w:eastAsia="en-US"/>
        </w:rPr>
        <w:t>, ан-ас-та-си-</w:t>
      </w:r>
      <w:proofErr w:type="spellStart"/>
      <w:r w:rsidR="0030145A">
        <w:rPr>
          <w:color w:val="000000"/>
          <w:szCs w:val="28"/>
          <w:lang w:eastAsia="en-US"/>
        </w:rPr>
        <w:t>яъ</w:t>
      </w:r>
      <w:proofErr w:type="spellEnd"/>
      <w:r w:rsidR="0030145A">
        <w:rPr>
          <w:color w:val="000000"/>
          <w:szCs w:val="28"/>
          <w:lang w:eastAsia="en-US"/>
        </w:rPr>
        <w:t xml:space="preserve">, </w:t>
      </w:r>
      <w:proofErr w:type="spellStart"/>
      <w:r w:rsidR="0030145A">
        <w:rPr>
          <w:color w:val="000000"/>
          <w:szCs w:val="28"/>
          <w:lang w:eastAsia="en-US"/>
        </w:rPr>
        <w:t>дм</w:t>
      </w:r>
      <w:proofErr w:type="spellEnd"/>
      <w:r w:rsidR="0030145A">
        <w:rPr>
          <w:color w:val="000000"/>
          <w:szCs w:val="28"/>
          <w:lang w:eastAsia="en-US"/>
        </w:rPr>
        <w:t>-</w:t>
      </w:r>
      <w:proofErr w:type="spellStart"/>
      <w:r w:rsidR="0030145A">
        <w:rPr>
          <w:color w:val="000000"/>
          <w:szCs w:val="28"/>
          <w:lang w:eastAsia="en-US"/>
        </w:rPr>
        <w:t>ит</w:t>
      </w:r>
      <w:proofErr w:type="spellEnd"/>
      <w:r w:rsidR="0030145A">
        <w:rPr>
          <w:color w:val="000000"/>
          <w:szCs w:val="28"/>
          <w:lang w:eastAsia="en-US"/>
        </w:rPr>
        <w:t>-</w:t>
      </w:r>
      <w:proofErr w:type="spellStart"/>
      <w:r w:rsidR="0030145A">
        <w:rPr>
          <w:color w:val="000000"/>
          <w:szCs w:val="28"/>
          <w:lang w:eastAsia="en-US"/>
        </w:rPr>
        <w:t>ри</w:t>
      </w:r>
      <w:proofErr w:type="spellEnd"/>
      <w:r w:rsidR="0030145A">
        <w:rPr>
          <w:color w:val="000000"/>
          <w:szCs w:val="28"/>
          <w:lang w:eastAsia="en-US"/>
        </w:rPr>
        <w:t>-ев-на</w:t>
      </w:r>
    </w:p>
    <w:p w14:paraId="47252AA7" w14:textId="77777777" w:rsidR="0030145A" w:rsidRDefault="0030145A" w:rsidP="00B84D30">
      <w:pPr>
        <w:jc w:val="both"/>
        <w:rPr>
          <w:b/>
          <w:caps/>
          <w:color w:val="000000"/>
          <w:sz w:val="24"/>
          <w:lang w:eastAsia="en-US"/>
        </w:rPr>
      </w:pPr>
      <w:r>
        <w:rPr>
          <w:b/>
          <w:caps/>
          <w:color w:val="000000"/>
          <w:sz w:val="24"/>
          <w:lang w:eastAsia="en-US"/>
        </w:rPr>
        <w:t>Ответ:</w:t>
      </w:r>
    </w:p>
    <w:p w14:paraId="77E21CCF" w14:textId="7BDBAEBD" w:rsidR="0030145A" w:rsidRDefault="0030145A" w:rsidP="0030145A">
      <w:pPr>
        <w:ind w:firstLine="709"/>
        <w:jc w:val="both"/>
        <w:rPr>
          <w:caps/>
          <w:color w:val="000000"/>
          <w:sz w:val="24"/>
          <w:lang w:eastAsia="en-US"/>
        </w:rPr>
      </w:pPr>
      <w:r>
        <w:rPr>
          <w:caps/>
          <w:color w:val="000000"/>
          <w:sz w:val="24"/>
          <w:lang w:eastAsia="en-US"/>
        </w:rPr>
        <w:t>Дрожжа=ож-др-ди,</w:t>
      </w:r>
    </w:p>
    <w:p w14:paraId="387830BA" w14:textId="32DF5E68" w:rsidR="0030145A" w:rsidRDefault="0030145A" w:rsidP="0030145A">
      <w:pPr>
        <w:ind w:firstLine="709"/>
        <w:jc w:val="both"/>
        <w:rPr>
          <w:caps/>
          <w:color w:val="000000"/>
          <w:sz w:val="24"/>
          <w:lang w:eastAsia="en-US"/>
        </w:rPr>
      </w:pPr>
      <w:r>
        <w:rPr>
          <w:caps/>
          <w:color w:val="000000"/>
          <w:sz w:val="24"/>
          <w:lang w:eastAsia="en-US"/>
        </w:rPr>
        <w:t>АНАСТАСИЯ=зо-фз-уз-цз-юы</w:t>
      </w:r>
    </w:p>
    <w:p w14:paraId="5CBCF59B" w14:textId="5B89B576" w:rsidR="002E6161" w:rsidRPr="0030145A" w:rsidRDefault="0030145A" w:rsidP="0030145A">
      <w:pPr>
        <w:ind w:firstLine="709"/>
        <w:jc w:val="both"/>
        <w:rPr>
          <w:caps/>
          <w:color w:val="000000"/>
          <w:sz w:val="24"/>
          <w:lang w:eastAsia="en-US"/>
        </w:rPr>
      </w:pPr>
      <w:r>
        <w:rPr>
          <w:caps/>
          <w:color w:val="000000"/>
          <w:sz w:val="24"/>
          <w:lang w:eastAsia="en-US"/>
        </w:rPr>
        <w:t>ДМИТРИЕВНА=</w:t>
      </w:r>
      <w:r w:rsidR="0030061E">
        <w:rPr>
          <w:color w:val="000000"/>
          <w:szCs w:val="28"/>
          <w:lang w:eastAsia="en-US"/>
        </w:rPr>
        <w:t xml:space="preserve"> </w:t>
      </w:r>
      <w:r>
        <w:rPr>
          <w:color w:val="000000"/>
          <w:sz w:val="24"/>
          <w:lang w:eastAsia="en-US"/>
        </w:rPr>
        <w:t>КЖ-ВЗ-ЦВ-БЖ-ОЗ</w:t>
      </w:r>
    </w:p>
    <w:p w14:paraId="37B980E2" w14:textId="09FE2E20" w:rsidR="00B84D30" w:rsidRDefault="00B84D30" w:rsidP="00B84D30">
      <w:pPr>
        <w:ind w:firstLine="709"/>
        <w:jc w:val="both"/>
        <w:rPr>
          <w:color w:val="000000"/>
          <w:szCs w:val="28"/>
          <w:lang w:eastAsia="en-US"/>
        </w:rPr>
      </w:pPr>
      <w:r w:rsidRPr="0030061E">
        <w:rPr>
          <w:b/>
          <w:caps/>
          <w:color w:val="000000"/>
          <w:sz w:val="24"/>
          <w:lang w:eastAsia="en-US"/>
        </w:rPr>
        <w:lastRenderedPageBreak/>
        <w:t>Ш</w:t>
      </w:r>
      <w:r w:rsidRPr="0030061E">
        <w:rPr>
          <w:b/>
          <w:color w:val="000000"/>
          <w:szCs w:val="28"/>
          <w:lang w:eastAsia="en-US"/>
        </w:rPr>
        <w:t>ифровка текста с помощью метода</w:t>
      </w:r>
      <w:r>
        <w:rPr>
          <w:b/>
          <w:color w:val="000000"/>
          <w:szCs w:val="28"/>
          <w:lang w:eastAsia="en-US"/>
        </w:rPr>
        <w:t xml:space="preserve"> </w:t>
      </w:r>
      <w:proofErr w:type="spellStart"/>
      <w:r>
        <w:rPr>
          <w:b/>
          <w:color w:val="000000" w:themeColor="text1"/>
          <w:szCs w:val="28"/>
        </w:rPr>
        <w:t>Вижинера</w:t>
      </w:r>
      <w:proofErr w:type="spellEnd"/>
      <w:r>
        <w:rPr>
          <w:color w:val="000000"/>
          <w:szCs w:val="28"/>
          <w:lang w:eastAsia="en-US"/>
        </w:rPr>
        <w:t>:</w:t>
      </w:r>
    </w:p>
    <w:p w14:paraId="6FE9B74F" w14:textId="1EFFE0D5" w:rsidR="00FA221C" w:rsidRDefault="00B84D30" w:rsidP="00B84D30">
      <w:pPr>
        <w:ind w:firstLine="709"/>
        <w:jc w:val="both"/>
        <w:rPr>
          <w:szCs w:val="28"/>
          <w:shd w:val="clear" w:color="auto" w:fill="FFFFFF"/>
        </w:rPr>
      </w:pPr>
      <w:r w:rsidRPr="00B84D30">
        <w:rPr>
          <w:szCs w:val="28"/>
          <w:shd w:val="clear" w:color="auto" w:fill="FFFFFF"/>
        </w:rPr>
        <w:t xml:space="preserve">Шифр </w:t>
      </w:r>
      <w:proofErr w:type="spellStart"/>
      <w:r w:rsidRPr="00B84D30">
        <w:rPr>
          <w:szCs w:val="28"/>
          <w:shd w:val="clear" w:color="auto" w:fill="FFFFFF"/>
        </w:rPr>
        <w:t>Виженера</w:t>
      </w:r>
      <w:proofErr w:type="spellEnd"/>
      <w:r w:rsidRPr="00B84D30">
        <w:rPr>
          <w:szCs w:val="28"/>
          <w:shd w:val="clear" w:color="auto" w:fill="FFFFFF"/>
        </w:rPr>
        <w:t xml:space="preserve"> состоит из последовательности нескольких </w:t>
      </w:r>
      <w:hyperlink r:id="rId41" w:tooltip="Шифры Цезаря" w:history="1">
        <w:r w:rsidRPr="00B84D30">
          <w:rPr>
            <w:rStyle w:val="af"/>
            <w:rFonts w:eastAsia="Calibri"/>
            <w:color w:val="auto"/>
            <w:szCs w:val="28"/>
            <w:bdr w:val="none" w:sz="0" w:space="0" w:color="auto" w:frame="1"/>
            <w:shd w:val="clear" w:color="auto" w:fill="FFFFFF"/>
          </w:rPr>
          <w:t>шифров Цезаря</w:t>
        </w:r>
      </w:hyperlink>
      <w:r w:rsidRPr="00B84D30">
        <w:rPr>
          <w:szCs w:val="28"/>
          <w:shd w:val="clear" w:color="auto" w:fill="FFFFFF"/>
        </w:rPr>
        <w:t xml:space="preserve"> с различными значениями сдвига. Для зашифровывания может использоваться таблица алфавитов, называемая </w:t>
      </w:r>
      <w:proofErr w:type="spellStart"/>
      <w:r w:rsidRPr="00B84D30">
        <w:rPr>
          <w:szCs w:val="28"/>
          <w:shd w:val="clear" w:color="auto" w:fill="FFFFFF"/>
        </w:rPr>
        <w:t>tabula</w:t>
      </w:r>
      <w:proofErr w:type="spellEnd"/>
      <w:r w:rsidRPr="00B84D30">
        <w:rPr>
          <w:szCs w:val="28"/>
          <w:shd w:val="clear" w:color="auto" w:fill="FFFFFF"/>
        </w:rPr>
        <w:t xml:space="preserve"> </w:t>
      </w:r>
      <w:proofErr w:type="spellStart"/>
      <w:r w:rsidRPr="00B84D30">
        <w:rPr>
          <w:szCs w:val="28"/>
          <w:shd w:val="clear" w:color="auto" w:fill="FFFFFF"/>
        </w:rPr>
        <w:t>recta</w:t>
      </w:r>
      <w:proofErr w:type="spellEnd"/>
      <w:r w:rsidRPr="00B84D30">
        <w:rPr>
          <w:szCs w:val="28"/>
          <w:shd w:val="clear" w:color="auto" w:fill="FFFFFF"/>
        </w:rPr>
        <w:t xml:space="preserve"> или квадрат (таблица) </w:t>
      </w:r>
      <w:proofErr w:type="spellStart"/>
      <w:r w:rsidRPr="00B84D30">
        <w:rPr>
          <w:szCs w:val="28"/>
          <w:shd w:val="clear" w:color="auto" w:fill="FFFFFF"/>
        </w:rPr>
        <w:t>Виженера</w:t>
      </w:r>
      <w:proofErr w:type="spellEnd"/>
      <w:r w:rsidRPr="00B84D30">
        <w:rPr>
          <w:szCs w:val="28"/>
          <w:shd w:val="clear" w:color="auto" w:fill="FFFFFF"/>
        </w:rPr>
        <w:t>.</w:t>
      </w:r>
    </w:p>
    <w:p w14:paraId="0C6C44C4" w14:textId="77777777" w:rsidR="00B84D30" w:rsidRDefault="00B84D30" w:rsidP="00B84D30">
      <w:pPr>
        <w:jc w:val="both"/>
        <w:rPr>
          <w:b/>
          <w:caps/>
          <w:color w:val="000000"/>
          <w:sz w:val="24"/>
          <w:lang w:eastAsia="en-US"/>
        </w:rPr>
      </w:pPr>
      <w:r>
        <w:rPr>
          <w:b/>
          <w:caps/>
          <w:color w:val="000000"/>
          <w:sz w:val="24"/>
          <w:lang w:eastAsia="en-US"/>
        </w:rPr>
        <w:t>Ответ:</w:t>
      </w:r>
    </w:p>
    <w:p w14:paraId="3096C5DB" w14:textId="1E0C37C9" w:rsidR="00B84D30" w:rsidRDefault="00B84D30" w:rsidP="00B84D30">
      <w:pPr>
        <w:ind w:firstLine="709"/>
        <w:jc w:val="both"/>
        <w:rPr>
          <w:caps/>
          <w:color w:val="000000"/>
          <w:sz w:val="24"/>
          <w:lang w:eastAsia="en-US"/>
        </w:rPr>
      </w:pPr>
      <w:r>
        <w:rPr>
          <w:caps/>
          <w:color w:val="000000"/>
          <w:sz w:val="24"/>
          <w:lang w:eastAsia="en-US"/>
        </w:rPr>
        <w:t>Дрожжа=</w:t>
      </w:r>
      <w:r w:rsidRPr="00B84D30">
        <w:rPr>
          <w:rFonts w:ascii="Helvetica" w:hAnsi="Helvetica"/>
          <w:color w:val="222222"/>
          <w:sz w:val="21"/>
          <w:szCs w:val="21"/>
          <w:shd w:val="clear" w:color="auto" w:fill="FFFFFF"/>
        </w:rPr>
        <w:t xml:space="preserve"> </w:t>
      </w:r>
      <w:proofErr w:type="spellStart"/>
      <w:r w:rsidRPr="00B84D30">
        <w:rPr>
          <w:color w:val="222222"/>
          <w:szCs w:val="28"/>
          <w:shd w:val="clear" w:color="auto" w:fill="FFFFFF"/>
        </w:rPr>
        <w:t>лрзпщу</w:t>
      </w:r>
      <w:proofErr w:type="spellEnd"/>
      <w:r>
        <w:rPr>
          <w:caps/>
          <w:color w:val="000000"/>
          <w:sz w:val="24"/>
          <w:lang w:eastAsia="en-US"/>
        </w:rPr>
        <w:t>,</w:t>
      </w:r>
    </w:p>
    <w:p w14:paraId="2331344F" w14:textId="7C0ED8F2" w:rsidR="00B84D30" w:rsidRDefault="00B84D30" w:rsidP="00B84D30">
      <w:pPr>
        <w:ind w:firstLine="709"/>
        <w:jc w:val="both"/>
        <w:rPr>
          <w:caps/>
          <w:color w:val="000000"/>
          <w:sz w:val="24"/>
          <w:lang w:eastAsia="en-US"/>
        </w:rPr>
      </w:pPr>
      <w:r>
        <w:rPr>
          <w:caps/>
          <w:color w:val="000000"/>
          <w:sz w:val="24"/>
          <w:lang w:eastAsia="en-US"/>
        </w:rPr>
        <w:t>АНАСТАСИЯ=</w:t>
      </w:r>
      <w:r w:rsidRPr="00B84D30">
        <w:rPr>
          <w:szCs w:val="28"/>
          <w:shd w:val="clear" w:color="auto" w:fill="FFFFFF"/>
        </w:rPr>
        <w:t xml:space="preserve"> </w:t>
      </w:r>
      <w:proofErr w:type="spellStart"/>
      <w:r w:rsidRPr="00B84D30">
        <w:rPr>
          <w:szCs w:val="28"/>
          <w:shd w:val="clear" w:color="auto" w:fill="FFFFFF"/>
        </w:rPr>
        <w:t>знщъеущиш</w:t>
      </w:r>
      <w:proofErr w:type="spellEnd"/>
    </w:p>
    <w:p w14:paraId="31B074B2" w14:textId="439B61AA" w:rsidR="00B84D30" w:rsidRPr="0030145A" w:rsidRDefault="00B84D30" w:rsidP="00B84D30">
      <w:pPr>
        <w:ind w:firstLine="709"/>
        <w:jc w:val="both"/>
        <w:rPr>
          <w:caps/>
          <w:color w:val="000000"/>
          <w:sz w:val="24"/>
          <w:lang w:eastAsia="en-US"/>
        </w:rPr>
      </w:pPr>
      <w:r>
        <w:rPr>
          <w:caps/>
          <w:color w:val="000000"/>
          <w:sz w:val="24"/>
          <w:lang w:eastAsia="en-US"/>
        </w:rPr>
        <w:t>ДМИТРИЕВНА=</w:t>
      </w:r>
      <w:r>
        <w:rPr>
          <w:color w:val="000000"/>
          <w:szCs w:val="28"/>
          <w:lang w:eastAsia="en-US"/>
        </w:rPr>
        <w:t xml:space="preserve"> </w:t>
      </w:r>
      <w:proofErr w:type="spellStart"/>
      <w:r w:rsidRPr="00B84D30">
        <w:rPr>
          <w:szCs w:val="28"/>
          <w:shd w:val="clear" w:color="auto" w:fill="FFFFFF"/>
        </w:rPr>
        <w:t>мяьървнфбз</w:t>
      </w:r>
      <w:proofErr w:type="spellEnd"/>
    </w:p>
    <w:p w14:paraId="59610A64" w14:textId="77777777" w:rsidR="00B84D30" w:rsidRPr="00B84D30" w:rsidRDefault="00B84D30" w:rsidP="00B84D30">
      <w:pPr>
        <w:ind w:firstLine="709"/>
        <w:jc w:val="both"/>
        <w:rPr>
          <w:caps/>
          <w:szCs w:val="28"/>
          <w:lang w:eastAsia="en-US"/>
        </w:rPr>
      </w:pPr>
    </w:p>
    <w:p w14:paraId="2E17E70D" w14:textId="15FA6430" w:rsidR="00FA221C" w:rsidRDefault="00FA221C" w:rsidP="00FA221C">
      <w:pPr>
        <w:ind w:firstLine="709"/>
        <w:jc w:val="both"/>
        <w:rPr>
          <w:b/>
          <w:color w:val="000000" w:themeColor="text1"/>
          <w:szCs w:val="28"/>
        </w:rPr>
      </w:pPr>
      <w:r>
        <w:rPr>
          <w:b/>
          <w:color w:val="000000" w:themeColor="text1"/>
          <w:szCs w:val="28"/>
        </w:rPr>
        <w:t xml:space="preserve">Задание 2. </w:t>
      </w:r>
      <w:r w:rsidRPr="00FA221C">
        <w:rPr>
          <w:color w:val="000000" w:themeColor="text1"/>
          <w:szCs w:val="28"/>
        </w:rPr>
        <w:t>Расшифровать следующие сообщения:</w:t>
      </w:r>
    </w:p>
    <w:p w14:paraId="6567F5F9" w14:textId="03778336" w:rsidR="00FA221C" w:rsidRPr="00FA221C" w:rsidRDefault="00FA221C" w:rsidP="00FA221C">
      <w:pPr>
        <w:spacing w:before="120" w:after="240"/>
        <w:ind w:firstLine="851"/>
        <w:rPr>
          <w:color w:val="000000" w:themeColor="text1"/>
          <w:szCs w:val="28"/>
        </w:rPr>
      </w:pPr>
      <w:r>
        <w:rPr>
          <w:color w:val="000000" w:themeColor="text1"/>
          <w:szCs w:val="28"/>
        </w:rPr>
        <w:t>Таблица 5</w:t>
      </w:r>
      <w:r>
        <w:rPr>
          <w:color w:val="000000" w:themeColor="text1"/>
          <w:szCs w:val="28"/>
        </w:rPr>
        <w:sym w:font="Symbol" w:char="F02D"/>
      </w:r>
      <w:r w:rsidRPr="00BA5EDF">
        <w:rPr>
          <w:b/>
          <w:color w:val="000000" w:themeColor="text1"/>
          <w:szCs w:val="28"/>
        </w:rPr>
        <w:t xml:space="preserve"> </w:t>
      </w:r>
      <w:r>
        <w:rPr>
          <w:color w:val="000000" w:themeColor="text1"/>
          <w:szCs w:val="28"/>
        </w:rPr>
        <w:t xml:space="preserve">Данные </w:t>
      </w:r>
      <w:r w:rsidRPr="00BA5EDF">
        <w:rPr>
          <w:color w:val="000000" w:themeColor="text1"/>
          <w:szCs w:val="28"/>
        </w:rPr>
        <w:t>для лабораторной работы</w:t>
      </w:r>
    </w:p>
    <w:tbl>
      <w:tblPr>
        <w:tblStyle w:val="a6"/>
        <w:tblW w:w="9267" w:type="dxa"/>
        <w:tblLook w:val="04A0" w:firstRow="1" w:lastRow="0" w:firstColumn="1" w:lastColumn="0" w:noHBand="0" w:noVBand="1"/>
      </w:tblPr>
      <w:tblGrid>
        <w:gridCol w:w="498"/>
        <w:gridCol w:w="4496"/>
        <w:gridCol w:w="4273"/>
      </w:tblGrid>
      <w:tr w:rsidR="00FA221C" w:rsidRPr="00FA221C" w14:paraId="6FEBDEE2" w14:textId="77777777" w:rsidTr="00FA221C">
        <w:trPr>
          <w:trHeight w:val="483"/>
        </w:trPr>
        <w:tc>
          <w:tcPr>
            <w:tcW w:w="498" w:type="dxa"/>
          </w:tcPr>
          <w:p w14:paraId="05C976D3" w14:textId="77777777" w:rsidR="00FA221C" w:rsidRPr="00FA221C" w:rsidRDefault="00FA221C" w:rsidP="00FA221C">
            <w:pPr>
              <w:pStyle w:val="a9"/>
              <w:tabs>
                <w:tab w:val="left" w:pos="993"/>
                <w:tab w:val="left" w:pos="1276"/>
              </w:tabs>
              <w:ind w:left="0"/>
              <w:rPr>
                <w:rFonts w:ascii="Times New Roman" w:hAnsi="Times New Roman" w:cs="Times New Roman"/>
                <w:b/>
                <w:color w:val="000000" w:themeColor="text1"/>
                <w:sz w:val="28"/>
                <w:szCs w:val="28"/>
              </w:rPr>
            </w:pPr>
            <w:r w:rsidRPr="00FA221C">
              <w:rPr>
                <w:rFonts w:ascii="Times New Roman" w:hAnsi="Times New Roman" w:cs="Times New Roman"/>
                <w:b/>
                <w:color w:val="000000" w:themeColor="text1"/>
                <w:sz w:val="28"/>
                <w:szCs w:val="28"/>
              </w:rPr>
              <w:t>№</w:t>
            </w:r>
          </w:p>
        </w:tc>
        <w:tc>
          <w:tcPr>
            <w:tcW w:w="4496" w:type="dxa"/>
          </w:tcPr>
          <w:p w14:paraId="1CE021AB" w14:textId="77777777" w:rsidR="00FA221C" w:rsidRPr="00FA221C" w:rsidRDefault="00FA221C" w:rsidP="00FA221C">
            <w:pPr>
              <w:pStyle w:val="a9"/>
              <w:tabs>
                <w:tab w:val="left" w:pos="993"/>
                <w:tab w:val="left" w:pos="1276"/>
              </w:tabs>
              <w:ind w:left="0"/>
              <w:rPr>
                <w:rFonts w:ascii="Times New Roman" w:hAnsi="Times New Roman" w:cs="Times New Roman"/>
                <w:b/>
                <w:color w:val="000000" w:themeColor="text1"/>
                <w:sz w:val="28"/>
                <w:szCs w:val="28"/>
              </w:rPr>
            </w:pPr>
            <w:r w:rsidRPr="00FA221C">
              <w:rPr>
                <w:rFonts w:ascii="Times New Roman" w:hAnsi="Times New Roman" w:cs="Times New Roman"/>
                <w:b/>
                <w:color w:val="000000" w:themeColor="text1"/>
                <w:sz w:val="28"/>
                <w:szCs w:val="28"/>
              </w:rPr>
              <w:t>Сообщение</w:t>
            </w:r>
          </w:p>
        </w:tc>
        <w:tc>
          <w:tcPr>
            <w:tcW w:w="4273" w:type="dxa"/>
          </w:tcPr>
          <w:p w14:paraId="5D786C9E" w14:textId="77777777" w:rsidR="00FA221C" w:rsidRPr="00FA221C" w:rsidRDefault="00FA221C" w:rsidP="00FA221C">
            <w:pPr>
              <w:pStyle w:val="a9"/>
              <w:tabs>
                <w:tab w:val="left" w:pos="993"/>
                <w:tab w:val="left" w:pos="1276"/>
              </w:tabs>
              <w:ind w:left="0"/>
              <w:rPr>
                <w:rFonts w:ascii="Times New Roman" w:hAnsi="Times New Roman" w:cs="Times New Roman"/>
                <w:b/>
                <w:color w:val="000000" w:themeColor="text1"/>
                <w:sz w:val="28"/>
                <w:szCs w:val="28"/>
              </w:rPr>
            </w:pPr>
            <w:r w:rsidRPr="00FA221C">
              <w:rPr>
                <w:rFonts w:ascii="Times New Roman" w:hAnsi="Times New Roman" w:cs="Times New Roman"/>
                <w:b/>
                <w:color w:val="000000" w:themeColor="text1"/>
                <w:sz w:val="28"/>
                <w:szCs w:val="28"/>
              </w:rPr>
              <w:t xml:space="preserve">Способ </w:t>
            </w:r>
          </w:p>
        </w:tc>
      </w:tr>
      <w:tr w:rsidR="00FA221C" w:rsidRPr="00FA221C" w14:paraId="1599178D" w14:textId="77777777" w:rsidTr="00FA221C">
        <w:trPr>
          <w:trHeight w:val="820"/>
        </w:trPr>
        <w:tc>
          <w:tcPr>
            <w:tcW w:w="498" w:type="dxa"/>
          </w:tcPr>
          <w:p w14:paraId="46D27D1C"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14168280" w14:textId="77777777" w:rsidR="00FA221C" w:rsidRPr="00FA221C" w:rsidRDefault="00FA221C" w:rsidP="00FA221C">
            <w:pPr>
              <w:rPr>
                <w:color w:val="000000" w:themeColor="text1"/>
                <w:szCs w:val="28"/>
              </w:rPr>
            </w:pPr>
            <w:proofErr w:type="spellStart"/>
            <w:r w:rsidRPr="00FA221C">
              <w:rPr>
                <w:spacing w:val="8"/>
                <w:szCs w:val="28"/>
              </w:rPr>
              <w:t>Ие</w:t>
            </w:r>
            <w:proofErr w:type="spellEnd"/>
            <w:r w:rsidRPr="00FA221C">
              <w:rPr>
                <w:spacing w:val="8"/>
                <w:szCs w:val="28"/>
              </w:rPr>
              <w:t xml:space="preserve"> </w:t>
            </w:r>
            <w:proofErr w:type="spellStart"/>
            <w:r w:rsidRPr="00FA221C">
              <w:rPr>
                <w:spacing w:val="8"/>
                <w:szCs w:val="28"/>
              </w:rPr>
              <w:t>михежцчжшйч</w:t>
            </w:r>
            <w:proofErr w:type="spellEnd"/>
            <w:r w:rsidRPr="00FA221C">
              <w:rPr>
                <w:spacing w:val="8"/>
                <w:szCs w:val="28"/>
              </w:rPr>
              <w:t xml:space="preserve"> </w:t>
            </w:r>
            <w:proofErr w:type="spellStart"/>
            <w:r w:rsidRPr="00FA221C">
              <w:rPr>
                <w:spacing w:val="8"/>
                <w:szCs w:val="28"/>
              </w:rPr>
              <w:t>сшихуцчб</w:t>
            </w:r>
            <w:proofErr w:type="spellEnd"/>
          </w:p>
        </w:tc>
        <w:tc>
          <w:tcPr>
            <w:tcW w:w="4273" w:type="dxa"/>
          </w:tcPr>
          <w:p w14:paraId="3E992E7C" w14:textId="77777777" w:rsidR="00FA221C" w:rsidRPr="00FA221C" w:rsidRDefault="00FA221C" w:rsidP="00FA221C">
            <w:pPr>
              <w:pStyle w:val="a9"/>
              <w:tabs>
                <w:tab w:val="left" w:pos="993"/>
                <w:tab w:val="left" w:pos="1276"/>
              </w:tabs>
              <w:ind w:left="0"/>
              <w:rPr>
                <w:rFonts w:ascii="Times New Roman" w:hAnsi="Times New Roman" w:cs="Times New Roman"/>
                <w:color w:val="000000" w:themeColor="text1"/>
                <w:sz w:val="28"/>
                <w:szCs w:val="28"/>
              </w:rPr>
            </w:pPr>
            <w:r w:rsidRPr="00FA221C">
              <w:rPr>
                <w:rFonts w:ascii="Times New Roman" w:hAnsi="Times New Roman" w:cs="Times New Roman"/>
                <w:sz w:val="28"/>
                <w:szCs w:val="28"/>
              </w:rPr>
              <w:t>Расшифровать с помощью шифра Цезаря. Ключ 5</w:t>
            </w:r>
          </w:p>
        </w:tc>
      </w:tr>
      <w:tr w:rsidR="00FA221C" w:rsidRPr="00FA221C" w14:paraId="1A3D0158" w14:textId="77777777" w:rsidTr="00FA221C">
        <w:trPr>
          <w:trHeight w:val="630"/>
        </w:trPr>
        <w:tc>
          <w:tcPr>
            <w:tcW w:w="498" w:type="dxa"/>
          </w:tcPr>
          <w:p w14:paraId="2D294128"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22B57992" w14:textId="77777777" w:rsidR="00FA221C" w:rsidRPr="00FA221C" w:rsidRDefault="00FA221C" w:rsidP="00FA221C">
            <w:pPr>
              <w:jc w:val="left"/>
              <w:rPr>
                <w:color w:val="000000" w:themeColor="text1"/>
                <w:szCs w:val="28"/>
              </w:rPr>
            </w:pPr>
            <w:proofErr w:type="spellStart"/>
            <w:r w:rsidRPr="00FA221C">
              <w:rPr>
                <w:spacing w:val="8"/>
                <w:szCs w:val="28"/>
              </w:rPr>
              <w:t>съчпщг</w:t>
            </w:r>
            <w:proofErr w:type="spellEnd"/>
            <w:r w:rsidRPr="00FA221C">
              <w:rPr>
                <w:spacing w:val="8"/>
                <w:szCs w:val="28"/>
              </w:rPr>
              <w:t xml:space="preserve"> </w:t>
            </w:r>
            <w:proofErr w:type="spellStart"/>
            <w:r w:rsidRPr="00FA221C">
              <w:rPr>
                <w:spacing w:val="8"/>
                <w:szCs w:val="28"/>
              </w:rPr>
              <w:t>окхчхиге</w:t>
            </w:r>
            <w:proofErr w:type="spellEnd"/>
            <w:r w:rsidRPr="00FA221C">
              <w:rPr>
                <w:spacing w:val="8"/>
                <w:szCs w:val="28"/>
              </w:rPr>
              <w:t xml:space="preserve"> </w:t>
            </w:r>
            <w:proofErr w:type="spellStart"/>
            <w:r w:rsidRPr="00FA221C">
              <w:rPr>
                <w:spacing w:val="8"/>
                <w:szCs w:val="28"/>
              </w:rPr>
              <w:t>ичлкпщг</w:t>
            </w:r>
            <w:proofErr w:type="spellEnd"/>
          </w:p>
        </w:tc>
        <w:tc>
          <w:tcPr>
            <w:tcW w:w="4273" w:type="dxa"/>
          </w:tcPr>
          <w:p w14:paraId="270587F1" w14:textId="77777777" w:rsidR="00FA221C" w:rsidRPr="00FA221C" w:rsidRDefault="00FA221C" w:rsidP="00FA221C">
            <w:pPr>
              <w:jc w:val="left"/>
              <w:rPr>
                <w:color w:val="000000" w:themeColor="text1"/>
                <w:szCs w:val="28"/>
              </w:rPr>
            </w:pPr>
            <w:r w:rsidRPr="00FA221C">
              <w:rPr>
                <w:szCs w:val="28"/>
              </w:rPr>
              <w:t>Расшифровать с помощью шифра Цезаря. Ключ 7</w:t>
            </w:r>
          </w:p>
        </w:tc>
      </w:tr>
      <w:tr w:rsidR="00FA221C" w:rsidRPr="00FA221C" w14:paraId="19CDB72D" w14:textId="77777777" w:rsidTr="00FA221C">
        <w:trPr>
          <w:trHeight w:val="630"/>
        </w:trPr>
        <w:tc>
          <w:tcPr>
            <w:tcW w:w="498" w:type="dxa"/>
          </w:tcPr>
          <w:p w14:paraId="316949D0"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2F4176EC" w14:textId="77777777" w:rsidR="00FA221C" w:rsidRPr="00FA221C" w:rsidRDefault="00FA221C" w:rsidP="00FA221C">
            <w:pPr>
              <w:jc w:val="left"/>
              <w:rPr>
                <w:color w:val="000000" w:themeColor="text1"/>
                <w:szCs w:val="28"/>
              </w:rPr>
            </w:pPr>
            <w:proofErr w:type="spellStart"/>
            <w:r w:rsidRPr="00FA221C">
              <w:rPr>
                <w:spacing w:val="8"/>
                <w:szCs w:val="28"/>
              </w:rPr>
              <w:t>ьоъщочто</w:t>
            </w:r>
            <w:proofErr w:type="spellEnd"/>
            <w:r w:rsidRPr="00FA221C">
              <w:rPr>
                <w:spacing w:val="8"/>
                <w:szCs w:val="28"/>
              </w:rPr>
              <w:t xml:space="preserve"> т </w:t>
            </w:r>
            <w:proofErr w:type="spellStart"/>
            <w:r w:rsidRPr="00FA221C">
              <w:rPr>
                <w:spacing w:val="8"/>
                <w:szCs w:val="28"/>
              </w:rPr>
              <w:t>лечшыхтлшыьё</w:t>
            </w:r>
            <w:proofErr w:type="spellEnd"/>
          </w:p>
        </w:tc>
        <w:tc>
          <w:tcPr>
            <w:tcW w:w="4273" w:type="dxa"/>
          </w:tcPr>
          <w:p w14:paraId="7D7C04B6" w14:textId="77777777" w:rsidR="00FA221C" w:rsidRPr="00FA221C" w:rsidRDefault="00FA221C" w:rsidP="00FA221C">
            <w:pPr>
              <w:jc w:val="left"/>
              <w:rPr>
                <w:color w:val="000000" w:themeColor="text1"/>
                <w:szCs w:val="28"/>
              </w:rPr>
            </w:pPr>
            <w:r w:rsidRPr="00FA221C">
              <w:rPr>
                <w:szCs w:val="28"/>
              </w:rPr>
              <w:t>Расшифровать с помощью шифра Цезаря. Ключ 10</w:t>
            </w:r>
          </w:p>
        </w:tc>
      </w:tr>
      <w:tr w:rsidR="00FA221C" w:rsidRPr="00FA221C" w14:paraId="6B4E861A" w14:textId="77777777" w:rsidTr="00FA221C">
        <w:trPr>
          <w:trHeight w:val="1978"/>
        </w:trPr>
        <w:tc>
          <w:tcPr>
            <w:tcW w:w="498" w:type="dxa"/>
          </w:tcPr>
          <w:p w14:paraId="03F8F2F9"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008DE1B9" w14:textId="77777777" w:rsidR="00FA221C" w:rsidRPr="00FA221C" w:rsidRDefault="00FA221C" w:rsidP="00FA221C">
            <w:pPr>
              <w:pStyle w:val="a9"/>
              <w:tabs>
                <w:tab w:val="left" w:pos="993"/>
                <w:tab w:val="left" w:pos="1276"/>
              </w:tabs>
              <w:ind w:left="0"/>
              <w:rPr>
                <w:rFonts w:ascii="Times New Roman" w:hAnsi="Times New Roman" w:cs="Times New Roman"/>
                <w:color w:val="000000" w:themeColor="text1"/>
                <w:sz w:val="28"/>
                <w:szCs w:val="28"/>
              </w:rPr>
            </w:pPr>
            <w:r w:rsidRPr="00FA221C">
              <w:rPr>
                <w:rFonts w:ascii="Times New Roman" w:hAnsi="Times New Roman" w:cs="Times New Roman"/>
                <w:spacing w:val="8"/>
                <w:sz w:val="28"/>
                <w:szCs w:val="28"/>
              </w:rPr>
              <w:t>Лжбзеииеизиачзнр</w:t>
            </w:r>
          </w:p>
        </w:tc>
        <w:tc>
          <w:tcPr>
            <w:tcW w:w="4273" w:type="dxa"/>
          </w:tcPr>
          <w:p w14:paraId="5E193093" w14:textId="77777777" w:rsidR="00FA221C" w:rsidRPr="00FA221C" w:rsidRDefault="00FA221C" w:rsidP="00FA221C">
            <w:pPr>
              <w:jc w:val="left"/>
              <w:rPr>
                <w:b/>
                <w:szCs w:val="28"/>
              </w:rPr>
            </w:pPr>
            <w:r w:rsidRPr="00FA221C">
              <w:rPr>
                <w:szCs w:val="28"/>
              </w:rPr>
              <w:t>Расшифровать с помощью</w:t>
            </w:r>
            <w:r w:rsidRPr="00FA221C">
              <w:rPr>
                <w:b/>
                <w:szCs w:val="28"/>
              </w:rPr>
              <w:t xml:space="preserve"> Магического квадрата</w:t>
            </w:r>
          </w:p>
          <w:tbl>
            <w:tblPr>
              <w:tblW w:w="2485" w:type="dxa"/>
              <w:tblLook w:val="04A0" w:firstRow="1" w:lastRow="0" w:firstColumn="1" w:lastColumn="0" w:noHBand="0" w:noVBand="1"/>
            </w:tblPr>
            <w:tblGrid>
              <w:gridCol w:w="608"/>
              <w:gridCol w:w="720"/>
              <w:gridCol w:w="691"/>
              <w:gridCol w:w="496"/>
            </w:tblGrid>
            <w:tr w:rsidR="00FA221C" w:rsidRPr="00FA221C" w14:paraId="3694EA4E" w14:textId="77777777" w:rsidTr="00FA221C">
              <w:trPr>
                <w:trHeight w:val="307"/>
              </w:trPr>
              <w:tc>
                <w:tcPr>
                  <w:tcW w:w="60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769645A" w14:textId="77777777" w:rsidR="00FA221C" w:rsidRPr="00FA221C" w:rsidRDefault="00FA221C" w:rsidP="00FA221C">
                  <w:pPr>
                    <w:jc w:val="center"/>
                    <w:rPr>
                      <w:color w:val="000000"/>
                      <w:szCs w:val="28"/>
                    </w:rPr>
                  </w:pPr>
                  <w:r w:rsidRPr="00FA221C">
                    <w:rPr>
                      <w:color w:val="000000"/>
                      <w:szCs w:val="28"/>
                    </w:rPr>
                    <w:t>7</w:t>
                  </w:r>
                </w:p>
              </w:tc>
              <w:tc>
                <w:tcPr>
                  <w:tcW w:w="720" w:type="dxa"/>
                  <w:tcBorders>
                    <w:top w:val="single" w:sz="8" w:space="0" w:color="auto"/>
                    <w:left w:val="nil"/>
                    <w:bottom w:val="single" w:sz="8" w:space="0" w:color="auto"/>
                    <w:right w:val="single" w:sz="4" w:space="0" w:color="auto"/>
                  </w:tcBorders>
                  <w:shd w:val="clear" w:color="auto" w:fill="auto"/>
                  <w:noWrap/>
                  <w:vAlign w:val="bottom"/>
                  <w:hideMark/>
                </w:tcPr>
                <w:p w14:paraId="713B93AE" w14:textId="77777777" w:rsidR="00FA221C" w:rsidRPr="00FA221C" w:rsidRDefault="00FA221C" w:rsidP="00FA221C">
                  <w:pPr>
                    <w:jc w:val="center"/>
                    <w:rPr>
                      <w:color w:val="000000"/>
                      <w:szCs w:val="28"/>
                    </w:rPr>
                  </w:pPr>
                  <w:r w:rsidRPr="00FA221C">
                    <w:rPr>
                      <w:color w:val="000000"/>
                      <w:szCs w:val="28"/>
                    </w:rPr>
                    <w:t>12</w:t>
                  </w:r>
                </w:p>
              </w:tc>
              <w:tc>
                <w:tcPr>
                  <w:tcW w:w="691" w:type="dxa"/>
                  <w:tcBorders>
                    <w:top w:val="single" w:sz="8" w:space="0" w:color="auto"/>
                    <w:left w:val="nil"/>
                    <w:bottom w:val="single" w:sz="8" w:space="0" w:color="auto"/>
                    <w:right w:val="single" w:sz="4" w:space="0" w:color="auto"/>
                  </w:tcBorders>
                  <w:shd w:val="clear" w:color="auto" w:fill="auto"/>
                  <w:noWrap/>
                  <w:vAlign w:val="bottom"/>
                  <w:hideMark/>
                </w:tcPr>
                <w:p w14:paraId="159D62E4" w14:textId="77777777" w:rsidR="00FA221C" w:rsidRPr="00FA221C" w:rsidRDefault="00FA221C" w:rsidP="00FA221C">
                  <w:pPr>
                    <w:jc w:val="center"/>
                    <w:rPr>
                      <w:color w:val="000000"/>
                      <w:szCs w:val="28"/>
                    </w:rPr>
                  </w:pPr>
                  <w:r w:rsidRPr="00FA221C">
                    <w:rPr>
                      <w:color w:val="000000"/>
                      <w:szCs w:val="28"/>
                    </w:rPr>
                    <w:t>1</w:t>
                  </w:r>
                </w:p>
              </w:tc>
              <w:tc>
                <w:tcPr>
                  <w:tcW w:w="466" w:type="dxa"/>
                  <w:tcBorders>
                    <w:top w:val="single" w:sz="8" w:space="0" w:color="auto"/>
                    <w:left w:val="single" w:sz="8" w:space="0" w:color="auto"/>
                    <w:bottom w:val="single" w:sz="8" w:space="0" w:color="auto"/>
                    <w:right w:val="single" w:sz="4" w:space="0" w:color="auto"/>
                  </w:tcBorders>
                  <w:shd w:val="clear" w:color="auto" w:fill="auto"/>
                  <w:noWrap/>
                  <w:vAlign w:val="bottom"/>
                </w:tcPr>
                <w:p w14:paraId="51E76EDD" w14:textId="77777777" w:rsidR="00FA221C" w:rsidRPr="00FA221C" w:rsidRDefault="00FA221C" w:rsidP="00FA221C">
                  <w:pPr>
                    <w:jc w:val="center"/>
                    <w:rPr>
                      <w:color w:val="000000"/>
                      <w:szCs w:val="28"/>
                    </w:rPr>
                  </w:pPr>
                  <w:r w:rsidRPr="00FA221C">
                    <w:rPr>
                      <w:color w:val="000000"/>
                      <w:szCs w:val="28"/>
                    </w:rPr>
                    <w:t>14</w:t>
                  </w:r>
                </w:p>
              </w:tc>
            </w:tr>
            <w:tr w:rsidR="00FA221C" w:rsidRPr="00FA221C" w14:paraId="517F7445" w14:textId="77777777" w:rsidTr="00FA221C">
              <w:trPr>
                <w:trHeight w:val="307"/>
              </w:trPr>
              <w:tc>
                <w:tcPr>
                  <w:tcW w:w="608" w:type="dxa"/>
                  <w:tcBorders>
                    <w:top w:val="nil"/>
                    <w:left w:val="single" w:sz="8" w:space="0" w:color="auto"/>
                    <w:bottom w:val="single" w:sz="8" w:space="0" w:color="auto"/>
                    <w:right w:val="single" w:sz="4" w:space="0" w:color="auto"/>
                  </w:tcBorders>
                  <w:shd w:val="clear" w:color="auto" w:fill="auto"/>
                  <w:noWrap/>
                  <w:vAlign w:val="bottom"/>
                </w:tcPr>
                <w:p w14:paraId="09ED79E5" w14:textId="77777777" w:rsidR="00FA221C" w:rsidRPr="00FA221C" w:rsidRDefault="00FA221C" w:rsidP="00FA221C">
                  <w:pPr>
                    <w:jc w:val="center"/>
                    <w:rPr>
                      <w:color w:val="000000"/>
                      <w:szCs w:val="28"/>
                    </w:rPr>
                  </w:pPr>
                  <w:r w:rsidRPr="00FA221C">
                    <w:rPr>
                      <w:color w:val="000000"/>
                      <w:szCs w:val="28"/>
                    </w:rPr>
                    <w:t>2</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766A0B92" w14:textId="77777777" w:rsidR="00FA221C" w:rsidRPr="00FA221C" w:rsidRDefault="00FA221C" w:rsidP="00FA221C">
                  <w:pPr>
                    <w:jc w:val="center"/>
                    <w:rPr>
                      <w:color w:val="000000"/>
                      <w:szCs w:val="28"/>
                    </w:rPr>
                  </w:pPr>
                  <w:r w:rsidRPr="00FA221C">
                    <w:rPr>
                      <w:color w:val="000000"/>
                      <w:szCs w:val="28"/>
                    </w:rPr>
                    <w:t>13</w:t>
                  </w:r>
                </w:p>
              </w:tc>
              <w:tc>
                <w:tcPr>
                  <w:tcW w:w="691" w:type="dxa"/>
                  <w:tcBorders>
                    <w:top w:val="nil"/>
                    <w:left w:val="nil"/>
                    <w:bottom w:val="single" w:sz="8" w:space="0" w:color="auto"/>
                    <w:right w:val="single" w:sz="4" w:space="0" w:color="auto"/>
                  </w:tcBorders>
                  <w:shd w:val="clear" w:color="auto" w:fill="auto"/>
                  <w:noWrap/>
                  <w:vAlign w:val="bottom"/>
                  <w:hideMark/>
                </w:tcPr>
                <w:p w14:paraId="5D4AE7E2" w14:textId="77777777" w:rsidR="00FA221C" w:rsidRPr="00FA221C" w:rsidRDefault="00FA221C" w:rsidP="00FA221C">
                  <w:pPr>
                    <w:jc w:val="center"/>
                    <w:rPr>
                      <w:color w:val="000000"/>
                      <w:szCs w:val="28"/>
                    </w:rPr>
                  </w:pPr>
                  <w:r w:rsidRPr="00FA221C">
                    <w:rPr>
                      <w:color w:val="000000"/>
                      <w:szCs w:val="28"/>
                    </w:rPr>
                    <w:t>8</w:t>
                  </w:r>
                </w:p>
              </w:tc>
              <w:tc>
                <w:tcPr>
                  <w:tcW w:w="466" w:type="dxa"/>
                  <w:tcBorders>
                    <w:top w:val="nil"/>
                    <w:left w:val="nil"/>
                    <w:bottom w:val="single" w:sz="8" w:space="0" w:color="auto"/>
                    <w:right w:val="single" w:sz="4" w:space="0" w:color="auto"/>
                  </w:tcBorders>
                  <w:shd w:val="clear" w:color="auto" w:fill="auto"/>
                  <w:noWrap/>
                  <w:vAlign w:val="bottom"/>
                  <w:hideMark/>
                </w:tcPr>
                <w:p w14:paraId="1DAEAF15" w14:textId="77777777" w:rsidR="00FA221C" w:rsidRPr="00FA221C" w:rsidRDefault="00FA221C" w:rsidP="00FA221C">
                  <w:pPr>
                    <w:jc w:val="center"/>
                    <w:rPr>
                      <w:color w:val="000000"/>
                      <w:szCs w:val="28"/>
                    </w:rPr>
                  </w:pPr>
                  <w:r w:rsidRPr="00FA221C">
                    <w:rPr>
                      <w:color w:val="000000"/>
                      <w:szCs w:val="28"/>
                    </w:rPr>
                    <w:t>11</w:t>
                  </w:r>
                </w:p>
              </w:tc>
            </w:tr>
            <w:tr w:rsidR="00FA221C" w:rsidRPr="00FA221C" w14:paraId="0C9B5ACE" w14:textId="77777777" w:rsidTr="00FA221C">
              <w:trPr>
                <w:trHeight w:val="307"/>
              </w:trPr>
              <w:tc>
                <w:tcPr>
                  <w:tcW w:w="608" w:type="dxa"/>
                  <w:tcBorders>
                    <w:top w:val="nil"/>
                    <w:left w:val="single" w:sz="8" w:space="0" w:color="auto"/>
                    <w:bottom w:val="single" w:sz="8" w:space="0" w:color="auto"/>
                    <w:right w:val="single" w:sz="4" w:space="0" w:color="auto"/>
                  </w:tcBorders>
                  <w:shd w:val="clear" w:color="auto" w:fill="auto"/>
                  <w:noWrap/>
                  <w:vAlign w:val="bottom"/>
                  <w:hideMark/>
                </w:tcPr>
                <w:p w14:paraId="219C6B63" w14:textId="77777777" w:rsidR="00FA221C" w:rsidRPr="00FA221C" w:rsidRDefault="00FA221C" w:rsidP="00FA221C">
                  <w:pPr>
                    <w:jc w:val="center"/>
                    <w:rPr>
                      <w:color w:val="000000"/>
                      <w:szCs w:val="28"/>
                    </w:rPr>
                  </w:pPr>
                  <w:r w:rsidRPr="00FA221C">
                    <w:rPr>
                      <w:color w:val="000000"/>
                      <w:szCs w:val="28"/>
                    </w:rPr>
                    <w:t>16</w:t>
                  </w:r>
                </w:p>
              </w:tc>
              <w:tc>
                <w:tcPr>
                  <w:tcW w:w="720" w:type="dxa"/>
                  <w:tcBorders>
                    <w:top w:val="nil"/>
                    <w:left w:val="nil"/>
                    <w:bottom w:val="single" w:sz="8" w:space="0" w:color="auto"/>
                    <w:right w:val="single" w:sz="4" w:space="0" w:color="auto"/>
                  </w:tcBorders>
                  <w:shd w:val="clear" w:color="auto" w:fill="auto"/>
                  <w:noWrap/>
                  <w:vAlign w:val="bottom"/>
                  <w:hideMark/>
                </w:tcPr>
                <w:p w14:paraId="08D07329" w14:textId="77777777" w:rsidR="00FA221C" w:rsidRPr="00FA221C" w:rsidRDefault="00FA221C" w:rsidP="00FA221C">
                  <w:pPr>
                    <w:jc w:val="center"/>
                    <w:rPr>
                      <w:color w:val="000000"/>
                      <w:szCs w:val="28"/>
                    </w:rPr>
                  </w:pPr>
                  <w:r w:rsidRPr="00FA221C">
                    <w:rPr>
                      <w:color w:val="000000"/>
                      <w:szCs w:val="28"/>
                    </w:rPr>
                    <w:t>3</w:t>
                  </w:r>
                </w:p>
              </w:tc>
              <w:tc>
                <w:tcPr>
                  <w:tcW w:w="691" w:type="dxa"/>
                  <w:tcBorders>
                    <w:top w:val="nil"/>
                    <w:left w:val="nil"/>
                    <w:bottom w:val="single" w:sz="8" w:space="0" w:color="auto"/>
                    <w:right w:val="single" w:sz="4" w:space="0" w:color="auto"/>
                  </w:tcBorders>
                  <w:shd w:val="clear" w:color="auto" w:fill="auto"/>
                  <w:noWrap/>
                  <w:vAlign w:val="bottom"/>
                </w:tcPr>
                <w:p w14:paraId="3FDE963B" w14:textId="77777777" w:rsidR="00FA221C" w:rsidRPr="00FA221C" w:rsidRDefault="00FA221C" w:rsidP="00FA221C">
                  <w:pPr>
                    <w:jc w:val="center"/>
                    <w:rPr>
                      <w:color w:val="000000"/>
                      <w:szCs w:val="28"/>
                    </w:rPr>
                  </w:pPr>
                  <w:r w:rsidRPr="00FA221C">
                    <w:rPr>
                      <w:color w:val="000000"/>
                      <w:szCs w:val="28"/>
                    </w:rPr>
                    <w:t>10</w:t>
                  </w:r>
                </w:p>
              </w:tc>
              <w:tc>
                <w:tcPr>
                  <w:tcW w:w="466" w:type="dxa"/>
                  <w:tcBorders>
                    <w:top w:val="nil"/>
                    <w:left w:val="nil"/>
                    <w:bottom w:val="single" w:sz="8" w:space="0" w:color="auto"/>
                    <w:right w:val="single" w:sz="4" w:space="0" w:color="auto"/>
                  </w:tcBorders>
                  <w:shd w:val="clear" w:color="auto" w:fill="auto"/>
                  <w:noWrap/>
                  <w:vAlign w:val="bottom"/>
                  <w:hideMark/>
                </w:tcPr>
                <w:p w14:paraId="593620F6" w14:textId="77777777" w:rsidR="00FA221C" w:rsidRPr="00FA221C" w:rsidRDefault="00FA221C" w:rsidP="00FA221C">
                  <w:pPr>
                    <w:jc w:val="center"/>
                    <w:rPr>
                      <w:color w:val="000000"/>
                      <w:szCs w:val="28"/>
                    </w:rPr>
                  </w:pPr>
                  <w:r w:rsidRPr="00FA221C">
                    <w:rPr>
                      <w:color w:val="000000"/>
                      <w:szCs w:val="28"/>
                    </w:rPr>
                    <w:t>5</w:t>
                  </w:r>
                </w:p>
              </w:tc>
            </w:tr>
            <w:tr w:rsidR="00FA221C" w:rsidRPr="00FA221C" w14:paraId="6B6928A7" w14:textId="77777777" w:rsidTr="00FA221C">
              <w:trPr>
                <w:trHeight w:val="307"/>
              </w:trPr>
              <w:tc>
                <w:tcPr>
                  <w:tcW w:w="608" w:type="dxa"/>
                  <w:tcBorders>
                    <w:top w:val="nil"/>
                    <w:left w:val="single" w:sz="8" w:space="0" w:color="auto"/>
                    <w:bottom w:val="single" w:sz="8" w:space="0" w:color="auto"/>
                    <w:right w:val="single" w:sz="4" w:space="0" w:color="auto"/>
                  </w:tcBorders>
                  <w:shd w:val="clear" w:color="auto" w:fill="auto"/>
                  <w:noWrap/>
                  <w:vAlign w:val="bottom"/>
                  <w:hideMark/>
                </w:tcPr>
                <w:p w14:paraId="3EF757B8" w14:textId="77777777" w:rsidR="00FA221C" w:rsidRPr="00FA221C" w:rsidRDefault="00FA221C" w:rsidP="00FA221C">
                  <w:pPr>
                    <w:jc w:val="center"/>
                    <w:rPr>
                      <w:color w:val="000000"/>
                      <w:szCs w:val="28"/>
                    </w:rPr>
                  </w:pPr>
                  <w:r w:rsidRPr="00FA221C">
                    <w:rPr>
                      <w:color w:val="000000"/>
                      <w:szCs w:val="28"/>
                    </w:rPr>
                    <w:t>9</w:t>
                  </w:r>
                </w:p>
              </w:tc>
              <w:tc>
                <w:tcPr>
                  <w:tcW w:w="720" w:type="dxa"/>
                  <w:tcBorders>
                    <w:top w:val="nil"/>
                    <w:left w:val="nil"/>
                    <w:bottom w:val="single" w:sz="8" w:space="0" w:color="auto"/>
                    <w:right w:val="single" w:sz="4" w:space="0" w:color="auto"/>
                  </w:tcBorders>
                  <w:shd w:val="clear" w:color="auto" w:fill="auto"/>
                  <w:noWrap/>
                  <w:vAlign w:val="bottom"/>
                </w:tcPr>
                <w:p w14:paraId="31ED013D" w14:textId="77777777" w:rsidR="00FA221C" w:rsidRPr="00FA221C" w:rsidRDefault="00FA221C" w:rsidP="00FA221C">
                  <w:pPr>
                    <w:jc w:val="center"/>
                    <w:rPr>
                      <w:color w:val="000000"/>
                      <w:szCs w:val="28"/>
                    </w:rPr>
                  </w:pPr>
                  <w:r w:rsidRPr="00FA221C">
                    <w:rPr>
                      <w:color w:val="000000"/>
                      <w:szCs w:val="28"/>
                    </w:rPr>
                    <w:t>6</w:t>
                  </w:r>
                </w:p>
              </w:tc>
              <w:tc>
                <w:tcPr>
                  <w:tcW w:w="691" w:type="dxa"/>
                  <w:tcBorders>
                    <w:top w:val="nil"/>
                    <w:left w:val="nil"/>
                    <w:bottom w:val="single" w:sz="8" w:space="0" w:color="auto"/>
                    <w:right w:val="single" w:sz="4" w:space="0" w:color="auto"/>
                  </w:tcBorders>
                  <w:shd w:val="clear" w:color="auto" w:fill="auto"/>
                  <w:noWrap/>
                  <w:vAlign w:val="bottom"/>
                  <w:hideMark/>
                </w:tcPr>
                <w:p w14:paraId="6C55615E" w14:textId="77777777" w:rsidR="00FA221C" w:rsidRPr="00FA221C" w:rsidRDefault="00FA221C" w:rsidP="00FA221C">
                  <w:pPr>
                    <w:jc w:val="center"/>
                    <w:rPr>
                      <w:color w:val="000000"/>
                      <w:szCs w:val="28"/>
                    </w:rPr>
                  </w:pPr>
                  <w:r w:rsidRPr="00FA221C">
                    <w:rPr>
                      <w:color w:val="000000"/>
                      <w:szCs w:val="28"/>
                    </w:rPr>
                    <w:t>15</w:t>
                  </w:r>
                </w:p>
              </w:tc>
              <w:tc>
                <w:tcPr>
                  <w:tcW w:w="466" w:type="dxa"/>
                  <w:tcBorders>
                    <w:top w:val="nil"/>
                    <w:left w:val="nil"/>
                    <w:bottom w:val="single" w:sz="8" w:space="0" w:color="auto"/>
                    <w:right w:val="single" w:sz="4" w:space="0" w:color="auto"/>
                  </w:tcBorders>
                  <w:shd w:val="clear" w:color="auto" w:fill="auto"/>
                  <w:noWrap/>
                  <w:vAlign w:val="bottom"/>
                  <w:hideMark/>
                </w:tcPr>
                <w:p w14:paraId="228535AE" w14:textId="77777777" w:rsidR="00FA221C" w:rsidRPr="00FA221C" w:rsidRDefault="00FA221C" w:rsidP="00FA221C">
                  <w:pPr>
                    <w:jc w:val="center"/>
                    <w:rPr>
                      <w:color w:val="000000"/>
                      <w:szCs w:val="28"/>
                    </w:rPr>
                  </w:pPr>
                  <w:r w:rsidRPr="00FA221C">
                    <w:rPr>
                      <w:color w:val="000000"/>
                      <w:szCs w:val="28"/>
                    </w:rPr>
                    <w:t>4</w:t>
                  </w:r>
                </w:p>
              </w:tc>
            </w:tr>
          </w:tbl>
          <w:p w14:paraId="3C4983B5" w14:textId="77777777" w:rsidR="00FA221C" w:rsidRPr="00FA221C" w:rsidRDefault="00FA221C" w:rsidP="00FA221C">
            <w:pPr>
              <w:jc w:val="left"/>
              <w:rPr>
                <w:color w:val="000000" w:themeColor="text1"/>
                <w:szCs w:val="28"/>
              </w:rPr>
            </w:pPr>
          </w:p>
        </w:tc>
      </w:tr>
      <w:tr w:rsidR="00FA221C" w:rsidRPr="00FA221C" w14:paraId="43954FEB" w14:textId="77777777" w:rsidTr="00FA221C">
        <w:trPr>
          <w:trHeight w:val="1963"/>
        </w:trPr>
        <w:tc>
          <w:tcPr>
            <w:tcW w:w="498" w:type="dxa"/>
          </w:tcPr>
          <w:p w14:paraId="3E7B7AFF"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222A63AD" w14:textId="77777777" w:rsidR="00FA221C" w:rsidRPr="00FA221C" w:rsidRDefault="00FA221C" w:rsidP="00FA221C">
            <w:pPr>
              <w:pStyle w:val="a9"/>
              <w:tabs>
                <w:tab w:val="left" w:pos="993"/>
                <w:tab w:val="left" w:pos="1276"/>
              </w:tabs>
              <w:ind w:left="0"/>
              <w:rPr>
                <w:rFonts w:ascii="Times New Roman" w:hAnsi="Times New Roman" w:cs="Times New Roman"/>
                <w:color w:val="000000" w:themeColor="text1"/>
                <w:sz w:val="28"/>
                <w:szCs w:val="28"/>
              </w:rPr>
            </w:pPr>
            <w:r w:rsidRPr="00FA221C">
              <w:rPr>
                <w:rFonts w:ascii="Times New Roman" w:hAnsi="Times New Roman" w:cs="Times New Roman"/>
                <w:spacing w:val="8"/>
                <w:sz w:val="28"/>
                <w:szCs w:val="28"/>
              </w:rPr>
              <w:t>тяеонаыбиьсрль_т</w:t>
            </w:r>
          </w:p>
        </w:tc>
        <w:tc>
          <w:tcPr>
            <w:tcW w:w="4273" w:type="dxa"/>
          </w:tcPr>
          <w:p w14:paraId="4F3EB1EC" w14:textId="77777777" w:rsidR="00FA221C" w:rsidRPr="00FA221C" w:rsidRDefault="00FA221C" w:rsidP="00FA221C">
            <w:pPr>
              <w:rPr>
                <w:b/>
                <w:bCs/>
                <w:color w:val="000000"/>
                <w:szCs w:val="28"/>
              </w:rPr>
            </w:pPr>
            <w:r w:rsidRPr="00FA221C">
              <w:rPr>
                <w:color w:val="000000"/>
                <w:szCs w:val="28"/>
              </w:rPr>
              <w:t xml:space="preserve">Расшифровать с помощью </w:t>
            </w:r>
            <w:r w:rsidRPr="00FA221C">
              <w:rPr>
                <w:b/>
                <w:bCs/>
                <w:color w:val="000000"/>
                <w:szCs w:val="28"/>
              </w:rPr>
              <w:t>Магического квадрата</w:t>
            </w:r>
          </w:p>
          <w:tbl>
            <w:tblPr>
              <w:tblW w:w="2515" w:type="dxa"/>
              <w:tblLook w:val="04A0" w:firstRow="1" w:lastRow="0" w:firstColumn="1" w:lastColumn="0" w:noHBand="0" w:noVBand="1"/>
            </w:tblPr>
            <w:tblGrid>
              <w:gridCol w:w="553"/>
              <w:gridCol w:w="785"/>
              <w:gridCol w:w="654"/>
              <w:gridCol w:w="523"/>
            </w:tblGrid>
            <w:tr w:rsidR="00FA221C" w:rsidRPr="00FA221C" w14:paraId="04A7C8C9" w14:textId="77777777" w:rsidTr="00FA221C">
              <w:trPr>
                <w:trHeight w:val="307"/>
              </w:trPr>
              <w:tc>
                <w:tcPr>
                  <w:tcW w:w="553" w:type="dxa"/>
                  <w:tcBorders>
                    <w:top w:val="single" w:sz="8" w:space="0" w:color="auto"/>
                    <w:left w:val="single" w:sz="8" w:space="0" w:color="auto"/>
                    <w:bottom w:val="single" w:sz="8" w:space="0" w:color="auto"/>
                    <w:right w:val="single" w:sz="4" w:space="0" w:color="auto"/>
                  </w:tcBorders>
                  <w:shd w:val="clear" w:color="auto" w:fill="auto"/>
                  <w:noWrap/>
                  <w:vAlign w:val="bottom"/>
                </w:tcPr>
                <w:p w14:paraId="333C8EEA" w14:textId="77777777" w:rsidR="00FA221C" w:rsidRPr="00FA221C" w:rsidRDefault="00FA221C" w:rsidP="00FA221C">
                  <w:pPr>
                    <w:rPr>
                      <w:color w:val="000000"/>
                      <w:szCs w:val="28"/>
                    </w:rPr>
                  </w:pPr>
                  <w:r w:rsidRPr="00FA221C">
                    <w:rPr>
                      <w:color w:val="000000"/>
                      <w:szCs w:val="28"/>
                    </w:rPr>
                    <w:t>9</w:t>
                  </w:r>
                </w:p>
              </w:tc>
              <w:tc>
                <w:tcPr>
                  <w:tcW w:w="785" w:type="dxa"/>
                  <w:tcBorders>
                    <w:top w:val="single" w:sz="8" w:space="0" w:color="auto"/>
                    <w:left w:val="nil"/>
                    <w:bottom w:val="single" w:sz="8" w:space="0" w:color="auto"/>
                    <w:right w:val="single" w:sz="4" w:space="0" w:color="auto"/>
                  </w:tcBorders>
                  <w:shd w:val="clear" w:color="auto" w:fill="auto"/>
                  <w:noWrap/>
                  <w:vAlign w:val="bottom"/>
                </w:tcPr>
                <w:p w14:paraId="35437B3A" w14:textId="77777777" w:rsidR="00FA221C" w:rsidRPr="00FA221C" w:rsidRDefault="00FA221C" w:rsidP="00FA221C">
                  <w:pPr>
                    <w:rPr>
                      <w:color w:val="000000"/>
                      <w:szCs w:val="28"/>
                    </w:rPr>
                  </w:pPr>
                  <w:r w:rsidRPr="00FA221C">
                    <w:rPr>
                      <w:color w:val="000000"/>
                      <w:szCs w:val="28"/>
                    </w:rPr>
                    <w:t>16</w:t>
                  </w:r>
                </w:p>
              </w:tc>
              <w:tc>
                <w:tcPr>
                  <w:tcW w:w="654" w:type="dxa"/>
                  <w:tcBorders>
                    <w:top w:val="single" w:sz="8" w:space="0" w:color="auto"/>
                    <w:left w:val="nil"/>
                    <w:bottom w:val="single" w:sz="8" w:space="0" w:color="auto"/>
                    <w:right w:val="single" w:sz="4" w:space="0" w:color="auto"/>
                  </w:tcBorders>
                  <w:shd w:val="clear" w:color="auto" w:fill="auto"/>
                  <w:noWrap/>
                  <w:vAlign w:val="bottom"/>
                </w:tcPr>
                <w:p w14:paraId="78DB4033" w14:textId="77777777" w:rsidR="00FA221C" w:rsidRPr="00FA221C" w:rsidRDefault="00FA221C" w:rsidP="00FA221C">
                  <w:pPr>
                    <w:rPr>
                      <w:color w:val="000000"/>
                      <w:szCs w:val="28"/>
                    </w:rPr>
                  </w:pPr>
                  <w:r w:rsidRPr="00FA221C">
                    <w:rPr>
                      <w:color w:val="000000"/>
                      <w:szCs w:val="28"/>
                    </w:rPr>
                    <w:t>2</w:t>
                  </w:r>
                </w:p>
              </w:tc>
              <w:tc>
                <w:tcPr>
                  <w:tcW w:w="523" w:type="dxa"/>
                  <w:tcBorders>
                    <w:top w:val="single" w:sz="8" w:space="0" w:color="auto"/>
                    <w:left w:val="single" w:sz="8" w:space="0" w:color="auto"/>
                    <w:bottom w:val="single" w:sz="8" w:space="0" w:color="auto"/>
                    <w:right w:val="single" w:sz="4" w:space="0" w:color="auto"/>
                  </w:tcBorders>
                  <w:shd w:val="clear" w:color="auto" w:fill="auto"/>
                  <w:noWrap/>
                  <w:vAlign w:val="bottom"/>
                </w:tcPr>
                <w:p w14:paraId="0E3AE675" w14:textId="77777777" w:rsidR="00FA221C" w:rsidRPr="00FA221C" w:rsidRDefault="00FA221C" w:rsidP="00FA221C">
                  <w:pPr>
                    <w:rPr>
                      <w:color w:val="000000"/>
                      <w:szCs w:val="28"/>
                    </w:rPr>
                  </w:pPr>
                  <w:r w:rsidRPr="00FA221C">
                    <w:rPr>
                      <w:color w:val="000000"/>
                      <w:szCs w:val="28"/>
                    </w:rPr>
                    <w:t>7</w:t>
                  </w:r>
                </w:p>
              </w:tc>
            </w:tr>
            <w:tr w:rsidR="00FA221C" w:rsidRPr="00FA221C" w14:paraId="623C17DF" w14:textId="77777777" w:rsidTr="00FA221C">
              <w:trPr>
                <w:trHeight w:val="307"/>
              </w:trPr>
              <w:tc>
                <w:tcPr>
                  <w:tcW w:w="553" w:type="dxa"/>
                  <w:tcBorders>
                    <w:top w:val="nil"/>
                    <w:left w:val="single" w:sz="8" w:space="0" w:color="auto"/>
                    <w:bottom w:val="single" w:sz="8" w:space="0" w:color="auto"/>
                    <w:right w:val="single" w:sz="4" w:space="0" w:color="auto"/>
                  </w:tcBorders>
                  <w:shd w:val="clear" w:color="auto" w:fill="auto"/>
                  <w:noWrap/>
                  <w:vAlign w:val="bottom"/>
                </w:tcPr>
                <w:p w14:paraId="33CE75ED" w14:textId="77777777" w:rsidR="00FA221C" w:rsidRPr="00FA221C" w:rsidRDefault="00FA221C" w:rsidP="00FA221C">
                  <w:pPr>
                    <w:rPr>
                      <w:color w:val="000000"/>
                      <w:szCs w:val="28"/>
                    </w:rPr>
                  </w:pPr>
                  <w:r w:rsidRPr="00FA221C">
                    <w:rPr>
                      <w:color w:val="000000"/>
                      <w:szCs w:val="28"/>
                    </w:rPr>
                    <w:t>6</w:t>
                  </w:r>
                </w:p>
              </w:tc>
              <w:tc>
                <w:tcPr>
                  <w:tcW w:w="785" w:type="dxa"/>
                  <w:tcBorders>
                    <w:top w:val="nil"/>
                    <w:left w:val="single" w:sz="8" w:space="0" w:color="auto"/>
                    <w:bottom w:val="single" w:sz="8" w:space="0" w:color="auto"/>
                    <w:right w:val="single" w:sz="4" w:space="0" w:color="auto"/>
                  </w:tcBorders>
                  <w:shd w:val="clear" w:color="auto" w:fill="auto"/>
                  <w:noWrap/>
                  <w:vAlign w:val="bottom"/>
                </w:tcPr>
                <w:p w14:paraId="128ED3B3" w14:textId="77777777" w:rsidR="00FA221C" w:rsidRPr="00FA221C" w:rsidRDefault="00FA221C" w:rsidP="00FA221C">
                  <w:pPr>
                    <w:rPr>
                      <w:color w:val="000000"/>
                      <w:szCs w:val="28"/>
                    </w:rPr>
                  </w:pPr>
                  <w:r w:rsidRPr="00FA221C">
                    <w:rPr>
                      <w:color w:val="000000"/>
                      <w:szCs w:val="28"/>
                    </w:rPr>
                    <w:t>3</w:t>
                  </w:r>
                </w:p>
              </w:tc>
              <w:tc>
                <w:tcPr>
                  <w:tcW w:w="654" w:type="dxa"/>
                  <w:tcBorders>
                    <w:top w:val="nil"/>
                    <w:left w:val="nil"/>
                    <w:bottom w:val="single" w:sz="8" w:space="0" w:color="auto"/>
                    <w:right w:val="single" w:sz="4" w:space="0" w:color="auto"/>
                  </w:tcBorders>
                  <w:shd w:val="clear" w:color="auto" w:fill="auto"/>
                  <w:noWrap/>
                  <w:vAlign w:val="bottom"/>
                </w:tcPr>
                <w:p w14:paraId="0C5C4243" w14:textId="77777777" w:rsidR="00FA221C" w:rsidRPr="00FA221C" w:rsidRDefault="00FA221C" w:rsidP="00FA221C">
                  <w:pPr>
                    <w:rPr>
                      <w:color w:val="000000"/>
                      <w:szCs w:val="28"/>
                    </w:rPr>
                  </w:pPr>
                  <w:r w:rsidRPr="00FA221C">
                    <w:rPr>
                      <w:color w:val="000000"/>
                      <w:szCs w:val="28"/>
                    </w:rPr>
                    <w:t>13</w:t>
                  </w:r>
                </w:p>
              </w:tc>
              <w:tc>
                <w:tcPr>
                  <w:tcW w:w="523" w:type="dxa"/>
                  <w:tcBorders>
                    <w:top w:val="nil"/>
                    <w:left w:val="nil"/>
                    <w:bottom w:val="single" w:sz="8" w:space="0" w:color="auto"/>
                    <w:right w:val="single" w:sz="4" w:space="0" w:color="auto"/>
                  </w:tcBorders>
                  <w:shd w:val="clear" w:color="auto" w:fill="auto"/>
                  <w:noWrap/>
                  <w:vAlign w:val="bottom"/>
                </w:tcPr>
                <w:p w14:paraId="4A66BBB6" w14:textId="77777777" w:rsidR="00FA221C" w:rsidRPr="00FA221C" w:rsidRDefault="00FA221C" w:rsidP="00FA221C">
                  <w:pPr>
                    <w:rPr>
                      <w:color w:val="000000"/>
                      <w:szCs w:val="28"/>
                    </w:rPr>
                  </w:pPr>
                  <w:r w:rsidRPr="00FA221C">
                    <w:rPr>
                      <w:color w:val="000000"/>
                      <w:szCs w:val="28"/>
                    </w:rPr>
                    <w:t>12</w:t>
                  </w:r>
                </w:p>
              </w:tc>
            </w:tr>
            <w:tr w:rsidR="00FA221C" w:rsidRPr="00FA221C" w14:paraId="7100EAAE" w14:textId="77777777" w:rsidTr="00FA221C">
              <w:trPr>
                <w:trHeight w:val="307"/>
              </w:trPr>
              <w:tc>
                <w:tcPr>
                  <w:tcW w:w="553" w:type="dxa"/>
                  <w:tcBorders>
                    <w:top w:val="nil"/>
                    <w:left w:val="single" w:sz="8" w:space="0" w:color="auto"/>
                    <w:bottom w:val="single" w:sz="8" w:space="0" w:color="auto"/>
                    <w:right w:val="single" w:sz="4" w:space="0" w:color="auto"/>
                  </w:tcBorders>
                  <w:shd w:val="clear" w:color="auto" w:fill="auto"/>
                  <w:noWrap/>
                  <w:vAlign w:val="bottom"/>
                </w:tcPr>
                <w:p w14:paraId="366CAF49" w14:textId="77777777" w:rsidR="00FA221C" w:rsidRPr="00FA221C" w:rsidRDefault="00FA221C" w:rsidP="00FA221C">
                  <w:pPr>
                    <w:rPr>
                      <w:color w:val="000000"/>
                      <w:szCs w:val="28"/>
                    </w:rPr>
                  </w:pPr>
                  <w:r w:rsidRPr="00FA221C">
                    <w:rPr>
                      <w:color w:val="000000"/>
                      <w:szCs w:val="28"/>
                    </w:rPr>
                    <w:t>15</w:t>
                  </w:r>
                </w:p>
              </w:tc>
              <w:tc>
                <w:tcPr>
                  <w:tcW w:w="785" w:type="dxa"/>
                  <w:tcBorders>
                    <w:top w:val="nil"/>
                    <w:left w:val="nil"/>
                    <w:bottom w:val="single" w:sz="8" w:space="0" w:color="auto"/>
                    <w:right w:val="single" w:sz="4" w:space="0" w:color="auto"/>
                  </w:tcBorders>
                  <w:shd w:val="clear" w:color="auto" w:fill="auto"/>
                  <w:noWrap/>
                  <w:vAlign w:val="bottom"/>
                </w:tcPr>
                <w:p w14:paraId="028D653B" w14:textId="77777777" w:rsidR="00FA221C" w:rsidRPr="00FA221C" w:rsidRDefault="00FA221C" w:rsidP="00FA221C">
                  <w:pPr>
                    <w:rPr>
                      <w:color w:val="000000"/>
                      <w:szCs w:val="28"/>
                    </w:rPr>
                  </w:pPr>
                  <w:r w:rsidRPr="00FA221C">
                    <w:rPr>
                      <w:color w:val="000000"/>
                      <w:szCs w:val="28"/>
                    </w:rPr>
                    <w:t>10</w:t>
                  </w:r>
                </w:p>
              </w:tc>
              <w:tc>
                <w:tcPr>
                  <w:tcW w:w="654" w:type="dxa"/>
                  <w:tcBorders>
                    <w:top w:val="nil"/>
                    <w:left w:val="nil"/>
                    <w:bottom w:val="single" w:sz="8" w:space="0" w:color="auto"/>
                    <w:right w:val="single" w:sz="4" w:space="0" w:color="auto"/>
                  </w:tcBorders>
                  <w:shd w:val="clear" w:color="auto" w:fill="auto"/>
                  <w:noWrap/>
                  <w:vAlign w:val="bottom"/>
                </w:tcPr>
                <w:p w14:paraId="05713685" w14:textId="77777777" w:rsidR="00FA221C" w:rsidRPr="00FA221C" w:rsidRDefault="00FA221C" w:rsidP="00FA221C">
                  <w:pPr>
                    <w:rPr>
                      <w:color w:val="000000"/>
                      <w:szCs w:val="28"/>
                    </w:rPr>
                  </w:pPr>
                  <w:r w:rsidRPr="00FA221C">
                    <w:rPr>
                      <w:color w:val="000000"/>
                      <w:szCs w:val="28"/>
                    </w:rPr>
                    <w:t>8</w:t>
                  </w:r>
                </w:p>
              </w:tc>
              <w:tc>
                <w:tcPr>
                  <w:tcW w:w="523" w:type="dxa"/>
                  <w:tcBorders>
                    <w:top w:val="nil"/>
                    <w:left w:val="nil"/>
                    <w:bottom w:val="single" w:sz="8" w:space="0" w:color="auto"/>
                    <w:right w:val="single" w:sz="4" w:space="0" w:color="auto"/>
                  </w:tcBorders>
                  <w:shd w:val="clear" w:color="auto" w:fill="auto"/>
                  <w:noWrap/>
                  <w:vAlign w:val="bottom"/>
                </w:tcPr>
                <w:p w14:paraId="634534A1" w14:textId="77777777" w:rsidR="00FA221C" w:rsidRPr="00FA221C" w:rsidRDefault="00FA221C" w:rsidP="00FA221C">
                  <w:pPr>
                    <w:rPr>
                      <w:color w:val="000000"/>
                      <w:szCs w:val="28"/>
                    </w:rPr>
                  </w:pPr>
                  <w:r w:rsidRPr="00FA221C">
                    <w:rPr>
                      <w:color w:val="000000"/>
                      <w:szCs w:val="28"/>
                    </w:rPr>
                    <w:t>1</w:t>
                  </w:r>
                </w:p>
              </w:tc>
            </w:tr>
            <w:tr w:rsidR="00FA221C" w:rsidRPr="00FA221C" w14:paraId="7133CF68" w14:textId="77777777" w:rsidTr="00FA221C">
              <w:trPr>
                <w:trHeight w:val="307"/>
              </w:trPr>
              <w:tc>
                <w:tcPr>
                  <w:tcW w:w="553" w:type="dxa"/>
                  <w:tcBorders>
                    <w:top w:val="nil"/>
                    <w:left w:val="single" w:sz="8" w:space="0" w:color="auto"/>
                    <w:bottom w:val="single" w:sz="8" w:space="0" w:color="auto"/>
                    <w:right w:val="single" w:sz="4" w:space="0" w:color="auto"/>
                  </w:tcBorders>
                  <w:shd w:val="clear" w:color="auto" w:fill="auto"/>
                  <w:noWrap/>
                  <w:vAlign w:val="bottom"/>
                </w:tcPr>
                <w:p w14:paraId="4B37FCD6" w14:textId="77777777" w:rsidR="00FA221C" w:rsidRPr="00FA221C" w:rsidRDefault="00FA221C" w:rsidP="00FA221C">
                  <w:pPr>
                    <w:rPr>
                      <w:color w:val="000000"/>
                      <w:szCs w:val="28"/>
                    </w:rPr>
                  </w:pPr>
                  <w:r w:rsidRPr="00FA221C">
                    <w:rPr>
                      <w:color w:val="000000"/>
                      <w:szCs w:val="28"/>
                    </w:rPr>
                    <w:t>4</w:t>
                  </w:r>
                </w:p>
              </w:tc>
              <w:tc>
                <w:tcPr>
                  <w:tcW w:w="785" w:type="dxa"/>
                  <w:tcBorders>
                    <w:top w:val="nil"/>
                    <w:left w:val="nil"/>
                    <w:bottom w:val="single" w:sz="8" w:space="0" w:color="auto"/>
                    <w:right w:val="single" w:sz="4" w:space="0" w:color="auto"/>
                  </w:tcBorders>
                  <w:shd w:val="clear" w:color="auto" w:fill="auto"/>
                  <w:noWrap/>
                  <w:vAlign w:val="bottom"/>
                </w:tcPr>
                <w:p w14:paraId="3DEB7FAD" w14:textId="77777777" w:rsidR="00FA221C" w:rsidRPr="00FA221C" w:rsidRDefault="00FA221C" w:rsidP="00FA221C">
                  <w:pPr>
                    <w:rPr>
                      <w:color w:val="000000"/>
                      <w:szCs w:val="28"/>
                    </w:rPr>
                  </w:pPr>
                  <w:r w:rsidRPr="00FA221C">
                    <w:rPr>
                      <w:color w:val="000000"/>
                      <w:szCs w:val="28"/>
                    </w:rPr>
                    <w:t>5</w:t>
                  </w:r>
                </w:p>
              </w:tc>
              <w:tc>
                <w:tcPr>
                  <w:tcW w:w="654" w:type="dxa"/>
                  <w:tcBorders>
                    <w:top w:val="nil"/>
                    <w:left w:val="nil"/>
                    <w:bottom w:val="single" w:sz="8" w:space="0" w:color="auto"/>
                    <w:right w:val="single" w:sz="4" w:space="0" w:color="auto"/>
                  </w:tcBorders>
                  <w:shd w:val="clear" w:color="auto" w:fill="auto"/>
                  <w:noWrap/>
                  <w:vAlign w:val="bottom"/>
                </w:tcPr>
                <w:p w14:paraId="0E8DD2D6" w14:textId="77777777" w:rsidR="00FA221C" w:rsidRPr="00FA221C" w:rsidRDefault="00FA221C" w:rsidP="00FA221C">
                  <w:pPr>
                    <w:rPr>
                      <w:color w:val="000000"/>
                      <w:szCs w:val="28"/>
                    </w:rPr>
                  </w:pPr>
                  <w:r w:rsidRPr="00FA221C">
                    <w:rPr>
                      <w:color w:val="000000"/>
                      <w:szCs w:val="28"/>
                    </w:rPr>
                    <w:t>11</w:t>
                  </w:r>
                </w:p>
              </w:tc>
              <w:tc>
                <w:tcPr>
                  <w:tcW w:w="523" w:type="dxa"/>
                  <w:tcBorders>
                    <w:top w:val="nil"/>
                    <w:left w:val="nil"/>
                    <w:bottom w:val="single" w:sz="8" w:space="0" w:color="auto"/>
                    <w:right w:val="single" w:sz="4" w:space="0" w:color="auto"/>
                  </w:tcBorders>
                  <w:shd w:val="clear" w:color="auto" w:fill="auto"/>
                  <w:noWrap/>
                  <w:vAlign w:val="bottom"/>
                </w:tcPr>
                <w:p w14:paraId="71DE1E0D" w14:textId="77777777" w:rsidR="00FA221C" w:rsidRPr="00FA221C" w:rsidRDefault="00FA221C" w:rsidP="00FA221C">
                  <w:pPr>
                    <w:rPr>
                      <w:color w:val="000000"/>
                      <w:szCs w:val="28"/>
                    </w:rPr>
                  </w:pPr>
                  <w:r w:rsidRPr="00FA221C">
                    <w:rPr>
                      <w:color w:val="000000"/>
                      <w:szCs w:val="28"/>
                    </w:rPr>
                    <w:t>14</w:t>
                  </w:r>
                </w:p>
              </w:tc>
            </w:tr>
          </w:tbl>
          <w:p w14:paraId="6BA8BE31" w14:textId="77777777" w:rsidR="00FA221C" w:rsidRPr="00FA221C" w:rsidRDefault="00FA221C" w:rsidP="00FA221C">
            <w:pPr>
              <w:pStyle w:val="a9"/>
              <w:tabs>
                <w:tab w:val="left" w:pos="993"/>
                <w:tab w:val="left" w:pos="1276"/>
              </w:tabs>
              <w:ind w:left="0"/>
              <w:jc w:val="center"/>
              <w:rPr>
                <w:rFonts w:ascii="Times New Roman" w:eastAsia="Times New Roman" w:hAnsi="Times New Roman" w:cs="Times New Roman"/>
                <w:color w:val="000000"/>
                <w:sz w:val="28"/>
                <w:szCs w:val="28"/>
                <w:lang w:eastAsia="ru-RU"/>
              </w:rPr>
            </w:pPr>
          </w:p>
        </w:tc>
      </w:tr>
      <w:tr w:rsidR="00FA221C" w:rsidRPr="00FA221C" w14:paraId="26EA4A40" w14:textId="77777777" w:rsidTr="00FA221C">
        <w:trPr>
          <w:trHeight w:val="2183"/>
        </w:trPr>
        <w:tc>
          <w:tcPr>
            <w:tcW w:w="498" w:type="dxa"/>
          </w:tcPr>
          <w:p w14:paraId="5227B66C"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588E3515" w14:textId="77777777" w:rsidR="00FA221C" w:rsidRPr="00FA221C" w:rsidRDefault="00FA221C" w:rsidP="00FA221C">
            <w:pPr>
              <w:pStyle w:val="a9"/>
              <w:tabs>
                <w:tab w:val="left" w:pos="993"/>
                <w:tab w:val="left" w:pos="1276"/>
              </w:tabs>
              <w:ind w:left="0"/>
              <w:rPr>
                <w:rFonts w:ascii="Times New Roman" w:hAnsi="Times New Roman" w:cs="Times New Roman"/>
                <w:color w:val="000000" w:themeColor="text1"/>
                <w:sz w:val="28"/>
                <w:szCs w:val="28"/>
              </w:rPr>
            </w:pPr>
            <w:r w:rsidRPr="00FA221C">
              <w:rPr>
                <w:rFonts w:ascii="Times New Roman" w:hAnsi="Times New Roman" w:cs="Times New Roman"/>
                <w:spacing w:val="8"/>
                <w:sz w:val="28"/>
                <w:szCs w:val="28"/>
              </w:rPr>
              <w:t>иоарткдпвл_натоа</w:t>
            </w:r>
          </w:p>
        </w:tc>
        <w:tc>
          <w:tcPr>
            <w:tcW w:w="4273" w:type="dxa"/>
          </w:tcPr>
          <w:p w14:paraId="62975D63" w14:textId="77777777" w:rsidR="00FA221C" w:rsidRPr="00FA221C" w:rsidRDefault="00FA221C" w:rsidP="00FA221C">
            <w:pPr>
              <w:pStyle w:val="a9"/>
              <w:tabs>
                <w:tab w:val="left" w:pos="993"/>
                <w:tab w:val="left" w:pos="1276"/>
              </w:tabs>
              <w:ind w:left="0"/>
              <w:rPr>
                <w:rFonts w:ascii="Times New Roman" w:hAnsi="Times New Roman" w:cs="Times New Roman"/>
                <w:b/>
                <w:sz w:val="28"/>
                <w:szCs w:val="28"/>
              </w:rPr>
            </w:pPr>
            <w:r w:rsidRPr="00FA221C">
              <w:rPr>
                <w:rFonts w:ascii="Times New Roman" w:hAnsi="Times New Roman" w:cs="Times New Roman"/>
                <w:sz w:val="28"/>
                <w:szCs w:val="28"/>
              </w:rPr>
              <w:t>Расшифровать с помощью</w:t>
            </w:r>
            <w:r w:rsidRPr="00FA221C">
              <w:rPr>
                <w:rFonts w:ascii="Times New Roman" w:hAnsi="Times New Roman" w:cs="Times New Roman"/>
                <w:b/>
                <w:sz w:val="28"/>
                <w:szCs w:val="28"/>
              </w:rPr>
              <w:t xml:space="preserve"> Магического квадрата</w:t>
            </w:r>
          </w:p>
          <w:tbl>
            <w:tblPr>
              <w:tblW w:w="2028" w:type="dxa"/>
              <w:tblLook w:val="04A0" w:firstRow="1" w:lastRow="0" w:firstColumn="1" w:lastColumn="0" w:noHBand="0" w:noVBand="1"/>
            </w:tblPr>
            <w:tblGrid>
              <w:gridCol w:w="507"/>
              <w:gridCol w:w="507"/>
              <w:gridCol w:w="507"/>
              <w:gridCol w:w="507"/>
            </w:tblGrid>
            <w:tr w:rsidR="00FA221C" w:rsidRPr="00FA221C" w14:paraId="2A7BA5FC" w14:textId="77777777" w:rsidTr="00FA221C">
              <w:trPr>
                <w:trHeight w:val="307"/>
              </w:trPr>
              <w:tc>
                <w:tcPr>
                  <w:tcW w:w="507" w:type="dxa"/>
                  <w:tcBorders>
                    <w:top w:val="single" w:sz="8" w:space="0" w:color="auto"/>
                    <w:left w:val="single" w:sz="8" w:space="0" w:color="auto"/>
                    <w:bottom w:val="single" w:sz="8" w:space="0" w:color="auto"/>
                    <w:right w:val="single" w:sz="4" w:space="0" w:color="auto"/>
                  </w:tcBorders>
                  <w:shd w:val="clear" w:color="auto" w:fill="auto"/>
                  <w:noWrap/>
                  <w:vAlign w:val="bottom"/>
                </w:tcPr>
                <w:p w14:paraId="63E69B58" w14:textId="77777777" w:rsidR="00FA221C" w:rsidRPr="00FA221C" w:rsidRDefault="00FA221C" w:rsidP="00FA221C">
                  <w:pPr>
                    <w:jc w:val="center"/>
                    <w:rPr>
                      <w:color w:val="000000"/>
                      <w:szCs w:val="28"/>
                    </w:rPr>
                  </w:pPr>
                  <w:r w:rsidRPr="00FA221C">
                    <w:rPr>
                      <w:color w:val="000000"/>
                      <w:szCs w:val="28"/>
                    </w:rPr>
                    <w:t>7</w:t>
                  </w:r>
                </w:p>
              </w:tc>
              <w:tc>
                <w:tcPr>
                  <w:tcW w:w="507" w:type="dxa"/>
                  <w:tcBorders>
                    <w:top w:val="single" w:sz="8" w:space="0" w:color="auto"/>
                    <w:left w:val="nil"/>
                    <w:bottom w:val="single" w:sz="8" w:space="0" w:color="auto"/>
                    <w:right w:val="single" w:sz="4" w:space="0" w:color="auto"/>
                  </w:tcBorders>
                  <w:shd w:val="clear" w:color="auto" w:fill="auto"/>
                  <w:noWrap/>
                  <w:vAlign w:val="bottom"/>
                </w:tcPr>
                <w:p w14:paraId="20E26CE4" w14:textId="77777777" w:rsidR="00FA221C" w:rsidRPr="00FA221C" w:rsidRDefault="00FA221C" w:rsidP="00FA221C">
                  <w:pPr>
                    <w:jc w:val="center"/>
                    <w:rPr>
                      <w:color w:val="000000"/>
                      <w:szCs w:val="28"/>
                    </w:rPr>
                  </w:pPr>
                  <w:r w:rsidRPr="00FA221C">
                    <w:rPr>
                      <w:color w:val="000000"/>
                      <w:szCs w:val="28"/>
                    </w:rPr>
                    <w:t>12</w:t>
                  </w:r>
                </w:p>
              </w:tc>
              <w:tc>
                <w:tcPr>
                  <w:tcW w:w="507" w:type="dxa"/>
                  <w:tcBorders>
                    <w:top w:val="single" w:sz="8" w:space="0" w:color="auto"/>
                    <w:left w:val="nil"/>
                    <w:bottom w:val="single" w:sz="8" w:space="0" w:color="auto"/>
                    <w:right w:val="single" w:sz="4" w:space="0" w:color="auto"/>
                  </w:tcBorders>
                  <w:shd w:val="clear" w:color="auto" w:fill="auto"/>
                  <w:noWrap/>
                  <w:vAlign w:val="bottom"/>
                </w:tcPr>
                <w:p w14:paraId="29782C37" w14:textId="77777777" w:rsidR="00FA221C" w:rsidRPr="00FA221C" w:rsidRDefault="00FA221C" w:rsidP="00FA221C">
                  <w:pPr>
                    <w:jc w:val="center"/>
                    <w:rPr>
                      <w:color w:val="000000"/>
                      <w:szCs w:val="28"/>
                    </w:rPr>
                  </w:pPr>
                  <w:r w:rsidRPr="00FA221C">
                    <w:rPr>
                      <w:color w:val="000000"/>
                      <w:szCs w:val="28"/>
                    </w:rPr>
                    <w:t>1</w:t>
                  </w:r>
                </w:p>
              </w:tc>
              <w:tc>
                <w:tcPr>
                  <w:tcW w:w="507" w:type="dxa"/>
                  <w:tcBorders>
                    <w:top w:val="single" w:sz="8" w:space="0" w:color="auto"/>
                    <w:left w:val="single" w:sz="8" w:space="0" w:color="auto"/>
                    <w:bottom w:val="single" w:sz="8" w:space="0" w:color="auto"/>
                    <w:right w:val="single" w:sz="4" w:space="0" w:color="auto"/>
                  </w:tcBorders>
                  <w:shd w:val="clear" w:color="auto" w:fill="auto"/>
                  <w:noWrap/>
                  <w:vAlign w:val="bottom"/>
                </w:tcPr>
                <w:p w14:paraId="0244F51A" w14:textId="77777777" w:rsidR="00FA221C" w:rsidRPr="00FA221C" w:rsidRDefault="00FA221C" w:rsidP="00FA221C">
                  <w:pPr>
                    <w:jc w:val="center"/>
                    <w:rPr>
                      <w:color w:val="000000"/>
                      <w:szCs w:val="28"/>
                    </w:rPr>
                  </w:pPr>
                  <w:r w:rsidRPr="00FA221C">
                    <w:rPr>
                      <w:color w:val="000000"/>
                      <w:szCs w:val="28"/>
                    </w:rPr>
                    <w:t>14</w:t>
                  </w:r>
                </w:p>
              </w:tc>
            </w:tr>
            <w:tr w:rsidR="00FA221C" w:rsidRPr="00FA221C" w14:paraId="7E0F06AC" w14:textId="77777777" w:rsidTr="00FA221C">
              <w:trPr>
                <w:trHeight w:val="307"/>
              </w:trPr>
              <w:tc>
                <w:tcPr>
                  <w:tcW w:w="507" w:type="dxa"/>
                  <w:tcBorders>
                    <w:top w:val="nil"/>
                    <w:left w:val="single" w:sz="8" w:space="0" w:color="auto"/>
                    <w:bottom w:val="single" w:sz="8" w:space="0" w:color="auto"/>
                    <w:right w:val="single" w:sz="4" w:space="0" w:color="auto"/>
                  </w:tcBorders>
                  <w:shd w:val="clear" w:color="auto" w:fill="auto"/>
                  <w:noWrap/>
                  <w:vAlign w:val="bottom"/>
                </w:tcPr>
                <w:p w14:paraId="649B8F96" w14:textId="77777777" w:rsidR="00FA221C" w:rsidRPr="00FA221C" w:rsidRDefault="00FA221C" w:rsidP="00FA221C">
                  <w:pPr>
                    <w:jc w:val="center"/>
                    <w:rPr>
                      <w:color w:val="000000"/>
                      <w:szCs w:val="28"/>
                    </w:rPr>
                  </w:pPr>
                  <w:r w:rsidRPr="00FA221C">
                    <w:rPr>
                      <w:color w:val="000000"/>
                      <w:szCs w:val="28"/>
                    </w:rPr>
                    <w:t>2</w:t>
                  </w:r>
                </w:p>
              </w:tc>
              <w:tc>
                <w:tcPr>
                  <w:tcW w:w="507" w:type="dxa"/>
                  <w:tcBorders>
                    <w:top w:val="nil"/>
                    <w:left w:val="single" w:sz="8" w:space="0" w:color="auto"/>
                    <w:bottom w:val="single" w:sz="8" w:space="0" w:color="auto"/>
                    <w:right w:val="single" w:sz="4" w:space="0" w:color="auto"/>
                  </w:tcBorders>
                  <w:shd w:val="clear" w:color="auto" w:fill="auto"/>
                  <w:noWrap/>
                  <w:vAlign w:val="bottom"/>
                </w:tcPr>
                <w:p w14:paraId="3EE05292" w14:textId="77777777" w:rsidR="00FA221C" w:rsidRPr="00FA221C" w:rsidRDefault="00FA221C" w:rsidP="00FA221C">
                  <w:pPr>
                    <w:jc w:val="center"/>
                    <w:rPr>
                      <w:color w:val="000000"/>
                      <w:szCs w:val="28"/>
                    </w:rPr>
                  </w:pPr>
                  <w:r w:rsidRPr="00FA221C">
                    <w:rPr>
                      <w:color w:val="000000"/>
                      <w:szCs w:val="28"/>
                    </w:rPr>
                    <w:t>13</w:t>
                  </w:r>
                </w:p>
              </w:tc>
              <w:tc>
                <w:tcPr>
                  <w:tcW w:w="507" w:type="dxa"/>
                  <w:tcBorders>
                    <w:top w:val="nil"/>
                    <w:left w:val="nil"/>
                    <w:bottom w:val="single" w:sz="8" w:space="0" w:color="auto"/>
                    <w:right w:val="single" w:sz="4" w:space="0" w:color="auto"/>
                  </w:tcBorders>
                  <w:shd w:val="clear" w:color="auto" w:fill="auto"/>
                  <w:noWrap/>
                  <w:vAlign w:val="bottom"/>
                </w:tcPr>
                <w:p w14:paraId="3ECC8627" w14:textId="77777777" w:rsidR="00FA221C" w:rsidRPr="00FA221C" w:rsidRDefault="00FA221C" w:rsidP="00FA221C">
                  <w:pPr>
                    <w:jc w:val="center"/>
                    <w:rPr>
                      <w:color w:val="000000"/>
                      <w:szCs w:val="28"/>
                    </w:rPr>
                  </w:pPr>
                  <w:r w:rsidRPr="00FA221C">
                    <w:rPr>
                      <w:color w:val="000000"/>
                      <w:szCs w:val="28"/>
                    </w:rPr>
                    <w:t>8</w:t>
                  </w:r>
                </w:p>
              </w:tc>
              <w:tc>
                <w:tcPr>
                  <w:tcW w:w="507" w:type="dxa"/>
                  <w:tcBorders>
                    <w:top w:val="nil"/>
                    <w:left w:val="nil"/>
                    <w:bottom w:val="single" w:sz="8" w:space="0" w:color="auto"/>
                    <w:right w:val="single" w:sz="4" w:space="0" w:color="auto"/>
                  </w:tcBorders>
                  <w:shd w:val="clear" w:color="auto" w:fill="auto"/>
                  <w:noWrap/>
                  <w:vAlign w:val="bottom"/>
                </w:tcPr>
                <w:p w14:paraId="47435B36" w14:textId="77777777" w:rsidR="00FA221C" w:rsidRPr="00FA221C" w:rsidRDefault="00FA221C" w:rsidP="00FA221C">
                  <w:pPr>
                    <w:jc w:val="center"/>
                    <w:rPr>
                      <w:color w:val="000000"/>
                      <w:szCs w:val="28"/>
                    </w:rPr>
                  </w:pPr>
                  <w:r w:rsidRPr="00FA221C">
                    <w:rPr>
                      <w:color w:val="000000"/>
                      <w:szCs w:val="28"/>
                    </w:rPr>
                    <w:t>11</w:t>
                  </w:r>
                </w:p>
              </w:tc>
            </w:tr>
            <w:tr w:rsidR="00FA221C" w:rsidRPr="00FA221C" w14:paraId="168F4ED6" w14:textId="77777777" w:rsidTr="00FA221C">
              <w:trPr>
                <w:trHeight w:val="307"/>
              </w:trPr>
              <w:tc>
                <w:tcPr>
                  <w:tcW w:w="507" w:type="dxa"/>
                  <w:tcBorders>
                    <w:top w:val="nil"/>
                    <w:left w:val="single" w:sz="8" w:space="0" w:color="auto"/>
                    <w:bottom w:val="single" w:sz="8" w:space="0" w:color="auto"/>
                    <w:right w:val="single" w:sz="4" w:space="0" w:color="auto"/>
                  </w:tcBorders>
                  <w:shd w:val="clear" w:color="auto" w:fill="auto"/>
                  <w:noWrap/>
                  <w:vAlign w:val="bottom"/>
                </w:tcPr>
                <w:p w14:paraId="217FEF72" w14:textId="77777777" w:rsidR="00FA221C" w:rsidRPr="00FA221C" w:rsidRDefault="00FA221C" w:rsidP="00FA221C">
                  <w:pPr>
                    <w:jc w:val="center"/>
                    <w:rPr>
                      <w:color w:val="000000"/>
                      <w:szCs w:val="28"/>
                    </w:rPr>
                  </w:pPr>
                  <w:r w:rsidRPr="00FA221C">
                    <w:rPr>
                      <w:color w:val="000000"/>
                      <w:szCs w:val="28"/>
                    </w:rPr>
                    <w:t>16</w:t>
                  </w:r>
                </w:p>
              </w:tc>
              <w:tc>
                <w:tcPr>
                  <w:tcW w:w="507" w:type="dxa"/>
                  <w:tcBorders>
                    <w:top w:val="nil"/>
                    <w:left w:val="nil"/>
                    <w:bottom w:val="single" w:sz="8" w:space="0" w:color="auto"/>
                    <w:right w:val="single" w:sz="4" w:space="0" w:color="auto"/>
                  </w:tcBorders>
                  <w:shd w:val="clear" w:color="auto" w:fill="auto"/>
                  <w:noWrap/>
                  <w:vAlign w:val="bottom"/>
                </w:tcPr>
                <w:p w14:paraId="44119EBD" w14:textId="77777777" w:rsidR="00FA221C" w:rsidRPr="00FA221C" w:rsidRDefault="00FA221C" w:rsidP="00FA221C">
                  <w:pPr>
                    <w:jc w:val="center"/>
                    <w:rPr>
                      <w:color w:val="000000"/>
                      <w:szCs w:val="28"/>
                    </w:rPr>
                  </w:pPr>
                  <w:r w:rsidRPr="00FA221C">
                    <w:rPr>
                      <w:color w:val="000000"/>
                      <w:szCs w:val="28"/>
                    </w:rPr>
                    <w:t>3</w:t>
                  </w:r>
                </w:p>
              </w:tc>
              <w:tc>
                <w:tcPr>
                  <w:tcW w:w="507" w:type="dxa"/>
                  <w:tcBorders>
                    <w:top w:val="nil"/>
                    <w:left w:val="nil"/>
                    <w:bottom w:val="single" w:sz="8" w:space="0" w:color="auto"/>
                    <w:right w:val="single" w:sz="4" w:space="0" w:color="auto"/>
                  </w:tcBorders>
                  <w:shd w:val="clear" w:color="auto" w:fill="auto"/>
                  <w:noWrap/>
                  <w:vAlign w:val="bottom"/>
                </w:tcPr>
                <w:p w14:paraId="73038695" w14:textId="77777777" w:rsidR="00FA221C" w:rsidRPr="00FA221C" w:rsidRDefault="00FA221C" w:rsidP="00FA221C">
                  <w:pPr>
                    <w:jc w:val="center"/>
                    <w:rPr>
                      <w:color w:val="000000"/>
                      <w:szCs w:val="28"/>
                    </w:rPr>
                  </w:pPr>
                  <w:r w:rsidRPr="00FA221C">
                    <w:rPr>
                      <w:color w:val="000000"/>
                      <w:szCs w:val="28"/>
                    </w:rPr>
                    <w:t>10</w:t>
                  </w:r>
                </w:p>
              </w:tc>
              <w:tc>
                <w:tcPr>
                  <w:tcW w:w="507" w:type="dxa"/>
                  <w:tcBorders>
                    <w:top w:val="nil"/>
                    <w:left w:val="nil"/>
                    <w:bottom w:val="single" w:sz="8" w:space="0" w:color="auto"/>
                    <w:right w:val="single" w:sz="4" w:space="0" w:color="auto"/>
                  </w:tcBorders>
                  <w:shd w:val="clear" w:color="auto" w:fill="auto"/>
                  <w:noWrap/>
                  <w:vAlign w:val="bottom"/>
                </w:tcPr>
                <w:p w14:paraId="694EFEBC" w14:textId="77777777" w:rsidR="00FA221C" w:rsidRPr="00FA221C" w:rsidRDefault="00FA221C" w:rsidP="00FA221C">
                  <w:pPr>
                    <w:jc w:val="center"/>
                    <w:rPr>
                      <w:color w:val="000000"/>
                      <w:szCs w:val="28"/>
                    </w:rPr>
                  </w:pPr>
                  <w:r w:rsidRPr="00FA221C">
                    <w:rPr>
                      <w:color w:val="000000"/>
                      <w:szCs w:val="28"/>
                    </w:rPr>
                    <w:t>5</w:t>
                  </w:r>
                </w:p>
              </w:tc>
            </w:tr>
            <w:tr w:rsidR="00FA221C" w:rsidRPr="00FA221C" w14:paraId="4D1A8E0A" w14:textId="77777777" w:rsidTr="00FA221C">
              <w:trPr>
                <w:trHeight w:val="307"/>
              </w:trPr>
              <w:tc>
                <w:tcPr>
                  <w:tcW w:w="507" w:type="dxa"/>
                  <w:tcBorders>
                    <w:top w:val="nil"/>
                    <w:left w:val="single" w:sz="8" w:space="0" w:color="auto"/>
                    <w:bottom w:val="single" w:sz="8" w:space="0" w:color="auto"/>
                    <w:right w:val="single" w:sz="4" w:space="0" w:color="auto"/>
                  </w:tcBorders>
                  <w:shd w:val="clear" w:color="auto" w:fill="auto"/>
                  <w:noWrap/>
                  <w:vAlign w:val="bottom"/>
                </w:tcPr>
                <w:p w14:paraId="12D027BC" w14:textId="77777777" w:rsidR="00FA221C" w:rsidRPr="00FA221C" w:rsidRDefault="00FA221C" w:rsidP="00FA221C">
                  <w:pPr>
                    <w:jc w:val="center"/>
                    <w:rPr>
                      <w:color w:val="000000"/>
                      <w:szCs w:val="28"/>
                    </w:rPr>
                  </w:pPr>
                  <w:r w:rsidRPr="00FA221C">
                    <w:rPr>
                      <w:color w:val="000000"/>
                      <w:szCs w:val="28"/>
                    </w:rPr>
                    <w:t>9</w:t>
                  </w:r>
                </w:p>
              </w:tc>
              <w:tc>
                <w:tcPr>
                  <w:tcW w:w="507" w:type="dxa"/>
                  <w:tcBorders>
                    <w:top w:val="nil"/>
                    <w:left w:val="nil"/>
                    <w:bottom w:val="single" w:sz="8" w:space="0" w:color="auto"/>
                    <w:right w:val="single" w:sz="4" w:space="0" w:color="auto"/>
                  </w:tcBorders>
                  <w:shd w:val="clear" w:color="auto" w:fill="auto"/>
                  <w:noWrap/>
                  <w:vAlign w:val="bottom"/>
                </w:tcPr>
                <w:p w14:paraId="56910F6B" w14:textId="77777777" w:rsidR="00FA221C" w:rsidRPr="00FA221C" w:rsidRDefault="00FA221C" w:rsidP="00FA221C">
                  <w:pPr>
                    <w:jc w:val="center"/>
                    <w:rPr>
                      <w:color w:val="000000"/>
                      <w:szCs w:val="28"/>
                    </w:rPr>
                  </w:pPr>
                  <w:r w:rsidRPr="00FA221C">
                    <w:rPr>
                      <w:color w:val="000000"/>
                      <w:szCs w:val="28"/>
                    </w:rPr>
                    <w:t>6</w:t>
                  </w:r>
                </w:p>
              </w:tc>
              <w:tc>
                <w:tcPr>
                  <w:tcW w:w="507" w:type="dxa"/>
                  <w:tcBorders>
                    <w:top w:val="nil"/>
                    <w:left w:val="nil"/>
                    <w:bottom w:val="single" w:sz="8" w:space="0" w:color="auto"/>
                    <w:right w:val="single" w:sz="4" w:space="0" w:color="auto"/>
                  </w:tcBorders>
                  <w:shd w:val="clear" w:color="auto" w:fill="auto"/>
                  <w:noWrap/>
                  <w:vAlign w:val="bottom"/>
                </w:tcPr>
                <w:p w14:paraId="16095796" w14:textId="77777777" w:rsidR="00FA221C" w:rsidRPr="00FA221C" w:rsidRDefault="00FA221C" w:rsidP="00FA221C">
                  <w:pPr>
                    <w:jc w:val="center"/>
                    <w:rPr>
                      <w:color w:val="000000"/>
                      <w:szCs w:val="28"/>
                    </w:rPr>
                  </w:pPr>
                  <w:r w:rsidRPr="00FA221C">
                    <w:rPr>
                      <w:color w:val="000000"/>
                      <w:szCs w:val="28"/>
                    </w:rPr>
                    <w:t>15</w:t>
                  </w:r>
                </w:p>
              </w:tc>
              <w:tc>
                <w:tcPr>
                  <w:tcW w:w="507" w:type="dxa"/>
                  <w:tcBorders>
                    <w:top w:val="nil"/>
                    <w:left w:val="nil"/>
                    <w:bottom w:val="single" w:sz="8" w:space="0" w:color="auto"/>
                    <w:right w:val="single" w:sz="4" w:space="0" w:color="auto"/>
                  </w:tcBorders>
                  <w:shd w:val="clear" w:color="auto" w:fill="auto"/>
                  <w:noWrap/>
                  <w:vAlign w:val="bottom"/>
                </w:tcPr>
                <w:p w14:paraId="7F71D58D" w14:textId="77777777" w:rsidR="00FA221C" w:rsidRPr="00FA221C" w:rsidRDefault="00FA221C" w:rsidP="00FA221C">
                  <w:pPr>
                    <w:jc w:val="center"/>
                    <w:rPr>
                      <w:color w:val="000000"/>
                      <w:szCs w:val="28"/>
                    </w:rPr>
                  </w:pPr>
                  <w:r w:rsidRPr="00FA221C">
                    <w:rPr>
                      <w:color w:val="000000"/>
                      <w:szCs w:val="28"/>
                    </w:rPr>
                    <w:t>4</w:t>
                  </w:r>
                </w:p>
              </w:tc>
            </w:tr>
          </w:tbl>
          <w:p w14:paraId="0EC7ED61" w14:textId="77777777" w:rsidR="00FA221C" w:rsidRPr="00FA221C" w:rsidRDefault="00FA221C" w:rsidP="00FA221C">
            <w:pPr>
              <w:pStyle w:val="a9"/>
              <w:tabs>
                <w:tab w:val="left" w:pos="993"/>
                <w:tab w:val="left" w:pos="1276"/>
              </w:tabs>
              <w:ind w:left="0"/>
              <w:rPr>
                <w:rFonts w:ascii="Times New Roman" w:hAnsi="Times New Roman" w:cs="Times New Roman"/>
                <w:color w:val="000000" w:themeColor="text1"/>
                <w:sz w:val="28"/>
                <w:szCs w:val="28"/>
              </w:rPr>
            </w:pPr>
          </w:p>
        </w:tc>
      </w:tr>
      <w:tr w:rsidR="00FA221C" w:rsidRPr="00FA221C" w14:paraId="064E08EA" w14:textId="77777777" w:rsidTr="00FA221C">
        <w:trPr>
          <w:trHeight w:val="1245"/>
        </w:trPr>
        <w:tc>
          <w:tcPr>
            <w:tcW w:w="498" w:type="dxa"/>
          </w:tcPr>
          <w:p w14:paraId="052F52F1"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038DAB4A" w14:textId="77777777" w:rsidR="00FA221C" w:rsidRPr="00FA221C" w:rsidRDefault="00FA221C" w:rsidP="00FA221C">
            <w:pPr>
              <w:jc w:val="left"/>
              <w:rPr>
                <w:spacing w:val="8"/>
                <w:szCs w:val="28"/>
              </w:rPr>
            </w:pPr>
            <w:r w:rsidRPr="00FA221C">
              <w:rPr>
                <w:spacing w:val="8"/>
                <w:szCs w:val="28"/>
              </w:rPr>
              <w:t xml:space="preserve">гэ </w:t>
            </w:r>
            <w:proofErr w:type="spellStart"/>
            <w:r w:rsidRPr="00FA221C">
              <w:rPr>
                <w:spacing w:val="8"/>
                <w:szCs w:val="28"/>
              </w:rPr>
              <w:t>ишн</w:t>
            </w:r>
            <w:proofErr w:type="spellEnd"/>
            <w:r w:rsidRPr="00FA221C">
              <w:rPr>
                <w:spacing w:val="8"/>
                <w:szCs w:val="28"/>
              </w:rPr>
              <w:t xml:space="preserve"> </w:t>
            </w:r>
            <w:proofErr w:type="spellStart"/>
            <w:r w:rsidRPr="00FA221C">
              <w:rPr>
                <w:spacing w:val="8"/>
                <w:szCs w:val="28"/>
              </w:rPr>
              <w:t>зижшпэг</w:t>
            </w:r>
            <w:proofErr w:type="spellEnd"/>
            <w:r w:rsidRPr="00FA221C">
              <w:rPr>
                <w:spacing w:val="8"/>
                <w:szCs w:val="28"/>
              </w:rPr>
              <w:t xml:space="preserve"> </w:t>
            </w:r>
            <w:proofErr w:type="spellStart"/>
            <w:r w:rsidRPr="00FA221C">
              <w:rPr>
                <w:spacing w:val="8"/>
                <w:szCs w:val="28"/>
              </w:rPr>
              <w:t>оюжи</w:t>
            </w:r>
            <w:proofErr w:type="spellEnd"/>
          </w:p>
          <w:p w14:paraId="6CF0F126" w14:textId="77777777" w:rsidR="00FA221C" w:rsidRPr="00FA221C" w:rsidRDefault="00FA221C" w:rsidP="00FA221C">
            <w:pPr>
              <w:pStyle w:val="a9"/>
              <w:tabs>
                <w:tab w:val="left" w:pos="993"/>
                <w:tab w:val="left" w:pos="1276"/>
              </w:tabs>
              <w:ind w:left="0"/>
              <w:jc w:val="left"/>
              <w:rPr>
                <w:rFonts w:ascii="Times New Roman" w:hAnsi="Times New Roman" w:cs="Times New Roman"/>
                <w:color w:val="000000" w:themeColor="text1"/>
                <w:sz w:val="28"/>
                <w:szCs w:val="28"/>
              </w:rPr>
            </w:pPr>
          </w:p>
        </w:tc>
        <w:tc>
          <w:tcPr>
            <w:tcW w:w="4273" w:type="dxa"/>
          </w:tcPr>
          <w:p w14:paraId="726032A4" w14:textId="77777777" w:rsidR="00FA221C" w:rsidRPr="00FA221C" w:rsidRDefault="00FA221C" w:rsidP="00FA221C">
            <w:pPr>
              <w:rPr>
                <w:szCs w:val="28"/>
              </w:rPr>
            </w:pPr>
            <w:r w:rsidRPr="00FA221C">
              <w:rPr>
                <w:szCs w:val="28"/>
              </w:rPr>
              <w:t xml:space="preserve">Расшифровать с помощью шифра Цезаря. </w:t>
            </w:r>
          </w:p>
          <w:p w14:paraId="6F83B6E2" w14:textId="77777777" w:rsidR="00FA221C" w:rsidRPr="00FA221C" w:rsidRDefault="00FA221C" w:rsidP="00FA221C">
            <w:pPr>
              <w:jc w:val="center"/>
              <w:rPr>
                <w:szCs w:val="28"/>
              </w:rPr>
            </w:pPr>
            <w:r w:rsidRPr="00FA221C">
              <w:rPr>
                <w:szCs w:val="28"/>
              </w:rPr>
              <w:t xml:space="preserve">Ключ 8. </w:t>
            </w:r>
          </w:p>
          <w:p w14:paraId="2B0BFF4D" w14:textId="77777777" w:rsidR="00FA221C" w:rsidRPr="00FA221C" w:rsidRDefault="00FA221C" w:rsidP="00FA221C">
            <w:pPr>
              <w:jc w:val="center"/>
              <w:rPr>
                <w:color w:val="000000" w:themeColor="text1"/>
                <w:szCs w:val="28"/>
              </w:rPr>
            </w:pPr>
            <w:r w:rsidRPr="00FA221C">
              <w:rPr>
                <w:szCs w:val="28"/>
              </w:rPr>
              <w:t>Ключевое слово</w:t>
            </w:r>
            <w:r w:rsidRPr="00FA221C">
              <w:rPr>
                <w:szCs w:val="28"/>
              </w:rPr>
              <w:tab/>
              <w:t>ВЕСНА</w:t>
            </w:r>
          </w:p>
        </w:tc>
      </w:tr>
      <w:tr w:rsidR="00FA221C" w:rsidRPr="00FA221C" w14:paraId="66C8ADAF" w14:textId="77777777" w:rsidTr="00FA221C">
        <w:trPr>
          <w:trHeight w:val="1245"/>
        </w:trPr>
        <w:tc>
          <w:tcPr>
            <w:tcW w:w="498" w:type="dxa"/>
          </w:tcPr>
          <w:p w14:paraId="7AB8A79C" w14:textId="77777777" w:rsidR="00FA221C" w:rsidRPr="00FA221C" w:rsidRDefault="00FA221C" w:rsidP="00FA221C">
            <w:pPr>
              <w:pStyle w:val="a9"/>
              <w:numPr>
                <w:ilvl w:val="0"/>
                <w:numId w:val="8"/>
              </w:numPr>
              <w:tabs>
                <w:tab w:val="left" w:pos="993"/>
                <w:tab w:val="left" w:pos="1276"/>
              </w:tabs>
              <w:spacing w:after="0" w:line="240" w:lineRule="auto"/>
              <w:ind w:left="168" w:hanging="142"/>
              <w:rPr>
                <w:rFonts w:ascii="Times New Roman" w:hAnsi="Times New Roman" w:cs="Times New Roman"/>
                <w:color w:val="000000" w:themeColor="text1"/>
                <w:sz w:val="28"/>
                <w:szCs w:val="28"/>
              </w:rPr>
            </w:pPr>
          </w:p>
        </w:tc>
        <w:tc>
          <w:tcPr>
            <w:tcW w:w="4496" w:type="dxa"/>
          </w:tcPr>
          <w:p w14:paraId="19030B21" w14:textId="77777777" w:rsidR="00FA221C" w:rsidRPr="00FA221C" w:rsidRDefault="00FA221C" w:rsidP="00FA221C">
            <w:pPr>
              <w:jc w:val="left"/>
              <w:rPr>
                <w:spacing w:val="8"/>
                <w:szCs w:val="28"/>
              </w:rPr>
            </w:pPr>
            <w:proofErr w:type="spellStart"/>
            <w:r w:rsidRPr="00FA221C">
              <w:rPr>
                <w:spacing w:val="8"/>
                <w:szCs w:val="28"/>
              </w:rPr>
              <w:t>дороюё</w:t>
            </w:r>
            <w:proofErr w:type="spellEnd"/>
            <w:r w:rsidRPr="00FA221C">
              <w:rPr>
                <w:spacing w:val="8"/>
                <w:szCs w:val="28"/>
              </w:rPr>
              <w:t xml:space="preserve"> </w:t>
            </w:r>
            <w:proofErr w:type="spellStart"/>
            <w:r w:rsidRPr="00FA221C">
              <w:rPr>
                <w:spacing w:val="8"/>
                <w:szCs w:val="28"/>
              </w:rPr>
              <w:t>дъ</w:t>
            </w:r>
            <w:proofErr w:type="spellEnd"/>
            <w:r w:rsidRPr="00FA221C">
              <w:rPr>
                <w:spacing w:val="8"/>
                <w:szCs w:val="28"/>
              </w:rPr>
              <w:t xml:space="preserve"> </w:t>
            </w:r>
            <w:proofErr w:type="spellStart"/>
            <w:r w:rsidRPr="00FA221C">
              <w:rPr>
                <w:spacing w:val="8"/>
                <w:szCs w:val="28"/>
              </w:rPr>
              <w:t>нозбъвё</w:t>
            </w:r>
            <w:proofErr w:type="spellEnd"/>
            <w:r w:rsidRPr="00FA221C">
              <w:rPr>
                <w:spacing w:val="8"/>
                <w:szCs w:val="28"/>
              </w:rPr>
              <w:t xml:space="preserve"> </w:t>
            </w:r>
            <w:proofErr w:type="spellStart"/>
            <w:r w:rsidRPr="00FA221C">
              <w:rPr>
                <w:spacing w:val="8"/>
                <w:szCs w:val="28"/>
              </w:rPr>
              <w:t>жодщйц</w:t>
            </w:r>
            <w:proofErr w:type="spellEnd"/>
          </w:p>
          <w:p w14:paraId="24CEA36B" w14:textId="77777777" w:rsidR="00FA221C" w:rsidRPr="00FA221C" w:rsidRDefault="00FA221C" w:rsidP="00FA221C">
            <w:pPr>
              <w:pStyle w:val="a9"/>
              <w:tabs>
                <w:tab w:val="left" w:pos="993"/>
                <w:tab w:val="left" w:pos="1276"/>
              </w:tabs>
              <w:ind w:left="0"/>
              <w:jc w:val="left"/>
              <w:rPr>
                <w:rFonts w:ascii="Times New Roman" w:hAnsi="Times New Roman" w:cs="Times New Roman"/>
                <w:color w:val="000000" w:themeColor="text1"/>
                <w:sz w:val="28"/>
                <w:szCs w:val="28"/>
              </w:rPr>
            </w:pPr>
          </w:p>
        </w:tc>
        <w:tc>
          <w:tcPr>
            <w:tcW w:w="4273" w:type="dxa"/>
          </w:tcPr>
          <w:p w14:paraId="265FFCB7" w14:textId="77777777" w:rsidR="00FA221C" w:rsidRPr="00FA221C" w:rsidRDefault="00FA221C" w:rsidP="00FA221C">
            <w:pPr>
              <w:rPr>
                <w:szCs w:val="28"/>
              </w:rPr>
            </w:pPr>
            <w:r w:rsidRPr="00FA221C">
              <w:rPr>
                <w:szCs w:val="28"/>
              </w:rPr>
              <w:t xml:space="preserve">Расшифровать с помощью шифра Цезаря. </w:t>
            </w:r>
          </w:p>
          <w:p w14:paraId="4B6EBED6" w14:textId="77777777" w:rsidR="00FA221C" w:rsidRPr="00FA221C" w:rsidRDefault="00FA221C" w:rsidP="00FA221C">
            <w:pPr>
              <w:jc w:val="center"/>
              <w:rPr>
                <w:szCs w:val="28"/>
              </w:rPr>
            </w:pPr>
            <w:r w:rsidRPr="00FA221C">
              <w:rPr>
                <w:szCs w:val="28"/>
              </w:rPr>
              <w:t xml:space="preserve">Ключ 5. </w:t>
            </w:r>
          </w:p>
          <w:p w14:paraId="729C0715" w14:textId="77777777" w:rsidR="00FA221C" w:rsidRPr="00FA221C" w:rsidRDefault="00FA221C" w:rsidP="00FA221C">
            <w:pPr>
              <w:jc w:val="center"/>
              <w:rPr>
                <w:szCs w:val="28"/>
              </w:rPr>
            </w:pPr>
            <w:r w:rsidRPr="00FA221C">
              <w:rPr>
                <w:szCs w:val="28"/>
              </w:rPr>
              <w:t>Ключевое слово</w:t>
            </w:r>
            <w:r w:rsidRPr="00FA221C">
              <w:rPr>
                <w:szCs w:val="28"/>
              </w:rPr>
              <w:tab/>
              <w:t>ОСЕНЬ</w:t>
            </w:r>
          </w:p>
        </w:tc>
      </w:tr>
    </w:tbl>
    <w:p w14:paraId="07924EAF" w14:textId="1DB32B3A" w:rsidR="00FA221C" w:rsidRDefault="00FA221C" w:rsidP="00FA221C">
      <w:pPr>
        <w:ind w:firstLine="709"/>
        <w:rPr>
          <w:color w:val="000000" w:themeColor="text1"/>
          <w:szCs w:val="28"/>
        </w:rPr>
      </w:pPr>
      <w:r>
        <w:rPr>
          <w:color w:val="000000" w:themeColor="text1"/>
          <w:szCs w:val="28"/>
        </w:rPr>
        <w:t xml:space="preserve">Ключевое слово: Осень; </w:t>
      </w:r>
    </w:p>
    <w:p w14:paraId="03B4FC96" w14:textId="2570B1C0" w:rsidR="00FA221C" w:rsidRDefault="00FA221C" w:rsidP="00FA221C">
      <w:pPr>
        <w:ind w:firstLine="709"/>
        <w:rPr>
          <w:color w:val="000000" w:themeColor="text1"/>
          <w:szCs w:val="28"/>
        </w:rPr>
      </w:pPr>
      <w:r>
        <w:rPr>
          <w:color w:val="000000" w:themeColor="text1"/>
          <w:szCs w:val="28"/>
        </w:rPr>
        <w:t xml:space="preserve">Ключ:5; </w:t>
      </w:r>
    </w:p>
    <w:p w14:paraId="65F323CA" w14:textId="77777777" w:rsidR="00FA221C" w:rsidRDefault="00FA221C" w:rsidP="00FA221C">
      <w:pPr>
        <w:ind w:firstLine="709"/>
        <w:rPr>
          <w:color w:val="000000" w:themeColor="text1"/>
          <w:szCs w:val="28"/>
        </w:rPr>
      </w:pPr>
    </w:p>
    <w:p w14:paraId="6917E166" w14:textId="77777777" w:rsidR="00FA221C" w:rsidRDefault="00FA221C" w:rsidP="00FA221C">
      <w:pPr>
        <w:jc w:val="both"/>
        <w:rPr>
          <w:caps/>
          <w:color w:val="000000"/>
          <w:sz w:val="24"/>
        </w:rPr>
      </w:pPr>
      <w:r w:rsidRPr="00BF7BD9">
        <w:rPr>
          <w:caps/>
          <w:color w:val="000000"/>
          <w:sz w:val="24"/>
        </w:rPr>
        <w:t xml:space="preserve">а, б, в, г, </w:t>
      </w:r>
      <w:r w:rsidRPr="00FA221C">
        <w:rPr>
          <w:b/>
          <w:caps/>
          <w:color w:val="000000"/>
          <w:sz w:val="24"/>
        </w:rPr>
        <w:t>д</w:t>
      </w:r>
      <w:r w:rsidRPr="00BF7BD9">
        <w:rPr>
          <w:caps/>
          <w:color w:val="000000"/>
          <w:sz w:val="24"/>
        </w:rPr>
        <w:t xml:space="preserve">, </w:t>
      </w:r>
      <w:r w:rsidRPr="00246F7A">
        <w:rPr>
          <w:b/>
          <w:caps/>
          <w:color w:val="000000"/>
          <w:sz w:val="24"/>
        </w:rPr>
        <w:t>е</w:t>
      </w:r>
      <w:r w:rsidRPr="00BF7BD9">
        <w:rPr>
          <w:caps/>
          <w:color w:val="000000"/>
          <w:sz w:val="24"/>
        </w:rPr>
        <w:t xml:space="preserve">, ё, </w:t>
      </w:r>
      <w:r w:rsidRPr="00FA221C">
        <w:rPr>
          <w:caps/>
          <w:color w:val="000000"/>
          <w:sz w:val="24"/>
        </w:rPr>
        <w:t>ж</w:t>
      </w:r>
      <w:r w:rsidRPr="00BF7BD9">
        <w:rPr>
          <w:caps/>
          <w:color w:val="000000"/>
          <w:sz w:val="24"/>
        </w:rPr>
        <w:t xml:space="preserve">, з, </w:t>
      </w:r>
      <w:proofErr w:type="gramStart"/>
      <w:r w:rsidRPr="00BF7BD9">
        <w:rPr>
          <w:caps/>
          <w:color w:val="000000"/>
          <w:sz w:val="24"/>
        </w:rPr>
        <w:t>и</w:t>
      </w:r>
      <w:proofErr w:type="gramEnd"/>
      <w:r w:rsidRPr="00BF7BD9">
        <w:rPr>
          <w:caps/>
          <w:color w:val="000000"/>
          <w:sz w:val="24"/>
        </w:rPr>
        <w:t xml:space="preserve">, й, к, л, м, </w:t>
      </w:r>
      <w:r w:rsidRPr="00246F7A">
        <w:rPr>
          <w:b/>
          <w:caps/>
          <w:color w:val="000000"/>
          <w:sz w:val="24"/>
        </w:rPr>
        <w:t>н</w:t>
      </w:r>
      <w:r w:rsidRPr="00BF7BD9">
        <w:rPr>
          <w:caps/>
          <w:color w:val="000000"/>
          <w:sz w:val="24"/>
        </w:rPr>
        <w:t xml:space="preserve">, </w:t>
      </w:r>
      <w:r w:rsidRPr="00246F7A">
        <w:rPr>
          <w:b/>
          <w:caps/>
          <w:color w:val="000000"/>
          <w:sz w:val="24"/>
        </w:rPr>
        <w:t>о</w:t>
      </w:r>
      <w:r w:rsidRPr="00BF7BD9">
        <w:rPr>
          <w:caps/>
          <w:color w:val="000000"/>
          <w:sz w:val="24"/>
        </w:rPr>
        <w:t xml:space="preserve">, п, р, </w:t>
      </w:r>
      <w:r w:rsidRPr="00246F7A">
        <w:rPr>
          <w:b/>
          <w:caps/>
          <w:color w:val="000000"/>
          <w:sz w:val="24"/>
        </w:rPr>
        <w:t>с</w:t>
      </w:r>
      <w:r w:rsidRPr="00BF7BD9">
        <w:rPr>
          <w:caps/>
          <w:color w:val="000000"/>
          <w:sz w:val="24"/>
        </w:rPr>
        <w:t xml:space="preserve">, т, у, ф, х, ц, ч, ш, щ, ъ, ы, </w:t>
      </w:r>
      <w:r w:rsidRPr="00246F7A">
        <w:rPr>
          <w:b/>
          <w:caps/>
          <w:color w:val="000000"/>
          <w:sz w:val="24"/>
        </w:rPr>
        <w:t>ь</w:t>
      </w:r>
      <w:r w:rsidRPr="00BF7BD9">
        <w:rPr>
          <w:caps/>
          <w:color w:val="000000"/>
          <w:sz w:val="24"/>
        </w:rPr>
        <w:t>, э, ю, я</w:t>
      </w:r>
    </w:p>
    <w:p w14:paraId="3969DA57" w14:textId="179CE8DA" w:rsidR="00FA221C" w:rsidRDefault="004E6B8A" w:rsidP="00246F7A">
      <w:pPr>
        <w:rPr>
          <w:caps/>
          <w:color w:val="000000"/>
          <w:sz w:val="24"/>
        </w:rPr>
      </w:pPr>
      <w:r w:rsidRPr="00BF7BD9">
        <w:rPr>
          <w:caps/>
          <w:color w:val="000000"/>
          <w:sz w:val="24"/>
        </w:rPr>
        <w:t xml:space="preserve">ъ </w:t>
      </w:r>
      <w:r w:rsidR="00246F7A" w:rsidRPr="00BF7BD9">
        <w:rPr>
          <w:caps/>
          <w:color w:val="000000"/>
          <w:sz w:val="24"/>
        </w:rPr>
        <w:t>ы</w:t>
      </w:r>
      <w:r w:rsidR="00246F7A">
        <w:rPr>
          <w:caps/>
          <w:color w:val="000000"/>
          <w:sz w:val="24"/>
        </w:rPr>
        <w:t xml:space="preserve"> э</w:t>
      </w:r>
      <w:r w:rsidR="00246F7A" w:rsidRPr="00BF7BD9">
        <w:rPr>
          <w:caps/>
          <w:color w:val="000000"/>
          <w:sz w:val="24"/>
        </w:rPr>
        <w:t xml:space="preserve"> ю, </w:t>
      </w:r>
      <w:proofErr w:type="gramStart"/>
      <w:r w:rsidR="00246F7A" w:rsidRPr="00BF7BD9">
        <w:rPr>
          <w:caps/>
          <w:color w:val="000000"/>
          <w:sz w:val="24"/>
        </w:rPr>
        <w:t>я</w:t>
      </w:r>
      <w:r w:rsidR="00246F7A">
        <w:rPr>
          <w:caps/>
          <w:color w:val="000000"/>
          <w:sz w:val="24"/>
        </w:rPr>
        <w:t xml:space="preserve"> </w:t>
      </w:r>
      <w:r>
        <w:rPr>
          <w:caps/>
          <w:color w:val="000000"/>
          <w:sz w:val="24"/>
        </w:rPr>
        <w:t xml:space="preserve"> </w:t>
      </w:r>
      <w:r w:rsidR="00FA221C" w:rsidRPr="00FA221C">
        <w:rPr>
          <w:b/>
          <w:caps/>
          <w:color w:val="000000"/>
          <w:sz w:val="24"/>
          <w:lang w:eastAsia="en-US"/>
        </w:rPr>
        <w:t>О</w:t>
      </w:r>
      <w:proofErr w:type="gramEnd"/>
      <w:r w:rsidR="00FA221C" w:rsidRPr="00FA221C">
        <w:rPr>
          <w:b/>
          <w:caps/>
          <w:color w:val="000000"/>
          <w:sz w:val="24"/>
          <w:lang w:eastAsia="en-US"/>
        </w:rPr>
        <w:t xml:space="preserve"> с  е  н  ь </w:t>
      </w:r>
      <w:r w:rsidR="00246F7A">
        <w:rPr>
          <w:b/>
          <w:caps/>
          <w:color w:val="000000"/>
          <w:sz w:val="24"/>
          <w:lang w:eastAsia="en-US"/>
        </w:rPr>
        <w:t xml:space="preserve"> </w:t>
      </w:r>
      <w:r w:rsidR="00246F7A" w:rsidRPr="00BF7BD9">
        <w:rPr>
          <w:caps/>
          <w:color w:val="000000"/>
          <w:sz w:val="24"/>
        </w:rPr>
        <w:t xml:space="preserve">а, </w:t>
      </w:r>
      <w:r w:rsidR="00246F7A">
        <w:rPr>
          <w:caps/>
          <w:color w:val="000000"/>
          <w:sz w:val="24"/>
        </w:rPr>
        <w:t xml:space="preserve"> </w:t>
      </w:r>
      <w:r w:rsidR="00246F7A" w:rsidRPr="00BF7BD9">
        <w:rPr>
          <w:caps/>
          <w:color w:val="000000"/>
          <w:sz w:val="24"/>
        </w:rPr>
        <w:t>б, в, г,</w:t>
      </w:r>
      <w:r w:rsidR="00246F7A">
        <w:rPr>
          <w:caps/>
          <w:color w:val="000000"/>
          <w:sz w:val="24"/>
        </w:rPr>
        <w:t xml:space="preserve">  д   ё  ж  з  </w:t>
      </w:r>
      <w:r w:rsidR="00246F7A" w:rsidRPr="00BF7BD9">
        <w:rPr>
          <w:caps/>
          <w:color w:val="000000"/>
          <w:sz w:val="24"/>
        </w:rPr>
        <w:t>и, й, к, л, м,</w:t>
      </w:r>
      <w:r w:rsidR="00246F7A">
        <w:rPr>
          <w:caps/>
          <w:color w:val="000000"/>
          <w:sz w:val="24"/>
        </w:rPr>
        <w:t xml:space="preserve"> </w:t>
      </w:r>
      <w:r w:rsidR="00246F7A" w:rsidRPr="00BF7BD9">
        <w:rPr>
          <w:caps/>
          <w:color w:val="000000"/>
          <w:sz w:val="24"/>
        </w:rPr>
        <w:t>п, р</w:t>
      </w:r>
      <w:r w:rsidR="00246F7A">
        <w:rPr>
          <w:caps/>
          <w:color w:val="000000"/>
          <w:sz w:val="24"/>
        </w:rPr>
        <w:t xml:space="preserve">  </w:t>
      </w:r>
      <w:r w:rsidR="00246F7A" w:rsidRPr="00BF7BD9">
        <w:rPr>
          <w:caps/>
          <w:color w:val="000000"/>
          <w:sz w:val="24"/>
        </w:rPr>
        <w:t xml:space="preserve">т, </w:t>
      </w:r>
      <w:r w:rsidR="00246F7A">
        <w:rPr>
          <w:caps/>
          <w:color w:val="000000"/>
          <w:sz w:val="24"/>
        </w:rPr>
        <w:t xml:space="preserve"> </w:t>
      </w:r>
      <w:r w:rsidR="00246F7A" w:rsidRPr="00BF7BD9">
        <w:rPr>
          <w:caps/>
          <w:color w:val="000000"/>
          <w:sz w:val="24"/>
        </w:rPr>
        <w:t xml:space="preserve">у, </w:t>
      </w:r>
      <w:r w:rsidR="00246F7A">
        <w:rPr>
          <w:caps/>
          <w:color w:val="000000"/>
          <w:sz w:val="24"/>
        </w:rPr>
        <w:t xml:space="preserve"> </w:t>
      </w:r>
      <w:r>
        <w:rPr>
          <w:caps/>
          <w:color w:val="000000"/>
          <w:sz w:val="24"/>
        </w:rPr>
        <w:t>ф, х, ц, ч, ш, щ,</w:t>
      </w:r>
    </w:p>
    <w:p w14:paraId="480FAE90" w14:textId="24CF460D" w:rsidR="00246F7A" w:rsidRDefault="00857280" w:rsidP="00FA221C">
      <w:pPr>
        <w:ind w:firstLine="709"/>
        <w:jc w:val="both"/>
        <w:rPr>
          <w:spacing w:val="8"/>
          <w:szCs w:val="28"/>
        </w:rPr>
      </w:pPr>
      <w:r w:rsidRPr="004E6B8A">
        <w:rPr>
          <w:b/>
          <w:color w:val="000000"/>
          <w:szCs w:val="28"/>
          <w:lang w:eastAsia="en-US"/>
        </w:rPr>
        <w:t>Исходный текст</w:t>
      </w:r>
      <w:r>
        <w:rPr>
          <w:caps/>
          <w:color w:val="000000"/>
          <w:sz w:val="24"/>
          <w:lang w:eastAsia="en-US"/>
        </w:rPr>
        <w:t xml:space="preserve">: </w:t>
      </w:r>
      <w:proofErr w:type="spellStart"/>
      <w:r w:rsidRPr="00FA221C">
        <w:rPr>
          <w:spacing w:val="8"/>
          <w:szCs w:val="28"/>
        </w:rPr>
        <w:t>дороюё</w:t>
      </w:r>
      <w:proofErr w:type="spellEnd"/>
      <w:r w:rsidRPr="00FA221C">
        <w:rPr>
          <w:spacing w:val="8"/>
          <w:szCs w:val="28"/>
        </w:rPr>
        <w:t xml:space="preserve"> </w:t>
      </w:r>
      <w:proofErr w:type="spellStart"/>
      <w:r w:rsidRPr="00FA221C">
        <w:rPr>
          <w:spacing w:val="8"/>
          <w:szCs w:val="28"/>
        </w:rPr>
        <w:t>дъ</w:t>
      </w:r>
      <w:proofErr w:type="spellEnd"/>
      <w:r w:rsidRPr="00FA221C">
        <w:rPr>
          <w:spacing w:val="8"/>
          <w:szCs w:val="28"/>
        </w:rPr>
        <w:t xml:space="preserve"> </w:t>
      </w:r>
      <w:proofErr w:type="spellStart"/>
      <w:r w:rsidRPr="00FA221C">
        <w:rPr>
          <w:spacing w:val="8"/>
          <w:szCs w:val="28"/>
        </w:rPr>
        <w:t>нозбъвё</w:t>
      </w:r>
      <w:proofErr w:type="spellEnd"/>
      <w:r w:rsidRPr="00FA221C">
        <w:rPr>
          <w:spacing w:val="8"/>
          <w:szCs w:val="28"/>
        </w:rPr>
        <w:t xml:space="preserve"> </w:t>
      </w:r>
      <w:proofErr w:type="spellStart"/>
      <w:r w:rsidRPr="00FA221C">
        <w:rPr>
          <w:spacing w:val="8"/>
          <w:szCs w:val="28"/>
        </w:rPr>
        <w:t>жодщйц</w:t>
      </w:r>
      <w:proofErr w:type="spellEnd"/>
    </w:p>
    <w:p w14:paraId="3EBF1446" w14:textId="628F181E" w:rsidR="00857280" w:rsidRDefault="00857280" w:rsidP="00FA221C">
      <w:pPr>
        <w:ind w:firstLine="709"/>
        <w:jc w:val="both"/>
        <w:rPr>
          <w:caps/>
          <w:color w:val="000000"/>
          <w:sz w:val="24"/>
          <w:lang w:eastAsia="en-US"/>
        </w:rPr>
      </w:pPr>
      <w:r w:rsidRPr="004E6B8A">
        <w:rPr>
          <w:b/>
          <w:spacing w:val="8"/>
          <w:szCs w:val="28"/>
        </w:rPr>
        <w:t>Первоначальный текст</w:t>
      </w:r>
      <w:r>
        <w:rPr>
          <w:spacing w:val="8"/>
          <w:szCs w:val="28"/>
        </w:rPr>
        <w:t xml:space="preserve">: </w:t>
      </w:r>
      <w:r w:rsidR="004E6B8A">
        <w:rPr>
          <w:spacing w:val="8"/>
          <w:szCs w:val="28"/>
        </w:rPr>
        <w:t>нечего на зеркало пенять</w:t>
      </w:r>
    </w:p>
    <w:p w14:paraId="658FF271" w14:textId="28604B7F" w:rsidR="00B84D30" w:rsidRDefault="00B84D30" w:rsidP="00B84D30">
      <w:pPr>
        <w:ind w:firstLine="709"/>
        <w:jc w:val="both"/>
        <w:rPr>
          <w:color w:val="000000" w:themeColor="text1"/>
          <w:szCs w:val="28"/>
        </w:rPr>
      </w:pPr>
      <w:r w:rsidRPr="00072140">
        <w:rPr>
          <w:b/>
          <w:color w:val="000000" w:themeColor="text1"/>
          <w:szCs w:val="28"/>
          <w:lang w:eastAsia="be-BY"/>
        </w:rPr>
        <w:t xml:space="preserve">Вывод: </w:t>
      </w:r>
      <w:r>
        <w:rPr>
          <w:szCs w:val="28"/>
        </w:rPr>
        <w:t xml:space="preserve">в ходе лабораторной работы были изучены </w:t>
      </w:r>
      <w:r>
        <w:rPr>
          <w:bCs/>
          <w:color w:val="000000" w:themeColor="text1"/>
          <w:szCs w:val="28"/>
          <w:lang w:eastAsia="be-BY"/>
        </w:rPr>
        <w:t xml:space="preserve">основные криптографические алгоритмами симметричного </w:t>
      </w:r>
      <w:proofErr w:type="gramStart"/>
      <w:r>
        <w:rPr>
          <w:bCs/>
          <w:color w:val="000000" w:themeColor="text1"/>
          <w:szCs w:val="28"/>
          <w:lang w:eastAsia="be-BY"/>
        </w:rPr>
        <w:t>шифрования</w:t>
      </w:r>
      <w:r>
        <w:rPr>
          <w:color w:val="000000" w:themeColor="text1"/>
          <w:szCs w:val="28"/>
        </w:rPr>
        <w:t>..</w:t>
      </w:r>
      <w:proofErr w:type="gramEnd"/>
    </w:p>
    <w:p w14:paraId="337CA888" w14:textId="7A54D101" w:rsidR="00B84D30" w:rsidRDefault="00B84D30">
      <w:pPr>
        <w:spacing w:after="160" w:line="259" w:lineRule="auto"/>
        <w:rPr>
          <w:caps/>
          <w:color w:val="000000" w:themeColor="text1"/>
          <w:sz w:val="24"/>
        </w:rPr>
      </w:pPr>
      <w:r>
        <w:rPr>
          <w:caps/>
          <w:color w:val="000000" w:themeColor="text1"/>
          <w:sz w:val="24"/>
        </w:rPr>
        <w:br w:type="page"/>
      </w:r>
    </w:p>
    <w:p w14:paraId="2C7C9F0C" w14:textId="77777777" w:rsidR="00DF350B" w:rsidRDefault="00DF350B" w:rsidP="00DF350B">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№6</w:t>
      </w:r>
    </w:p>
    <w:p w14:paraId="1566CED7" w14:textId="77777777" w:rsidR="007E685F" w:rsidRDefault="007E685F" w:rsidP="007E685F">
      <w:pPr>
        <w:shd w:val="clear" w:color="auto" w:fill="FFFFFF"/>
        <w:jc w:val="center"/>
        <w:outlineLvl w:val="1"/>
        <w:rPr>
          <w:b/>
          <w:bCs/>
          <w:szCs w:val="28"/>
          <w:lang w:eastAsia="be-BY"/>
        </w:rPr>
      </w:pPr>
      <w:r>
        <w:rPr>
          <w:b/>
          <w:bCs/>
          <w:szCs w:val="28"/>
          <w:lang w:eastAsia="be-BY"/>
        </w:rPr>
        <w:t>Тема «Криптографическая защита информации»</w:t>
      </w:r>
    </w:p>
    <w:p w14:paraId="62ECFFD7" w14:textId="09BD3B82" w:rsidR="00DF350B" w:rsidRDefault="00DF350B" w:rsidP="007709C2">
      <w:pPr>
        <w:shd w:val="clear" w:color="auto" w:fill="FFFFFF"/>
        <w:ind w:firstLine="851"/>
        <w:jc w:val="both"/>
        <w:rPr>
          <w:color w:val="000000"/>
          <w:szCs w:val="28"/>
          <w:lang w:eastAsia="en-US"/>
        </w:rPr>
      </w:pPr>
    </w:p>
    <w:p w14:paraId="1746EED5" w14:textId="77777777" w:rsidR="00DF350B" w:rsidRDefault="00DF350B" w:rsidP="007236E8">
      <w:pPr>
        <w:shd w:val="clear" w:color="auto" w:fill="FFFFFF"/>
        <w:ind w:firstLine="709"/>
        <w:outlineLvl w:val="1"/>
        <w:rPr>
          <w:bCs/>
          <w:color w:val="000000" w:themeColor="text1"/>
          <w:szCs w:val="28"/>
          <w:lang w:eastAsia="be-BY"/>
        </w:rPr>
      </w:pPr>
      <w:r w:rsidRPr="00DF350B">
        <w:rPr>
          <w:b/>
          <w:color w:val="000000" w:themeColor="text1"/>
          <w:szCs w:val="28"/>
        </w:rPr>
        <w:t>Цель:</w:t>
      </w:r>
      <w:r>
        <w:rPr>
          <w:color w:val="000000" w:themeColor="text1"/>
          <w:szCs w:val="28"/>
        </w:rPr>
        <w:t xml:space="preserve"> </w:t>
      </w:r>
      <w:r>
        <w:rPr>
          <w:bCs/>
          <w:color w:val="000000" w:themeColor="text1"/>
          <w:szCs w:val="28"/>
          <w:lang w:eastAsia="be-BY"/>
        </w:rPr>
        <w:t xml:space="preserve">Овладение навыками </w:t>
      </w:r>
      <w:r>
        <w:rPr>
          <w:color w:val="000000" w:themeColor="text1"/>
          <w:szCs w:val="28"/>
        </w:rPr>
        <w:t xml:space="preserve">работы с компьютерными программами для криптографической защиты информации при </w:t>
      </w:r>
      <w:r>
        <w:rPr>
          <w:color w:val="000000" w:themeColor="text1"/>
          <w:szCs w:val="28"/>
          <w:lang w:val="be-BY"/>
        </w:rPr>
        <w:t xml:space="preserve">передаче и </w:t>
      </w:r>
      <w:r>
        <w:rPr>
          <w:color w:val="000000" w:themeColor="text1"/>
          <w:szCs w:val="28"/>
        </w:rPr>
        <w:t>хранении.</w:t>
      </w:r>
    </w:p>
    <w:p w14:paraId="3BA096A9" w14:textId="77777777" w:rsidR="00DF350B" w:rsidRDefault="00DF350B" w:rsidP="007709C2">
      <w:pPr>
        <w:shd w:val="clear" w:color="auto" w:fill="FFFFFF"/>
        <w:ind w:firstLine="851"/>
        <w:jc w:val="both"/>
        <w:rPr>
          <w:color w:val="000000"/>
          <w:szCs w:val="28"/>
          <w:lang w:eastAsia="en-US"/>
        </w:rPr>
      </w:pPr>
    </w:p>
    <w:p w14:paraId="615D7264" w14:textId="77777777" w:rsidR="00166229" w:rsidRPr="00166229" w:rsidRDefault="00166229" w:rsidP="00166229">
      <w:pPr>
        <w:spacing w:after="160"/>
        <w:ind w:firstLine="709"/>
        <w:rPr>
          <w:b/>
          <w:color w:val="000000"/>
          <w:szCs w:val="28"/>
          <w:lang w:eastAsia="en-US"/>
        </w:rPr>
      </w:pPr>
      <w:r w:rsidRPr="00166229">
        <w:rPr>
          <w:b/>
          <w:color w:val="000000"/>
          <w:szCs w:val="28"/>
          <w:lang w:eastAsia="en-US"/>
        </w:rPr>
        <w:t>Задание 1</w:t>
      </w:r>
    </w:p>
    <w:p w14:paraId="6BD460EA" w14:textId="77777777" w:rsidR="00166229" w:rsidRDefault="00166229" w:rsidP="00166229">
      <w:pPr>
        <w:ind w:firstLine="709"/>
        <w:jc w:val="both"/>
      </w:pPr>
      <w:r>
        <w:t xml:space="preserve">Написать программу, которая получит общий секретный ключ из доступных публичных ключей с помощью алгоритма </w:t>
      </w:r>
      <w:proofErr w:type="spellStart"/>
      <w:r>
        <w:t>Диффи-Хеллмана</w:t>
      </w:r>
      <w:proofErr w:type="spellEnd"/>
      <w:r>
        <w:t>.</w:t>
      </w:r>
    </w:p>
    <w:p w14:paraId="4D96D0EA" w14:textId="65460772" w:rsidR="00166229" w:rsidRDefault="00166229" w:rsidP="00166229">
      <w:pPr>
        <w:ind w:firstLine="709"/>
        <w:jc w:val="both"/>
      </w:pPr>
      <w:r>
        <w:t xml:space="preserve">Генерируйте секретный ключ Алисы и Боба, и высчитайте секретный ключ, удостоверьтесь что его одинаково смогут получить и </w:t>
      </w:r>
      <w:proofErr w:type="gramStart"/>
      <w:r>
        <w:t>Алиса</w:t>
      </w:r>
      <w:proofErr w:type="gramEnd"/>
      <w:r>
        <w:t xml:space="preserve"> и Боб.</w:t>
      </w:r>
    </w:p>
    <w:p w14:paraId="4CF7E8CB" w14:textId="77777777" w:rsidR="00166229" w:rsidRDefault="00166229" w:rsidP="00166229">
      <w:pPr>
        <w:autoSpaceDE w:val="0"/>
        <w:autoSpaceDN w:val="0"/>
        <w:adjustRightInd w:val="0"/>
        <w:rPr>
          <w:rFonts w:eastAsiaTheme="minorHAnsi"/>
          <w:color w:val="0000FF"/>
          <w:sz w:val="22"/>
          <w:szCs w:val="22"/>
          <w:lang w:val="en-US" w:eastAsia="en-US"/>
        </w:rPr>
      </w:pPr>
    </w:p>
    <w:p w14:paraId="4A987D8D" w14:textId="3A8EC907" w:rsidR="00166229" w:rsidRPr="00166229" w:rsidRDefault="00166229" w:rsidP="00166229">
      <w:pPr>
        <w:ind w:firstLine="709"/>
        <w:jc w:val="both"/>
        <w:rPr>
          <w:sz w:val="22"/>
          <w:szCs w:val="22"/>
        </w:rPr>
      </w:pPr>
    </w:p>
    <w:tbl>
      <w:tblPr>
        <w:tblStyle w:val="a6"/>
        <w:tblW w:w="0" w:type="auto"/>
        <w:tblLook w:val="04A0" w:firstRow="1" w:lastRow="0" w:firstColumn="1" w:lastColumn="0" w:noHBand="0" w:noVBand="1"/>
      </w:tblPr>
      <w:tblGrid>
        <w:gridCol w:w="10025"/>
      </w:tblGrid>
      <w:tr w:rsidR="00166229" w14:paraId="49B23D1C" w14:textId="77777777" w:rsidTr="00166229">
        <w:tc>
          <w:tcPr>
            <w:tcW w:w="10025" w:type="dxa"/>
          </w:tcPr>
          <w:p w14:paraId="12C2D4C2" w14:textId="0D4FECFB" w:rsidR="00166229" w:rsidRPr="00166229" w:rsidRDefault="00166229" w:rsidP="00166229">
            <w:pPr>
              <w:autoSpaceDE w:val="0"/>
              <w:autoSpaceDN w:val="0"/>
              <w:adjustRightInd w:val="0"/>
              <w:rPr>
                <w:rFonts w:eastAsiaTheme="minorHAnsi"/>
                <w:color w:val="000000"/>
                <w:sz w:val="22"/>
                <w:szCs w:val="22"/>
                <w:lang w:val="en-US" w:eastAsia="en-US"/>
              </w:rPr>
            </w:pPr>
            <w:r w:rsidRPr="00166229">
              <w:rPr>
                <w:rFonts w:eastAsiaTheme="minorHAnsi"/>
                <w:color w:val="0000FF"/>
                <w:sz w:val="22"/>
                <w:szCs w:val="22"/>
                <w:lang w:val="en-US" w:eastAsia="en-US"/>
              </w:rPr>
              <w:t>static</w:t>
            </w:r>
            <w:r w:rsidRPr="00166229">
              <w:rPr>
                <w:rFonts w:eastAsiaTheme="minorHAnsi"/>
                <w:color w:val="000000"/>
                <w:sz w:val="22"/>
                <w:szCs w:val="22"/>
                <w:lang w:val="en-US" w:eastAsia="en-US"/>
              </w:rPr>
              <w:t xml:space="preserve"> </w:t>
            </w:r>
            <w:r w:rsidRPr="00166229">
              <w:rPr>
                <w:rFonts w:eastAsiaTheme="minorHAnsi"/>
                <w:color w:val="0000FF"/>
                <w:sz w:val="22"/>
                <w:szCs w:val="22"/>
                <w:lang w:val="en-US" w:eastAsia="en-US"/>
              </w:rPr>
              <w:t>void</w:t>
            </w:r>
            <w:r w:rsidRPr="00166229">
              <w:rPr>
                <w:rFonts w:eastAsiaTheme="minorHAnsi"/>
                <w:color w:val="000000"/>
                <w:sz w:val="22"/>
                <w:szCs w:val="22"/>
                <w:lang w:val="en-US" w:eastAsia="en-US"/>
              </w:rPr>
              <w:t xml:space="preserve"> DiffieHellman (</w:t>
            </w:r>
            <w:r w:rsidRPr="00166229">
              <w:rPr>
                <w:rFonts w:eastAsiaTheme="minorHAnsi"/>
                <w:color w:val="0000FF"/>
                <w:sz w:val="22"/>
                <w:szCs w:val="22"/>
                <w:lang w:val="en-US" w:eastAsia="en-US"/>
              </w:rPr>
              <w:t>int</w:t>
            </w:r>
            <w:r w:rsidRPr="00166229">
              <w:rPr>
                <w:rFonts w:eastAsiaTheme="minorHAnsi"/>
                <w:color w:val="000000"/>
                <w:sz w:val="22"/>
                <w:szCs w:val="22"/>
                <w:lang w:val="en-US" w:eastAsia="en-US"/>
              </w:rPr>
              <w:t xml:space="preserve"> p, </w:t>
            </w:r>
            <w:r w:rsidRPr="00166229">
              <w:rPr>
                <w:rFonts w:eastAsiaTheme="minorHAnsi"/>
                <w:color w:val="0000FF"/>
                <w:sz w:val="22"/>
                <w:szCs w:val="22"/>
                <w:lang w:val="en-US" w:eastAsia="en-US"/>
              </w:rPr>
              <w:t>int</w:t>
            </w:r>
            <w:r w:rsidRPr="00166229">
              <w:rPr>
                <w:rFonts w:eastAsiaTheme="minorHAnsi"/>
                <w:color w:val="000000"/>
                <w:sz w:val="22"/>
                <w:szCs w:val="22"/>
                <w:lang w:val="en-US" w:eastAsia="en-US"/>
              </w:rPr>
              <w:t xml:space="preserve"> g)</w:t>
            </w:r>
          </w:p>
          <w:p w14:paraId="5768C754" w14:textId="77777777" w:rsidR="00166229" w:rsidRPr="00166229" w:rsidRDefault="00166229" w:rsidP="00166229">
            <w:pPr>
              <w:autoSpaceDE w:val="0"/>
              <w:autoSpaceDN w:val="0"/>
              <w:adjustRightInd w:val="0"/>
              <w:rPr>
                <w:rFonts w:eastAsiaTheme="minorHAnsi"/>
                <w:color w:val="000000"/>
                <w:sz w:val="22"/>
                <w:szCs w:val="22"/>
                <w:lang w:val="en-US" w:eastAsia="en-US"/>
              </w:rPr>
            </w:pPr>
            <w:r w:rsidRPr="00166229">
              <w:rPr>
                <w:rFonts w:eastAsiaTheme="minorHAnsi"/>
                <w:color w:val="000000"/>
                <w:sz w:val="22"/>
                <w:szCs w:val="22"/>
                <w:lang w:val="en-US" w:eastAsia="en-US"/>
              </w:rPr>
              <w:t xml:space="preserve">        {</w:t>
            </w:r>
          </w:p>
          <w:p w14:paraId="69B3CBD6" w14:textId="77777777" w:rsidR="00166229" w:rsidRPr="00166229" w:rsidRDefault="00166229" w:rsidP="00166229">
            <w:pPr>
              <w:autoSpaceDE w:val="0"/>
              <w:autoSpaceDN w:val="0"/>
              <w:adjustRightInd w:val="0"/>
              <w:rPr>
                <w:rFonts w:eastAsiaTheme="minorHAnsi"/>
                <w:color w:val="000000"/>
                <w:sz w:val="22"/>
                <w:szCs w:val="22"/>
                <w:lang w:val="en-US" w:eastAsia="en-US"/>
              </w:rPr>
            </w:pPr>
            <w:r w:rsidRPr="00166229">
              <w:rPr>
                <w:rFonts w:eastAsiaTheme="minorHAnsi"/>
                <w:color w:val="000000"/>
                <w:sz w:val="22"/>
                <w:szCs w:val="22"/>
                <w:lang w:val="en-US" w:eastAsia="en-US"/>
              </w:rPr>
              <w:t xml:space="preserve">            </w:t>
            </w:r>
            <w:r w:rsidRPr="00166229">
              <w:rPr>
                <w:rFonts w:eastAsiaTheme="minorHAnsi"/>
                <w:color w:val="008000"/>
                <w:sz w:val="22"/>
                <w:szCs w:val="22"/>
                <w:lang w:val="en-US" w:eastAsia="en-US"/>
              </w:rPr>
              <w:t>//Alice and Bob Key Gen</w:t>
            </w:r>
          </w:p>
          <w:p w14:paraId="319FC748" w14:textId="77777777" w:rsidR="00166229" w:rsidRPr="00166229" w:rsidRDefault="00166229" w:rsidP="00166229">
            <w:pPr>
              <w:autoSpaceDE w:val="0"/>
              <w:autoSpaceDN w:val="0"/>
              <w:adjustRightInd w:val="0"/>
              <w:rPr>
                <w:rFonts w:eastAsiaTheme="minorHAnsi"/>
                <w:color w:val="000000"/>
                <w:sz w:val="22"/>
                <w:szCs w:val="22"/>
                <w:lang w:val="en-US" w:eastAsia="en-US"/>
              </w:rPr>
            </w:pPr>
            <w:r w:rsidRPr="00166229">
              <w:rPr>
                <w:rFonts w:eastAsiaTheme="minorHAnsi"/>
                <w:color w:val="000000"/>
                <w:sz w:val="22"/>
                <w:szCs w:val="22"/>
                <w:lang w:val="en-US" w:eastAsia="en-US"/>
              </w:rPr>
              <w:t xml:space="preserve">            </w:t>
            </w:r>
            <w:r w:rsidRPr="00166229">
              <w:rPr>
                <w:rFonts w:eastAsiaTheme="minorHAnsi"/>
                <w:color w:val="0000FF"/>
                <w:sz w:val="22"/>
                <w:szCs w:val="22"/>
                <w:lang w:val="en-US" w:eastAsia="en-US"/>
              </w:rPr>
              <w:t>int</w:t>
            </w:r>
            <w:r w:rsidRPr="00166229">
              <w:rPr>
                <w:rFonts w:eastAsiaTheme="minorHAnsi"/>
                <w:color w:val="000000"/>
                <w:sz w:val="22"/>
                <w:szCs w:val="22"/>
                <w:lang w:val="en-US" w:eastAsia="en-US"/>
              </w:rPr>
              <w:t xml:space="preserve"> AliceSK = r.Next(1, 11); </w:t>
            </w:r>
            <w:r w:rsidRPr="00166229">
              <w:rPr>
                <w:rFonts w:eastAsiaTheme="minorHAnsi"/>
                <w:color w:val="008000"/>
                <w:sz w:val="22"/>
                <w:szCs w:val="22"/>
                <w:lang w:val="en-US" w:eastAsia="en-US"/>
              </w:rPr>
              <w:t xml:space="preserve">// Алиса генерирует свой закрытый ключ </w:t>
            </w:r>
          </w:p>
          <w:p w14:paraId="59ACD645"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val="en-US" w:eastAsia="en-US"/>
              </w:rPr>
              <w:t xml:space="preserve">            </w:t>
            </w:r>
            <w:r w:rsidRPr="00166229">
              <w:rPr>
                <w:rFonts w:eastAsiaTheme="minorHAnsi"/>
                <w:color w:val="0000FF"/>
                <w:sz w:val="22"/>
                <w:szCs w:val="22"/>
                <w:lang w:val="en-US" w:eastAsia="en-US"/>
              </w:rPr>
              <w:t>int</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BobSK</w:t>
            </w:r>
            <w:r w:rsidRPr="00166229">
              <w:rPr>
                <w:rFonts w:eastAsiaTheme="minorHAnsi"/>
                <w:color w:val="000000"/>
                <w:sz w:val="22"/>
                <w:szCs w:val="22"/>
                <w:lang w:eastAsia="en-US"/>
              </w:rPr>
              <w:t xml:space="preserve"> = </w:t>
            </w:r>
            <w:r w:rsidRPr="00166229">
              <w:rPr>
                <w:rFonts w:eastAsiaTheme="minorHAnsi"/>
                <w:color w:val="000000"/>
                <w:sz w:val="22"/>
                <w:szCs w:val="22"/>
                <w:lang w:val="en-US" w:eastAsia="en-US"/>
              </w:rPr>
              <w:t>r</w:t>
            </w:r>
            <w:r w:rsidRPr="00166229">
              <w:rPr>
                <w:rFonts w:eastAsiaTheme="minorHAnsi"/>
                <w:color w:val="000000"/>
                <w:sz w:val="22"/>
                <w:szCs w:val="22"/>
                <w:lang w:eastAsia="en-US"/>
              </w:rPr>
              <w:t>.</w:t>
            </w:r>
            <w:r w:rsidRPr="00166229">
              <w:rPr>
                <w:rFonts w:eastAsiaTheme="minorHAnsi"/>
                <w:color w:val="000000"/>
                <w:sz w:val="22"/>
                <w:szCs w:val="22"/>
                <w:lang w:val="en-US" w:eastAsia="en-US"/>
              </w:rPr>
              <w:t>Next</w:t>
            </w:r>
            <w:r w:rsidRPr="00166229">
              <w:rPr>
                <w:rFonts w:eastAsiaTheme="minorHAnsi"/>
                <w:color w:val="000000"/>
                <w:sz w:val="22"/>
                <w:szCs w:val="22"/>
                <w:lang w:eastAsia="en-US"/>
              </w:rPr>
              <w:t xml:space="preserve">(1, 11); </w:t>
            </w:r>
            <w:r w:rsidRPr="00166229">
              <w:rPr>
                <w:rFonts w:eastAsiaTheme="minorHAnsi"/>
                <w:color w:val="008000"/>
                <w:sz w:val="22"/>
                <w:szCs w:val="22"/>
                <w:lang w:eastAsia="en-US"/>
              </w:rPr>
              <w:t xml:space="preserve">// Боб генерирует свой закрытый ключ </w:t>
            </w:r>
          </w:p>
          <w:p w14:paraId="56A4E8FC" w14:textId="77777777" w:rsidR="00166229" w:rsidRPr="00166229" w:rsidRDefault="00166229" w:rsidP="00166229">
            <w:pPr>
              <w:autoSpaceDE w:val="0"/>
              <w:autoSpaceDN w:val="0"/>
              <w:adjustRightInd w:val="0"/>
              <w:rPr>
                <w:rFonts w:eastAsiaTheme="minorHAnsi"/>
                <w:color w:val="000000"/>
                <w:sz w:val="22"/>
                <w:szCs w:val="22"/>
                <w:lang w:eastAsia="en-US"/>
              </w:rPr>
            </w:pPr>
          </w:p>
          <w:p w14:paraId="0F8AF62C"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FF"/>
                <w:sz w:val="22"/>
                <w:szCs w:val="22"/>
                <w:lang w:val="en-US" w:eastAsia="en-US"/>
              </w:rPr>
              <w:t>int</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AliceOK</w:t>
            </w:r>
            <w:r w:rsidRPr="00166229">
              <w:rPr>
                <w:rFonts w:eastAsiaTheme="minorHAnsi"/>
                <w:color w:val="000000"/>
                <w:sz w:val="22"/>
                <w:szCs w:val="22"/>
                <w:lang w:eastAsia="en-US"/>
              </w:rPr>
              <w:t xml:space="preserve"> =</w:t>
            </w:r>
          </w:p>
          <w:p w14:paraId="6112BBAA"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power</w:t>
            </w:r>
            <w:r w:rsidRPr="00166229">
              <w:rPr>
                <w:rFonts w:eastAsiaTheme="minorHAnsi"/>
                <w:color w:val="000000"/>
                <w:sz w:val="22"/>
                <w:szCs w:val="22"/>
                <w:lang w:eastAsia="en-US"/>
              </w:rPr>
              <w:t>(</w:t>
            </w:r>
            <w:r w:rsidRPr="00166229">
              <w:rPr>
                <w:rFonts w:eastAsiaTheme="minorHAnsi"/>
                <w:color w:val="000000"/>
                <w:sz w:val="22"/>
                <w:szCs w:val="22"/>
                <w:lang w:val="en-US" w:eastAsia="en-US"/>
              </w:rPr>
              <w:t>g</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AliceSK</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p</w:t>
            </w:r>
            <w:r w:rsidRPr="00166229">
              <w:rPr>
                <w:rFonts w:eastAsiaTheme="minorHAnsi"/>
                <w:color w:val="000000"/>
                <w:sz w:val="22"/>
                <w:szCs w:val="22"/>
                <w:lang w:eastAsia="en-US"/>
              </w:rPr>
              <w:t xml:space="preserve">); </w:t>
            </w:r>
            <w:r w:rsidRPr="00166229">
              <w:rPr>
                <w:rFonts w:eastAsiaTheme="minorHAnsi"/>
                <w:color w:val="008000"/>
                <w:sz w:val="22"/>
                <w:szCs w:val="22"/>
                <w:lang w:eastAsia="en-US"/>
              </w:rPr>
              <w:t>// С помощью своего числа, закрытого ключа и ключа Алиса генерирует открытый ключ</w:t>
            </w:r>
          </w:p>
          <w:p w14:paraId="26B6661D"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FF"/>
                <w:sz w:val="22"/>
                <w:szCs w:val="22"/>
                <w:lang w:val="en-US" w:eastAsia="en-US"/>
              </w:rPr>
              <w:t>int</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BobOK</w:t>
            </w:r>
            <w:r w:rsidRPr="00166229">
              <w:rPr>
                <w:rFonts w:eastAsiaTheme="minorHAnsi"/>
                <w:color w:val="000000"/>
                <w:sz w:val="22"/>
                <w:szCs w:val="22"/>
                <w:lang w:eastAsia="en-US"/>
              </w:rPr>
              <w:t xml:space="preserve"> = </w:t>
            </w:r>
            <w:r w:rsidRPr="00166229">
              <w:rPr>
                <w:rFonts w:eastAsiaTheme="minorHAnsi"/>
                <w:color w:val="000000"/>
                <w:sz w:val="22"/>
                <w:szCs w:val="22"/>
                <w:lang w:val="en-US" w:eastAsia="en-US"/>
              </w:rPr>
              <w:t>power</w:t>
            </w:r>
            <w:r w:rsidRPr="00166229">
              <w:rPr>
                <w:rFonts w:eastAsiaTheme="minorHAnsi"/>
                <w:color w:val="000000"/>
                <w:sz w:val="22"/>
                <w:szCs w:val="22"/>
                <w:lang w:eastAsia="en-US"/>
              </w:rPr>
              <w:t>(</w:t>
            </w:r>
            <w:r w:rsidRPr="00166229">
              <w:rPr>
                <w:rFonts w:eastAsiaTheme="minorHAnsi"/>
                <w:color w:val="000000"/>
                <w:sz w:val="22"/>
                <w:szCs w:val="22"/>
                <w:lang w:val="en-US" w:eastAsia="en-US"/>
              </w:rPr>
              <w:t>g</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BobSK</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p</w:t>
            </w:r>
            <w:r w:rsidRPr="00166229">
              <w:rPr>
                <w:rFonts w:eastAsiaTheme="minorHAnsi"/>
                <w:color w:val="000000"/>
                <w:sz w:val="22"/>
                <w:szCs w:val="22"/>
                <w:lang w:eastAsia="en-US"/>
              </w:rPr>
              <w:t xml:space="preserve">); </w:t>
            </w:r>
            <w:r w:rsidRPr="00166229">
              <w:rPr>
                <w:rFonts w:eastAsiaTheme="minorHAnsi"/>
                <w:color w:val="008000"/>
                <w:sz w:val="22"/>
                <w:szCs w:val="22"/>
                <w:lang w:eastAsia="en-US"/>
              </w:rPr>
              <w:t>// С помощью своего числа, закрытого ключа и ключа Боб генерирует открытый ключ</w:t>
            </w:r>
          </w:p>
          <w:p w14:paraId="3E783BF4" w14:textId="77777777" w:rsidR="00166229" w:rsidRPr="00166229" w:rsidRDefault="00166229" w:rsidP="00166229">
            <w:pPr>
              <w:autoSpaceDE w:val="0"/>
              <w:autoSpaceDN w:val="0"/>
              <w:adjustRightInd w:val="0"/>
              <w:rPr>
                <w:rFonts w:eastAsiaTheme="minorHAnsi"/>
                <w:color w:val="000000"/>
                <w:sz w:val="22"/>
                <w:szCs w:val="22"/>
                <w:lang w:eastAsia="en-US"/>
              </w:rPr>
            </w:pPr>
          </w:p>
          <w:p w14:paraId="25A0DC2E"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FF"/>
                <w:sz w:val="22"/>
                <w:szCs w:val="22"/>
                <w:lang w:val="en-US" w:eastAsia="en-US"/>
              </w:rPr>
              <w:t>int</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AliceSessionKey</w:t>
            </w:r>
            <w:r w:rsidRPr="00166229">
              <w:rPr>
                <w:rFonts w:eastAsiaTheme="minorHAnsi"/>
                <w:color w:val="000000"/>
                <w:sz w:val="22"/>
                <w:szCs w:val="22"/>
                <w:lang w:eastAsia="en-US"/>
              </w:rPr>
              <w:t xml:space="preserve"> = </w:t>
            </w:r>
            <w:r w:rsidRPr="00166229">
              <w:rPr>
                <w:rFonts w:eastAsiaTheme="minorHAnsi"/>
                <w:color w:val="000000"/>
                <w:sz w:val="22"/>
                <w:szCs w:val="22"/>
                <w:lang w:val="en-US" w:eastAsia="en-US"/>
              </w:rPr>
              <w:t>power</w:t>
            </w:r>
            <w:r w:rsidRPr="00166229">
              <w:rPr>
                <w:rFonts w:eastAsiaTheme="minorHAnsi"/>
                <w:color w:val="000000"/>
                <w:sz w:val="22"/>
                <w:szCs w:val="22"/>
                <w:lang w:eastAsia="en-US"/>
              </w:rPr>
              <w:t>(</w:t>
            </w:r>
            <w:r w:rsidRPr="00166229">
              <w:rPr>
                <w:rFonts w:eastAsiaTheme="minorHAnsi"/>
                <w:color w:val="000000"/>
                <w:sz w:val="22"/>
                <w:szCs w:val="22"/>
                <w:lang w:val="en-US" w:eastAsia="en-US"/>
              </w:rPr>
              <w:t>BobOK</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AliceSK</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p</w:t>
            </w:r>
            <w:r w:rsidRPr="00166229">
              <w:rPr>
                <w:rFonts w:eastAsiaTheme="minorHAnsi"/>
                <w:color w:val="000000"/>
                <w:sz w:val="22"/>
                <w:szCs w:val="22"/>
                <w:lang w:eastAsia="en-US"/>
              </w:rPr>
              <w:t xml:space="preserve">); </w:t>
            </w:r>
            <w:r w:rsidRPr="00166229">
              <w:rPr>
                <w:rFonts w:eastAsiaTheme="minorHAnsi"/>
                <w:color w:val="008000"/>
                <w:sz w:val="22"/>
                <w:szCs w:val="22"/>
                <w:lang w:eastAsia="en-US"/>
              </w:rPr>
              <w:t>//Алиса, получив открытый ключ Боба, генерирует ключ сессии</w:t>
            </w:r>
          </w:p>
          <w:p w14:paraId="272B90B4"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FF"/>
                <w:sz w:val="22"/>
                <w:szCs w:val="22"/>
                <w:lang w:val="en-US" w:eastAsia="en-US"/>
              </w:rPr>
              <w:t>int</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BobSessionKey</w:t>
            </w:r>
            <w:r w:rsidRPr="00166229">
              <w:rPr>
                <w:rFonts w:eastAsiaTheme="minorHAnsi"/>
                <w:color w:val="000000"/>
                <w:sz w:val="22"/>
                <w:szCs w:val="22"/>
                <w:lang w:eastAsia="en-US"/>
              </w:rPr>
              <w:t xml:space="preserve"> = </w:t>
            </w:r>
            <w:r w:rsidRPr="00166229">
              <w:rPr>
                <w:rFonts w:eastAsiaTheme="minorHAnsi"/>
                <w:color w:val="000000"/>
                <w:sz w:val="22"/>
                <w:szCs w:val="22"/>
                <w:lang w:val="en-US" w:eastAsia="en-US"/>
              </w:rPr>
              <w:t>power</w:t>
            </w:r>
            <w:r w:rsidRPr="00166229">
              <w:rPr>
                <w:rFonts w:eastAsiaTheme="minorHAnsi"/>
                <w:color w:val="000000"/>
                <w:sz w:val="22"/>
                <w:szCs w:val="22"/>
                <w:lang w:eastAsia="en-US"/>
              </w:rPr>
              <w:t>(</w:t>
            </w:r>
            <w:r w:rsidRPr="00166229">
              <w:rPr>
                <w:rFonts w:eastAsiaTheme="minorHAnsi"/>
                <w:color w:val="000000"/>
                <w:sz w:val="22"/>
                <w:szCs w:val="22"/>
                <w:lang w:val="en-US" w:eastAsia="en-US"/>
              </w:rPr>
              <w:t>AliceOK</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BobSK</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p</w:t>
            </w:r>
            <w:r w:rsidRPr="00166229">
              <w:rPr>
                <w:rFonts w:eastAsiaTheme="minorHAnsi"/>
                <w:color w:val="000000"/>
                <w:sz w:val="22"/>
                <w:szCs w:val="22"/>
                <w:lang w:eastAsia="en-US"/>
              </w:rPr>
              <w:t xml:space="preserve">); </w:t>
            </w:r>
            <w:r w:rsidRPr="00166229">
              <w:rPr>
                <w:rFonts w:eastAsiaTheme="minorHAnsi"/>
                <w:color w:val="008000"/>
                <w:sz w:val="22"/>
                <w:szCs w:val="22"/>
                <w:lang w:eastAsia="en-US"/>
              </w:rPr>
              <w:t>//Боб, получив открытый ключ Алисы, генерирует ключ сессии</w:t>
            </w:r>
          </w:p>
          <w:p w14:paraId="4D5B0183" w14:textId="77777777" w:rsidR="00166229" w:rsidRPr="00166229" w:rsidRDefault="00166229" w:rsidP="00166229">
            <w:pPr>
              <w:autoSpaceDE w:val="0"/>
              <w:autoSpaceDN w:val="0"/>
              <w:adjustRightInd w:val="0"/>
              <w:rPr>
                <w:rFonts w:eastAsiaTheme="minorHAnsi"/>
                <w:color w:val="000000"/>
                <w:sz w:val="22"/>
                <w:szCs w:val="22"/>
                <w:lang w:eastAsia="en-US"/>
              </w:rPr>
            </w:pPr>
          </w:p>
          <w:p w14:paraId="3755DA4E"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FF"/>
                <w:sz w:val="22"/>
                <w:szCs w:val="22"/>
                <w:lang w:val="en-US" w:eastAsia="en-US"/>
              </w:rPr>
              <w:t>if</w:t>
            </w: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AliceSessionKey</w:t>
            </w:r>
            <w:r w:rsidRPr="00166229">
              <w:rPr>
                <w:rFonts w:eastAsiaTheme="minorHAnsi"/>
                <w:color w:val="000000"/>
                <w:sz w:val="22"/>
                <w:szCs w:val="22"/>
                <w:lang w:eastAsia="en-US"/>
              </w:rPr>
              <w:t xml:space="preserve"> == </w:t>
            </w:r>
            <w:r w:rsidRPr="00166229">
              <w:rPr>
                <w:rFonts w:eastAsiaTheme="minorHAnsi"/>
                <w:color w:val="000000"/>
                <w:sz w:val="22"/>
                <w:szCs w:val="22"/>
                <w:lang w:val="en-US" w:eastAsia="en-US"/>
              </w:rPr>
              <w:t>BobSessionKey</w:t>
            </w:r>
            <w:r w:rsidRPr="00166229">
              <w:rPr>
                <w:rFonts w:eastAsiaTheme="minorHAnsi"/>
                <w:color w:val="000000"/>
                <w:sz w:val="22"/>
                <w:szCs w:val="22"/>
                <w:lang w:eastAsia="en-US"/>
              </w:rPr>
              <w:t>)</w:t>
            </w:r>
          </w:p>
          <w:p w14:paraId="590E3AF7" w14:textId="3D2B7A90" w:rsidR="00166229" w:rsidRPr="00166229" w:rsidRDefault="00166229" w:rsidP="00166229">
            <w:pPr>
              <w:autoSpaceDE w:val="0"/>
              <w:autoSpaceDN w:val="0"/>
              <w:adjustRightInd w:val="0"/>
              <w:rPr>
                <w:rFonts w:eastAsiaTheme="minorHAnsi"/>
                <w:color w:val="000000"/>
                <w:sz w:val="22"/>
                <w:szCs w:val="22"/>
                <w:lang w:eastAsia="en-US"/>
              </w:rPr>
            </w:pPr>
            <w:r>
              <w:rPr>
                <w:rFonts w:eastAsiaTheme="minorHAnsi"/>
                <w:color w:val="000000"/>
                <w:sz w:val="22"/>
                <w:szCs w:val="22"/>
                <w:lang w:eastAsia="en-US"/>
              </w:rPr>
              <w:t xml:space="preserve">            {</w:t>
            </w:r>
          </w:p>
          <w:p w14:paraId="11F90A79"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Console</w:t>
            </w:r>
            <w:r w:rsidRPr="00166229">
              <w:rPr>
                <w:rFonts w:eastAsiaTheme="minorHAnsi"/>
                <w:color w:val="000000"/>
                <w:sz w:val="22"/>
                <w:szCs w:val="22"/>
                <w:lang w:eastAsia="en-US"/>
              </w:rPr>
              <w:t>.</w:t>
            </w:r>
            <w:r w:rsidRPr="00166229">
              <w:rPr>
                <w:rFonts w:eastAsiaTheme="minorHAnsi"/>
                <w:color w:val="000000"/>
                <w:sz w:val="22"/>
                <w:szCs w:val="22"/>
                <w:lang w:val="en-US" w:eastAsia="en-US"/>
              </w:rPr>
              <w:t>WriteLine</w:t>
            </w:r>
            <w:r w:rsidRPr="00166229">
              <w:rPr>
                <w:rFonts w:eastAsiaTheme="minorHAnsi"/>
                <w:color w:val="000000"/>
                <w:sz w:val="22"/>
                <w:szCs w:val="22"/>
                <w:lang w:eastAsia="en-US"/>
              </w:rPr>
              <w:t>(</w:t>
            </w:r>
            <w:r w:rsidRPr="00166229">
              <w:rPr>
                <w:rFonts w:eastAsiaTheme="minorHAnsi"/>
                <w:color w:val="A31515"/>
                <w:sz w:val="22"/>
                <w:szCs w:val="22"/>
                <w:lang w:eastAsia="en-US"/>
              </w:rPr>
              <w:t xml:space="preserve">$"Закрытый ключ Алисы: </w:t>
            </w:r>
            <w:r w:rsidRPr="00166229">
              <w:rPr>
                <w:rFonts w:eastAsiaTheme="minorHAnsi"/>
                <w:color w:val="000000"/>
                <w:sz w:val="22"/>
                <w:szCs w:val="22"/>
                <w:lang w:eastAsia="en-US"/>
              </w:rPr>
              <w:t>{</w:t>
            </w:r>
            <w:r w:rsidRPr="00166229">
              <w:rPr>
                <w:rFonts w:eastAsiaTheme="minorHAnsi"/>
                <w:color w:val="000000"/>
                <w:sz w:val="22"/>
                <w:szCs w:val="22"/>
                <w:lang w:val="en-US" w:eastAsia="en-US"/>
              </w:rPr>
              <w:t>AliceSK</w:t>
            </w:r>
            <w:r w:rsidRPr="00166229">
              <w:rPr>
                <w:rFonts w:eastAsiaTheme="minorHAnsi"/>
                <w:color w:val="000000"/>
                <w:sz w:val="22"/>
                <w:szCs w:val="22"/>
                <w:lang w:eastAsia="en-US"/>
              </w:rPr>
              <w:t>}</w:t>
            </w:r>
            <w:r w:rsidRPr="00166229">
              <w:rPr>
                <w:rFonts w:eastAsiaTheme="minorHAnsi"/>
                <w:color w:val="A31515"/>
                <w:sz w:val="22"/>
                <w:szCs w:val="22"/>
                <w:lang w:eastAsia="en-US"/>
              </w:rPr>
              <w:t>"</w:t>
            </w:r>
            <w:r w:rsidRPr="00166229">
              <w:rPr>
                <w:rFonts w:eastAsiaTheme="minorHAnsi"/>
                <w:color w:val="000000"/>
                <w:sz w:val="22"/>
                <w:szCs w:val="22"/>
                <w:lang w:eastAsia="en-US"/>
              </w:rPr>
              <w:t>);</w:t>
            </w:r>
          </w:p>
          <w:p w14:paraId="1A137749"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Console</w:t>
            </w:r>
            <w:r w:rsidRPr="00166229">
              <w:rPr>
                <w:rFonts w:eastAsiaTheme="minorHAnsi"/>
                <w:color w:val="000000"/>
                <w:sz w:val="22"/>
                <w:szCs w:val="22"/>
                <w:lang w:eastAsia="en-US"/>
              </w:rPr>
              <w:t>.</w:t>
            </w:r>
            <w:r w:rsidRPr="00166229">
              <w:rPr>
                <w:rFonts w:eastAsiaTheme="minorHAnsi"/>
                <w:color w:val="000000"/>
                <w:sz w:val="22"/>
                <w:szCs w:val="22"/>
                <w:lang w:val="en-US" w:eastAsia="en-US"/>
              </w:rPr>
              <w:t>WriteLine</w:t>
            </w:r>
            <w:r w:rsidRPr="00166229">
              <w:rPr>
                <w:rFonts w:eastAsiaTheme="minorHAnsi"/>
                <w:color w:val="000000"/>
                <w:sz w:val="22"/>
                <w:szCs w:val="22"/>
                <w:lang w:eastAsia="en-US"/>
              </w:rPr>
              <w:t>(</w:t>
            </w:r>
            <w:r w:rsidRPr="00166229">
              <w:rPr>
                <w:rFonts w:eastAsiaTheme="minorHAnsi"/>
                <w:color w:val="A31515"/>
                <w:sz w:val="22"/>
                <w:szCs w:val="22"/>
                <w:lang w:eastAsia="en-US"/>
              </w:rPr>
              <w:t xml:space="preserve">$"Открытый ключ Алисы: </w:t>
            </w:r>
            <w:r w:rsidRPr="00166229">
              <w:rPr>
                <w:rFonts w:eastAsiaTheme="minorHAnsi"/>
                <w:color w:val="000000"/>
                <w:sz w:val="22"/>
                <w:szCs w:val="22"/>
                <w:lang w:eastAsia="en-US"/>
              </w:rPr>
              <w:t>{</w:t>
            </w:r>
            <w:r w:rsidRPr="00166229">
              <w:rPr>
                <w:rFonts w:eastAsiaTheme="minorHAnsi"/>
                <w:color w:val="000000"/>
                <w:sz w:val="22"/>
                <w:szCs w:val="22"/>
                <w:lang w:val="en-US" w:eastAsia="en-US"/>
              </w:rPr>
              <w:t>AliceOK</w:t>
            </w:r>
            <w:r w:rsidRPr="00166229">
              <w:rPr>
                <w:rFonts w:eastAsiaTheme="minorHAnsi"/>
                <w:color w:val="000000"/>
                <w:sz w:val="22"/>
                <w:szCs w:val="22"/>
                <w:lang w:eastAsia="en-US"/>
              </w:rPr>
              <w:t>}</w:t>
            </w:r>
            <w:r w:rsidRPr="00166229">
              <w:rPr>
                <w:rFonts w:eastAsiaTheme="minorHAnsi"/>
                <w:color w:val="A31515"/>
                <w:sz w:val="22"/>
                <w:szCs w:val="22"/>
                <w:lang w:eastAsia="en-US"/>
              </w:rPr>
              <w:t>"</w:t>
            </w:r>
            <w:r w:rsidRPr="00166229">
              <w:rPr>
                <w:rFonts w:eastAsiaTheme="minorHAnsi"/>
                <w:color w:val="000000"/>
                <w:sz w:val="22"/>
                <w:szCs w:val="22"/>
                <w:lang w:eastAsia="en-US"/>
              </w:rPr>
              <w:t>);</w:t>
            </w:r>
          </w:p>
          <w:p w14:paraId="77D3EF40"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Console</w:t>
            </w:r>
            <w:r w:rsidRPr="00166229">
              <w:rPr>
                <w:rFonts w:eastAsiaTheme="minorHAnsi"/>
                <w:color w:val="000000"/>
                <w:sz w:val="22"/>
                <w:szCs w:val="22"/>
                <w:lang w:eastAsia="en-US"/>
              </w:rPr>
              <w:t>.</w:t>
            </w:r>
            <w:r w:rsidRPr="00166229">
              <w:rPr>
                <w:rFonts w:eastAsiaTheme="minorHAnsi"/>
                <w:color w:val="000000"/>
                <w:sz w:val="22"/>
                <w:szCs w:val="22"/>
                <w:lang w:val="en-US" w:eastAsia="en-US"/>
              </w:rPr>
              <w:t>WriteLine</w:t>
            </w:r>
            <w:r w:rsidRPr="00166229">
              <w:rPr>
                <w:rFonts w:eastAsiaTheme="minorHAnsi"/>
                <w:color w:val="000000"/>
                <w:sz w:val="22"/>
                <w:szCs w:val="22"/>
                <w:lang w:eastAsia="en-US"/>
              </w:rPr>
              <w:t>(</w:t>
            </w:r>
            <w:r w:rsidRPr="00166229">
              <w:rPr>
                <w:rFonts w:eastAsiaTheme="minorHAnsi"/>
                <w:color w:val="A31515"/>
                <w:sz w:val="22"/>
                <w:szCs w:val="22"/>
                <w:lang w:eastAsia="en-US"/>
              </w:rPr>
              <w:t xml:space="preserve">$"Закрытый ключ Боба: </w:t>
            </w:r>
            <w:r w:rsidRPr="00166229">
              <w:rPr>
                <w:rFonts w:eastAsiaTheme="minorHAnsi"/>
                <w:color w:val="000000"/>
                <w:sz w:val="22"/>
                <w:szCs w:val="22"/>
                <w:lang w:eastAsia="en-US"/>
              </w:rPr>
              <w:t>{</w:t>
            </w:r>
            <w:r w:rsidRPr="00166229">
              <w:rPr>
                <w:rFonts w:eastAsiaTheme="minorHAnsi"/>
                <w:color w:val="000000"/>
                <w:sz w:val="22"/>
                <w:szCs w:val="22"/>
                <w:lang w:val="en-US" w:eastAsia="en-US"/>
              </w:rPr>
              <w:t>BobSK</w:t>
            </w:r>
            <w:r w:rsidRPr="00166229">
              <w:rPr>
                <w:rFonts w:eastAsiaTheme="minorHAnsi"/>
                <w:color w:val="000000"/>
                <w:sz w:val="22"/>
                <w:szCs w:val="22"/>
                <w:lang w:eastAsia="en-US"/>
              </w:rPr>
              <w:t>}</w:t>
            </w:r>
            <w:r w:rsidRPr="00166229">
              <w:rPr>
                <w:rFonts w:eastAsiaTheme="minorHAnsi"/>
                <w:color w:val="A31515"/>
                <w:sz w:val="22"/>
                <w:szCs w:val="22"/>
                <w:lang w:eastAsia="en-US"/>
              </w:rPr>
              <w:t>"</w:t>
            </w:r>
            <w:r w:rsidRPr="00166229">
              <w:rPr>
                <w:rFonts w:eastAsiaTheme="minorHAnsi"/>
                <w:color w:val="000000"/>
                <w:sz w:val="22"/>
                <w:szCs w:val="22"/>
                <w:lang w:eastAsia="en-US"/>
              </w:rPr>
              <w:t>);</w:t>
            </w:r>
          </w:p>
          <w:p w14:paraId="188E723F"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Console</w:t>
            </w:r>
            <w:r w:rsidRPr="00166229">
              <w:rPr>
                <w:rFonts w:eastAsiaTheme="minorHAnsi"/>
                <w:color w:val="000000"/>
                <w:sz w:val="22"/>
                <w:szCs w:val="22"/>
                <w:lang w:eastAsia="en-US"/>
              </w:rPr>
              <w:t>.</w:t>
            </w:r>
            <w:r w:rsidRPr="00166229">
              <w:rPr>
                <w:rFonts w:eastAsiaTheme="minorHAnsi"/>
                <w:color w:val="000000"/>
                <w:sz w:val="22"/>
                <w:szCs w:val="22"/>
                <w:lang w:val="en-US" w:eastAsia="en-US"/>
              </w:rPr>
              <w:t>WriteLine</w:t>
            </w:r>
            <w:r w:rsidRPr="00166229">
              <w:rPr>
                <w:rFonts w:eastAsiaTheme="minorHAnsi"/>
                <w:color w:val="000000"/>
                <w:sz w:val="22"/>
                <w:szCs w:val="22"/>
                <w:lang w:eastAsia="en-US"/>
              </w:rPr>
              <w:t>(</w:t>
            </w:r>
            <w:r w:rsidRPr="00166229">
              <w:rPr>
                <w:rFonts w:eastAsiaTheme="minorHAnsi"/>
                <w:color w:val="A31515"/>
                <w:sz w:val="22"/>
                <w:szCs w:val="22"/>
                <w:lang w:eastAsia="en-US"/>
              </w:rPr>
              <w:t xml:space="preserve">$"Открытый ключ Боба: </w:t>
            </w:r>
            <w:r w:rsidRPr="00166229">
              <w:rPr>
                <w:rFonts w:eastAsiaTheme="minorHAnsi"/>
                <w:color w:val="000000"/>
                <w:sz w:val="22"/>
                <w:szCs w:val="22"/>
                <w:lang w:eastAsia="en-US"/>
              </w:rPr>
              <w:t>{</w:t>
            </w:r>
            <w:r w:rsidRPr="00166229">
              <w:rPr>
                <w:rFonts w:eastAsiaTheme="minorHAnsi"/>
                <w:color w:val="000000"/>
                <w:sz w:val="22"/>
                <w:szCs w:val="22"/>
                <w:lang w:val="en-US" w:eastAsia="en-US"/>
              </w:rPr>
              <w:t>BobOK</w:t>
            </w:r>
            <w:r w:rsidRPr="00166229">
              <w:rPr>
                <w:rFonts w:eastAsiaTheme="minorHAnsi"/>
                <w:color w:val="000000"/>
                <w:sz w:val="22"/>
                <w:szCs w:val="22"/>
                <w:lang w:eastAsia="en-US"/>
              </w:rPr>
              <w:t>}</w:t>
            </w:r>
            <w:r w:rsidRPr="00166229">
              <w:rPr>
                <w:rFonts w:eastAsiaTheme="minorHAnsi"/>
                <w:color w:val="A31515"/>
                <w:sz w:val="22"/>
                <w:szCs w:val="22"/>
                <w:lang w:eastAsia="en-US"/>
              </w:rPr>
              <w:t>"</w:t>
            </w:r>
            <w:r w:rsidRPr="00166229">
              <w:rPr>
                <w:rFonts w:eastAsiaTheme="minorHAnsi"/>
                <w:color w:val="000000"/>
                <w:sz w:val="22"/>
                <w:szCs w:val="22"/>
                <w:lang w:eastAsia="en-US"/>
              </w:rPr>
              <w:t>);</w:t>
            </w:r>
          </w:p>
          <w:p w14:paraId="2BC1A870"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Console</w:t>
            </w:r>
            <w:r w:rsidRPr="00166229">
              <w:rPr>
                <w:rFonts w:eastAsiaTheme="minorHAnsi"/>
                <w:color w:val="000000"/>
                <w:sz w:val="22"/>
                <w:szCs w:val="22"/>
                <w:lang w:eastAsia="en-US"/>
              </w:rPr>
              <w:t>.</w:t>
            </w:r>
            <w:r w:rsidRPr="00166229">
              <w:rPr>
                <w:rFonts w:eastAsiaTheme="minorHAnsi"/>
                <w:color w:val="000000"/>
                <w:sz w:val="22"/>
                <w:szCs w:val="22"/>
                <w:lang w:val="en-US" w:eastAsia="en-US"/>
              </w:rPr>
              <w:t>WriteLine</w:t>
            </w:r>
            <w:r w:rsidRPr="00166229">
              <w:rPr>
                <w:rFonts w:eastAsiaTheme="minorHAnsi"/>
                <w:color w:val="000000"/>
                <w:sz w:val="22"/>
                <w:szCs w:val="22"/>
                <w:lang w:eastAsia="en-US"/>
              </w:rPr>
              <w:t>(</w:t>
            </w:r>
            <w:r w:rsidRPr="00166229">
              <w:rPr>
                <w:rFonts w:eastAsiaTheme="minorHAnsi"/>
                <w:color w:val="A31515"/>
                <w:sz w:val="22"/>
                <w:szCs w:val="22"/>
                <w:lang w:eastAsia="en-US"/>
              </w:rPr>
              <w:t xml:space="preserve">$"Ключи сессии совпадают: </w:t>
            </w:r>
            <w:r w:rsidRPr="00166229">
              <w:rPr>
                <w:rFonts w:eastAsiaTheme="minorHAnsi"/>
                <w:color w:val="000000"/>
                <w:sz w:val="22"/>
                <w:szCs w:val="22"/>
                <w:lang w:eastAsia="en-US"/>
              </w:rPr>
              <w:t>{</w:t>
            </w:r>
            <w:r w:rsidRPr="00166229">
              <w:rPr>
                <w:rFonts w:eastAsiaTheme="minorHAnsi"/>
                <w:color w:val="000000"/>
                <w:sz w:val="22"/>
                <w:szCs w:val="22"/>
                <w:lang w:val="en-US" w:eastAsia="en-US"/>
              </w:rPr>
              <w:t>AliceSessionKey</w:t>
            </w:r>
            <w:r w:rsidRPr="00166229">
              <w:rPr>
                <w:rFonts w:eastAsiaTheme="minorHAnsi"/>
                <w:color w:val="000000"/>
                <w:sz w:val="22"/>
                <w:szCs w:val="22"/>
                <w:lang w:eastAsia="en-US"/>
              </w:rPr>
              <w:t>}</w:t>
            </w:r>
            <w:r w:rsidRPr="00166229">
              <w:rPr>
                <w:rFonts w:eastAsiaTheme="minorHAnsi"/>
                <w:color w:val="A31515"/>
                <w:sz w:val="22"/>
                <w:szCs w:val="22"/>
                <w:lang w:eastAsia="en-US"/>
              </w:rPr>
              <w:t>"</w:t>
            </w:r>
            <w:r w:rsidRPr="00166229">
              <w:rPr>
                <w:rFonts w:eastAsiaTheme="minorHAnsi"/>
                <w:color w:val="000000"/>
                <w:sz w:val="22"/>
                <w:szCs w:val="22"/>
                <w:lang w:eastAsia="en-US"/>
              </w:rPr>
              <w:t>);</w:t>
            </w:r>
          </w:p>
          <w:p w14:paraId="3F67AA74"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p>
          <w:p w14:paraId="0702EED9"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FF"/>
                <w:sz w:val="22"/>
                <w:szCs w:val="22"/>
                <w:lang w:val="en-US" w:eastAsia="en-US"/>
              </w:rPr>
              <w:t>else</w:t>
            </w:r>
          </w:p>
          <w:p w14:paraId="1691B1FB"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p>
          <w:p w14:paraId="6E65B808" w14:textId="77777777" w:rsidR="00166229" w:rsidRPr="00166229" w:rsidRDefault="00166229" w:rsidP="00166229">
            <w:pPr>
              <w:autoSpaceDE w:val="0"/>
              <w:autoSpaceDN w:val="0"/>
              <w:adjustRightInd w:val="0"/>
              <w:rPr>
                <w:rFonts w:eastAsiaTheme="minorHAnsi"/>
                <w:color w:val="000000"/>
                <w:sz w:val="22"/>
                <w:szCs w:val="22"/>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Console</w:t>
            </w:r>
            <w:r w:rsidRPr="00166229">
              <w:rPr>
                <w:rFonts w:eastAsiaTheme="minorHAnsi"/>
                <w:color w:val="000000"/>
                <w:sz w:val="22"/>
                <w:szCs w:val="22"/>
                <w:lang w:eastAsia="en-US"/>
              </w:rPr>
              <w:t>.</w:t>
            </w:r>
            <w:r w:rsidRPr="00166229">
              <w:rPr>
                <w:rFonts w:eastAsiaTheme="minorHAnsi"/>
                <w:color w:val="000000"/>
                <w:sz w:val="22"/>
                <w:szCs w:val="22"/>
                <w:lang w:val="en-US" w:eastAsia="en-US"/>
              </w:rPr>
              <w:t>WriteLine</w:t>
            </w:r>
            <w:r w:rsidRPr="00166229">
              <w:rPr>
                <w:rFonts w:eastAsiaTheme="minorHAnsi"/>
                <w:color w:val="000000"/>
                <w:sz w:val="22"/>
                <w:szCs w:val="22"/>
                <w:lang w:eastAsia="en-US"/>
              </w:rPr>
              <w:t>(</w:t>
            </w:r>
            <w:r w:rsidRPr="00166229">
              <w:rPr>
                <w:rFonts w:eastAsiaTheme="minorHAnsi"/>
                <w:color w:val="A31515"/>
                <w:sz w:val="22"/>
                <w:szCs w:val="22"/>
                <w:lang w:eastAsia="en-US"/>
              </w:rPr>
              <w:t>"Ключи сессии не совпадают"</w:t>
            </w:r>
            <w:r w:rsidRPr="00166229">
              <w:rPr>
                <w:rFonts w:eastAsiaTheme="minorHAnsi"/>
                <w:color w:val="000000"/>
                <w:sz w:val="22"/>
                <w:szCs w:val="22"/>
                <w:lang w:eastAsia="en-US"/>
              </w:rPr>
              <w:t>);</w:t>
            </w:r>
          </w:p>
          <w:p w14:paraId="15E9E992" w14:textId="4F52008B" w:rsidR="00166229" w:rsidRDefault="00166229" w:rsidP="00166229">
            <w:pPr>
              <w:spacing w:after="160"/>
              <w:rPr>
                <w:color w:val="000000"/>
                <w:szCs w:val="28"/>
                <w:lang w:eastAsia="en-US"/>
              </w:rPr>
            </w:pPr>
            <w:r w:rsidRPr="00166229">
              <w:rPr>
                <w:rFonts w:eastAsiaTheme="minorHAnsi"/>
                <w:color w:val="000000"/>
                <w:sz w:val="22"/>
                <w:szCs w:val="22"/>
                <w:lang w:eastAsia="en-US"/>
              </w:rPr>
              <w:t xml:space="preserve">            </w:t>
            </w:r>
            <w:r w:rsidRPr="00166229">
              <w:rPr>
                <w:rFonts w:eastAsiaTheme="minorHAnsi"/>
                <w:color w:val="000000"/>
                <w:sz w:val="22"/>
                <w:szCs w:val="22"/>
                <w:lang w:val="en-US" w:eastAsia="en-US"/>
              </w:rPr>
              <w:t>}</w:t>
            </w:r>
          </w:p>
        </w:tc>
      </w:tr>
      <w:tr w:rsidR="00166229" w14:paraId="71EA0443" w14:textId="77777777" w:rsidTr="00166229">
        <w:tc>
          <w:tcPr>
            <w:tcW w:w="10025" w:type="dxa"/>
          </w:tcPr>
          <w:p w14:paraId="55DF486B" w14:textId="5BAF64A5" w:rsidR="00166229" w:rsidRDefault="00166229" w:rsidP="00166229">
            <w:pPr>
              <w:spacing w:after="160"/>
              <w:jc w:val="center"/>
              <w:rPr>
                <w:color w:val="000000"/>
                <w:szCs w:val="28"/>
                <w:lang w:eastAsia="en-US"/>
              </w:rPr>
            </w:pPr>
            <w:r w:rsidRPr="00166229">
              <w:rPr>
                <w:color w:val="000000"/>
                <w:szCs w:val="28"/>
                <w:lang w:eastAsia="en-US"/>
              </w:rPr>
              <w:lastRenderedPageBreak/>
              <w:drawing>
                <wp:inline distT="0" distB="0" distL="0" distR="0" wp14:anchorId="495F5EE7" wp14:editId="2BEA968D">
                  <wp:extent cx="4867275" cy="3212636"/>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45563" b="28797"/>
                          <a:stretch/>
                        </pic:blipFill>
                        <pic:spPr bwMode="auto">
                          <a:xfrm>
                            <a:off x="0" y="0"/>
                            <a:ext cx="4917580" cy="32458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6E9233" w14:textId="77777777" w:rsidR="00166229" w:rsidRDefault="00166229" w:rsidP="00166229">
      <w:pPr>
        <w:spacing w:after="160"/>
        <w:ind w:firstLine="709"/>
        <w:rPr>
          <w:b/>
          <w:color w:val="000000"/>
          <w:szCs w:val="28"/>
          <w:lang w:eastAsia="en-US"/>
        </w:rPr>
      </w:pPr>
    </w:p>
    <w:p w14:paraId="4B5C20A9" w14:textId="6888D2B5" w:rsidR="00166229" w:rsidRPr="00166229" w:rsidRDefault="00AC28A6" w:rsidP="00166229">
      <w:pPr>
        <w:spacing w:after="160"/>
        <w:ind w:firstLine="709"/>
        <w:rPr>
          <w:b/>
          <w:color w:val="000000"/>
          <w:szCs w:val="28"/>
          <w:lang w:eastAsia="en-US"/>
        </w:rPr>
      </w:pPr>
      <w:r>
        <w:rPr>
          <w:b/>
          <w:color w:val="000000"/>
          <w:szCs w:val="28"/>
          <w:lang w:eastAsia="en-US"/>
        </w:rPr>
        <w:t>Задание 2</w:t>
      </w:r>
    </w:p>
    <w:p w14:paraId="0AFD4747" w14:textId="77777777" w:rsidR="007423E3" w:rsidRDefault="007423E3" w:rsidP="007423E3">
      <w:pPr>
        <w:ind w:firstLine="567"/>
        <w:jc w:val="both"/>
      </w:pPr>
      <w:r>
        <w:t xml:space="preserve">Написать программу, которая зашифрует и расшифрует текст, введенный с клавиатуры, зашифрует и расшифрует его алгоритмом </w:t>
      </w:r>
      <w:r>
        <w:rPr>
          <w:lang w:val="en-US"/>
        </w:rPr>
        <w:t>RSA</w:t>
      </w:r>
      <w:r>
        <w:t>.</w:t>
      </w:r>
    </w:p>
    <w:tbl>
      <w:tblPr>
        <w:tblStyle w:val="a6"/>
        <w:tblW w:w="0" w:type="auto"/>
        <w:tblLook w:val="04A0" w:firstRow="1" w:lastRow="0" w:firstColumn="1" w:lastColumn="0" w:noHBand="0" w:noVBand="1"/>
      </w:tblPr>
      <w:tblGrid>
        <w:gridCol w:w="10025"/>
      </w:tblGrid>
      <w:tr w:rsidR="00AC28A6" w14:paraId="1B7C46CE" w14:textId="77777777" w:rsidTr="00223868">
        <w:tc>
          <w:tcPr>
            <w:tcW w:w="10025" w:type="dxa"/>
          </w:tcPr>
          <w:p w14:paraId="5D8A6F3B"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RSA(</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message)</w:t>
            </w:r>
          </w:p>
          <w:p w14:paraId="22DA11B0"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2E54BF4"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e = 13, n = 1073, d = 853;</w:t>
            </w:r>
          </w:p>
          <w:p w14:paraId="519FA043" w14:textId="0D9FDF45"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encryptedMessage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en-US" w:eastAsia="en-US"/>
              </w:rPr>
              <w:t>message. Length</w:t>
            </w:r>
            <w:r>
              <w:rPr>
                <w:rFonts w:ascii="Consolas" w:eastAsiaTheme="minorHAnsi" w:hAnsi="Consolas" w:cs="Consolas"/>
                <w:color w:val="000000"/>
                <w:sz w:val="19"/>
                <w:szCs w:val="19"/>
                <w:lang w:val="en-US" w:eastAsia="en-US"/>
              </w:rPr>
              <w:t>];</w:t>
            </w:r>
          </w:p>
          <w:p w14:paraId="73D41542"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message.Length; i++)</w:t>
            </w:r>
          </w:p>
          <w:p w14:paraId="2A408CE6"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096A1A37"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encryptedMessage[i] = modpow(message[i], e, n);</w:t>
            </w:r>
          </w:p>
          <w:p w14:paraId="467C6E78"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EA6DE2B"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p>
          <w:p w14:paraId="52A5D2AA"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"--Зашифрованное сообщение--"</w:t>
            </w:r>
            <w:r>
              <w:rPr>
                <w:rFonts w:ascii="Consolas" w:eastAsiaTheme="minorHAnsi" w:hAnsi="Consolas" w:cs="Consolas"/>
                <w:color w:val="000000"/>
                <w:sz w:val="19"/>
                <w:szCs w:val="19"/>
                <w:lang w:val="en-US" w:eastAsia="en-US"/>
              </w:rPr>
              <w:t>);</w:t>
            </w:r>
          </w:p>
          <w:p w14:paraId="3E8FA2B1"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encryptedMessage.Length; i++)</w:t>
            </w:r>
          </w:p>
          <w:p w14:paraId="27613F76"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8CC5F91"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Console.Write(encryptedMessage[i]);</w:t>
            </w:r>
          </w:p>
          <w:p w14:paraId="337B2561"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655BCB4"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p>
          <w:p w14:paraId="7234FD49"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p>
          <w:p w14:paraId="75E5C6B0"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p>
          <w:p w14:paraId="0B0440CE"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char</w:t>
            </w:r>
            <w:r>
              <w:rPr>
                <w:rFonts w:ascii="Consolas" w:eastAsiaTheme="minorHAnsi" w:hAnsi="Consolas" w:cs="Consolas"/>
                <w:color w:val="000000"/>
                <w:sz w:val="19"/>
                <w:szCs w:val="19"/>
                <w:lang w:val="en-US" w:eastAsia="en-US"/>
              </w:rPr>
              <w:t xml:space="preserve">[] decryptedMessage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char</w:t>
            </w:r>
            <w:r>
              <w:rPr>
                <w:rFonts w:ascii="Consolas" w:eastAsiaTheme="minorHAnsi" w:hAnsi="Consolas" w:cs="Consolas"/>
                <w:color w:val="000000"/>
                <w:sz w:val="19"/>
                <w:szCs w:val="19"/>
                <w:lang w:val="en-US" w:eastAsia="en-US"/>
              </w:rPr>
              <w:t>[encryptedMessage.Length];</w:t>
            </w:r>
          </w:p>
          <w:p w14:paraId="3D36E3D8"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message.Length; i++)</w:t>
            </w:r>
          </w:p>
          <w:p w14:paraId="7DCFBA78"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531881A"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decryptedMessage[i] = Convert.ToChar(modpow(encryptedMessage[i], d, n));</w:t>
            </w:r>
          </w:p>
          <w:p w14:paraId="783F26AF"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9BBEE3A"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p>
          <w:p w14:paraId="29AEFB37"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"--Расшифрованное сообщение--"</w:t>
            </w:r>
            <w:r>
              <w:rPr>
                <w:rFonts w:ascii="Consolas" w:eastAsiaTheme="minorHAnsi" w:hAnsi="Consolas" w:cs="Consolas"/>
                <w:color w:val="000000"/>
                <w:sz w:val="19"/>
                <w:szCs w:val="19"/>
                <w:lang w:val="en-US" w:eastAsia="en-US"/>
              </w:rPr>
              <w:t>);</w:t>
            </w:r>
          </w:p>
          <w:p w14:paraId="38E84625"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Console.WriteLine(decryptedMessage);</w:t>
            </w:r>
          </w:p>
          <w:p w14:paraId="41D7D920" w14:textId="77777777" w:rsidR="00AC28A6" w:rsidRDefault="00AC28A6" w:rsidP="00AC28A6">
            <w:pPr>
              <w:autoSpaceDE w:val="0"/>
              <w:autoSpaceDN w:val="0"/>
              <w:adjustRightInd w:val="0"/>
              <w:rPr>
                <w:rFonts w:ascii="Consolas" w:eastAsiaTheme="minorHAnsi" w:hAnsi="Consolas" w:cs="Consolas"/>
                <w:color w:val="000000"/>
                <w:sz w:val="19"/>
                <w:szCs w:val="19"/>
                <w:lang w:val="en-US" w:eastAsia="en-US"/>
              </w:rPr>
            </w:pPr>
          </w:p>
          <w:p w14:paraId="36CAC1DF" w14:textId="10B178BE" w:rsidR="00AC28A6" w:rsidRDefault="00AC28A6" w:rsidP="00AC28A6">
            <w:pPr>
              <w:spacing w:after="160"/>
              <w:rPr>
                <w:color w:val="000000"/>
                <w:szCs w:val="28"/>
                <w:lang w:eastAsia="en-US"/>
              </w:rPr>
            </w:pPr>
            <w:r>
              <w:rPr>
                <w:rFonts w:ascii="Consolas" w:eastAsiaTheme="minorHAnsi" w:hAnsi="Consolas" w:cs="Consolas"/>
                <w:color w:val="000000"/>
                <w:sz w:val="19"/>
                <w:szCs w:val="19"/>
                <w:lang w:val="en-US" w:eastAsia="en-US"/>
              </w:rPr>
              <w:t xml:space="preserve">        }</w:t>
            </w:r>
          </w:p>
        </w:tc>
      </w:tr>
      <w:tr w:rsidR="00AC28A6" w14:paraId="01160083" w14:textId="77777777" w:rsidTr="00223868">
        <w:tc>
          <w:tcPr>
            <w:tcW w:w="10025" w:type="dxa"/>
          </w:tcPr>
          <w:p w14:paraId="09B5088F" w14:textId="028D5E15" w:rsidR="00AC28A6" w:rsidRDefault="00AC28A6" w:rsidP="00223868">
            <w:pPr>
              <w:spacing w:after="160"/>
              <w:jc w:val="center"/>
              <w:rPr>
                <w:color w:val="000000"/>
                <w:szCs w:val="28"/>
                <w:lang w:eastAsia="en-US"/>
              </w:rPr>
            </w:pPr>
            <w:r w:rsidRPr="00AC28A6">
              <w:rPr>
                <w:color w:val="000000"/>
                <w:szCs w:val="28"/>
                <w:lang w:eastAsia="en-US"/>
              </w:rPr>
              <w:lastRenderedPageBreak/>
              <w:drawing>
                <wp:inline distT="0" distB="0" distL="0" distR="0" wp14:anchorId="7C0918ED" wp14:editId="7F76BD01">
                  <wp:extent cx="4019550" cy="2928879"/>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2" r="50974" b="31688"/>
                          <a:stretch/>
                        </pic:blipFill>
                        <pic:spPr bwMode="auto">
                          <a:xfrm>
                            <a:off x="0" y="0"/>
                            <a:ext cx="4026094" cy="293364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71B0162" w14:textId="77777777" w:rsidR="00162B6B" w:rsidRDefault="00162B6B" w:rsidP="00162B6B">
      <w:pPr>
        <w:spacing w:after="160"/>
        <w:ind w:firstLine="709"/>
        <w:rPr>
          <w:b/>
          <w:color w:val="000000"/>
          <w:szCs w:val="28"/>
          <w:lang w:eastAsia="en-US"/>
        </w:rPr>
      </w:pPr>
    </w:p>
    <w:p w14:paraId="43170C55" w14:textId="2201515C" w:rsidR="00162B6B" w:rsidRDefault="0055209F" w:rsidP="00162B6B">
      <w:pPr>
        <w:spacing w:after="160"/>
        <w:ind w:firstLine="709"/>
        <w:rPr>
          <w:b/>
          <w:color w:val="000000"/>
          <w:szCs w:val="28"/>
          <w:lang w:eastAsia="en-US"/>
        </w:rPr>
      </w:pPr>
      <w:r>
        <w:rPr>
          <w:b/>
          <w:color w:val="000000"/>
          <w:szCs w:val="28"/>
          <w:lang w:eastAsia="en-US"/>
        </w:rPr>
        <w:t>Задание 3</w:t>
      </w:r>
    </w:p>
    <w:p w14:paraId="6DD2DA23" w14:textId="77777777" w:rsidR="00162B6B" w:rsidRDefault="00162B6B" w:rsidP="00162B6B">
      <w:pPr>
        <w:ind w:firstLine="567"/>
        <w:jc w:val="both"/>
      </w:pPr>
      <w:r>
        <w:t>Написать программу, которая сгенерирует ключи, зашифрует и расшифрует текст, введенный с клавиатуры алгоритмом Эль-</w:t>
      </w:r>
      <w:proofErr w:type="spellStart"/>
      <w:r>
        <w:t>Гамаля</w:t>
      </w:r>
      <w:proofErr w:type="spellEnd"/>
      <w:r>
        <w:t>.</w:t>
      </w:r>
    </w:p>
    <w:tbl>
      <w:tblPr>
        <w:tblStyle w:val="a6"/>
        <w:tblW w:w="0" w:type="auto"/>
        <w:tblLook w:val="04A0" w:firstRow="1" w:lastRow="0" w:firstColumn="1" w:lastColumn="0" w:noHBand="0" w:noVBand="1"/>
      </w:tblPr>
      <w:tblGrid>
        <w:gridCol w:w="10025"/>
      </w:tblGrid>
      <w:tr w:rsidR="0055209F" w14:paraId="5D5EFBE9" w14:textId="77777777" w:rsidTr="00223868">
        <w:tc>
          <w:tcPr>
            <w:tcW w:w="10025" w:type="dxa"/>
          </w:tcPr>
          <w:p w14:paraId="219293A5"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y = power(g, x, p);</w:t>
            </w:r>
          </w:p>
          <w:p w14:paraId="0F36E3A2"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47C7644A"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$"Открытый ключ (</w:t>
            </w:r>
            <w:proofErr w:type="gramStart"/>
            <w:r>
              <w:rPr>
                <w:rFonts w:ascii="Consolas" w:eastAsiaTheme="minorHAnsi" w:hAnsi="Consolas" w:cs="Consolas"/>
                <w:color w:val="A31515"/>
                <w:sz w:val="19"/>
                <w:szCs w:val="19"/>
                <w:lang w:val="en-US" w:eastAsia="en-US"/>
              </w:rPr>
              <w:t>p,g</w:t>
            </w:r>
            <w:proofErr w:type="gramEnd"/>
            <w:r>
              <w:rPr>
                <w:rFonts w:ascii="Consolas" w:eastAsiaTheme="minorHAnsi" w:hAnsi="Consolas" w:cs="Consolas"/>
                <w:color w:val="A31515"/>
                <w:sz w:val="19"/>
                <w:szCs w:val="19"/>
                <w:lang w:val="en-US" w:eastAsia="en-US"/>
              </w:rPr>
              <w:t xml:space="preserve">,y) = </w:t>
            </w:r>
            <w:r>
              <w:rPr>
                <w:rFonts w:ascii="Consolas" w:eastAsiaTheme="minorHAnsi" w:hAnsi="Consolas" w:cs="Consolas"/>
                <w:color w:val="000000"/>
                <w:sz w:val="19"/>
                <w:szCs w:val="19"/>
                <w:lang w:val="en-US" w:eastAsia="en-US"/>
              </w:rPr>
              <w:t>{p}</w:t>
            </w:r>
            <w:r>
              <w:rPr>
                <w:rFonts w:ascii="Consolas" w:eastAsiaTheme="minorHAnsi" w:hAnsi="Consolas" w:cs="Consolas"/>
                <w:color w:val="A31515"/>
                <w:sz w:val="19"/>
                <w:szCs w:val="19"/>
                <w:lang w:val="en-US" w:eastAsia="en-US"/>
              </w:rPr>
              <w:t xml:space="preserve">, </w:t>
            </w:r>
            <w:r>
              <w:rPr>
                <w:rFonts w:ascii="Consolas" w:eastAsiaTheme="minorHAnsi" w:hAnsi="Consolas" w:cs="Consolas"/>
                <w:color w:val="000000"/>
                <w:sz w:val="19"/>
                <w:szCs w:val="19"/>
                <w:lang w:val="en-US" w:eastAsia="en-US"/>
              </w:rPr>
              <w:t>{g}</w:t>
            </w:r>
            <w:r>
              <w:rPr>
                <w:rFonts w:ascii="Consolas" w:eastAsiaTheme="minorHAnsi" w:hAnsi="Consolas" w:cs="Consolas"/>
                <w:color w:val="A31515"/>
                <w:sz w:val="19"/>
                <w:szCs w:val="19"/>
                <w:lang w:val="en-US" w:eastAsia="en-US"/>
              </w:rPr>
              <w:t xml:space="preserve">, </w:t>
            </w:r>
            <w:r>
              <w:rPr>
                <w:rFonts w:ascii="Consolas" w:eastAsiaTheme="minorHAnsi" w:hAnsi="Consolas" w:cs="Consolas"/>
                <w:color w:val="000000"/>
                <w:sz w:val="19"/>
                <w:szCs w:val="19"/>
                <w:lang w:val="en-US" w:eastAsia="en-US"/>
              </w:rPr>
              <w:t>{y}</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14:paraId="475F4BB1"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 xml:space="preserve">$"Закрытый ключ x = </w:t>
            </w:r>
            <w:r>
              <w:rPr>
                <w:rFonts w:ascii="Consolas" w:eastAsiaTheme="minorHAnsi" w:hAnsi="Consolas" w:cs="Consolas"/>
                <w:color w:val="000000"/>
                <w:sz w:val="19"/>
                <w:szCs w:val="19"/>
                <w:lang w:val="en-US" w:eastAsia="en-US"/>
              </w:rPr>
              <w:t>{x}</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14:paraId="2DE792DA"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27F98EF6"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2BEE3E12"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k = </w:t>
            </w:r>
            <w:proofErr w:type="gramStart"/>
            <w:r>
              <w:rPr>
                <w:rFonts w:ascii="Consolas" w:eastAsiaTheme="minorHAnsi" w:hAnsi="Consolas" w:cs="Consolas"/>
                <w:color w:val="000000"/>
                <w:sz w:val="19"/>
                <w:szCs w:val="19"/>
                <w:lang w:val="en-US" w:eastAsia="en-US"/>
              </w:rPr>
              <w:t>r.Next</w:t>
            </w:r>
            <w:proofErr w:type="gramEnd"/>
            <w:r>
              <w:rPr>
                <w:rFonts w:ascii="Consolas" w:eastAsiaTheme="minorHAnsi" w:hAnsi="Consolas" w:cs="Consolas"/>
                <w:color w:val="000000"/>
                <w:sz w:val="19"/>
                <w:szCs w:val="19"/>
                <w:lang w:val="en-US" w:eastAsia="en-US"/>
              </w:rPr>
              <w:t xml:space="preserve">(1, p); </w:t>
            </w:r>
            <w:r>
              <w:rPr>
                <w:rFonts w:ascii="Consolas" w:eastAsiaTheme="minorHAnsi" w:hAnsi="Consolas" w:cs="Consolas"/>
                <w:color w:val="008000"/>
                <w:sz w:val="19"/>
                <w:szCs w:val="19"/>
                <w:lang w:val="en-US" w:eastAsia="en-US"/>
              </w:rPr>
              <w:t xml:space="preserve">// 1 &lt; k &lt; (p-1) </w:t>
            </w:r>
          </w:p>
          <w:p w14:paraId="6DD0160C"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a = </w:t>
            </w:r>
            <w:proofErr w:type="gramStart"/>
            <w:r>
              <w:rPr>
                <w:rFonts w:ascii="Consolas" w:eastAsiaTheme="minorHAnsi" w:hAnsi="Consolas" w:cs="Consolas"/>
                <w:color w:val="000000"/>
                <w:sz w:val="19"/>
                <w:szCs w:val="19"/>
                <w:lang w:val="en-US" w:eastAsia="en-US"/>
              </w:rPr>
              <w:t>power(</w:t>
            </w:r>
            <w:proofErr w:type="gramEnd"/>
            <w:r>
              <w:rPr>
                <w:rFonts w:ascii="Consolas" w:eastAsiaTheme="minorHAnsi" w:hAnsi="Consolas" w:cs="Consolas"/>
                <w:color w:val="000000"/>
                <w:sz w:val="19"/>
                <w:szCs w:val="19"/>
                <w:lang w:val="en-US" w:eastAsia="en-US"/>
              </w:rPr>
              <w:t>g, k, p);</w:t>
            </w:r>
          </w:p>
          <w:p w14:paraId="62EABE92"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 = Convert.ToInt32(message);</w:t>
            </w:r>
          </w:p>
          <w:p w14:paraId="629DDCC0"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b = </w:t>
            </w:r>
            <w:proofErr w:type="spellStart"/>
            <w:proofErr w:type="gramStart"/>
            <w:r>
              <w:rPr>
                <w:rFonts w:ascii="Consolas" w:eastAsiaTheme="minorHAnsi" w:hAnsi="Consolas" w:cs="Consolas"/>
                <w:color w:val="000000"/>
                <w:sz w:val="19"/>
                <w:szCs w:val="19"/>
                <w:lang w:val="en-US" w:eastAsia="en-US"/>
              </w:rPr>
              <w:t>mul</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power(y, k, p), M, p);</w:t>
            </w:r>
          </w:p>
          <w:p w14:paraId="5D2A994D"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647F9DC"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5249536C"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Шифротекст</w:t>
            </w:r>
            <w:proofErr w:type="spellEnd"/>
            <w:r>
              <w:rPr>
                <w:rFonts w:ascii="Consolas" w:eastAsiaTheme="minorHAnsi" w:hAnsi="Consolas" w:cs="Consolas"/>
                <w:color w:val="A31515"/>
                <w:sz w:val="19"/>
                <w:szCs w:val="19"/>
                <w:lang w:val="en-US" w:eastAsia="en-US"/>
              </w:rPr>
              <w:t>: \</w:t>
            </w:r>
            <w:proofErr w:type="spellStart"/>
            <w:proofErr w:type="gramStart"/>
            <w:r>
              <w:rPr>
                <w:rFonts w:ascii="Consolas" w:eastAsiaTheme="minorHAnsi" w:hAnsi="Consolas" w:cs="Consolas"/>
                <w:color w:val="A31515"/>
                <w:sz w:val="19"/>
                <w:szCs w:val="19"/>
                <w:lang w:val="en-US" w:eastAsia="en-US"/>
              </w:rPr>
              <w:t>na</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a}</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nb</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14:paraId="621242A7"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7193FA80"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p>
          <w:p w14:paraId="54FDE7AD"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2BADB655"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decrypt(</w:t>
            </w:r>
            <w:proofErr w:type="gramEnd"/>
            <w:r>
              <w:rPr>
                <w:rFonts w:ascii="Consolas" w:eastAsiaTheme="minorHAnsi" w:hAnsi="Consolas" w:cs="Consolas"/>
                <w:color w:val="000000"/>
                <w:sz w:val="19"/>
                <w:szCs w:val="19"/>
                <w:lang w:val="en-US" w:eastAsia="en-US"/>
              </w:rPr>
              <w:t>a, p, x, b);</w:t>
            </w:r>
          </w:p>
          <w:p w14:paraId="4238B697"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4C1A549"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decrypt(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a,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p,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x,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b)</w:t>
            </w:r>
          </w:p>
          <w:p w14:paraId="63EEA09B"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4945843"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Расшированный</w:t>
            </w:r>
            <w:proofErr w:type="spellEnd"/>
            <w:r>
              <w:rPr>
                <w:rFonts w:ascii="Consolas" w:eastAsiaTheme="minorHAnsi" w:hAnsi="Consolas" w:cs="Consolas"/>
                <w:color w:val="A31515"/>
                <w:sz w:val="19"/>
                <w:szCs w:val="19"/>
                <w:lang w:val="en-US" w:eastAsia="en-US"/>
              </w:rPr>
              <w:t xml:space="preserve"> </w:t>
            </w:r>
            <w:proofErr w:type="spellStart"/>
            <w:r>
              <w:rPr>
                <w:rFonts w:ascii="Consolas" w:eastAsiaTheme="minorHAnsi" w:hAnsi="Consolas" w:cs="Consolas"/>
                <w:color w:val="A31515"/>
                <w:sz w:val="19"/>
                <w:szCs w:val="19"/>
                <w:lang w:val="en-US" w:eastAsia="en-US"/>
              </w:rPr>
              <w:t>текст</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14:paraId="5A0AE924"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{b * </w:t>
            </w:r>
            <w:proofErr w:type="spellStart"/>
            <w:r>
              <w:rPr>
                <w:rFonts w:ascii="Consolas" w:eastAsiaTheme="minorHAnsi" w:hAnsi="Consolas" w:cs="Consolas"/>
                <w:color w:val="000000"/>
                <w:sz w:val="19"/>
                <w:szCs w:val="19"/>
                <w:lang w:val="en-US" w:eastAsia="en-US"/>
              </w:rPr>
              <w:t>Math.Pow</w:t>
            </w:r>
            <w:proofErr w:type="spellEnd"/>
            <w:r>
              <w:rPr>
                <w:rFonts w:ascii="Consolas" w:eastAsiaTheme="minorHAnsi" w:hAnsi="Consolas" w:cs="Consolas"/>
                <w:color w:val="000000"/>
                <w:sz w:val="19"/>
                <w:szCs w:val="19"/>
                <w:lang w:val="en-US" w:eastAsia="en-US"/>
              </w:rPr>
              <w:t>(a, p-1-x) % p}</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
          <w:p w14:paraId="6F9EEC02" w14:textId="77777777" w:rsidR="0055209F" w:rsidRDefault="0055209F" w:rsidP="0055209F">
            <w:pPr>
              <w:autoSpaceDE w:val="0"/>
              <w:autoSpaceDN w:val="0"/>
              <w:adjustRightInd w:val="0"/>
              <w:rPr>
                <w:rFonts w:ascii="Consolas" w:eastAsiaTheme="minorHAnsi" w:hAnsi="Consolas" w:cs="Consolas"/>
                <w:color w:val="000000"/>
                <w:sz w:val="19"/>
                <w:szCs w:val="19"/>
                <w:lang w:val="en-US" w:eastAsia="en-US"/>
              </w:rPr>
            </w:pPr>
          </w:p>
          <w:p w14:paraId="1C434FF4" w14:textId="3ED0F213" w:rsidR="0055209F" w:rsidRDefault="0055209F" w:rsidP="0055209F">
            <w:pPr>
              <w:spacing w:after="160"/>
              <w:rPr>
                <w:color w:val="000000"/>
                <w:szCs w:val="28"/>
                <w:lang w:eastAsia="en-US"/>
              </w:rPr>
            </w:pPr>
            <w:r>
              <w:rPr>
                <w:rFonts w:ascii="Consolas" w:eastAsiaTheme="minorHAnsi" w:hAnsi="Consolas" w:cs="Consolas"/>
                <w:color w:val="000000"/>
                <w:sz w:val="19"/>
                <w:szCs w:val="19"/>
                <w:lang w:val="en-US" w:eastAsia="en-US"/>
              </w:rPr>
              <w:t xml:space="preserve">        }</w:t>
            </w:r>
          </w:p>
        </w:tc>
      </w:tr>
      <w:tr w:rsidR="0055209F" w14:paraId="48D2326E" w14:textId="77777777" w:rsidTr="00223868">
        <w:tc>
          <w:tcPr>
            <w:tcW w:w="10025" w:type="dxa"/>
          </w:tcPr>
          <w:p w14:paraId="1FF3034C" w14:textId="090936E5" w:rsidR="0055209F" w:rsidRDefault="0055209F" w:rsidP="00223868">
            <w:pPr>
              <w:spacing w:after="160"/>
              <w:jc w:val="center"/>
              <w:rPr>
                <w:color w:val="000000"/>
                <w:szCs w:val="28"/>
                <w:lang w:eastAsia="en-US"/>
              </w:rPr>
            </w:pPr>
            <w:bookmarkStart w:id="0" w:name="_GoBack"/>
            <w:r w:rsidRPr="0055209F">
              <w:rPr>
                <w:color w:val="000000"/>
                <w:szCs w:val="28"/>
                <w:lang w:eastAsia="en-US"/>
              </w:rPr>
              <w:lastRenderedPageBreak/>
              <w:drawing>
                <wp:inline distT="0" distB="0" distL="0" distR="0" wp14:anchorId="418BA690" wp14:editId="2581C512">
                  <wp:extent cx="7038975" cy="2533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10463" b="23971"/>
                          <a:stretch/>
                        </pic:blipFill>
                        <pic:spPr bwMode="auto">
                          <a:xfrm>
                            <a:off x="0" y="0"/>
                            <a:ext cx="7038975" cy="2533650"/>
                          </a:xfrm>
                          <a:prstGeom prst="rect">
                            <a:avLst/>
                          </a:prstGeom>
                          <a:ln>
                            <a:noFill/>
                          </a:ln>
                          <a:extLst>
                            <a:ext uri="{53640926-AAD7-44D8-BBD7-CCE9431645EC}">
                              <a14:shadowObscured xmlns:a14="http://schemas.microsoft.com/office/drawing/2010/main"/>
                            </a:ext>
                          </a:extLst>
                        </pic:spPr>
                      </pic:pic>
                    </a:graphicData>
                  </a:graphic>
                </wp:inline>
              </w:drawing>
            </w:r>
            <w:bookmarkEnd w:id="0"/>
          </w:p>
        </w:tc>
      </w:tr>
    </w:tbl>
    <w:p w14:paraId="1F34DB1A" w14:textId="77777777" w:rsidR="00162B6B" w:rsidRPr="00166229" w:rsidRDefault="00162B6B" w:rsidP="00162B6B">
      <w:pPr>
        <w:spacing w:after="160"/>
        <w:ind w:firstLine="709"/>
        <w:rPr>
          <w:b/>
          <w:color w:val="000000"/>
          <w:szCs w:val="28"/>
          <w:lang w:eastAsia="en-US"/>
        </w:rPr>
      </w:pPr>
    </w:p>
    <w:p w14:paraId="69600346" w14:textId="2D9D8E87" w:rsidR="0055209F" w:rsidRDefault="007E685F" w:rsidP="00166229">
      <w:pPr>
        <w:spacing w:after="160"/>
        <w:ind w:firstLine="709"/>
        <w:rPr>
          <w:color w:val="000000"/>
          <w:szCs w:val="28"/>
          <w:lang w:eastAsia="en-US"/>
        </w:rPr>
      </w:pPr>
      <w:r w:rsidRPr="007E685F">
        <w:rPr>
          <w:b/>
          <w:color w:val="000000"/>
          <w:szCs w:val="28"/>
          <w:lang w:eastAsia="en-US"/>
        </w:rPr>
        <w:t>Вывод</w:t>
      </w:r>
      <w:r>
        <w:rPr>
          <w:color w:val="000000"/>
          <w:szCs w:val="28"/>
          <w:lang w:eastAsia="en-US"/>
        </w:rPr>
        <w:t>: были изучены ассиметричные криптографические методы шифрования и решены практические задачи.</w:t>
      </w:r>
    </w:p>
    <w:p w14:paraId="5213624D" w14:textId="1E5D530E" w:rsidR="0055209F" w:rsidRDefault="0055209F" w:rsidP="0055209F">
      <w:pPr>
        <w:spacing w:after="160"/>
        <w:ind w:right="963"/>
        <w:rPr>
          <w:color w:val="000000"/>
          <w:szCs w:val="28"/>
          <w:lang w:eastAsia="en-US"/>
        </w:rPr>
      </w:pPr>
    </w:p>
    <w:p w14:paraId="437EF9B3" w14:textId="5B9A85FF" w:rsidR="00DF350B" w:rsidRDefault="00DF350B" w:rsidP="0055209F">
      <w:pPr>
        <w:spacing w:after="160"/>
        <w:ind w:right="-30"/>
        <w:rPr>
          <w:color w:val="000000"/>
          <w:szCs w:val="28"/>
          <w:lang w:eastAsia="en-US"/>
        </w:rPr>
      </w:pPr>
      <w:r>
        <w:rPr>
          <w:color w:val="000000"/>
          <w:szCs w:val="28"/>
          <w:lang w:eastAsia="en-US"/>
        </w:rPr>
        <w:br w:type="page"/>
      </w:r>
    </w:p>
    <w:p w14:paraId="5AC9E387" w14:textId="77777777" w:rsidR="00DF350B" w:rsidRPr="006D2F49" w:rsidRDefault="00DF350B" w:rsidP="00DF350B">
      <w:pPr>
        <w:shd w:val="clear" w:color="auto" w:fill="FFFFFF"/>
        <w:jc w:val="center"/>
        <w:outlineLvl w:val="1"/>
        <w:rPr>
          <w:b/>
          <w:bCs/>
          <w:color w:val="000000" w:themeColor="text1"/>
          <w:szCs w:val="28"/>
          <w:lang w:eastAsia="be-BY"/>
        </w:rPr>
      </w:pPr>
      <w:r w:rsidRPr="006D2F49">
        <w:rPr>
          <w:b/>
          <w:bCs/>
          <w:color w:val="000000" w:themeColor="text1"/>
          <w:szCs w:val="28"/>
          <w:lang w:eastAsia="be-BY"/>
        </w:rPr>
        <w:lastRenderedPageBreak/>
        <w:t>Практическое занятие №7</w:t>
      </w:r>
    </w:p>
    <w:p w14:paraId="2FCCD88C" w14:textId="5D748599" w:rsidR="00DF350B" w:rsidRPr="006D2F49" w:rsidRDefault="00DF350B" w:rsidP="007236E8">
      <w:pPr>
        <w:shd w:val="clear" w:color="auto" w:fill="FFFFFF"/>
        <w:jc w:val="center"/>
        <w:outlineLvl w:val="1"/>
        <w:rPr>
          <w:b/>
          <w:bCs/>
          <w:color w:val="000000" w:themeColor="text1"/>
          <w:szCs w:val="28"/>
          <w:lang w:eastAsia="be-BY"/>
        </w:rPr>
      </w:pPr>
      <w:r w:rsidRPr="006D2F49">
        <w:rPr>
          <w:b/>
          <w:bCs/>
          <w:color w:val="000000" w:themeColor="text1"/>
          <w:szCs w:val="28"/>
          <w:lang w:eastAsia="be-BY"/>
        </w:rPr>
        <w:t>Тема «Криптографическая защита информации»</w:t>
      </w:r>
    </w:p>
    <w:p w14:paraId="05A6FD76" w14:textId="4F157C25" w:rsidR="00DF350B" w:rsidRPr="007236E8" w:rsidRDefault="00DF350B" w:rsidP="007236E8">
      <w:pPr>
        <w:shd w:val="clear" w:color="auto" w:fill="FFFFFF"/>
        <w:spacing w:after="120"/>
        <w:ind w:firstLine="709"/>
        <w:outlineLvl w:val="1"/>
        <w:rPr>
          <w:b/>
          <w:bCs/>
          <w:szCs w:val="28"/>
          <w:lang w:eastAsia="be-BY"/>
        </w:rPr>
      </w:pPr>
      <w:r w:rsidRPr="00DF350B">
        <w:rPr>
          <w:b/>
          <w:color w:val="000000" w:themeColor="text1"/>
          <w:szCs w:val="28"/>
        </w:rPr>
        <w:t>Цель:</w:t>
      </w:r>
      <w:r w:rsidRPr="006D2F49">
        <w:rPr>
          <w:color w:val="000000" w:themeColor="text1"/>
          <w:szCs w:val="28"/>
        </w:rPr>
        <w:t xml:space="preserve"> </w:t>
      </w:r>
      <w:r w:rsidR="007236E8">
        <w:rPr>
          <w:rStyle w:val="ad"/>
          <w:rFonts w:eastAsia="Calibri"/>
          <w:b w:val="0"/>
          <w:bCs w:val="0"/>
        </w:rPr>
        <w:t xml:space="preserve">изучить и закрепить умение реализации ЭЦП на примере </w:t>
      </w:r>
      <w:r w:rsidR="007236E8">
        <w:rPr>
          <w:rStyle w:val="ad"/>
          <w:rFonts w:eastAsia="Calibri"/>
          <w:b w:val="0"/>
          <w:bCs w:val="0"/>
          <w:lang w:val="en-US"/>
        </w:rPr>
        <w:t>RSA</w:t>
      </w:r>
      <w:r w:rsidR="007236E8">
        <w:rPr>
          <w:b/>
          <w:bCs/>
          <w:szCs w:val="28"/>
        </w:rPr>
        <w:t>.</w:t>
      </w:r>
    </w:p>
    <w:p w14:paraId="3A209320" w14:textId="2D21DE66" w:rsidR="007236E8" w:rsidRDefault="007236E8" w:rsidP="007236E8">
      <w:pPr>
        <w:ind w:firstLine="709"/>
        <w:jc w:val="both"/>
      </w:pPr>
      <w:r w:rsidRPr="007236E8">
        <w:rPr>
          <w:b/>
        </w:rPr>
        <w:t>Электронная цифровая подпись</w:t>
      </w:r>
      <w:r>
        <w:rPr>
          <w:b/>
        </w:rPr>
        <w:t xml:space="preserve"> </w:t>
      </w:r>
      <w:r>
        <w:rPr>
          <w:b/>
        </w:rPr>
        <w:sym w:font="Symbol" w:char="F02D"/>
      </w:r>
      <w:r>
        <w:rPr>
          <w:b/>
        </w:rPr>
        <w:t xml:space="preserve"> </w:t>
      </w:r>
      <w:r>
        <w:t>реквизит электронного 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 а также установить отсутствие искажения информации в электронном документе (Федеральный закон "Об электронной цифровой подписи").</w:t>
      </w:r>
    </w:p>
    <w:p w14:paraId="075DCAD8" w14:textId="77777777" w:rsidR="007236E8" w:rsidRDefault="007236E8" w:rsidP="007236E8">
      <w:pPr>
        <w:ind w:firstLine="709"/>
        <w:jc w:val="both"/>
      </w:pPr>
    </w:p>
    <w:p w14:paraId="29E214A6" w14:textId="755D5A5F" w:rsidR="007236E8" w:rsidRPr="007236E8" w:rsidRDefault="007236E8" w:rsidP="007709C2">
      <w:pPr>
        <w:shd w:val="clear" w:color="auto" w:fill="FFFFFF"/>
        <w:ind w:firstLine="851"/>
        <w:jc w:val="both"/>
        <w:rPr>
          <w:b/>
          <w:color w:val="000000"/>
          <w:szCs w:val="28"/>
          <w:lang w:eastAsia="en-US"/>
        </w:rPr>
      </w:pPr>
    </w:p>
    <w:p w14:paraId="1AAA5613" w14:textId="05CFA0BC" w:rsidR="00DF350B" w:rsidRDefault="00DF350B">
      <w:pPr>
        <w:spacing w:after="160" w:line="259" w:lineRule="auto"/>
        <w:rPr>
          <w:color w:val="000000"/>
          <w:szCs w:val="28"/>
          <w:lang w:eastAsia="en-US"/>
        </w:rPr>
      </w:pPr>
      <w:r>
        <w:rPr>
          <w:color w:val="000000"/>
          <w:szCs w:val="28"/>
          <w:lang w:eastAsia="en-US"/>
        </w:rPr>
        <w:br w:type="page"/>
      </w:r>
    </w:p>
    <w:p w14:paraId="71783E9D" w14:textId="77777777" w:rsidR="00DF350B" w:rsidRDefault="00DF350B" w:rsidP="00DF350B">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№8</w:t>
      </w:r>
    </w:p>
    <w:p w14:paraId="2D070FA3" w14:textId="77777777" w:rsidR="00DF350B" w:rsidRDefault="00DF350B" w:rsidP="00DF350B">
      <w:pPr>
        <w:shd w:val="clear" w:color="auto" w:fill="FFFFFF"/>
        <w:jc w:val="center"/>
        <w:outlineLvl w:val="1"/>
        <w:rPr>
          <w:b/>
          <w:bCs/>
          <w:color w:val="000000" w:themeColor="text1"/>
          <w:szCs w:val="28"/>
          <w:lang w:eastAsia="be-BY"/>
        </w:rPr>
      </w:pPr>
      <w:r>
        <w:rPr>
          <w:b/>
          <w:bCs/>
          <w:color w:val="000000" w:themeColor="text1"/>
          <w:szCs w:val="28"/>
          <w:lang w:eastAsia="be-BY"/>
        </w:rPr>
        <w:t>Тема «Криптографическая защита информации»</w:t>
      </w:r>
    </w:p>
    <w:p w14:paraId="0956015A" w14:textId="185C042B" w:rsidR="00DF350B" w:rsidRDefault="00DF350B" w:rsidP="007709C2">
      <w:pPr>
        <w:shd w:val="clear" w:color="auto" w:fill="FFFFFF"/>
        <w:ind w:firstLine="851"/>
        <w:jc w:val="both"/>
        <w:rPr>
          <w:color w:val="000000"/>
          <w:szCs w:val="28"/>
          <w:lang w:eastAsia="en-US"/>
        </w:rPr>
      </w:pPr>
    </w:p>
    <w:p w14:paraId="110D8D09" w14:textId="77777777" w:rsidR="00DF350B" w:rsidRDefault="00DF350B" w:rsidP="00DF350B">
      <w:pPr>
        <w:shd w:val="clear" w:color="auto" w:fill="FFFFFF"/>
        <w:ind w:firstLine="567"/>
        <w:outlineLvl w:val="1"/>
        <w:rPr>
          <w:bCs/>
          <w:color w:val="000000" w:themeColor="text1"/>
          <w:szCs w:val="28"/>
          <w:lang w:eastAsia="be-BY"/>
        </w:rPr>
      </w:pPr>
      <w:r w:rsidRPr="00DF350B">
        <w:rPr>
          <w:b/>
          <w:color w:val="000000" w:themeColor="text1"/>
          <w:szCs w:val="28"/>
        </w:rPr>
        <w:t>Цель:</w:t>
      </w:r>
      <w:r>
        <w:rPr>
          <w:color w:val="000000" w:themeColor="text1"/>
          <w:szCs w:val="28"/>
        </w:rPr>
        <w:t xml:space="preserve"> </w:t>
      </w:r>
      <w:r>
        <w:rPr>
          <w:bCs/>
          <w:color w:val="000000" w:themeColor="text1"/>
          <w:szCs w:val="28"/>
          <w:lang w:eastAsia="be-BY"/>
        </w:rPr>
        <w:t xml:space="preserve">Овладение навыками </w:t>
      </w:r>
      <w:r>
        <w:rPr>
          <w:color w:val="000000" w:themeColor="text1"/>
          <w:szCs w:val="28"/>
        </w:rPr>
        <w:t>работы с известными криптографическими алгоритмами.</w:t>
      </w:r>
    </w:p>
    <w:p w14:paraId="1D18A5B0" w14:textId="77777777" w:rsidR="00DF350B" w:rsidRDefault="00DF350B" w:rsidP="007709C2">
      <w:pPr>
        <w:shd w:val="clear" w:color="auto" w:fill="FFFFFF"/>
        <w:ind w:firstLine="851"/>
        <w:jc w:val="both"/>
        <w:rPr>
          <w:color w:val="000000"/>
          <w:szCs w:val="28"/>
          <w:lang w:eastAsia="en-US"/>
        </w:rPr>
      </w:pPr>
    </w:p>
    <w:p w14:paraId="4A4A0D82" w14:textId="5B9DF583" w:rsidR="00DF350B" w:rsidRDefault="00DF350B">
      <w:pPr>
        <w:spacing w:after="160" w:line="259" w:lineRule="auto"/>
        <w:rPr>
          <w:color w:val="000000"/>
          <w:szCs w:val="28"/>
          <w:lang w:eastAsia="en-US"/>
        </w:rPr>
      </w:pPr>
      <w:r>
        <w:rPr>
          <w:color w:val="000000"/>
          <w:szCs w:val="28"/>
          <w:lang w:eastAsia="en-US"/>
        </w:rPr>
        <w:br w:type="page"/>
      </w:r>
    </w:p>
    <w:p w14:paraId="041D233A" w14:textId="77777777" w:rsidR="00DF350B" w:rsidRPr="00DF350B" w:rsidRDefault="00DF350B" w:rsidP="00DF350B">
      <w:pPr>
        <w:shd w:val="clear" w:color="auto" w:fill="FFFFFF"/>
        <w:jc w:val="center"/>
        <w:outlineLvl w:val="1"/>
        <w:rPr>
          <w:b/>
          <w:bCs/>
          <w:color w:val="000000" w:themeColor="text1"/>
          <w:szCs w:val="28"/>
          <w:lang w:eastAsia="be-BY"/>
        </w:rPr>
      </w:pPr>
      <w:r w:rsidRPr="00474D73">
        <w:rPr>
          <w:b/>
          <w:bCs/>
          <w:color w:val="000000" w:themeColor="text1"/>
          <w:szCs w:val="28"/>
          <w:lang w:eastAsia="be-BY"/>
        </w:rPr>
        <w:lastRenderedPageBreak/>
        <w:t>Практическое занятие №</w:t>
      </w:r>
      <w:r w:rsidRPr="00DF350B">
        <w:rPr>
          <w:b/>
          <w:bCs/>
          <w:color w:val="000000" w:themeColor="text1"/>
          <w:szCs w:val="28"/>
          <w:lang w:eastAsia="be-BY"/>
        </w:rPr>
        <w:t>9</w:t>
      </w:r>
    </w:p>
    <w:p w14:paraId="6CDD2AAE" w14:textId="51FB1F7D" w:rsidR="00DF350B" w:rsidRDefault="00DF350B" w:rsidP="00DF350B">
      <w:pPr>
        <w:shd w:val="clear" w:color="auto" w:fill="FFFFFF"/>
        <w:jc w:val="center"/>
        <w:outlineLvl w:val="1"/>
        <w:rPr>
          <w:b/>
          <w:bCs/>
          <w:color w:val="000000" w:themeColor="text1"/>
          <w:szCs w:val="28"/>
          <w:lang w:eastAsia="be-BY"/>
        </w:rPr>
      </w:pPr>
      <w:r w:rsidRPr="00DF350B">
        <w:rPr>
          <w:b/>
          <w:bCs/>
          <w:color w:val="000000" w:themeColor="text1"/>
          <w:szCs w:val="28"/>
          <w:lang w:eastAsia="be-BY"/>
        </w:rPr>
        <w:t>Тема «</w:t>
      </w:r>
      <w:r w:rsidRPr="00DF350B">
        <w:rPr>
          <w:rStyle w:val="FontStyle11"/>
          <w:rFonts w:ascii="Times New Roman" w:hAnsi="Times New Roman" w:cs="Times New Roman"/>
          <w:b/>
          <w:sz w:val="28"/>
          <w:szCs w:val="28"/>
        </w:rPr>
        <w:t>Авторское право и смежные права</w:t>
      </w:r>
      <w:r w:rsidRPr="00DF350B">
        <w:rPr>
          <w:b/>
          <w:bCs/>
          <w:color w:val="000000" w:themeColor="text1"/>
          <w:szCs w:val="28"/>
          <w:lang w:eastAsia="be-BY"/>
        </w:rPr>
        <w:t>»</w:t>
      </w:r>
    </w:p>
    <w:p w14:paraId="29F3E656" w14:textId="60BCC58B" w:rsidR="00DF350B" w:rsidRDefault="00DF350B" w:rsidP="00DF350B">
      <w:pPr>
        <w:shd w:val="clear" w:color="auto" w:fill="FFFFFF"/>
        <w:jc w:val="center"/>
        <w:outlineLvl w:val="1"/>
        <w:rPr>
          <w:b/>
          <w:bCs/>
          <w:color w:val="000000" w:themeColor="text1"/>
          <w:szCs w:val="28"/>
          <w:lang w:eastAsia="be-BY"/>
        </w:rPr>
      </w:pPr>
    </w:p>
    <w:p w14:paraId="4E3756F0" w14:textId="77777777" w:rsidR="00DF350B" w:rsidRPr="00474D73" w:rsidRDefault="00DF350B" w:rsidP="00DF350B">
      <w:pPr>
        <w:shd w:val="clear" w:color="auto" w:fill="FFFFFF"/>
        <w:ind w:firstLine="567"/>
        <w:outlineLvl w:val="1"/>
        <w:rPr>
          <w:b/>
          <w:bCs/>
          <w:color w:val="000000" w:themeColor="text1"/>
          <w:szCs w:val="28"/>
          <w:lang w:eastAsia="be-BY"/>
        </w:rPr>
      </w:pPr>
      <w:r w:rsidRPr="00DF350B">
        <w:rPr>
          <w:b/>
          <w:color w:val="000000" w:themeColor="text1"/>
          <w:szCs w:val="28"/>
        </w:rPr>
        <w:t>Цель</w:t>
      </w:r>
      <w:r w:rsidRPr="00474D73">
        <w:rPr>
          <w:color w:val="000000" w:themeColor="text1"/>
          <w:szCs w:val="28"/>
        </w:rPr>
        <w:t>: Изучить основные положения а</w:t>
      </w:r>
      <w:r w:rsidRPr="00474D73">
        <w:rPr>
          <w:rStyle w:val="FontStyle11"/>
          <w:szCs w:val="28"/>
        </w:rPr>
        <w:t>вторского права и смежных прав</w:t>
      </w:r>
      <w:r w:rsidRPr="00474D73">
        <w:rPr>
          <w:color w:val="000000" w:themeColor="text1"/>
          <w:szCs w:val="28"/>
        </w:rPr>
        <w:t>.</w:t>
      </w:r>
    </w:p>
    <w:p w14:paraId="44F35477" w14:textId="77777777" w:rsidR="00DF350B" w:rsidRDefault="00DF350B" w:rsidP="00DF350B">
      <w:pPr>
        <w:shd w:val="clear" w:color="auto" w:fill="FFFFFF"/>
        <w:outlineLvl w:val="1"/>
        <w:rPr>
          <w:b/>
          <w:bCs/>
          <w:color w:val="000000" w:themeColor="text1"/>
          <w:szCs w:val="28"/>
          <w:lang w:eastAsia="be-BY"/>
        </w:rPr>
      </w:pPr>
    </w:p>
    <w:p w14:paraId="318C49AC" w14:textId="5AC7F43E" w:rsidR="00DF350B" w:rsidRDefault="00DF350B">
      <w:pPr>
        <w:spacing w:after="160" w:line="259" w:lineRule="auto"/>
        <w:rPr>
          <w:b/>
          <w:bCs/>
          <w:color w:val="000000" w:themeColor="text1"/>
          <w:szCs w:val="28"/>
          <w:lang w:eastAsia="be-BY"/>
        </w:rPr>
      </w:pPr>
      <w:r>
        <w:rPr>
          <w:b/>
          <w:bCs/>
          <w:color w:val="000000" w:themeColor="text1"/>
          <w:szCs w:val="28"/>
          <w:lang w:eastAsia="be-BY"/>
        </w:rPr>
        <w:br w:type="page"/>
      </w:r>
    </w:p>
    <w:p w14:paraId="7CE14AAC" w14:textId="77777777" w:rsidR="00DF350B" w:rsidRPr="00337D81" w:rsidRDefault="00DF350B" w:rsidP="00DF350B">
      <w:pPr>
        <w:shd w:val="clear" w:color="auto" w:fill="FFFFFF"/>
        <w:jc w:val="center"/>
        <w:outlineLvl w:val="1"/>
        <w:rPr>
          <w:b/>
          <w:bCs/>
          <w:color w:val="000000" w:themeColor="text1"/>
          <w:szCs w:val="28"/>
          <w:lang w:eastAsia="be-BY"/>
        </w:rPr>
      </w:pPr>
      <w:r w:rsidRPr="00474D73">
        <w:rPr>
          <w:b/>
          <w:bCs/>
          <w:color w:val="000000" w:themeColor="text1"/>
          <w:szCs w:val="28"/>
          <w:lang w:eastAsia="be-BY"/>
        </w:rPr>
        <w:lastRenderedPageBreak/>
        <w:t>Практическое занятие №</w:t>
      </w:r>
      <w:r w:rsidRPr="00337D81">
        <w:rPr>
          <w:b/>
          <w:bCs/>
          <w:color w:val="000000" w:themeColor="text1"/>
          <w:szCs w:val="28"/>
          <w:lang w:eastAsia="be-BY"/>
        </w:rPr>
        <w:t>10</w:t>
      </w:r>
    </w:p>
    <w:p w14:paraId="43F1DDA4" w14:textId="1721ACC1" w:rsidR="00DF350B" w:rsidRPr="00DF350B" w:rsidRDefault="00DF350B" w:rsidP="00F72CE7">
      <w:pPr>
        <w:shd w:val="clear" w:color="auto" w:fill="FFFFFF"/>
        <w:jc w:val="center"/>
        <w:outlineLvl w:val="1"/>
        <w:rPr>
          <w:b/>
          <w:bCs/>
          <w:color w:val="000000" w:themeColor="text1"/>
          <w:szCs w:val="28"/>
          <w:lang w:eastAsia="be-BY"/>
        </w:rPr>
      </w:pPr>
      <w:r w:rsidRPr="00DF350B">
        <w:rPr>
          <w:b/>
          <w:bCs/>
          <w:color w:val="000000" w:themeColor="text1"/>
          <w:szCs w:val="28"/>
          <w:lang w:eastAsia="be-BY"/>
        </w:rPr>
        <w:t>Тема «</w:t>
      </w:r>
      <w:r w:rsidRPr="00DF350B">
        <w:rPr>
          <w:rStyle w:val="FontStyle11"/>
          <w:rFonts w:ascii="Times New Roman" w:hAnsi="Times New Roman" w:cs="Times New Roman"/>
          <w:b/>
          <w:sz w:val="28"/>
          <w:szCs w:val="28"/>
        </w:rPr>
        <w:t>Составление и оформление заявок на объекты промышленной собственности</w:t>
      </w:r>
      <w:r w:rsidRPr="00DF350B">
        <w:rPr>
          <w:b/>
          <w:bCs/>
          <w:color w:val="000000" w:themeColor="text1"/>
          <w:szCs w:val="28"/>
          <w:lang w:eastAsia="be-BY"/>
        </w:rPr>
        <w:t>»</w:t>
      </w:r>
    </w:p>
    <w:p w14:paraId="26C09F32" w14:textId="77777777" w:rsidR="00DF350B" w:rsidRPr="00474D73" w:rsidRDefault="00DF350B" w:rsidP="00DF350B">
      <w:pPr>
        <w:shd w:val="clear" w:color="auto" w:fill="FFFFFF"/>
        <w:ind w:firstLine="851"/>
        <w:jc w:val="both"/>
        <w:outlineLvl w:val="1"/>
        <w:rPr>
          <w:b/>
          <w:bCs/>
          <w:color w:val="000000" w:themeColor="text1"/>
          <w:szCs w:val="28"/>
          <w:lang w:eastAsia="be-BY"/>
        </w:rPr>
      </w:pPr>
      <w:r w:rsidRPr="00DF350B">
        <w:rPr>
          <w:b/>
          <w:color w:val="000000" w:themeColor="text1"/>
          <w:szCs w:val="28"/>
        </w:rPr>
        <w:t>Цель:</w:t>
      </w:r>
      <w:r w:rsidRPr="00474D73">
        <w:rPr>
          <w:color w:val="000000" w:themeColor="text1"/>
          <w:szCs w:val="28"/>
        </w:rPr>
        <w:t xml:space="preserve"> </w:t>
      </w:r>
      <w:r>
        <w:rPr>
          <w:color w:val="000000" w:themeColor="text1"/>
          <w:szCs w:val="28"/>
        </w:rPr>
        <w:t>Овладеть навыками с</w:t>
      </w:r>
      <w:r w:rsidRPr="001F511A">
        <w:rPr>
          <w:color w:val="000000" w:themeColor="text1"/>
          <w:szCs w:val="28"/>
        </w:rPr>
        <w:t>оставлени</w:t>
      </w:r>
      <w:r>
        <w:rPr>
          <w:color w:val="000000" w:themeColor="text1"/>
          <w:szCs w:val="28"/>
        </w:rPr>
        <w:t>я</w:t>
      </w:r>
      <w:r w:rsidRPr="001F511A">
        <w:rPr>
          <w:color w:val="000000" w:themeColor="text1"/>
          <w:szCs w:val="28"/>
        </w:rPr>
        <w:t xml:space="preserve"> и оформлени</w:t>
      </w:r>
      <w:r>
        <w:rPr>
          <w:color w:val="000000" w:themeColor="text1"/>
          <w:szCs w:val="28"/>
        </w:rPr>
        <w:t>я</w:t>
      </w:r>
      <w:r w:rsidRPr="001F511A">
        <w:rPr>
          <w:color w:val="000000" w:themeColor="text1"/>
          <w:szCs w:val="28"/>
        </w:rPr>
        <w:t xml:space="preserve"> заявок на объекты промышленной собственности</w:t>
      </w:r>
      <w:r w:rsidRPr="00474D73">
        <w:rPr>
          <w:color w:val="000000" w:themeColor="text1"/>
          <w:szCs w:val="28"/>
        </w:rPr>
        <w:t>.</w:t>
      </w:r>
    </w:p>
    <w:p w14:paraId="2B25C1C2" w14:textId="77777777" w:rsidR="00F72CE7" w:rsidRPr="00F87A31" w:rsidRDefault="00F72CE7" w:rsidP="00F72CE7">
      <w:pPr>
        <w:pStyle w:val="Style1"/>
        <w:widowControl/>
        <w:numPr>
          <w:ilvl w:val="0"/>
          <w:numId w:val="9"/>
        </w:numPr>
        <w:tabs>
          <w:tab w:val="left" w:pos="960"/>
        </w:tabs>
        <w:spacing w:line="240" w:lineRule="auto"/>
        <w:ind w:firstLine="720"/>
        <w:jc w:val="both"/>
        <w:rPr>
          <w:rStyle w:val="FontStyle132"/>
          <w:sz w:val="28"/>
          <w:szCs w:val="28"/>
          <w:lang w:val="en-US" w:eastAsia="en-US"/>
        </w:rPr>
      </w:pPr>
      <w:r w:rsidRPr="00F87A31">
        <w:rPr>
          <w:rStyle w:val="FontStyle132"/>
          <w:sz w:val="28"/>
          <w:szCs w:val="28"/>
          <w:lang w:val="ru-RU" w:eastAsia="ru-RU"/>
        </w:rPr>
        <w:t>Основные составляющие описания изобретения?</w:t>
      </w:r>
    </w:p>
    <w:p w14:paraId="6286FF33" w14:textId="77777777" w:rsidR="00F72CE7" w:rsidRPr="00F87A31" w:rsidRDefault="00F72CE7" w:rsidP="00F72CE7">
      <w:pPr>
        <w:pStyle w:val="Style1"/>
        <w:widowControl/>
        <w:numPr>
          <w:ilvl w:val="0"/>
          <w:numId w:val="9"/>
        </w:numPr>
        <w:tabs>
          <w:tab w:val="left" w:pos="960"/>
        </w:tabs>
        <w:spacing w:line="240" w:lineRule="auto"/>
        <w:ind w:firstLine="720"/>
        <w:jc w:val="both"/>
        <w:rPr>
          <w:rStyle w:val="FontStyle132"/>
          <w:sz w:val="28"/>
          <w:szCs w:val="28"/>
          <w:lang w:val="en-US" w:eastAsia="en-US"/>
        </w:rPr>
      </w:pPr>
      <w:r w:rsidRPr="00F87A31">
        <w:rPr>
          <w:rStyle w:val="FontStyle132"/>
          <w:sz w:val="28"/>
          <w:szCs w:val="28"/>
          <w:lang w:val="ru-RU" w:eastAsia="ru-RU"/>
        </w:rPr>
        <w:t>Правила оформления описания изобретения?</w:t>
      </w:r>
    </w:p>
    <w:p w14:paraId="6FF92B8E" w14:textId="77777777" w:rsidR="00F72CE7" w:rsidRPr="00F87A31" w:rsidRDefault="00F72CE7" w:rsidP="00F72CE7">
      <w:pPr>
        <w:pStyle w:val="Style1"/>
        <w:widowControl/>
        <w:numPr>
          <w:ilvl w:val="0"/>
          <w:numId w:val="9"/>
        </w:numPr>
        <w:tabs>
          <w:tab w:val="left" w:pos="960"/>
        </w:tabs>
        <w:spacing w:line="240" w:lineRule="auto"/>
        <w:ind w:firstLine="720"/>
        <w:jc w:val="both"/>
        <w:rPr>
          <w:rStyle w:val="FontStyle132"/>
          <w:sz w:val="28"/>
          <w:szCs w:val="28"/>
          <w:lang w:val="ru-RU" w:eastAsia="en-US"/>
        </w:rPr>
      </w:pPr>
      <w:r w:rsidRPr="00F87A31">
        <w:rPr>
          <w:rStyle w:val="FontStyle132"/>
          <w:sz w:val="28"/>
          <w:szCs w:val="28"/>
          <w:lang w:val="ru-RU" w:eastAsia="ru-RU"/>
        </w:rPr>
        <w:t>Какие основные пункты должна содержать заявка на изобретение?</w:t>
      </w:r>
    </w:p>
    <w:p w14:paraId="4508D33B" w14:textId="77777777" w:rsidR="00F72CE7" w:rsidRPr="00F87A31" w:rsidRDefault="00F72CE7" w:rsidP="00F72CE7">
      <w:pPr>
        <w:pStyle w:val="Style1"/>
        <w:widowControl/>
        <w:numPr>
          <w:ilvl w:val="0"/>
          <w:numId w:val="9"/>
        </w:numPr>
        <w:tabs>
          <w:tab w:val="left" w:pos="960"/>
        </w:tabs>
        <w:spacing w:line="240" w:lineRule="auto"/>
        <w:ind w:firstLine="720"/>
        <w:jc w:val="both"/>
        <w:rPr>
          <w:rStyle w:val="FontStyle132"/>
          <w:sz w:val="28"/>
          <w:szCs w:val="28"/>
          <w:lang w:val="ru-RU" w:eastAsia="en-US"/>
        </w:rPr>
      </w:pPr>
      <w:r w:rsidRPr="00F87A31">
        <w:rPr>
          <w:rStyle w:val="FontStyle132"/>
          <w:sz w:val="28"/>
          <w:szCs w:val="28"/>
          <w:lang w:val="ru-RU" w:eastAsia="ru-RU"/>
        </w:rPr>
        <w:t>Основные документы, необходимые для подачи заявки на изобретения?</w:t>
      </w:r>
    </w:p>
    <w:p w14:paraId="7E9C66F4" w14:textId="77777777" w:rsidR="00F72CE7" w:rsidRPr="00F87A31" w:rsidRDefault="00F72CE7" w:rsidP="00F72CE7">
      <w:pPr>
        <w:pStyle w:val="Style1"/>
        <w:widowControl/>
        <w:numPr>
          <w:ilvl w:val="0"/>
          <w:numId w:val="9"/>
        </w:numPr>
        <w:tabs>
          <w:tab w:val="left" w:pos="960"/>
        </w:tabs>
        <w:spacing w:line="240" w:lineRule="auto"/>
        <w:ind w:firstLine="720"/>
        <w:jc w:val="both"/>
        <w:rPr>
          <w:rStyle w:val="FontStyle132"/>
          <w:sz w:val="28"/>
          <w:szCs w:val="28"/>
          <w:lang w:val="ru-RU" w:eastAsia="en-US"/>
        </w:rPr>
      </w:pPr>
      <w:r w:rsidRPr="00F87A31">
        <w:rPr>
          <w:rStyle w:val="FontStyle132"/>
          <w:sz w:val="28"/>
          <w:szCs w:val="28"/>
          <w:lang w:val="ru-RU" w:eastAsia="ru-RU"/>
        </w:rPr>
        <w:t>ОТЛИЧИЯ заявок на охранные документы различных объектов промышленной собственности?</w:t>
      </w:r>
    </w:p>
    <w:p w14:paraId="5126ADC1" w14:textId="77777777" w:rsidR="00F72CE7" w:rsidRDefault="00F72CE7" w:rsidP="00F72CE7">
      <w:pPr>
        <w:pStyle w:val="Style1"/>
        <w:widowControl/>
        <w:numPr>
          <w:ilvl w:val="0"/>
          <w:numId w:val="9"/>
        </w:numPr>
        <w:tabs>
          <w:tab w:val="left" w:pos="960"/>
        </w:tabs>
        <w:spacing w:line="240" w:lineRule="auto"/>
        <w:ind w:firstLine="720"/>
        <w:jc w:val="both"/>
        <w:rPr>
          <w:rStyle w:val="FontStyle132"/>
          <w:sz w:val="28"/>
          <w:szCs w:val="28"/>
          <w:lang w:val="ru-RU" w:eastAsia="en-US"/>
        </w:rPr>
      </w:pPr>
      <w:r w:rsidRPr="00F87A31">
        <w:rPr>
          <w:rStyle w:val="FontStyle132"/>
          <w:sz w:val="28"/>
          <w:szCs w:val="28"/>
          <w:lang w:val="ru-RU" w:eastAsia="ru-RU"/>
        </w:rPr>
        <w:t>На какие ОПС выдаются патенты?</w:t>
      </w:r>
    </w:p>
    <w:p w14:paraId="53E49C8E" w14:textId="77777777" w:rsidR="00F72CE7" w:rsidRPr="001C5DAF" w:rsidRDefault="00F72CE7" w:rsidP="00F72CE7">
      <w:pPr>
        <w:pStyle w:val="Style1"/>
        <w:widowControl/>
        <w:numPr>
          <w:ilvl w:val="0"/>
          <w:numId w:val="9"/>
        </w:numPr>
        <w:tabs>
          <w:tab w:val="left" w:pos="960"/>
        </w:tabs>
        <w:spacing w:line="240" w:lineRule="auto"/>
        <w:ind w:firstLine="720"/>
        <w:jc w:val="both"/>
        <w:rPr>
          <w:sz w:val="28"/>
          <w:szCs w:val="28"/>
          <w:lang w:val="ru-RU" w:eastAsia="en-US"/>
        </w:rPr>
      </w:pPr>
      <w:r w:rsidRPr="001C5DAF">
        <w:rPr>
          <w:rStyle w:val="FontStyle132"/>
          <w:sz w:val="28"/>
          <w:szCs w:val="28"/>
          <w:lang w:val="ru-RU" w:eastAsia="ru-RU"/>
        </w:rPr>
        <w:t>На какие ОПС выдаются свидетельства?</w:t>
      </w:r>
    </w:p>
    <w:p w14:paraId="55E09993" w14:textId="50187F74" w:rsidR="00DF350B" w:rsidRDefault="00DF350B" w:rsidP="007709C2">
      <w:pPr>
        <w:shd w:val="clear" w:color="auto" w:fill="FFFFFF"/>
        <w:ind w:firstLine="851"/>
        <w:jc w:val="both"/>
        <w:rPr>
          <w:color w:val="000000"/>
          <w:szCs w:val="28"/>
          <w:lang w:eastAsia="en-US"/>
        </w:rPr>
      </w:pPr>
    </w:p>
    <w:p w14:paraId="56DE5B9B" w14:textId="624EF359" w:rsidR="00DF350B" w:rsidRDefault="00DF350B" w:rsidP="007709C2">
      <w:pPr>
        <w:shd w:val="clear" w:color="auto" w:fill="FFFFFF"/>
        <w:ind w:firstLine="851"/>
        <w:jc w:val="both"/>
        <w:rPr>
          <w:color w:val="000000"/>
          <w:szCs w:val="28"/>
          <w:lang w:eastAsia="en-US"/>
        </w:rPr>
      </w:pPr>
    </w:p>
    <w:p w14:paraId="09DA9778" w14:textId="1DBAC7CE" w:rsidR="00DF350B" w:rsidRDefault="00DF350B">
      <w:pPr>
        <w:spacing w:after="160" w:line="259" w:lineRule="auto"/>
        <w:rPr>
          <w:color w:val="000000"/>
          <w:szCs w:val="28"/>
          <w:lang w:eastAsia="en-US"/>
        </w:rPr>
      </w:pPr>
      <w:r>
        <w:rPr>
          <w:color w:val="000000"/>
          <w:szCs w:val="28"/>
          <w:lang w:eastAsia="en-US"/>
        </w:rPr>
        <w:br w:type="page"/>
      </w:r>
    </w:p>
    <w:p w14:paraId="1CB69F5F" w14:textId="77777777" w:rsidR="00DF350B" w:rsidRPr="00F22D56" w:rsidRDefault="00DF350B" w:rsidP="00DF350B">
      <w:pPr>
        <w:shd w:val="clear" w:color="auto" w:fill="FFFFFF"/>
        <w:ind w:firstLine="851"/>
        <w:jc w:val="center"/>
        <w:outlineLvl w:val="1"/>
        <w:rPr>
          <w:b/>
          <w:bCs/>
          <w:color w:val="000000" w:themeColor="text1"/>
          <w:szCs w:val="28"/>
          <w:lang w:eastAsia="be-BY"/>
        </w:rPr>
      </w:pPr>
      <w:r w:rsidRPr="00F22D56">
        <w:rPr>
          <w:b/>
          <w:bCs/>
          <w:color w:val="000000" w:themeColor="text1"/>
          <w:szCs w:val="28"/>
          <w:lang w:eastAsia="be-BY"/>
        </w:rPr>
        <w:lastRenderedPageBreak/>
        <w:t>Практическое занятие №11</w:t>
      </w:r>
    </w:p>
    <w:p w14:paraId="250CCBDE" w14:textId="77777777" w:rsidR="00DF350B" w:rsidRPr="00DF350B" w:rsidRDefault="00DF350B" w:rsidP="00DF350B">
      <w:pPr>
        <w:shd w:val="clear" w:color="auto" w:fill="FFFFFF"/>
        <w:ind w:firstLine="851"/>
        <w:jc w:val="center"/>
        <w:outlineLvl w:val="1"/>
        <w:rPr>
          <w:b/>
          <w:bCs/>
          <w:color w:val="000000" w:themeColor="text1"/>
          <w:szCs w:val="28"/>
          <w:lang w:eastAsia="be-BY"/>
        </w:rPr>
      </w:pPr>
      <w:r w:rsidRPr="00DF350B">
        <w:rPr>
          <w:b/>
          <w:bCs/>
          <w:color w:val="000000" w:themeColor="text1"/>
          <w:szCs w:val="28"/>
          <w:lang w:eastAsia="be-BY"/>
        </w:rPr>
        <w:t>Тема «</w:t>
      </w:r>
      <w:r w:rsidRPr="00DF350B">
        <w:rPr>
          <w:rStyle w:val="FontStyle11"/>
          <w:rFonts w:ascii="Times New Roman" w:hAnsi="Times New Roman" w:cs="Times New Roman"/>
          <w:b/>
          <w:color w:val="000000" w:themeColor="text1"/>
          <w:sz w:val="28"/>
          <w:szCs w:val="28"/>
        </w:rPr>
        <w:t>Патентные исследования</w:t>
      </w:r>
      <w:r w:rsidRPr="00DF350B">
        <w:rPr>
          <w:b/>
          <w:bCs/>
          <w:color w:val="000000" w:themeColor="text1"/>
          <w:szCs w:val="28"/>
          <w:lang w:eastAsia="be-BY"/>
        </w:rPr>
        <w:t>»</w:t>
      </w:r>
    </w:p>
    <w:p w14:paraId="76F5BAA5" w14:textId="77777777" w:rsidR="00DF350B" w:rsidRPr="00F22D56" w:rsidRDefault="00DF350B" w:rsidP="00DF350B">
      <w:pPr>
        <w:shd w:val="clear" w:color="auto" w:fill="FFFFFF"/>
        <w:ind w:firstLine="851"/>
        <w:jc w:val="center"/>
        <w:outlineLvl w:val="1"/>
        <w:rPr>
          <w:b/>
          <w:bCs/>
          <w:color w:val="000000" w:themeColor="text1"/>
          <w:szCs w:val="28"/>
          <w:lang w:eastAsia="be-BY"/>
        </w:rPr>
      </w:pPr>
    </w:p>
    <w:p w14:paraId="4C063238" w14:textId="30F6D69C" w:rsidR="00DF350B" w:rsidRPr="00F22D56" w:rsidRDefault="00DF350B" w:rsidP="00DF350B">
      <w:pPr>
        <w:shd w:val="clear" w:color="auto" w:fill="FFFFFF"/>
        <w:ind w:firstLine="851"/>
        <w:jc w:val="both"/>
        <w:outlineLvl w:val="1"/>
        <w:rPr>
          <w:b/>
          <w:bCs/>
          <w:color w:val="000000" w:themeColor="text1"/>
          <w:szCs w:val="28"/>
          <w:lang w:eastAsia="be-BY"/>
        </w:rPr>
      </w:pPr>
      <w:r w:rsidRPr="00DF350B">
        <w:rPr>
          <w:b/>
          <w:color w:val="000000" w:themeColor="text1"/>
          <w:szCs w:val="28"/>
        </w:rPr>
        <w:t>Цель:</w:t>
      </w:r>
      <w:r>
        <w:rPr>
          <w:color w:val="000000" w:themeColor="text1"/>
          <w:szCs w:val="28"/>
        </w:rPr>
        <w:t xml:space="preserve"> </w:t>
      </w:r>
      <w:r w:rsidRPr="00F22D56">
        <w:rPr>
          <w:color w:val="000000" w:themeColor="text1"/>
          <w:szCs w:val="28"/>
        </w:rPr>
        <w:t>Изучить виды, содержание и порядок проведения патентных иссле</w:t>
      </w:r>
      <w:r>
        <w:rPr>
          <w:color w:val="000000" w:themeColor="text1"/>
          <w:szCs w:val="28"/>
        </w:rPr>
        <w:t>д</w:t>
      </w:r>
      <w:r w:rsidRPr="00F22D56">
        <w:rPr>
          <w:color w:val="000000" w:themeColor="text1"/>
          <w:szCs w:val="28"/>
        </w:rPr>
        <w:t>ований.</w:t>
      </w:r>
    </w:p>
    <w:p w14:paraId="218FDFC9" w14:textId="6060CFCC" w:rsidR="00DF350B" w:rsidRDefault="00DF350B">
      <w:pPr>
        <w:spacing w:after="160" w:line="259" w:lineRule="auto"/>
        <w:rPr>
          <w:color w:val="000000"/>
          <w:szCs w:val="28"/>
          <w:lang w:eastAsia="en-US"/>
        </w:rPr>
      </w:pPr>
      <w:r>
        <w:rPr>
          <w:color w:val="000000"/>
          <w:szCs w:val="28"/>
          <w:lang w:eastAsia="en-US"/>
        </w:rPr>
        <w:br w:type="page"/>
      </w:r>
    </w:p>
    <w:p w14:paraId="5E87FEA9" w14:textId="77777777" w:rsidR="00DF350B" w:rsidRDefault="00DF350B" w:rsidP="008F3180">
      <w:pPr>
        <w:shd w:val="clear" w:color="auto" w:fill="FFFFFF"/>
        <w:ind w:firstLine="851"/>
        <w:jc w:val="center"/>
        <w:outlineLvl w:val="1"/>
        <w:rPr>
          <w:b/>
          <w:bCs/>
          <w:color w:val="000000" w:themeColor="text1"/>
          <w:szCs w:val="28"/>
          <w:lang w:eastAsia="be-BY"/>
        </w:rPr>
      </w:pPr>
      <w:r>
        <w:rPr>
          <w:b/>
          <w:bCs/>
          <w:color w:val="000000" w:themeColor="text1"/>
          <w:szCs w:val="28"/>
          <w:lang w:eastAsia="be-BY"/>
        </w:rPr>
        <w:lastRenderedPageBreak/>
        <w:t>Практическое занятие №11</w:t>
      </w:r>
    </w:p>
    <w:p w14:paraId="2241733C" w14:textId="6C3BC71B" w:rsidR="00DF350B" w:rsidRDefault="00DF350B" w:rsidP="008F3180">
      <w:pPr>
        <w:shd w:val="clear" w:color="auto" w:fill="FFFFFF"/>
        <w:ind w:firstLine="851"/>
        <w:jc w:val="center"/>
        <w:outlineLvl w:val="1"/>
        <w:rPr>
          <w:b/>
          <w:bCs/>
          <w:color w:val="000000" w:themeColor="text1"/>
          <w:szCs w:val="28"/>
          <w:lang w:eastAsia="be-BY"/>
        </w:rPr>
      </w:pPr>
      <w:r>
        <w:rPr>
          <w:b/>
          <w:bCs/>
          <w:color w:val="000000" w:themeColor="text1"/>
          <w:szCs w:val="28"/>
          <w:lang w:eastAsia="be-BY"/>
        </w:rPr>
        <w:t>Тема «</w:t>
      </w:r>
      <w:r w:rsidRPr="00DF350B">
        <w:rPr>
          <w:rStyle w:val="FontStyle11"/>
          <w:rFonts w:ascii="Times New Roman" w:eastAsia="Calibri" w:hAnsi="Times New Roman" w:cs="Times New Roman"/>
          <w:b/>
          <w:color w:val="000000" w:themeColor="text1"/>
          <w:sz w:val="28"/>
          <w:szCs w:val="28"/>
        </w:rPr>
        <w:t>Патентный поиск</w:t>
      </w:r>
      <w:r>
        <w:rPr>
          <w:b/>
          <w:bCs/>
          <w:color w:val="000000" w:themeColor="text1"/>
          <w:szCs w:val="28"/>
          <w:lang w:eastAsia="be-BY"/>
        </w:rPr>
        <w:t>»</w:t>
      </w:r>
    </w:p>
    <w:p w14:paraId="4C524E05" w14:textId="77777777" w:rsidR="00DF350B" w:rsidRDefault="00DF350B" w:rsidP="00DF350B">
      <w:pPr>
        <w:shd w:val="clear" w:color="auto" w:fill="FFFFFF"/>
        <w:ind w:firstLine="851"/>
        <w:jc w:val="center"/>
        <w:outlineLvl w:val="1"/>
        <w:rPr>
          <w:b/>
          <w:bCs/>
          <w:color w:val="000000" w:themeColor="text1"/>
          <w:szCs w:val="28"/>
          <w:lang w:eastAsia="be-BY"/>
        </w:rPr>
      </w:pPr>
    </w:p>
    <w:p w14:paraId="7B87056B" w14:textId="77777777" w:rsidR="00DF350B" w:rsidRDefault="00DF350B" w:rsidP="008F3180">
      <w:pPr>
        <w:shd w:val="clear" w:color="auto" w:fill="FFFFFF"/>
        <w:ind w:firstLine="851"/>
        <w:jc w:val="both"/>
        <w:outlineLvl w:val="1"/>
        <w:rPr>
          <w:b/>
          <w:bCs/>
          <w:color w:val="000000" w:themeColor="text1"/>
          <w:szCs w:val="28"/>
          <w:lang w:eastAsia="be-BY"/>
        </w:rPr>
      </w:pPr>
      <w:r w:rsidRPr="00DF350B">
        <w:rPr>
          <w:b/>
          <w:color w:val="000000" w:themeColor="text1"/>
          <w:szCs w:val="28"/>
        </w:rPr>
        <w:t>Цель:</w:t>
      </w:r>
      <w:r>
        <w:rPr>
          <w:color w:val="000000" w:themeColor="text1"/>
          <w:szCs w:val="28"/>
        </w:rPr>
        <w:t xml:space="preserve"> освоить навыки проведения патентного поиска по заданной тематике.</w:t>
      </w:r>
    </w:p>
    <w:p w14:paraId="726DE91F" w14:textId="77777777" w:rsidR="00DF350B" w:rsidRDefault="00DF350B" w:rsidP="00DF350B">
      <w:pPr>
        <w:shd w:val="clear" w:color="auto" w:fill="FFFFFF"/>
        <w:ind w:firstLine="851"/>
        <w:jc w:val="both"/>
        <w:outlineLvl w:val="1"/>
        <w:rPr>
          <w:b/>
          <w:bCs/>
          <w:color w:val="000000" w:themeColor="text1"/>
          <w:szCs w:val="28"/>
          <w:lang w:eastAsia="be-BY"/>
        </w:rPr>
      </w:pPr>
    </w:p>
    <w:p w14:paraId="7D109F2B" w14:textId="0ABB0189" w:rsidR="008F3180" w:rsidRDefault="008F3180">
      <w:pPr>
        <w:spacing w:after="160" w:line="259" w:lineRule="auto"/>
        <w:rPr>
          <w:color w:val="000000"/>
          <w:szCs w:val="28"/>
          <w:lang w:eastAsia="en-US"/>
        </w:rPr>
      </w:pPr>
      <w:r>
        <w:rPr>
          <w:color w:val="000000"/>
          <w:szCs w:val="28"/>
          <w:lang w:eastAsia="en-US"/>
        </w:rPr>
        <w:br w:type="page"/>
      </w:r>
    </w:p>
    <w:p w14:paraId="2990956E" w14:textId="77777777" w:rsidR="008F3180" w:rsidRDefault="008F3180" w:rsidP="008F3180">
      <w:pPr>
        <w:shd w:val="clear" w:color="auto" w:fill="FFFFFF"/>
        <w:jc w:val="center"/>
        <w:outlineLvl w:val="1"/>
        <w:rPr>
          <w:b/>
          <w:bCs/>
          <w:color w:val="000000" w:themeColor="text1"/>
          <w:szCs w:val="28"/>
          <w:lang w:eastAsia="be-BY"/>
        </w:rPr>
      </w:pPr>
      <w:r>
        <w:rPr>
          <w:b/>
          <w:bCs/>
          <w:color w:val="000000" w:themeColor="text1"/>
          <w:szCs w:val="28"/>
          <w:lang w:eastAsia="be-BY"/>
        </w:rPr>
        <w:lastRenderedPageBreak/>
        <w:t>Практическое занятие №13</w:t>
      </w:r>
    </w:p>
    <w:p w14:paraId="2AC177DA" w14:textId="77777777" w:rsidR="008F3180" w:rsidRPr="008F3180" w:rsidRDefault="008F3180" w:rsidP="008F3180">
      <w:pPr>
        <w:shd w:val="clear" w:color="auto" w:fill="FFFFFF"/>
        <w:jc w:val="center"/>
        <w:outlineLvl w:val="1"/>
        <w:rPr>
          <w:b/>
          <w:szCs w:val="28"/>
          <w:lang w:val="be-BY" w:eastAsia="be-BY"/>
        </w:rPr>
      </w:pPr>
      <w:r w:rsidRPr="008F3180">
        <w:rPr>
          <w:b/>
          <w:szCs w:val="28"/>
          <w:lang w:eastAsia="be-BY"/>
        </w:rPr>
        <w:t>Тема «Регистрация компьютерных программ в Национальном центре</w:t>
      </w:r>
      <w:r w:rsidRPr="008F3180">
        <w:rPr>
          <w:b/>
          <w:szCs w:val="28"/>
        </w:rPr>
        <w:t xml:space="preserve"> </w:t>
      </w:r>
      <w:r w:rsidRPr="008F3180">
        <w:rPr>
          <w:b/>
          <w:szCs w:val="28"/>
          <w:lang w:eastAsia="be-BY"/>
        </w:rPr>
        <w:t>интеллектуальной собственности»</w:t>
      </w:r>
    </w:p>
    <w:p w14:paraId="5250B620" w14:textId="77777777" w:rsidR="008F3180" w:rsidRDefault="008F3180" w:rsidP="008F3180">
      <w:pPr>
        <w:shd w:val="clear" w:color="auto" w:fill="FFFFFF"/>
        <w:ind w:firstLine="851"/>
        <w:jc w:val="center"/>
        <w:outlineLvl w:val="1"/>
        <w:rPr>
          <w:b/>
          <w:bCs/>
          <w:color w:val="000000" w:themeColor="text1"/>
          <w:szCs w:val="28"/>
          <w:lang w:val="be-BY" w:eastAsia="be-BY"/>
        </w:rPr>
      </w:pPr>
    </w:p>
    <w:p w14:paraId="0458AFF3" w14:textId="77777777" w:rsidR="008F3180" w:rsidRDefault="008F3180" w:rsidP="008F3180">
      <w:pPr>
        <w:pStyle w:val="ae"/>
        <w:spacing w:before="0" w:beforeAutospacing="0" w:after="0" w:afterAutospacing="0"/>
        <w:ind w:firstLine="567"/>
        <w:jc w:val="both"/>
        <w:rPr>
          <w:sz w:val="28"/>
          <w:szCs w:val="28"/>
          <w:lang w:val="be-BY" w:eastAsia="be-BY"/>
        </w:rPr>
      </w:pPr>
      <w:r w:rsidRPr="008F3180">
        <w:rPr>
          <w:b/>
          <w:sz w:val="28"/>
          <w:szCs w:val="28"/>
          <w:lang w:val="ru-RU"/>
        </w:rPr>
        <w:t>Цель:</w:t>
      </w:r>
      <w:r w:rsidRPr="008F3180">
        <w:rPr>
          <w:sz w:val="28"/>
          <w:szCs w:val="28"/>
          <w:lang w:val="ru-RU"/>
        </w:rPr>
        <w:t xml:space="preserve"> Овладеть навыками </w:t>
      </w:r>
      <w:r>
        <w:rPr>
          <w:sz w:val="28"/>
          <w:szCs w:val="28"/>
          <w:lang w:val="ru-RU"/>
        </w:rPr>
        <w:t xml:space="preserve">подготовки документации для </w:t>
      </w:r>
      <w:r w:rsidRPr="008F3180">
        <w:rPr>
          <w:sz w:val="28"/>
          <w:szCs w:val="28"/>
          <w:lang w:val="ru-RU"/>
        </w:rPr>
        <w:t>регистрации компьютерных программ.</w:t>
      </w:r>
    </w:p>
    <w:p w14:paraId="4336A19D" w14:textId="77777777" w:rsidR="00DF350B" w:rsidRPr="008F3180" w:rsidRDefault="00DF350B" w:rsidP="007709C2">
      <w:pPr>
        <w:shd w:val="clear" w:color="auto" w:fill="FFFFFF"/>
        <w:ind w:firstLine="851"/>
        <w:jc w:val="both"/>
        <w:rPr>
          <w:color w:val="000000"/>
          <w:szCs w:val="28"/>
          <w:lang w:val="be-BY" w:eastAsia="en-US"/>
        </w:rPr>
      </w:pPr>
    </w:p>
    <w:sectPr w:rsidR="00DF350B" w:rsidRPr="008F3180" w:rsidSect="001122D1">
      <w:headerReference w:type="default" r:id="rId45"/>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A20C6" w14:textId="77777777" w:rsidR="00092C4A" w:rsidRDefault="00092C4A" w:rsidP="00312124">
      <w:r>
        <w:separator/>
      </w:r>
    </w:p>
  </w:endnote>
  <w:endnote w:type="continuationSeparator" w:id="0">
    <w:p w14:paraId="42A311C1" w14:textId="77777777" w:rsidR="00092C4A" w:rsidRDefault="00092C4A" w:rsidP="00312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1Sans-Regular">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95711" w14:textId="77777777" w:rsidR="00092C4A" w:rsidRDefault="00092C4A" w:rsidP="00312124">
      <w:r>
        <w:separator/>
      </w:r>
    </w:p>
  </w:footnote>
  <w:footnote w:type="continuationSeparator" w:id="0">
    <w:p w14:paraId="60C9350A" w14:textId="77777777" w:rsidR="00092C4A" w:rsidRDefault="00092C4A" w:rsidP="003121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634497"/>
    </w:sdtPr>
    <w:sdtEndPr>
      <w:rPr>
        <w:sz w:val="24"/>
        <w:szCs w:val="24"/>
      </w:rPr>
    </w:sdtEndPr>
    <w:sdtContent>
      <w:p w14:paraId="69969399" w14:textId="7AFBD810" w:rsidR="00166229" w:rsidRDefault="00166229">
        <w:pPr>
          <w:pStyle w:val="a3"/>
          <w:jc w:val="right"/>
          <w:rPr>
            <w:rStyle w:val="a5"/>
            <w:sz w:val="24"/>
            <w:szCs w:val="24"/>
          </w:rPr>
        </w:pPr>
        <w:r>
          <w:rPr>
            <w:sz w:val="24"/>
            <w:szCs w:val="24"/>
          </w:rPr>
          <w:fldChar w:fldCharType="begin"/>
        </w:r>
        <w:r>
          <w:rPr>
            <w:sz w:val="24"/>
            <w:szCs w:val="24"/>
          </w:rPr>
          <w:instrText>PAGE   \* MERGEFORMAT</w:instrText>
        </w:r>
        <w:r>
          <w:rPr>
            <w:sz w:val="24"/>
            <w:szCs w:val="24"/>
          </w:rPr>
          <w:fldChar w:fldCharType="separate"/>
        </w:r>
        <w:r w:rsidR="007E685F">
          <w:rPr>
            <w:noProof/>
            <w:sz w:val="24"/>
            <w:szCs w:val="24"/>
          </w:rPr>
          <w:t>35</w:t>
        </w:r>
        <w:r>
          <w:rPr>
            <w:sz w:val="24"/>
            <w:szCs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528A9"/>
    <w:multiLevelType w:val="hybridMultilevel"/>
    <w:tmpl w:val="699ACB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681F6C"/>
    <w:multiLevelType w:val="multilevel"/>
    <w:tmpl w:val="0E4273BA"/>
    <w:lvl w:ilvl="0">
      <w:start w:val="1"/>
      <w:numFmt w:val="decimal"/>
      <w:lvlText w:val="%1.1"/>
      <w:lvlJc w:val="left"/>
      <w:pPr>
        <w:ind w:left="6805" w:hanging="360"/>
      </w:pPr>
      <w:rPr>
        <w:rFonts w:hint="default"/>
      </w:rPr>
    </w:lvl>
    <w:lvl w:ilvl="1">
      <w:start w:val="1"/>
      <w:numFmt w:val="lowerLetter"/>
      <w:lvlText w:val="%2."/>
      <w:lvlJc w:val="left"/>
      <w:pPr>
        <w:ind w:left="8232" w:hanging="360"/>
      </w:pPr>
    </w:lvl>
    <w:lvl w:ilvl="2">
      <w:start w:val="1"/>
      <w:numFmt w:val="lowerRoman"/>
      <w:lvlText w:val="%3."/>
      <w:lvlJc w:val="right"/>
      <w:pPr>
        <w:ind w:left="8952" w:hanging="180"/>
      </w:pPr>
    </w:lvl>
    <w:lvl w:ilvl="3">
      <w:start w:val="1"/>
      <w:numFmt w:val="decimal"/>
      <w:lvlText w:val="%4."/>
      <w:lvlJc w:val="left"/>
      <w:pPr>
        <w:ind w:left="9672" w:hanging="360"/>
      </w:pPr>
    </w:lvl>
    <w:lvl w:ilvl="4">
      <w:start w:val="1"/>
      <w:numFmt w:val="lowerLetter"/>
      <w:lvlText w:val="%5."/>
      <w:lvlJc w:val="left"/>
      <w:pPr>
        <w:ind w:left="10392" w:hanging="360"/>
      </w:pPr>
    </w:lvl>
    <w:lvl w:ilvl="5">
      <w:start w:val="1"/>
      <w:numFmt w:val="lowerRoman"/>
      <w:lvlText w:val="%6."/>
      <w:lvlJc w:val="right"/>
      <w:pPr>
        <w:ind w:left="11112" w:hanging="180"/>
      </w:pPr>
    </w:lvl>
    <w:lvl w:ilvl="6">
      <w:start w:val="1"/>
      <w:numFmt w:val="decimal"/>
      <w:lvlText w:val="%7."/>
      <w:lvlJc w:val="left"/>
      <w:pPr>
        <w:ind w:left="11832" w:hanging="360"/>
      </w:pPr>
    </w:lvl>
    <w:lvl w:ilvl="7">
      <w:start w:val="1"/>
      <w:numFmt w:val="lowerLetter"/>
      <w:lvlText w:val="%8."/>
      <w:lvlJc w:val="left"/>
      <w:pPr>
        <w:ind w:left="12552" w:hanging="360"/>
      </w:pPr>
    </w:lvl>
    <w:lvl w:ilvl="8">
      <w:start w:val="1"/>
      <w:numFmt w:val="lowerRoman"/>
      <w:lvlText w:val="%9."/>
      <w:lvlJc w:val="right"/>
      <w:pPr>
        <w:ind w:left="13272" w:hanging="180"/>
      </w:pPr>
    </w:lvl>
  </w:abstractNum>
  <w:abstractNum w:abstractNumId="2" w15:restartNumberingAfterBreak="0">
    <w:nsid w:val="39733D4D"/>
    <w:multiLevelType w:val="multilevel"/>
    <w:tmpl w:val="5D5C16D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39844D6F"/>
    <w:multiLevelType w:val="hybridMultilevel"/>
    <w:tmpl w:val="4164FAAC"/>
    <w:lvl w:ilvl="0" w:tplc="29EEF94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A522F2"/>
    <w:multiLevelType w:val="hybridMultilevel"/>
    <w:tmpl w:val="A1AA85D6"/>
    <w:lvl w:ilvl="0" w:tplc="04EE9386">
      <w:start w:val="1"/>
      <w:numFmt w:val="decimal"/>
      <w:pStyle w:val="2"/>
      <w:suff w:val="space"/>
      <w:lvlText w:val="1.%1"/>
      <w:lvlJc w:val="left"/>
      <w:pPr>
        <w:ind w:left="426" w:firstLine="85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54550920"/>
    <w:multiLevelType w:val="multilevel"/>
    <w:tmpl w:val="5FF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7" w15:restartNumberingAfterBreak="0">
    <w:nsid w:val="72381057"/>
    <w:multiLevelType w:val="hybridMultilevel"/>
    <w:tmpl w:val="0E4273BA"/>
    <w:lvl w:ilvl="0" w:tplc="38FED942">
      <w:start w:val="1"/>
      <w:numFmt w:val="decimal"/>
      <w:lvlText w:val="%1.1"/>
      <w:lvlJc w:val="left"/>
      <w:pPr>
        <w:ind w:left="1069"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8" w15:restartNumberingAfterBreak="0">
    <w:nsid w:val="77B93642"/>
    <w:multiLevelType w:val="hybridMultilevel"/>
    <w:tmpl w:val="70C221BC"/>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4"/>
  </w:num>
  <w:num w:numId="5">
    <w:abstractNumId w:val="3"/>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1"/>
    <w:rsid w:val="0000290C"/>
    <w:rsid w:val="0006414D"/>
    <w:rsid w:val="00071B61"/>
    <w:rsid w:val="00072140"/>
    <w:rsid w:val="00092C4A"/>
    <w:rsid w:val="000B0051"/>
    <w:rsid w:val="000B1FB8"/>
    <w:rsid w:val="000C68C9"/>
    <w:rsid w:val="000D28D9"/>
    <w:rsid w:val="000D5238"/>
    <w:rsid w:val="000E5DE8"/>
    <w:rsid w:val="000E7EDA"/>
    <w:rsid w:val="00105DBE"/>
    <w:rsid w:val="0010672D"/>
    <w:rsid w:val="001120C5"/>
    <w:rsid w:val="001122D1"/>
    <w:rsid w:val="00120DD6"/>
    <w:rsid w:val="00137106"/>
    <w:rsid w:val="001434CC"/>
    <w:rsid w:val="00162B6B"/>
    <w:rsid w:val="00163E6C"/>
    <w:rsid w:val="00166229"/>
    <w:rsid w:val="00196563"/>
    <w:rsid w:val="001A053D"/>
    <w:rsid w:val="001B5EA1"/>
    <w:rsid w:val="001C0B7E"/>
    <w:rsid w:val="001D5350"/>
    <w:rsid w:val="001F12D3"/>
    <w:rsid w:val="001F5F3A"/>
    <w:rsid w:val="001F7060"/>
    <w:rsid w:val="002429A0"/>
    <w:rsid w:val="00246F7A"/>
    <w:rsid w:val="00252F5D"/>
    <w:rsid w:val="0027290A"/>
    <w:rsid w:val="00290437"/>
    <w:rsid w:val="002A6466"/>
    <w:rsid w:val="002E6161"/>
    <w:rsid w:val="0030061E"/>
    <w:rsid w:val="0030145A"/>
    <w:rsid w:val="0030391D"/>
    <w:rsid w:val="00312124"/>
    <w:rsid w:val="00337A37"/>
    <w:rsid w:val="00346C0F"/>
    <w:rsid w:val="00351EA5"/>
    <w:rsid w:val="00361C3C"/>
    <w:rsid w:val="00395AAE"/>
    <w:rsid w:val="003A7279"/>
    <w:rsid w:val="003B7013"/>
    <w:rsid w:val="003D3894"/>
    <w:rsid w:val="003D6C79"/>
    <w:rsid w:val="00404E41"/>
    <w:rsid w:val="00414801"/>
    <w:rsid w:val="00430511"/>
    <w:rsid w:val="00477DB2"/>
    <w:rsid w:val="004C4FCB"/>
    <w:rsid w:val="004C65E2"/>
    <w:rsid w:val="004E6B8A"/>
    <w:rsid w:val="005074EC"/>
    <w:rsid w:val="005216FE"/>
    <w:rsid w:val="00531953"/>
    <w:rsid w:val="00545201"/>
    <w:rsid w:val="0055209F"/>
    <w:rsid w:val="00585CB2"/>
    <w:rsid w:val="00590CD9"/>
    <w:rsid w:val="0059714B"/>
    <w:rsid w:val="005C5C38"/>
    <w:rsid w:val="005D6B4E"/>
    <w:rsid w:val="005F278C"/>
    <w:rsid w:val="005F5B31"/>
    <w:rsid w:val="006030C0"/>
    <w:rsid w:val="006474E3"/>
    <w:rsid w:val="006A7450"/>
    <w:rsid w:val="006D42CB"/>
    <w:rsid w:val="006F6FFF"/>
    <w:rsid w:val="007236E8"/>
    <w:rsid w:val="00727C8D"/>
    <w:rsid w:val="007423E3"/>
    <w:rsid w:val="007709C2"/>
    <w:rsid w:val="00793B12"/>
    <w:rsid w:val="007A5A96"/>
    <w:rsid w:val="007B278A"/>
    <w:rsid w:val="007D431B"/>
    <w:rsid w:val="007E426D"/>
    <w:rsid w:val="007E685F"/>
    <w:rsid w:val="0082709E"/>
    <w:rsid w:val="008370F6"/>
    <w:rsid w:val="00857280"/>
    <w:rsid w:val="008739D7"/>
    <w:rsid w:val="0088228E"/>
    <w:rsid w:val="008D2BBF"/>
    <w:rsid w:val="008E394C"/>
    <w:rsid w:val="008F3180"/>
    <w:rsid w:val="0090671C"/>
    <w:rsid w:val="00913F59"/>
    <w:rsid w:val="00920E77"/>
    <w:rsid w:val="00943CA6"/>
    <w:rsid w:val="009456A1"/>
    <w:rsid w:val="009A156E"/>
    <w:rsid w:val="009B5B36"/>
    <w:rsid w:val="009E2619"/>
    <w:rsid w:val="00A11717"/>
    <w:rsid w:val="00AC28A6"/>
    <w:rsid w:val="00AE6BA8"/>
    <w:rsid w:val="00AF4607"/>
    <w:rsid w:val="00B24FFD"/>
    <w:rsid w:val="00B304A1"/>
    <w:rsid w:val="00B30850"/>
    <w:rsid w:val="00B35718"/>
    <w:rsid w:val="00B605DA"/>
    <w:rsid w:val="00B84D30"/>
    <w:rsid w:val="00B87163"/>
    <w:rsid w:val="00B9787A"/>
    <w:rsid w:val="00BA3D6C"/>
    <w:rsid w:val="00BA5EDF"/>
    <w:rsid w:val="00BB1385"/>
    <w:rsid w:val="00BD0CC2"/>
    <w:rsid w:val="00BD6DA7"/>
    <w:rsid w:val="00BF07E6"/>
    <w:rsid w:val="00BF7BD9"/>
    <w:rsid w:val="00C0627D"/>
    <w:rsid w:val="00C3242C"/>
    <w:rsid w:val="00C50533"/>
    <w:rsid w:val="00C969C0"/>
    <w:rsid w:val="00CC1369"/>
    <w:rsid w:val="00CE594E"/>
    <w:rsid w:val="00D223EB"/>
    <w:rsid w:val="00D615E1"/>
    <w:rsid w:val="00D7583D"/>
    <w:rsid w:val="00DA4301"/>
    <w:rsid w:val="00DB230B"/>
    <w:rsid w:val="00DF350B"/>
    <w:rsid w:val="00E13E34"/>
    <w:rsid w:val="00E36F0D"/>
    <w:rsid w:val="00E370C9"/>
    <w:rsid w:val="00E56C43"/>
    <w:rsid w:val="00E8091E"/>
    <w:rsid w:val="00EE158E"/>
    <w:rsid w:val="00EE1934"/>
    <w:rsid w:val="00F11ED9"/>
    <w:rsid w:val="00F42EE3"/>
    <w:rsid w:val="00F53F7F"/>
    <w:rsid w:val="00F6781D"/>
    <w:rsid w:val="00F7105F"/>
    <w:rsid w:val="00F72CE7"/>
    <w:rsid w:val="00F7305A"/>
    <w:rsid w:val="00FA221C"/>
    <w:rsid w:val="00FB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C9A46"/>
  <w15:chartTrackingRefBased/>
  <w15:docId w15:val="{AEB22E94-9304-4C3A-ABA9-F63168E9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56E"/>
    <w:pPr>
      <w:spacing w:after="0" w:line="24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F7105F"/>
    <w:pPr>
      <w:keepNext/>
      <w:keepLines/>
      <w:spacing w:before="240"/>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AF4607"/>
    <w:pPr>
      <w:keepNext/>
      <w:keepLines/>
      <w:numPr>
        <w:numId w:val="4"/>
      </w:numPr>
      <w:spacing w:before="240" w:after="120"/>
      <w:ind w:left="0" w:firstLine="851"/>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qFormat/>
    <w:rsid w:val="009A156E"/>
    <w:pPr>
      <w:tabs>
        <w:tab w:val="center" w:pos="4677"/>
        <w:tab w:val="right" w:pos="9355"/>
      </w:tabs>
      <w:spacing w:line="360" w:lineRule="auto"/>
      <w:ind w:firstLine="851"/>
      <w:contextualSpacing/>
      <w:jc w:val="both"/>
    </w:pPr>
    <w:rPr>
      <w:rFonts w:eastAsia="Calibri"/>
      <w:kern w:val="28"/>
      <w:szCs w:val="28"/>
    </w:rPr>
  </w:style>
  <w:style w:type="character" w:customStyle="1" w:styleId="a4">
    <w:name w:val="Верхний колонтитул Знак"/>
    <w:basedOn w:val="a0"/>
    <w:link w:val="a3"/>
    <w:uiPriority w:val="99"/>
    <w:qFormat/>
    <w:rsid w:val="009A156E"/>
    <w:rPr>
      <w:rFonts w:ascii="Times New Roman" w:eastAsia="Calibri" w:hAnsi="Times New Roman" w:cs="Times New Roman"/>
      <w:kern w:val="28"/>
      <w:sz w:val="28"/>
      <w:szCs w:val="28"/>
      <w:lang w:val="ru-RU" w:eastAsia="ru-RU"/>
    </w:rPr>
  </w:style>
  <w:style w:type="character" w:styleId="a5">
    <w:name w:val="page number"/>
    <w:qFormat/>
    <w:rsid w:val="009A156E"/>
  </w:style>
  <w:style w:type="table" w:styleId="a6">
    <w:name w:val="Table Grid"/>
    <w:basedOn w:val="a1"/>
    <w:uiPriority w:val="59"/>
    <w:qFormat/>
    <w:rsid w:val="009A156E"/>
    <w:pPr>
      <w:spacing w:after="0" w:line="240" w:lineRule="auto"/>
      <w:jc w:val="both"/>
    </w:pPr>
    <w:rPr>
      <w:rFonts w:ascii="Times New Roman" w:eastAsia="Times New Roman" w:hAnsi="Times New Roman" w:cs="Times New Roman"/>
      <w:kern w:val="24"/>
      <w:sz w:val="24"/>
      <w:szCs w:val="24"/>
      <w:lang w:val="en-US"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style>
  <w:style w:type="paragraph" w:styleId="a7">
    <w:name w:val="footer"/>
    <w:basedOn w:val="a"/>
    <w:link w:val="a8"/>
    <w:uiPriority w:val="99"/>
    <w:unhideWhenUsed/>
    <w:rsid w:val="00312124"/>
    <w:pPr>
      <w:tabs>
        <w:tab w:val="center" w:pos="4844"/>
        <w:tab w:val="right" w:pos="9689"/>
      </w:tabs>
    </w:pPr>
  </w:style>
  <w:style w:type="character" w:customStyle="1" w:styleId="a8">
    <w:name w:val="Нижний колонтитул Знак"/>
    <w:basedOn w:val="a0"/>
    <w:link w:val="a7"/>
    <w:uiPriority w:val="99"/>
    <w:rsid w:val="00312124"/>
    <w:rPr>
      <w:rFonts w:ascii="Times New Roman" w:eastAsia="Times New Roman" w:hAnsi="Times New Roman" w:cs="Times New Roman"/>
      <w:sz w:val="28"/>
      <w:szCs w:val="24"/>
      <w:lang w:val="ru-RU" w:eastAsia="ru-RU"/>
    </w:rPr>
  </w:style>
  <w:style w:type="character" w:customStyle="1" w:styleId="10">
    <w:name w:val="Заголовок 1 Знак"/>
    <w:basedOn w:val="a0"/>
    <w:link w:val="1"/>
    <w:uiPriority w:val="9"/>
    <w:rsid w:val="00F7105F"/>
    <w:rPr>
      <w:rFonts w:ascii="Times New Roman" w:eastAsiaTheme="majorEastAsia" w:hAnsi="Times New Roman" w:cstheme="majorBidi"/>
      <w:sz w:val="32"/>
      <w:szCs w:val="32"/>
      <w:lang w:val="ru-RU" w:eastAsia="ru-RU"/>
    </w:rPr>
  </w:style>
  <w:style w:type="paragraph" w:styleId="a9">
    <w:name w:val="List Paragraph"/>
    <w:basedOn w:val="a"/>
    <w:uiPriority w:val="34"/>
    <w:qFormat/>
    <w:rsid w:val="00EE1934"/>
    <w:pPr>
      <w:spacing w:after="160" w:line="256" w:lineRule="auto"/>
      <w:ind w:left="720"/>
      <w:contextualSpacing/>
    </w:pPr>
    <w:rPr>
      <w:rFonts w:asciiTheme="minorHAnsi" w:eastAsiaTheme="minorHAnsi" w:hAnsiTheme="minorHAnsi" w:cstheme="minorBidi"/>
      <w:sz w:val="22"/>
      <w:szCs w:val="22"/>
      <w:lang w:val="be-BY" w:eastAsia="en-US"/>
    </w:rPr>
  </w:style>
  <w:style w:type="character" w:customStyle="1" w:styleId="20">
    <w:name w:val="Заголовок 2 Знак"/>
    <w:basedOn w:val="a0"/>
    <w:link w:val="2"/>
    <w:uiPriority w:val="9"/>
    <w:rsid w:val="00AF4607"/>
    <w:rPr>
      <w:rFonts w:ascii="Times New Roman" w:eastAsiaTheme="majorEastAsia" w:hAnsi="Times New Roman" w:cstheme="majorBidi"/>
      <w:b/>
      <w:color w:val="000000" w:themeColor="text1"/>
      <w:sz w:val="28"/>
      <w:szCs w:val="26"/>
      <w:lang w:val="ru-RU" w:eastAsia="ru-RU"/>
    </w:rPr>
  </w:style>
  <w:style w:type="character" w:styleId="aa">
    <w:name w:val="Placeholder Text"/>
    <w:basedOn w:val="a0"/>
    <w:uiPriority w:val="99"/>
    <w:semiHidden/>
    <w:rsid w:val="00B9787A"/>
    <w:rPr>
      <w:color w:val="808080"/>
    </w:rPr>
  </w:style>
  <w:style w:type="paragraph" w:styleId="3">
    <w:name w:val="Body Text Indent 3"/>
    <w:basedOn w:val="a"/>
    <w:link w:val="30"/>
    <w:semiHidden/>
    <w:unhideWhenUsed/>
    <w:rsid w:val="00B304A1"/>
    <w:pPr>
      <w:snapToGrid w:val="0"/>
      <w:spacing w:before="120" w:line="288" w:lineRule="auto"/>
      <w:ind w:firstLine="709"/>
      <w:jc w:val="both"/>
    </w:pPr>
    <w:rPr>
      <w:sz w:val="24"/>
      <w:szCs w:val="20"/>
    </w:rPr>
  </w:style>
  <w:style w:type="character" w:customStyle="1" w:styleId="30">
    <w:name w:val="Основной текст с отступом 3 Знак"/>
    <w:basedOn w:val="a0"/>
    <w:link w:val="3"/>
    <w:semiHidden/>
    <w:rsid w:val="00B304A1"/>
    <w:rPr>
      <w:rFonts w:ascii="Times New Roman" w:eastAsia="Times New Roman" w:hAnsi="Times New Roman" w:cs="Times New Roman"/>
      <w:sz w:val="24"/>
      <w:szCs w:val="20"/>
      <w:lang w:val="ru-RU" w:eastAsia="ru-RU"/>
    </w:rPr>
  </w:style>
  <w:style w:type="paragraph" w:styleId="21">
    <w:name w:val="Body Text Indent 2"/>
    <w:basedOn w:val="a"/>
    <w:link w:val="22"/>
    <w:uiPriority w:val="99"/>
    <w:semiHidden/>
    <w:unhideWhenUsed/>
    <w:rsid w:val="00531953"/>
    <w:pPr>
      <w:spacing w:after="120" w:line="480" w:lineRule="auto"/>
      <w:ind w:left="283"/>
    </w:pPr>
  </w:style>
  <w:style w:type="character" w:customStyle="1" w:styleId="22">
    <w:name w:val="Основной текст с отступом 2 Знак"/>
    <w:basedOn w:val="a0"/>
    <w:link w:val="21"/>
    <w:uiPriority w:val="99"/>
    <w:semiHidden/>
    <w:rsid w:val="00531953"/>
    <w:rPr>
      <w:rFonts w:ascii="Times New Roman" w:eastAsia="Times New Roman" w:hAnsi="Times New Roman" w:cs="Times New Roman"/>
      <w:sz w:val="28"/>
      <w:szCs w:val="24"/>
      <w:lang w:val="ru-RU" w:eastAsia="ru-RU"/>
    </w:rPr>
  </w:style>
  <w:style w:type="paragraph" w:styleId="ab">
    <w:name w:val="Body Text Indent"/>
    <w:basedOn w:val="a"/>
    <w:link w:val="ac"/>
    <w:uiPriority w:val="99"/>
    <w:semiHidden/>
    <w:unhideWhenUsed/>
    <w:rsid w:val="001B5EA1"/>
    <w:pPr>
      <w:spacing w:after="120"/>
      <w:ind w:left="283"/>
    </w:pPr>
  </w:style>
  <w:style w:type="character" w:customStyle="1" w:styleId="ac">
    <w:name w:val="Основной текст с отступом Знак"/>
    <w:basedOn w:val="a0"/>
    <w:link w:val="ab"/>
    <w:uiPriority w:val="99"/>
    <w:semiHidden/>
    <w:rsid w:val="001B5EA1"/>
    <w:rPr>
      <w:rFonts w:ascii="Times New Roman" w:eastAsia="Times New Roman" w:hAnsi="Times New Roman" w:cs="Times New Roman"/>
      <w:sz w:val="28"/>
      <w:szCs w:val="24"/>
      <w:lang w:val="ru-RU" w:eastAsia="ru-RU"/>
    </w:rPr>
  </w:style>
  <w:style w:type="character" w:styleId="ad">
    <w:name w:val="Strong"/>
    <w:basedOn w:val="a0"/>
    <w:uiPriority w:val="22"/>
    <w:qFormat/>
    <w:rsid w:val="00395AAE"/>
    <w:rPr>
      <w:b/>
      <w:bCs/>
    </w:rPr>
  </w:style>
  <w:style w:type="paragraph" w:styleId="ae">
    <w:name w:val="Normal (Web)"/>
    <w:basedOn w:val="a"/>
    <w:uiPriority w:val="99"/>
    <w:semiHidden/>
    <w:unhideWhenUsed/>
    <w:rsid w:val="00395AAE"/>
    <w:pPr>
      <w:spacing w:before="100" w:beforeAutospacing="1" w:after="100" w:afterAutospacing="1"/>
    </w:pPr>
    <w:rPr>
      <w:sz w:val="24"/>
      <w:lang w:val="en-US" w:eastAsia="en-US"/>
    </w:rPr>
  </w:style>
  <w:style w:type="character" w:styleId="af">
    <w:name w:val="Hyperlink"/>
    <w:basedOn w:val="a0"/>
    <w:uiPriority w:val="99"/>
    <w:semiHidden/>
    <w:unhideWhenUsed/>
    <w:rsid w:val="00727C8D"/>
    <w:rPr>
      <w:color w:val="0000FF"/>
      <w:u w:val="single"/>
    </w:rPr>
  </w:style>
  <w:style w:type="character" w:customStyle="1" w:styleId="FontStyle11">
    <w:name w:val="Font Style11"/>
    <w:basedOn w:val="a0"/>
    <w:uiPriority w:val="99"/>
    <w:rsid w:val="00DF350B"/>
    <w:rPr>
      <w:rFonts w:ascii="Bookman Old Style" w:hAnsi="Bookman Old Style" w:cs="Bookman Old Style"/>
      <w:sz w:val="22"/>
      <w:szCs w:val="22"/>
    </w:rPr>
  </w:style>
  <w:style w:type="paragraph" w:customStyle="1" w:styleId="Style1">
    <w:name w:val="Style1"/>
    <w:basedOn w:val="a"/>
    <w:uiPriority w:val="99"/>
    <w:rsid w:val="00F72CE7"/>
    <w:pPr>
      <w:widowControl w:val="0"/>
      <w:autoSpaceDE w:val="0"/>
      <w:autoSpaceDN w:val="0"/>
      <w:adjustRightInd w:val="0"/>
      <w:spacing w:line="270" w:lineRule="exact"/>
      <w:ind w:firstLine="705"/>
    </w:pPr>
    <w:rPr>
      <w:rFonts w:eastAsiaTheme="minorEastAsia"/>
      <w:sz w:val="24"/>
      <w:lang w:val="be-BY" w:eastAsia="be-BY"/>
    </w:rPr>
  </w:style>
  <w:style w:type="character" w:customStyle="1" w:styleId="FontStyle132">
    <w:name w:val="Font Style132"/>
    <w:basedOn w:val="a0"/>
    <w:uiPriority w:val="99"/>
    <w:rsid w:val="00F72CE7"/>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24">
      <w:bodyDiv w:val="1"/>
      <w:marLeft w:val="0"/>
      <w:marRight w:val="0"/>
      <w:marTop w:val="0"/>
      <w:marBottom w:val="0"/>
      <w:divBdr>
        <w:top w:val="none" w:sz="0" w:space="0" w:color="auto"/>
        <w:left w:val="none" w:sz="0" w:space="0" w:color="auto"/>
        <w:bottom w:val="none" w:sz="0" w:space="0" w:color="auto"/>
        <w:right w:val="none" w:sz="0" w:space="0" w:color="auto"/>
      </w:divBdr>
    </w:div>
    <w:div w:id="34935106">
      <w:bodyDiv w:val="1"/>
      <w:marLeft w:val="0"/>
      <w:marRight w:val="0"/>
      <w:marTop w:val="0"/>
      <w:marBottom w:val="0"/>
      <w:divBdr>
        <w:top w:val="none" w:sz="0" w:space="0" w:color="auto"/>
        <w:left w:val="none" w:sz="0" w:space="0" w:color="auto"/>
        <w:bottom w:val="none" w:sz="0" w:space="0" w:color="auto"/>
        <w:right w:val="none" w:sz="0" w:space="0" w:color="auto"/>
      </w:divBdr>
    </w:div>
    <w:div w:id="59599075">
      <w:bodyDiv w:val="1"/>
      <w:marLeft w:val="0"/>
      <w:marRight w:val="0"/>
      <w:marTop w:val="0"/>
      <w:marBottom w:val="0"/>
      <w:divBdr>
        <w:top w:val="none" w:sz="0" w:space="0" w:color="auto"/>
        <w:left w:val="none" w:sz="0" w:space="0" w:color="auto"/>
        <w:bottom w:val="none" w:sz="0" w:space="0" w:color="auto"/>
        <w:right w:val="none" w:sz="0" w:space="0" w:color="auto"/>
      </w:divBdr>
    </w:div>
    <w:div w:id="75834248">
      <w:bodyDiv w:val="1"/>
      <w:marLeft w:val="0"/>
      <w:marRight w:val="0"/>
      <w:marTop w:val="0"/>
      <w:marBottom w:val="0"/>
      <w:divBdr>
        <w:top w:val="none" w:sz="0" w:space="0" w:color="auto"/>
        <w:left w:val="none" w:sz="0" w:space="0" w:color="auto"/>
        <w:bottom w:val="none" w:sz="0" w:space="0" w:color="auto"/>
        <w:right w:val="none" w:sz="0" w:space="0" w:color="auto"/>
      </w:divBdr>
    </w:div>
    <w:div w:id="97335524">
      <w:bodyDiv w:val="1"/>
      <w:marLeft w:val="0"/>
      <w:marRight w:val="0"/>
      <w:marTop w:val="0"/>
      <w:marBottom w:val="0"/>
      <w:divBdr>
        <w:top w:val="none" w:sz="0" w:space="0" w:color="auto"/>
        <w:left w:val="none" w:sz="0" w:space="0" w:color="auto"/>
        <w:bottom w:val="none" w:sz="0" w:space="0" w:color="auto"/>
        <w:right w:val="none" w:sz="0" w:space="0" w:color="auto"/>
      </w:divBdr>
    </w:div>
    <w:div w:id="106778123">
      <w:bodyDiv w:val="1"/>
      <w:marLeft w:val="0"/>
      <w:marRight w:val="0"/>
      <w:marTop w:val="0"/>
      <w:marBottom w:val="0"/>
      <w:divBdr>
        <w:top w:val="none" w:sz="0" w:space="0" w:color="auto"/>
        <w:left w:val="none" w:sz="0" w:space="0" w:color="auto"/>
        <w:bottom w:val="none" w:sz="0" w:space="0" w:color="auto"/>
        <w:right w:val="none" w:sz="0" w:space="0" w:color="auto"/>
      </w:divBdr>
    </w:div>
    <w:div w:id="107744487">
      <w:bodyDiv w:val="1"/>
      <w:marLeft w:val="0"/>
      <w:marRight w:val="0"/>
      <w:marTop w:val="0"/>
      <w:marBottom w:val="0"/>
      <w:divBdr>
        <w:top w:val="none" w:sz="0" w:space="0" w:color="auto"/>
        <w:left w:val="none" w:sz="0" w:space="0" w:color="auto"/>
        <w:bottom w:val="none" w:sz="0" w:space="0" w:color="auto"/>
        <w:right w:val="none" w:sz="0" w:space="0" w:color="auto"/>
      </w:divBdr>
    </w:div>
    <w:div w:id="135489594">
      <w:bodyDiv w:val="1"/>
      <w:marLeft w:val="0"/>
      <w:marRight w:val="0"/>
      <w:marTop w:val="0"/>
      <w:marBottom w:val="0"/>
      <w:divBdr>
        <w:top w:val="none" w:sz="0" w:space="0" w:color="auto"/>
        <w:left w:val="none" w:sz="0" w:space="0" w:color="auto"/>
        <w:bottom w:val="none" w:sz="0" w:space="0" w:color="auto"/>
        <w:right w:val="none" w:sz="0" w:space="0" w:color="auto"/>
      </w:divBdr>
    </w:div>
    <w:div w:id="192041464">
      <w:bodyDiv w:val="1"/>
      <w:marLeft w:val="0"/>
      <w:marRight w:val="0"/>
      <w:marTop w:val="0"/>
      <w:marBottom w:val="0"/>
      <w:divBdr>
        <w:top w:val="none" w:sz="0" w:space="0" w:color="auto"/>
        <w:left w:val="none" w:sz="0" w:space="0" w:color="auto"/>
        <w:bottom w:val="none" w:sz="0" w:space="0" w:color="auto"/>
        <w:right w:val="none" w:sz="0" w:space="0" w:color="auto"/>
      </w:divBdr>
    </w:div>
    <w:div w:id="340469206">
      <w:bodyDiv w:val="1"/>
      <w:marLeft w:val="0"/>
      <w:marRight w:val="0"/>
      <w:marTop w:val="0"/>
      <w:marBottom w:val="0"/>
      <w:divBdr>
        <w:top w:val="none" w:sz="0" w:space="0" w:color="auto"/>
        <w:left w:val="none" w:sz="0" w:space="0" w:color="auto"/>
        <w:bottom w:val="none" w:sz="0" w:space="0" w:color="auto"/>
        <w:right w:val="none" w:sz="0" w:space="0" w:color="auto"/>
      </w:divBdr>
    </w:div>
    <w:div w:id="349918896">
      <w:bodyDiv w:val="1"/>
      <w:marLeft w:val="0"/>
      <w:marRight w:val="0"/>
      <w:marTop w:val="0"/>
      <w:marBottom w:val="0"/>
      <w:divBdr>
        <w:top w:val="none" w:sz="0" w:space="0" w:color="auto"/>
        <w:left w:val="none" w:sz="0" w:space="0" w:color="auto"/>
        <w:bottom w:val="none" w:sz="0" w:space="0" w:color="auto"/>
        <w:right w:val="none" w:sz="0" w:space="0" w:color="auto"/>
      </w:divBdr>
    </w:div>
    <w:div w:id="397018899">
      <w:bodyDiv w:val="1"/>
      <w:marLeft w:val="0"/>
      <w:marRight w:val="0"/>
      <w:marTop w:val="0"/>
      <w:marBottom w:val="0"/>
      <w:divBdr>
        <w:top w:val="none" w:sz="0" w:space="0" w:color="auto"/>
        <w:left w:val="none" w:sz="0" w:space="0" w:color="auto"/>
        <w:bottom w:val="none" w:sz="0" w:space="0" w:color="auto"/>
        <w:right w:val="none" w:sz="0" w:space="0" w:color="auto"/>
      </w:divBdr>
    </w:div>
    <w:div w:id="405802587">
      <w:bodyDiv w:val="1"/>
      <w:marLeft w:val="0"/>
      <w:marRight w:val="0"/>
      <w:marTop w:val="0"/>
      <w:marBottom w:val="0"/>
      <w:divBdr>
        <w:top w:val="none" w:sz="0" w:space="0" w:color="auto"/>
        <w:left w:val="none" w:sz="0" w:space="0" w:color="auto"/>
        <w:bottom w:val="none" w:sz="0" w:space="0" w:color="auto"/>
        <w:right w:val="none" w:sz="0" w:space="0" w:color="auto"/>
      </w:divBdr>
    </w:div>
    <w:div w:id="418214027">
      <w:bodyDiv w:val="1"/>
      <w:marLeft w:val="0"/>
      <w:marRight w:val="0"/>
      <w:marTop w:val="0"/>
      <w:marBottom w:val="0"/>
      <w:divBdr>
        <w:top w:val="none" w:sz="0" w:space="0" w:color="auto"/>
        <w:left w:val="none" w:sz="0" w:space="0" w:color="auto"/>
        <w:bottom w:val="none" w:sz="0" w:space="0" w:color="auto"/>
        <w:right w:val="none" w:sz="0" w:space="0" w:color="auto"/>
      </w:divBdr>
    </w:div>
    <w:div w:id="444085769">
      <w:bodyDiv w:val="1"/>
      <w:marLeft w:val="0"/>
      <w:marRight w:val="0"/>
      <w:marTop w:val="0"/>
      <w:marBottom w:val="0"/>
      <w:divBdr>
        <w:top w:val="none" w:sz="0" w:space="0" w:color="auto"/>
        <w:left w:val="none" w:sz="0" w:space="0" w:color="auto"/>
        <w:bottom w:val="none" w:sz="0" w:space="0" w:color="auto"/>
        <w:right w:val="none" w:sz="0" w:space="0" w:color="auto"/>
      </w:divBdr>
    </w:div>
    <w:div w:id="468791378">
      <w:bodyDiv w:val="1"/>
      <w:marLeft w:val="0"/>
      <w:marRight w:val="0"/>
      <w:marTop w:val="0"/>
      <w:marBottom w:val="0"/>
      <w:divBdr>
        <w:top w:val="none" w:sz="0" w:space="0" w:color="auto"/>
        <w:left w:val="none" w:sz="0" w:space="0" w:color="auto"/>
        <w:bottom w:val="none" w:sz="0" w:space="0" w:color="auto"/>
        <w:right w:val="none" w:sz="0" w:space="0" w:color="auto"/>
      </w:divBdr>
    </w:div>
    <w:div w:id="476528644">
      <w:bodyDiv w:val="1"/>
      <w:marLeft w:val="0"/>
      <w:marRight w:val="0"/>
      <w:marTop w:val="0"/>
      <w:marBottom w:val="0"/>
      <w:divBdr>
        <w:top w:val="none" w:sz="0" w:space="0" w:color="auto"/>
        <w:left w:val="none" w:sz="0" w:space="0" w:color="auto"/>
        <w:bottom w:val="none" w:sz="0" w:space="0" w:color="auto"/>
        <w:right w:val="none" w:sz="0" w:space="0" w:color="auto"/>
      </w:divBdr>
    </w:div>
    <w:div w:id="484401009">
      <w:bodyDiv w:val="1"/>
      <w:marLeft w:val="0"/>
      <w:marRight w:val="0"/>
      <w:marTop w:val="0"/>
      <w:marBottom w:val="0"/>
      <w:divBdr>
        <w:top w:val="none" w:sz="0" w:space="0" w:color="auto"/>
        <w:left w:val="none" w:sz="0" w:space="0" w:color="auto"/>
        <w:bottom w:val="none" w:sz="0" w:space="0" w:color="auto"/>
        <w:right w:val="none" w:sz="0" w:space="0" w:color="auto"/>
      </w:divBdr>
    </w:div>
    <w:div w:id="577598255">
      <w:bodyDiv w:val="1"/>
      <w:marLeft w:val="0"/>
      <w:marRight w:val="0"/>
      <w:marTop w:val="0"/>
      <w:marBottom w:val="0"/>
      <w:divBdr>
        <w:top w:val="none" w:sz="0" w:space="0" w:color="auto"/>
        <w:left w:val="none" w:sz="0" w:space="0" w:color="auto"/>
        <w:bottom w:val="none" w:sz="0" w:space="0" w:color="auto"/>
        <w:right w:val="none" w:sz="0" w:space="0" w:color="auto"/>
      </w:divBdr>
    </w:div>
    <w:div w:id="611474418">
      <w:bodyDiv w:val="1"/>
      <w:marLeft w:val="0"/>
      <w:marRight w:val="0"/>
      <w:marTop w:val="0"/>
      <w:marBottom w:val="0"/>
      <w:divBdr>
        <w:top w:val="none" w:sz="0" w:space="0" w:color="auto"/>
        <w:left w:val="none" w:sz="0" w:space="0" w:color="auto"/>
        <w:bottom w:val="none" w:sz="0" w:space="0" w:color="auto"/>
        <w:right w:val="none" w:sz="0" w:space="0" w:color="auto"/>
      </w:divBdr>
    </w:div>
    <w:div w:id="617494300">
      <w:bodyDiv w:val="1"/>
      <w:marLeft w:val="0"/>
      <w:marRight w:val="0"/>
      <w:marTop w:val="0"/>
      <w:marBottom w:val="0"/>
      <w:divBdr>
        <w:top w:val="none" w:sz="0" w:space="0" w:color="auto"/>
        <w:left w:val="none" w:sz="0" w:space="0" w:color="auto"/>
        <w:bottom w:val="none" w:sz="0" w:space="0" w:color="auto"/>
        <w:right w:val="none" w:sz="0" w:space="0" w:color="auto"/>
      </w:divBdr>
    </w:div>
    <w:div w:id="671761441">
      <w:bodyDiv w:val="1"/>
      <w:marLeft w:val="0"/>
      <w:marRight w:val="0"/>
      <w:marTop w:val="0"/>
      <w:marBottom w:val="0"/>
      <w:divBdr>
        <w:top w:val="none" w:sz="0" w:space="0" w:color="auto"/>
        <w:left w:val="none" w:sz="0" w:space="0" w:color="auto"/>
        <w:bottom w:val="none" w:sz="0" w:space="0" w:color="auto"/>
        <w:right w:val="none" w:sz="0" w:space="0" w:color="auto"/>
      </w:divBdr>
    </w:div>
    <w:div w:id="675772107">
      <w:bodyDiv w:val="1"/>
      <w:marLeft w:val="0"/>
      <w:marRight w:val="0"/>
      <w:marTop w:val="0"/>
      <w:marBottom w:val="0"/>
      <w:divBdr>
        <w:top w:val="none" w:sz="0" w:space="0" w:color="auto"/>
        <w:left w:val="none" w:sz="0" w:space="0" w:color="auto"/>
        <w:bottom w:val="none" w:sz="0" w:space="0" w:color="auto"/>
        <w:right w:val="none" w:sz="0" w:space="0" w:color="auto"/>
      </w:divBdr>
    </w:div>
    <w:div w:id="702754398">
      <w:bodyDiv w:val="1"/>
      <w:marLeft w:val="0"/>
      <w:marRight w:val="0"/>
      <w:marTop w:val="0"/>
      <w:marBottom w:val="0"/>
      <w:divBdr>
        <w:top w:val="none" w:sz="0" w:space="0" w:color="auto"/>
        <w:left w:val="none" w:sz="0" w:space="0" w:color="auto"/>
        <w:bottom w:val="none" w:sz="0" w:space="0" w:color="auto"/>
        <w:right w:val="none" w:sz="0" w:space="0" w:color="auto"/>
      </w:divBdr>
    </w:div>
    <w:div w:id="789470800">
      <w:bodyDiv w:val="1"/>
      <w:marLeft w:val="0"/>
      <w:marRight w:val="0"/>
      <w:marTop w:val="0"/>
      <w:marBottom w:val="0"/>
      <w:divBdr>
        <w:top w:val="none" w:sz="0" w:space="0" w:color="auto"/>
        <w:left w:val="none" w:sz="0" w:space="0" w:color="auto"/>
        <w:bottom w:val="none" w:sz="0" w:space="0" w:color="auto"/>
        <w:right w:val="none" w:sz="0" w:space="0" w:color="auto"/>
      </w:divBdr>
    </w:div>
    <w:div w:id="805581808">
      <w:bodyDiv w:val="1"/>
      <w:marLeft w:val="0"/>
      <w:marRight w:val="0"/>
      <w:marTop w:val="0"/>
      <w:marBottom w:val="0"/>
      <w:divBdr>
        <w:top w:val="none" w:sz="0" w:space="0" w:color="auto"/>
        <w:left w:val="none" w:sz="0" w:space="0" w:color="auto"/>
        <w:bottom w:val="none" w:sz="0" w:space="0" w:color="auto"/>
        <w:right w:val="none" w:sz="0" w:space="0" w:color="auto"/>
      </w:divBdr>
    </w:div>
    <w:div w:id="809440864">
      <w:bodyDiv w:val="1"/>
      <w:marLeft w:val="0"/>
      <w:marRight w:val="0"/>
      <w:marTop w:val="0"/>
      <w:marBottom w:val="0"/>
      <w:divBdr>
        <w:top w:val="none" w:sz="0" w:space="0" w:color="auto"/>
        <w:left w:val="none" w:sz="0" w:space="0" w:color="auto"/>
        <w:bottom w:val="none" w:sz="0" w:space="0" w:color="auto"/>
        <w:right w:val="none" w:sz="0" w:space="0" w:color="auto"/>
      </w:divBdr>
    </w:div>
    <w:div w:id="827597264">
      <w:bodyDiv w:val="1"/>
      <w:marLeft w:val="0"/>
      <w:marRight w:val="0"/>
      <w:marTop w:val="0"/>
      <w:marBottom w:val="0"/>
      <w:divBdr>
        <w:top w:val="none" w:sz="0" w:space="0" w:color="auto"/>
        <w:left w:val="none" w:sz="0" w:space="0" w:color="auto"/>
        <w:bottom w:val="none" w:sz="0" w:space="0" w:color="auto"/>
        <w:right w:val="none" w:sz="0" w:space="0" w:color="auto"/>
      </w:divBdr>
    </w:div>
    <w:div w:id="827749650">
      <w:bodyDiv w:val="1"/>
      <w:marLeft w:val="0"/>
      <w:marRight w:val="0"/>
      <w:marTop w:val="0"/>
      <w:marBottom w:val="0"/>
      <w:divBdr>
        <w:top w:val="none" w:sz="0" w:space="0" w:color="auto"/>
        <w:left w:val="none" w:sz="0" w:space="0" w:color="auto"/>
        <w:bottom w:val="none" w:sz="0" w:space="0" w:color="auto"/>
        <w:right w:val="none" w:sz="0" w:space="0" w:color="auto"/>
      </w:divBdr>
    </w:div>
    <w:div w:id="902984015">
      <w:bodyDiv w:val="1"/>
      <w:marLeft w:val="0"/>
      <w:marRight w:val="0"/>
      <w:marTop w:val="0"/>
      <w:marBottom w:val="0"/>
      <w:divBdr>
        <w:top w:val="none" w:sz="0" w:space="0" w:color="auto"/>
        <w:left w:val="none" w:sz="0" w:space="0" w:color="auto"/>
        <w:bottom w:val="none" w:sz="0" w:space="0" w:color="auto"/>
        <w:right w:val="none" w:sz="0" w:space="0" w:color="auto"/>
      </w:divBdr>
    </w:div>
    <w:div w:id="921454567">
      <w:bodyDiv w:val="1"/>
      <w:marLeft w:val="0"/>
      <w:marRight w:val="0"/>
      <w:marTop w:val="0"/>
      <w:marBottom w:val="0"/>
      <w:divBdr>
        <w:top w:val="none" w:sz="0" w:space="0" w:color="auto"/>
        <w:left w:val="none" w:sz="0" w:space="0" w:color="auto"/>
        <w:bottom w:val="none" w:sz="0" w:space="0" w:color="auto"/>
        <w:right w:val="none" w:sz="0" w:space="0" w:color="auto"/>
      </w:divBdr>
    </w:div>
    <w:div w:id="942080293">
      <w:bodyDiv w:val="1"/>
      <w:marLeft w:val="0"/>
      <w:marRight w:val="0"/>
      <w:marTop w:val="0"/>
      <w:marBottom w:val="0"/>
      <w:divBdr>
        <w:top w:val="none" w:sz="0" w:space="0" w:color="auto"/>
        <w:left w:val="none" w:sz="0" w:space="0" w:color="auto"/>
        <w:bottom w:val="none" w:sz="0" w:space="0" w:color="auto"/>
        <w:right w:val="none" w:sz="0" w:space="0" w:color="auto"/>
      </w:divBdr>
    </w:div>
    <w:div w:id="1026635715">
      <w:bodyDiv w:val="1"/>
      <w:marLeft w:val="0"/>
      <w:marRight w:val="0"/>
      <w:marTop w:val="0"/>
      <w:marBottom w:val="0"/>
      <w:divBdr>
        <w:top w:val="none" w:sz="0" w:space="0" w:color="auto"/>
        <w:left w:val="none" w:sz="0" w:space="0" w:color="auto"/>
        <w:bottom w:val="none" w:sz="0" w:space="0" w:color="auto"/>
        <w:right w:val="none" w:sz="0" w:space="0" w:color="auto"/>
      </w:divBdr>
    </w:div>
    <w:div w:id="1040200719">
      <w:bodyDiv w:val="1"/>
      <w:marLeft w:val="0"/>
      <w:marRight w:val="0"/>
      <w:marTop w:val="0"/>
      <w:marBottom w:val="0"/>
      <w:divBdr>
        <w:top w:val="none" w:sz="0" w:space="0" w:color="auto"/>
        <w:left w:val="none" w:sz="0" w:space="0" w:color="auto"/>
        <w:bottom w:val="none" w:sz="0" w:space="0" w:color="auto"/>
        <w:right w:val="none" w:sz="0" w:space="0" w:color="auto"/>
      </w:divBdr>
    </w:div>
    <w:div w:id="1056120808">
      <w:bodyDiv w:val="1"/>
      <w:marLeft w:val="0"/>
      <w:marRight w:val="0"/>
      <w:marTop w:val="0"/>
      <w:marBottom w:val="0"/>
      <w:divBdr>
        <w:top w:val="none" w:sz="0" w:space="0" w:color="auto"/>
        <w:left w:val="none" w:sz="0" w:space="0" w:color="auto"/>
        <w:bottom w:val="none" w:sz="0" w:space="0" w:color="auto"/>
        <w:right w:val="none" w:sz="0" w:space="0" w:color="auto"/>
      </w:divBdr>
    </w:div>
    <w:div w:id="1060443143">
      <w:bodyDiv w:val="1"/>
      <w:marLeft w:val="0"/>
      <w:marRight w:val="0"/>
      <w:marTop w:val="0"/>
      <w:marBottom w:val="0"/>
      <w:divBdr>
        <w:top w:val="none" w:sz="0" w:space="0" w:color="auto"/>
        <w:left w:val="none" w:sz="0" w:space="0" w:color="auto"/>
        <w:bottom w:val="none" w:sz="0" w:space="0" w:color="auto"/>
        <w:right w:val="none" w:sz="0" w:space="0" w:color="auto"/>
      </w:divBdr>
    </w:div>
    <w:div w:id="1082527403">
      <w:bodyDiv w:val="1"/>
      <w:marLeft w:val="0"/>
      <w:marRight w:val="0"/>
      <w:marTop w:val="0"/>
      <w:marBottom w:val="0"/>
      <w:divBdr>
        <w:top w:val="none" w:sz="0" w:space="0" w:color="auto"/>
        <w:left w:val="none" w:sz="0" w:space="0" w:color="auto"/>
        <w:bottom w:val="none" w:sz="0" w:space="0" w:color="auto"/>
        <w:right w:val="none" w:sz="0" w:space="0" w:color="auto"/>
      </w:divBdr>
    </w:div>
    <w:div w:id="1090391521">
      <w:bodyDiv w:val="1"/>
      <w:marLeft w:val="0"/>
      <w:marRight w:val="0"/>
      <w:marTop w:val="0"/>
      <w:marBottom w:val="0"/>
      <w:divBdr>
        <w:top w:val="none" w:sz="0" w:space="0" w:color="auto"/>
        <w:left w:val="none" w:sz="0" w:space="0" w:color="auto"/>
        <w:bottom w:val="none" w:sz="0" w:space="0" w:color="auto"/>
        <w:right w:val="none" w:sz="0" w:space="0" w:color="auto"/>
      </w:divBdr>
    </w:div>
    <w:div w:id="1102651376">
      <w:bodyDiv w:val="1"/>
      <w:marLeft w:val="0"/>
      <w:marRight w:val="0"/>
      <w:marTop w:val="0"/>
      <w:marBottom w:val="0"/>
      <w:divBdr>
        <w:top w:val="none" w:sz="0" w:space="0" w:color="auto"/>
        <w:left w:val="none" w:sz="0" w:space="0" w:color="auto"/>
        <w:bottom w:val="none" w:sz="0" w:space="0" w:color="auto"/>
        <w:right w:val="none" w:sz="0" w:space="0" w:color="auto"/>
      </w:divBdr>
    </w:div>
    <w:div w:id="1137838526">
      <w:bodyDiv w:val="1"/>
      <w:marLeft w:val="0"/>
      <w:marRight w:val="0"/>
      <w:marTop w:val="0"/>
      <w:marBottom w:val="0"/>
      <w:divBdr>
        <w:top w:val="none" w:sz="0" w:space="0" w:color="auto"/>
        <w:left w:val="none" w:sz="0" w:space="0" w:color="auto"/>
        <w:bottom w:val="none" w:sz="0" w:space="0" w:color="auto"/>
        <w:right w:val="none" w:sz="0" w:space="0" w:color="auto"/>
      </w:divBdr>
    </w:div>
    <w:div w:id="1150630627">
      <w:bodyDiv w:val="1"/>
      <w:marLeft w:val="0"/>
      <w:marRight w:val="0"/>
      <w:marTop w:val="0"/>
      <w:marBottom w:val="0"/>
      <w:divBdr>
        <w:top w:val="none" w:sz="0" w:space="0" w:color="auto"/>
        <w:left w:val="none" w:sz="0" w:space="0" w:color="auto"/>
        <w:bottom w:val="none" w:sz="0" w:space="0" w:color="auto"/>
        <w:right w:val="none" w:sz="0" w:space="0" w:color="auto"/>
      </w:divBdr>
    </w:div>
    <w:div w:id="1205216754">
      <w:bodyDiv w:val="1"/>
      <w:marLeft w:val="0"/>
      <w:marRight w:val="0"/>
      <w:marTop w:val="0"/>
      <w:marBottom w:val="0"/>
      <w:divBdr>
        <w:top w:val="none" w:sz="0" w:space="0" w:color="auto"/>
        <w:left w:val="none" w:sz="0" w:space="0" w:color="auto"/>
        <w:bottom w:val="none" w:sz="0" w:space="0" w:color="auto"/>
        <w:right w:val="none" w:sz="0" w:space="0" w:color="auto"/>
      </w:divBdr>
    </w:div>
    <w:div w:id="1214461656">
      <w:bodyDiv w:val="1"/>
      <w:marLeft w:val="0"/>
      <w:marRight w:val="0"/>
      <w:marTop w:val="0"/>
      <w:marBottom w:val="0"/>
      <w:divBdr>
        <w:top w:val="none" w:sz="0" w:space="0" w:color="auto"/>
        <w:left w:val="none" w:sz="0" w:space="0" w:color="auto"/>
        <w:bottom w:val="none" w:sz="0" w:space="0" w:color="auto"/>
        <w:right w:val="none" w:sz="0" w:space="0" w:color="auto"/>
      </w:divBdr>
    </w:div>
    <w:div w:id="1282146542">
      <w:bodyDiv w:val="1"/>
      <w:marLeft w:val="0"/>
      <w:marRight w:val="0"/>
      <w:marTop w:val="0"/>
      <w:marBottom w:val="0"/>
      <w:divBdr>
        <w:top w:val="none" w:sz="0" w:space="0" w:color="auto"/>
        <w:left w:val="none" w:sz="0" w:space="0" w:color="auto"/>
        <w:bottom w:val="none" w:sz="0" w:space="0" w:color="auto"/>
        <w:right w:val="none" w:sz="0" w:space="0" w:color="auto"/>
      </w:divBdr>
    </w:div>
    <w:div w:id="1370764832">
      <w:bodyDiv w:val="1"/>
      <w:marLeft w:val="0"/>
      <w:marRight w:val="0"/>
      <w:marTop w:val="0"/>
      <w:marBottom w:val="0"/>
      <w:divBdr>
        <w:top w:val="none" w:sz="0" w:space="0" w:color="auto"/>
        <w:left w:val="none" w:sz="0" w:space="0" w:color="auto"/>
        <w:bottom w:val="none" w:sz="0" w:space="0" w:color="auto"/>
        <w:right w:val="none" w:sz="0" w:space="0" w:color="auto"/>
      </w:divBdr>
    </w:div>
    <w:div w:id="1384914428">
      <w:bodyDiv w:val="1"/>
      <w:marLeft w:val="0"/>
      <w:marRight w:val="0"/>
      <w:marTop w:val="0"/>
      <w:marBottom w:val="0"/>
      <w:divBdr>
        <w:top w:val="none" w:sz="0" w:space="0" w:color="auto"/>
        <w:left w:val="none" w:sz="0" w:space="0" w:color="auto"/>
        <w:bottom w:val="none" w:sz="0" w:space="0" w:color="auto"/>
        <w:right w:val="none" w:sz="0" w:space="0" w:color="auto"/>
      </w:divBdr>
    </w:div>
    <w:div w:id="1508792922">
      <w:bodyDiv w:val="1"/>
      <w:marLeft w:val="0"/>
      <w:marRight w:val="0"/>
      <w:marTop w:val="0"/>
      <w:marBottom w:val="0"/>
      <w:divBdr>
        <w:top w:val="none" w:sz="0" w:space="0" w:color="auto"/>
        <w:left w:val="none" w:sz="0" w:space="0" w:color="auto"/>
        <w:bottom w:val="none" w:sz="0" w:space="0" w:color="auto"/>
        <w:right w:val="none" w:sz="0" w:space="0" w:color="auto"/>
      </w:divBdr>
    </w:div>
    <w:div w:id="1512600433">
      <w:bodyDiv w:val="1"/>
      <w:marLeft w:val="0"/>
      <w:marRight w:val="0"/>
      <w:marTop w:val="0"/>
      <w:marBottom w:val="0"/>
      <w:divBdr>
        <w:top w:val="none" w:sz="0" w:space="0" w:color="auto"/>
        <w:left w:val="none" w:sz="0" w:space="0" w:color="auto"/>
        <w:bottom w:val="none" w:sz="0" w:space="0" w:color="auto"/>
        <w:right w:val="none" w:sz="0" w:space="0" w:color="auto"/>
      </w:divBdr>
    </w:div>
    <w:div w:id="1519656732">
      <w:bodyDiv w:val="1"/>
      <w:marLeft w:val="0"/>
      <w:marRight w:val="0"/>
      <w:marTop w:val="0"/>
      <w:marBottom w:val="0"/>
      <w:divBdr>
        <w:top w:val="none" w:sz="0" w:space="0" w:color="auto"/>
        <w:left w:val="none" w:sz="0" w:space="0" w:color="auto"/>
        <w:bottom w:val="none" w:sz="0" w:space="0" w:color="auto"/>
        <w:right w:val="none" w:sz="0" w:space="0" w:color="auto"/>
      </w:divBdr>
    </w:div>
    <w:div w:id="1666937464">
      <w:bodyDiv w:val="1"/>
      <w:marLeft w:val="0"/>
      <w:marRight w:val="0"/>
      <w:marTop w:val="0"/>
      <w:marBottom w:val="0"/>
      <w:divBdr>
        <w:top w:val="none" w:sz="0" w:space="0" w:color="auto"/>
        <w:left w:val="none" w:sz="0" w:space="0" w:color="auto"/>
        <w:bottom w:val="none" w:sz="0" w:space="0" w:color="auto"/>
        <w:right w:val="none" w:sz="0" w:space="0" w:color="auto"/>
      </w:divBdr>
    </w:div>
    <w:div w:id="1742171762">
      <w:bodyDiv w:val="1"/>
      <w:marLeft w:val="0"/>
      <w:marRight w:val="0"/>
      <w:marTop w:val="0"/>
      <w:marBottom w:val="0"/>
      <w:divBdr>
        <w:top w:val="none" w:sz="0" w:space="0" w:color="auto"/>
        <w:left w:val="none" w:sz="0" w:space="0" w:color="auto"/>
        <w:bottom w:val="none" w:sz="0" w:space="0" w:color="auto"/>
        <w:right w:val="none" w:sz="0" w:space="0" w:color="auto"/>
      </w:divBdr>
    </w:div>
    <w:div w:id="1745101309">
      <w:bodyDiv w:val="1"/>
      <w:marLeft w:val="0"/>
      <w:marRight w:val="0"/>
      <w:marTop w:val="0"/>
      <w:marBottom w:val="0"/>
      <w:divBdr>
        <w:top w:val="none" w:sz="0" w:space="0" w:color="auto"/>
        <w:left w:val="none" w:sz="0" w:space="0" w:color="auto"/>
        <w:bottom w:val="none" w:sz="0" w:space="0" w:color="auto"/>
        <w:right w:val="none" w:sz="0" w:space="0" w:color="auto"/>
      </w:divBdr>
    </w:div>
    <w:div w:id="1805929814">
      <w:bodyDiv w:val="1"/>
      <w:marLeft w:val="0"/>
      <w:marRight w:val="0"/>
      <w:marTop w:val="0"/>
      <w:marBottom w:val="0"/>
      <w:divBdr>
        <w:top w:val="none" w:sz="0" w:space="0" w:color="auto"/>
        <w:left w:val="none" w:sz="0" w:space="0" w:color="auto"/>
        <w:bottom w:val="none" w:sz="0" w:space="0" w:color="auto"/>
        <w:right w:val="none" w:sz="0" w:space="0" w:color="auto"/>
      </w:divBdr>
    </w:div>
    <w:div w:id="1869829005">
      <w:bodyDiv w:val="1"/>
      <w:marLeft w:val="0"/>
      <w:marRight w:val="0"/>
      <w:marTop w:val="0"/>
      <w:marBottom w:val="0"/>
      <w:divBdr>
        <w:top w:val="none" w:sz="0" w:space="0" w:color="auto"/>
        <w:left w:val="none" w:sz="0" w:space="0" w:color="auto"/>
        <w:bottom w:val="none" w:sz="0" w:space="0" w:color="auto"/>
        <w:right w:val="none" w:sz="0" w:space="0" w:color="auto"/>
      </w:divBdr>
    </w:div>
    <w:div w:id="2096393436">
      <w:bodyDiv w:val="1"/>
      <w:marLeft w:val="0"/>
      <w:marRight w:val="0"/>
      <w:marTop w:val="0"/>
      <w:marBottom w:val="0"/>
      <w:divBdr>
        <w:top w:val="none" w:sz="0" w:space="0" w:color="auto"/>
        <w:left w:val="none" w:sz="0" w:space="0" w:color="auto"/>
        <w:bottom w:val="none" w:sz="0" w:space="0" w:color="auto"/>
        <w:right w:val="none" w:sz="0" w:space="0" w:color="auto"/>
      </w:divBdr>
    </w:div>
    <w:div w:id="213675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hyperlink" Target="https://questhint.ru/shifr-tsezar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6.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4BD0-E6F7-47BC-B795-D41A24DE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36</Pages>
  <Words>6762</Words>
  <Characters>38547</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Пользователь Windows</cp:lastModifiedBy>
  <cp:revision>45</cp:revision>
  <dcterms:created xsi:type="dcterms:W3CDTF">2018-02-10T09:19:00Z</dcterms:created>
  <dcterms:modified xsi:type="dcterms:W3CDTF">2021-03-28T17:32:00Z</dcterms:modified>
</cp:coreProperties>
</file>