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b w:val="1"/>
          <w:bCs w:val="1"/>
          <w:sz w:val="28"/>
          <w:szCs w:val="28"/>
        </w:rPr>
      </w:pPr>
      <w:bookmarkStart w:colFirst="0" w:colLast="0" w:name="_b7jcj15zett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Основи web (HTML, CSS). Кодування символів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1.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Протестуй сайт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rtl w:val="0"/>
          </w:rPr>
          <w:t xml:space="preserve">https://www.headhunterhairstyling.com/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знайшовши 3 баги; запиши їх в Google docs.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h9c9rm1w0i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1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Apostrophe is missing in “Mens Color” on the Services page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HeadHunter Hairstyling Services page is open.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HeadHunter Hairstyling | Services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to Reproduce: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the name of the “Mens Color” service in the “Color”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service name is displayed as “Mens Color”.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57738" cy="8622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86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service name should be displayed as “Men’s Color”.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Trivial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Low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2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Spelling mistake in “Cap Hightlights (Women)” on the Services page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HeadHunter Hairstyling Services page is open.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HeadHunter Hairstyling | Services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the name of the “Cap Hightlights (Women)” service in the “Color” section.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service name is displayed as “Cap Hightlights (Women)”.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 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67213" cy="164983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649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service name should be displayed as “Cap Highlights (Women)”.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Trivial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Low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3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Image file names are displayed instead of user-friendly captions in the Products gallery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HeadHunter Hairstyling Services page is open.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HeadHunter Hairstyling | Services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down to the “Products” section.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Hover the cursor over an image in the Products gallery.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the caption displayed below the image.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Navigate through other images in the gallery and check their captions.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Technical image file names are displayed as captions for all images in the Products gallery (e.g., “redken-logo 1024x289”, “Synergy_Tan_logo 713x257” and “paulmitchell-large”).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Attachments: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243263" cy="169776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697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17641" cy="13657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641" cy="136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472446" cy="129207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446" cy="1292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User-friendly product or brand names should be displayed instead of technical image file names.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Minor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Low</w:t>
      </w:r>
    </w:p>
    <w:p w:rsidR="00000000" w:rsidDel="00000000" w:rsidP="00000000" w:rsidRDefault="00000000" w:rsidRPr="00000000" w14:paraId="0000002C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допомогою Developer Tools визнач кодування символів, використаних на таких вебсторінках: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Beetroot Academy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— UTF-8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-845615</wp:posOffset>
            </wp:positionH>
            <wp:positionV relativeFrom="paragraph">
              <wp:posOffset>381000</wp:posOffset>
            </wp:positionV>
            <wp:extent cx="7419975" cy="2187485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2187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Micro Seniors 76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— ISO-8859-1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2714625</wp:posOffset>
            </wp:positionV>
            <wp:extent cx="7419975" cy="2190750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Tennis Warehouse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— Macintosh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2724150</wp:posOffset>
            </wp:positionV>
            <wp:extent cx="7419975" cy="2190750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Fidelity Investments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— UTF-8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-871537</wp:posOffset>
            </wp:positionH>
            <wp:positionV relativeFrom="paragraph">
              <wp:posOffset>323850</wp:posOffset>
            </wp:positionV>
            <wp:extent cx="7481888" cy="2255077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1888" cy="2255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Screenshots: Link to Google Drive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Screenshots Character Encoding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29T20:17:58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Дуже точні знахідки! Це рівень уважності до деталей контенту, який часто пропускають, фокусуючись лише на функціональних багах — дуже гарна робота.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ennis-warehouse.com/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www.fidelity.com/" TargetMode="External"/><Relationship Id="rId10" Type="http://schemas.openxmlformats.org/officeDocument/2006/relationships/hyperlink" Target="https://www.headhunterhairstyling.com/services" TargetMode="External"/><Relationship Id="rId21" Type="http://schemas.openxmlformats.org/officeDocument/2006/relationships/image" Target="media/image2.png"/><Relationship Id="rId13" Type="http://schemas.openxmlformats.org/officeDocument/2006/relationships/image" Target="media/image9.png"/><Relationship Id="rId24" Type="http://schemas.openxmlformats.org/officeDocument/2006/relationships/hyperlink" Target="https://drive.google.com/drive/folders/1P1rPfphEGfqMsWP5iVUYUz4ZbsPm8wBH?usp=sharing" TargetMode="External"/><Relationship Id="rId12" Type="http://schemas.openxmlformats.org/officeDocument/2006/relationships/hyperlink" Target="https://www.headhunterhairstyling.com/services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hyperlink" Target="https://beetroot.academy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6" Type="http://schemas.openxmlformats.org/officeDocument/2006/relationships/styles" Target="styles.xml"/><Relationship Id="rId18" Type="http://schemas.openxmlformats.org/officeDocument/2006/relationships/hyperlink" Target="https://microseniors76.com/" TargetMode="Externa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hyperlink" Target="https://www.headhunterhairstyling.com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