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0" w:before="0" w:line="342.85714285714283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e11kdejzoiu7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d1d"/>
          <w:sz w:val="28"/>
          <w:szCs w:val="28"/>
          <w:highlight w:val="green"/>
          <w:rtl w:val="0"/>
        </w:rPr>
        <w:t xml:space="preserve">Системи контролю проєктів та тестів. TestRail та Azure DevOps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0fff6" w:val="clear"/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commentRangeStart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Завдання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1.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 твою думку, в чому полягає найбільша користь використання систем тест-менеджменту? Які їх особливості дозволяють цього досягнути? Відповідь текстово обґрунтуй.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 мою думку, найбільша користь систем тест-менеджменту полягає в тому, що вони допомагають організувати процес тестування та зберігати тестову документацію в одному місці — наприклад, тест-кейси, чеклісти, результати тестування та інформацію про знайдені дефекти. Завдяки цьому тестувальникам не потрібно шукати потрібну інформацію в різних таблицях, документах і повідомленнях.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Цього вдається досягти завдяки можливості створювати й зберігати тестову документацію, об’єднувати тести в набори, запускати тестування та фіксувати його результати. Також такі системи дозволяють відстежувати статус та історію перевірок, а інтеграція з баг-трекерами спрощує роботу з дефектами. Звіти й статистика допомагають бачити загальний стан тестування: що вже перевірено, що ще потрібно протестувати та які проблеми залишаються. У результаті процес тестування стає більш організованим, зрозумілим для всієї команди та потребує менше часу.</w:t>
      </w:r>
    </w:p>
    <w:p w:rsidR="00000000" w:rsidDel="00000000" w:rsidP="00000000" w:rsidRDefault="00000000" w:rsidRPr="00000000" w14:paraId="00000005">
      <w:pPr>
        <w:shd w:fill="f0fff6" w:val="clear"/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commentRangeStart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Завдання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2.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Перенеси тест-кейси, які ти створював/ла на попередніх заняттях, в тест-менеджмент систему (TestRail чи Azure DevOps).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Лінк на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shd w:fill="a4c2f4" w:val="clear"/>
          <w:rtl w:val="0"/>
        </w:rPr>
        <w:t xml:space="preserve">TestRail: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https://qahelvetas71.testrail.io/index.php?/suites/view/10&amp;group_by=cases:section_id&amp;group_order=asc&amp;display=tree&amp;display_deleted_cases=0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sz w:val="26"/>
          <w:szCs w:val="26"/>
          <w:shd w:fill="a4c2f4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Лінк на скріншоти з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shd w:fill="a4c2f4" w:val="clear"/>
          <w:rtl w:val="0"/>
        </w:rPr>
        <w:t xml:space="preserve">TestRail: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0"/>
          </w:rPr>
          <w:t xml:space="preserve">Завдання 2. Скріншоти з TestRail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0fff6" w:val="clear"/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Завдання 3.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Об’єднай їх в тестовий цикл та пройди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sz w:val="26"/>
          <w:szCs w:val="26"/>
          <w:shd w:fill="a4c2f4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Лінки на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shd w:fill="a4c2f4" w:val="clear"/>
          <w:rtl w:val="0"/>
        </w:rPr>
        <w:t xml:space="preserve">TestRail: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https://qahelvetas71.testrail.io/index.php?/runs/overview/6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sz w:val="26"/>
          <w:szCs w:val="26"/>
          <w:shd w:fill="a4c2f4" w:val="clear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https://qahelvetas71.testrail.io/index.php?/runs/view/15&amp;group_by=cases:section_id&amp;group_order=asc&amp;display=tree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Лінк на скріншоти з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shd w:fill="a4c2f4" w:val="clear"/>
          <w:rtl w:val="0"/>
        </w:rPr>
        <w:t xml:space="preserve">TestRail: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6"/>
          <w:szCs w:val="26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0"/>
          </w:rPr>
          <w:t xml:space="preserve">Завдання 3. Скріншоти з TestRail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adiia Ovsiannikova" w:id="0" w:date="2026-08-30T06:47:11Z"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Ти дала точну відповідь: теза «тестувальникам не потрібно шукати потрібну інформацію в різних таблицях, документах і повідомленнях» влучно передає принцип централізації з матеріалів уроку, а окреме виділення трасованості через звіти («що вже перевірено, що ще потрібно протестувати та які проблеми залишаються») показує розуміння практичної цінності TMS для команди. 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Відповідь повна й добре структурована — тут усе гаразд.</w:t>
      </w:r>
    </w:p>
  </w:comment>
  <w:comment w:author="Nadiia Ovsiannikova" w:id="1" w:date="2026-08-30T06:51:05Z"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 дуже якісна робота: 10 тест-кейсів для Yakaboo чітко розділені на Positive та Negative Test Cases, кожен має Prerequisites, Test Data і Test Condition, а кроки атомарні з окремим очікуваним результатом на кожен — наприклад, у C90 ти навіть зафіксувала точний текст валідації «Будь ласка, введіть правильний номер.», а в C89 — «Це поле є обов'язковим.» замість загального опису помилки. Позитивні та негативні сценарії добре збалансовані: пошук, кошик, оформлення замовлення покриті як очікуваною поведінкою, так і крайніми випадками (порожній пошук, спецсимволи, невалідний телефон, незаповнені поля). 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Єдине, що можна покращити, — усі 10 кейсів мають однаковий пріоритет Medium, тоді як оформлення замовлення з оплатою (C89, C90) імовірно критичніше для бізнесу, ніж пошук зі спецсимволами (C88), тож варто диференціювати пріоритети відповідно до бізнес-впливу :)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hyperlink" Target="https://drive.google.com/drive/folders/1o-RfBly1iV-eS10BxZEkbmtmyritBbc6?usp=sharing" TargetMode="External"/><Relationship Id="rId10" Type="http://schemas.openxmlformats.org/officeDocument/2006/relationships/hyperlink" Target="https://qahelvetas71.testrail.io/index.php?/runs/view/15&amp;group_by=cases:section_id&amp;group_order=asc&amp;display=tree" TargetMode="External"/><Relationship Id="rId9" Type="http://schemas.openxmlformats.org/officeDocument/2006/relationships/hyperlink" Target="https://qahelvetas71.testrail.io/index.php?/runs/overview/6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qahelvetas71.testrail.io/index.php?/suites/view/10&amp;group_by=cases:section_id&amp;group_order=asc&amp;display=tree&amp;display_deleted_cases=0" TargetMode="External"/><Relationship Id="rId8" Type="http://schemas.openxmlformats.org/officeDocument/2006/relationships/hyperlink" Target="https://drive.google.com/drive/folders/1tki1cFyQ83_Dcjv6TJ1xkQkVFrqHrzOQ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