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DC3540F" w14:textId="77777777" w:rsidR="00012ABE" w:rsidRDefault="00F14E5C" w:rsidP="00691A65">
      <w:pPr>
        <w:pStyle w:val="af2"/>
        <w:rPr>
          <w:noProof/>
        </w:rPr>
      </w:pPr>
      <w:bookmarkStart w:id="1" w:name="_Toc136722219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597CAEE5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1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Содержание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_Toc136722219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4E732A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Введение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3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A4E249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 Постановка задачи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389BDB3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1.1 Постановка задачи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63F31D4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1.2 Требования к разрабатываемой системе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675586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4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1.3 Задачи, решаемые в процессе разработки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_Toc136722224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448E8C5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5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 Анализ предметной области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_Toc136722225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C16A769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6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2.1 Терм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и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нология (глоссарий) предметной области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_Toc136722226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C211274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7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2.2 Цели создания приложения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_Toc136722227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7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CDC587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8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2.3 Сфера применения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_Toc136722228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7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01FC0A2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2.4 Технический обзор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2DD29A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2.5 Обзор аналогов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F55049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2.6 Требования к функциональности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11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15E18E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2.7 Пользователи системы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11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17AC0AE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2.8 Требования, не касающиеся функциональной 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12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D3EA09D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4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3 Графическое описание работы системы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_Toc136722234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6A472DC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5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3.1 Диаграмма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IDEF0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_Toc136722235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DD75B3C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6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3.2 Диаграммы прецедентов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_Toc136722236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9D3C344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7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 Реализация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_Toc136722237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F709ED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8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4.1 Анализ средств реализации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_Toc136722238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F44BD76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4.2 Разработка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frontend-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253528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4.3 Разработка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backend-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74F879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4.4 Тестирование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B6D3BF6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5 Заключение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8A20589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6 Список используемой литературы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6722220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6722221"/>
      <w:r>
        <w:lastRenderedPageBreak/>
        <w:t>Постановка задачи</w:t>
      </w:r>
      <w:bookmarkEnd w:id="3"/>
    </w:p>
    <w:p w14:paraId="7B9129AB" w14:textId="77777777" w:rsidR="002A6500" w:rsidRDefault="00BC4413" w:rsidP="006E59FF">
      <w:pPr>
        <w:pStyle w:val="a0"/>
      </w:pPr>
      <w:bookmarkStart w:id="4" w:name="_Toc136722222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49C5325A" w:rsidR="007642F4" w:rsidRDefault="00BB115B" w:rsidP="006E59FF">
      <w:pPr>
        <w:pStyle w:val="a0"/>
      </w:pPr>
      <w:bookmarkStart w:id="5" w:name="_Toc136722223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75C78">
      <w:pPr>
        <w:pStyle w:val="af3"/>
        <w:numPr>
          <w:ilvl w:val="0"/>
          <w:numId w:val="7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75C78">
      <w:pPr>
        <w:pStyle w:val="af3"/>
        <w:numPr>
          <w:ilvl w:val="0"/>
          <w:numId w:val="8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75C78">
      <w:pPr>
        <w:pStyle w:val="af3"/>
        <w:numPr>
          <w:ilvl w:val="0"/>
          <w:numId w:val="8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75C78">
      <w:pPr>
        <w:pStyle w:val="af3"/>
        <w:numPr>
          <w:ilvl w:val="0"/>
          <w:numId w:val="8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75C78">
      <w:pPr>
        <w:pStyle w:val="af3"/>
        <w:numPr>
          <w:ilvl w:val="0"/>
          <w:numId w:val="8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A873861" w:rsidR="00BB115B" w:rsidRDefault="00BB115B" w:rsidP="006E59FF">
      <w:pPr>
        <w:pStyle w:val="a0"/>
      </w:pPr>
      <w:bookmarkStart w:id="6" w:name="_Toc136722224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E75C78">
      <w:pPr>
        <w:pStyle w:val="af3"/>
        <w:numPr>
          <w:ilvl w:val="0"/>
          <w:numId w:val="6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E75C78">
      <w:pPr>
        <w:pStyle w:val="af3"/>
        <w:numPr>
          <w:ilvl w:val="0"/>
          <w:numId w:val="6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E75C78">
      <w:pPr>
        <w:pStyle w:val="af3"/>
        <w:numPr>
          <w:ilvl w:val="1"/>
          <w:numId w:val="6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E75C78">
      <w:pPr>
        <w:pStyle w:val="af3"/>
        <w:numPr>
          <w:ilvl w:val="1"/>
          <w:numId w:val="6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E75C78">
      <w:pPr>
        <w:pStyle w:val="af3"/>
        <w:numPr>
          <w:ilvl w:val="1"/>
          <w:numId w:val="6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E75C78">
      <w:pPr>
        <w:pStyle w:val="af3"/>
        <w:numPr>
          <w:ilvl w:val="1"/>
          <w:numId w:val="6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E75C78">
      <w:pPr>
        <w:pStyle w:val="af3"/>
        <w:numPr>
          <w:ilvl w:val="1"/>
          <w:numId w:val="6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E75C78">
      <w:pPr>
        <w:pStyle w:val="af3"/>
        <w:numPr>
          <w:ilvl w:val="0"/>
          <w:numId w:val="6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E75C78">
      <w:pPr>
        <w:pStyle w:val="af3"/>
        <w:numPr>
          <w:ilvl w:val="1"/>
          <w:numId w:val="6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E75C78">
      <w:pPr>
        <w:pStyle w:val="af3"/>
        <w:numPr>
          <w:ilvl w:val="1"/>
          <w:numId w:val="6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E75C78">
      <w:pPr>
        <w:pStyle w:val="af3"/>
        <w:numPr>
          <w:ilvl w:val="0"/>
          <w:numId w:val="6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6722225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0"/>
      </w:pPr>
      <w:bookmarkStart w:id="8" w:name="_Toc136722226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3CDCF373" w14:textId="7875312F" w:rsidR="00235350" w:rsidRPr="002A6500" w:rsidRDefault="00DE7FAE" w:rsidP="00235350">
      <w:pPr>
        <w:pStyle w:val="af3"/>
        <w:numPr>
          <w:ilvl w:val="0"/>
          <w:numId w:val="9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</w:t>
      </w:r>
      <w:r w:rsidR="00235350">
        <w:t>раммирования общего назначения, о</w:t>
      </w:r>
      <w:r w:rsidR="00235350" w:rsidRPr="00F35105">
        <w:t>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8390870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23AD518C" w14:textId="77777777" w:rsidR="00235350" w:rsidRDefault="00235350" w:rsidP="00235350">
      <w:pPr>
        <w:pStyle w:val="af3"/>
        <w:numPr>
          <w:ilvl w:val="0"/>
          <w:numId w:val="9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</w:t>
      </w:r>
      <w:r>
        <w:t xml:space="preserve">риложений с использованием </w:t>
      </w:r>
      <w:proofErr w:type="spellStart"/>
      <w:r>
        <w:t>Java</w:t>
      </w:r>
      <w:proofErr w:type="spellEnd"/>
      <w:r>
        <w:t>,</w:t>
      </w:r>
      <w:r w:rsidRPr="002A6500">
        <w:t> </w:t>
      </w:r>
      <w:r w:rsidRPr="00F35105">
        <w:t>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31A619F8" w14:textId="4815C6EC" w:rsidR="00DE7FAE" w:rsidRPr="003F1971" w:rsidRDefault="00235350" w:rsidP="00235350">
      <w:pPr>
        <w:pStyle w:val="af3"/>
        <w:numPr>
          <w:ilvl w:val="0"/>
          <w:numId w:val="9"/>
        </w:numPr>
      </w:pPr>
      <w:proofErr w:type="spellStart"/>
      <w:r w:rsidRPr="002A6500">
        <w:t>Android</w:t>
      </w:r>
      <w:proofErr w:type="spellEnd"/>
      <w:r w:rsidRPr="00235350">
        <w:t xml:space="preserve"> </w:t>
      </w:r>
      <w:r w:rsidRPr="002A6500">
        <w:t>SDK</w:t>
      </w:r>
      <w:r w:rsidRPr="00235350">
        <w:t xml:space="preserve"> -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35350">
        <w:t xml:space="preserve">.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включает в себя </w:t>
      </w:r>
      <w:proofErr w:type="spellStart"/>
      <w:r>
        <w:t>Android</w:t>
      </w:r>
      <w:proofErr w:type="spellEnd"/>
      <w:r w:rsidRPr="00F35105">
        <w:t xml:space="preserve"> </w:t>
      </w:r>
      <w:proofErr w:type="spellStart"/>
      <w:r>
        <w:t>Studio</w:t>
      </w:r>
      <w:proofErr w:type="spellEnd"/>
      <w:r w:rsidRPr="00F35105">
        <w:t xml:space="preserve">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</w:p>
    <w:p w14:paraId="4C3EFF62" w14:textId="3D224D92" w:rsidR="003F1971" w:rsidRDefault="003F1971" w:rsidP="006E59FF">
      <w:pPr>
        <w:pStyle w:val="a0"/>
      </w:pPr>
      <w:bookmarkStart w:id="9" w:name="_Toc136722227"/>
      <w:r>
        <w:t>Цели создания приложения</w:t>
      </w:r>
      <w:bookmarkEnd w:id="9"/>
    </w:p>
    <w:p w14:paraId="27D82699" w14:textId="77777777" w:rsidR="003F1971" w:rsidRPr="002A6500" w:rsidRDefault="003F1971" w:rsidP="00E75C78">
      <w:pPr>
        <w:pStyle w:val="af3"/>
        <w:numPr>
          <w:ilvl w:val="0"/>
          <w:numId w:val="10"/>
        </w:numPr>
      </w:pPr>
      <w:r w:rsidRPr="002A6500">
        <w:lastRenderedPageBreak/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E75C78">
      <w:pPr>
        <w:pStyle w:val="af3"/>
        <w:numPr>
          <w:ilvl w:val="0"/>
          <w:numId w:val="10"/>
        </w:numPr>
      </w:pPr>
      <w:r w:rsidRPr="002A6500">
        <w:t>Помощь пользователю в достижении своих финансовых целей.</w:t>
      </w:r>
    </w:p>
    <w:p w14:paraId="7B399B1F" w14:textId="1595421D" w:rsidR="002A6500" w:rsidRDefault="002A6500" w:rsidP="006E59FF">
      <w:pPr>
        <w:pStyle w:val="a0"/>
      </w:pPr>
      <w:bookmarkStart w:id="10" w:name="_Toc136722228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1FF2683D" w:rsidR="00BA7432" w:rsidRDefault="00BA7432" w:rsidP="006E59FF">
      <w:pPr>
        <w:pStyle w:val="a0"/>
      </w:pPr>
      <w:bookmarkStart w:id="11" w:name="_Toc136722229"/>
      <w:r w:rsidRPr="00BA7432">
        <w:t>Технический обзор</w:t>
      </w:r>
      <w:bookmarkEnd w:id="11"/>
    </w:p>
    <w:p w14:paraId="57CB72BB" w14:textId="77777777" w:rsidR="00BA7432" w:rsidRDefault="00BA7432" w:rsidP="00E75C78">
      <w:pPr>
        <w:pStyle w:val="af3"/>
        <w:numPr>
          <w:ilvl w:val="0"/>
          <w:numId w:val="11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E75C78">
      <w:pPr>
        <w:pStyle w:val="af3"/>
        <w:numPr>
          <w:ilvl w:val="0"/>
          <w:numId w:val="11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E75C78">
      <w:pPr>
        <w:pStyle w:val="af3"/>
        <w:numPr>
          <w:ilvl w:val="0"/>
          <w:numId w:val="11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161EFB93" w:rsidR="007642F4" w:rsidRDefault="007642F4" w:rsidP="006E59FF">
      <w:pPr>
        <w:pStyle w:val="a0"/>
      </w:pPr>
      <w:bookmarkStart w:id="12" w:name="_Toc136722230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6E59FF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lastRenderedPageBreak/>
        <w:t>Сильные стороны приложения:</w:t>
      </w:r>
    </w:p>
    <w:p w14:paraId="6642371D" w14:textId="77777777" w:rsidR="00BA7432" w:rsidRDefault="00BA7432" w:rsidP="00E75C78">
      <w:pPr>
        <w:pStyle w:val="af3"/>
        <w:numPr>
          <w:ilvl w:val="0"/>
          <w:numId w:val="12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E75C78">
      <w:pPr>
        <w:pStyle w:val="af3"/>
        <w:numPr>
          <w:ilvl w:val="0"/>
          <w:numId w:val="12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E75C78">
      <w:pPr>
        <w:pStyle w:val="af3"/>
        <w:numPr>
          <w:ilvl w:val="0"/>
          <w:numId w:val="12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E75C78">
      <w:pPr>
        <w:pStyle w:val="af3"/>
        <w:numPr>
          <w:ilvl w:val="0"/>
          <w:numId w:val="12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E75C78">
      <w:pPr>
        <w:pStyle w:val="af3"/>
        <w:numPr>
          <w:ilvl w:val="0"/>
          <w:numId w:val="22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E75C78">
      <w:pPr>
        <w:pStyle w:val="af3"/>
        <w:numPr>
          <w:ilvl w:val="0"/>
          <w:numId w:val="22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E75C78">
      <w:pPr>
        <w:pStyle w:val="af3"/>
        <w:numPr>
          <w:ilvl w:val="0"/>
          <w:numId w:val="22"/>
        </w:numPr>
      </w:pPr>
      <w:r w:rsidRPr="005A39EF"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E75C78">
      <w:pPr>
        <w:pStyle w:val="af3"/>
        <w:numPr>
          <w:ilvl w:val="0"/>
          <w:numId w:val="22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 xml:space="preserve"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</w:t>
      </w:r>
      <w:r w:rsidRPr="007A322E">
        <w:lastRenderedPageBreak/>
        <w:t>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1"/>
      </w:pPr>
      <w:r w:rsidRPr="007A322E"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lastRenderedPageBreak/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6779DE2E" w:rsidR="00DB2814" w:rsidRPr="00DB2814" w:rsidRDefault="00DB2814" w:rsidP="006E59FF">
      <w:pPr>
        <w:pStyle w:val="a0"/>
      </w:pPr>
      <w:bookmarkStart w:id="13" w:name="_Toc136722231"/>
      <w:r w:rsidRPr="00DB2814">
        <w:t>Требования к функциональности</w:t>
      </w:r>
      <w:bookmarkEnd w:id="13"/>
    </w:p>
    <w:p w14:paraId="721D3898" w14:textId="77777777" w:rsidR="00DB2814" w:rsidRDefault="00DB2814" w:rsidP="00E75C78">
      <w:pPr>
        <w:pStyle w:val="af3"/>
        <w:numPr>
          <w:ilvl w:val="0"/>
          <w:numId w:val="13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E75C78">
      <w:pPr>
        <w:pStyle w:val="af3"/>
        <w:numPr>
          <w:ilvl w:val="0"/>
          <w:numId w:val="13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4F2BC3AE" w:rsidR="00DB2814" w:rsidRDefault="00DB2814" w:rsidP="006E59FF">
      <w:pPr>
        <w:pStyle w:val="a0"/>
      </w:pPr>
      <w:bookmarkStart w:id="14" w:name="_Toc136722232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lastRenderedPageBreak/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75C78">
      <w:pPr>
        <w:pStyle w:val="af3"/>
        <w:numPr>
          <w:ilvl w:val="0"/>
          <w:numId w:val="14"/>
        </w:numPr>
      </w:pPr>
      <w:r>
        <w:t>добавление одного счета;</w:t>
      </w:r>
    </w:p>
    <w:p w14:paraId="579B0DC7" w14:textId="77777777" w:rsidR="00DB2814" w:rsidRDefault="00DB2814" w:rsidP="00E75C78">
      <w:pPr>
        <w:pStyle w:val="af3"/>
        <w:numPr>
          <w:ilvl w:val="0"/>
          <w:numId w:val="14"/>
        </w:numPr>
      </w:pPr>
      <w:r>
        <w:t>добавление расходов и доходов на счет;</w:t>
      </w:r>
    </w:p>
    <w:p w14:paraId="726C6069" w14:textId="77777777" w:rsidR="00DB2814" w:rsidRDefault="00DB2814" w:rsidP="00E75C78">
      <w:pPr>
        <w:pStyle w:val="af3"/>
        <w:numPr>
          <w:ilvl w:val="0"/>
          <w:numId w:val="14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E75C78">
      <w:pPr>
        <w:pStyle w:val="af3"/>
        <w:numPr>
          <w:ilvl w:val="0"/>
          <w:numId w:val="14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75C78">
      <w:pPr>
        <w:pStyle w:val="af3"/>
        <w:numPr>
          <w:ilvl w:val="0"/>
          <w:numId w:val="14"/>
        </w:numPr>
      </w:pPr>
      <w:r>
        <w:t>создание новых категорий;</w:t>
      </w:r>
    </w:p>
    <w:p w14:paraId="648EE85C" w14:textId="77777777" w:rsidR="00DB2814" w:rsidRDefault="00DB2814" w:rsidP="00E75C78">
      <w:pPr>
        <w:pStyle w:val="af3"/>
        <w:numPr>
          <w:ilvl w:val="0"/>
          <w:numId w:val="14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75C78">
      <w:pPr>
        <w:pStyle w:val="af3"/>
        <w:numPr>
          <w:ilvl w:val="0"/>
          <w:numId w:val="14"/>
        </w:numPr>
      </w:pPr>
      <w:r>
        <w:t>установка лимитов на категории и счет;</w:t>
      </w:r>
    </w:p>
    <w:p w14:paraId="77386693" w14:textId="77777777" w:rsidR="00DB2814" w:rsidRDefault="00DB2814" w:rsidP="00E75C78">
      <w:pPr>
        <w:pStyle w:val="af3"/>
        <w:numPr>
          <w:ilvl w:val="0"/>
          <w:numId w:val="14"/>
        </w:numPr>
      </w:pPr>
      <w:r>
        <w:t>указание финансовой цели на счете;</w:t>
      </w:r>
    </w:p>
    <w:p w14:paraId="49C41634" w14:textId="77777777" w:rsidR="00DB2814" w:rsidRDefault="00DB2814" w:rsidP="00E75C78">
      <w:pPr>
        <w:pStyle w:val="af3"/>
        <w:numPr>
          <w:ilvl w:val="0"/>
          <w:numId w:val="14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75C78">
      <w:pPr>
        <w:pStyle w:val="af3"/>
        <w:numPr>
          <w:ilvl w:val="0"/>
          <w:numId w:val="14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E75C78">
      <w:pPr>
        <w:pStyle w:val="af3"/>
        <w:numPr>
          <w:ilvl w:val="0"/>
          <w:numId w:val="14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75C78">
      <w:pPr>
        <w:pStyle w:val="af3"/>
        <w:numPr>
          <w:ilvl w:val="0"/>
          <w:numId w:val="15"/>
        </w:numPr>
      </w:pPr>
      <w:r>
        <w:t>добавление нескольких счетов;</w:t>
      </w:r>
    </w:p>
    <w:p w14:paraId="4E8B551B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E75C78">
      <w:pPr>
        <w:pStyle w:val="af3"/>
        <w:numPr>
          <w:ilvl w:val="0"/>
          <w:numId w:val="15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E75C78">
      <w:pPr>
        <w:pStyle w:val="af3"/>
        <w:numPr>
          <w:ilvl w:val="0"/>
          <w:numId w:val="15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75C78">
      <w:pPr>
        <w:pStyle w:val="af3"/>
        <w:numPr>
          <w:ilvl w:val="0"/>
          <w:numId w:val="15"/>
        </w:numPr>
      </w:pPr>
      <w:r>
        <w:t>создание новых категорий;</w:t>
      </w:r>
    </w:p>
    <w:p w14:paraId="663263DF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75C78">
      <w:pPr>
        <w:pStyle w:val="af3"/>
        <w:numPr>
          <w:ilvl w:val="0"/>
          <w:numId w:val="15"/>
        </w:numPr>
      </w:pPr>
      <w:r>
        <w:t>установка лимитов на категории и счета;</w:t>
      </w:r>
    </w:p>
    <w:p w14:paraId="27EE7E08" w14:textId="77777777" w:rsidR="00DB2814" w:rsidRDefault="00DB2814" w:rsidP="00E75C78">
      <w:pPr>
        <w:pStyle w:val="af3"/>
        <w:numPr>
          <w:ilvl w:val="0"/>
          <w:numId w:val="15"/>
        </w:numPr>
      </w:pPr>
      <w:r>
        <w:lastRenderedPageBreak/>
        <w:t>просмотр графиков доходов и расходов за день, неделю, месяц и год;</w:t>
      </w:r>
    </w:p>
    <w:p w14:paraId="0365BF58" w14:textId="77777777" w:rsidR="00DB2814" w:rsidRDefault="00DB2814" w:rsidP="00E75C78">
      <w:pPr>
        <w:pStyle w:val="af3"/>
        <w:numPr>
          <w:ilvl w:val="0"/>
          <w:numId w:val="15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E75C78">
      <w:pPr>
        <w:pStyle w:val="af3"/>
        <w:numPr>
          <w:ilvl w:val="0"/>
          <w:numId w:val="15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3088761B" w:rsidR="00DB2814" w:rsidRDefault="00DB2814" w:rsidP="006E59FF">
      <w:pPr>
        <w:pStyle w:val="a0"/>
      </w:pPr>
      <w:bookmarkStart w:id="15" w:name="_Toc136722233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75C78">
      <w:pPr>
        <w:pStyle w:val="af3"/>
        <w:numPr>
          <w:ilvl w:val="0"/>
          <w:numId w:val="16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E75C78">
      <w:pPr>
        <w:pStyle w:val="af3"/>
        <w:numPr>
          <w:ilvl w:val="0"/>
          <w:numId w:val="16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E75C78">
      <w:pPr>
        <w:pStyle w:val="af3"/>
        <w:numPr>
          <w:ilvl w:val="0"/>
          <w:numId w:val="16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75C78">
      <w:pPr>
        <w:pStyle w:val="af3"/>
        <w:numPr>
          <w:ilvl w:val="0"/>
          <w:numId w:val="17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E75C78">
      <w:pPr>
        <w:pStyle w:val="af3"/>
        <w:numPr>
          <w:ilvl w:val="0"/>
          <w:numId w:val="17"/>
        </w:numPr>
      </w:pPr>
      <w:proofErr w:type="spellStart"/>
      <w:r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75C78">
      <w:pPr>
        <w:pStyle w:val="af3"/>
        <w:numPr>
          <w:ilvl w:val="0"/>
          <w:numId w:val="18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75C78">
      <w:pPr>
        <w:pStyle w:val="af3"/>
        <w:numPr>
          <w:ilvl w:val="0"/>
          <w:numId w:val="19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E75C78">
      <w:pPr>
        <w:pStyle w:val="af3"/>
        <w:numPr>
          <w:ilvl w:val="0"/>
          <w:numId w:val="19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75C78">
      <w:pPr>
        <w:pStyle w:val="af3"/>
        <w:numPr>
          <w:ilvl w:val="0"/>
          <w:numId w:val="20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75C78">
      <w:pPr>
        <w:pStyle w:val="af3"/>
        <w:numPr>
          <w:ilvl w:val="0"/>
          <w:numId w:val="20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lastRenderedPageBreak/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E75C78">
      <w:pPr>
        <w:pStyle w:val="af3"/>
        <w:numPr>
          <w:ilvl w:val="0"/>
          <w:numId w:val="21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16" w:name="_Toc136722234"/>
      <w:r>
        <w:lastRenderedPageBreak/>
        <w:t>Графическое описание работы системы</w:t>
      </w:r>
      <w:bookmarkEnd w:id="16"/>
    </w:p>
    <w:p w14:paraId="131F5BB1" w14:textId="5F678AE5" w:rsidR="0008304C" w:rsidRPr="008E18F1" w:rsidRDefault="00DC4626" w:rsidP="006E59FF">
      <w:pPr>
        <w:pStyle w:val="a0"/>
      </w:pPr>
      <w:bookmarkStart w:id="17" w:name="_Toc136722235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17"/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436BF0EE">
            <wp:extent cx="4588934" cy="3040914"/>
            <wp:effectExtent l="0" t="0" r="2540" b="762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42" cy="305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77777777" w:rsidR="00EB2558" w:rsidRDefault="00EB2558" w:rsidP="00F35105">
      <w:pPr>
        <w:pStyle w:val="a0"/>
        <w:numPr>
          <w:ilvl w:val="0"/>
          <w:numId w:val="0"/>
        </w:numPr>
        <w:ind w:left="709"/>
      </w:pPr>
    </w:p>
    <w:p w14:paraId="777C9CDD" w14:textId="0B8658F7" w:rsidR="00DC4626" w:rsidRDefault="00DC4626" w:rsidP="006E59FF">
      <w:pPr>
        <w:pStyle w:val="a0"/>
      </w:pPr>
      <w:bookmarkStart w:id="18" w:name="_Toc136722236"/>
      <w:r>
        <w:t>Диаграммы прецедентов</w:t>
      </w:r>
      <w:bookmarkEnd w:id="18"/>
    </w:p>
    <w:p w14:paraId="3AEDB7A6" w14:textId="010D9696" w:rsidR="003852E9" w:rsidRDefault="003852E9" w:rsidP="006E59FF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F35105">
      <w:pPr>
        <w:jc w:val="center"/>
      </w:pPr>
      <w:r>
        <w:rPr>
          <w:noProof/>
        </w:rPr>
        <w:drawing>
          <wp:inline distT="0" distB="0" distL="0" distR="0" wp14:anchorId="29B16A62" wp14:editId="1A35DE25">
            <wp:extent cx="5568010" cy="4114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87" b="2466"/>
                    <a:stretch/>
                  </pic:blipFill>
                  <pic:spPr bwMode="auto">
                    <a:xfrm>
                      <a:off x="0" y="0"/>
                      <a:ext cx="5602992" cy="414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75C78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r>
        <w:lastRenderedPageBreak/>
        <w:t>Диаграмма прецедентов (неавторизованный пользователь)</w:t>
      </w:r>
    </w:p>
    <w:p w14:paraId="6D30A99E" w14:textId="493BD5B4" w:rsidR="00BB35DC" w:rsidRDefault="00BB35DC" w:rsidP="00F35105">
      <w:pPr>
        <w:jc w:val="center"/>
      </w:pPr>
      <w:r>
        <w:rPr>
          <w:noProof/>
        </w:rPr>
        <w:drawing>
          <wp:inline distT="0" distB="0" distL="0" distR="0" wp14:anchorId="17823A3A" wp14:editId="76852E7A">
            <wp:extent cx="5425440" cy="3943086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379" cy="39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Default="00BB35DC" w:rsidP="00B72594">
      <w:pPr>
        <w:pStyle w:val="a2"/>
      </w:pPr>
      <w:r w:rsidRPr="00BB35DC">
        <w:t>Диаграмма прецедентов (неавторизованный пользователь)</w:t>
      </w:r>
    </w:p>
    <w:p w14:paraId="4A7C3178" w14:textId="77777777" w:rsidR="00EB2558" w:rsidRPr="00BB35DC" w:rsidRDefault="00EB2558" w:rsidP="00EB2558">
      <w:pPr>
        <w:pStyle w:val="a2"/>
        <w:numPr>
          <w:ilvl w:val="0"/>
          <w:numId w:val="0"/>
        </w:numPr>
        <w:ind w:left="720"/>
        <w:jc w:val="left"/>
      </w:pPr>
    </w:p>
    <w:p w14:paraId="6A8B0FE2" w14:textId="192B5250" w:rsidR="003852E9" w:rsidRDefault="003852E9" w:rsidP="006E59FF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F35105">
      <w:pPr>
        <w:jc w:val="center"/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B72594">
      <w:pPr>
        <w:pStyle w:val="a2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6E59FF">
      <w:pPr>
        <w:pStyle w:val="a0"/>
      </w:pPr>
      <w:r>
        <w:lastRenderedPageBreak/>
        <w:t>Диаграмма развёртывания</w:t>
      </w:r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20A87B1E" w14:textId="3D669B80" w:rsidR="0050569A" w:rsidRPr="005258C0" w:rsidRDefault="0050569A" w:rsidP="006E59FF">
      <w:pPr>
        <w:pStyle w:val="a0"/>
      </w:pPr>
      <w:r>
        <w:rPr>
          <w:shd w:val="clear" w:color="auto" w:fill="FFFFFF"/>
        </w:rPr>
        <w:t>Диаграмма состояний(пользователь)</w:t>
      </w:r>
    </w:p>
    <w:p w14:paraId="6F6ECD62" w14:textId="3D48F394" w:rsidR="005258C0" w:rsidRDefault="005258C0" w:rsidP="00F35105">
      <w:pPr>
        <w:jc w:val="center"/>
      </w:pPr>
      <w:r>
        <w:rPr>
          <w:noProof/>
        </w:rPr>
        <w:drawing>
          <wp:inline distT="0" distB="0" distL="0" distR="0" wp14:anchorId="2AC60BDC" wp14:editId="0D0606D9">
            <wp:extent cx="4938248" cy="6080760"/>
            <wp:effectExtent l="0" t="0" r="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75" cy="609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5E0E" w14:textId="77777777" w:rsidR="00EB2558" w:rsidRDefault="00EB2558" w:rsidP="00F35105">
      <w:pPr>
        <w:pStyle w:val="a0"/>
        <w:numPr>
          <w:ilvl w:val="0"/>
          <w:numId w:val="0"/>
        </w:numPr>
        <w:ind w:left="792"/>
      </w:pPr>
    </w:p>
    <w:p w14:paraId="47869371" w14:textId="6F95FFD5" w:rsidR="00134524" w:rsidRPr="00134524" w:rsidRDefault="00134524" w:rsidP="006E59FF">
      <w:pPr>
        <w:pStyle w:val="a0"/>
      </w:pPr>
      <w:r>
        <w:rPr>
          <w:shd w:val="clear" w:color="auto" w:fill="FFFFFF"/>
        </w:rPr>
        <w:t>Диаграмма сотрудничества</w:t>
      </w:r>
    </w:p>
    <w:p w14:paraId="3E819158" w14:textId="6C30530E" w:rsidR="00134524" w:rsidRDefault="00134524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39D7C98B" wp14:editId="4F343862">
            <wp:extent cx="5946245" cy="2428875"/>
            <wp:effectExtent l="0" t="0" r="0" b="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9591" r="4105" b="7292"/>
                    <a:stretch/>
                  </pic:blipFill>
                  <pic:spPr bwMode="auto">
                    <a:xfrm>
                      <a:off x="0" y="0"/>
                      <a:ext cx="5958113" cy="243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447F2" w14:textId="18FB720A" w:rsidR="00EB2558" w:rsidRDefault="00EB2558" w:rsidP="006E59FF">
      <w:pPr>
        <w:pStyle w:val="a0"/>
      </w:pPr>
      <w:r>
        <w:t>Диаграмма последовательности</w:t>
      </w:r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0E7AE42">
            <wp:extent cx="5283200" cy="5739517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8"/>
                    <a:stretch/>
                  </pic:blipFill>
                  <pic:spPr bwMode="auto">
                    <a:xfrm>
                      <a:off x="0" y="0"/>
                      <a:ext cx="5322795" cy="578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B2558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6E59FF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87C3760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35105">
      <w:pPr>
        <w:pStyle w:val="a0"/>
        <w:numPr>
          <w:ilvl w:val="0"/>
          <w:numId w:val="0"/>
        </w:numPr>
        <w:ind w:left="792"/>
      </w:pPr>
    </w:p>
    <w:p w14:paraId="321A8DA3" w14:textId="08515D6D" w:rsidR="008011BD" w:rsidRDefault="008011BD" w:rsidP="00691A65">
      <w:pPr>
        <w:pStyle w:val="a"/>
      </w:pPr>
      <w:bookmarkStart w:id="19" w:name="_Toc136722237"/>
      <w:r>
        <w:lastRenderedPageBreak/>
        <w:t>Реализация</w:t>
      </w:r>
      <w:bookmarkEnd w:id="19"/>
    </w:p>
    <w:p w14:paraId="3FB886CC" w14:textId="05FFA55C" w:rsidR="005273A0" w:rsidRPr="00012ABE" w:rsidRDefault="00DB2814" w:rsidP="006E59FF">
      <w:pPr>
        <w:pStyle w:val="a0"/>
      </w:pPr>
      <w:bookmarkStart w:id="20" w:name="_Toc136722238"/>
      <w:r>
        <w:t>Анализ средств реализации</w:t>
      </w:r>
      <w:bookmarkEnd w:id="20"/>
    </w:p>
    <w:p w14:paraId="1B61A433" w14:textId="68848224" w:rsidR="00012ABE" w:rsidRDefault="00012ABE" w:rsidP="007D369E">
      <w:pPr>
        <w:pStyle w:val="af3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012ABE">
      <w:pPr>
        <w:pStyle w:val="1"/>
      </w:pPr>
      <w:proofErr w:type="spellStart"/>
      <w:r>
        <w:t>язык</w:t>
      </w:r>
      <w:proofErr w:type="spellEnd"/>
      <w:r>
        <w:t xml:space="preserve"> </w:t>
      </w:r>
      <w:proofErr w:type="spellStart"/>
      <w:r>
        <w:t>программирования</w:t>
      </w:r>
      <w:proofErr w:type="spellEnd"/>
      <w:r>
        <w:t xml:space="preserve"> Java; </w:t>
      </w:r>
    </w:p>
    <w:p w14:paraId="3499F84D" w14:textId="77777777" w:rsidR="00012ABE" w:rsidRDefault="00012ABE" w:rsidP="00012ABE">
      <w:pPr>
        <w:pStyle w:val="1"/>
      </w:pPr>
      <w:proofErr w:type="spellStart"/>
      <w:r>
        <w:t>фреймворк</w:t>
      </w:r>
      <w:proofErr w:type="spellEnd"/>
      <w:r>
        <w:t xml:space="preserve"> Spring Boot; </w:t>
      </w:r>
    </w:p>
    <w:p w14:paraId="0F90D073" w14:textId="77777777" w:rsidR="00012ABE" w:rsidRDefault="00012ABE" w:rsidP="00012ABE">
      <w:pPr>
        <w:pStyle w:val="1"/>
      </w:pPr>
      <w:r>
        <w:t xml:space="preserve">СУБД PostgreSQL. </w:t>
      </w:r>
    </w:p>
    <w:p w14:paraId="06258432" w14:textId="361951E9" w:rsidR="00012ABE" w:rsidRDefault="00012ABE" w:rsidP="00012ABE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012ABE">
      <w:pPr>
        <w:pStyle w:val="1"/>
      </w:pPr>
      <w:proofErr w:type="spellStart"/>
      <w:r>
        <w:t>язык</w:t>
      </w:r>
      <w:proofErr w:type="spellEnd"/>
      <w:r>
        <w:t xml:space="preserve"> </w:t>
      </w:r>
      <w:proofErr w:type="spellStart"/>
      <w:r>
        <w:t>программирования</w:t>
      </w:r>
      <w:proofErr w:type="spellEnd"/>
      <w:r>
        <w:t xml:space="preserve">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235350">
      <w:pPr>
        <w:pStyle w:val="1"/>
        <w:rPr>
          <w:lang w:val="ru-RU"/>
        </w:rPr>
      </w:pPr>
      <w:r>
        <w:t>Android SDK.</w:t>
      </w:r>
      <w:bookmarkStart w:id="21" w:name="_Toc136722239"/>
    </w:p>
    <w:p w14:paraId="5732D5BF" w14:textId="77777777" w:rsidR="00F35105" w:rsidRPr="00F35105" w:rsidRDefault="00F35105" w:rsidP="00F35105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proofErr w:type="spellStart"/>
      <w:r>
        <w:t>Java</w:t>
      </w:r>
      <w:proofErr w:type="spellEnd"/>
      <w:r w:rsidRPr="00F35105">
        <w:t xml:space="preserve"> предоставляет широкий спектр инструментов и библиотек, </w:t>
      </w: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облегчает разработку и внедрение приложений, </w:t>
      </w:r>
      <w:proofErr w:type="spellStart"/>
      <w:r>
        <w:t>PostgreSQL</w:t>
      </w:r>
      <w:proofErr w:type="spellEnd"/>
      <w:r w:rsidRPr="00F35105">
        <w:t xml:space="preserve"> обеспечивает надежное хранение и обработку данных, в то время как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proofErr w:type="spellStart"/>
      <w:r>
        <w:t>Kotlin</w:t>
      </w:r>
      <w:proofErr w:type="spellEnd"/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7BCFDDE5" w:rsidR="00DB2814" w:rsidRDefault="00DB2814" w:rsidP="006E59FF">
      <w:pPr>
        <w:pStyle w:val="a0"/>
      </w:pPr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 w:rsidRPr="00F35105">
        <w:t>-</w:t>
      </w:r>
      <w:r w:rsidR="0057501E">
        <w:t>части</w:t>
      </w:r>
      <w:bookmarkEnd w:id="21"/>
    </w:p>
    <w:p w14:paraId="0351E9FF" w14:textId="788A910F" w:rsidR="00353888" w:rsidRDefault="00353888" w:rsidP="00353888">
      <w:pPr>
        <w:pStyle w:val="a1"/>
      </w:pPr>
      <w:proofErr w:type="spellStart"/>
      <w:r>
        <w:t>Model-View-ViewModel</w:t>
      </w:r>
      <w:proofErr w:type="spellEnd"/>
    </w:p>
    <w:p w14:paraId="5F340E5C" w14:textId="5FB4EEED" w:rsidR="00012ABE" w:rsidRDefault="00012ABE" w:rsidP="00012ABE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</w:p>
    <w:p w14:paraId="5EB64036" w14:textId="2871684B" w:rsidR="00F57BC4" w:rsidRDefault="00F57BC4" w:rsidP="00F57BC4">
      <w:pPr>
        <w:pStyle w:val="af3"/>
      </w:pPr>
      <w:r>
        <w:rPr>
          <w:shd w:val="clear" w:color="auto" w:fill="FFFFFF"/>
        </w:rPr>
        <w:t xml:space="preserve">В настоящее время MVVM является наиболее популярным архитектурным решением, применяемым при разработке крупных приложений, требующих участия в разработке больших команд, являющихся хорошо тестируемыми, длительно поддерживаемыми и постоянно развивающимися. </w:t>
      </w:r>
      <w:r>
        <w:t>Безусловно, х</w:t>
      </w:r>
      <w:r w:rsidRPr="00F57BC4">
        <w:t>орошо спроектированная архитектура очень важна для того, чтобы обеспечить длительную поддержку проекта.</w:t>
      </w:r>
    </w:p>
    <w:p w14:paraId="330B3440" w14:textId="234AC529" w:rsidR="00F57BC4" w:rsidRPr="003840B6" w:rsidRDefault="00F57BC4" w:rsidP="00F57BC4">
      <w:pPr>
        <w:pStyle w:val="af3"/>
        <w:rPr>
          <w:sz w:val="24"/>
        </w:rPr>
      </w:pPr>
      <w:r>
        <w:rPr>
          <w:shd w:val="clear" w:color="auto" w:fill="FFFFFF"/>
        </w:rPr>
        <w:t>MVVM – это подход</w:t>
      </w:r>
      <w:r w:rsidR="003840B6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="003840B6">
        <w:rPr>
          <w:shd w:val="clear" w:color="auto" w:fill="FFFFFF"/>
        </w:rPr>
        <w:t>имеет следующею</w:t>
      </w:r>
      <w:r>
        <w:rPr>
          <w:shd w:val="clear" w:color="auto" w:fill="FFFFFF"/>
        </w:rPr>
        <w:t xml:space="preserve"> логик</w:t>
      </w:r>
      <w:r w:rsidR="003840B6">
        <w:rPr>
          <w:shd w:val="clear" w:color="auto" w:fill="FFFFFF"/>
        </w:rPr>
        <w:t>у</w:t>
      </w:r>
      <w:r>
        <w:rPr>
          <w:shd w:val="clear" w:color="auto" w:fill="FFFFFF"/>
        </w:rPr>
        <w:t xml:space="preserve"> распределения ответственности между модулями</w:t>
      </w:r>
      <w:r w:rsidR="003840B6" w:rsidRPr="003840B6">
        <w:rPr>
          <w:shd w:val="clear" w:color="auto" w:fill="FFFFFF"/>
        </w:rPr>
        <w:t>:</w:t>
      </w:r>
    </w:p>
    <w:p w14:paraId="4FE045F4" w14:textId="6D4656F2" w:rsidR="00F57BC4" w:rsidRDefault="00F57BC4" w:rsidP="00F57BC4">
      <w:pPr>
        <w:pStyle w:val="af3"/>
      </w:pPr>
      <w:proofErr w:type="spellStart"/>
      <w:r w:rsidRPr="003840B6">
        <w:rPr>
          <w:bCs/>
        </w:rPr>
        <w:lastRenderedPageBreak/>
        <w:t>Model</w:t>
      </w:r>
      <w:proofErr w:type="spellEnd"/>
      <w:r>
        <w:t xml:space="preserve">: </w:t>
      </w:r>
      <w:r w:rsidR="003840B6">
        <w:t>э</w:t>
      </w:r>
      <w:r>
        <w:t xml:space="preserve">тот модуль отвечает за создание моделей данных и может содержать в себе бизнес-логику. </w:t>
      </w:r>
      <w:r w:rsidR="003840B6">
        <w:t>Также можно</w:t>
      </w:r>
      <w:r>
        <w:t xml:space="preserve"> создать вспомогательные классы, </w:t>
      </w:r>
      <w:proofErr w:type="gramStart"/>
      <w:r>
        <w:t>например</w:t>
      </w:r>
      <w:proofErr w:type="gramEnd"/>
      <w:r>
        <w:t xml:space="preserve"> такие как </w:t>
      </w:r>
      <w:proofErr w:type="spellStart"/>
      <w:r>
        <w:t>manager</w:t>
      </w:r>
      <w:proofErr w:type="spellEnd"/>
      <w:r>
        <w:t xml:space="preserve">-класс для управления объектами в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для обработки сетевых запросов и </w:t>
      </w:r>
      <w:proofErr w:type="spellStart"/>
      <w:r>
        <w:t>парсинга</w:t>
      </w:r>
      <w:proofErr w:type="spellEnd"/>
      <w:r>
        <w:t>.</w:t>
      </w:r>
    </w:p>
    <w:p w14:paraId="69E87F26" w14:textId="52320927" w:rsidR="00F57BC4" w:rsidRDefault="00F57BC4" w:rsidP="00F57BC4">
      <w:pPr>
        <w:pStyle w:val="af3"/>
      </w:pPr>
      <w:proofErr w:type="spellStart"/>
      <w:r w:rsidRPr="003840B6">
        <w:rPr>
          <w:bCs/>
        </w:rPr>
        <w:t>View</w:t>
      </w:r>
      <w:proofErr w:type="spellEnd"/>
      <w:r>
        <w:t xml:space="preserve">: </w:t>
      </w:r>
      <w:r w:rsidR="003840B6">
        <w:t>м</w:t>
      </w:r>
      <w:r>
        <w:t xml:space="preserve">одуль </w:t>
      </w:r>
      <w:proofErr w:type="spellStart"/>
      <w:r>
        <w:t>View</w:t>
      </w:r>
      <w:proofErr w:type="spellEnd"/>
      <w:r>
        <w:t xml:space="preserve"> в MVVM охватывает интерфейс</w:t>
      </w:r>
      <w:r w:rsidR="003840B6">
        <w:t xml:space="preserve"> </w:t>
      </w:r>
      <w:r>
        <w:t xml:space="preserve">(подклассы </w:t>
      </w:r>
      <w:proofErr w:type="spellStart"/>
      <w:r>
        <w:t>UIView</w:t>
      </w:r>
      <w:proofErr w:type="spellEnd"/>
      <w:r>
        <w:t xml:space="preserve">, </w:t>
      </w:r>
      <w:proofErr w:type="gramStart"/>
      <w:r>
        <w:t>файлы .</w:t>
      </w:r>
      <w:proofErr w:type="spellStart"/>
      <w:r>
        <w:t>xib</w:t>
      </w:r>
      <w:proofErr w:type="spellEnd"/>
      <w:proofErr w:type="gramEnd"/>
      <w:r>
        <w:t xml:space="preserve"> и .</w:t>
      </w:r>
      <w:proofErr w:type="spellStart"/>
      <w:r>
        <w:t>storyboard</w:t>
      </w:r>
      <w:proofErr w:type="spellEnd"/>
      <w:r>
        <w:t>), логику отображения</w:t>
      </w:r>
      <w:r w:rsidR="003840B6">
        <w:t xml:space="preserve"> </w:t>
      </w:r>
      <w:r>
        <w:t xml:space="preserve">(анимация, </w:t>
      </w:r>
      <w:proofErr w:type="spellStart"/>
      <w:r>
        <w:t>отрисовка</w:t>
      </w:r>
      <w:proofErr w:type="spellEnd"/>
      <w:r>
        <w:t>) и обработку пользовательских событий</w:t>
      </w:r>
      <w:r w:rsidR="003840B6">
        <w:t xml:space="preserve"> </w:t>
      </w:r>
      <w:r>
        <w:t>(нажатие кнопок и т.д.).</w:t>
      </w:r>
    </w:p>
    <w:p w14:paraId="1035613D" w14:textId="7FFE0D90" w:rsidR="003840B6" w:rsidRDefault="00F57BC4" w:rsidP="003840B6">
      <w:pPr>
        <w:pStyle w:val="af3"/>
      </w:pPr>
      <w:proofErr w:type="spellStart"/>
      <w:r w:rsidRPr="003840B6">
        <w:rPr>
          <w:bCs/>
        </w:rPr>
        <w:t>ViewModel</w:t>
      </w:r>
      <w:proofErr w:type="spellEnd"/>
      <w:r w:rsidR="003840B6">
        <w:t>: э</w:t>
      </w:r>
      <w:r>
        <w:t>то то место, где будет располагаться большая часть код</w:t>
      </w:r>
      <w:r w:rsidR="003840B6">
        <w:t>а</w:t>
      </w:r>
      <w:r>
        <w:t xml:space="preserve">. Слой </w:t>
      </w:r>
      <w:proofErr w:type="spellStart"/>
      <w:r>
        <w:t>ViewModel</w:t>
      </w:r>
      <w:proofErr w:type="spellEnd"/>
      <w:r>
        <w:t xml:space="preserve"> запрашивает данные у </w:t>
      </w:r>
      <w:proofErr w:type="spellStart"/>
      <w:r>
        <w:t>Model</w:t>
      </w:r>
      <w:proofErr w:type="spellEnd"/>
      <w:r w:rsidR="003840B6">
        <w:t xml:space="preserve"> </w:t>
      </w:r>
      <w:r>
        <w:t xml:space="preserve">(это может быть запрос к локальной базе данных или сетевой запрос) и передает их обратно во </w:t>
      </w:r>
      <w:proofErr w:type="spellStart"/>
      <w:r>
        <w:t>View</w:t>
      </w:r>
      <w:proofErr w:type="spellEnd"/>
      <w:r>
        <w:t xml:space="preserve">, уже в том формате, в котором они будут там использоваться и отображаться. Но это двунаправленный механизм, действия или данные, вводимые пользователем проходят через </w:t>
      </w:r>
      <w:proofErr w:type="spellStart"/>
      <w:r>
        <w:t>ViewModel</w:t>
      </w:r>
      <w:proofErr w:type="spellEnd"/>
      <w:r>
        <w:t xml:space="preserve"> и обновляют </w:t>
      </w:r>
      <w:proofErr w:type="spellStart"/>
      <w:r>
        <w:t>Model</w:t>
      </w:r>
      <w:proofErr w:type="spellEnd"/>
      <w:r>
        <w:t xml:space="preserve">. Поскольку </w:t>
      </w:r>
      <w:proofErr w:type="spellStart"/>
      <w:r>
        <w:t>ViewModel</w:t>
      </w:r>
      <w:proofErr w:type="spellEnd"/>
      <w:r>
        <w:t xml:space="preserve"> следит за всем что отображается, то полезно использовать механизм связ</w:t>
      </w:r>
      <w:r w:rsidR="003840B6">
        <w:t>ывания между этими двумя слоями.</w:t>
      </w:r>
    </w:p>
    <w:p w14:paraId="6DB25B2F" w14:textId="582EA323" w:rsidR="00F57BC4" w:rsidRDefault="003840B6" w:rsidP="003840B6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748A051C" wp14:editId="7704245D">
            <wp:extent cx="5940425" cy="2653005"/>
            <wp:effectExtent l="0" t="0" r="3175" b="0"/>
            <wp:docPr id="33" name="Рисунок 33" descr="https://habrastorage.org/webt/zu/me/cj/zumecj56yf5vgzckbhjdarwx5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zu/me/cj/zumecj56yf5vgzckbhjdarwx58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47D2" w14:textId="7537ABAA" w:rsidR="003840B6" w:rsidRDefault="003840B6" w:rsidP="003840B6">
      <w:pPr>
        <w:pStyle w:val="a2"/>
      </w:pPr>
      <w:r>
        <w:t xml:space="preserve">Архитектура </w:t>
      </w:r>
      <w:proofErr w:type="spellStart"/>
      <w:r>
        <w:t>Model-View-ViewModel</w:t>
      </w:r>
      <w:proofErr w:type="spellEnd"/>
    </w:p>
    <w:p w14:paraId="76EBD9D8" w14:textId="4C37F629" w:rsidR="00353888" w:rsidRDefault="00353888" w:rsidP="00353888">
      <w:pPr>
        <w:pStyle w:val="a1"/>
      </w:pPr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proofErr w:type="spellEnd"/>
    </w:p>
    <w:p w14:paraId="4DE830A4" w14:textId="50D0975D" w:rsidR="004A16FB" w:rsidRPr="004A16FB" w:rsidRDefault="004A16FB" w:rsidP="004A16FB">
      <w:pPr>
        <w:pStyle w:val="af3"/>
      </w:pPr>
      <w:r>
        <w:t xml:space="preserve">Однако и при таком подходе возникают некоторые проблемы, например, </w:t>
      </w:r>
      <w:r>
        <w:rPr>
          <w:shd w:val="clear" w:color="auto" w:fill="FFFFFF"/>
        </w:rPr>
        <w:t xml:space="preserve">данные, логика и представление не разделены и находятся в коде фрагмента или </w:t>
      </w:r>
      <w:proofErr w:type="spellStart"/>
      <w:r>
        <w:rPr>
          <w:shd w:val="clear" w:color="auto" w:fill="FFFFFF"/>
        </w:rPr>
        <w:t>активити</w:t>
      </w:r>
      <w:proofErr w:type="spellEnd"/>
      <w:r>
        <w:rPr>
          <w:shd w:val="clear" w:color="auto" w:fill="FFFFFF"/>
        </w:rPr>
        <w:t xml:space="preserve">. Традиционный подход будет неудобен при </w:t>
      </w:r>
      <w:r>
        <w:rPr>
          <w:shd w:val="clear" w:color="auto" w:fill="FFFFFF"/>
        </w:rPr>
        <w:lastRenderedPageBreak/>
        <w:t xml:space="preserve">разработке приложений со сложной объёмной логикой по тем же причинам, что и при разработке сложных UI решений: много кода —&gt; смешивание логики и представления —&gt; баги. </w:t>
      </w:r>
      <w:r w:rsidRPr="004A16FB">
        <w:t xml:space="preserve">Для решения этой проблемы мы </w:t>
      </w:r>
      <w:r w:rsidR="00353888">
        <w:t>решили</w:t>
      </w:r>
      <w:r w:rsidRPr="004A16FB">
        <w:t xml:space="preserve"> реализоват</w:t>
      </w:r>
      <w:r>
        <w:t xml:space="preserve">ь паттерн MVVM </w:t>
      </w:r>
      <w:r w:rsidRPr="004A16FB">
        <w:t xml:space="preserve">через </w:t>
      </w:r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proofErr w:type="spellEnd"/>
      <w:r w:rsidRPr="004A16FB">
        <w:t>, которая открывает возможности для разделения данных, логики и представления.</w:t>
      </w:r>
    </w:p>
    <w:p w14:paraId="73C186F9" w14:textId="2C0BC2B1" w:rsidR="003840B6" w:rsidRDefault="00353888" w:rsidP="00353888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 xml:space="preserve">Ключевая идея заключается в том, чтобы через </w:t>
      </w:r>
      <w:proofErr w:type="spellStart"/>
      <w:r>
        <w:rPr>
          <w:shd w:val="clear" w:color="auto" w:fill="FFFFFF"/>
        </w:rPr>
        <w:t>databinding</w:t>
      </w:r>
      <w:proofErr w:type="spellEnd"/>
      <w:r>
        <w:rPr>
          <w:shd w:val="clear" w:color="auto" w:fill="FFFFFF"/>
        </w:rPr>
        <w:t xml:space="preserve"> привязать объект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к представлению (через </w:t>
      </w:r>
      <w:proofErr w:type="spellStart"/>
      <w:r>
        <w:rPr>
          <w:shd w:val="clear" w:color="auto" w:fill="FFFFFF"/>
        </w:rPr>
        <w:t>лейаут</w:t>
      </w:r>
      <w:proofErr w:type="spellEnd"/>
      <w:r>
        <w:rPr>
          <w:shd w:val="clear" w:color="auto" w:fill="FFFFFF"/>
        </w:rPr>
        <w:t xml:space="preserve">), специфичные моменты взаимодействия с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 реализовать через </w:t>
      </w:r>
      <w:proofErr w:type="spellStart"/>
      <w:r>
        <w:rPr>
          <w:shd w:val="clear" w:color="auto" w:fill="FFFFFF"/>
        </w:rPr>
        <w:t>interface</w:t>
      </w:r>
      <w:proofErr w:type="spellEnd"/>
      <w:r>
        <w:rPr>
          <w:shd w:val="clear" w:color="auto" w:fill="FFFFFF"/>
        </w:rPr>
        <w:t xml:space="preserve"> (например, смена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), а во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описать всю логику. То есть наша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выступает прослойкой между </w:t>
      </w:r>
      <w:proofErr w:type="spellStart"/>
      <w:r>
        <w:rPr>
          <w:shd w:val="clear" w:color="auto" w:fill="FFFFFF"/>
        </w:rPr>
        <w:t>Model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View</w:t>
      </w:r>
      <w:proofErr w:type="spellEnd"/>
      <w:r>
        <w:rPr>
          <w:shd w:val="clear" w:color="auto" w:fill="FFFFFF"/>
        </w:rPr>
        <w:t>. Таким образом, мы получим гибкую распределённую систему, где каждый элемент играет свою роль и не мешает другому.</w:t>
      </w:r>
    </w:p>
    <w:p w14:paraId="7203D177" w14:textId="1C61B980" w:rsidR="00353888" w:rsidRPr="00F57BC4" w:rsidRDefault="00353888" w:rsidP="00353888">
      <w:pPr>
        <w:pStyle w:val="a1"/>
      </w:pPr>
      <w:bookmarkStart w:id="22" w:name="_GoBack"/>
      <w:bookmarkEnd w:id="22"/>
      <w:proofErr w:type="spellStart"/>
      <w:r>
        <w:t>Котлин</w:t>
      </w:r>
      <w:proofErr w:type="spellEnd"/>
    </w:p>
    <w:p w14:paraId="296EA807" w14:textId="00D1CB71" w:rsidR="00DB2814" w:rsidRDefault="00D31758" w:rsidP="006E59FF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6E59FF">
      <w:pPr>
        <w:pStyle w:val="a1"/>
      </w:pPr>
      <w:r>
        <w:lastRenderedPageBreak/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6E59FF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6E59FF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6E59FF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6E59FF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 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</w:p>
    <w:p w14:paraId="07CAAB21" w14:textId="10A541CF" w:rsidR="00D31758" w:rsidRDefault="00D31758" w:rsidP="006E59FF">
      <w:pPr>
        <w:pStyle w:val="a1"/>
      </w:pPr>
      <w:r>
        <w:t>Экран “Регистрация”</w:t>
      </w:r>
    </w:p>
    <w:p w14:paraId="1D980A57" w14:textId="742F3F60" w:rsidR="00C800B0" w:rsidRDefault="00C800B0" w:rsidP="00C800B0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C800B0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r>
        <w:t>Экран “Авторизация”</w:t>
      </w:r>
    </w:p>
    <w:p w14:paraId="2FEE16B6" w14:textId="3705BB58" w:rsidR="006E50E2" w:rsidRDefault="006E50E2" w:rsidP="006E50E2">
      <w:pPr>
        <w:pStyle w:val="af3"/>
      </w:pPr>
      <w:r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6E50E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6E50E2">
      <w:pPr>
        <w:pStyle w:val="a2"/>
      </w:pPr>
      <w:r>
        <w:t>Экран “Авторизация”</w:t>
      </w:r>
    </w:p>
    <w:p w14:paraId="71F0EA6B" w14:textId="77777777" w:rsidR="006E50E2" w:rsidRDefault="006E50E2" w:rsidP="006E50E2">
      <w:pPr>
        <w:pStyle w:val="af3"/>
      </w:pPr>
    </w:p>
    <w:p w14:paraId="46916243" w14:textId="270A9786" w:rsidR="00D31758" w:rsidRDefault="00D31758" w:rsidP="006E59FF">
      <w:pPr>
        <w:pStyle w:val="a1"/>
      </w:pPr>
      <w:r>
        <w:lastRenderedPageBreak/>
        <w:t>Экран “Аналитика”</w:t>
      </w:r>
    </w:p>
    <w:p w14:paraId="77DA203C" w14:textId="6D17E5FC" w:rsidR="0075153F" w:rsidRDefault="0075153F" w:rsidP="0075153F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выводится выбранная диаграмма.</w:t>
      </w:r>
    </w:p>
    <w:p w14:paraId="0613A366" w14:textId="2E8E9352" w:rsidR="0075153F" w:rsidRDefault="0075153F" w:rsidP="0075153F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EB6828A" wp14:editId="54EA9617">
            <wp:extent cx="1440000" cy="31176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5A3" w14:textId="592BECD5" w:rsidR="0075153F" w:rsidRDefault="0075153F" w:rsidP="0075153F">
      <w:pPr>
        <w:pStyle w:val="a2"/>
      </w:pPr>
      <w:r>
        <w:t>Экран аналитики доходов</w:t>
      </w:r>
    </w:p>
    <w:p w14:paraId="44F9C081" w14:textId="7E3942F8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5CB1D8D" wp14:editId="1815CE56">
            <wp:extent cx="1440000" cy="3117600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2BF" w14:textId="062C7FE5" w:rsidR="0075153F" w:rsidRDefault="0075153F" w:rsidP="0075153F">
      <w:pPr>
        <w:pStyle w:val="a2"/>
      </w:pPr>
      <w:r>
        <w:t>Экран аналитики расходов</w:t>
      </w:r>
    </w:p>
    <w:p w14:paraId="1799689A" w14:textId="22128B14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C6E3CAE" wp14:editId="59FD4517">
            <wp:extent cx="1440000" cy="3117600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690" w14:textId="69CA99B0" w:rsidR="0075153F" w:rsidRDefault="0075153F" w:rsidP="0075153F">
      <w:pPr>
        <w:pStyle w:val="a2"/>
      </w:pPr>
      <w:r>
        <w:t>Экран аналитики общий</w:t>
      </w:r>
    </w:p>
    <w:p w14:paraId="4AD996CA" w14:textId="77777777" w:rsidR="0075153F" w:rsidRDefault="0075153F" w:rsidP="0075153F">
      <w:pPr>
        <w:pStyle w:val="af3"/>
        <w:ind w:firstLine="0"/>
      </w:pPr>
    </w:p>
    <w:p w14:paraId="5C63B6C9" w14:textId="0221B8EA" w:rsidR="00D31758" w:rsidRDefault="00D31758" w:rsidP="006E59FF">
      <w:pPr>
        <w:pStyle w:val="a1"/>
      </w:pPr>
      <w:r>
        <w:t>Экран “Категории”</w:t>
      </w:r>
    </w:p>
    <w:p w14:paraId="76677FCF" w14:textId="0CECB79C" w:rsidR="009E72A5" w:rsidRDefault="009E72A5" w:rsidP="009E72A5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351B2F7C" w:rsidR="009E72A5" w:rsidRDefault="009E72A5" w:rsidP="009E72A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97A8A" wp14:editId="4D0895D2">
            <wp:extent cx="1440000" cy="3117600"/>
            <wp:effectExtent l="0" t="0" r="825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9E72A5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704C8C5F" w14:textId="77777777" w:rsidR="009E72A5" w:rsidRDefault="009E72A5" w:rsidP="009E72A5">
      <w:pPr>
        <w:pStyle w:val="af3"/>
      </w:pPr>
    </w:p>
    <w:p w14:paraId="62BF9284" w14:textId="026FAD16" w:rsidR="00D31758" w:rsidRDefault="00D31758" w:rsidP="006E59FF">
      <w:pPr>
        <w:pStyle w:val="a1"/>
      </w:pPr>
      <w:r>
        <w:t>Экран “Счета”</w:t>
      </w:r>
    </w:p>
    <w:p w14:paraId="56602B59" w14:textId="5EA06129" w:rsidR="00037FF5" w:rsidRDefault="00037FF5" w:rsidP="00037FF5">
      <w:pPr>
        <w:pStyle w:val="af3"/>
      </w:pPr>
      <w:r>
        <w:t>На данном экране находится список всех счетов пользователя. Ниже располагается кнопка “+”, позволяющая добавить новую категорию.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цели, уведомлений и удаление счета.</w:t>
      </w:r>
    </w:p>
    <w:p w14:paraId="2B205636" w14:textId="76700388" w:rsidR="00037FF5" w:rsidRDefault="00037FF5" w:rsidP="00037FF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4477EF" wp14:editId="12927216">
            <wp:extent cx="1440000" cy="3117600"/>
            <wp:effectExtent l="0" t="0" r="825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5419D274" w:rsidR="00037FF5" w:rsidRDefault="00037FF5" w:rsidP="00037FF5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AB8454" wp14:editId="06A2F45B">
            <wp:extent cx="1440000" cy="3117600"/>
            <wp:effectExtent l="0" t="0" r="825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39E" w14:textId="77777777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49BC464C" w14:textId="77777777" w:rsidR="00037FF5" w:rsidRDefault="00037FF5" w:rsidP="00037FF5">
      <w:pPr>
        <w:pStyle w:val="af3"/>
      </w:pPr>
    </w:p>
    <w:p w14:paraId="114FDAB8" w14:textId="1B9D0879" w:rsidR="00D31758" w:rsidRDefault="00D31758" w:rsidP="006E59FF">
      <w:pPr>
        <w:pStyle w:val="a1"/>
      </w:pPr>
      <w:r>
        <w:t>Навигация по приложению</w:t>
      </w:r>
    </w:p>
    <w:p w14:paraId="07D9D8B8" w14:textId="7978DD75" w:rsidR="004E4EE2" w:rsidRDefault="004E4EE2" w:rsidP="004E4EE2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</w:t>
      </w:r>
      <w:r>
        <w:lastRenderedPageBreak/>
        <w:t xml:space="preserve">купюры ведет на экран “Счета”, а кнопка с иконкой </w:t>
      </w:r>
      <w:proofErr w:type="spellStart"/>
      <w:r>
        <w:t>аватара</w:t>
      </w:r>
      <w:proofErr w:type="spellEnd"/>
      <w:r>
        <w:t xml:space="preserve"> ведет на экран “Профиль”.</w:t>
      </w:r>
    </w:p>
    <w:p w14:paraId="2CD4DC59" w14:textId="77777777" w:rsidR="004E4EE2" w:rsidRDefault="004E4EE2" w:rsidP="004E4EE2">
      <w:pPr>
        <w:pStyle w:val="af3"/>
      </w:pPr>
    </w:p>
    <w:p w14:paraId="1530DE20" w14:textId="45962EE2" w:rsidR="00DB2814" w:rsidRDefault="00DB2814" w:rsidP="006E59FF">
      <w:pPr>
        <w:pStyle w:val="a0"/>
      </w:pPr>
      <w:bookmarkStart w:id="23" w:name="_Toc136722240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23"/>
    </w:p>
    <w:p w14:paraId="091265BE" w14:textId="374B0C3D" w:rsidR="002D60C3" w:rsidRDefault="002D60C3" w:rsidP="002D60C3">
      <w:pPr>
        <w:pStyle w:val="af3"/>
        <w:rPr>
          <w:lang w:val="en-US"/>
        </w:rPr>
      </w:pPr>
      <w:r>
        <w:rPr>
          <w:lang w:val="en-US"/>
        </w:rPr>
        <w:t>MVC</w:t>
      </w:r>
      <w:r w:rsidRPr="002D60C3">
        <w:rPr>
          <w:lang w:val="en-US"/>
        </w:rPr>
        <w:t xml:space="preserve">, </w:t>
      </w:r>
      <w:r>
        <w:rPr>
          <w:lang w:val="en-US"/>
        </w:rPr>
        <w:t xml:space="preserve">Spring Boot </w:t>
      </w:r>
      <w:r w:rsidRPr="002D60C3">
        <w:rPr>
          <w:lang w:val="en-US"/>
        </w:rPr>
        <w:t>(</w:t>
      </w:r>
      <w:r>
        <w:t>про</w:t>
      </w:r>
      <w:r w:rsidRPr="002D60C3">
        <w:rPr>
          <w:lang w:val="en-US"/>
        </w:rPr>
        <w:t xml:space="preserve"> 4 </w:t>
      </w:r>
      <w:r>
        <w:t>слоя</w:t>
      </w:r>
      <w:r w:rsidRPr="002D60C3">
        <w:rPr>
          <w:lang w:val="en-US"/>
        </w:rPr>
        <w:t>)</w:t>
      </w:r>
    </w:p>
    <w:p w14:paraId="55214DA3" w14:textId="5F662553" w:rsidR="002D60C3" w:rsidRDefault="002D60C3" w:rsidP="002D60C3">
      <w:pPr>
        <w:pStyle w:val="af3"/>
        <w:rPr>
          <w:lang w:val="en-US"/>
        </w:rPr>
      </w:pPr>
      <w:r>
        <w:rPr>
          <w:noProof/>
        </w:rPr>
        <w:drawing>
          <wp:inline distT="0" distB="0" distL="0" distR="0" wp14:anchorId="4E2C933C" wp14:editId="4C3D1BF3">
            <wp:extent cx="4756785" cy="3810000"/>
            <wp:effectExtent l="0" t="0" r="0" b="0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B824" w14:textId="3D4834F0" w:rsidR="002D60C3" w:rsidRDefault="002D60C3" w:rsidP="00E85554">
      <w:pPr>
        <w:pStyle w:val="af3"/>
        <w:ind w:firstLine="0"/>
      </w:pPr>
    </w:p>
    <w:p w14:paraId="12B47B8D" w14:textId="01388101" w:rsidR="00B40B12" w:rsidRDefault="00B40B12" w:rsidP="002D60C3">
      <w:pPr>
        <w:pStyle w:val="af3"/>
      </w:pPr>
      <w:r>
        <w:t>(1 слой) всё что в папке контроллеров</w:t>
      </w:r>
    </w:p>
    <w:p w14:paraId="4358F840" w14:textId="74E49BC3" w:rsidR="00B40B12" w:rsidRDefault="00B40B12" w:rsidP="002D60C3">
      <w:pPr>
        <w:pStyle w:val="af3"/>
      </w:pPr>
      <w:r>
        <w:t>(</w:t>
      </w:r>
      <w:r w:rsidR="00E85554">
        <w:t>2 слой</w:t>
      </w:r>
      <w:r>
        <w:t>)</w:t>
      </w:r>
      <w:r w:rsidR="00E85554">
        <w:t xml:space="preserve"> всё что в папке сервисов</w:t>
      </w:r>
    </w:p>
    <w:p w14:paraId="030FB449" w14:textId="77777777" w:rsidR="00E85554" w:rsidRDefault="00E85554" w:rsidP="00E85554">
      <w:pPr>
        <w:pStyle w:val="af3"/>
      </w:pPr>
      <w:r>
        <w:t xml:space="preserve">(3 слой) </w:t>
      </w:r>
      <w:r>
        <w:rPr>
          <w:lang w:val="en-US"/>
        </w:rPr>
        <w:t>Spring</w:t>
      </w:r>
      <w:r w:rsidRPr="00B40B12">
        <w:t xml:space="preserve"> </w:t>
      </w:r>
      <w:r>
        <w:rPr>
          <w:lang w:val="en-US"/>
        </w:rPr>
        <w:t>data</w:t>
      </w:r>
      <w:r w:rsidRPr="00B40B12">
        <w:t xml:space="preserve"> (</w:t>
      </w:r>
      <w:r>
        <w:t>Позволяет сохранять классы в базу данных</w:t>
      </w:r>
      <w:r w:rsidRPr="00B40B12">
        <w:t>)</w:t>
      </w:r>
    </w:p>
    <w:p w14:paraId="4C12A81D" w14:textId="77777777" w:rsidR="00E85554" w:rsidRPr="002D60C3" w:rsidRDefault="00E85554" w:rsidP="00E85554">
      <w:pPr>
        <w:rPr>
          <w:sz w:val="28"/>
        </w:rPr>
      </w:pPr>
      <w:proofErr w:type="spellStart"/>
      <w:r w:rsidRPr="002D60C3">
        <w:rPr>
          <w:sz w:val="28"/>
        </w:rPr>
        <w:t>Entity</w:t>
      </w:r>
      <w:proofErr w:type="spellEnd"/>
      <w:r w:rsidRPr="002D60C3">
        <w:rPr>
          <w:sz w:val="28"/>
        </w:rPr>
        <w:t xml:space="preserve"> классы</w:t>
      </w:r>
      <w:r w:rsidRPr="002D60C3">
        <w:rPr>
          <w:sz w:val="28"/>
        </w:rPr>
        <w:br/>
      </w:r>
      <w:proofErr w:type="spellStart"/>
      <w:r w:rsidRPr="002D60C3">
        <w:rPr>
          <w:sz w:val="28"/>
        </w:rPr>
        <w:t>Repository</w:t>
      </w:r>
      <w:proofErr w:type="spellEnd"/>
      <w:r w:rsidRPr="002D60C3">
        <w:rPr>
          <w:sz w:val="28"/>
        </w:rPr>
        <w:t xml:space="preserve"> интерфейсы</w:t>
      </w:r>
    </w:p>
    <w:p w14:paraId="02C83B21" w14:textId="77777777" w:rsidR="00E85554" w:rsidRPr="002D60C3" w:rsidRDefault="00E85554" w:rsidP="00E85554">
      <w:pPr>
        <w:rPr>
          <w:sz w:val="28"/>
        </w:rPr>
      </w:pPr>
      <w:r w:rsidRPr="002D60C3">
        <w:rPr>
          <w:sz w:val="28"/>
        </w:rPr>
        <w:t xml:space="preserve">из </w:t>
      </w:r>
      <w:proofErr w:type="spellStart"/>
      <w:r w:rsidRPr="002D60C3">
        <w:rPr>
          <w:sz w:val="28"/>
        </w:rPr>
        <w:t>репозитория</w:t>
      </w:r>
      <w:proofErr w:type="spellEnd"/>
      <w:r w:rsidRPr="002D60C3">
        <w:rPr>
          <w:sz w:val="28"/>
        </w:rPr>
        <w:t xml:space="preserve"> берем и в него сохраняем </w:t>
      </w:r>
      <w:proofErr w:type="spellStart"/>
      <w:r w:rsidRPr="002D60C3">
        <w:rPr>
          <w:sz w:val="28"/>
        </w:rPr>
        <w:t>Entity</w:t>
      </w:r>
      <w:proofErr w:type="spellEnd"/>
    </w:p>
    <w:p w14:paraId="43A5D614" w14:textId="77777777" w:rsidR="00E85554" w:rsidRDefault="00E85554" w:rsidP="00E85554">
      <w:pPr>
        <w:pStyle w:val="af3"/>
      </w:pPr>
    </w:p>
    <w:p w14:paraId="63E27E2F" w14:textId="1D76DD40" w:rsidR="00E85554" w:rsidRPr="00E85554" w:rsidRDefault="00E85554" w:rsidP="002D60C3">
      <w:pPr>
        <w:pStyle w:val="af3"/>
        <w:rPr>
          <w:lang w:val="en-US"/>
        </w:rPr>
      </w:pPr>
      <w:r>
        <w:t xml:space="preserve">(4 слой) </w:t>
      </w:r>
      <w:proofErr w:type="spellStart"/>
      <w:r>
        <w:rPr>
          <w:lang w:val="en-US"/>
        </w:rPr>
        <w:t>PostgrSQL</w:t>
      </w:r>
      <w:proofErr w:type="spellEnd"/>
    </w:p>
    <w:p w14:paraId="091B85A2" w14:textId="37037910" w:rsidR="002D60C3" w:rsidRDefault="00E85554" w:rsidP="002D60C3">
      <w:pPr>
        <w:pStyle w:val="af3"/>
      </w:pPr>
      <w:r>
        <w:t xml:space="preserve">Принципы </w:t>
      </w:r>
      <w:r>
        <w:rPr>
          <w:lang w:val="en-US"/>
        </w:rPr>
        <w:t>SOLID</w:t>
      </w:r>
    </w:p>
    <w:p w14:paraId="5A077738" w14:textId="77777777" w:rsidR="004F4FB7" w:rsidRPr="00E85554" w:rsidRDefault="004F4FB7" w:rsidP="002D60C3">
      <w:pPr>
        <w:pStyle w:val="af3"/>
      </w:pPr>
    </w:p>
    <w:p w14:paraId="0EC63357" w14:textId="25F4D687" w:rsidR="0057501E" w:rsidRDefault="0057501E" w:rsidP="006E59FF">
      <w:pPr>
        <w:pStyle w:val="a0"/>
      </w:pPr>
      <w:bookmarkStart w:id="24" w:name="_Toc136722241"/>
      <w:r>
        <w:t>Тестирование</w:t>
      </w:r>
      <w:bookmarkEnd w:id="24"/>
    </w:p>
    <w:p w14:paraId="64AC4F8B" w14:textId="77777777" w:rsidR="0057501E" w:rsidRDefault="0057501E" w:rsidP="0057501E">
      <w:pPr>
        <w:pStyle w:val="a"/>
      </w:pPr>
      <w:bookmarkStart w:id="25" w:name="_Toc136722242"/>
      <w:r>
        <w:t>Заключение</w:t>
      </w:r>
      <w:bookmarkEnd w:id="25"/>
    </w:p>
    <w:p w14:paraId="41747784" w14:textId="77777777" w:rsidR="0057501E" w:rsidRPr="00246D93" w:rsidRDefault="0057501E" w:rsidP="0057501E">
      <w:pPr>
        <w:pStyle w:val="a"/>
      </w:pPr>
      <w:bookmarkStart w:id="26" w:name="_Toc136722243"/>
      <w:r>
        <w:lastRenderedPageBreak/>
        <w:t>Список используемой литературы</w:t>
      </w:r>
      <w:bookmarkEnd w:id="26"/>
    </w:p>
    <w:sectPr w:rsidR="0057501E" w:rsidRPr="00246D93" w:rsidSect="004D0A47">
      <w:footerReference w:type="default" r:id="rId40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54070B" w14:textId="77777777" w:rsidR="00AF7F6F" w:rsidRDefault="00AF7F6F" w:rsidP="00AF2F42">
      <w:r>
        <w:separator/>
      </w:r>
    </w:p>
  </w:endnote>
  <w:endnote w:type="continuationSeparator" w:id="0">
    <w:p w14:paraId="27E022E7" w14:textId="77777777" w:rsidR="00AF7F6F" w:rsidRDefault="00AF7F6F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353888" w:rsidRDefault="00353888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546A">
          <w:rPr>
            <w:noProof/>
          </w:rPr>
          <w:t>32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B85987" w14:textId="77777777" w:rsidR="00AF7F6F" w:rsidRDefault="00AF7F6F" w:rsidP="00AF2F42">
      <w:r>
        <w:separator/>
      </w:r>
    </w:p>
  </w:footnote>
  <w:footnote w:type="continuationSeparator" w:id="0">
    <w:p w14:paraId="0BDB0B9C" w14:textId="77777777" w:rsidR="00AF7F6F" w:rsidRDefault="00AF7F6F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2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0"/>
  </w:num>
  <w:num w:numId="3">
    <w:abstractNumId w:val="23"/>
  </w:num>
  <w:num w:numId="4">
    <w:abstractNumId w:val="7"/>
  </w:num>
  <w:num w:numId="5">
    <w:abstractNumId w:val="9"/>
  </w:num>
  <w:num w:numId="6">
    <w:abstractNumId w:val="2"/>
  </w:num>
  <w:num w:numId="7">
    <w:abstractNumId w:val="12"/>
  </w:num>
  <w:num w:numId="8">
    <w:abstractNumId w:val="10"/>
  </w:num>
  <w:num w:numId="9">
    <w:abstractNumId w:val="14"/>
  </w:num>
  <w:num w:numId="10">
    <w:abstractNumId w:val="22"/>
  </w:num>
  <w:num w:numId="11">
    <w:abstractNumId w:val="20"/>
  </w:num>
  <w:num w:numId="12">
    <w:abstractNumId w:val="1"/>
  </w:num>
  <w:num w:numId="13">
    <w:abstractNumId w:val="21"/>
  </w:num>
  <w:num w:numId="14">
    <w:abstractNumId w:val="15"/>
  </w:num>
  <w:num w:numId="15">
    <w:abstractNumId w:val="13"/>
  </w:num>
  <w:num w:numId="16">
    <w:abstractNumId w:val="16"/>
  </w:num>
  <w:num w:numId="17">
    <w:abstractNumId w:val="25"/>
  </w:num>
  <w:num w:numId="18">
    <w:abstractNumId w:val="6"/>
  </w:num>
  <w:num w:numId="19">
    <w:abstractNumId w:val="19"/>
  </w:num>
  <w:num w:numId="20">
    <w:abstractNumId w:val="24"/>
  </w:num>
  <w:num w:numId="21">
    <w:abstractNumId w:val="11"/>
  </w:num>
  <w:num w:numId="22">
    <w:abstractNumId w:val="4"/>
  </w:num>
  <w:num w:numId="23">
    <w:abstractNumId w:val="18"/>
  </w:num>
  <w:num w:numId="24">
    <w:abstractNumId w:val="3"/>
  </w:num>
  <w:num w:numId="25">
    <w:abstractNumId w:val="17"/>
  </w:num>
  <w:num w:numId="26">
    <w:abstractNumId w:val="26"/>
  </w:num>
  <w:num w:numId="27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ABE"/>
    <w:rsid w:val="00037FF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4524"/>
    <w:rsid w:val="001640D4"/>
    <w:rsid w:val="0017757E"/>
    <w:rsid w:val="00224ACF"/>
    <w:rsid w:val="00235350"/>
    <w:rsid w:val="002446FC"/>
    <w:rsid w:val="00246D93"/>
    <w:rsid w:val="00253517"/>
    <w:rsid w:val="002542C9"/>
    <w:rsid w:val="00255677"/>
    <w:rsid w:val="00255BAE"/>
    <w:rsid w:val="002612AB"/>
    <w:rsid w:val="00267845"/>
    <w:rsid w:val="002A5350"/>
    <w:rsid w:val="002A6500"/>
    <w:rsid w:val="002D4655"/>
    <w:rsid w:val="002D60C3"/>
    <w:rsid w:val="003356EC"/>
    <w:rsid w:val="00353888"/>
    <w:rsid w:val="00355E86"/>
    <w:rsid w:val="0037333A"/>
    <w:rsid w:val="003808D4"/>
    <w:rsid w:val="003840B6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A16FB"/>
    <w:rsid w:val="004D0A47"/>
    <w:rsid w:val="004D5608"/>
    <w:rsid w:val="004E4EE2"/>
    <w:rsid w:val="004E6D91"/>
    <w:rsid w:val="004F4FB7"/>
    <w:rsid w:val="0050036A"/>
    <w:rsid w:val="0050569A"/>
    <w:rsid w:val="00516B3F"/>
    <w:rsid w:val="005258C0"/>
    <w:rsid w:val="00525C1D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5E546A"/>
    <w:rsid w:val="006067A7"/>
    <w:rsid w:val="00614177"/>
    <w:rsid w:val="00624E59"/>
    <w:rsid w:val="0063741E"/>
    <w:rsid w:val="00656C9E"/>
    <w:rsid w:val="00691A65"/>
    <w:rsid w:val="006D106F"/>
    <w:rsid w:val="006E50E2"/>
    <w:rsid w:val="006E59FF"/>
    <w:rsid w:val="006E68E2"/>
    <w:rsid w:val="007505AE"/>
    <w:rsid w:val="0075153F"/>
    <w:rsid w:val="0076276D"/>
    <w:rsid w:val="007642F4"/>
    <w:rsid w:val="00781588"/>
    <w:rsid w:val="0078382C"/>
    <w:rsid w:val="0079002C"/>
    <w:rsid w:val="007A022B"/>
    <w:rsid w:val="007A322E"/>
    <w:rsid w:val="007A37AD"/>
    <w:rsid w:val="007D369E"/>
    <w:rsid w:val="007D6E26"/>
    <w:rsid w:val="007E6B96"/>
    <w:rsid w:val="007F0D29"/>
    <w:rsid w:val="008011BD"/>
    <w:rsid w:val="00804119"/>
    <w:rsid w:val="0082519B"/>
    <w:rsid w:val="00853F92"/>
    <w:rsid w:val="008A1984"/>
    <w:rsid w:val="008D439F"/>
    <w:rsid w:val="008E18F1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9E72A5"/>
    <w:rsid w:val="00A437D0"/>
    <w:rsid w:val="00A51F90"/>
    <w:rsid w:val="00A86394"/>
    <w:rsid w:val="00AC2179"/>
    <w:rsid w:val="00AC73C5"/>
    <w:rsid w:val="00AD7F07"/>
    <w:rsid w:val="00AF2F42"/>
    <w:rsid w:val="00AF7F6F"/>
    <w:rsid w:val="00B12032"/>
    <w:rsid w:val="00B333FB"/>
    <w:rsid w:val="00B40B12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93179"/>
    <w:rsid w:val="00DA4CF5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75C78"/>
    <w:rsid w:val="00E85554"/>
    <w:rsid w:val="00EA1FE5"/>
    <w:rsid w:val="00EB2558"/>
    <w:rsid w:val="00EC5AB0"/>
    <w:rsid w:val="00ED1F5D"/>
    <w:rsid w:val="00EE0E7B"/>
    <w:rsid w:val="00F14E5C"/>
    <w:rsid w:val="00F17018"/>
    <w:rsid w:val="00F3108C"/>
    <w:rsid w:val="00F35105"/>
    <w:rsid w:val="00F40D72"/>
    <w:rsid w:val="00F57BC4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1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6E59FF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2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5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c">
    <w:name w:val="Strong"/>
    <w:basedOn w:val="a8"/>
    <w:uiPriority w:val="22"/>
    <w:qFormat/>
    <w:rsid w:val="00353888"/>
    <w:rPr>
      <w:b/>
      <w:bCs/>
    </w:rPr>
  </w:style>
  <w:style w:type="character" w:styleId="afd">
    <w:name w:val="Emphasis"/>
    <w:basedOn w:val="a8"/>
    <w:uiPriority w:val="20"/>
    <w:qFormat/>
    <w:rsid w:val="005E546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B3AA35-6FF6-415C-B635-8B80643D3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1875</TotalTime>
  <Pages>35</Pages>
  <Words>3604</Words>
  <Characters>20548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48</cp:revision>
  <cp:lastPrinted>2023-03-27T19:24:00Z</cp:lastPrinted>
  <dcterms:created xsi:type="dcterms:W3CDTF">2020-10-08T19:23:00Z</dcterms:created>
  <dcterms:modified xsi:type="dcterms:W3CDTF">2023-06-05T09:03:00Z</dcterms:modified>
</cp:coreProperties>
</file>