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1F35707B" w14:textId="77777777" w:rsidR="00995101" w:rsidRPr="00995101" w:rsidRDefault="00F14E5C" w:rsidP="00995101">
      <w:pPr>
        <w:pStyle w:val="af2"/>
        <w:rPr>
          <w:noProof/>
          <w:sz w:val="28"/>
          <w:szCs w:val="28"/>
        </w:rPr>
      </w:pPr>
      <w:bookmarkStart w:id="1" w:name="_Toc136904362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6028EEB5" w14:textId="77777777" w:rsidR="00995101" w:rsidRPr="00995101" w:rsidRDefault="00A72E6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5A6F4C" w14:textId="77777777" w:rsidR="00995101" w:rsidRPr="00995101" w:rsidRDefault="00A72E6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6C6C69" w14:textId="77777777" w:rsidR="00995101" w:rsidRPr="00995101" w:rsidRDefault="00A72E6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4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_Toc136904364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87BBA8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5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_Toc136904365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36E8C3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6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_Toc136904366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8C3450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BFD919" w14:textId="77777777" w:rsidR="00995101" w:rsidRPr="00995101" w:rsidRDefault="00A72E6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F86D79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8C892F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4779BD5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A1DFFD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1AF429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157721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87E33D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25621F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31FEC4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076992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6A0FB9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E9E9E0" w14:textId="77777777" w:rsidR="00995101" w:rsidRPr="00995101" w:rsidRDefault="00A72E6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BDFCA8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92A167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46EDAA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189FB4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B36322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EEBF4F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6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_Toc136904386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2E0DC2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D2B4C1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6D0B74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5D5BF3" w14:textId="77777777" w:rsidR="00995101" w:rsidRPr="00995101" w:rsidRDefault="00A72E6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9D4806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E10AB6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4.2 Разработка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-части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64BDC3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D0ACEA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868D5D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E9E21A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93FDEC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7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_Toc136904397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8137F4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8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_Toc136904398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4C50CC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9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_Toc136904399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C4950E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0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_Toc136904400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96DF9F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1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“Редактирование операции”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_Toc136904401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0DD709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2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“Профиль”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_Toc136904402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F7345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“Регистрация”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F619C7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“Авторизация”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479693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“Аналитика”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68507C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“Категории”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E458AD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7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Экран “Счета”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_Toc136904407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2A9E18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8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4.2.16 Навигация по приложению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_Toc136904408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FFCFDE" w14:textId="77777777" w:rsidR="00995101" w:rsidRPr="00995101" w:rsidRDefault="00A72E6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40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_Toc136904409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D6469F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10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_Toc136904410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02CD5" w14:textId="77777777" w:rsidR="00995101" w:rsidRPr="00995101" w:rsidRDefault="00A72E6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11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4.3.2</w:t>
        </w:r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_Toc136904411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A4D6F2" w14:textId="77777777" w:rsidR="00995101" w:rsidRPr="00995101" w:rsidRDefault="00A72E6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41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5 Заключение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_Toc136904412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D6ED96" w14:textId="77777777" w:rsidR="00995101" w:rsidRDefault="00A72E63" w:rsidP="00995101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13690441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_Toc136904413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904363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904364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6904365"/>
      <w:r>
        <w:t>Постановка задачи</w:t>
      </w:r>
      <w:bookmarkEnd w:id="4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6904366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6904367"/>
      <w:r w:rsidRPr="00BB115B">
        <w:t>Задачи, решаемые в процессе разработки</w:t>
      </w:r>
      <w:bookmarkEnd w:id="6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proofErr w:type="spellStart"/>
      <w:r w:rsidR="00BB115B">
        <w:t>backend</w:t>
      </w:r>
      <w:proofErr w:type="spellEnd"/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574A0C73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proofErr w:type="spellStart"/>
      <w:r w:rsidR="00461D33">
        <w:t>frontend</w:t>
      </w:r>
      <w:proofErr w:type="spellEnd"/>
      <w:r w:rsidR="00B468B4">
        <w:t>-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 xml:space="preserve">оздание макета дизайна в </w:t>
      </w:r>
      <w:proofErr w:type="spellStart"/>
      <w:r w:rsidR="00461D33" w:rsidRPr="00186F0C">
        <w:t>Miro</w:t>
      </w:r>
      <w:proofErr w:type="spellEnd"/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904368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6904369"/>
      <w:r>
        <w:t>Терминология (глоссарий) предметной области</w:t>
      </w:r>
      <w:bookmarkEnd w:id="8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 xml:space="preserve">Шаблон </w:t>
      </w:r>
      <w:proofErr w:type="spellStart"/>
      <w:r w:rsidRPr="00186F0C">
        <w:t>Model-View-ViewModel</w:t>
      </w:r>
      <w:proofErr w:type="spellEnd"/>
      <w:r w:rsidRPr="00186F0C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37B1FBB5" w:rsidR="00DE7FAE" w:rsidRPr="009F5A9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9F5A9C">
          <w:rPr>
            <w:rStyle w:val="af9"/>
            <w:color w:val="auto"/>
          </w:rPr>
          <w:t>[8]</w:t>
        </w:r>
      </w:hyperlink>
    </w:p>
    <w:p w14:paraId="2DED557A" w14:textId="74F1D87D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A16F1F">
          <w:rPr>
            <w:rStyle w:val="af9"/>
            <w:color w:val="auto"/>
          </w:rPr>
          <w:t>[8</w:t>
        </w:r>
        <w:r w:rsidR="009F5A9C" w:rsidRPr="00A16F1F">
          <w:rPr>
            <w:rStyle w:val="af9"/>
            <w:color w:val="auto"/>
          </w:rPr>
          <w:t>]</w:t>
        </w:r>
      </w:hyperlink>
    </w:p>
    <w:p w14:paraId="04F4FCB8" w14:textId="77777777" w:rsidR="00DE7FAE" w:rsidRPr="00186F0C" w:rsidRDefault="00DE7FAE" w:rsidP="00EF36A9">
      <w:pPr>
        <w:pStyle w:val="af3"/>
      </w:pPr>
      <w:proofErr w:type="spellStart"/>
      <w:r w:rsidRPr="00186F0C">
        <w:t>Аватар</w:t>
      </w:r>
      <w:proofErr w:type="spellEnd"/>
      <w:r w:rsidRPr="00186F0C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proofErr w:type="spellStart"/>
      <w:r w:rsidRPr="00186F0C">
        <w:lastRenderedPageBreak/>
        <w:t>PostgreSQL</w:t>
      </w:r>
      <w:proofErr w:type="spellEnd"/>
      <w:r w:rsidRPr="00186F0C">
        <w:t xml:space="preserve">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proofErr w:type="spellStart"/>
      <w:r w:rsidRPr="00186F0C">
        <w:t>Java</w:t>
      </w:r>
      <w:proofErr w:type="spellEnd"/>
      <w:r w:rsidRPr="00186F0C">
        <w:t xml:space="preserve">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proofErr w:type="spellStart"/>
      <w:r w:rsidRPr="00186F0C">
        <w:t>Kotlin</w:t>
      </w:r>
      <w:proofErr w:type="spellEnd"/>
      <w:r w:rsidRPr="00186F0C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186F0C">
        <w:t>Java</w:t>
      </w:r>
      <w:proofErr w:type="spellEnd"/>
      <w:r w:rsidRPr="00186F0C">
        <w:t xml:space="preserve"> </w:t>
      </w:r>
      <w:proofErr w:type="spellStart"/>
      <w:r w:rsidRPr="00186F0C">
        <w:t>Virtual</w:t>
      </w:r>
      <w:proofErr w:type="spellEnd"/>
      <w:r w:rsidRPr="00186F0C">
        <w:t xml:space="preserve"> </w:t>
      </w:r>
      <w:proofErr w:type="spellStart"/>
      <w:r w:rsidRPr="00186F0C">
        <w:t>Machine</w:t>
      </w:r>
      <w:proofErr w:type="spellEnd"/>
      <w:r w:rsidRPr="00186F0C">
        <w:t xml:space="preserve"> и разрабатываемый компанией </w:t>
      </w:r>
      <w:proofErr w:type="spellStart"/>
      <w:r w:rsidRPr="00186F0C">
        <w:t>JetBrains</w:t>
      </w:r>
      <w:proofErr w:type="spellEnd"/>
      <w:r w:rsidRPr="00186F0C">
        <w:t>.</w:t>
      </w:r>
    </w:p>
    <w:p w14:paraId="23AD518C" w14:textId="77777777" w:rsidR="00235350" w:rsidRPr="00186F0C" w:rsidRDefault="00235350" w:rsidP="00EF36A9">
      <w:pPr>
        <w:pStyle w:val="af3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Pr="00186F0C">
        <w:t xml:space="preserve"> - популярный </w:t>
      </w:r>
      <w:proofErr w:type="spellStart"/>
      <w:r w:rsidRPr="00186F0C">
        <w:t>фреймворк</w:t>
      </w:r>
      <w:proofErr w:type="spellEnd"/>
      <w:r w:rsidRPr="00186F0C">
        <w:t xml:space="preserve">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>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2285CF8C" w:rsidR="00DE7FAE" w:rsidRPr="00B71C19" w:rsidRDefault="00235350" w:rsidP="00EF36A9">
      <w:pPr>
        <w:pStyle w:val="af3"/>
        <w:rPr>
          <w:lang w:val="en-US"/>
        </w:rPr>
      </w:pPr>
      <w:proofErr w:type="spellStart"/>
      <w:r w:rsidRPr="00186F0C">
        <w:t>Android</w:t>
      </w:r>
      <w:proofErr w:type="spellEnd"/>
      <w:r w:rsidRPr="00186F0C">
        <w:t xml:space="preserve"> SDK - 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Pr="00186F0C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r w:rsidR="00B71C19" w:rsidRPr="00B71C19">
        <w:t xml:space="preserve"> </w:t>
      </w:r>
      <w:hyperlink w:anchor="_Android_SDK_/" w:history="1">
        <w:r w:rsidR="00B71C19" w:rsidRPr="00B71C19">
          <w:rPr>
            <w:rStyle w:val="af9"/>
            <w:color w:val="auto"/>
          </w:rPr>
          <w:t>[</w:t>
        </w:r>
        <w:r w:rsidR="00B71C19" w:rsidRPr="00B71C19">
          <w:rPr>
            <w:rStyle w:val="af9"/>
            <w:color w:val="auto"/>
            <w:lang w:val="en-US"/>
          </w:rPr>
          <w:t>9</w:t>
        </w:r>
        <w:r w:rsidR="00B71C19" w:rsidRPr="00B71C19">
          <w:rPr>
            <w:rStyle w:val="af9"/>
            <w:color w:val="auto"/>
            <w:lang w:val="en-US"/>
          </w:rPr>
          <w:t>]</w:t>
        </w:r>
      </w:hyperlink>
    </w:p>
    <w:p w14:paraId="4C3EFF62" w14:textId="3D224D92" w:rsidR="003F1971" w:rsidRDefault="003F1971" w:rsidP="006E59FF">
      <w:pPr>
        <w:pStyle w:val="a0"/>
      </w:pPr>
      <w:bookmarkStart w:id="9" w:name="_Toc136904370"/>
      <w:r>
        <w:t>Цели создания приложения</w:t>
      </w:r>
      <w:bookmarkEnd w:id="9"/>
    </w:p>
    <w:p w14:paraId="27D82699" w14:textId="7DE011D8" w:rsidR="003F1971" w:rsidRPr="002A6500" w:rsidRDefault="00186F0C" w:rsidP="00EF36A9">
      <w:pPr>
        <w:pStyle w:val="2"/>
      </w:pPr>
      <w:r>
        <w:t>Р</w:t>
      </w:r>
      <w:r w:rsidR="003F1971" w:rsidRPr="002A6500">
        <w:t>азработка мобильного приложения для учёта доходов и расходов, позволяющего контролировать и анализи</w:t>
      </w:r>
      <w:r>
        <w:t>ровать траты с помощью графиков</w:t>
      </w:r>
      <w:r w:rsidRPr="00186F0C">
        <w:t>;</w:t>
      </w:r>
    </w:p>
    <w:p w14:paraId="2A4D86D0" w14:textId="33CA2EF4" w:rsidR="003F1971" w:rsidRDefault="00186F0C" w:rsidP="00EF36A9">
      <w:pPr>
        <w:pStyle w:val="2"/>
      </w:pPr>
      <w:r>
        <w:t>п</w:t>
      </w:r>
      <w:r w:rsidR="003F1971" w:rsidRPr="002A6500">
        <w:t>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6904371"/>
      <w:r>
        <w:t>Сфера применения</w:t>
      </w:r>
      <w:bookmarkEnd w:id="10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</w:t>
      </w:r>
      <w:r w:rsidRPr="002A6500">
        <w:lastRenderedPageBreak/>
        <w:t>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6904372"/>
      <w:r w:rsidRPr="00BA7432">
        <w:t>Технический обзор</w:t>
      </w:r>
      <w:bookmarkEnd w:id="11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2" w:name="_Toc136904373"/>
      <w:r>
        <w:t>Обзор аналогов</w:t>
      </w:r>
      <w:bookmarkEnd w:id="12"/>
    </w:p>
    <w:p w14:paraId="116B8028" w14:textId="3C11ECF9" w:rsidR="00BA7432" w:rsidRPr="00775C77" w:rsidRDefault="00BA7432" w:rsidP="00EF36A9">
      <w:pPr>
        <w:pStyle w:val="af3"/>
        <w:rPr>
          <w:lang w:val="en-US"/>
        </w:rPr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>
        <w:rPr>
          <w:lang w:val="en-US"/>
        </w:rPr>
        <w:t xml:space="preserve"> </w:t>
      </w:r>
      <w:hyperlink w:anchor="_Приложения_для_учета" w:history="1">
        <w:r w:rsidR="00775C77" w:rsidRPr="00775C77">
          <w:rPr>
            <w:rStyle w:val="af9"/>
            <w:color w:val="auto"/>
            <w:lang w:val="en-US"/>
          </w:rPr>
          <w:t>[10]</w:t>
        </w:r>
      </w:hyperlink>
    </w:p>
    <w:p w14:paraId="6420444A" w14:textId="77777777" w:rsidR="007642F4" w:rsidRDefault="00BA7432" w:rsidP="006E59FF">
      <w:pPr>
        <w:pStyle w:val="a1"/>
      </w:pPr>
      <w:bookmarkStart w:id="13" w:name="_Toc136904374"/>
      <w:r>
        <w:rPr>
          <w:lang w:val="en-US"/>
        </w:rPr>
        <w:t>Wallet</w:t>
      </w:r>
      <w:bookmarkEnd w:id="13"/>
    </w:p>
    <w:p w14:paraId="44E8A8D8" w14:textId="694EEA03" w:rsidR="00BA7432" w:rsidRPr="007A322E" w:rsidRDefault="007A322E" w:rsidP="00EF36A9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  <w:r w:rsidR="00AE7829">
        <w:t>(рис. 1)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lastRenderedPageBreak/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4" w:name="_Toc136904375"/>
      <w:proofErr w:type="spellStart"/>
      <w:r w:rsidRPr="007A322E">
        <w:t>PocketGuard</w:t>
      </w:r>
      <w:bookmarkEnd w:id="14"/>
      <w:proofErr w:type="spellEnd"/>
    </w:p>
    <w:p w14:paraId="5A8FD1E4" w14:textId="3ED87D6E" w:rsidR="007A322E" w:rsidRDefault="007A322E" w:rsidP="00EF36A9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  <w:r w:rsidR="00AE7829">
        <w:t xml:space="preserve"> (рис. 2)</w:t>
      </w:r>
    </w:p>
    <w:p w14:paraId="5A73FFAD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bookmarkStart w:id="15" w:name="_Toc136904376"/>
      <w:r w:rsidRPr="007A322E">
        <w:t>Финансы</w:t>
      </w:r>
      <w:bookmarkEnd w:id="15"/>
    </w:p>
    <w:p w14:paraId="0995BA4F" w14:textId="4992B681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  <w:r w:rsidR="00AE7829">
        <w:t xml:space="preserve"> (рис. 3, 4)</w:t>
      </w:r>
    </w:p>
    <w:p w14:paraId="501923D1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 w:rsidRPr="00AE7829">
        <w:t>“</w:t>
      </w:r>
      <w:r>
        <w:t>Финансы</w:t>
      </w:r>
      <w:r w:rsidRPr="00AE7829">
        <w:t>”</w:t>
      </w:r>
    </w:p>
    <w:p w14:paraId="19FA160E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41B1E536" w:rsidR="007A322E" w:rsidRPr="007A322E" w:rsidRDefault="007A322E" w:rsidP="00EF36A9">
      <w:pPr>
        <w:pStyle w:val="a2"/>
      </w:pPr>
      <w:r>
        <w:t>Меню приложения</w:t>
      </w:r>
      <w:r w:rsidR="006F3140">
        <w:t xml:space="preserve"> </w:t>
      </w:r>
      <w:r w:rsidR="006F3140">
        <w:rPr>
          <w:lang w:val="en-US"/>
        </w:rPr>
        <w:t>“</w:t>
      </w:r>
      <w:r w:rsidR="006F3140">
        <w:t>Финансы</w:t>
      </w:r>
      <w:r w:rsidR="006F3140">
        <w:rPr>
          <w:lang w:val="en-US"/>
        </w:rPr>
        <w:t>”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6" w:name="_Toc136904377"/>
      <w:r w:rsidRPr="00DB2814">
        <w:t>Требования к функциональности</w:t>
      </w:r>
      <w:bookmarkEnd w:id="16"/>
    </w:p>
    <w:p w14:paraId="721D3898" w14:textId="71E9E93D" w:rsidR="00DB2814" w:rsidRPr="00716DF2" w:rsidRDefault="00DB2814" w:rsidP="00EF36A9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66111D9F" w14:textId="311729F8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категорий</w:t>
      </w:r>
      <w:r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72BBED9A" w14:textId="217B1043" w:rsidR="00DB2814" w:rsidRPr="00716DF2" w:rsidRDefault="00716DF2" w:rsidP="00EF36A9">
      <w:pPr>
        <w:pStyle w:val="2"/>
      </w:pPr>
      <w:r>
        <w:t>п</w:t>
      </w:r>
      <w:r w:rsidR="00DB2814" w:rsidRPr="00716DF2">
        <w:t>росмотр истории операций за день или месяц</w:t>
      </w:r>
      <w:r>
        <w:t>;</w:t>
      </w:r>
    </w:p>
    <w:p w14:paraId="2E971911" w14:textId="205BE8F7" w:rsidR="00DB2814" w:rsidRPr="00716DF2" w:rsidRDefault="00716DF2" w:rsidP="00EF36A9">
      <w:pPr>
        <w:pStyle w:val="2"/>
      </w:pPr>
      <w:r>
        <w:t>з</w:t>
      </w:r>
      <w:r w:rsidR="00DB2814" w:rsidRPr="00716DF2">
        <w:t>агрузка фото чека/квитанции с напоминанием записать сумму позже.</w:t>
      </w:r>
    </w:p>
    <w:p w14:paraId="75A97F35" w14:textId="4F2BC3AE" w:rsidR="00DB2814" w:rsidRDefault="00DB2814" w:rsidP="006E59FF">
      <w:pPr>
        <w:pStyle w:val="a0"/>
      </w:pPr>
      <w:bookmarkStart w:id="17" w:name="_Toc136904378"/>
      <w:r>
        <w:t>Пользователи системы</w:t>
      </w:r>
      <w:bookmarkEnd w:id="17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F36A9">
      <w:pPr>
        <w:pStyle w:val="2"/>
      </w:pPr>
      <w:r>
        <w:t>создание новых категорий;</w:t>
      </w:r>
    </w:p>
    <w:p w14:paraId="648EE85C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77A293A4" w:rsidR="00DB2814" w:rsidRDefault="00DB2814" w:rsidP="00EF36A9">
      <w:pPr>
        <w:pStyle w:val="2"/>
      </w:pPr>
      <w:r>
        <w:t>просмотр прогн</w:t>
      </w:r>
      <w:r w:rsidR="008B3671">
        <w:t>оза финансов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F36A9">
      <w:pPr>
        <w:pStyle w:val="2"/>
      </w:pPr>
      <w:r>
        <w:t>создание новых категорий;</w:t>
      </w:r>
    </w:p>
    <w:p w14:paraId="663263DF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8" w:name="_Toc136904379"/>
      <w:r>
        <w:t>Требования, не касающиеся функциональной части</w:t>
      </w:r>
      <w:bookmarkEnd w:id="18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EF36A9">
      <w:pPr>
        <w:pStyle w:val="af3"/>
      </w:pPr>
      <w:r>
        <w:lastRenderedPageBreak/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EF36A9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77777777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9" w:name="_Toc136904380"/>
      <w:r>
        <w:lastRenderedPageBreak/>
        <w:t>Графическое описание работы системы</w:t>
      </w:r>
      <w:bookmarkEnd w:id="19"/>
    </w:p>
    <w:p w14:paraId="131F5BB1" w14:textId="5F678AE5" w:rsidR="0008304C" w:rsidRPr="006F3140" w:rsidRDefault="00DC4626" w:rsidP="006E59FF">
      <w:pPr>
        <w:pStyle w:val="a0"/>
      </w:pPr>
      <w:bookmarkStart w:id="20" w:name="_Toc136904381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0"/>
    </w:p>
    <w:p w14:paraId="44271FE0" w14:textId="6725219B" w:rsidR="006F3140" w:rsidRDefault="006F3140" w:rsidP="006F3140">
      <w:pPr>
        <w:pStyle w:val="af3"/>
      </w:pPr>
      <w:r>
        <w:t>Рассмотрим основной бизнес – процесс на примере контекстной диаграммы, представленной на рисунке 5.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35515620" w:rsidR="006F3140" w:rsidRDefault="00DC4626" w:rsidP="006F3140">
      <w:pPr>
        <w:pStyle w:val="a0"/>
      </w:pPr>
      <w:bookmarkStart w:id="21" w:name="_Toc136904382"/>
      <w:r>
        <w:t>Диаграммы прецедентов</w:t>
      </w:r>
      <w:bookmarkEnd w:id="21"/>
    </w:p>
    <w:p w14:paraId="0C61EB2F" w14:textId="0C65C062" w:rsidR="006F3140" w:rsidRDefault="006F3140" w:rsidP="006F3140">
      <w:pPr>
        <w:pStyle w:val="af3"/>
      </w:pPr>
      <w:r>
        <w:t>Диаграммы прецедентов показывают действия актеров, т.е. действующих лиц системы, по отношению к системе, так же все их возможности.</w:t>
      </w:r>
    </w:p>
    <w:p w14:paraId="3AEDB7A6" w14:textId="010D9696" w:rsidR="003852E9" w:rsidRDefault="003852E9" w:rsidP="006E59FF">
      <w:pPr>
        <w:pStyle w:val="a1"/>
      </w:pPr>
      <w:bookmarkStart w:id="22" w:name="_Toc136904383"/>
      <w:r>
        <w:t>Диаграмма прецедентов (авторизованный пользователь)</w:t>
      </w:r>
      <w:bookmarkEnd w:id="22"/>
    </w:p>
    <w:p w14:paraId="00BFF97F" w14:textId="230DF755" w:rsidR="009E0C88" w:rsidRDefault="009E0C88" w:rsidP="009E0C88">
      <w:pPr>
        <w:pStyle w:val="af3"/>
      </w:pPr>
      <w:r>
        <w:t>На данной диаграмме представлены сценарии взаимодействия авторизованного пользователя с приложением. (рис. 6)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9B16A62" wp14:editId="4A0F2FB8">
            <wp:extent cx="6104466" cy="4707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6" t="2687" r="2292" b="2466"/>
                    <a:stretch/>
                  </pic:blipFill>
                  <pic:spPr bwMode="auto">
                    <a:xfrm>
                      <a:off x="0" y="0"/>
                      <a:ext cx="6116826" cy="471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3" w:name="_Toc136904384"/>
      <w:r>
        <w:t>Диаграмма прецедентов (неавторизованный пользователь)</w:t>
      </w:r>
      <w:bookmarkEnd w:id="23"/>
    </w:p>
    <w:p w14:paraId="37A54B3C" w14:textId="3A57EAF9" w:rsidR="009E0C88" w:rsidRDefault="009E0C88" w:rsidP="009E0C88">
      <w:pPr>
        <w:pStyle w:val="af3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>авторизованного пользователя с приложением. (рис. 7)</w:t>
      </w:r>
    </w:p>
    <w:p w14:paraId="3628006E" w14:textId="77777777" w:rsidR="009E0C88" w:rsidRDefault="009E0C88" w:rsidP="009E0C88">
      <w:pPr>
        <w:pStyle w:val="a1"/>
        <w:numPr>
          <w:ilvl w:val="0"/>
          <w:numId w:val="0"/>
        </w:numPr>
        <w:ind w:left="709"/>
      </w:pPr>
    </w:p>
    <w:p w14:paraId="6D30A99E" w14:textId="493BD5B4" w:rsidR="00BB35DC" w:rsidRDefault="00BB35DC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17823A3A" wp14:editId="6F409A07">
            <wp:extent cx="6169551" cy="4715933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2" r="2378"/>
                    <a:stretch/>
                  </pic:blipFill>
                  <pic:spPr bwMode="auto">
                    <a:xfrm>
                      <a:off x="0" y="0"/>
                      <a:ext cx="6186760" cy="47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4" w:name="_Toc136904385"/>
      <w:r>
        <w:t>Диаграмма прецедентов (администратор)</w:t>
      </w:r>
      <w:bookmarkEnd w:id="24"/>
    </w:p>
    <w:p w14:paraId="4A8A32A9" w14:textId="35CA9B80" w:rsidR="00A81F7A" w:rsidRPr="00A81F7A" w:rsidRDefault="00A81F7A" w:rsidP="00A81F7A">
      <w:pPr>
        <w:pStyle w:val="af3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Pr="00A81F7A">
        <w:t xml:space="preserve"> приложением. (рис. </w:t>
      </w:r>
      <w:r>
        <w:t>8</w:t>
      </w:r>
      <w:r w:rsidRPr="00A81F7A">
        <w:t>)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EF36A9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bookmarkStart w:id="25" w:name="_Toc136904386"/>
      <w:r>
        <w:lastRenderedPageBreak/>
        <w:t>Диаграмма развёртывания</w:t>
      </w:r>
      <w:bookmarkEnd w:id="25"/>
    </w:p>
    <w:p w14:paraId="4D1FC4E7" w14:textId="0D0C9B5D" w:rsidR="00B400EA" w:rsidRDefault="00B400EA" w:rsidP="00B400EA">
      <w:pPr>
        <w:pStyle w:val="af3"/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другом.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6" w:name="_Toc136904387"/>
      <w:r>
        <w:rPr>
          <w:shd w:val="clear" w:color="auto" w:fill="FFFFFF"/>
        </w:rPr>
        <w:t>Диаграмма состояний(пользователь)</w:t>
      </w:r>
      <w:bookmarkEnd w:id="26"/>
    </w:p>
    <w:p w14:paraId="3075186B" w14:textId="36C6EC45" w:rsidR="00BB2A10" w:rsidRPr="00AA33EB" w:rsidRDefault="00BB2A10" w:rsidP="00BB2A10">
      <w:pPr>
        <w:pStyle w:val="af3"/>
      </w:pPr>
      <w:r>
        <w:rPr>
          <w:shd w:val="clear" w:color="auto" w:fill="FFFFFF"/>
        </w:rPr>
        <w:t xml:space="preserve">Диаграмма состояний показывает, как объект переходит из одного состояния в другое. На рисунке 10 </w:t>
      </w:r>
      <w:r w:rsidRPr="00E33F79">
        <w:rPr>
          <w:i/>
          <w:u w:val="single"/>
          <w:shd w:val="clear" w:color="auto" w:fill="FFFFFF"/>
        </w:rPr>
        <w:fldChar w:fldCharType="begin"/>
      </w:r>
      <w:r w:rsidRPr="00E33F79">
        <w:rPr>
          <w:i/>
          <w:u w:val="single"/>
          <w:shd w:val="clear" w:color="auto" w:fill="FFFFFF"/>
        </w:rPr>
        <w:instrText xml:space="preserve"> REF _Ref38441256 \h  \* MERGEFORMAT </w:instrText>
      </w:r>
      <w:r w:rsidRPr="00E33F79">
        <w:rPr>
          <w:i/>
          <w:u w:val="single"/>
          <w:shd w:val="clear" w:color="auto" w:fill="FFFFFF"/>
        </w:rPr>
      </w:r>
      <w:r w:rsidRPr="00E33F79">
        <w:rPr>
          <w:i/>
          <w:u w:val="single"/>
          <w:shd w:val="clear" w:color="auto" w:fill="FFFFFF"/>
        </w:rPr>
        <w:fldChar w:fldCharType="end"/>
      </w:r>
      <w:r>
        <w:rPr>
          <w:shd w:val="clear" w:color="auto" w:fill="FFFFFF"/>
        </w:rPr>
        <w:t>показано изменение состояний пользователя от первого входа в приложение до выхода</w:t>
      </w:r>
      <w:r w:rsidR="00B400EA">
        <w:rPr>
          <w:shd w:val="clear" w:color="auto" w:fill="FFFFFF"/>
        </w:rPr>
        <w:t>, пользователь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).</w:t>
      </w:r>
    </w:p>
    <w:p w14:paraId="104EFF58" w14:textId="77777777" w:rsidR="00BB2A10" w:rsidRPr="005258C0" w:rsidRDefault="00BB2A10" w:rsidP="00BB2A10">
      <w:pPr>
        <w:pStyle w:val="af3"/>
      </w:pPr>
    </w:p>
    <w:p w14:paraId="6F6ECD62" w14:textId="3D48F394" w:rsidR="005258C0" w:rsidRDefault="005258C0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AC60BDC" wp14:editId="6D0DECA2">
            <wp:extent cx="4245610" cy="4883728"/>
            <wp:effectExtent l="0" t="0" r="254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91" cy="49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6F95FFD5" w:rsidR="00134524" w:rsidRPr="00832FA3" w:rsidRDefault="00134524" w:rsidP="006E59FF">
      <w:pPr>
        <w:pStyle w:val="a0"/>
      </w:pPr>
      <w:bookmarkStart w:id="27" w:name="_Toc136904388"/>
      <w:r>
        <w:rPr>
          <w:shd w:val="clear" w:color="auto" w:fill="FFFFFF"/>
        </w:rPr>
        <w:t>Диаграмма сотрудничества</w:t>
      </w:r>
      <w:bookmarkEnd w:id="27"/>
    </w:p>
    <w:p w14:paraId="4EFE632C" w14:textId="6862A500" w:rsidR="00832FA3" w:rsidRPr="00832FA3" w:rsidRDefault="00832FA3" w:rsidP="00832FA3">
      <w:pPr>
        <w:pStyle w:val="af3"/>
      </w:pPr>
      <w:r>
        <w:t>Данная диаграмма показывает связи и взаимодействия неавторизованного пользователя с системой и базой данных.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drawing>
          <wp:inline distT="0" distB="0" distL="0" distR="0" wp14:anchorId="39D7C98B" wp14:editId="1019F2DB">
            <wp:extent cx="6153846" cy="2244436"/>
            <wp:effectExtent l="0" t="0" r="0" b="381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370" r="4105" b="11415"/>
                    <a:stretch/>
                  </pic:blipFill>
                  <pic:spPr bwMode="auto">
                    <a:xfrm>
                      <a:off x="0" y="0"/>
                      <a:ext cx="6198169" cy="22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40B5ECD4" w:rsidR="00B400EA" w:rsidRDefault="00EB2558" w:rsidP="00B400EA">
      <w:pPr>
        <w:pStyle w:val="a0"/>
      </w:pPr>
      <w:bookmarkStart w:id="28" w:name="_Toc136904389"/>
      <w:r>
        <w:lastRenderedPageBreak/>
        <w:t>Диаграмма последовательности</w:t>
      </w:r>
      <w:bookmarkEnd w:id="28"/>
    </w:p>
    <w:p w14:paraId="1E4B5264" w14:textId="3A7CD297" w:rsidR="00B400EA" w:rsidRDefault="00B400EA" w:rsidP="00B400EA">
      <w:pPr>
        <w:pStyle w:val="af3"/>
      </w:pPr>
      <w:r>
        <w:t>Диаграмма последовательности о</w:t>
      </w:r>
      <w:r w:rsidRPr="004C7E34">
        <w:t xml:space="preserve">тображает </w:t>
      </w:r>
      <w:r>
        <w:t xml:space="preserve">детальное описание логики сценариев использования, </w:t>
      </w:r>
      <w:r w:rsidR="00832FA3">
        <w:t>таким образом уточняет диаграммы прецедентов</w:t>
      </w:r>
      <w:r w:rsidRPr="004C7E34">
        <w:t xml:space="preserve">. </w:t>
      </w:r>
      <w:r w:rsidR="00832FA3">
        <w:t>(рис. 12)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A567B71">
            <wp:extent cx="5113655" cy="5435600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57050"/>
                    <a:stretch/>
                  </pic:blipFill>
                  <pic:spPr bwMode="auto">
                    <a:xfrm>
                      <a:off x="0" y="0"/>
                      <a:ext cx="5160087" cy="54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F7011">
      <w:pPr>
        <w:pStyle w:val="a0"/>
        <w:numPr>
          <w:ilvl w:val="0"/>
          <w:numId w:val="0"/>
        </w:numPr>
      </w:pPr>
    </w:p>
    <w:p w14:paraId="321A8DA3" w14:textId="08515D6D" w:rsidR="008011BD" w:rsidRDefault="008011BD" w:rsidP="00691A65">
      <w:pPr>
        <w:pStyle w:val="a"/>
      </w:pPr>
      <w:bookmarkStart w:id="29" w:name="_Toc136904390"/>
      <w:r>
        <w:lastRenderedPageBreak/>
        <w:t>Реализация</w:t>
      </w:r>
      <w:bookmarkEnd w:id="29"/>
    </w:p>
    <w:p w14:paraId="3FB886CC" w14:textId="05FFA55C" w:rsidR="005273A0" w:rsidRPr="00012ABE" w:rsidRDefault="00DB2814" w:rsidP="006E59FF">
      <w:pPr>
        <w:pStyle w:val="a0"/>
      </w:pPr>
      <w:bookmarkStart w:id="30" w:name="_Toc136904391"/>
      <w:r>
        <w:t>Анализ средств реализации</w:t>
      </w:r>
      <w:bookmarkEnd w:id="30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bookmarkStart w:id="31" w:name="_Toc136904392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31"/>
    </w:p>
    <w:p w14:paraId="308DDE59" w14:textId="506ED323" w:rsidR="00B919D4" w:rsidRPr="00F57BC4" w:rsidRDefault="007C18D9" w:rsidP="00B919D4">
      <w:pPr>
        <w:pStyle w:val="a1"/>
      </w:pPr>
      <w:bookmarkStart w:id="32" w:name="_Toc136904393"/>
      <w:proofErr w:type="spellStart"/>
      <w:r w:rsidRPr="007C18D9">
        <w:t>Kotlin</w:t>
      </w:r>
      <w:bookmarkEnd w:id="32"/>
      <w:proofErr w:type="spellEnd"/>
    </w:p>
    <w:p w14:paraId="2C7418D8" w14:textId="04DB4363" w:rsidR="007C18D9" w:rsidRPr="00657EBA" w:rsidRDefault="007C18D9" w:rsidP="00EF36A9">
      <w:pPr>
        <w:pStyle w:val="af3"/>
      </w:pPr>
      <w:r w:rsidRPr="00657EBA">
        <w:t xml:space="preserve">Для </w:t>
      </w:r>
      <w:proofErr w:type="spellStart"/>
      <w:r w:rsidRPr="00657EBA">
        <w:t>f</w:t>
      </w:r>
      <w:r w:rsidR="00B919D4" w:rsidRPr="00657EBA">
        <w:t>rontend</w:t>
      </w:r>
      <w:proofErr w:type="spellEnd"/>
      <w:r w:rsidR="00B919D4" w:rsidRPr="00657EBA">
        <w:t>-част</w:t>
      </w:r>
      <w:r w:rsidRPr="00657EBA">
        <w:t>и п</w:t>
      </w:r>
      <w:r w:rsidR="00B919D4" w:rsidRPr="00657EBA">
        <w:t>рило</w:t>
      </w:r>
      <w:r w:rsidRPr="00657EBA">
        <w:t xml:space="preserve">жения был выбран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на </w:t>
      </w:r>
      <w:proofErr w:type="spellStart"/>
      <w:r w:rsidRPr="00657EBA">
        <w:t>Google</w:t>
      </w:r>
      <w:proofErr w:type="spellEnd"/>
      <w:r w:rsidRPr="00657EBA">
        <w:t xml:space="preserve"> I/O в 2019. Используя </w:t>
      </w:r>
      <w:proofErr w:type="spellStart"/>
      <w:proofErr w:type="gramStart"/>
      <w:r w:rsidRPr="00657EBA">
        <w:t>Kotlin</w:t>
      </w:r>
      <w:proofErr w:type="spellEnd"/>
      <w:proofErr w:type="gramEnd"/>
      <w:r w:rsidRPr="00657EBA">
        <w:t xml:space="preserve"> разработчик получает</w:t>
      </w:r>
      <w:r w:rsidR="007520B7">
        <w:rPr>
          <w:lang w:val="en-US"/>
        </w:rPr>
        <w:t xml:space="preserve"> </w:t>
      </w:r>
      <w:hyperlink w:anchor="_Программирование_под_Android" w:history="1">
        <w:r w:rsidR="007520B7" w:rsidRPr="00F51D3C">
          <w:rPr>
            <w:rStyle w:val="af9"/>
            <w:color w:val="auto"/>
            <w:lang w:val="en-US"/>
          </w:rPr>
          <w:t>[7]</w:t>
        </w:r>
      </w:hyperlink>
      <w:r w:rsidRPr="00657EBA">
        <w:t>:</w:t>
      </w:r>
    </w:p>
    <w:p w14:paraId="3E3FB779" w14:textId="505294F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7C18D9" w:rsidRPr="00657EBA">
        <w:rPr>
          <w:rStyle w:val="afd"/>
          <w:b w:val="0"/>
          <w:szCs w:val="28"/>
        </w:rPr>
        <w:t>е большое количество кода в сочетании с удобочитаемостью;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 xml:space="preserve">релый язык и окружение. С момента своего создания в 2011 году </w:t>
      </w:r>
      <w:proofErr w:type="spellStart"/>
      <w:r w:rsidR="007C18D9" w:rsidRPr="00657EBA">
        <w:t>Kotlin</w:t>
      </w:r>
      <w:proofErr w:type="spellEnd"/>
      <w:r w:rsidR="007C18D9" w:rsidRPr="00657EBA">
        <w:t xml:space="preserve"> постоянно развивался не только как язык, но и как целая экосистема с надежным инструментарием. Теперь он полностью интегрирован в </w:t>
      </w:r>
      <w:proofErr w:type="spellStart"/>
      <w:r w:rsidR="007C18D9" w:rsidRPr="00657EBA">
        <w:t>Android</w:t>
      </w:r>
      <w:proofErr w:type="spellEnd"/>
      <w:r w:rsidR="007C18D9" w:rsidRPr="00657EBA">
        <w:t xml:space="preserve"> </w:t>
      </w:r>
      <w:proofErr w:type="spellStart"/>
      <w:r w:rsidR="007C18D9" w:rsidRPr="00657EBA">
        <w:t>Studio</w:t>
      </w:r>
      <w:proofErr w:type="spellEnd"/>
      <w:r w:rsidR="007C18D9" w:rsidRPr="00657EBA">
        <w:t xml:space="preserve"> и активно используется многими компаниями для разработки </w:t>
      </w:r>
      <w:proofErr w:type="spellStart"/>
      <w:r w:rsidR="007C18D9" w:rsidRPr="00657EBA">
        <w:t>Android</w:t>
      </w:r>
      <w:proofErr w:type="spellEnd"/>
      <w:r w:rsidR="007C18D9" w:rsidRPr="00657EBA">
        <w:t>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Kotlin</w:t>
      </w:r>
      <w:proofErr w:type="spellEnd"/>
      <w:r w:rsidR="007C18D9" w:rsidRPr="00657EBA">
        <w:rPr>
          <w:rStyle w:val="afd"/>
          <w:b w:val="0"/>
          <w:szCs w:val="28"/>
        </w:rPr>
        <w:t xml:space="preserve"> в </w:t>
      </w:r>
      <w:proofErr w:type="spellStart"/>
      <w:r w:rsidR="007C18D9" w:rsidRPr="00657EBA">
        <w:rPr>
          <w:rStyle w:val="afd"/>
          <w:b w:val="0"/>
          <w:szCs w:val="28"/>
        </w:rPr>
        <w:t>Android</w:t>
      </w:r>
      <w:proofErr w:type="spellEnd"/>
      <w:r w:rsidR="007C18D9" w:rsidRPr="00657EBA">
        <w:rPr>
          <w:rStyle w:val="afd"/>
          <w:b w:val="0"/>
          <w:szCs w:val="28"/>
        </w:rPr>
        <w:t xml:space="preserve"> </w:t>
      </w:r>
      <w:proofErr w:type="spellStart"/>
      <w:r w:rsidR="007C18D9" w:rsidRPr="00657EBA">
        <w:rPr>
          <w:rStyle w:val="afd"/>
          <w:b w:val="0"/>
          <w:szCs w:val="28"/>
        </w:rPr>
        <w:t>Jetpack</w:t>
      </w:r>
      <w:proofErr w:type="spellEnd"/>
      <w:r w:rsidR="007C18D9" w:rsidRPr="00657EBA">
        <w:rPr>
          <w:rStyle w:val="afd"/>
          <w:b w:val="0"/>
          <w:szCs w:val="28"/>
        </w:rPr>
        <w:t xml:space="preserve"> и других библиотеках.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 xml:space="preserve">добавляют функции языка </w:t>
      </w:r>
      <w:proofErr w:type="spellStart"/>
      <w:r w:rsidR="007C18D9" w:rsidRPr="00657EBA">
        <w:t>Kotlin</w:t>
      </w:r>
      <w:proofErr w:type="spellEnd"/>
      <w:r w:rsidR="007C18D9" w:rsidRPr="00657EBA">
        <w:t xml:space="preserve">, такие как </w:t>
      </w:r>
      <w:proofErr w:type="spellStart"/>
      <w:r w:rsidR="007C18D9" w:rsidRPr="00657EBA">
        <w:t>корутины</w:t>
      </w:r>
      <w:proofErr w:type="spellEnd"/>
      <w:r w:rsidR="007C18D9" w:rsidRPr="00657EBA">
        <w:t xml:space="preserve">, функции-расширения, лямбды и именованные параметры, в существующие </w:t>
      </w:r>
      <w:proofErr w:type="spellStart"/>
      <w:r w:rsidR="007C18D9" w:rsidRPr="00657EBA">
        <w:t>Android</w:t>
      </w:r>
      <w:proofErr w:type="spellEnd"/>
      <w:r w:rsidR="007C18D9" w:rsidRPr="00657EBA">
        <w:t xml:space="preserve">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 xml:space="preserve">овместимость с </w:t>
      </w:r>
      <w:proofErr w:type="spellStart"/>
      <w:r w:rsidR="007C18D9" w:rsidRPr="00657EBA">
        <w:rPr>
          <w:rStyle w:val="afd"/>
          <w:b w:val="0"/>
          <w:szCs w:val="28"/>
        </w:rPr>
        <w:t>Jav</w:t>
      </w:r>
      <w:proofErr w:type="spellEnd"/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 xml:space="preserve">Есть возможность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вместе с </w:t>
      </w:r>
      <w:proofErr w:type="spellStart"/>
      <w:r w:rsidR="007C18D9" w:rsidRPr="00657EBA">
        <w:t>Java</w:t>
      </w:r>
      <w:proofErr w:type="spellEnd"/>
      <w:r w:rsidR="007C18D9" w:rsidRPr="00657EBA">
        <w:t xml:space="preserve"> в приложениях без необходимости переноса всего кода на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мультиплатформенной</w:t>
      </w:r>
      <w:proofErr w:type="spellEnd"/>
      <w:r w:rsidR="007C18D9" w:rsidRPr="00657EBA">
        <w:rPr>
          <w:rStyle w:val="afd"/>
          <w:b w:val="0"/>
          <w:szCs w:val="28"/>
        </w:rPr>
        <w:t xml:space="preserve"> разработки.</w:t>
      </w:r>
      <w:r w:rsidR="007C18D9" w:rsidRPr="00657EBA">
        <w:t xml:space="preserve"> Можно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для разработки не только </w:t>
      </w:r>
      <w:proofErr w:type="spellStart"/>
      <w:r w:rsidR="007C18D9" w:rsidRPr="00657EBA">
        <w:t>Android</w:t>
      </w:r>
      <w:proofErr w:type="spellEnd"/>
      <w:r w:rsidR="007C18D9" w:rsidRPr="00657EBA">
        <w:t xml:space="preserve">, но и </w:t>
      </w:r>
      <w:proofErr w:type="spellStart"/>
      <w:r w:rsidR="007C18D9" w:rsidRPr="00657EBA">
        <w:t>iOS</w:t>
      </w:r>
      <w:proofErr w:type="spellEnd"/>
      <w:r w:rsidR="007C18D9" w:rsidRPr="00657EBA">
        <w:t>, серверных и веб-приложений;</w:t>
      </w:r>
    </w:p>
    <w:p w14:paraId="3F8A7549" w14:textId="77777777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7C18D9" w:rsidRPr="00657EBA">
        <w:rPr>
          <w:rStyle w:val="afd"/>
          <w:b w:val="0"/>
          <w:szCs w:val="28"/>
        </w:rPr>
        <w:t>Не большое</w:t>
      </w:r>
      <w:r w:rsidR="007C18D9" w:rsidRPr="00657EBA">
        <w:t xml:space="preserve"> количество кода и хорошая читабельность приводят к минимальному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 xml:space="preserve">омпилятор </w:t>
      </w:r>
      <w:proofErr w:type="spellStart"/>
      <w:r w:rsidR="007C18D9" w:rsidRPr="00657EBA">
        <w:t>Kotlin</w:t>
      </w:r>
      <w:proofErr w:type="spellEnd"/>
      <w:r w:rsidR="007C18D9" w:rsidRPr="00657EBA">
        <w:t xml:space="preserve"> обнаруживает оставшиеся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 xml:space="preserve">. </w:t>
      </w:r>
      <w:proofErr w:type="spellStart"/>
      <w:r w:rsidR="007C18D9" w:rsidRPr="00657EBA">
        <w:t>Kotlin</w:t>
      </w:r>
      <w:proofErr w:type="spellEnd"/>
      <w:r w:rsidR="007C18D9" w:rsidRPr="00657EBA">
        <w:t xml:space="preserve"> очень прост в освоении, особенно для </w:t>
      </w:r>
      <w:proofErr w:type="spellStart"/>
      <w:r w:rsidR="007C18D9" w:rsidRPr="00657EBA">
        <w:t>Java</w:t>
      </w:r>
      <w:proofErr w:type="spellEnd"/>
      <w:r w:rsidR="007C18D9" w:rsidRPr="00657EBA">
        <w:t>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 xml:space="preserve">. </w:t>
      </w:r>
      <w:proofErr w:type="spellStart"/>
      <w:r w:rsidR="007C18D9" w:rsidRPr="00657EBA">
        <w:t>Котлин</w:t>
      </w:r>
      <w:proofErr w:type="spellEnd"/>
      <w:r w:rsidR="007C18D9" w:rsidRPr="00657EBA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="007C18D9" w:rsidRPr="00657EBA">
        <w:t>Google</w:t>
      </w:r>
      <w:proofErr w:type="spellEnd"/>
      <w:r w:rsidR="007C18D9" w:rsidRPr="00657EBA">
        <w:t xml:space="preserve">, более 60% из 1000 лучших приложений в </w:t>
      </w:r>
      <w:proofErr w:type="spellStart"/>
      <w:r w:rsidR="007C18D9" w:rsidRPr="00657EBA">
        <w:t>Play</w:t>
      </w:r>
      <w:proofErr w:type="spellEnd"/>
      <w:r w:rsidR="007C18D9" w:rsidRPr="00657EBA">
        <w:t xml:space="preserve"> </w:t>
      </w:r>
      <w:proofErr w:type="spellStart"/>
      <w:r w:rsidR="007C18D9" w:rsidRPr="00657EBA">
        <w:t>Store</w:t>
      </w:r>
      <w:proofErr w:type="spellEnd"/>
      <w:r w:rsidR="007C18D9" w:rsidRPr="00657EBA">
        <w:t xml:space="preserve"> используют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0351E9FF" w14:textId="788A910F" w:rsidR="00353888" w:rsidRDefault="00353888" w:rsidP="00353888">
      <w:pPr>
        <w:pStyle w:val="a1"/>
      </w:pPr>
      <w:bookmarkStart w:id="33" w:name="_Toc136904394"/>
      <w:proofErr w:type="spellStart"/>
      <w:r>
        <w:t>Model-View-ViewModel</w:t>
      </w:r>
      <w:bookmarkEnd w:id="33"/>
      <w:proofErr w:type="spellEnd"/>
    </w:p>
    <w:p w14:paraId="5F340E5C" w14:textId="264C3A7F" w:rsidR="00012ABE" w:rsidRDefault="00012ABE" w:rsidP="00EF36A9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  <w:r w:rsidR="00FF7011">
        <w:t xml:space="preserve"> (рис. 14)</w:t>
      </w:r>
    </w:p>
    <w:p w14:paraId="5EB64036" w14:textId="5C1AE3C3" w:rsidR="00F57BC4" w:rsidRPr="00995101" w:rsidRDefault="00F57BC4" w:rsidP="00EF36A9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  <w:r w:rsidR="00A04605" w:rsidRPr="00A04605">
        <w:t xml:space="preserve"> </w:t>
      </w:r>
      <w:hyperlink w:anchor="_Patterns_-_WPF" w:history="1">
        <w:r w:rsidR="00A04605" w:rsidRPr="00F51D3C">
          <w:rPr>
            <w:rStyle w:val="af9"/>
            <w:color w:val="auto"/>
          </w:rPr>
          <w:t>[</w:t>
        </w:r>
        <w:r w:rsidR="00A04605" w:rsidRPr="00F51D3C">
          <w:rPr>
            <w:rStyle w:val="af9"/>
            <w:color w:val="auto"/>
          </w:rPr>
          <w:t>1</w:t>
        </w:r>
        <w:r w:rsidR="00A04605" w:rsidRPr="00F51D3C">
          <w:rPr>
            <w:rStyle w:val="af9"/>
            <w:color w:val="auto"/>
          </w:rPr>
          <w:t>]</w:t>
        </w:r>
      </w:hyperlink>
    </w:p>
    <w:p w14:paraId="330B3440" w14:textId="234AC529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lastRenderedPageBreak/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proofErr w:type="spellStart"/>
      <w:r w:rsidRPr="003840B6">
        <w:rPr>
          <w:bCs/>
        </w:rPr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</w:t>
      </w:r>
      <w:r w:rsidR="00657EBA">
        <w:t xml:space="preserve">тки сетевых запросов и </w:t>
      </w:r>
      <w:proofErr w:type="spellStart"/>
      <w:r w:rsidR="00657EBA">
        <w:t>парсинга</w:t>
      </w:r>
      <w:proofErr w:type="spellEnd"/>
      <w:r w:rsidR="00657EBA" w:rsidRPr="00657EBA">
        <w:t>;</w:t>
      </w:r>
    </w:p>
    <w:p w14:paraId="69E87F26" w14:textId="057414FF" w:rsidR="00F57BC4" w:rsidRDefault="00F57BC4" w:rsidP="00EF36A9">
      <w:pPr>
        <w:pStyle w:val="2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</w:t>
      </w:r>
      <w:r w:rsidR="00657EBA" w:rsidRPr="00657EBA">
        <w:t xml:space="preserve"> </w:t>
      </w:r>
      <w:r>
        <w:t>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FF7011">
      <w:pPr>
        <w:pStyle w:val="af3"/>
        <w:jc w:val="left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bookmarkStart w:id="34" w:name="_Toc136904395"/>
      <w:proofErr w:type="spellStart"/>
      <w:r w:rsidRPr="004A16FB">
        <w:lastRenderedPageBreak/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34"/>
      <w:proofErr w:type="spellEnd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210CF07" w14:textId="3ED16817" w:rsidR="004147A2" w:rsidRPr="00A04605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  <w:r w:rsidR="00A04605" w:rsidRPr="00CB287C">
        <w:rPr>
          <w:shd w:val="clear" w:color="auto" w:fill="FFFFFF"/>
        </w:rPr>
        <w:t xml:space="preserve"> </w:t>
      </w:r>
      <w:hyperlink w:anchor="_Реализация_паттерна_MVVM" w:history="1">
        <w:r w:rsidR="00A04605" w:rsidRPr="00F51D3C">
          <w:rPr>
            <w:rStyle w:val="af9"/>
            <w:color w:val="auto"/>
            <w:shd w:val="clear" w:color="auto" w:fill="FFFFFF"/>
          </w:rPr>
          <w:t>[</w:t>
        </w:r>
        <w:r w:rsidR="00A04605" w:rsidRPr="00F51D3C">
          <w:rPr>
            <w:rStyle w:val="af9"/>
            <w:color w:val="auto"/>
            <w:shd w:val="clear" w:color="auto" w:fill="FFFFFF"/>
            <w:lang w:val="en-US"/>
          </w:rPr>
          <w:t>2</w:t>
        </w:r>
        <w:r w:rsidR="00A04605" w:rsidRPr="00F51D3C">
          <w:rPr>
            <w:rStyle w:val="af9"/>
            <w:color w:val="auto"/>
            <w:shd w:val="clear" w:color="auto" w:fill="FFFFFF"/>
          </w:rPr>
          <w:t>]</w:t>
        </w:r>
      </w:hyperlink>
    </w:p>
    <w:p w14:paraId="0D5F8AE4" w14:textId="77777777" w:rsidR="00A72A29" w:rsidRDefault="00A72A29" w:rsidP="00A72A29">
      <w:pPr>
        <w:pStyle w:val="a1"/>
      </w:pPr>
      <w:bookmarkStart w:id="35" w:name="_Toc136904396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35"/>
      <w:proofErr w:type="spellEnd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68BA8BA6" w:rsidR="00A72A29" w:rsidRPr="00D11243" w:rsidRDefault="00A72A29" w:rsidP="00EF36A9">
      <w:pPr>
        <w:pStyle w:val="af3"/>
        <w:rPr>
          <w:lang w:val="en-US"/>
        </w:rPr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</w:t>
      </w:r>
      <w:r w:rsidRPr="00F51D3C">
        <w:t> </w:t>
      </w:r>
      <w:hyperlink w:anchor="_Навигация_для_Android" w:history="1">
        <w:r w:rsidR="00D11243" w:rsidRPr="00F51D3C">
          <w:rPr>
            <w:rStyle w:val="af9"/>
            <w:color w:val="auto"/>
            <w:lang w:val="en-US"/>
          </w:rPr>
          <w:t>[3]</w:t>
        </w:r>
      </w:hyperlink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0C202841" w:rsidR="00A72A29" w:rsidRPr="005E546A" w:rsidRDefault="00657EBA" w:rsidP="00EF36A9">
      <w:pPr>
        <w:pStyle w:val="2"/>
      </w:pPr>
      <w:r>
        <w:lastRenderedPageBreak/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</w:t>
      </w:r>
      <w:proofErr w:type="spellStart"/>
      <w:r w:rsidR="00A72A29" w:rsidRPr="005E546A">
        <w:t>destinations</w:t>
      </w:r>
      <w:proofErr w:type="spellEnd"/>
      <w:r w:rsidR="00A72A29" w:rsidRPr="005E546A">
        <w:t>), а 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proofErr w:type="spellStart"/>
      <w:r w:rsidRPr="005E546A">
        <w:t>NavHost</w:t>
      </w:r>
      <w:proofErr w:type="spellEnd"/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proofErr w:type="spellStart"/>
      <w:r w:rsidRPr="005E546A">
        <w:t>NavController</w:t>
      </w:r>
      <w:proofErr w:type="spellEnd"/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proofErr w:type="spellStart"/>
      <w:r w:rsidRPr="005E546A">
        <w:t>Up</w:t>
      </w:r>
      <w:proofErr w:type="spellEnd"/>
      <w:r w:rsidRPr="00A72A29">
        <w:t>) и “назад” (</w:t>
      </w:r>
      <w:proofErr w:type="spellStart"/>
      <w:r w:rsidRPr="005E546A">
        <w:t>Back</w:t>
      </w:r>
      <w:proofErr w:type="spellEnd"/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</w:t>
      </w:r>
      <w:proofErr w:type="spellStart"/>
      <w:r w:rsidRPr="005E546A">
        <w:t>deep</w:t>
      </w:r>
      <w:proofErr w:type="spellEnd"/>
      <w:r w:rsidRPr="005E546A">
        <w:t xml:space="preserve"> </w:t>
      </w:r>
      <w:proofErr w:type="spellStart"/>
      <w:r w:rsidRPr="005E546A">
        <w:t>links</w:t>
      </w:r>
      <w:proofErr w:type="spellEnd"/>
      <w:r w:rsidRPr="005E546A">
        <w:t>). </w:t>
      </w:r>
    </w:p>
    <w:p w14:paraId="296EA807" w14:textId="00D1CB71" w:rsidR="00DB2814" w:rsidRDefault="00D31758" w:rsidP="006E59FF">
      <w:pPr>
        <w:pStyle w:val="a1"/>
      </w:pPr>
      <w:bookmarkStart w:id="36" w:name="_Toc136904397"/>
      <w:r w:rsidRPr="00D31758">
        <w:t>Экран “Приветствие”</w:t>
      </w:r>
      <w:bookmarkEnd w:id="36"/>
    </w:p>
    <w:p w14:paraId="725AC659" w14:textId="11BE429B" w:rsidR="00D31758" w:rsidRDefault="00D31758" w:rsidP="00EF36A9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575D2F">
        <w:t>(рис. 15).</w:t>
      </w:r>
    </w:p>
    <w:p w14:paraId="168A726D" w14:textId="2B527F74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2194A" wp14:editId="6155851B">
            <wp:extent cx="2052000" cy="4561200"/>
            <wp:effectExtent l="0" t="0" r="5715" b="0"/>
            <wp:docPr id="43" name="Рисунок 43" descr="https://sun9-4.userapi.com/impg/FEG80CJ7ms7VY8mGaghVJdDUEKN3SPGDs3A49g/_xDtYD8OSbE.jpg?size=864x1920&amp;quality=96&amp;sign=f07a8316bb59e8e243c73eeafa85c9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FEG80CJ7ms7VY8mGaghVJdDUEKN3SPGDs3A49g/_xDtYD8OSbE.jpg?size=864x1920&amp;quality=96&amp;sign=f07a8316bb59e8e243c73eeafa85c93e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7" w:name="_Toc136904398"/>
      <w:r>
        <w:t>Экран “Начало работы”</w:t>
      </w:r>
      <w:bookmarkEnd w:id="37"/>
    </w:p>
    <w:p w14:paraId="262CB68F" w14:textId="68EB055B" w:rsidR="0097149E" w:rsidRDefault="0097149E" w:rsidP="00EF36A9">
      <w:pPr>
        <w:pStyle w:val="af3"/>
      </w:pPr>
      <w:r>
        <w:t xml:space="preserve">На данном экране предлагается ввести название счета и сумму остатка на данном счету. Внизу находится кнопка “Далее”, которая ведет </w:t>
      </w:r>
      <w:r w:rsidR="00575D2F">
        <w:t>на главный экран (рис. 16).</w:t>
      </w:r>
    </w:p>
    <w:p w14:paraId="49D1231F" w14:textId="5D4FA5D7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01D2E" wp14:editId="65B0203C">
            <wp:extent cx="2052000" cy="4561200"/>
            <wp:effectExtent l="0" t="0" r="5715" b="0"/>
            <wp:docPr id="44" name="Рисунок 44" descr="https://sun9-65.userapi.com/impg/v82BibAQjXG9gH1EU3vNMbCUBMNZE7SbBy-4OA/QSrVfyyBAKw.jpg?size=864x1920&amp;quality=96&amp;sign=1cb8680777374cd1079a509cc1107c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5.userapi.com/impg/v82BibAQjXG9gH1EU3vNMbCUBMNZE7SbBy-4OA/QSrVfyyBAKw.jpg?size=864x1920&amp;quality=96&amp;sign=1cb8680777374cd1079a509cc1107c78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8" w:name="_Toc136904399"/>
      <w:r>
        <w:t>Экран “Главная”</w:t>
      </w:r>
      <w:bookmarkEnd w:id="38"/>
    </w:p>
    <w:p w14:paraId="600B51EE" w14:textId="45B43B1F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</w:t>
      </w:r>
      <w:r w:rsidR="00575D2F">
        <w:t xml:space="preserve">ндациями по сокращению расходов </w:t>
      </w:r>
      <w:r w:rsidR="00575D2F" w:rsidRPr="00575D2F">
        <w:t>(</w:t>
      </w:r>
      <w:r w:rsidR="00575D2F">
        <w:t>рис. 17, 18, 19</w:t>
      </w:r>
      <w:r w:rsidR="00575D2F" w:rsidRPr="00575D2F">
        <w:t>)</w:t>
      </w:r>
      <w:r w:rsidR="00575D2F">
        <w:t>.</w:t>
      </w:r>
      <w:r>
        <w:t xml:space="preserve">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  <w:r w:rsidR="00575D2F">
        <w:t xml:space="preserve"> Так же при добавлении новой операции можно воспользоваться календарём (рис. 20).</w:t>
      </w:r>
    </w:p>
    <w:p w14:paraId="2D52FAAB" w14:textId="357911C6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512F6" wp14:editId="02359D48">
            <wp:extent cx="2052000" cy="4561200"/>
            <wp:effectExtent l="0" t="0" r="5715" b="0"/>
            <wp:docPr id="47" name="Рисунок 47" descr="https://sun9-70.userapi.com/impg/9elX7M3Bj943tNTSocIZM78XGt3rBxhSb9qBww/QpWpn5TXsqI.jpg?size=864x1920&amp;quality=96&amp;sign=65f145843581fd02d540f101356776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0.userapi.com/impg/9elX7M3Bj943tNTSocIZM78XGt3rBxhSb9qBww/QpWpn5TXsqI.jpg?size=864x1920&amp;quality=96&amp;sign=65f145843581fd02d540f1013567760e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87A" w14:textId="60DB61F1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09EE8FAB" w14:textId="59BF11D1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78399F" wp14:editId="4AF0457C">
            <wp:extent cx="2052000" cy="4561200"/>
            <wp:effectExtent l="0" t="0" r="5715" b="0"/>
            <wp:docPr id="46" name="Рисунок 46" descr="https://sun9-54.userapi.com/impg/3a-8stL9-U7YMOZJ88qoFXwZeewvfIm-tdgDjA/vZkMZ6fTqDI.jpg?size=864x1920&amp;quality=96&amp;sign=1d32d76c499717a50c3f4af48a7201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4.userapi.com/impg/3a-8stL9-U7YMOZJ88qoFXwZeewvfIm-tdgDjA/vZkMZ6fTqDI.jpg?size=864x1920&amp;quality=96&amp;sign=1d32d76c499717a50c3f4af48a7201a2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3"/>
      </w:pPr>
    </w:p>
    <w:p w14:paraId="44CA72B0" w14:textId="5809856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BFCA76" wp14:editId="437D9CAE">
            <wp:extent cx="2052000" cy="4561200"/>
            <wp:effectExtent l="0" t="0" r="5715" b="0"/>
            <wp:docPr id="41" name="Рисунок 41" descr="https://sun9-75.userapi.com/impg/XZuPiRobt_d3vSH4pHHDbP1XuOGCSZ5VfO2l0A/fyJRMviOEGw.jpg?size=864x1920&amp;quality=96&amp;sign=183af7545e26d078f60d19b1802ed0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5.userapi.com/impg/XZuPiRobt_d3vSH4pHHDbP1XuOGCSZ5VfO2l0A/fyJRMviOEGw.jpg?size=864x1920&amp;quality=96&amp;sign=183af7545e26d078f60d19b1802ed090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41340F1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B0879" wp14:editId="6519B181">
            <wp:extent cx="2052000" cy="4561200"/>
            <wp:effectExtent l="0" t="0" r="5715" b="0"/>
            <wp:docPr id="40" name="Рисунок 40" descr="https://sun9-62.userapi.com/impg/ek_m_S1IrjfPnvDZZZ-SJA7HpB4nIaXDNTm2VQ/NPYUFzwazMA.jpg?size=864x1920&amp;quality=96&amp;sign=4245e2a45b5b600480d93a40712a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ek_m_S1IrjfPnvDZZZ-SJA7HpB4nIaXDNTm2VQ/NPYUFzwazMA.jpg?size=864x1920&amp;quality=96&amp;sign=4245e2a45b5b600480d93a40712a2d7b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39" w:name="_Toc136904400"/>
      <w:r>
        <w:t>Экран “Добавление операции”</w:t>
      </w:r>
      <w:bookmarkEnd w:id="39"/>
    </w:p>
    <w:p w14:paraId="3957369D" w14:textId="3E8F20D2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</w:t>
      </w:r>
      <w:r w:rsidR="00575D2F">
        <w:t>нце находится кнопка “Добавить” (рис. 21).</w:t>
      </w:r>
    </w:p>
    <w:p w14:paraId="778E904B" w14:textId="0D1F51A2" w:rsidR="00CD2404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F67E8F" wp14:editId="0942FCE1">
            <wp:extent cx="2052000" cy="4561200"/>
            <wp:effectExtent l="0" t="0" r="5715" b="0"/>
            <wp:docPr id="45" name="Рисунок 45" descr="https://sun9-28.userapi.com/impg/KDp7eW4PQFYo6-ddp1Qx_Z5mLk-ez4wA0WrJwA/y8o4woTWv_0.jpg?size=864x1920&amp;quality=96&amp;sign=2d6ae20dbc14693cdb41fe7dc1238e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8.userapi.com/impg/KDp7eW4PQFYo6-ddp1Qx_Z5mLk-ez4wA0WrJwA/y8o4woTWv_0.jpg?size=864x1920&amp;quality=96&amp;sign=2d6ae20dbc14693cdb41fe7dc1238ed2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EF36A9">
      <w:pPr>
        <w:pStyle w:val="a2"/>
      </w:pPr>
      <w:r>
        <w:t>Экран “Добавление операции”</w:t>
      </w:r>
    </w:p>
    <w:p w14:paraId="39AEBADB" w14:textId="58B08AD3" w:rsidR="00D31758" w:rsidRDefault="00D31758" w:rsidP="006E59FF">
      <w:pPr>
        <w:pStyle w:val="a1"/>
      </w:pPr>
      <w:bookmarkStart w:id="40" w:name="_Toc136904402"/>
      <w:r>
        <w:t>Экран “Профиль”</w:t>
      </w:r>
      <w:bookmarkEnd w:id="40"/>
    </w:p>
    <w:p w14:paraId="62BC8228" w14:textId="28FB808D" w:rsidR="003A605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</w:t>
      </w:r>
      <w:r w:rsidR="000120E2">
        <w:t xml:space="preserve"> “Зарегистрироваться” и “Войти” (рис. 22).</w:t>
      </w:r>
      <w:r>
        <w:t xml:space="preserve">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</w:t>
      </w:r>
      <w:r w:rsidR="000120E2">
        <w:t xml:space="preserve">пки “Выйти” и “Удалить профиль” (рис. 23). </w:t>
      </w:r>
    </w:p>
    <w:p w14:paraId="52917FD9" w14:textId="1C2BED4A" w:rsidR="003A605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45F7AC2">
            <wp:extent cx="2052000" cy="4561200"/>
            <wp:effectExtent l="0" t="0" r="5715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1AD8A0FB" w:rsidR="003A605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5D3406DB">
            <wp:extent cx="2052000" cy="4561200"/>
            <wp:effectExtent l="0" t="0" r="5715" b="0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1" w:name="_Toc136904403"/>
      <w:r>
        <w:t>Экран “Регистрация”</w:t>
      </w:r>
      <w:bookmarkEnd w:id="41"/>
    </w:p>
    <w:p w14:paraId="1D980A57" w14:textId="1E9AE208" w:rsidR="00C800B0" w:rsidRDefault="00C800B0" w:rsidP="00EF36A9">
      <w:pPr>
        <w:pStyle w:val="af3"/>
      </w:pPr>
      <w:r>
        <w:t>Данный экран предлагает придумать логин и пароль пользователя.</w:t>
      </w:r>
      <w:r w:rsidR="000120E2">
        <w:t xml:space="preserve"> (рис. 24).</w:t>
      </w:r>
      <w:r>
        <w:t xml:space="preserve"> При успешной регистрации выводится сообщение, что пользователь успешно зарегистрирован.</w:t>
      </w:r>
    </w:p>
    <w:p w14:paraId="539F32E5" w14:textId="323BDEDE" w:rsidR="00C800B0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5BFB0681">
            <wp:extent cx="2052000" cy="4561200"/>
            <wp:effectExtent l="0" t="0" r="5715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2" w:name="_Toc136904404"/>
      <w:r>
        <w:t>Экран “Авторизация”</w:t>
      </w:r>
      <w:bookmarkEnd w:id="42"/>
    </w:p>
    <w:p w14:paraId="2FEE16B6" w14:textId="4EC70E66" w:rsidR="006E50E2" w:rsidRDefault="006E50E2" w:rsidP="00EF36A9">
      <w:pPr>
        <w:pStyle w:val="af3"/>
      </w:pPr>
      <w:r>
        <w:t xml:space="preserve">Данный экран предлагает ввести логин и пароль пользователя. </w:t>
      </w:r>
      <w:r w:rsidR="000120E2">
        <w:t xml:space="preserve">(рис. 25). </w:t>
      </w:r>
      <w:r>
        <w:t>При успешной авторизации осуществляется переход на экран “Профиль” для авторизованных пользователей.</w:t>
      </w:r>
    </w:p>
    <w:p w14:paraId="63074BF6" w14:textId="47F15261" w:rsidR="006E50E2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6FE5DE3F">
            <wp:extent cx="2052000" cy="4561200"/>
            <wp:effectExtent l="0" t="0" r="5715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3" w:name="_Toc136904405"/>
      <w:r>
        <w:t>Экран “Аналитика”</w:t>
      </w:r>
      <w:bookmarkEnd w:id="43"/>
    </w:p>
    <w:p w14:paraId="21E905A3" w14:textId="7223FE81" w:rsidR="0075153F" w:rsidRDefault="0075153F" w:rsidP="00CE14FB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</w:t>
      </w:r>
      <w:r w:rsidR="00CE14FB">
        <w:t>ся выбранная диаграмма.</w:t>
      </w:r>
      <w:r w:rsidR="000120E2">
        <w:t xml:space="preserve"> (рис. 26).</w:t>
      </w:r>
    </w:p>
    <w:p w14:paraId="44F9C081" w14:textId="2D95BFDE" w:rsidR="0075153F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44F31D" wp14:editId="30F7CAE4">
            <wp:extent cx="2052000" cy="4561200"/>
            <wp:effectExtent l="0" t="0" r="5715" b="0"/>
            <wp:docPr id="42" name="Рисунок 42" descr="https://sun9-70.userapi.com/impg/e96S1P49WDdsnvLs5rqyVZcsN2mAyMGPa2UGAQ/QFa-dZzSq-c.jpg?size=864x1920&amp;quality=96&amp;sign=c0e3d629128ae3e5b505e74391e81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e96S1P49WDdsnvLs5rqyVZcsN2mAyMGPa2UGAQ/QFa-dZzSq-c.jpg?size=864x1920&amp;quality=96&amp;sign=c0e3d629128ae3e5b505e74391e815bd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221B8EA" w:rsidR="00D31758" w:rsidRDefault="00D31758" w:rsidP="006E59FF">
      <w:pPr>
        <w:pStyle w:val="a1"/>
      </w:pPr>
      <w:bookmarkStart w:id="44" w:name="_Toc136904406"/>
      <w:r>
        <w:t>Экран “Категории”</w:t>
      </w:r>
      <w:bookmarkEnd w:id="44"/>
    </w:p>
    <w:p w14:paraId="76677FCF" w14:textId="37C42AD2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</w:t>
      </w:r>
      <w:r w:rsidR="00DB21F3">
        <w:t>ляющая добавить новую категорию</w:t>
      </w:r>
      <w:r>
        <w:t xml:space="preserve"> </w:t>
      </w:r>
      <w:r w:rsidR="00DB21F3">
        <w:t xml:space="preserve">(рис. 27). </w:t>
      </w:r>
      <w:r>
        <w:t>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08E8345F" w:rsidR="009E72A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62E91B4A">
            <wp:extent cx="2052000" cy="4561200"/>
            <wp:effectExtent l="0" t="0" r="5715" b="0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62BF9284" w14:textId="026FAD16" w:rsidR="00D31758" w:rsidRDefault="00D31758" w:rsidP="006E59FF">
      <w:pPr>
        <w:pStyle w:val="a1"/>
      </w:pPr>
      <w:bookmarkStart w:id="45" w:name="_Toc136904407"/>
      <w:r>
        <w:t>Экран “Счета”</w:t>
      </w:r>
      <w:bookmarkEnd w:id="45"/>
    </w:p>
    <w:p w14:paraId="56602B59" w14:textId="24088983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</w:t>
      </w:r>
      <w:r w:rsidR="00060FB5">
        <w:t>ляющая добавить новую категорию (рис. 28).</w:t>
      </w:r>
      <w:r>
        <w:t xml:space="preserve">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>и, уведомлений и удаление счета (рис. 29).</w:t>
      </w:r>
    </w:p>
    <w:p w14:paraId="2B205636" w14:textId="28DEB3C4" w:rsidR="00037FF5" w:rsidRPr="00060FB5" w:rsidRDefault="00CB287C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57346C0B">
            <wp:extent cx="2052000" cy="4561200"/>
            <wp:effectExtent l="0" t="0" r="5715" b="0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325E2177">
            <wp:extent cx="2052000" cy="4561200"/>
            <wp:effectExtent l="0" t="0" r="5715" b="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39E" w14:textId="369C1BF2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 w:rsidR="00CC3938">
        <w:t>Добавление с</w:t>
      </w:r>
      <w:r>
        <w:t>чета</w:t>
      </w:r>
      <w:r w:rsidRPr="00037FF5">
        <w:t>”</w:t>
      </w:r>
    </w:p>
    <w:p w14:paraId="114FDAB8" w14:textId="1B9D0879" w:rsidR="00D31758" w:rsidRDefault="00D31758" w:rsidP="006E59FF">
      <w:pPr>
        <w:pStyle w:val="a1"/>
      </w:pPr>
      <w:bookmarkStart w:id="46" w:name="_Toc136904408"/>
      <w:r>
        <w:t>Навигация по приложению</w:t>
      </w:r>
      <w:bookmarkEnd w:id="46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7" w:name="_Toc136904409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7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8" w:name="_Toc136904410"/>
      <w:r>
        <w:rPr>
          <w:lang w:val="en-US"/>
        </w:rPr>
        <w:t>MVC</w:t>
      </w:r>
      <w:bookmarkEnd w:id="48"/>
    </w:p>
    <w:p w14:paraId="612BDD55" w14:textId="77777777" w:rsidR="004B1B99" w:rsidRDefault="004B1B99" w:rsidP="004B1B9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r>
        <w:rPr>
          <w:lang w:val="en-US"/>
        </w:rPr>
        <w:t>MyCash</w:t>
      </w:r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proofErr w:type="spellStart"/>
      <w:r w:rsidRPr="004147A2">
        <w:t>Model-View-Controller</w:t>
      </w:r>
      <w:proofErr w:type="spellEnd"/>
      <w:r>
        <w:t xml:space="preserve"> (</w:t>
      </w:r>
      <w:r w:rsidRPr="004147A2">
        <w:t>MVC). Согласно принципов этой архитектуры каждый объект приложения должен быть объектом модели, объектом представле</w:t>
      </w:r>
      <w:r>
        <w:t xml:space="preserve">ния или объектом контроллера. </w:t>
      </w:r>
    </w:p>
    <w:p w14:paraId="209D96A1" w14:textId="70404459" w:rsidR="004B1B99" w:rsidRPr="008659B2" w:rsidRDefault="004B1B99" w:rsidP="004B1B99">
      <w:pPr>
        <w:pStyle w:val="af3"/>
        <w:rPr>
          <w:lang w:val="en-US"/>
        </w:rPr>
      </w:pPr>
      <w:r w:rsidRPr="004B1B99">
        <w:lastRenderedPageBreak/>
        <w:t>Шаблон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конечно же реализуется.</w:t>
      </w:r>
      <w:r w:rsidR="008659B2" w:rsidRPr="008659B2">
        <w:t xml:space="preserve"> </w:t>
      </w:r>
      <w:hyperlink w:anchor="_Что_такое_архитектура" w:history="1">
        <w:r w:rsidR="008659B2" w:rsidRPr="00F51D3C">
          <w:rPr>
            <w:rStyle w:val="af9"/>
            <w:color w:val="auto"/>
          </w:rPr>
          <w:t>[</w:t>
        </w:r>
        <w:r w:rsidR="008659B2" w:rsidRPr="00F51D3C">
          <w:rPr>
            <w:rStyle w:val="af9"/>
            <w:color w:val="auto"/>
            <w:lang w:val="en-US"/>
          </w:rPr>
          <w:t>4]</w:t>
        </w:r>
      </w:hyperlink>
    </w:p>
    <w:p w14:paraId="58A86CCA" w14:textId="0B8C3FA2" w:rsidR="004B1B99" w:rsidRPr="004B1B99" w:rsidRDefault="004B1B99" w:rsidP="004B1B99">
      <w:pPr>
        <w:pStyle w:val="af3"/>
      </w:pPr>
      <w:r w:rsidRPr="004B1B99">
        <w:t>Рассмотрим к</w:t>
      </w:r>
      <w:r>
        <w:t>онцептуальную схему шаблона MVC</w:t>
      </w:r>
      <w:r w:rsidRPr="004B1B99">
        <w:t>:</w:t>
      </w:r>
    </w:p>
    <w:p w14:paraId="7D1FF613" w14:textId="1A0C8BBC" w:rsidR="004B1B99" w:rsidRDefault="004B1B99" w:rsidP="004B1B99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D63E125" wp14:editId="5AD807B3">
            <wp:extent cx="5715000" cy="3020305"/>
            <wp:effectExtent l="0" t="0" r="0" b="889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78" cy="3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F64C" w14:textId="3E1581CF" w:rsidR="00AE7829" w:rsidRPr="004B1B99" w:rsidRDefault="00AE7829" w:rsidP="00AE7829">
      <w:pPr>
        <w:pStyle w:val="a2"/>
      </w:pPr>
      <w:r>
        <w:t>Схема шаблона MVC</w:t>
      </w:r>
    </w:p>
    <w:p w14:paraId="4A6D637D" w14:textId="6E9EB952" w:rsidR="0046157F" w:rsidRPr="004B1B99" w:rsidRDefault="00361251" w:rsidP="00361251">
      <w:pPr>
        <w:pStyle w:val="a1"/>
        <w:rPr>
          <w:lang w:val="en-US"/>
        </w:rPr>
      </w:pPr>
      <w:bookmarkStart w:id="49" w:name="_Toc136904411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49"/>
      <w:proofErr w:type="spellEnd"/>
    </w:p>
    <w:p w14:paraId="64D70D69" w14:textId="6746D7DC" w:rsidR="00D97CCC" w:rsidRPr="00FF7011" w:rsidRDefault="00D97CCC" w:rsidP="00EF36A9">
      <w:pPr>
        <w:pStyle w:val="af3"/>
      </w:pPr>
      <w:r>
        <w:t xml:space="preserve">Так же, был использован </w:t>
      </w:r>
      <w:proofErr w:type="spellStart"/>
      <w:r>
        <w:t>фреймворк</w:t>
      </w:r>
      <w:proofErr w:type="spellEnd"/>
      <w:r w:rsidR="002D60C3" w:rsidRPr="00D97CCC">
        <w:t xml:space="preserve"> </w:t>
      </w:r>
      <w:r w:rsidR="002D60C3">
        <w:rPr>
          <w:lang w:val="en-US"/>
        </w:rPr>
        <w:t>Spring</w:t>
      </w:r>
      <w:r w:rsidR="002D60C3" w:rsidRPr="00D97CCC">
        <w:t xml:space="preserve"> </w:t>
      </w:r>
      <w:r w:rsidR="002D60C3">
        <w:rPr>
          <w:lang w:val="en-US"/>
        </w:rPr>
        <w:t>Boot</w:t>
      </w:r>
      <w:r>
        <w:t>. Причины такого выбора</w:t>
      </w:r>
      <w:r w:rsidR="00FF7011">
        <w:t xml:space="preserve"> состоят в том, что </w:t>
      </w:r>
      <w:r w:rsidR="00FF7011">
        <w:rPr>
          <w:lang w:val="en-US"/>
        </w:rPr>
        <w:t>Spring</w:t>
      </w:r>
      <w:r w:rsidR="00FF7011" w:rsidRPr="00D97CCC">
        <w:t xml:space="preserve"> </w:t>
      </w:r>
      <w:r w:rsidR="00FF7011">
        <w:rPr>
          <w:lang w:val="en-US"/>
        </w:rPr>
        <w:t>Boot</w:t>
      </w:r>
      <w:r w:rsidRPr="00FF7011">
        <w:t>:</w:t>
      </w:r>
    </w:p>
    <w:p w14:paraId="3C2091C8" w14:textId="77777777" w:rsidR="00D97CCC" w:rsidRPr="00D97CCC" w:rsidRDefault="00D97CCC" w:rsidP="00D97CCC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48856CC3" w14:textId="77777777" w:rsidR="00D97CCC" w:rsidRPr="00D97CCC" w:rsidRDefault="00D97CCC" w:rsidP="00D97CCC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41AA5D24" w14:textId="77777777" w:rsidR="00D97CCC" w:rsidRPr="00D97CCC" w:rsidRDefault="00D97CCC" w:rsidP="00D97CCC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FC401EC" w14:textId="77777777" w:rsidR="00D97CCC" w:rsidRPr="00D97CCC" w:rsidRDefault="00D97CCC" w:rsidP="00D97CCC">
      <w:pPr>
        <w:pStyle w:val="2"/>
      </w:pPr>
      <w:r w:rsidRPr="00D97CCC">
        <w:t>поддерживает встроенный сервер для запуска приложений;</w:t>
      </w:r>
    </w:p>
    <w:p w14:paraId="5D8A9E63" w14:textId="77777777" w:rsidR="00D97CCC" w:rsidRDefault="00D97CCC" w:rsidP="00D97CCC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31DCD5C0" w14:textId="48C4221B" w:rsidR="00D97CCC" w:rsidRPr="00A16F1F" w:rsidRDefault="00D97CCC" w:rsidP="00D97CCC">
      <w:pPr>
        <w:pStyle w:val="af3"/>
      </w:pPr>
      <w:proofErr w:type="spellStart"/>
      <w:r w:rsidRPr="00D97CCC">
        <w:lastRenderedPageBreak/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>ждый уровень взаимодействует с уровнем (слоем)</w:t>
      </w:r>
      <w:r w:rsidRPr="00D97CCC">
        <w:t xml:space="preserve"> непосредственно ниже или выше него (иерархическая структура).</w:t>
      </w:r>
      <w:r w:rsidR="0059706F">
        <w:t xml:space="preserve"> </w:t>
      </w:r>
      <w:hyperlink w:anchor="_Spring_Boot_101:" w:history="1">
        <w:r w:rsidR="0059706F" w:rsidRPr="00F51D3C">
          <w:rPr>
            <w:rStyle w:val="af9"/>
            <w:color w:val="auto"/>
          </w:rPr>
          <w:t>[5]</w:t>
        </w:r>
      </w:hyperlink>
    </w:p>
    <w:p w14:paraId="0000E279" w14:textId="19396C72" w:rsidR="00D97CCC" w:rsidRDefault="00D97CCC" w:rsidP="00D97CCC">
      <w:pPr>
        <w:pStyle w:val="af3"/>
      </w:pPr>
      <w:r w:rsidRPr="00D97CCC">
        <w:t xml:space="preserve">Прежде чем понять архитектуру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>, мы должны знать различные уровни и классы, присутствующие в ней.</w:t>
      </w:r>
      <w:r w:rsidR="00AE7829">
        <w:t xml:space="preserve"> (рис. 3</w:t>
      </w:r>
      <w:r w:rsidR="00FF7011">
        <w:t>4</w:t>
      </w:r>
      <w:r w:rsidR="00AE7829">
        <w:t>)</w:t>
      </w:r>
      <w:r w:rsidRPr="00D97CCC">
        <w:t xml:space="preserve"> </w:t>
      </w:r>
      <w:proofErr w:type="gramStart"/>
      <w:r w:rsidRPr="00D97CCC">
        <w:t>В</w:t>
      </w:r>
      <w:proofErr w:type="gramEnd"/>
      <w:r w:rsidRPr="00D97CCC">
        <w:t xml:space="preserve">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есть четыре уровня:</w:t>
      </w:r>
    </w:p>
    <w:p w14:paraId="561DE538" w14:textId="5F0FA071" w:rsidR="00D97CCC" w:rsidRPr="00D97CCC" w:rsidRDefault="00D97CCC" w:rsidP="008B1730">
      <w:pPr>
        <w:pStyle w:val="2"/>
      </w:pP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(файлы в папке </w:t>
      </w:r>
      <w:proofErr w:type="spellStart"/>
      <w:r w:rsidR="008B1730" w:rsidRPr="008B1730">
        <w:t>Controllers</w:t>
      </w:r>
      <w:proofErr w:type="spellEnd"/>
      <w:r w:rsidR="008B1730">
        <w:t>)</w:t>
      </w:r>
      <w:r w:rsidR="00AE7829">
        <w:t xml:space="preserve"> </w:t>
      </w:r>
      <w:proofErr w:type="spellStart"/>
      <w:r w:rsidR="00AE7829" w:rsidRPr="00D97CCC">
        <w:t>Presentation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>
        <w:t xml:space="preserve"> </w:t>
      </w:r>
      <w:r w:rsidR="00AE7829">
        <w:t>о</w:t>
      </w:r>
      <w:r w:rsidRPr="00D97CCC">
        <w:t>брабатывает HTTP-запросы, преобразует параметр JSON в объект, аутентифицирует запрос и передает его на бизнес-уровень.</w:t>
      </w:r>
      <w:r>
        <w:t xml:space="preserve"> О</w:t>
      </w:r>
      <w:r w:rsidRPr="00D97CCC">
        <w:t>н состоит из пре</w:t>
      </w:r>
      <w:r>
        <w:t xml:space="preserve">дставлений, т.е. </w:t>
      </w:r>
      <w:proofErr w:type="spellStart"/>
      <w:r>
        <w:t>фронтенд</w:t>
      </w:r>
      <w:proofErr w:type="spellEnd"/>
      <w:r>
        <w:t>-части</w:t>
      </w:r>
      <w:r w:rsidRPr="008B1730">
        <w:t>;</w:t>
      </w:r>
    </w:p>
    <w:p w14:paraId="53EF880F" w14:textId="6900746A" w:rsidR="00D97CCC" w:rsidRPr="00D97CCC" w:rsidRDefault="00D97CCC" w:rsidP="008B1730">
      <w:pPr>
        <w:pStyle w:val="2"/>
      </w:pPr>
      <w:proofErr w:type="spellStart"/>
      <w:r w:rsidRPr="00D97CCC">
        <w:t>Business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Pr="00D97CCC">
        <w:t xml:space="preserve"> </w:t>
      </w:r>
      <w:r w:rsidR="008B1730">
        <w:t xml:space="preserve">(файлы в папке </w:t>
      </w:r>
      <w:proofErr w:type="spellStart"/>
      <w:r w:rsidR="008B1730" w:rsidRPr="008B1730">
        <w:t>Services</w:t>
      </w:r>
      <w:proofErr w:type="spellEnd"/>
      <w:r w:rsidR="008B1730">
        <w:t xml:space="preserve">) </w:t>
      </w:r>
      <w:proofErr w:type="spellStart"/>
      <w:r w:rsidR="00AE7829" w:rsidRPr="00D97CCC">
        <w:t>Business</w:t>
      </w:r>
      <w:proofErr w:type="spellEnd"/>
      <w:r w:rsidR="00AE7829" w:rsidRPr="00D97CCC">
        <w:t xml:space="preserve"> </w:t>
      </w:r>
      <w:proofErr w:type="spellStart"/>
      <w:r w:rsidR="008A453C" w:rsidRPr="00D97CCC">
        <w:t>Layer</w:t>
      </w:r>
      <w:proofErr w:type="spellEnd"/>
      <w:r w:rsidR="008A453C" w:rsidRPr="00D97CCC">
        <w:t xml:space="preserve"> </w:t>
      </w:r>
      <w:r w:rsidR="008A453C">
        <w:t>обрабатывает</w:t>
      </w:r>
      <w:r w:rsidRPr="00D97CCC">
        <w:t xml:space="preserve"> всю бизнес-логику. Он состоит из классов обслуживания и использует службы, предоставляемые уровнями доступа к данным. </w:t>
      </w:r>
      <w:r>
        <w:t>Т</w:t>
      </w:r>
      <w:proofErr w:type="spellStart"/>
      <w:r w:rsidRPr="00D97CCC">
        <w:rPr>
          <w:lang w:val="en-US"/>
        </w:rPr>
        <w:t>акже</w:t>
      </w:r>
      <w:proofErr w:type="spellEnd"/>
      <w:r w:rsidRPr="00D97CCC">
        <w:rPr>
          <w:lang w:val="en-US"/>
        </w:rPr>
        <w:t xml:space="preserve"> </w:t>
      </w:r>
      <w:proofErr w:type="spellStart"/>
      <w:r w:rsidRPr="00D97CCC">
        <w:rPr>
          <w:lang w:val="en-US"/>
        </w:rPr>
        <w:t>в</w:t>
      </w:r>
      <w:r>
        <w:rPr>
          <w:lang w:val="en-US"/>
        </w:rPr>
        <w:t>ыполняет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авторизацию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проверку</w:t>
      </w:r>
      <w:proofErr w:type="spellEnd"/>
      <w:r>
        <w:rPr>
          <w:lang w:val="en-US"/>
        </w:rPr>
        <w:t>;</w:t>
      </w:r>
    </w:p>
    <w:p w14:paraId="274384D0" w14:textId="7B9229C7" w:rsidR="00D97CCC" w:rsidRPr="00D97CCC" w:rsidRDefault="00D97CCC" w:rsidP="00D97CCC">
      <w:pPr>
        <w:pStyle w:val="2"/>
      </w:pP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</w:t>
      </w:r>
      <w:r w:rsidR="008B1730">
        <w:rPr>
          <w:lang w:val="en-US"/>
        </w:rPr>
        <w:t>Spring</w:t>
      </w:r>
      <w:r w:rsidR="008B1730" w:rsidRPr="00B40B12">
        <w:t xml:space="preserve"> </w:t>
      </w:r>
      <w:r w:rsidR="008B1730">
        <w:rPr>
          <w:lang w:val="en-US"/>
        </w:rPr>
        <w:t>data</w:t>
      </w:r>
      <w:r w:rsidR="008B1730">
        <w:t xml:space="preserve"> позволяет сохранять классы в базу данных</w:t>
      </w:r>
      <w:r w:rsidR="00ED39ED">
        <w:t>.</w:t>
      </w:r>
      <w:r w:rsidR="00ED39ED" w:rsidRPr="00ED39ED">
        <w:t xml:space="preserve"> К</w:t>
      </w:r>
      <w:r w:rsidR="00ED39ED">
        <w:t xml:space="preserve">лассы в папке </w:t>
      </w:r>
      <w:proofErr w:type="spellStart"/>
      <w:r w:rsidR="00ED39ED">
        <w:t>Entity</w:t>
      </w:r>
      <w:proofErr w:type="spellEnd"/>
      <w:r w:rsidR="00AE7829">
        <w:t xml:space="preserve">, интерфейсы в </w:t>
      </w:r>
      <w:proofErr w:type="spellStart"/>
      <w:r w:rsidR="00AE7829">
        <w:t>Repository</w:t>
      </w:r>
      <w:proofErr w:type="spellEnd"/>
      <w:r w:rsidR="00AE7829">
        <w:t xml:space="preserve">. </w:t>
      </w:r>
      <w:proofErr w:type="spellStart"/>
      <w:r w:rsidR="00AE7829" w:rsidRPr="00D97CCC">
        <w:t>Persistence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 w:rsidR="00AE7829" w:rsidRPr="00D97CCC">
        <w:t xml:space="preserve"> </w:t>
      </w:r>
      <w:r w:rsidR="00AE7829">
        <w:t>с</w:t>
      </w:r>
      <w:r w:rsidRPr="00D97CCC">
        <w:t>одержит всю логику хранения и транслирует бизнес-объек</w:t>
      </w:r>
      <w:r w:rsidR="008B1730">
        <w:t>ты из строк базы данных и в них</w:t>
      </w:r>
      <w:r w:rsidRPr="00D97CCC">
        <w:t>;</w:t>
      </w:r>
    </w:p>
    <w:p w14:paraId="644ADF79" w14:textId="48E203E3" w:rsidR="00D97CCC" w:rsidRPr="00D97CCC" w:rsidRDefault="00D97CCC" w:rsidP="008B1730">
      <w:pPr>
        <w:pStyle w:val="2"/>
      </w:pP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 w:rsidR="00ED39ED">
        <w:t>(</w:t>
      </w:r>
      <w:r w:rsidR="00ED39ED">
        <w:rPr>
          <w:lang w:val="en-US"/>
        </w:rPr>
        <w:t>PostgrSQL</w:t>
      </w:r>
      <w:r w:rsidR="00ED39ED">
        <w:t xml:space="preserve">) </w:t>
      </w:r>
      <w:r w:rsidR="008B1730">
        <w:t>Н</w:t>
      </w:r>
      <w:r w:rsidR="008B1730" w:rsidRPr="008B1730">
        <w:t>а уровне базы данных выполняются операции CRUD (создание, извлечение, обновление, удаление).</w:t>
      </w:r>
    </w:p>
    <w:p w14:paraId="55214DA3" w14:textId="5F662553" w:rsidR="002D60C3" w:rsidRDefault="002D60C3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37" w14:textId="65B9BD6E" w:rsidR="00AE7829" w:rsidRDefault="00AE7829" w:rsidP="00AE7829">
      <w:pPr>
        <w:pStyle w:val="a2"/>
      </w:pPr>
      <w:r>
        <w:t>У</w:t>
      </w:r>
      <w:r w:rsidRPr="00D97CCC">
        <w:t>ровни</w:t>
      </w:r>
      <w:r w:rsidRPr="00AE7829">
        <w:t xml:space="preserve">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361344C5" w14:textId="1B7CDDA6" w:rsidR="008B1730" w:rsidRPr="008B1730" w:rsidRDefault="008B1730" w:rsidP="008B1730">
      <w:pPr>
        <w:pStyle w:val="af3"/>
      </w:pP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использует все модули </w:t>
      </w:r>
      <w:proofErr w:type="spellStart"/>
      <w:r w:rsidRPr="008B1730">
        <w:t>Spring</w:t>
      </w:r>
      <w:proofErr w:type="spellEnd"/>
      <w:r w:rsidRPr="008B1730">
        <w:t xml:space="preserve">-подобных </w:t>
      </w:r>
      <w:proofErr w:type="spellStart"/>
      <w:r w:rsidRPr="008B1730">
        <w:t>Spring</w:t>
      </w:r>
      <w:proofErr w:type="spellEnd"/>
      <w:r w:rsidRPr="008B1730">
        <w:t xml:space="preserve"> MVC,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Data</w:t>
      </w:r>
      <w:proofErr w:type="spellEnd"/>
      <w:r w:rsidRPr="008B1730">
        <w:t xml:space="preserve"> и т. д. 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такая же, как и архитектура </w:t>
      </w:r>
      <w:proofErr w:type="spellStart"/>
      <w:r w:rsidRPr="008B1730">
        <w:t>Spring</w:t>
      </w:r>
      <w:proofErr w:type="spellEnd"/>
      <w:r w:rsidRPr="008B1730">
        <w:t xml:space="preserve"> MVC, за исключением одного: в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нет необходимости в классах DAO и </w:t>
      </w:r>
      <w:proofErr w:type="spellStart"/>
      <w:r w:rsidRPr="008B1730">
        <w:t>DAOImpl</w:t>
      </w:r>
      <w:proofErr w:type="spellEnd"/>
      <w:r w:rsidRPr="008B1730">
        <w:t>.</w:t>
      </w:r>
      <w:r>
        <w:t xml:space="preserve"> </w:t>
      </w:r>
      <w:r w:rsidRPr="008B1730">
        <w:t>Создает</w:t>
      </w:r>
      <w:r>
        <w:t>ся</w:t>
      </w:r>
      <w:r w:rsidRPr="008B1730">
        <w:t xml:space="preserve"> уровень доступа к данным и выполняет</w:t>
      </w:r>
      <w:r>
        <w:t>ся операция</w:t>
      </w:r>
      <w:r w:rsidRPr="008B1730">
        <w:t xml:space="preserve"> CRUD.</w:t>
      </w:r>
      <w:r>
        <w:t xml:space="preserve"> </w:t>
      </w:r>
      <w:r w:rsidRPr="008B1730">
        <w:t>Клиент делает HTTP-запросы (PUT или GET).</w:t>
      </w:r>
      <w:r>
        <w:t xml:space="preserve"> </w:t>
      </w:r>
      <w:r w:rsidRPr="008B1730">
        <w:t>Запрос поступает к контроллеру, а контроллер отображает этот запрос и обрабатывает его. После этого он при необходимости вызывает логику службы.</w:t>
      </w:r>
      <w:r>
        <w:t xml:space="preserve"> </w:t>
      </w:r>
      <w:r w:rsidRPr="008B1730">
        <w:t>На сервисном уровне выполняется вся бизнес-логика. Он выполняет логику данных, которые отображаются в JPA с классами моделей.</w:t>
      </w:r>
      <w:r>
        <w:t xml:space="preserve"> </w:t>
      </w:r>
      <w:r w:rsidRPr="008B1730">
        <w:t>Страница JSP возвращается пользователю, если не произошло никаких ошибок.</w:t>
      </w:r>
      <w:r w:rsidR="008A453C" w:rsidRPr="008A453C">
        <w:t xml:space="preserve"> </w:t>
      </w:r>
      <w:hyperlink w:anchor="_Spring_Boot_Architecture" w:history="1">
        <w:r w:rsidR="008A453C" w:rsidRPr="00F51D3C">
          <w:rPr>
            <w:rStyle w:val="af9"/>
            <w:color w:val="auto"/>
          </w:rPr>
          <w:t>[</w:t>
        </w:r>
        <w:r w:rsidR="00D71E2E" w:rsidRPr="00F51D3C">
          <w:rPr>
            <w:rStyle w:val="af9"/>
            <w:color w:val="auto"/>
          </w:rPr>
          <w:t>6</w:t>
        </w:r>
        <w:r w:rsidR="008A453C" w:rsidRPr="00F51D3C">
          <w:rPr>
            <w:rStyle w:val="af9"/>
            <w:color w:val="auto"/>
          </w:rPr>
          <w:t>]</w:t>
        </w:r>
      </w:hyperlink>
      <w:r w:rsidR="00AE7829" w:rsidRPr="00D71E2E">
        <w:t xml:space="preserve"> </w:t>
      </w:r>
      <w:r w:rsidR="00AE7829">
        <w:t>(рис. 3</w:t>
      </w:r>
      <w:r w:rsidR="00FF7011">
        <w:t>5</w:t>
      </w:r>
      <w:r w:rsidR="00AE7829">
        <w:t>)</w:t>
      </w:r>
    </w:p>
    <w:p w14:paraId="3415789F" w14:textId="29A1ADDA" w:rsidR="008B1730" w:rsidRDefault="00AE7829" w:rsidP="00AE7829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718EE463" wp14:editId="74F9AE53">
            <wp:extent cx="5715000" cy="3810000"/>
            <wp:effectExtent l="0" t="0" r="0" b="0"/>
            <wp:docPr id="37" name="Рисунок 37" descr="https://sun9-28.userapi.com/impg/pjMXNEGj-zV71MK6XHYFU702bFNHydXHKrECvQ/xUiCYuCsQUc.jpg?size=600x400&amp;quality=96&amp;sign=fdfe9b7532c9046bb8edbd991656f9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pjMXNEGj-zV71MK6XHYFU702bFNHydXHKrECvQ/xUiCYuCsQUc.jpg?size=600x400&amp;quality=96&amp;sign=fdfe9b7532c9046bb8edbd991656f9e7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623B87A9" w:rsidR="002D60C3" w:rsidRDefault="00AE7829" w:rsidP="00A16F1F">
      <w:pPr>
        <w:pStyle w:val="a2"/>
      </w:pPr>
      <w:r w:rsidRPr="008B1730">
        <w:t xml:space="preserve">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5A077738" w14:textId="3A22CC1C" w:rsidR="00A8547C" w:rsidRDefault="00FF7011" w:rsidP="00EF36A9">
      <w:pPr>
        <w:pStyle w:val="af3"/>
      </w:pPr>
      <w:r>
        <w:t xml:space="preserve">Программный код мобильного приложения </w:t>
      </w:r>
      <w:r>
        <w:rPr>
          <w:lang w:val="en-US"/>
        </w:rPr>
        <w:t>MyCash</w:t>
      </w:r>
      <w:r w:rsidRPr="00FF7011">
        <w:t xml:space="preserve"> </w:t>
      </w:r>
      <w:r>
        <w:t>полностью соответствует принципам</w:t>
      </w:r>
      <w:r w:rsidR="00E85554">
        <w:t xml:space="preserve"> </w:t>
      </w:r>
      <w:r w:rsidR="00E85554">
        <w:rPr>
          <w:lang w:val="en-US"/>
        </w:rPr>
        <w:t>SOLID</w:t>
      </w:r>
      <w:r>
        <w:t>.</w:t>
      </w:r>
    </w:p>
    <w:p w14:paraId="63FD2FCD" w14:textId="77777777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13FC6EA" w14:textId="3642C966" w:rsidR="00A8547C" w:rsidRDefault="0057501E" w:rsidP="00A8547C">
      <w:pPr>
        <w:pStyle w:val="a"/>
      </w:pPr>
      <w:bookmarkStart w:id="50" w:name="_Toc136904412"/>
      <w:r>
        <w:lastRenderedPageBreak/>
        <w:t>Заключение</w:t>
      </w:r>
      <w:bookmarkEnd w:id="50"/>
    </w:p>
    <w:p w14:paraId="041B36C6" w14:textId="3DE4F538" w:rsidR="00A8547C" w:rsidRDefault="00A8547C" w:rsidP="00A8547C">
      <w:pPr>
        <w:pStyle w:val="af3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73FB32DB" w:rsidR="00A8547C" w:rsidRDefault="00A8547C" w:rsidP="00A8547C">
      <w:pPr>
        <w:pStyle w:val="af3"/>
      </w:pPr>
      <w:r>
        <w:t>В результате работы была создана система, позволяющая пользователю управлять своими расходами, а также получать рекомендации по сокращению расходов на основе анализа статистики. Разработанная система имеет удобный интерфейс и легко настраивается под индивидуальные потребности пользователя.</w:t>
      </w:r>
    </w:p>
    <w:p w14:paraId="481DD24D" w14:textId="355AC751" w:rsidR="00A8547C" w:rsidRDefault="00A8547C" w:rsidP="00A8547C">
      <w:pPr>
        <w:pStyle w:val="af3"/>
      </w:pPr>
      <w:r>
        <w:t>В процессе работы были применены принципы SOLID,</w:t>
      </w:r>
      <w:r w:rsidR="008A453C">
        <w:t xml:space="preserve"> а так</w:t>
      </w:r>
      <w:r>
        <w:t xml:space="preserve">же архитектуры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MVVM</w:t>
      </w:r>
      <w:r>
        <w:t>, что обеспечило гибкость и расширяемость системы. Также были использованы современные технологии и инструменты разработки, что позволило создать качественный продукт.</w:t>
      </w:r>
    </w:p>
    <w:p w14:paraId="3B350C78" w14:textId="3B19A366" w:rsidR="00A8547C" w:rsidRDefault="00A8547C" w:rsidP="00A8547C">
      <w:pPr>
        <w:pStyle w:val="af3"/>
      </w:pPr>
      <w:r>
        <w:t>В заключении можно сказать, что разработанная система является полезной и практичной для пользователей, которые хотят вести учет своих расходов и сократить свои затраты. Дальнейшее развитие системы может включать в себя добавление новых функций и интеграцию с другими приложениями.</w:t>
      </w:r>
    </w:p>
    <w:p w14:paraId="06DAF0C1" w14:textId="1852C39A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0D04A85" w14:textId="71C787E9" w:rsidR="00A16F1F" w:rsidRDefault="0057501E" w:rsidP="00A16F1F">
      <w:pPr>
        <w:pStyle w:val="afb"/>
      </w:pPr>
      <w:bookmarkStart w:id="51" w:name="_Toc136904413"/>
      <w:r>
        <w:lastRenderedPageBreak/>
        <w:t>Список используемой литературы</w:t>
      </w:r>
      <w:bookmarkEnd w:id="51"/>
    </w:p>
    <w:p w14:paraId="71550E20" w14:textId="670BD1DE" w:rsidR="00A16F1F" w:rsidRDefault="00A16F1F" w:rsidP="00A16F1F">
      <w:pPr>
        <w:pStyle w:val="10"/>
      </w:pPr>
      <w:bookmarkStart w:id="52" w:name="_Patterns_-_WPF"/>
      <w:bookmarkEnd w:id="52"/>
      <w:r w:rsidRPr="00A04605">
        <w:rPr>
          <w:lang w:val="en-US"/>
        </w:rPr>
        <w:t>Patterns</w:t>
      </w:r>
      <w:r w:rsidRPr="00F94BF2">
        <w:t xml:space="preserve"> - </w:t>
      </w:r>
      <w:r w:rsidRPr="00A04605">
        <w:rPr>
          <w:lang w:val="en-US"/>
        </w:rPr>
        <w:t>WPF</w:t>
      </w:r>
      <w:r w:rsidRPr="00F94BF2">
        <w:t xml:space="preserve"> </w:t>
      </w:r>
      <w:r w:rsidRPr="00A04605">
        <w:rPr>
          <w:lang w:val="en-US"/>
        </w:rPr>
        <w:t>Apps</w:t>
      </w:r>
      <w:r w:rsidRPr="00F94BF2">
        <w:t xml:space="preserve"> </w:t>
      </w:r>
      <w:proofErr w:type="gramStart"/>
      <w:r w:rsidRPr="00A04605">
        <w:rPr>
          <w:lang w:val="en-US"/>
        </w:rPr>
        <w:t>With</w:t>
      </w:r>
      <w:r w:rsidRPr="00F94BF2">
        <w:t xml:space="preserve"> </w:t>
      </w:r>
      <w:r w:rsidRPr="00A04605">
        <w:rPr>
          <w:lang w:val="en-US"/>
        </w:rPr>
        <w:t>The</w:t>
      </w:r>
      <w:proofErr w:type="gramEnd"/>
      <w:r w:rsidRPr="00F94BF2">
        <w:t xml:space="preserve"> </w:t>
      </w:r>
      <w:r w:rsidRPr="00A04605">
        <w:rPr>
          <w:lang w:val="en-US"/>
        </w:rPr>
        <w:t>Model</w:t>
      </w:r>
      <w:r w:rsidRPr="00F94BF2">
        <w:t>-</w:t>
      </w:r>
      <w:r w:rsidRPr="00A04605">
        <w:rPr>
          <w:lang w:val="en-US"/>
        </w:rPr>
        <w:t>View</w:t>
      </w:r>
      <w:r w:rsidRPr="00F94BF2">
        <w:t>-</w:t>
      </w:r>
      <w:proofErr w:type="spellStart"/>
      <w:r w:rsidRPr="00A04605">
        <w:rPr>
          <w:lang w:val="en-US"/>
        </w:rPr>
        <w:t>ViewModel</w:t>
      </w:r>
      <w:proofErr w:type="spellEnd"/>
      <w:r w:rsidRPr="00F94BF2">
        <w:t xml:space="preserve"> </w:t>
      </w:r>
      <w:r w:rsidRPr="00A04605">
        <w:rPr>
          <w:lang w:val="en-US"/>
        </w:rPr>
        <w:t>Design</w:t>
      </w:r>
      <w:r w:rsidRPr="00F94BF2">
        <w:t xml:space="preserve"> </w:t>
      </w:r>
      <w:r w:rsidRPr="00A04605">
        <w:rPr>
          <w:lang w:val="en-US"/>
        </w:rPr>
        <w:t>Pattern</w:t>
      </w:r>
      <w:r w:rsidRPr="00F94BF2">
        <w:t xml:space="preserve"> / </w:t>
      </w:r>
      <w:r w:rsidRPr="00A04605">
        <w:rPr>
          <w:lang w:val="en-US"/>
        </w:rPr>
        <w:t>Josh</w:t>
      </w:r>
      <w:r w:rsidRPr="00F94BF2">
        <w:t xml:space="preserve"> </w:t>
      </w:r>
      <w:r w:rsidRPr="00A04605">
        <w:rPr>
          <w:lang w:val="en-US"/>
        </w:rPr>
        <w:t>Smith</w:t>
      </w:r>
      <w:r w:rsidRPr="00F94BF2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https://learn.microsoft.com/en-us/archive/msdn-magazine/2009/february/patterns-wpf-apps-with-the-model-view-viewmodel-design-pattern</w:t>
      </w:r>
      <w:r w:rsidRPr="00F94BF2">
        <w:t xml:space="preserve"> – (</w:t>
      </w:r>
      <w:r w:rsidRPr="004B7CD3">
        <w:t>Дата</w:t>
      </w:r>
      <w:r w:rsidRPr="00F94BF2">
        <w:t xml:space="preserve"> </w:t>
      </w:r>
      <w:r w:rsidRPr="004B7CD3">
        <w:t>обращения</w:t>
      </w:r>
      <w:r w:rsidRPr="00F94BF2">
        <w:t>: 20.05.2023).</w:t>
      </w:r>
    </w:p>
    <w:p w14:paraId="6818BBFE" w14:textId="77777777" w:rsidR="00A16F1F" w:rsidRDefault="00A16F1F" w:rsidP="00A16F1F">
      <w:pPr>
        <w:pStyle w:val="10"/>
      </w:pPr>
      <w:bookmarkStart w:id="53" w:name="_Реализация_паттерна_MVVM"/>
      <w:bookmarkEnd w:id="53"/>
      <w:r w:rsidRPr="008A453C">
        <w:t>Реализация</w:t>
      </w:r>
      <w:r w:rsidRPr="004B7CD3">
        <w:t xml:space="preserve"> </w:t>
      </w:r>
      <w:r w:rsidRPr="008A453C">
        <w:t>паттерна</w:t>
      </w:r>
      <w:r w:rsidRPr="004B7CD3">
        <w:t xml:space="preserve"> </w:t>
      </w:r>
      <w:r w:rsidRPr="008A453C">
        <w:rPr>
          <w:lang w:val="en-US"/>
        </w:rPr>
        <w:t>MVVM</w:t>
      </w:r>
      <w:r w:rsidRPr="004B7CD3">
        <w:t xml:space="preserve"> </w:t>
      </w:r>
      <w:r w:rsidRPr="008A453C">
        <w:t>на</w:t>
      </w:r>
      <w:r w:rsidRPr="004B7CD3">
        <w:t xml:space="preserve"> </w:t>
      </w:r>
      <w:r w:rsidRPr="008A453C">
        <w:rPr>
          <w:lang w:val="en-US"/>
        </w:rPr>
        <w:t>Android</w:t>
      </w:r>
      <w:r w:rsidRPr="004B7CD3">
        <w:t xml:space="preserve"> </w:t>
      </w:r>
      <w:r w:rsidRPr="008A453C">
        <w:t>через</w:t>
      </w:r>
      <w:r w:rsidRPr="004B7CD3">
        <w:t xml:space="preserve"> </w:t>
      </w:r>
      <w:r w:rsidRPr="008A453C">
        <w:rPr>
          <w:lang w:val="en-US"/>
        </w:rPr>
        <w:t>Data</w:t>
      </w:r>
      <w:r w:rsidRPr="004B7CD3">
        <w:t xml:space="preserve"> </w:t>
      </w:r>
      <w:r w:rsidRPr="008A453C">
        <w:rPr>
          <w:lang w:val="en-US"/>
        </w:rPr>
        <w:t>Binding</w:t>
      </w:r>
      <w:r w:rsidRPr="004B7CD3">
        <w:t xml:space="preserve"> / </w:t>
      </w:r>
      <w:r w:rsidRPr="008A453C">
        <w:t>Владимир</w:t>
      </w:r>
      <w:r w:rsidRPr="004B7CD3">
        <w:t xml:space="preserve"> </w:t>
      </w:r>
      <w:r w:rsidRPr="008A453C">
        <w:t>Иванов</w:t>
      </w:r>
      <w:r w:rsidRPr="004B7CD3">
        <w:t xml:space="preserve"> (</w:t>
      </w:r>
      <w:r>
        <w:rPr>
          <w:lang w:val="en-US"/>
        </w:rPr>
        <w:t>IT</w:t>
      </w:r>
      <w:r w:rsidRPr="004B7CD3">
        <w:t>-</w:t>
      </w:r>
      <w:r>
        <w:t>копирайтер</w:t>
      </w:r>
      <w:r w:rsidRPr="004B7CD3">
        <w:t>) [Электронный ресурс]</w:t>
      </w:r>
      <w:r>
        <w:t>.</w:t>
      </w:r>
      <w:r w:rsidRPr="004B7CD3">
        <w:t xml:space="preserve"> </w:t>
      </w:r>
      <w:r>
        <w:t>–</w:t>
      </w:r>
      <w:r w:rsidRPr="004B7CD3">
        <w:t xml:space="preserve"> </w:t>
      </w:r>
      <w:r>
        <w:t>Режим доступа</w:t>
      </w:r>
      <w:r w:rsidRPr="004B7CD3">
        <w:t xml:space="preserve">: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www</w:t>
      </w:r>
      <w:r w:rsidRPr="0059706F">
        <w:t>.</w:t>
      </w:r>
      <w:proofErr w:type="spellStart"/>
      <w:r w:rsidRPr="0059706F">
        <w:rPr>
          <w:lang w:val="en-US"/>
        </w:rPr>
        <w:t>azoft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blog</w:t>
      </w:r>
      <w:r w:rsidRPr="0059706F">
        <w:t>/</w:t>
      </w:r>
      <w:proofErr w:type="spellStart"/>
      <w:r w:rsidRPr="0059706F">
        <w:rPr>
          <w:lang w:val="en-US"/>
        </w:rPr>
        <w:t>mvvm</w:t>
      </w:r>
      <w:proofErr w:type="spellEnd"/>
      <w:r w:rsidRPr="0059706F">
        <w:t>-</w:t>
      </w:r>
      <w:r w:rsidRPr="0059706F">
        <w:rPr>
          <w:lang w:val="en-US"/>
        </w:rPr>
        <w:t>android</w:t>
      </w:r>
      <w:r w:rsidRPr="0059706F">
        <w:t>-</w:t>
      </w:r>
      <w:r w:rsidRPr="0059706F">
        <w:rPr>
          <w:lang w:val="en-US"/>
        </w:rPr>
        <w:t>data</w:t>
      </w:r>
      <w:r w:rsidRPr="0059706F">
        <w:t>-</w:t>
      </w:r>
      <w:r w:rsidRPr="0059706F">
        <w:rPr>
          <w:lang w:val="en-US"/>
        </w:rPr>
        <w:t>binding</w:t>
      </w:r>
      <w:r w:rsidRPr="0059706F">
        <w:t>/</w:t>
      </w:r>
      <w:r w:rsidRPr="004B7CD3">
        <w:t xml:space="preserve">. – Заглавие с экрана. </w:t>
      </w:r>
      <w:r>
        <w:t>– (Дата обращения: 22</w:t>
      </w:r>
      <w:r w:rsidRPr="004B7CD3">
        <w:t>.05.2023).</w:t>
      </w:r>
    </w:p>
    <w:p w14:paraId="17F0F6F0" w14:textId="766FA229" w:rsidR="00A16F1F" w:rsidRDefault="00A16F1F" w:rsidP="00A16F1F">
      <w:pPr>
        <w:pStyle w:val="10"/>
      </w:pPr>
      <w:bookmarkStart w:id="54" w:name="_Навигация_для_Android"/>
      <w:bookmarkEnd w:id="54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D1124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D11243">
        <w:rPr>
          <w:lang w:val="en-US"/>
        </w:rPr>
        <w:t>Navigation</w:t>
      </w:r>
      <w:r w:rsidRPr="004B7CD3">
        <w:t xml:space="preserve"> </w:t>
      </w:r>
      <w:r w:rsidRPr="00D11243">
        <w:rPr>
          <w:lang w:val="en-US"/>
        </w:rPr>
        <w:t>Component</w:t>
      </w:r>
      <w:r>
        <w:t xml:space="preserve"> / </w:t>
      </w:r>
      <w:proofErr w:type="spellStart"/>
      <w:r w:rsidRPr="004B7CD3">
        <w:rPr>
          <w:lang w:val="en-US"/>
        </w:rPr>
        <w:t>KotlinStudio</w:t>
      </w:r>
      <w:proofErr w:type="spellEnd"/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learn</w:t>
      </w:r>
      <w:r w:rsidRPr="0059706F">
        <w:t>.</w:t>
      </w:r>
      <w:proofErr w:type="spellStart"/>
      <w:r w:rsidRPr="0059706F">
        <w:rPr>
          <w:lang w:val="en-US"/>
        </w:rPr>
        <w:t>microsoft</w:t>
      </w:r>
      <w:proofErr w:type="spellEnd"/>
      <w:r w:rsidRPr="0059706F">
        <w:t>.</w:t>
      </w:r>
      <w:r w:rsidRPr="0059706F">
        <w:rPr>
          <w:lang w:val="en-US"/>
        </w:rPr>
        <w:t>com</w:t>
      </w:r>
      <w:r w:rsidRPr="0059706F">
        <w:t>/</w:t>
      </w:r>
      <w:proofErr w:type="spellStart"/>
      <w:r w:rsidRPr="0059706F">
        <w:rPr>
          <w:lang w:val="en-US"/>
        </w:rPr>
        <w:t>ru</w:t>
      </w:r>
      <w:proofErr w:type="spellEnd"/>
      <w:r w:rsidRPr="0059706F">
        <w:t>-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dual</w:t>
      </w:r>
      <w:r w:rsidRPr="0059706F">
        <w:t>-</w:t>
      </w:r>
      <w:r w:rsidRPr="0059706F">
        <w:rPr>
          <w:lang w:val="en-US"/>
        </w:rPr>
        <w:t>screen</w:t>
      </w:r>
      <w:r w:rsidRPr="0059706F">
        <w:t>/</w:t>
      </w:r>
      <w:r w:rsidRPr="0059706F">
        <w:rPr>
          <w:lang w:val="en-US"/>
        </w:rPr>
        <w:t>android</w:t>
      </w:r>
      <w:r w:rsidRPr="0059706F">
        <w:t>/</w:t>
      </w:r>
      <w:proofErr w:type="spellStart"/>
      <w:r w:rsidRPr="0059706F">
        <w:rPr>
          <w:lang w:val="en-US"/>
        </w:rPr>
        <w:t>api</w:t>
      </w:r>
      <w:proofErr w:type="spellEnd"/>
      <w:r w:rsidRPr="0059706F">
        <w:t>-</w:t>
      </w:r>
      <w:r w:rsidRPr="0059706F">
        <w:rPr>
          <w:lang w:val="en-US"/>
        </w:rPr>
        <w:t>reference</w:t>
      </w:r>
      <w:r w:rsidRPr="0059706F">
        <w:t>/</w:t>
      </w:r>
      <w:proofErr w:type="spellStart"/>
      <w:r w:rsidRPr="0059706F">
        <w:rPr>
          <w:lang w:val="en-US"/>
        </w:rPr>
        <w:t>dualscreen</w:t>
      </w:r>
      <w:proofErr w:type="spellEnd"/>
      <w:r w:rsidRPr="0059706F">
        <w:t>-</w:t>
      </w:r>
      <w:r w:rsidRPr="0059706F">
        <w:rPr>
          <w:lang w:val="en-US"/>
        </w:rPr>
        <w:t>library</w:t>
      </w:r>
      <w:r w:rsidRPr="0059706F">
        <w:t>/</w:t>
      </w:r>
      <w:r w:rsidRPr="0059706F">
        <w:rPr>
          <w:lang w:val="en-US"/>
        </w:rPr>
        <w:t>navigation</w:t>
      </w:r>
      <w:r w:rsidRPr="0059706F">
        <w:t>-</w:t>
      </w:r>
      <w:r w:rsidRPr="0059706F">
        <w:rPr>
          <w:lang w:val="en-US"/>
        </w:rPr>
        <w:t>component</w:t>
      </w:r>
      <w:r w:rsidRPr="0059706F">
        <w:t>/?</w:t>
      </w:r>
      <w:r w:rsidRPr="0059706F">
        <w:rPr>
          <w:lang w:val="en-US"/>
        </w:rPr>
        <w:t>tabs</w:t>
      </w:r>
      <w:r w:rsidRPr="0059706F">
        <w:t>=</w:t>
      </w:r>
      <w:proofErr w:type="spellStart"/>
      <w:r w:rsidRPr="0059706F">
        <w:rPr>
          <w:lang w:val="en-US"/>
        </w:rPr>
        <w:t>kotlin</w:t>
      </w:r>
      <w:proofErr w:type="spellEnd"/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</w:p>
    <w:p w14:paraId="0F83CB3E" w14:textId="77777777" w:rsidR="00A16F1F" w:rsidRDefault="00A16F1F" w:rsidP="00A16F1F">
      <w:pPr>
        <w:pStyle w:val="10"/>
      </w:pPr>
      <w:bookmarkStart w:id="55" w:name="_Что_такое_архитектура"/>
      <w:bookmarkEnd w:id="55"/>
      <w:r>
        <w:t>Что</w:t>
      </w:r>
      <w:r w:rsidRPr="00F94BF2">
        <w:t xml:space="preserve"> </w:t>
      </w:r>
      <w:r>
        <w:t>такое</w:t>
      </w:r>
      <w:r w:rsidRPr="00F94BF2">
        <w:t xml:space="preserve"> </w:t>
      </w:r>
      <w:r>
        <w:t>архитектура</w:t>
      </w:r>
      <w:r w:rsidRPr="00F94BF2">
        <w:t xml:space="preserve"> </w:t>
      </w:r>
      <w:r w:rsidRPr="00361251">
        <w:rPr>
          <w:lang w:val="en-US"/>
        </w:rPr>
        <w:t>MVC</w:t>
      </w:r>
      <w:r w:rsidRPr="00F94BF2">
        <w:t xml:space="preserve">: </w:t>
      </w:r>
      <w:r w:rsidRPr="00361251">
        <w:rPr>
          <w:lang w:val="en-US"/>
        </w:rPr>
        <w:t>M</w:t>
      </w:r>
      <w:r>
        <w:rPr>
          <w:lang w:val="en-US"/>
        </w:rPr>
        <w:t>odel</w:t>
      </w:r>
      <w:r w:rsidRPr="00F94BF2">
        <w:t>-</w:t>
      </w:r>
      <w:r w:rsidRPr="00361251">
        <w:rPr>
          <w:lang w:val="en-US"/>
        </w:rPr>
        <w:t>V</w:t>
      </w:r>
      <w:r>
        <w:rPr>
          <w:lang w:val="en-US"/>
        </w:rPr>
        <w:t>iew</w:t>
      </w:r>
      <w:r w:rsidRPr="00F94BF2">
        <w:t>-</w:t>
      </w:r>
      <w:r w:rsidRPr="00361251">
        <w:rPr>
          <w:lang w:val="en-US"/>
        </w:rPr>
        <w:t>C</w:t>
      </w:r>
      <w:r>
        <w:rPr>
          <w:lang w:val="en-US"/>
        </w:rPr>
        <w:t>ontroller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t>М</w:t>
      </w:r>
      <w:r w:rsidRPr="00361251">
        <w:t>ерион</w:t>
      </w:r>
      <w:proofErr w:type="spellEnd"/>
      <w:r w:rsidRPr="004B7CD3">
        <w:t xml:space="preserve"> </w:t>
      </w:r>
      <w:proofErr w:type="spellStart"/>
      <w:r w:rsidRPr="00361251">
        <w:t>нетворкс</w:t>
      </w:r>
      <w:proofErr w:type="spellEnd"/>
      <w:r w:rsidRPr="00F94BF2">
        <w:t xml:space="preserve">. – 2022.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wiki</w:t>
      </w:r>
      <w:r w:rsidRPr="0059706F">
        <w:t>.</w:t>
      </w:r>
      <w:proofErr w:type="spellStart"/>
      <w:r w:rsidRPr="0059706F">
        <w:rPr>
          <w:lang w:val="en-US"/>
        </w:rPr>
        <w:t>merionet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proofErr w:type="spellStart"/>
      <w:r w:rsidRPr="0059706F">
        <w:rPr>
          <w:lang w:val="en-US"/>
        </w:rPr>
        <w:t>servernye</w:t>
      </w:r>
      <w:proofErr w:type="spellEnd"/>
      <w:r w:rsidRPr="0059706F">
        <w:t>-</w:t>
      </w:r>
      <w:proofErr w:type="spellStart"/>
      <w:r w:rsidRPr="0059706F">
        <w:rPr>
          <w:lang w:val="en-US"/>
        </w:rPr>
        <w:t>resheniya</w:t>
      </w:r>
      <w:proofErr w:type="spellEnd"/>
      <w:r w:rsidRPr="0059706F">
        <w:t>/100/</w:t>
      </w:r>
      <w:proofErr w:type="spellStart"/>
      <w:r w:rsidRPr="0059706F">
        <w:rPr>
          <w:lang w:val="en-US"/>
        </w:rPr>
        <w:t>chto</w:t>
      </w:r>
      <w:proofErr w:type="spellEnd"/>
      <w:r w:rsidRPr="0059706F">
        <w:t>-</w:t>
      </w:r>
      <w:proofErr w:type="spellStart"/>
      <w:r w:rsidRPr="0059706F">
        <w:rPr>
          <w:lang w:val="en-US"/>
        </w:rPr>
        <w:t>takoe</w:t>
      </w:r>
      <w:proofErr w:type="spellEnd"/>
      <w:r w:rsidRPr="0059706F">
        <w:t>-</w:t>
      </w:r>
      <w:proofErr w:type="spellStart"/>
      <w:r w:rsidRPr="0059706F">
        <w:rPr>
          <w:lang w:val="en-US"/>
        </w:rPr>
        <w:t>arhitektura</w:t>
      </w:r>
      <w:proofErr w:type="spellEnd"/>
      <w:r w:rsidRPr="0059706F">
        <w:t>-</w:t>
      </w:r>
      <w:proofErr w:type="spellStart"/>
      <w:r w:rsidRPr="0059706F">
        <w:rPr>
          <w:lang w:val="en-US"/>
        </w:rPr>
        <w:t>mvc</w:t>
      </w:r>
      <w:proofErr w:type="spellEnd"/>
      <w:r w:rsidRPr="0059706F">
        <w:t>-</w:t>
      </w:r>
      <w:r w:rsidRPr="0059706F">
        <w:rPr>
          <w:lang w:val="en-US"/>
        </w:rPr>
        <w:t>model</w:t>
      </w:r>
      <w:r w:rsidRPr="0059706F">
        <w:t>-</w:t>
      </w:r>
      <w:r w:rsidRPr="0059706F">
        <w:rPr>
          <w:lang w:val="en-US"/>
        </w:rPr>
        <w:t>view</w:t>
      </w:r>
      <w:r w:rsidRPr="0059706F">
        <w:t>-</w:t>
      </w:r>
      <w:r w:rsidRPr="0059706F">
        <w:rPr>
          <w:lang w:val="en-US"/>
        </w:rPr>
        <w:t>controller</w:t>
      </w:r>
      <w:r w:rsidRPr="0059706F">
        <w:t>/</w:t>
      </w:r>
      <w:r w:rsidRPr="00F94BF2">
        <w:t xml:space="preserve"> </w:t>
      </w:r>
      <w:r>
        <w:t xml:space="preserve">– (Дата обращения: </w:t>
      </w:r>
      <w:r w:rsidRPr="00F94BF2">
        <w:t>25</w:t>
      </w:r>
      <w:r w:rsidRPr="004B7CD3">
        <w:t>.05.2023).</w:t>
      </w:r>
    </w:p>
    <w:p w14:paraId="5DF34F04" w14:textId="77777777" w:rsidR="00A16F1F" w:rsidRDefault="00A16F1F" w:rsidP="00A16F1F">
      <w:pPr>
        <w:pStyle w:val="10"/>
      </w:pPr>
      <w:bookmarkStart w:id="56" w:name="_Spring_Boot_101:"/>
      <w:bookmarkEnd w:id="56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C7FAB0A" w14:textId="48D19FF5" w:rsidR="00A16F1F" w:rsidRDefault="00A16F1F" w:rsidP="00A16F1F">
      <w:pPr>
        <w:pStyle w:val="10"/>
      </w:pPr>
      <w:bookmarkStart w:id="57" w:name="_Spring_Boot_Architecture"/>
      <w:bookmarkEnd w:id="57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9"/>
          <w:color w:val="auto"/>
          <w:u w:val="none"/>
          <w:lang w:val="en-US"/>
        </w:rPr>
        <w:t>https</w:t>
      </w:r>
      <w:r w:rsidRPr="0059706F">
        <w:rPr>
          <w:rStyle w:val="af9"/>
          <w:color w:val="auto"/>
          <w:u w:val="none"/>
        </w:rPr>
        <w:t>://</w:t>
      </w:r>
      <w:r w:rsidRPr="0059706F">
        <w:rPr>
          <w:rStyle w:val="af9"/>
          <w:color w:val="auto"/>
          <w:u w:val="none"/>
          <w:lang w:val="en-US"/>
        </w:rPr>
        <w:t>www</w:t>
      </w:r>
      <w:r w:rsidRPr="0059706F">
        <w:rPr>
          <w:rStyle w:val="af9"/>
          <w:color w:val="auto"/>
          <w:u w:val="none"/>
        </w:rPr>
        <w:t>.</w:t>
      </w:r>
      <w:proofErr w:type="spellStart"/>
      <w:r w:rsidRPr="0059706F">
        <w:rPr>
          <w:rStyle w:val="af9"/>
          <w:color w:val="auto"/>
          <w:u w:val="none"/>
          <w:lang w:val="en-US"/>
        </w:rPr>
        <w:t>javatpoint</w:t>
      </w:r>
      <w:proofErr w:type="spellEnd"/>
      <w:r w:rsidRPr="0059706F">
        <w:rPr>
          <w:rStyle w:val="af9"/>
          <w:color w:val="auto"/>
          <w:u w:val="none"/>
        </w:rPr>
        <w:t>.</w:t>
      </w:r>
      <w:r w:rsidRPr="0059706F">
        <w:rPr>
          <w:rStyle w:val="af9"/>
          <w:color w:val="auto"/>
          <w:u w:val="none"/>
          <w:lang w:val="en-US"/>
        </w:rPr>
        <w:t>com</w:t>
      </w:r>
      <w:r w:rsidRPr="0059706F">
        <w:rPr>
          <w:rStyle w:val="af9"/>
          <w:color w:val="auto"/>
          <w:u w:val="none"/>
        </w:rPr>
        <w:t>/</w:t>
      </w:r>
      <w:r w:rsidRPr="0059706F">
        <w:rPr>
          <w:rStyle w:val="af9"/>
          <w:color w:val="auto"/>
          <w:u w:val="none"/>
          <w:lang w:val="en-US"/>
        </w:rPr>
        <w:t>spring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boot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25CF2F79" w14:textId="6970DFDF" w:rsidR="00A16F1F" w:rsidRPr="00A16F1F" w:rsidRDefault="00A16F1F" w:rsidP="00A16F1F">
      <w:pPr>
        <w:pStyle w:val="10"/>
      </w:pPr>
      <w:bookmarkStart w:id="58" w:name="_Программирование_под_Android"/>
      <w:bookmarkEnd w:id="58"/>
      <w:r>
        <w:t xml:space="preserve">Программирование под </w:t>
      </w:r>
      <w:r>
        <w:rPr>
          <w:lang w:val="en-US"/>
        </w:rPr>
        <w:t>Android</w:t>
      </w:r>
      <w:r w:rsidRPr="00C9371F">
        <w:t xml:space="preserve"> </w:t>
      </w:r>
      <w:r>
        <w:t xml:space="preserve">на </w:t>
      </w:r>
      <w:r>
        <w:rPr>
          <w:lang w:val="en-US"/>
        </w:rPr>
        <w:t>Java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rPr>
          <w:lang w:val="en-US"/>
        </w:rPr>
        <w:t>Metanit</w:t>
      </w:r>
      <w:proofErr w:type="spellEnd"/>
      <w:r w:rsidRPr="00C9371F">
        <w:t>.</w:t>
      </w:r>
      <w:r>
        <w:rPr>
          <w:lang w:val="en-US"/>
        </w:rPr>
        <w:t>com</w:t>
      </w:r>
      <w:r w:rsidRPr="00F94BF2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9371F">
        <w:t xml:space="preserve">https://metanit.com/java/android/ </w:t>
      </w:r>
      <w:r>
        <w:t>– (Дата обращения: 28</w:t>
      </w:r>
      <w:r w:rsidRPr="004B7CD3">
        <w:t>.05.2023).</w:t>
      </w:r>
    </w:p>
    <w:p w14:paraId="452C5420" w14:textId="77777777" w:rsidR="00A16F1F" w:rsidRPr="00A16F1F" w:rsidRDefault="00A16F1F" w:rsidP="00A16F1F"/>
    <w:p w14:paraId="165E7D11" w14:textId="7D96F3A5" w:rsidR="00A16F1F" w:rsidRDefault="00775C77" w:rsidP="00775C77">
      <w:pPr>
        <w:pStyle w:val="10"/>
      </w:pPr>
      <w:bookmarkStart w:id="59" w:name="_Идентификация,_Аутентификация,_Авто"/>
      <w:bookmarkEnd w:id="59"/>
      <w:r w:rsidRPr="00775C77">
        <w:lastRenderedPageBreak/>
        <w:t>Идентификация, Аутентификация, Авторизация</w:t>
      </w:r>
      <w:r w:rsidR="00A16F1F" w:rsidRPr="00F94BF2">
        <w:t xml:space="preserve"> </w:t>
      </w:r>
      <w:r w:rsidR="00A16F1F">
        <w:t>/</w:t>
      </w:r>
      <w:r>
        <w:rPr>
          <w:lang w:val="en-US"/>
        </w:rPr>
        <w:t xml:space="preserve"> </w:t>
      </w:r>
      <w:proofErr w:type="spellStart"/>
      <w:r w:rsidRPr="00775C77">
        <w:rPr>
          <w:lang w:val="en-US"/>
        </w:rPr>
        <w:t>ProQualityCommunity</w:t>
      </w:r>
      <w:proofErr w:type="spellEnd"/>
      <w:r w:rsidR="00A16F1F" w:rsidRPr="00F94BF2">
        <w:t xml:space="preserve">. </w:t>
      </w:r>
      <w:r w:rsidR="00A16F1F" w:rsidRPr="004B7CD3">
        <w:t xml:space="preserve">[Электронный ресурс]. </w:t>
      </w:r>
      <w:r w:rsidR="00A16F1F">
        <w:t>–</w:t>
      </w:r>
      <w:r w:rsidR="00A16F1F" w:rsidRPr="004B7CD3">
        <w:t xml:space="preserve"> </w:t>
      </w:r>
      <w:r w:rsidR="00A16F1F">
        <w:t>Режим доступа</w:t>
      </w:r>
      <w:r w:rsidR="00A16F1F" w:rsidRPr="004B7CD3">
        <w:t>:</w:t>
      </w:r>
      <w:r w:rsidR="00A16F1F" w:rsidRPr="00F94BF2">
        <w:t xml:space="preserve"> </w:t>
      </w:r>
      <w:r w:rsidRPr="00775C77">
        <w:t xml:space="preserve">https://habr.com/ru/articles/720842/ </w:t>
      </w:r>
      <w:r w:rsidR="00A16F1F">
        <w:t>– (Дата обращения: 2</w:t>
      </w:r>
      <w:r w:rsidRPr="00775C77">
        <w:t>3</w:t>
      </w:r>
      <w:r w:rsidR="00A16F1F" w:rsidRPr="004B7CD3">
        <w:t>.05.2023).</w:t>
      </w:r>
    </w:p>
    <w:p w14:paraId="6AB4D14E" w14:textId="597EF497" w:rsidR="00F51D3C" w:rsidRPr="00F51D3C" w:rsidRDefault="00F51D3C" w:rsidP="00F51D3C">
      <w:pPr>
        <w:pStyle w:val="10"/>
      </w:pPr>
      <w:bookmarkStart w:id="60" w:name="_Android_SDK_/"/>
      <w:bookmarkEnd w:id="60"/>
      <w:proofErr w:type="spellStart"/>
      <w:r w:rsidRPr="00F51D3C">
        <w:t>Android</w:t>
      </w:r>
      <w:proofErr w:type="spellEnd"/>
      <w:r w:rsidRPr="00F51D3C">
        <w:t xml:space="preserve"> SDK / </w:t>
      </w:r>
      <w:proofErr w:type="spellStart"/>
      <w:r w:rsidRPr="00F51D3C">
        <w:rPr>
          <w:lang w:val="en-US"/>
        </w:rPr>
        <w:t>skillfactory</w:t>
      </w:r>
      <w:proofErr w:type="spellEnd"/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3C69B38" w14:textId="052FE069" w:rsidR="00596E73" w:rsidRPr="00596E73" w:rsidRDefault="00A72E63" w:rsidP="00F50928">
      <w:pPr>
        <w:pStyle w:val="10"/>
      </w:pPr>
      <w:bookmarkStart w:id="61" w:name="_Приложения_для_учета"/>
      <w:bookmarkEnd w:id="61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</w:t>
      </w:r>
      <w:proofErr w:type="spellStart"/>
      <w:r>
        <w:t>Надежкина</w:t>
      </w:r>
      <w:proofErr w:type="spellEnd"/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</w:p>
    <w:p w14:paraId="09141A3B" w14:textId="77777777" w:rsidR="00596E73" w:rsidRPr="00596E73" w:rsidRDefault="00596E73" w:rsidP="00596E73"/>
    <w:p w14:paraId="43FC8CFD" w14:textId="5D4B88EB" w:rsidR="00361251" w:rsidRPr="00AB639E" w:rsidRDefault="00361251" w:rsidP="00361251">
      <w:bookmarkStart w:id="62" w:name="_GoBack"/>
      <w:bookmarkEnd w:id="62"/>
    </w:p>
    <w:sectPr w:rsidR="00361251" w:rsidRPr="00AB639E" w:rsidSect="004D0A47">
      <w:footerReference w:type="default" r:id="rId3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7F3994" w14:textId="77777777" w:rsidR="0022442A" w:rsidRDefault="0022442A" w:rsidP="00AF2F42">
      <w:r>
        <w:separator/>
      </w:r>
    </w:p>
  </w:endnote>
  <w:endnote w:type="continuationSeparator" w:id="0">
    <w:p w14:paraId="79029669" w14:textId="77777777" w:rsidR="0022442A" w:rsidRDefault="0022442A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A72E63" w:rsidRDefault="00A72E63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C77">
          <w:rPr>
            <w:noProof/>
          </w:rPr>
          <w:t>48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691408" w14:textId="77777777" w:rsidR="0022442A" w:rsidRDefault="0022442A" w:rsidP="00AF2F42">
      <w:r>
        <w:separator/>
      </w:r>
    </w:p>
  </w:footnote>
  <w:footnote w:type="continuationSeparator" w:id="0">
    <w:p w14:paraId="3B53356B" w14:textId="77777777" w:rsidR="0022442A" w:rsidRDefault="0022442A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29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28"/>
  </w:num>
  <w:num w:numId="11">
    <w:abstractNumId w:val="26"/>
  </w:num>
  <w:num w:numId="12">
    <w:abstractNumId w:val="1"/>
  </w:num>
  <w:num w:numId="13">
    <w:abstractNumId w:val="27"/>
  </w:num>
  <w:num w:numId="14">
    <w:abstractNumId w:val="18"/>
  </w:num>
  <w:num w:numId="15">
    <w:abstractNumId w:val="16"/>
  </w:num>
  <w:num w:numId="16">
    <w:abstractNumId w:val="20"/>
  </w:num>
  <w:num w:numId="17">
    <w:abstractNumId w:val="32"/>
  </w:num>
  <w:num w:numId="18">
    <w:abstractNumId w:val="7"/>
  </w:num>
  <w:num w:numId="19">
    <w:abstractNumId w:val="24"/>
  </w:num>
  <w:num w:numId="20">
    <w:abstractNumId w:val="30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3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1"/>
  </w:num>
  <w:num w:numId="34">
    <w:abstractNumId w:val="21"/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0E2"/>
    <w:rsid w:val="00012ABE"/>
    <w:rsid w:val="00037FF5"/>
    <w:rsid w:val="00060FB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186F0C"/>
    <w:rsid w:val="0022442A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97FBF"/>
    <w:rsid w:val="002A5350"/>
    <w:rsid w:val="002A6500"/>
    <w:rsid w:val="002D4655"/>
    <w:rsid w:val="002D60C3"/>
    <w:rsid w:val="003356EC"/>
    <w:rsid w:val="00353888"/>
    <w:rsid w:val="00355E86"/>
    <w:rsid w:val="00361251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147A2"/>
    <w:rsid w:val="00456BF5"/>
    <w:rsid w:val="004608AC"/>
    <w:rsid w:val="0046157F"/>
    <w:rsid w:val="00461D33"/>
    <w:rsid w:val="004A16FB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75D2F"/>
    <w:rsid w:val="00595DBC"/>
    <w:rsid w:val="00596E73"/>
    <w:rsid w:val="0059706F"/>
    <w:rsid w:val="005A39EF"/>
    <w:rsid w:val="005C033B"/>
    <w:rsid w:val="005D0C3A"/>
    <w:rsid w:val="005E2BEA"/>
    <w:rsid w:val="005E546A"/>
    <w:rsid w:val="006067A7"/>
    <w:rsid w:val="00614177"/>
    <w:rsid w:val="00624E59"/>
    <w:rsid w:val="0063741E"/>
    <w:rsid w:val="00656C9E"/>
    <w:rsid w:val="00657EBA"/>
    <w:rsid w:val="00691A65"/>
    <w:rsid w:val="006D106F"/>
    <w:rsid w:val="006E50E2"/>
    <w:rsid w:val="006E59FF"/>
    <w:rsid w:val="006E68E2"/>
    <w:rsid w:val="006F3140"/>
    <w:rsid w:val="00716DF2"/>
    <w:rsid w:val="007505AE"/>
    <w:rsid w:val="0075153F"/>
    <w:rsid w:val="007520B7"/>
    <w:rsid w:val="00756F0A"/>
    <w:rsid w:val="0076276D"/>
    <w:rsid w:val="007642F4"/>
    <w:rsid w:val="00775C77"/>
    <w:rsid w:val="00781588"/>
    <w:rsid w:val="0078382C"/>
    <w:rsid w:val="0079002C"/>
    <w:rsid w:val="00796B4A"/>
    <w:rsid w:val="007A022B"/>
    <w:rsid w:val="007A322E"/>
    <w:rsid w:val="007A37AD"/>
    <w:rsid w:val="007C18D9"/>
    <w:rsid w:val="007D28AD"/>
    <w:rsid w:val="007D369E"/>
    <w:rsid w:val="007D6E26"/>
    <w:rsid w:val="007E6B96"/>
    <w:rsid w:val="007F0D29"/>
    <w:rsid w:val="008011BD"/>
    <w:rsid w:val="00804119"/>
    <w:rsid w:val="0082519B"/>
    <w:rsid w:val="00832FA3"/>
    <w:rsid w:val="00853F92"/>
    <w:rsid w:val="008659B2"/>
    <w:rsid w:val="008A1984"/>
    <w:rsid w:val="008A453C"/>
    <w:rsid w:val="008B1730"/>
    <w:rsid w:val="008B3671"/>
    <w:rsid w:val="008D439F"/>
    <w:rsid w:val="008E18F1"/>
    <w:rsid w:val="008E272B"/>
    <w:rsid w:val="0090034A"/>
    <w:rsid w:val="009024D6"/>
    <w:rsid w:val="00936387"/>
    <w:rsid w:val="00950C39"/>
    <w:rsid w:val="00961AC1"/>
    <w:rsid w:val="0097149E"/>
    <w:rsid w:val="00983FBE"/>
    <w:rsid w:val="009872BC"/>
    <w:rsid w:val="0099227D"/>
    <w:rsid w:val="00995101"/>
    <w:rsid w:val="009A0A32"/>
    <w:rsid w:val="009B7DE5"/>
    <w:rsid w:val="009D045E"/>
    <w:rsid w:val="009D242A"/>
    <w:rsid w:val="009E0C88"/>
    <w:rsid w:val="009E429D"/>
    <w:rsid w:val="009E72A5"/>
    <w:rsid w:val="009F5A9C"/>
    <w:rsid w:val="00A04605"/>
    <w:rsid w:val="00A16F1F"/>
    <w:rsid w:val="00A17EA0"/>
    <w:rsid w:val="00A437D0"/>
    <w:rsid w:val="00A51F90"/>
    <w:rsid w:val="00A72A29"/>
    <w:rsid w:val="00A72E63"/>
    <w:rsid w:val="00A81F7A"/>
    <w:rsid w:val="00A8547C"/>
    <w:rsid w:val="00A86394"/>
    <w:rsid w:val="00AB639E"/>
    <w:rsid w:val="00AC2179"/>
    <w:rsid w:val="00AC73C5"/>
    <w:rsid w:val="00AD7F07"/>
    <w:rsid w:val="00AE7829"/>
    <w:rsid w:val="00AF2F42"/>
    <w:rsid w:val="00B12032"/>
    <w:rsid w:val="00B333FB"/>
    <w:rsid w:val="00B400EA"/>
    <w:rsid w:val="00B40B12"/>
    <w:rsid w:val="00B468B4"/>
    <w:rsid w:val="00B63DF6"/>
    <w:rsid w:val="00B71C19"/>
    <w:rsid w:val="00B72594"/>
    <w:rsid w:val="00B919D4"/>
    <w:rsid w:val="00BA46F8"/>
    <w:rsid w:val="00BA7432"/>
    <w:rsid w:val="00BB115B"/>
    <w:rsid w:val="00BB2A10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371F"/>
    <w:rsid w:val="00C95CB7"/>
    <w:rsid w:val="00CB287C"/>
    <w:rsid w:val="00CC3938"/>
    <w:rsid w:val="00CD2404"/>
    <w:rsid w:val="00CE14FB"/>
    <w:rsid w:val="00CE709E"/>
    <w:rsid w:val="00CE7901"/>
    <w:rsid w:val="00CF23FD"/>
    <w:rsid w:val="00D00050"/>
    <w:rsid w:val="00D11243"/>
    <w:rsid w:val="00D23D17"/>
    <w:rsid w:val="00D23FD6"/>
    <w:rsid w:val="00D31758"/>
    <w:rsid w:val="00D431BD"/>
    <w:rsid w:val="00D5181F"/>
    <w:rsid w:val="00D614CB"/>
    <w:rsid w:val="00D71E2E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9102E"/>
    <w:rsid w:val="00EA1FE5"/>
    <w:rsid w:val="00EB2558"/>
    <w:rsid w:val="00EC5AB0"/>
    <w:rsid w:val="00ED1F5D"/>
    <w:rsid w:val="00ED39ED"/>
    <w:rsid w:val="00EE0E7B"/>
    <w:rsid w:val="00EF36A9"/>
    <w:rsid w:val="00F14E5C"/>
    <w:rsid w:val="00F17018"/>
    <w:rsid w:val="00F3108C"/>
    <w:rsid w:val="00F35105"/>
    <w:rsid w:val="00F40D72"/>
    <w:rsid w:val="00F50928"/>
    <w:rsid w:val="00F51D3C"/>
    <w:rsid w:val="00F57BC4"/>
    <w:rsid w:val="00F747B4"/>
    <w:rsid w:val="00F76A37"/>
    <w:rsid w:val="00F81CFB"/>
    <w:rsid w:val="00F8335F"/>
    <w:rsid w:val="00F862EF"/>
    <w:rsid w:val="00F90838"/>
    <w:rsid w:val="00F90A7C"/>
    <w:rsid w:val="00F94BF2"/>
    <w:rsid w:val="00F97CC3"/>
    <w:rsid w:val="00FB70D3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8"/>
    <w:rsid w:val="00D97CCC"/>
  </w:style>
  <w:style w:type="character" w:customStyle="1" w:styleId="name">
    <w:name w:val="name"/>
    <w:basedOn w:val="a8"/>
    <w:rsid w:val="00361251"/>
  </w:style>
  <w:style w:type="paragraph" w:customStyle="1" w:styleId="aff0">
    <w:name w:val="Курсовая"/>
    <w:basedOn w:val="a7"/>
    <w:link w:val="aff1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1">
    <w:name w:val="Курсовая Знак"/>
    <w:basedOn w:val="a8"/>
    <w:link w:val="aff0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C9E2DB-E920-47DA-8228-F3F688F44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2864</TotalTime>
  <Pages>50</Pages>
  <Words>5655</Words>
  <Characters>32234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83</cp:revision>
  <cp:lastPrinted>2023-03-27T19:24:00Z</cp:lastPrinted>
  <dcterms:created xsi:type="dcterms:W3CDTF">2020-10-08T19:23:00Z</dcterms:created>
  <dcterms:modified xsi:type="dcterms:W3CDTF">2023-06-12T08:56:00Z</dcterms:modified>
</cp:coreProperties>
</file>