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2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FE2F99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FE2F99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3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FE2F99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FE2F99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2.1 Терм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и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нология (глоссарий)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FE2F99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FE2F99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реализации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FE2F9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FE2F99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FE2F99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6E59FF">
      <w:pPr>
        <w:pStyle w:val="a0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75C78">
      <w:pPr>
        <w:pStyle w:val="af3"/>
        <w:numPr>
          <w:ilvl w:val="0"/>
          <w:numId w:val="7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75C78">
      <w:pPr>
        <w:pStyle w:val="af3"/>
        <w:numPr>
          <w:ilvl w:val="0"/>
          <w:numId w:val="8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75C78">
      <w:pPr>
        <w:pStyle w:val="af3"/>
        <w:numPr>
          <w:ilvl w:val="0"/>
          <w:numId w:val="8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75C78">
      <w:pPr>
        <w:pStyle w:val="af3"/>
        <w:numPr>
          <w:ilvl w:val="0"/>
          <w:numId w:val="8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6E59FF">
      <w:pPr>
        <w:pStyle w:val="a0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E75C78">
      <w:pPr>
        <w:pStyle w:val="af3"/>
        <w:numPr>
          <w:ilvl w:val="0"/>
          <w:numId w:val="6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E75C78">
      <w:pPr>
        <w:pStyle w:val="af3"/>
        <w:numPr>
          <w:ilvl w:val="1"/>
          <w:numId w:val="6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E75C78">
      <w:pPr>
        <w:pStyle w:val="af3"/>
        <w:numPr>
          <w:ilvl w:val="1"/>
          <w:numId w:val="6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E75C78">
      <w:pPr>
        <w:pStyle w:val="af3"/>
        <w:numPr>
          <w:ilvl w:val="1"/>
          <w:numId w:val="6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E75C78">
      <w:pPr>
        <w:pStyle w:val="af3"/>
        <w:numPr>
          <w:ilvl w:val="0"/>
          <w:numId w:val="6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3CDCF373" w14:textId="7875312F" w:rsidR="00235350" w:rsidRPr="002A6500" w:rsidRDefault="00DE7FAE" w:rsidP="00235350">
      <w:pPr>
        <w:pStyle w:val="af3"/>
        <w:numPr>
          <w:ilvl w:val="0"/>
          <w:numId w:val="9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</w:t>
      </w:r>
      <w:r w:rsidR="00235350">
        <w:t>раммирования общего назначения, о</w:t>
      </w:r>
      <w:r w:rsidR="00235350" w:rsidRPr="00F35105">
        <w:t>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23AD518C" w14:textId="77777777" w:rsidR="00235350" w:rsidRDefault="00235350" w:rsidP="00235350">
      <w:pPr>
        <w:pStyle w:val="af3"/>
        <w:numPr>
          <w:ilvl w:val="0"/>
          <w:numId w:val="9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</w:t>
      </w:r>
      <w:r>
        <w:t xml:space="preserve">риложений с использованием </w:t>
      </w:r>
      <w:proofErr w:type="spellStart"/>
      <w:r>
        <w:t>Java</w:t>
      </w:r>
      <w:proofErr w:type="spellEnd"/>
      <w:r>
        <w:t>,</w:t>
      </w:r>
      <w:r w:rsidRPr="002A6500">
        <w:t> </w:t>
      </w:r>
      <w:r w:rsidRPr="00F35105">
        <w:t>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4815C6EC" w:rsidR="00DE7FAE" w:rsidRPr="003F1971" w:rsidRDefault="00235350" w:rsidP="00235350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35350">
        <w:t xml:space="preserve"> </w:t>
      </w:r>
      <w:r w:rsidRPr="002A6500">
        <w:t>SDK</w:t>
      </w:r>
      <w:r w:rsidRPr="00235350">
        <w:t xml:space="preserve"> -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35350">
        <w:t xml:space="preserve">.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включает в себя </w:t>
      </w:r>
      <w:proofErr w:type="spellStart"/>
      <w:r>
        <w:t>Android</w:t>
      </w:r>
      <w:proofErr w:type="spellEnd"/>
      <w:r w:rsidRPr="00F35105">
        <w:t xml:space="preserve"> </w:t>
      </w:r>
      <w:proofErr w:type="spellStart"/>
      <w:r>
        <w:t>Studio</w:t>
      </w:r>
      <w:proofErr w:type="spellEnd"/>
      <w:r w:rsidRPr="00F35105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</w:p>
    <w:p w14:paraId="4C3EFF62" w14:textId="0B31066C" w:rsidR="003F1971" w:rsidRDefault="003F1971" w:rsidP="006E59FF">
      <w:pPr>
        <w:pStyle w:val="a0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E75C78">
      <w:pPr>
        <w:pStyle w:val="af3"/>
        <w:numPr>
          <w:ilvl w:val="0"/>
          <w:numId w:val="10"/>
        </w:numPr>
      </w:pPr>
      <w:r w:rsidRPr="002A6500">
        <w:lastRenderedPageBreak/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E75C78">
      <w:pPr>
        <w:pStyle w:val="af3"/>
        <w:numPr>
          <w:ilvl w:val="0"/>
          <w:numId w:val="10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6E59FF">
      <w:pPr>
        <w:pStyle w:val="a0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6E59FF">
      <w:pPr>
        <w:pStyle w:val="a0"/>
      </w:pPr>
      <w:bookmarkStart w:id="11" w:name="_Toc136722229"/>
      <w:r w:rsidRPr="00BA7432">
        <w:t>Технический обзор</w:t>
      </w:r>
      <w:bookmarkEnd w:id="11"/>
    </w:p>
    <w:p w14:paraId="57CB72BB" w14:textId="77777777" w:rsidR="00BA7432" w:rsidRDefault="00BA7432" w:rsidP="00E75C78">
      <w:pPr>
        <w:pStyle w:val="af3"/>
        <w:numPr>
          <w:ilvl w:val="0"/>
          <w:numId w:val="11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E75C78">
      <w:pPr>
        <w:pStyle w:val="af3"/>
        <w:numPr>
          <w:ilvl w:val="0"/>
          <w:numId w:val="11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E75C78">
      <w:pPr>
        <w:pStyle w:val="af3"/>
        <w:numPr>
          <w:ilvl w:val="0"/>
          <w:numId w:val="11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6E59FF">
      <w:pPr>
        <w:pStyle w:val="a0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6E59FF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lastRenderedPageBreak/>
        <w:t>Сильные стороны приложения:</w:t>
      </w:r>
    </w:p>
    <w:p w14:paraId="6642371D" w14:textId="77777777" w:rsidR="00BA7432" w:rsidRDefault="00BA7432" w:rsidP="00E75C78">
      <w:pPr>
        <w:pStyle w:val="af3"/>
        <w:numPr>
          <w:ilvl w:val="0"/>
          <w:numId w:val="12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E75C78">
      <w:pPr>
        <w:pStyle w:val="af3"/>
        <w:numPr>
          <w:ilvl w:val="0"/>
          <w:numId w:val="12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E75C78">
      <w:pPr>
        <w:pStyle w:val="af3"/>
        <w:numPr>
          <w:ilvl w:val="0"/>
          <w:numId w:val="12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E75C78">
      <w:pPr>
        <w:pStyle w:val="af3"/>
        <w:numPr>
          <w:ilvl w:val="0"/>
          <w:numId w:val="12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E75C78">
      <w:pPr>
        <w:pStyle w:val="af3"/>
        <w:numPr>
          <w:ilvl w:val="0"/>
          <w:numId w:val="22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E75C78">
      <w:pPr>
        <w:pStyle w:val="af3"/>
        <w:numPr>
          <w:ilvl w:val="0"/>
          <w:numId w:val="22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E75C78">
      <w:pPr>
        <w:pStyle w:val="af3"/>
        <w:numPr>
          <w:ilvl w:val="0"/>
          <w:numId w:val="22"/>
        </w:numPr>
      </w:pPr>
      <w:r w:rsidRPr="005A39EF"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E75C78">
      <w:pPr>
        <w:pStyle w:val="af3"/>
        <w:numPr>
          <w:ilvl w:val="0"/>
          <w:numId w:val="22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 xml:space="preserve"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</w:t>
      </w:r>
      <w:r w:rsidRPr="007A322E">
        <w:lastRenderedPageBreak/>
        <w:t>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r w:rsidRPr="007A322E"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lastRenderedPageBreak/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6E59FF">
      <w:pPr>
        <w:pStyle w:val="a0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E75C78">
      <w:pPr>
        <w:pStyle w:val="af3"/>
        <w:numPr>
          <w:ilvl w:val="0"/>
          <w:numId w:val="13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E75C78">
      <w:pPr>
        <w:pStyle w:val="af3"/>
        <w:numPr>
          <w:ilvl w:val="0"/>
          <w:numId w:val="13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6E59FF">
      <w:pPr>
        <w:pStyle w:val="a0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lastRenderedPageBreak/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одного счета;</w:t>
      </w:r>
    </w:p>
    <w:p w14:paraId="579B0DC7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расходов и доходов на счет;</w:t>
      </w:r>
    </w:p>
    <w:p w14:paraId="726C6069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E75C78">
      <w:pPr>
        <w:pStyle w:val="af3"/>
        <w:numPr>
          <w:ilvl w:val="0"/>
          <w:numId w:val="14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75C78">
      <w:pPr>
        <w:pStyle w:val="af3"/>
        <w:numPr>
          <w:ilvl w:val="0"/>
          <w:numId w:val="14"/>
        </w:numPr>
      </w:pPr>
      <w:r>
        <w:t>создание новых категорий;</w:t>
      </w:r>
    </w:p>
    <w:p w14:paraId="648EE85C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75C78">
      <w:pPr>
        <w:pStyle w:val="af3"/>
        <w:numPr>
          <w:ilvl w:val="0"/>
          <w:numId w:val="14"/>
        </w:numPr>
      </w:pPr>
      <w:r>
        <w:t>установка лимитов на категории и счет;</w:t>
      </w:r>
    </w:p>
    <w:p w14:paraId="77386693" w14:textId="77777777" w:rsidR="00DB2814" w:rsidRDefault="00DB2814" w:rsidP="00E75C78">
      <w:pPr>
        <w:pStyle w:val="af3"/>
        <w:numPr>
          <w:ilvl w:val="0"/>
          <w:numId w:val="14"/>
        </w:numPr>
      </w:pPr>
      <w:r>
        <w:t>указание финансовой цели на счете;</w:t>
      </w:r>
    </w:p>
    <w:p w14:paraId="49C41634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75C78">
      <w:pPr>
        <w:pStyle w:val="af3"/>
        <w:numPr>
          <w:ilvl w:val="0"/>
          <w:numId w:val="14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нескольких счетов;</w:t>
      </w:r>
    </w:p>
    <w:p w14:paraId="4E8B551B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E75C78">
      <w:pPr>
        <w:pStyle w:val="af3"/>
        <w:numPr>
          <w:ilvl w:val="0"/>
          <w:numId w:val="15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75C78">
      <w:pPr>
        <w:pStyle w:val="af3"/>
        <w:numPr>
          <w:ilvl w:val="0"/>
          <w:numId w:val="15"/>
        </w:numPr>
      </w:pPr>
      <w:r>
        <w:t>создание новых категорий;</w:t>
      </w:r>
    </w:p>
    <w:p w14:paraId="663263DF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75C78">
      <w:pPr>
        <w:pStyle w:val="af3"/>
        <w:numPr>
          <w:ilvl w:val="0"/>
          <w:numId w:val="15"/>
        </w:numPr>
      </w:pPr>
      <w:r>
        <w:t>установка лимитов на категории и счета;</w:t>
      </w:r>
    </w:p>
    <w:p w14:paraId="27EE7E08" w14:textId="77777777" w:rsidR="00DB2814" w:rsidRDefault="00DB2814" w:rsidP="00E75C78">
      <w:pPr>
        <w:pStyle w:val="af3"/>
        <w:numPr>
          <w:ilvl w:val="0"/>
          <w:numId w:val="15"/>
        </w:numPr>
      </w:pPr>
      <w:r>
        <w:lastRenderedPageBreak/>
        <w:t>просмотр графиков доходов и расходов за день, неделю, месяц и год;</w:t>
      </w:r>
    </w:p>
    <w:p w14:paraId="0365BF58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6E59FF">
      <w:pPr>
        <w:pStyle w:val="a0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75C78">
      <w:pPr>
        <w:pStyle w:val="af3"/>
        <w:numPr>
          <w:ilvl w:val="0"/>
          <w:numId w:val="16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75C78">
      <w:pPr>
        <w:pStyle w:val="af3"/>
        <w:numPr>
          <w:ilvl w:val="0"/>
          <w:numId w:val="17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75C78">
      <w:pPr>
        <w:pStyle w:val="af3"/>
        <w:numPr>
          <w:ilvl w:val="0"/>
          <w:numId w:val="17"/>
        </w:numPr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75C78">
      <w:pPr>
        <w:pStyle w:val="af3"/>
        <w:numPr>
          <w:ilvl w:val="0"/>
          <w:numId w:val="18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lastRenderedPageBreak/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E75C78">
      <w:pPr>
        <w:pStyle w:val="af3"/>
        <w:numPr>
          <w:ilvl w:val="0"/>
          <w:numId w:val="21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6" w:name="_Toc136722234"/>
      <w:r>
        <w:lastRenderedPageBreak/>
        <w:t>Графическое описание работы системы</w:t>
      </w:r>
      <w:bookmarkEnd w:id="16"/>
    </w:p>
    <w:p w14:paraId="131F5BB1" w14:textId="5F678AE5" w:rsidR="0008304C" w:rsidRPr="008E18F1" w:rsidRDefault="00DC4626" w:rsidP="006E59FF">
      <w:pPr>
        <w:pStyle w:val="a0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436BF0EE">
            <wp:extent cx="4588934" cy="3040914"/>
            <wp:effectExtent l="0" t="0" r="2540" b="762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42" cy="30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77777777" w:rsidR="00EB2558" w:rsidRDefault="00EB2558" w:rsidP="00F35105">
      <w:pPr>
        <w:pStyle w:val="a0"/>
        <w:numPr>
          <w:ilvl w:val="0"/>
          <w:numId w:val="0"/>
        </w:numPr>
        <w:ind w:left="709"/>
      </w:pPr>
    </w:p>
    <w:p w14:paraId="777C9CDD" w14:textId="0B8658F7" w:rsidR="00DC4626" w:rsidRDefault="00DC4626" w:rsidP="006E59FF">
      <w:pPr>
        <w:pStyle w:val="a0"/>
      </w:pPr>
      <w:bookmarkStart w:id="18" w:name="_Toc136722236"/>
      <w:r>
        <w:t>Диаграммы прецедентов</w:t>
      </w:r>
      <w:bookmarkEnd w:id="18"/>
    </w:p>
    <w:p w14:paraId="3AEDB7A6" w14:textId="010D9696" w:rsidR="003852E9" w:rsidRDefault="003852E9" w:rsidP="006E59FF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drawing>
          <wp:inline distT="0" distB="0" distL="0" distR="0" wp14:anchorId="29B16A62" wp14:editId="1A35DE25">
            <wp:extent cx="5568010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87" b="2466"/>
                    <a:stretch/>
                  </pic:blipFill>
                  <pic:spPr bwMode="auto">
                    <a:xfrm>
                      <a:off x="0" y="0"/>
                      <a:ext cx="5602992" cy="414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75C78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r>
        <w:lastRenderedPageBreak/>
        <w:t>Диаграмма прецедентов (неавторизованный пользователь)</w:t>
      </w:r>
    </w:p>
    <w:p w14:paraId="6D30A99E" w14:textId="493BD5B4" w:rsidR="00BB35DC" w:rsidRDefault="00BB35DC" w:rsidP="00F35105">
      <w:pPr>
        <w:jc w:val="center"/>
      </w:pPr>
      <w:r>
        <w:rPr>
          <w:noProof/>
        </w:rPr>
        <w:drawing>
          <wp:inline distT="0" distB="0" distL="0" distR="0" wp14:anchorId="17823A3A" wp14:editId="76852E7A">
            <wp:extent cx="5425440" cy="3943086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379" cy="39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Default="00BB35DC" w:rsidP="00B72594">
      <w:pPr>
        <w:pStyle w:val="a2"/>
      </w:pPr>
      <w:r w:rsidRPr="00BB35DC">
        <w:t>Диаграмма прецедентов (неавторизованный пользователь)</w:t>
      </w:r>
    </w:p>
    <w:p w14:paraId="4A7C3178" w14:textId="77777777" w:rsidR="00EB2558" w:rsidRPr="00BB35DC" w:rsidRDefault="00EB2558" w:rsidP="00EB2558">
      <w:pPr>
        <w:pStyle w:val="a2"/>
        <w:numPr>
          <w:ilvl w:val="0"/>
          <w:numId w:val="0"/>
        </w:numPr>
        <w:ind w:left="720"/>
        <w:jc w:val="left"/>
      </w:pPr>
    </w:p>
    <w:p w14:paraId="6A8B0FE2" w14:textId="192B5250" w:rsidR="003852E9" w:rsidRDefault="003852E9" w:rsidP="006E59FF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r>
        <w:lastRenderedPageBreak/>
        <w:t>Диаграмма развёртывания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20A87B1E" w14:textId="3D669B80" w:rsidR="0050569A" w:rsidRPr="005258C0" w:rsidRDefault="0050569A" w:rsidP="006E59FF">
      <w:pPr>
        <w:pStyle w:val="a0"/>
      </w:pPr>
      <w:r>
        <w:rPr>
          <w:shd w:val="clear" w:color="auto" w:fill="FFFFFF"/>
        </w:rPr>
        <w:t>Диаграмма состояний(пользователь)</w:t>
      </w:r>
    </w:p>
    <w:p w14:paraId="6F6ECD62" w14:textId="3D48F394" w:rsidR="005258C0" w:rsidRDefault="005258C0" w:rsidP="00F35105">
      <w:pPr>
        <w:jc w:val="center"/>
      </w:pPr>
      <w:r>
        <w:rPr>
          <w:noProof/>
        </w:rPr>
        <w:drawing>
          <wp:inline distT="0" distB="0" distL="0" distR="0" wp14:anchorId="2AC60BDC" wp14:editId="0D0606D9">
            <wp:extent cx="4938248" cy="6080760"/>
            <wp:effectExtent l="0" t="0" r="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75" cy="60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77777777" w:rsidR="00EB2558" w:rsidRDefault="00EB2558" w:rsidP="00F35105">
      <w:pPr>
        <w:pStyle w:val="a0"/>
        <w:numPr>
          <w:ilvl w:val="0"/>
          <w:numId w:val="0"/>
        </w:numPr>
        <w:ind w:left="792"/>
      </w:pPr>
    </w:p>
    <w:p w14:paraId="47869371" w14:textId="6F95FFD5" w:rsidR="00134524" w:rsidRPr="00134524" w:rsidRDefault="00134524" w:rsidP="006E59FF">
      <w:pPr>
        <w:pStyle w:val="a0"/>
      </w:pPr>
      <w:r>
        <w:rPr>
          <w:shd w:val="clear" w:color="auto" w:fill="FFFFFF"/>
        </w:rPr>
        <w:t>Диаграмма сотрудничества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39D7C98B" wp14:editId="4F343862">
            <wp:extent cx="5946245" cy="2428875"/>
            <wp:effectExtent l="0" t="0" r="0" b="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9591" r="4105" b="7292"/>
                    <a:stretch/>
                  </pic:blipFill>
                  <pic:spPr bwMode="auto">
                    <a:xfrm>
                      <a:off x="0" y="0"/>
                      <a:ext cx="5958113" cy="24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47F2" w14:textId="18FB720A" w:rsidR="00EB2558" w:rsidRDefault="00EB2558" w:rsidP="006E59FF">
      <w:pPr>
        <w:pStyle w:val="a0"/>
      </w:pPr>
      <w:r>
        <w:t>Диаграмма последовательности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0E7AE42">
            <wp:extent cx="5283200" cy="5739517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8"/>
                    <a:stretch/>
                  </pic:blipFill>
                  <pic:spPr bwMode="auto">
                    <a:xfrm>
                      <a:off x="0" y="0"/>
                      <a:ext cx="5322795" cy="578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B2558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6E59FF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87C3760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35105">
      <w:pPr>
        <w:pStyle w:val="a0"/>
        <w:numPr>
          <w:ilvl w:val="0"/>
          <w:numId w:val="0"/>
        </w:numPr>
        <w:ind w:left="792"/>
      </w:pPr>
    </w:p>
    <w:p w14:paraId="321A8DA3" w14:textId="08515D6D" w:rsidR="008011BD" w:rsidRDefault="008011BD" w:rsidP="00691A65">
      <w:pPr>
        <w:pStyle w:val="a"/>
      </w:pPr>
      <w:bookmarkStart w:id="19" w:name="_Toc136722237"/>
      <w:r>
        <w:lastRenderedPageBreak/>
        <w:t>Реализация</w:t>
      </w:r>
      <w:bookmarkEnd w:id="19"/>
    </w:p>
    <w:p w14:paraId="3FB886CC" w14:textId="05FFA55C" w:rsidR="005273A0" w:rsidRPr="00012ABE" w:rsidRDefault="00DB2814" w:rsidP="006E59FF">
      <w:pPr>
        <w:pStyle w:val="a0"/>
      </w:pPr>
      <w:bookmarkStart w:id="20" w:name="_Toc136722238"/>
      <w:r>
        <w:t>Анализ средств реализации</w:t>
      </w:r>
      <w:bookmarkEnd w:id="20"/>
    </w:p>
    <w:p w14:paraId="1B61A433" w14:textId="68848224" w:rsidR="00012ABE" w:rsidRDefault="00012ABE" w:rsidP="007D369E">
      <w:pPr>
        <w:pStyle w:val="af3"/>
      </w:pPr>
      <w:bookmarkStart w:id="21" w:name="_GoBack"/>
      <w:bookmarkEnd w:id="21"/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Java; </w:t>
      </w:r>
    </w:p>
    <w:p w14:paraId="3499F84D" w14:textId="77777777" w:rsidR="00012ABE" w:rsidRDefault="00012ABE" w:rsidP="00012ABE">
      <w:pPr>
        <w:pStyle w:val="1"/>
      </w:pPr>
      <w:proofErr w:type="spellStart"/>
      <w:r>
        <w:t>фреймворк</w:t>
      </w:r>
      <w:proofErr w:type="spellEnd"/>
      <w:r>
        <w:t xml:space="preserve"> Spring Boot; </w:t>
      </w:r>
    </w:p>
    <w:p w14:paraId="0F90D073" w14:textId="77777777" w:rsidR="00012ABE" w:rsidRDefault="00012ABE" w:rsidP="00012ABE">
      <w:pPr>
        <w:pStyle w:val="1"/>
      </w:pPr>
      <w:r>
        <w:t xml:space="preserve">СУБД PostgreSQL. </w:t>
      </w:r>
    </w:p>
    <w:p w14:paraId="06258432" w14:textId="361951E9" w:rsidR="00012ABE" w:rsidRDefault="00012ABE" w:rsidP="00012ABE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235350">
      <w:pPr>
        <w:pStyle w:val="1"/>
        <w:rPr>
          <w:lang w:val="ru-RU"/>
        </w:rPr>
      </w:pPr>
      <w:r>
        <w:t>Android SDK.</w:t>
      </w:r>
      <w:bookmarkStart w:id="22" w:name="_Toc136722239"/>
    </w:p>
    <w:p w14:paraId="5732D5BF" w14:textId="77777777" w:rsidR="00F35105" w:rsidRPr="00F35105" w:rsidRDefault="00F35105" w:rsidP="00F35105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7777777" w:rsidR="00DB2814" w:rsidRDefault="00DB2814" w:rsidP="006E59FF">
      <w:pPr>
        <w:pStyle w:val="a0"/>
      </w:pPr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22"/>
    </w:p>
    <w:p w14:paraId="5F340E5C" w14:textId="5FB4EEED" w:rsidR="00012ABE" w:rsidRDefault="00012ABE" w:rsidP="00012ABE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5EB64036" w14:textId="2871684B" w:rsidR="00F57BC4" w:rsidRDefault="00F57BC4" w:rsidP="00F57BC4">
      <w:pPr>
        <w:pStyle w:val="af3"/>
      </w:pPr>
      <w:r>
        <w:rPr>
          <w:shd w:val="clear" w:color="auto" w:fill="FFFFFF"/>
        </w:rPr>
        <w:t xml:space="preserve">В настоящее время </w:t>
      </w:r>
      <w:r>
        <w:rPr>
          <w:shd w:val="clear" w:color="auto" w:fill="FFFFFF"/>
        </w:rPr>
        <w:t>MVVM является наиболее популярным архитектурным решение</w:t>
      </w:r>
      <w:r>
        <w:rPr>
          <w:shd w:val="clear" w:color="auto" w:fill="FFFFFF"/>
        </w:rPr>
        <w:t>м</w:t>
      </w:r>
      <w:r>
        <w:rPr>
          <w:shd w:val="clear" w:color="auto" w:fill="FFFFFF"/>
        </w:rPr>
        <w:t>, применяемым</w:t>
      </w:r>
      <w:r>
        <w:rPr>
          <w:shd w:val="clear" w:color="auto" w:fill="FFFFFF"/>
        </w:rPr>
        <w:t xml:space="preserve"> при разработке крупных приложений, требующих участия в разработке больших команд, являющихся хорошо тес</w:t>
      </w:r>
      <w:r>
        <w:rPr>
          <w:shd w:val="clear" w:color="auto" w:fill="FFFFFF"/>
        </w:rPr>
        <w:t>тируемыми, длительно п</w:t>
      </w:r>
      <w:r>
        <w:rPr>
          <w:shd w:val="clear" w:color="auto" w:fill="FFFFFF"/>
        </w:rPr>
        <w:t xml:space="preserve">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</w:p>
    <w:p w14:paraId="330B3440" w14:textId="234AC529" w:rsidR="00F57BC4" w:rsidRPr="003840B6" w:rsidRDefault="00F57BC4" w:rsidP="00F57BC4">
      <w:pPr>
        <w:pStyle w:val="af3"/>
        <w:rPr>
          <w:sz w:val="24"/>
        </w:rPr>
      </w:pPr>
      <w:r>
        <w:rPr>
          <w:shd w:val="clear" w:color="auto" w:fill="FFFFFF"/>
        </w:rPr>
        <w:t>MVVM – э</w:t>
      </w:r>
      <w:r>
        <w:rPr>
          <w:shd w:val="clear" w:color="auto" w:fill="FFFFFF"/>
        </w:rPr>
        <w:t>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6D4656F2" w:rsidR="00F57BC4" w:rsidRDefault="00F57BC4" w:rsidP="00F57BC4">
      <w:pPr>
        <w:pStyle w:val="af3"/>
      </w:pPr>
      <w:proofErr w:type="spellStart"/>
      <w:r w:rsidRPr="003840B6">
        <w:rPr>
          <w:bCs/>
        </w:rPr>
        <w:lastRenderedPageBreak/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</w:t>
      </w:r>
      <w:proofErr w:type="gramStart"/>
      <w:r>
        <w:t>например</w:t>
      </w:r>
      <w:proofErr w:type="gramEnd"/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обработки сетевых запросов и </w:t>
      </w:r>
      <w:proofErr w:type="spellStart"/>
      <w:r>
        <w:t>парсинга</w:t>
      </w:r>
      <w:proofErr w:type="spellEnd"/>
      <w:r>
        <w:t>.</w:t>
      </w:r>
    </w:p>
    <w:p w14:paraId="69E87F26" w14:textId="52320927" w:rsidR="00F57BC4" w:rsidRDefault="00F57BC4" w:rsidP="00F57BC4">
      <w:pPr>
        <w:pStyle w:val="af3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 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т.д.).</w:t>
      </w:r>
    </w:p>
    <w:p w14:paraId="1035613D" w14:textId="7FFE0D90" w:rsidR="003840B6" w:rsidRDefault="00F57BC4" w:rsidP="003840B6">
      <w:pPr>
        <w:pStyle w:val="af3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3840B6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748A051C" wp14:editId="7704245D">
            <wp:extent cx="5940425" cy="2653005"/>
            <wp:effectExtent l="0" t="0" r="3175" b="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47D2" w14:textId="7537ABAA" w:rsidR="003840B6" w:rsidRDefault="003840B6" w:rsidP="003840B6">
      <w:pPr>
        <w:pStyle w:val="a2"/>
      </w:pPr>
      <w:r>
        <w:t>Архитектура</w:t>
      </w:r>
      <w:r>
        <w:t xml:space="preserve"> </w:t>
      </w:r>
      <w:proofErr w:type="spellStart"/>
      <w:r>
        <w:t>Model-View-ViewModel</w:t>
      </w:r>
      <w:proofErr w:type="spellEnd"/>
    </w:p>
    <w:p w14:paraId="73C186F9" w14:textId="77777777" w:rsidR="003840B6" w:rsidRPr="00F57BC4" w:rsidRDefault="003840B6" w:rsidP="003840B6">
      <w:pPr>
        <w:pStyle w:val="af3"/>
      </w:pPr>
    </w:p>
    <w:p w14:paraId="296EA807" w14:textId="00D1CB71" w:rsidR="00DB2814" w:rsidRDefault="00D31758" w:rsidP="006E59FF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6E59FF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6E59FF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6E59FF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6E59FF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6E59FF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6E59FF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“Авторизация”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6E59FF">
      <w:pPr>
        <w:pStyle w:val="a1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>Экран аналитики 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>Экран аналитики 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6E59FF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6E59FF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6E59FF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58F87B09" w:rsidR="00DB2814" w:rsidRDefault="00DB2814" w:rsidP="006E59FF">
      <w:pPr>
        <w:pStyle w:val="a0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91265BE" w14:textId="374B0C3D" w:rsidR="002D60C3" w:rsidRDefault="002D60C3" w:rsidP="002D60C3">
      <w:pPr>
        <w:pStyle w:val="af3"/>
        <w:rPr>
          <w:lang w:val="en-US"/>
        </w:rPr>
      </w:pPr>
      <w:r>
        <w:rPr>
          <w:lang w:val="en-US"/>
        </w:rPr>
        <w:t>MVC</w:t>
      </w:r>
      <w:r w:rsidRPr="002D60C3">
        <w:rPr>
          <w:lang w:val="en-US"/>
        </w:rPr>
        <w:t xml:space="preserve">, </w:t>
      </w:r>
      <w:r>
        <w:rPr>
          <w:lang w:val="en-US"/>
        </w:rPr>
        <w:t xml:space="preserve">Spring Boot </w:t>
      </w:r>
      <w:r w:rsidRPr="002D60C3">
        <w:rPr>
          <w:lang w:val="en-US"/>
        </w:rPr>
        <w:t>(</w:t>
      </w:r>
      <w:r>
        <w:t>про</w:t>
      </w:r>
      <w:r w:rsidRPr="002D60C3">
        <w:rPr>
          <w:lang w:val="en-US"/>
        </w:rPr>
        <w:t xml:space="preserve"> 4 </w:t>
      </w:r>
      <w:r>
        <w:t>слоя</w:t>
      </w:r>
      <w:r w:rsidRPr="002D60C3">
        <w:rPr>
          <w:lang w:val="en-US"/>
        </w:rPr>
        <w:t>)</w:t>
      </w:r>
    </w:p>
    <w:p w14:paraId="55214DA3" w14:textId="5F662553" w:rsidR="002D60C3" w:rsidRDefault="002D60C3" w:rsidP="002D60C3">
      <w:pPr>
        <w:pStyle w:val="af3"/>
        <w:rPr>
          <w:lang w:val="en-US"/>
        </w:rPr>
      </w:pPr>
      <w:r>
        <w:rPr>
          <w:noProof/>
        </w:rPr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3D4834F0" w:rsidR="002D60C3" w:rsidRDefault="002D60C3" w:rsidP="00E85554">
      <w:pPr>
        <w:pStyle w:val="af3"/>
        <w:ind w:firstLine="0"/>
      </w:pPr>
    </w:p>
    <w:p w14:paraId="12B47B8D" w14:textId="01388101" w:rsidR="00B40B12" w:rsidRDefault="00B40B12" w:rsidP="002D60C3">
      <w:pPr>
        <w:pStyle w:val="af3"/>
      </w:pPr>
      <w:r>
        <w:t>(1 слой) всё что в папке контроллеров</w:t>
      </w:r>
    </w:p>
    <w:p w14:paraId="4358F840" w14:textId="74E49BC3" w:rsidR="00B40B12" w:rsidRDefault="00B40B12" w:rsidP="002D60C3">
      <w:pPr>
        <w:pStyle w:val="af3"/>
      </w:pPr>
      <w:r>
        <w:t>(</w:t>
      </w:r>
      <w:r w:rsidR="00E85554">
        <w:t>2 слой</w:t>
      </w:r>
      <w:r>
        <w:t>)</w:t>
      </w:r>
      <w:r w:rsidR="00E85554">
        <w:t xml:space="preserve"> всё что в папке сервисов</w:t>
      </w:r>
    </w:p>
    <w:p w14:paraId="030FB449" w14:textId="77777777" w:rsidR="00E85554" w:rsidRDefault="00E85554" w:rsidP="00E85554">
      <w:pPr>
        <w:pStyle w:val="af3"/>
      </w:pPr>
      <w:r>
        <w:t xml:space="preserve">(3 слой) </w:t>
      </w:r>
      <w:r>
        <w:rPr>
          <w:lang w:val="en-US"/>
        </w:rPr>
        <w:t>Spring</w:t>
      </w:r>
      <w:r w:rsidRPr="00B40B12">
        <w:t xml:space="preserve"> </w:t>
      </w:r>
      <w:r>
        <w:rPr>
          <w:lang w:val="en-US"/>
        </w:rPr>
        <w:t>data</w:t>
      </w:r>
      <w:r w:rsidRPr="00B40B12">
        <w:t xml:space="preserve"> (</w:t>
      </w:r>
      <w:r>
        <w:t>Позволяет сохранять классы в базу данных</w:t>
      </w:r>
      <w:r w:rsidRPr="00B40B12">
        <w:t>)</w:t>
      </w:r>
    </w:p>
    <w:p w14:paraId="4C12A81D" w14:textId="77777777" w:rsidR="00E85554" w:rsidRPr="002D60C3" w:rsidRDefault="00E85554" w:rsidP="00E85554">
      <w:pPr>
        <w:rPr>
          <w:sz w:val="28"/>
        </w:rPr>
      </w:pPr>
      <w:proofErr w:type="spellStart"/>
      <w:r w:rsidRPr="002D60C3">
        <w:rPr>
          <w:sz w:val="28"/>
        </w:rPr>
        <w:t>Entity</w:t>
      </w:r>
      <w:proofErr w:type="spellEnd"/>
      <w:r w:rsidRPr="002D60C3">
        <w:rPr>
          <w:sz w:val="28"/>
        </w:rPr>
        <w:t xml:space="preserve"> классы</w:t>
      </w:r>
      <w:r w:rsidRPr="002D60C3">
        <w:rPr>
          <w:sz w:val="28"/>
        </w:rPr>
        <w:br/>
      </w:r>
      <w:proofErr w:type="spellStart"/>
      <w:r w:rsidRPr="002D60C3">
        <w:rPr>
          <w:sz w:val="28"/>
        </w:rPr>
        <w:t>Repository</w:t>
      </w:r>
      <w:proofErr w:type="spellEnd"/>
      <w:r w:rsidRPr="002D60C3">
        <w:rPr>
          <w:sz w:val="28"/>
        </w:rPr>
        <w:t xml:space="preserve"> интерфейсы</w:t>
      </w:r>
    </w:p>
    <w:p w14:paraId="02C83B21" w14:textId="77777777" w:rsidR="00E85554" w:rsidRPr="002D60C3" w:rsidRDefault="00E85554" w:rsidP="00E85554">
      <w:pPr>
        <w:rPr>
          <w:sz w:val="28"/>
        </w:rPr>
      </w:pPr>
      <w:r w:rsidRPr="002D60C3">
        <w:rPr>
          <w:sz w:val="28"/>
        </w:rPr>
        <w:t xml:space="preserve">из </w:t>
      </w:r>
      <w:proofErr w:type="spellStart"/>
      <w:r w:rsidRPr="002D60C3">
        <w:rPr>
          <w:sz w:val="28"/>
        </w:rPr>
        <w:t>репозитория</w:t>
      </w:r>
      <w:proofErr w:type="spellEnd"/>
      <w:r w:rsidRPr="002D60C3">
        <w:rPr>
          <w:sz w:val="28"/>
        </w:rPr>
        <w:t xml:space="preserve"> берем и в него сохраняем </w:t>
      </w:r>
      <w:proofErr w:type="spellStart"/>
      <w:r w:rsidRPr="002D60C3">
        <w:rPr>
          <w:sz w:val="28"/>
        </w:rPr>
        <w:t>Entity</w:t>
      </w:r>
      <w:proofErr w:type="spellEnd"/>
    </w:p>
    <w:p w14:paraId="43A5D614" w14:textId="77777777" w:rsidR="00E85554" w:rsidRDefault="00E85554" w:rsidP="00E85554">
      <w:pPr>
        <w:pStyle w:val="af3"/>
      </w:pPr>
    </w:p>
    <w:p w14:paraId="63E27E2F" w14:textId="1D76DD40" w:rsidR="00E85554" w:rsidRPr="00E85554" w:rsidRDefault="00E85554" w:rsidP="002D60C3">
      <w:pPr>
        <w:pStyle w:val="af3"/>
        <w:rPr>
          <w:lang w:val="en-US"/>
        </w:rPr>
      </w:pPr>
      <w:r>
        <w:t xml:space="preserve">(4 слой) </w:t>
      </w:r>
      <w:proofErr w:type="spellStart"/>
      <w:r>
        <w:rPr>
          <w:lang w:val="en-US"/>
        </w:rPr>
        <w:t>PostgrSQL</w:t>
      </w:r>
      <w:proofErr w:type="spellEnd"/>
    </w:p>
    <w:p w14:paraId="091B85A2" w14:textId="37037910" w:rsidR="002D60C3" w:rsidRDefault="00E85554" w:rsidP="002D60C3">
      <w:pPr>
        <w:pStyle w:val="af3"/>
      </w:pPr>
      <w:r>
        <w:t xml:space="preserve">Принципы </w:t>
      </w:r>
      <w:r>
        <w:rPr>
          <w:lang w:val="en-US"/>
        </w:rPr>
        <w:t>SOLID</w:t>
      </w:r>
    </w:p>
    <w:p w14:paraId="5A077738" w14:textId="77777777" w:rsidR="004F4FB7" w:rsidRPr="00E85554" w:rsidRDefault="004F4FB7" w:rsidP="002D60C3">
      <w:pPr>
        <w:pStyle w:val="af3"/>
      </w:pPr>
    </w:p>
    <w:p w14:paraId="0EC63357" w14:textId="25F4D687" w:rsidR="0057501E" w:rsidRDefault="0057501E" w:rsidP="006E59FF">
      <w:pPr>
        <w:pStyle w:val="a0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lastRenderedPageBreak/>
        <w:t>Список используемой литературы</w:t>
      </w:r>
      <w:bookmarkEnd w:id="26"/>
    </w:p>
    <w:sectPr w:rsidR="0057501E" w:rsidRPr="00246D93" w:rsidSect="004D0A47">
      <w:footerReference w:type="default" r:id="rId4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0C348A" w14:textId="77777777" w:rsidR="00FE2F99" w:rsidRDefault="00FE2F99" w:rsidP="00AF2F42">
      <w:r>
        <w:separator/>
      </w:r>
    </w:p>
  </w:endnote>
  <w:endnote w:type="continuationSeparator" w:id="0">
    <w:p w14:paraId="61D26E31" w14:textId="77777777" w:rsidR="00FE2F99" w:rsidRDefault="00FE2F99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012ABE" w:rsidRDefault="00012AB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5350">
          <w:rPr>
            <w:noProof/>
          </w:rPr>
          <w:t>30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96C720" w14:textId="77777777" w:rsidR="00FE2F99" w:rsidRDefault="00FE2F99" w:rsidP="00AF2F42">
      <w:r>
        <w:separator/>
      </w:r>
    </w:p>
  </w:footnote>
  <w:footnote w:type="continuationSeparator" w:id="0">
    <w:p w14:paraId="5B04E35F" w14:textId="77777777" w:rsidR="00FE2F99" w:rsidRDefault="00FE2F99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22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1"/>
  </w:num>
  <w:num w:numId="4">
    <w:abstractNumId w:val="7"/>
  </w:num>
  <w:num w:numId="5">
    <w:abstractNumId w:val="8"/>
  </w:num>
  <w:num w:numId="6">
    <w:abstractNumId w:val="2"/>
  </w:num>
  <w:num w:numId="7">
    <w:abstractNumId w:val="11"/>
  </w:num>
  <w:num w:numId="8">
    <w:abstractNumId w:val="9"/>
  </w:num>
  <w:num w:numId="9">
    <w:abstractNumId w:val="13"/>
  </w:num>
  <w:num w:numId="10">
    <w:abstractNumId w:val="20"/>
  </w:num>
  <w:num w:numId="11">
    <w:abstractNumId w:val="18"/>
  </w:num>
  <w:num w:numId="12">
    <w:abstractNumId w:val="1"/>
  </w:num>
  <w:num w:numId="13">
    <w:abstractNumId w:val="19"/>
  </w:num>
  <w:num w:numId="14">
    <w:abstractNumId w:val="14"/>
  </w:num>
  <w:num w:numId="15">
    <w:abstractNumId w:val="12"/>
  </w:num>
  <w:num w:numId="16">
    <w:abstractNumId w:val="15"/>
  </w:num>
  <w:num w:numId="17">
    <w:abstractNumId w:val="23"/>
  </w:num>
  <w:num w:numId="18">
    <w:abstractNumId w:val="6"/>
  </w:num>
  <w:num w:numId="19">
    <w:abstractNumId w:val="17"/>
  </w:num>
  <w:num w:numId="20">
    <w:abstractNumId w:val="22"/>
  </w:num>
  <w:num w:numId="21">
    <w:abstractNumId w:val="10"/>
  </w:num>
  <w:num w:numId="22">
    <w:abstractNumId w:val="4"/>
  </w:num>
  <w:num w:numId="23">
    <w:abstractNumId w:val="16"/>
  </w:num>
  <w:num w:numId="24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A5350"/>
    <w:rsid w:val="002A6500"/>
    <w:rsid w:val="002D4655"/>
    <w:rsid w:val="002D60C3"/>
    <w:rsid w:val="003356EC"/>
    <w:rsid w:val="00355E86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59FF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369E"/>
    <w:rsid w:val="007D6E26"/>
    <w:rsid w:val="007E6B96"/>
    <w:rsid w:val="007F0D29"/>
    <w:rsid w:val="008011BD"/>
    <w:rsid w:val="00804119"/>
    <w:rsid w:val="0082519B"/>
    <w:rsid w:val="00853F92"/>
    <w:rsid w:val="008A1984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86394"/>
    <w:rsid w:val="00AC2179"/>
    <w:rsid w:val="00AC73C5"/>
    <w:rsid w:val="00AD7F07"/>
    <w:rsid w:val="00AF2F42"/>
    <w:rsid w:val="00B12032"/>
    <w:rsid w:val="00B333FB"/>
    <w:rsid w:val="00B40B12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A1FE5"/>
    <w:rsid w:val="00EB2558"/>
    <w:rsid w:val="00EC5AB0"/>
    <w:rsid w:val="00ED1F5D"/>
    <w:rsid w:val="00EE0E7B"/>
    <w:rsid w:val="00F14E5C"/>
    <w:rsid w:val="00F17018"/>
    <w:rsid w:val="00F3108C"/>
    <w:rsid w:val="00F35105"/>
    <w:rsid w:val="00F40D72"/>
    <w:rsid w:val="00F57BC4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E2F99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1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6E59FF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2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5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9F5416-E008-40EE-9A2E-C1A06C794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35</Pages>
  <Words>3454</Words>
  <Characters>19690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45</cp:revision>
  <cp:lastPrinted>2023-03-27T19:24:00Z</cp:lastPrinted>
  <dcterms:created xsi:type="dcterms:W3CDTF">2020-10-08T19:23:00Z</dcterms:created>
  <dcterms:modified xsi:type="dcterms:W3CDTF">2023-06-05T08:38:00Z</dcterms:modified>
</cp:coreProperties>
</file>