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8E6" w:rsidRPr="002B7B34" w:rsidRDefault="002F08E6" w:rsidP="00C31C1E">
      <w:pPr>
        <w:ind w:firstLine="0"/>
        <w:jc w:val="center"/>
        <w:rPr>
          <w:rFonts w:eastAsia="Calibri" w:cs="Times New Roman"/>
          <w:b/>
          <w:color w:val="auto"/>
          <w:szCs w:val="24"/>
        </w:rPr>
      </w:pPr>
      <w:r w:rsidRPr="002B7B34">
        <w:rPr>
          <w:rFonts w:eastAsia="Calibri" w:cs="Times New Roman"/>
          <w:b/>
          <w:color w:val="auto"/>
          <w:szCs w:val="24"/>
        </w:rPr>
        <w:t>МИНИСТЕРСТВО ОБРАЗОВАНИЯ РЕСПУБЛИКИ БЕЛАРУСЬ</w:t>
      </w:r>
      <w:bookmarkStart w:id="0" w:name="_GoBack"/>
      <w:bookmarkEnd w:id="0"/>
    </w:p>
    <w:p w:rsidR="002F08E6" w:rsidRPr="002B7B34" w:rsidRDefault="002F08E6" w:rsidP="00C31C1E">
      <w:pPr>
        <w:ind w:firstLine="0"/>
        <w:jc w:val="center"/>
        <w:rPr>
          <w:rFonts w:eastAsia="Calibri" w:cs="Times New Roman"/>
          <w:b/>
          <w:color w:val="auto"/>
          <w:szCs w:val="24"/>
        </w:rPr>
      </w:pPr>
      <w:r w:rsidRPr="002B7B34">
        <w:rPr>
          <w:rFonts w:eastAsia="Calibri" w:cs="Times New Roman"/>
          <w:b/>
          <w:color w:val="auto"/>
          <w:szCs w:val="24"/>
        </w:rPr>
        <w:t>УЧРЕЖДЕНИЕ ОБРАЗОВАНИЯ «ПОЛОЦКИЙ ГОСУДАРСТВЕННЫЙ УНИВЕРСИТЕТ</w:t>
      </w:r>
      <w:r w:rsidR="00736F56" w:rsidRPr="002B7B34">
        <w:rPr>
          <w:rFonts w:eastAsia="Calibri" w:cs="Times New Roman"/>
          <w:b/>
          <w:color w:val="auto"/>
          <w:szCs w:val="24"/>
        </w:rPr>
        <w:t xml:space="preserve"> имени ЕВФРОСИНИИ ПОЛОЦКОЙ</w:t>
      </w:r>
      <w:r w:rsidRPr="002B7B34">
        <w:rPr>
          <w:rFonts w:eastAsia="Calibri" w:cs="Times New Roman"/>
          <w:b/>
          <w:color w:val="auto"/>
          <w:szCs w:val="24"/>
        </w:rPr>
        <w:t>»</w:t>
      </w:r>
    </w:p>
    <w:p w:rsidR="002F08E6" w:rsidRPr="002B7B34" w:rsidRDefault="002F08E6" w:rsidP="00C31C1E">
      <w:pPr>
        <w:ind w:firstLine="0"/>
        <w:jc w:val="center"/>
        <w:rPr>
          <w:rFonts w:eastAsia="Calibri" w:cs="Times New Roman"/>
          <w:color w:val="auto"/>
          <w:szCs w:val="24"/>
        </w:rPr>
      </w:pPr>
    </w:p>
    <w:p w:rsidR="002F08E6" w:rsidRPr="002B7B34" w:rsidRDefault="002F08E6" w:rsidP="00C31C1E">
      <w:pPr>
        <w:ind w:firstLine="0"/>
        <w:jc w:val="center"/>
        <w:rPr>
          <w:rFonts w:eastAsia="Calibri" w:cs="Times New Roman"/>
          <w:color w:val="auto"/>
          <w:szCs w:val="24"/>
        </w:rPr>
      </w:pPr>
    </w:p>
    <w:p w:rsidR="002F08E6" w:rsidRPr="002B7B34" w:rsidRDefault="002F08E6" w:rsidP="00C31C1E">
      <w:pPr>
        <w:ind w:firstLine="0"/>
        <w:rPr>
          <w:rFonts w:eastAsia="Calibri" w:cs="Times New Roman"/>
          <w:color w:val="auto"/>
          <w:szCs w:val="24"/>
        </w:rPr>
      </w:pPr>
    </w:p>
    <w:p w:rsidR="00D86177" w:rsidRDefault="00D86177" w:rsidP="00C31C1E">
      <w:pPr>
        <w:ind w:right="5952" w:firstLine="0"/>
        <w:rPr>
          <w:rFonts w:eastAsia="Calibri" w:cs="Times New Roman"/>
          <w:color w:val="auto"/>
          <w:szCs w:val="24"/>
        </w:rPr>
      </w:pPr>
      <w:r>
        <w:rPr>
          <w:rFonts w:eastAsia="Calibri" w:cs="Times New Roman"/>
          <w:color w:val="auto"/>
          <w:szCs w:val="24"/>
        </w:rPr>
        <w:t xml:space="preserve">Специальность «Лингводидактика» </w:t>
      </w:r>
    </w:p>
    <w:p w:rsidR="002F08E6" w:rsidRPr="002B7B34" w:rsidRDefault="005A541D" w:rsidP="00C31C1E">
      <w:pPr>
        <w:ind w:right="5952" w:firstLine="0"/>
        <w:rPr>
          <w:rFonts w:eastAsia="Calibri" w:cs="Times New Roman"/>
          <w:color w:val="auto"/>
          <w:szCs w:val="24"/>
        </w:rPr>
      </w:pPr>
      <w:r>
        <w:rPr>
          <w:rFonts w:eastAsia="Calibri" w:cs="Times New Roman"/>
          <w:color w:val="auto"/>
          <w:szCs w:val="24"/>
        </w:rPr>
        <w:t>К</w:t>
      </w:r>
      <w:r w:rsidR="00D86177">
        <w:rPr>
          <w:rFonts w:eastAsia="Calibri" w:cs="Times New Roman"/>
          <w:color w:val="auto"/>
          <w:szCs w:val="24"/>
        </w:rPr>
        <w:t>афедра мировой литературы и иностранных языков</w:t>
      </w:r>
    </w:p>
    <w:p w:rsidR="002F08E6" w:rsidRPr="002B7B34" w:rsidRDefault="002F08E6" w:rsidP="00C31C1E">
      <w:pPr>
        <w:ind w:firstLine="0"/>
        <w:jc w:val="center"/>
        <w:rPr>
          <w:rFonts w:eastAsia="Calibri" w:cs="Times New Roman"/>
          <w:color w:val="auto"/>
          <w:szCs w:val="24"/>
        </w:rPr>
      </w:pPr>
    </w:p>
    <w:p w:rsidR="002F08E6" w:rsidRPr="002B7B34" w:rsidRDefault="002F08E6" w:rsidP="00C31C1E">
      <w:pPr>
        <w:ind w:firstLine="0"/>
        <w:jc w:val="center"/>
        <w:rPr>
          <w:rFonts w:eastAsia="Calibri" w:cs="Times New Roman"/>
          <w:color w:val="auto"/>
          <w:szCs w:val="24"/>
        </w:rPr>
      </w:pPr>
    </w:p>
    <w:p w:rsidR="002F08E6" w:rsidRPr="002B7B34" w:rsidRDefault="002F08E6" w:rsidP="00C31C1E">
      <w:pPr>
        <w:ind w:firstLine="0"/>
        <w:jc w:val="center"/>
        <w:rPr>
          <w:rFonts w:eastAsia="Calibri" w:cs="Times New Roman"/>
          <w:color w:val="auto"/>
          <w:szCs w:val="24"/>
        </w:rPr>
      </w:pPr>
    </w:p>
    <w:p w:rsidR="002F08E6" w:rsidRPr="002B7B34" w:rsidRDefault="002F08E6" w:rsidP="00C31C1E">
      <w:pPr>
        <w:ind w:firstLine="0"/>
        <w:jc w:val="center"/>
        <w:rPr>
          <w:rFonts w:eastAsia="Calibri" w:cs="Times New Roman"/>
          <w:color w:val="auto"/>
          <w:szCs w:val="24"/>
        </w:rPr>
      </w:pPr>
      <w:r w:rsidRPr="002B7B34">
        <w:rPr>
          <w:rFonts w:eastAsia="Calibri" w:cs="Times New Roman"/>
          <w:color w:val="auto"/>
          <w:szCs w:val="24"/>
        </w:rPr>
        <w:t xml:space="preserve">РЕФЕРАТ </w:t>
      </w:r>
    </w:p>
    <w:p w:rsidR="006F2A33" w:rsidRPr="002B7B34" w:rsidRDefault="002F08E6" w:rsidP="00C31C1E">
      <w:pPr>
        <w:ind w:firstLine="0"/>
        <w:jc w:val="center"/>
        <w:rPr>
          <w:rFonts w:eastAsia="Calibri" w:cs="Times New Roman"/>
          <w:color w:val="auto"/>
          <w:szCs w:val="24"/>
        </w:rPr>
      </w:pPr>
      <w:r w:rsidRPr="002B7B34">
        <w:rPr>
          <w:rFonts w:eastAsia="Calibri" w:cs="Times New Roman"/>
          <w:color w:val="auto"/>
          <w:szCs w:val="24"/>
        </w:rPr>
        <w:t>ПО ДИСЦИПЛИНЕ «ОСНОВЫ ИНФОРМАЦИОННЫХ ТЕХНОЛОГИЙ»</w:t>
      </w:r>
    </w:p>
    <w:p w:rsidR="009F641B" w:rsidRPr="002B7B34" w:rsidRDefault="009F641B" w:rsidP="00C31C1E">
      <w:pPr>
        <w:ind w:firstLine="0"/>
        <w:jc w:val="center"/>
        <w:rPr>
          <w:rFonts w:eastAsia="Calibri" w:cs="Times New Roman"/>
          <w:color w:val="auto"/>
          <w:szCs w:val="24"/>
        </w:rPr>
      </w:pPr>
    </w:p>
    <w:p w:rsidR="002F08E6" w:rsidRPr="002B7B34" w:rsidRDefault="002F08E6" w:rsidP="00C31C1E">
      <w:pPr>
        <w:ind w:firstLine="0"/>
        <w:jc w:val="center"/>
        <w:rPr>
          <w:rFonts w:eastAsia="Calibri" w:cs="Times New Roman"/>
          <w:color w:val="auto"/>
          <w:szCs w:val="24"/>
        </w:rPr>
      </w:pPr>
      <w:r w:rsidRPr="002B7B34">
        <w:rPr>
          <w:rFonts w:eastAsia="Calibri" w:cs="Times New Roman"/>
          <w:color w:val="auto"/>
          <w:szCs w:val="24"/>
        </w:rPr>
        <w:t xml:space="preserve">ТЕМА МАГИСТЕРСКОЙ ДИССЕРТАЦИИ </w:t>
      </w:r>
      <w:r w:rsidRPr="002B7B34">
        <w:rPr>
          <w:rFonts w:eastAsia="Calibri" w:cs="Times New Roman"/>
          <w:b/>
          <w:color w:val="auto"/>
          <w:szCs w:val="24"/>
        </w:rPr>
        <w:t>«</w:t>
      </w:r>
      <w:r w:rsidR="006F2A33" w:rsidRPr="002B7B34">
        <w:rPr>
          <w:rFonts w:eastAsia="Calibri" w:cs="Times New Roman"/>
          <w:b/>
          <w:color w:val="auto"/>
          <w:szCs w:val="24"/>
        </w:rPr>
        <w:t xml:space="preserve">Лингводидактические особенности обучения </w:t>
      </w:r>
      <w:r w:rsidR="00C34273">
        <w:rPr>
          <w:rFonts w:eastAsia="Calibri" w:cs="Times New Roman"/>
          <w:b/>
          <w:color w:val="auto"/>
          <w:szCs w:val="24"/>
        </w:rPr>
        <w:t>вербализации внешности человека  с учетом уровня владения иностранным языком</w:t>
      </w:r>
      <w:r w:rsidRPr="002B7B34">
        <w:rPr>
          <w:rFonts w:eastAsia="Calibri" w:cs="Times New Roman"/>
          <w:color w:val="auto"/>
          <w:szCs w:val="24"/>
        </w:rPr>
        <w:t>»</w:t>
      </w:r>
    </w:p>
    <w:p w:rsidR="002F08E6" w:rsidRPr="002B7B34" w:rsidRDefault="002F08E6" w:rsidP="00C31C1E">
      <w:pPr>
        <w:ind w:firstLine="0"/>
        <w:jc w:val="center"/>
        <w:rPr>
          <w:rFonts w:eastAsia="Calibri" w:cs="Times New Roman"/>
          <w:color w:val="auto"/>
          <w:szCs w:val="24"/>
        </w:rPr>
      </w:pPr>
    </w:p>
    <w:p w:rsidR="002F08E6" w:rsidRPr="002B7B34" w:rsidRDefault="002F08E6" w:rsidP="00C31C1E">
      <w:pPr>
        <w:ind w:firstLine="0"/>
        <w:jc w:val="left"/>
        <w:rPr>
          <w:rFonts w:eastAsia="Calibri" w:cs="Times New Roman"/>
          <w:color w:val="auto"/>
          <w:szCs w:val="24"/>
        </w:rPr>
      </w:pPr>
    </w:p>
    <w:p w:rsidR="002F08E6" w:rsidRPr="002B7B34" w:rsidRDefault="002F08E6" w:rsidP="00C31C1E">
      <w:pPr>
        <w:ind w:firstLine="0"/>
        <w:jc w:val="left"/>
        <w:rPr>
          <w:rFonts w:eastAsia="Calibri" w:cs="Times New Roman"/>
          <w:color w:val="auto"/>
          <w:szCs w:val="24"/>
        </w:rPr>
      </w:pPr>
    </w:p>
    <w:p w:rsidR="006F2A33" w:rsidRPr="002B7B34" w:rsidRDefault="006F2A33" w:rsidP="00C31C1E">
      <w:pPr>
        <w:ind w:firstLine="0"/>
        <w:jc w:val="left"/>
        <w:rPr>
          <w:rFonts w:eastAsia="Calibri" w:cs="Times New Roman"/>
          <w:color w:val="auto"/>
          <w:szCs w:val="24"/>
        </w:rPr>
      </w:pPr>
    </w:p>
    <w:p w:rsidR="002F08E6" w:rsidRPr="002B7B34" w:rsidRDefault="005A541D" w:rsidP="00C31C1E">
      <w:pPr>
        <w:ind w:firstLine="0"/>
        <w:jc w:val="left"/>
        <w:rPr>
          <w:rFonts w:eastAsia="Calibri" w:cs="Times New Roman"/>
          <w:i/>
          <w:color w:val="auto"/>
          <w:szCs w:val="24"/>
          <w:u w:val="single"/>
        </w:rPr>
      </w:pPr>
      <w:r>
        <w:rPr>
          <w:rFonts w:eastAsia="Calibri" w:cs="Times New Roman"/>
          <w:color w:val="auto"/>
          <w:szCs w:val="24"/>
        </w:rPr>
        <w:t>Магистрант</w:t>
      </w:r>
      <w:r w:rsidR="006F2A33" w:rsidRPr="002B7B34">
        <w:rPr>
          <w:rFonts w:eastAsia="Calibri" w:cs="Times New Roman"/>
          <w:color w:val="auto"/>
          <w:szCs w:val="24"/>
        </w:rPr>
        <w:tab/>
      </w:r>
      <w:r w:rsidR="002B7B34">
        <w:rPr>
          <w:rFonts w:eastAsia="Calibri" w:cs="Times New Roman"/>
          <w:color w:val="auto"/>
          <w:szCs w:val="24"/>
        </w:rPr>
        <w:tab/>
      </w:r>
      <w:r w:rsidR="002B7B34">
        <w:rPr>
          <w:rFonts w:eastAsia="Calibri" w:cs="Times New Roman"/>
          <w:color w:val="auto"/>
          <w:szCs w:val="24"/>
        </w:rPr>
        <w:tab/>
      </w:r>
      <w:r w:rsidR="006F2A33" w:rsidRPr="002B7B34">
        <w:rPr>
          <w:rFonts w:eastAsia="Calibri" w:cs="Times New Roman"/>
          <w:color w:val="auto"/>
          <w:szCs w:val="24"/>
        </w:rPr>
        <w:tab/>
      </w:r>
      <w:r w:rsidR="006F2A33" w:rsidRPr="002B7B34">
        <w:rPr>
          <w:rFonts w:eastAsia="Calibri" w:cs="Times New Roman"/>
          <w:color w:val="auto"/>
          <w:szCs w:val="24"/>
        </w:rPr>
        <w:tab/>
      </w:r>
      <w:r w:rsidR="006F2A33" w:rsidRPr="002B7B34">
        <w:rPr>
          <w:rFonts w:eastAsia="Calibri" w:cs="Times New Roman"/>
          <w:color w:val="auto"/>
          <w:szCs w:val="24"/>
        </w:rPr>
        <w:tab/>
      </w:r>
      <w:r w:rsidR="006F2A33" w:rsidRPr="002B7B34">
        <w:rPr>
          <w:rFonts w:eastAsia="Calibri" w:cs="Times New Roman"/>
          <w:color w:val="auto"/>
          <w:szCs w:val="24"/>
        </w:rPr>
        <w:tab/>
      </w:r>
      <w:r w:rsidR="006F2A33" w:rsidRPr="002B7B34">
        <w:rPr>
          <w:rFonts w:eastAsia="Calibri" w:cs="Times New Roman"/>
          <w:color w:val="auto"/>
          <w:szCs w:val="24"/>
        </w:rPr>
        <w:tab/>
      </w:r>
      <w:r w:rsidR="006F2A33" w:rsidRPr="002B7B34">
        <w:rPr>
          <w:rFonts w:eastAsia="Calibri" w:cs="Times New Roman"/>
          <w:color w:val="auto"/>
          <w:szCs w:val="24"/>
        </w:rPr>
        <w:tab/>
      </w:r>
      <w:r w:rsidR="00D86177">
        <w:rPr>
          <w:rFonts w:eastAsia="Calibri" w:cs="Times New Roman"/>
          <w:color w:val="auto"/>
          <w:szCs w:val="24"/>
        </w:rPr>
        <w:tab/>
      </w:r>
      <w:r w:rsidR="00C34273">
        <w:rPr>
          <w:rFonts w:eastAsia="Calibri" w:cs="Times New Roman"/>
          <w:color w:val="auto"/>
          <w:szCs w:val="24"/>
          <w:u w:val="single"/>
        </w:rPr>
        <w:t>Козыренко А.Н.</w:t>
      </w:r>
    </w:p>
    <w:p w:rsidR="002F08E6" w:rsidRPr="002B7B34" w:rsidRDefault="002F08E6" w:rsidP="00C31C1E">
      <w:pPr>
        <w:ind w:firstLine="0"/>
        <w:jc w:val="left"/>
        <w:rPr>
          <w:rFonts w:eastAsia="Calibri" w:cs="Times New Roman"/>
          <w:color w:val="auto"/>
          <w:szCs w:val="24"/>
        </w:rPr>
      </w:pPr>
      <w:r w:rsidRPr="002B7B34">
        <w:rPr>
          <w:rFonts w:eastAsia="Calibri" w:cs="Times New Roman"/>
          <w:color w:val="auto"/>
          <w:szCs w:val="24"/>
        </w:rPr>
        <w:tab/>
      </w:r>
      <w:r w:rsidRPr="002B7B34">
        <w:rPr>
          <w:rFonts w:eastAsia="Calibri" w:cs="Times New Roman"/>
          <w:color w:val="auto"/>
          <w:szCs w:val="24"/>
        </w:rPr>
        <w:tab/>
      </w:r>
      <w:r w:rsidRPr="002B7B34">
        <w:rPr>
          <w:rFonts w:eastAsia="Calibri" w:cs="Times New Roman"/>
          <w:color w:val="auto"/>
          <w:szCs w:val="24"/>
        </w:rPr>
        <w:tab/>
      </w:r>
      <w:r w:rsidRPr="002B7B34">
        <w:rPr>
          <w:rFonts w:eastAsia="Calibri" w:cs="Times New Roman"/>
          <w:color w:val="auto"/>
          <w:szCs w:val="24"/>
        </w:rPr>
        <w:tab/>
      </w:r>
      <w:r w:rsidRPr="002B7B34">
        <w:rPr>
          <w:rFonts w:eastAsia="Calibri" w:cs="Times New Roman"/>
          <w:color w:val="auto"/>
          <w:szCs w:val="24"/>
        </w:rPr>
        <w:tab/>
      </w:r>
      <w:r w:rsidRPr="002B7B34">
        <w:rPr>
          <w:rFonts w:eastAsia="Calibri" w:cs="Times New Roman"/>
          <w:color w:val="auto"/>
          <w:szCs w:val="24"/>
        </w:rPr>
        <w:tab/>
      </w:r>
      <w:r w:rsidRPr="002B7B34">
        <w:rPr>
          <w:rFonts w:eastAsia="Calibri" w:cs="Times New Roman"/>
          <w:color w:val="auto"/>
          <w:szCs w:val="24"/>
        </w:rPr>
        <w:tab/>
      </w:r>
      <w:r w:rsidRPr="002B7B34">
        <w:rPr>
          <w:rFonts w:eastAsia="Calibri" w:cs="Times New Roman"/>
          <w:color w:val="auto"/>
          <w:szCs w:val="24"/>
        </w:rPr>
        <w:tab/>
      </w:r>
    </w:p>
    <w:p w:rsidR="002F08E6" w:rsidRPr="002B7B34" w:rsidRDefault="002F08E6" w:rsidP="00C31C1E">
      <w:pPr>
        <w:ind w:firstLine="0"/>
        <w:jc w:val="left"/>
        <w:rPr>
          <w:rFonts w:eastAsia="Calibri" w:cs="Times New Roman"/>
          <w:color w:val="auto"/>
          <w:szCs w:val="24"/>
        </w:rPr>
      </w:pPr>
    </w:p>
    <w:p w:rsidR="002F08E6" w:rsidRPr="002B7B34" w:rsidRDefault="002F08E6" w:rsidP="00C31C1E">
      <w:pPr>
        <w:ind w:firstLine="0"/>
        <w:jc w:val="left"/>
        <w:rPr>
          <w:rFonts w:eastAsia="Calibri" w:cs="Times New Roman"/>
          <w:color w:val="auto"/>
          <w:szCs w:val="24"/>
        </w:rPr>
      </w:pPr>
      <w:r w:rsidRPr="002B7B34">
        <w:rPr>
          <w:rFonts w:eastAsia="Calibri" w:cs="Times New Roman"/>
          <w:color w:val="auto"/>
          <w:szCs w:val="24"/>
        </w:rPr>
        <w:t>П</w:t>
      </w:r>
      <w:r w:rsidR="006F2A33" w:rsidRPr="002B7B34">
        <w:rPr>
          <w:rFonts w:eastAsia="Calibri" w:cs="Times New Roman"/>
          <w:color w:val="auto"/>
          <w:szCs w:val="24"/>
        </w:rPr>
        <w:t>р</w:t>
      </w:r>
      <w:r w:rsidR="005A541D">
        <w:rPr>
          <w:rFonts w:eastAsia="Calibri" w:cs="Times New Roman"/>
          <w:color w:val="auto"/>
          <w:szCs w:val="24"/>
        </w:rPr>
        <w:t>еподаватель</w:t>
      </w:r>
      <w:r w:rsidR="006F2A33" w:rsidRPr="002B7B34">
        <w:rPr>
          <w:rFonts w:eastAsia="Calibri" w:cs="Times New Roman"/>
          <w:color w:val="auto"/>
          <w:szCs w:val="24"/>
        </w:rPr>
        <w:tab/>
      </w:r>
      <w:r w:rsidR="006F2A33" w:rsidRPr="002B7B34">
        <w:rPr>
          <w:rFonts w:eastAsia="Calibri" w:cs="Times New Roman"/>
          <w:color w:val="auto"/>
          <w:szCs w:val="24"/>
        </w:rPr>
        <w:tab/>
      </w:r>
      <w:r w:rsidR="006F2A33" w:rsidRPr="002B7B34">
        <w:rPr>
          <w:rFonts w:eastAsia="Calibri" w:cs="Times New Roman"/>
          <w:color w:val="auto"/>
          <w:szCs w:val="24"/>
        </w:rPr>
        <w:tab/>
      </w:r>
      <w:r w:rsidR="006F2A33" w:rsidRPr="002B7B34">
        <w:rPr>
          <w:rFonts w:eastAsia="Calibri" w:cs="Times New Roman"/>
          <w:color w:val="auto"/>
          <w:szCs w:val="24"/>
        </w:rPr>
        <w:tab/>
      </w:r>
      <w:r w:rsidR="006F2A33" w:rsidRPr="002B7B34">
        <w:rPr>
          <w:rFonts w:eastAsia="Calibri" w:cs="Times New Roman"/>
          <w:color w:val="auto"/>
          <w:szCs w:val="24"/>
        </w:rPr>
        <w:tab/>
      </w:r>
      <w:r w:rsidR="006F2A33" w:rsidRPr="002B7B34">
        <w:rPr>
          <w:rFonts w:eastAsia="Calibri" w:cs="Times New Roman"/>
          <w:color w:val="auto"/>
          <w:szCs w:val="24"/>
        </w:rPr>
        <w:tab/>
      </w:r>
      <w:r w:rsidR="006F2A33" w:rsidRPr="002B7B34">
        <w:rPr>
          <w:rFonts w:eastAsia="Calibri" w:cs="Times New Roman"/>
          <w:color w:val="auto"/>
          <w:szCs w:val="24"/>
        </w:rPr>
        <w:tab/>
      </w:r>
      <w:r w:rsidR="006F2A33" w:rsidRPr="002B7B34">
        <w:rPr>
          <w:rFonts w:eastAsia="Calibri" w:cs="Times New Roman"/>
          <w:color w:val="auto"/>
          <w:szCs w:val="24"/>
        </w:rPr>
        <w:tab/>
      </w:r>
      <w:r w:rsidR="00D86177">
        <w:rPr>
          <w:rFonts w:eastAsia="Calibri" w:cs="Times New Roman"/>
          <w:color w:val="auto"/>
          <w:szCs w:val="24"/>
        </w:rPr>
        <w:tab/>
      </w:r>
      <w:r w:rsidR="006F2A33" w:rsidRPr="002B7B34">
        <w:rPr>
          <w:rFonts w:eastAsia="Calibri" w:cs="Times New Roman"/>
          <w:color w:val="auto"/>
          <w:szCs w:val="24"/>
          <w:u w:val="single"/>
        </w:rPr>
        <w:t>Чертков В.М.</w:t>
      </w:r>
    </w:p>
    <w:p w:rsidR="002F08E6" w:rsidRPr="002B7B34" w:rsidRDefault="002F08E6" w:rsidP="00C31C1E">
      <w:pPr>
        <w:ind w:firstLine="0"/>
        <w:jc w:val="left"/>
        <w:rPr>
          <w:rFonts w:eastAsia="Calibri" w:cs="Times New Roman"/>
          <w:color w:val="auto"/>
          <w:szCs w:val="24"/>
        </w:rPr>
      </w:pPr>
      <w:r w:rsidRPr="002B7B34">
        <w:rPr>
          <w:rFonts w:eastAsia="Calibri" w:cs="Times New Roman"/>
          <w:color w:val="auto"/>
          <w:szCs w:val="24"/>
        </w:rPr>
        <w:tab/>
      </w:r>
      <w:r w:rsidRPr="002B7B34">
        <w:rPr>
          <w:rFonts w:eastAsia="Calibri" w:cs="Times New Roman"/>
          <w:color w:val="auto"/>
          <w:szCs w:val="24"/>
        </w:rPr>
        <w:tab/>
      </w:r>
      <w:r w:rsidRPr="002B7B34">
        <w:rPr>
          <w:rFonts w:eastAsia="Calibri" w:cs="Times New Roman"/>
          <w:color w:val="auto"/>
          <w:szCs w:val="24"/>
        </w:rPr>
        <w:tab/>
      </w:r>
      <w:r w:rsidRPr="002B7B34">
        <w:rPr>
          <w:rFonts w:eastAsia="Calibri" w:cs="Times New Roman"/>
          <w:color w:val="auto"/>
          <w:szCs w:val="24"/>
        </w:rPr>
        <w:tab/>
      </w:r>
      <w:r w:rsidRPr="002B7B34">
        <w:rPr>
          <w:rFonts w:eastAsia="Calibri" w:cs="Times New Roman"/>
          <w:color w:val="auto"/>
          <w:szCs w:val="24"/>
        </w:rPr>
        <w:tab/>
      </w:r>
      <w:r w:rsidRPr="002B7B34">
        <w:rPr>
          <w:rFonts w:eastAsia="Calibri" w:cs="Times New Roman"/>
          <w:color w:val="auto"/>
          <w:szCs w:val="24"/>
        </w:rPr>
        <w:tab/>
      </w:r>
      <w:r w:rsidRPr="002B7B34">
        <w:rPr>
          <w:rFonts w:eastAsia="Calibri" w:cs="Times New Roman"/>
          <w:color w:val="auto"/>
          <w:szCs w:val="24"/>
        </w:rPr>
        <w:tab/>
      </w:r>
      <w:r w:rsidRPr="002B7B34">
        <w:rPr>
          <w:rFonts w:eastAsia="Calibri" w:cs="Times New Roman"/>
          <w:color w:val="auto"/>
          <w:szCs w:val="24"/>
        </w:rPr>
        <w:tab/>
      </w:r>
    </w:p>
    <w:p w:rsidR="002F08E6" w:rsidRPr="002B7B34" w:rsidRDefault="002F08E6" w:rsidP="00C31C1E">
      <w:pPr>
        <w:ind w:firstLine="0"/>
        <w:jc w:val="center"/>
        <w:rPr>
          <w:rFonts w:eastAsia="Calibri" w:cs="Times New Roman"/>
          <w:color w:val="auto"/>
          <w:szCs w:val="24"/>
        </w:rPr>
      </w:pPr>
    </w:p>
    <w:p w:rsidR="002F08E6" w:rsidRPr="002B7B34" w:rsidRDefault="002F08E6" w:rsidP="00C31C1E">
      <w:pPr>
        <w:ind w:firstLine="0"/>
        <w:jc w:val="center"/>
        <w:rPr>
          <w:rFonts w:eastAsia="Calibri" w:cs="Times New Roman"/>
          <w:color w:val="auto"/>
          <w:szCs w:val="24"/>
        </w:rPr>
      </w:pPr>
    </w:p>
    <w:p w:rsidR="002F08E6" w:rsidRPr="002B7B34" w:rsidRDefault="002F08E6" w:rsidP="00C31C1E">
      <w:pPr>
        <w:ind w:firstLine="0"/>
        <w:jc w:val="center"/>
        <w:rPr>
          <w:rFonts w:eastAsia="Calibri" w:cs="Times New Roman"/>
          <w:color w:val="auto"/>
          <w:szCs w:val="24"/>
        </w:rPr>
      </w:pPr>
    </w:p>
    <w:p w:rsidR="002F08E6" w:rsidRPr="002B7B34" w:rsidRDefault="002F08E6" w:rsidP="00C31C1E">
      <w:pPr>
        <w:ind w:firstLine="0"/>
        <w:jc w:val="center"/>
        <w:rPr>
          <w:rFonts w:eastAsia="Calibri" w:cs="Times New Roman"/>
          <w:color w:val="auto"/>
          <w:szCs w:val="24"/>
        </w:rPr>
      </w:pPr>
    </w:p>
    <w:p w:rsidR="000A4D3C" w:rsidRPr="002B7B34" w:rsidRDefault="000A4D3C" w:rsidP="00C31C1E">
      <w:pPr>
        <w:ind w:firstLine="0"/>
        <w:jc w:val="center"/>
        <w:rPr>
          <w:rFonts w:eastAsia="Calibri" w:cs="Times New Roman"/>
          <w:color w:val="auto"/>
          <w:szCs w:val="24"/>
        </w:rPr>
      </w:pPr>
    </w:p>
    <w:p w:rsidR="002B7B34" w:rsidRPr="002B7B34" w:rsidRDefault="002B7B34" w:rsidP="00C31C1E">
      <w:pPr>
        <w:ind w:firstLine="0"/>
        <w:rPr>
          <w:rFonts w:eastAsia="Calibri" w:cs="Times New Roman"/>
          <w:color w:val="auto"/>
          <w:szCs w:val="24"/>
        </w:rPr>
      </w:pPr>
    </w:p>
    <w:p w:rsidR="002F08E6" w:rsidRDefault="002F08E6" w:rsidP="00C31C1E">
      <w:pPr>
        <w:ind w:firstLine="0"/>
        <w:jc w:val="center"/>
        <w:rPr>
          <w:rFonts w:eastAsia="Calibri" w:cs="Times New Roman"/>
          <w:color w:val="auto"/>
          <w:szCs w:val="24"/>
        </w:rPr>
      </w:pPr>
    </w:p>
    <w:p w:rsidR="005A541D" w:rsidRPr="002B7B34" w:rsidRDefault="005A541D" w:rsidP="00C31C1E">
      <w:pPr>
        <w:ind w:firstLine="0"/>
        <w:jc w:val="center"/>
        <w:rPr>
          <w:rFonts w:eastAsia="Calibri" w:cs="Times New Roman"/>
          <w:color w:val="auto"/>
          <w:szCs w:val="24"/>
        </w:rPr>
      </w:pPr>
    </w:p>
    <w:p w:rsidR="003736BE" w:rsidRPr="005A541D" w:rsidRDefault="006F2A33" w:rsidP="00C31C1E">
      <w:pPr>
        <w:ind w:firstLine="0"/>
        <w:jc w:val="center"/>
        <w:rPr>
          <w:rFonts w:eastAsia="Calibri" w:cs="Times New Roman"/>
          <w:color w:val="auto"/>
          <w:szCs w:val="24"/>
        </w:rPr>
      </w:pPr>
      <w:r w:rsidRPr="002B7B34">
        <w:rPr>
          <w:rFonts w:eastAsia="Calibri" w:cs="Times New Roman"/>
          <w:color w:val="auto"/>
          <w:szCs w:val="24"/>
        </w:rPr>
        <w:t>Полоцк,</w:t>
      </w:r>
      <w:r w:rsidR="00234991" w:rsidRPr="002B7B34">
        <w:rPr>
          <w:rFonts w:eastAsia="Calibri" w:cs="Times New Roman"/>
          <w:color w:val="auto"/>
          <w:szCs w:val="24"/>
        </w:rPr>
        <w:t xml:space="preserve"> 202</w:t>
      </w:r>
      <w:r w:rsidR="00C34273">
        <w:rPr>
          <w:rFonts w:eastAsia="Calibri" w:cs="Times New Roman"/>
          <w:color w:val="auto"/>
          <w:szCs w:val="24"/>
        </w:rPr>
        <w:t>4</w:t>
      </w:r>
    </w:p>
    <w:sdt>
      <w:sdtPr>
        <w:rPr>
          <w:rFonts w:ascii="Times New Roman" w:eastAsiaTheme="minorHAnsi" w:hAnsi="Times New Roman" w:cs="Times New Roman"/>
          <w:color w:val="000000" w:themeColor="text1"/>
          <w:sz w:val="24"/>
          <w:szCs w:val="24"/>
          <w:lang w:eastAsia="en-US"/>
        </w:rPr>
        <w:id w:val="1397166944"/>
        <w:docPartObj>
          <w:docPartGallery w:val="Table of Contents"/>
          <w:docPartUnique/>
        </w:docPartObj>
      </w:sdtPr>
      <w:sdtEndPr>
        <w:rPr>
          <w:rFonts w:cstheme="minorBidi"/>
          <w:b/>
          <w:bCs/>
          <w:szCs w:val="22"/>
        </w:rPr>
      </w:sdtEndPr>
      <w:sdtContent>
        <w:p w:rsidR="003736BE" w:rsidRDefault="003736BE" w:rsidP="00C31C1E">
          <w:pPr>
            <w:pStyle w:val="a3"/>
            <w:spacing w:before="0"/>
            <w:jc w:val="center"/>
            <w:rPr>
              <w:rFonts w:ascii="Times New Roman" w:hAnsi="Times New Roman" w:cs="Times New Roman"/>
              <w:b/>
              <w:color w:val="000000" w:themeColor="text1"/>
              <w:sz w:val="24"/>
              <w:szCs w:val="24"/>
            </w:rPr>
          </w:pPr>
          <w:r w:rsidRPr="003736BE">
            <w:rPr>
              <w:rFonts w:ascii="Times New Roman" w:hAnsi="Times New Roman" w:cs="Times New Roman"/>
              <w:b/>
              <w:color w:val="000000" w:themeColor="text1"/>
              <w:sz w:val="24"/>
              <w:szCs w:val="24"/>
            </w:rPr>
            <w:t>СОДЕРЖАНИЕ</w:t>
          </w:r>
        </w:p>
        <w:p w:rsidR="003736BE" w:rsidRPr="003736BE" w:rsidRDefault="003736BE" w:rsidP="00C31C1E">
          <w:pPr>
            <w:rPr>
              <w:lang w:eastAsia="ru-RU"/>
            </w:rPr>
          </w:pPr>
        </w:p>
        <w:p w:rsidR="00F32007" w:rsidRDefault="002C4C28" w:rsidP="00C31C1E">
          <w:pPr>
            <w:pStyle w:val="11"/>
            <w:tabs>
              <w:tab w:val="right" w:leader="dot" w:pos="9628"/>
            </w:tabs>
            <w:spacing w:after="0"/>
            <w:rPr>
              <w:rFonts w:asciiTheme="minorHAnsi" w:eastAsiaTheme="minorEastAsia" w:hAnsiTheme="minorHAnsi"/>
              <w:noProof/>
              <w:color w:val="auto"/>
              <w:sz w:val="22"/>
              <w:lang w:eastAsia="ru-RU"/>
            </w:rPr>
          </w:pPr>
          <w:r w:rsidRPr="002C4C28">
            <w:rPr>
              <w:rFonts w:cs="Times New Roman"/>
              <w:szCs w:val="24"/>
            </w:rPr>
            <w:fldChar w:fldCharType="begin"/>
          </w:r>
          <w:r w:rsidR="003736BE" w:rsidRPr="003736BE">
            <w:rPr>
              <w:rFonts w:cs="Times New Roman"/>
              <w:szCs w:val="24"/>
            </w:rPr>
            <w:instrText xml:space="preserve"> TOC \o "1-3" \h \z \u </w:instrText>
          </w:r>
          <w:r w:rsidRPr="002C4C28">
            <w:rPr>
              <w:rFonts w:cs="Times New Roman"/>
              <w:szCs w:val="24"/>
            </w:rPr>
            <w:fldChar w:fldCharType="separate"/>
          </w:r>
          <w:hyperlink w:anchor="_Toc53833107" w:history="1">
            <w:r w:rsidR="00F32007" w:rsidRPr="00307002">
              <w:rPr>
                <w:rStyle w:val="a4"/>
                <w:b/>
                <w:noProof/>
              </w:rPr>
              <w:t>ВВЕДЕНИЕ</w:t>
            </w:r>
            <w:r w:rsidR="00F32007">
              <w:rPr>
                <w:noProof/>
                <w:webHidden/>
              </w:rPr>
              <w:tab/>
            </w:r>
            <w:r>
              <w:rPr>
                <w:noProof/>
                <w:webHidden/>
              </w:rPr>
              <w:fldChar w:fldCharType="begin"/>
            </w:r>
            <w:r w:rsidR="00F32007">
              <w:rPr>
                <w:noProof/>
                <w:webHidden/>
              </w:rPr>
              <w:instrText xml:space="preserve"> PAGEREF _Toc53833107 \h </w:instrText>
            </w:r>
            <w:r>
              <w:rPr>
                <w:noProof/>
                <w:webHidden/>
              </w:rPr>
            </w:r>
            <w:r>
              <w:rPr>
                <w:noProof/>
                <w:webHidden/>
              </w:rPr>
              <w:fldChar w:fldCharType="separate"/>
            </w:r>
            <w:r w:rsidR="00B91BFD">
              <w:rPr>
                <w:noProof/>
                <w:webHidden/>
              </w:rPr>
              <w:t>3</w:t>
            </w:r>
            <w:r>
              <w:rPr>
                <w:noProof/>
                <w:webHidden/>
              </w:rPr>
              <w:fldChar w:fldCharType="end"/>
            </w:r>
          </w:hyperlink>
        </w:p>
        <w:p w:rsidR="00F32007" w:rsidRDefault="002C4C28" w:rsidP="00C31C1E">
          <w:pPr>
            <w:pStyle w:val="11"/>
            <w:tabs>
              <w:tab w:val="right" w:leader="dot" w:pos="9628"/>
            </w:tabs>
            <w:spacing w:after="0"/>
            <w:rPr>
              <w:rFonts w:asciiTheme="minorHAnsi" w:eastAsiaTheme="minorEastAsia" w:hAnsiTheme="minorHAnsi"/>
              <w:noProof/>
              <w:color w:val="auto"/>
              <w:sz w:val="22"/>
              <w:lang w:eastAsia="ru-RU"/>
            </w:rPr>
          </w:pPr>
          <w:hyperlink w:anchor="_Toc53833108" w:history="1">
            <w:r w:rsidR="00F32007" w:rsidRPr="00307002">
              <w:rPr>
                <w:rStyle w:val="a4"/>
                <w:b/>
                <w:noProof/>
              </w:rPr>
              <w:t xml:space="preserve">ГЛАВА 1 </w:t>
            </w:r>
            <w:r w:rsidR="00667E2C" w:rsidRPr="00667E2C">
              <w:rPr>
                <w:rStyle w:val="a4"/>
                <w:b/>
                <w:noProof/>
              </w:rPr>
              <w:t>ОБЩИЕ ПРИНЦИПЫ ОРГАНИЗАЦИИ ПОИСКА ИНФОРМАЦИИ ПО ЗАДАННОЙ ТЕМЕ В СЕТИ ИНТЕРНЕТ</w:t>
            </w:r>
            <w:r w:rsidR="00F32007">
              <w:rPr>
                <w:noProof/>
                <w:webHidden/>
              </w:rPr>
              <w:tab/>
            </w:r>
            <w:r>
              <w:rPr>
                <w:noProof/>
                <w:webHidden/>
              </w:rPr>
              <w:fldChar w:fldCharType="begin"/>
            </w:r>
            <w:r w:rsidR="00F32007">
              <w:rPr>
                <w:noProof/>
                <w:webHidden/>
              </w:rPr>
              <w:instrText xml:space="preserve"> PAGEREF _Toc53833108 \h </w:instrText>
            </w:r>
            <w:r>
              <w:rPr>
                <w:noProof/>
                <w:webHidden/>
              </w:rPr>
            </w:r>
            <w:r>
              <w:rPr>
                <w:noProof/>
                <w:webHidden/>
              </w:rPr>
              <w:fldChar w:fldCharType="separate"/>
            </w:r>
            <w:r w:rsidR="00B91BFD">
              <w:rPr>
                <w:noProof/>
                <w:webHidden/>
              </w:rPr>
              <w:t>5</w:t>
            </w:r>
            <w:r>
              <w:rPr>
                <w:noProof/>
                <w:webHidden/>
              </w:rPr>
              <w:fldChar w:fldCharType="end"/>
            </w:r>
          </w:hyperlink>
        </w:p>
        <w:p w:rsidR="00F32007" w:rsidRDefault="002C4C28" w:rsidP="00C31C1E">
          <w:pPr>
            <w:pStyle w:val="11"/>
            <w:tabs>
              <w:tab w:val="left" w:pos="1320"/>
              <w:tab w:val="right" w:leader="dot" w:pos="9628"/>
            </w:tabs>
            <w:spacing w:after="0"/>
            <w:rPr>
              <w:rFonts w:asciiTheme="minorHAnsi" w:eastAsiaTheme="minorEastAsia" w:hAnsiTheme="minorHAnsi"/>
              <w:noProof/>
              <w:color w:val="auto"/>
              <w:sz w:val="22"/>
              <w:lang w:eastAsia="ru-RU"/>
            </w:rPr>
          </w:pPr>
          <w:hyperlink w:anchor="_Toc53833109" w:history="1">
            <w:r w:rsidR="00F32007" w:rsidRPr="00307002">
              <w:rPr>
                <w:rStyle w:val="a4"/>
                <w:noProof/>
              </w:rPr>
              <w:t>1.1.</w:t>
            </w:r>
            <w:r w:rsidR="00F32007">
              <w:rPr>
                <w:rFonts w:asciiTheme="minorHAnsi" w:eastAsiaTheme="minorEastAsia" w:hAnsiTheme="minorHAnsi"/>
                <w:noProof/>
                <w:color w:val="auto"/>
                <w:sz w:val="22"/>
                <w:lang w:eastAsia="ru-RU"/>
              </w:rPr>
              <w:tab/>
            </w:r>
            <w:r w:rsidR="006C63AF">
              <w:rPr>
                <w:rStyle w:val="a4"/>
                <w:noProof/>
              </w:rPr>
              <w:t>Основные стратегии и методики, применимые при поиске информациив        Интернет…….</w:t>
            </w:r>
            <w:r w:rsidR="00F32007">
              <w:rPr>
                <w:noProof/>
                <w:webHidden/>
              </w:rPr>
              <w:tab/>
            </w:r>
          </w:hyperlink>
          <w:r w:rsidR="006C63AF">
            <w:t>7</w:t>
          </w:r>
        </w:p>
        <w:p w:rsidR="00F32007" w:rsidRDefault="002C4C28" w:rsidP="00C31C1E">
          <w:pPr>
            <w:pStyle w:val="11"/>
            <w:tabs>
              <w:tab w:val="left" w:pos="1320"/>
              <w:tab w:val="right" w:leader="dot" w:pos="9628"/>
            </w:tabs>
            <w:spacing w:after="0"/>
            <w:rPr>
              <w:rFonts w:asciiTheme="minorHAnsi" w:eastAsiaTheme="minorEastAsia" w:hAnsiTheme="minorHAnsi"/>
              <w:noProof/>
              <w:color w:val="auto"/>
              <w:sz w:val="22"/>
              <w:lang w:eastAsia="ru-RU"/>
            </w:rPr>
          </w:pPr>
          <w:hyperlink w:anchor="_Toc53833110" w:history="1">
            <w:r w:rsidR="00F32007" w:rsidRPr="00307002">
              <w:rPr>
                <w:rStyle w:val="a4"/>
                <w:noProof/>
              </w:rPr>
              <w:t>1.2.</w:t>
            </w:r>
            <w:r w:rsidR="00F32007">
              <w:rPr>
                <w:rFonts w:asciiTheme="minorHAnsi" w:eastAsiaTheme="minorEastAsia" w:hAnsiTheme="minorHAnsi"/>
                <w:noProof/>
                <w:color w:val="auto"/>
                <w:sz w:val="22"/>
                <w:lang w:eastAsia="ru-RU"/>
              </w:rPr>
              <w:tab/>
            </w:r>
            <w:r w:rsidR="006C63AF">
              <w:rPr>
                <w:noProof/>
              </w:rPr>
              <w:t>Плюсы и недостатки поисковых систем</w:t>
            </w:r>
            <w:r w:rsidR="00F32007">
              <w:rPr>
                <w:noProof/>
                <w:webHidden/>
              </w:rPr>
              <w:tab/>
            </w:r>
            <w:r w:rsidR="001C404A">
              <w:rPr>
                <w:noProof/>
                <w:webHidden/>
              </w:rPr>
              <w:t>10</w:t>
            </w:r>
          </w:hyperlink>
        </w:p>
        <w:p w:rsidR="00F32007" w:rsidRDefault="002C4C28" w:rsidP="00C31C1E">
          <w:pPr>
            <w:pStyle w:val="11"/>
            <w:tabs>
              <w:tab w:val="right" w:leader="dot" w:pos="9628"/>
            </w:tabs>
            <w:spacing w:after="0"/>
            <w:rPr>
              <w:rFonts w:asciiTheme="minorHAnsi" w:eastAsiaTheme="minorEastAsia" w:hAnsiTheme="minorHAnsi"/>
              <w:noProof/>
              <w:color w:val="auto"/>
              <w:sz w:val="22"/>
              <w:lang w:eastAsia="ru-RU"/>
            </w:rPr>
          </w:pPr>
          <w:hyperlink w:anchor="_Toc53833112" w:history="1">
            <w:r w:rsidR="00F32007" w:rsidRPr="00307002">
              <w:rPr>
                <w:rStyle w:val="a4"/>
                <w:b/>
                <w:noProof/>
              </w:rPr>
              <w:t>ГЛАВА 2 АНАЛИТИЧЕ</w:t>
            </w:r>
            <w:r w:rsidR="002936A9">
              <w:rPr>
                <w:rStyle w:val="a4"/>
                <w:b/>
                <w:noProof/>
              </w:rPr>
              <w:t xml:space="preserve">СКИЙ ОБЗОР НАЙДЕННЫХ </w:t>
            </w:r>
            <w:r w:rsidR="006C63AF">
              <w:rPr>
                <w:rStyle w:val="a4"/>
                <w:b/>
                <w:noProof/>
              </w:rPr>
              <w:t>ИСТОЧНИКОВ</w:t>
            </w:r>
            <w:r w:rsidR="00F32007">
              <w:rPr>
                <w:noProof/>
                <w:webHidden/>
              </w:rPr>
              <w:tab/>
            </w:r>
            <w:r>
              <w:rPr>
                <w:noProof/>
                <w:webHidden/>
              </w:rPr>
              <w:fldChar w:fldCharType="begin"/>
            </w:r>
            <w:r w:rsidR="00F32007">
              <w:rPr>
                <w:noProof/>
                <w:webHidden/>
              </w:rPr>
              <w:instrText xml:space="preserve"> PAGEREF _Toc53833112 \h </w:instrText>
            </w:r>
            <w:r>
              <w:rPr>
                <w:noProof/>
                <w:webHidden/>
              </w:rPr>
            </w:r>
            <w:r>
              <w:rPr>
                <w:noProof/>
                <w:webHidden/>
              </w:rPr>
              <w:fldChar w:fldCharType="separate"/>
            </w:r>
            <w:r w:rsidR="00B91BFD">
              <w:rPr>
                <w:noProof/>
                <w:webHidden/>
              </w:rPr>
              <w:t>1</w:t>
            </w:r>
            <w:r w:rsidR="001C404A">
              <w:rPr>
                <w:noProof/>
                <w:webHidden/>
              </w:rPr>
              <w:t>1</w:t>
            </w:r>
            <w:r>
              <w:rPr>
                <w:noProof/>
                <w:webHidden/>
              </w:rPr>
              <w:fldChar w:fldCharType="end"/>
            </w:r>
          </w:hyperlink>
        </w:p>
        <w:p w:rsidR="00F32007" w:rsidRDefault="002C4C28" w:rsidP="00C31C1E">
          <w:pPr>
            <w:pStyle w:val="11"/>
            <w:tabs>
              <w:tab w:val="right" w:leader="dot" w:pos="9628"/>
            </w:tabs>
            <w:spacing w:after="0"/>
            <w:rPr>
              <w:rFonts w:asciiTheme="minorHAnsi" w:eastAsiaTheme="minorEastAsia" w:hAnsiTheme="minorHAnsi"/>
              <w:noProof/>
              <w:color w:val="auto"/>
              <w:sz w:val="22"/>
              <w:lang w:eastAsia="ru-RU"/>
            </w:rPr>
          </w:pPr>
          <w:hyperlink w:anchor="_Toc53833113" w:history="1">
            <w:r w:rsidR="00F32007" w:rsidRPr="00307002">
              <w:rPr>
                <w:rStyle w:val="a4"/>
                <w:b/>
                <w:noProof/>
              </w:rPr>
              <w:t>ЗАКЛЮЧЕНИЕ</w:t>
            </w:r>
            <w:r w:rsidR="00F32007">
              <w:rPr>
                <w:noProof/>
                <w:webHidden/>
              </w:rPr>
              <w:tab/>
            </w:r>
            <w:r>
              <w:rPr>
                <w:noProof/>
                <w:webHidden/>
              </w:rPr>
              <w:fldChar w:fldCharType="begin"/>
            </w:r>
            <w:r w:rsidR="00F32007">
              <w:rPr>
                <w:noProof/>
                <w:webHidden/>
              </w:rPr>
              <w:instrText xml:space="preserve"> PAGEREF _Toc53833113 \h </w:instrText>
            </w:r>
            <w:r>
              <w:rPr>
                <w:noProof/>
                <w:webHidden/>
              </w:rPr>
            </w:r>
            <w:r>
              <w:rPr>
                <w:noProof/>
                <w:webHidden/>
              </w:rPr>
              <w:fldChar w:fldCharType="separate"/>
            </w:r>
            <w:r w:rsidR="00B91BFD">
              <w:rPr>
                <w:noProof/>
                <w:webHidden/>
              </w:rPr>
              <w:t>1</w:t>
            </w:r>
            <w:r w:rsidR="001C404A">
              <w:rPr>
                <w:noProof/>
                <w:webHidden/>
              </w:rPr>
              <w:t>8</w:t>
            </w:r>
            <w:r>
              <w:rPr>
                <w:noProof/>
                <w:webHidden/>
              </w:rPr>
              <w:fldChar w:fldCharType="end"/>
            </w:r>
          </w:hyperlink>
        </w:p>
        <w:p w:rsidR="00F32007" w:rsidRDefault="002C4C28" w:rsidP="00C31C1E">
          <w:pPr>
            <w:pStyle w:val="11"/>
            <w:tabs>
              <w:tab w:val="right" w:leader="dot" w:pos="9628"/>
            </w:tabs>
            <w:spacing w:after="0"/>
            <w:rPr>
              <w:rFonts w:asciiTheme="minorHAnsi" w:eastAsiaTheme="minorEastAsia" w:hAnsiTheme="minorHAnsi"/>
              <w:noProof/>
              <w:color w:val="auto"/>
              <w:sz w:val="22"/>
              <w:lang w:eastAsia="ru-RU"/>
            </w:rPr>
          </w:pPr>
          <w:hyperlink w:anchor="_Toc53833114" w:history="1">
            <w:r w:rsidR="00F32007" w:rsidRPr="00307002">
              <w:rPr>
                <w:rStyle w:val="a4"/>
                <w:b/>
                <w:noProof/>
              </w:rPr>
              <w:t>СПИСОК ИСПОЛЬЗОВАННЫХ ИСТОЧНИКОВ</w:t>
            </w:r>
            <w:r w:rsidR="00F32007">
              <w:rPr>
                <w:noProof/>
                <w:webHidden/>
              </w:rPr>
              <w:tab/>
            </w:r>
            <w:r>
              <w:rPr>
                <w:noProof/>
                <w:webHidden/>
              </w:rPr>
              <w:fldChar w:fldCharType="begin"/>
            </w:r>
            <w:r w:rsidR="00F32007">
              <w:rPr>
                <w:noProof/>
                <w:webHidden/>
              </w:rPr>
              <w:instrText xml:space="preserve"> PAGEREF _Toc53833114 \h </w:instrText>
            </w:r>
            <w:r>
              <w:rPr>
                <w:noProof/>
                <w:webHidden/>
              </w:rPr>
            </w:r>
            <w:r>
              <w:rPr>
                <w:noProof/>
                <w:webHidden/>
              </w:rPr>
              <w:fldChar w:fldCharType="separate"/>
            </w:r>
            <w:r w:rsidR="00B91BFD">
              <w:rPr>
                <w:noProof/>
                <w:webHidden/>
              </w:rPr>
              <w:t>1</w:t>
            </w:r>
            <w:r w:rsidR="001C404A">
              <w:rPr>
                <w:noProof/>
                <w:webHidden/>
              </w:rPr>
              <w:t>9</w:t>
            </w:r>
            <w:r>
              <w:rPr>
                <w:noProof/>
                <w:webHidden/>
              </w:rPr>
              <w:fldChar w:fldCharType="end"/>
            </w:r>
          </w:hyperlink>
        </w:p>
        <w:p w:rsidR="003736BE" w:rsidRDefault="002C4C28" w:rsidP="00C31C1E">
          <w:r w:rsidRPr="003736BE">
            <w:rPr>
              <w:rFonts w:cs="Times New Roman"/>
              <w:b/>
              <w:bCs/>
              <w:szCs w:val="24"/>
            </w:rPr>
            <w:fldChar w:fldCharType="end"/>
          </w:r>
        </w:p>
      </w:sdtContent>
    </w:sdt>
    <w:p w:rsidR="003736BE" w:rsidRDefault="003736BE" w:rsidP="00C31C1E">
      <w:pPr>
        <w:rPr>
          <w:rFonts w:cs="Times New Roman"/>
          <w:szCs w:val="24"/>
        </w:rPr>
      </w:pPr>
    </w:p>
    <w:p w:rsidR="003736BE" w:rsidRDefault="003736BE" w:rsidP="00C31C1E">
      <w:pPr>
        <w:rPr>
          <w:rFonts w:cs="Times New Roman"/>
          <w:szCs w:val="24"/>
        </w:rPr>
      </w:pPr>
    </w:p>
    <w:p w:rsidR="002F08E6" w:rsidRPr="00BB586F" w:rsidRDefault="003736BE" w:rsidP="00C31C1E">
      <w:pPr>
        <w:rPr>
          <w:rFonts w:cs="Times New Roman"/>
          <w:szCs w:val="24"/>
        </w:rPr>
      </w:pPr>
      <w:r>
        <w:rPr>
          <w:rFonts w:cs="Times New Roman"/>
          <w:szCs w:val="24"/>
        </w:rPr>
        <w:br w:type="page"/>
      </w:r>
    </w:p>
    <w:p w:rsidR="002F08E6" w:rsidRPr="00BB586F" w:rsidRDefault="002F08E6" w:rsidP="00C31C1E">
      <w:pPr>
        <w:pStyle w:val="1"/>
        <w:spacing w:before="0"/>
        <w:jc w:val="center"/>
        <w:rPr>
          <w:rFonts w:cs="Times New Roman"/>
          <w:b/>
          <w:szCs w:val="24"/>
        </w:rPr>
      </w:pPr>
      <w:bookmarkStart w:id="1" w:name="_Toc53833107"/>
      <w:r w:rsidRPr="00BB586F">
        <w:rPr>
          <w:rFonts w:cs="Times New Roman"/>
          <w:b/>
          <w:szCs w:val="24"/>
        </w:rPr>
        <w:lastRenderedPageBreak/>
        <w:t>ВВЕДЕНИЕ</w:t>
      </w:r>
      <w:bookmarkEnd w:id="1"/>
    </w:p>
    <w:p w:rsidR="006C63AF" w:rsidRPr="00BE7461" w:rsidRDefault="006C63AF" w:rsidP="00BE7461">
      <w:pPr>
        <w:rPr>
          <w:szCs w:val="24"/>
        </w:rPr>
      </w:pPr>
      <w:r w:rsidRPr="00BE7461">
        <w:rPr>
          <w:szCs w:val="24"/>
        </w:rPr>
        <w:t>В современном мире, где информация играет ключевую роль во всех сферах жизни, использование интернета при поиске информации становится неотъемлемой частью нашего повседневного существования. Это особенно важно для всех профессиональных писателей, которым требуется надежный и быстрый доступ к огромным объемам информации.</w:t>
      </w:r>
    </w:p>
    <w:p w:rsidR="006C63AF" w:rsidRPr="00BE7461" w:rsidRDefault="006C63AF" w:rsidP="00BE7461">
      <w:pPr>
        <w:rPr>
          <w:szCs w:val="24"/>
        </w:rPr>
      </w:pPr>
      <w:r w:rsidRPr="00BE7461">
        <w:rPr>
          <w:szCs w:val="24"/>
        </w:rPr>
        <w:t>Одной из главных причин, почему интернет столь важен в поиске информации, является его безграничность и всеобъемлющая природа. Всего лишь несколько кликов мыши, и перед нами открывается весь мир знаний, состоящий из миллионов и миллионов веб-страниц. Благодаря этой безграничной базе данных исторических фактов, научных открытий, актуальных новостей и многого другого, писатели могут получить информацию, необходимую для их работ, в любое время и в любом месте, где есть доступ к интернету.</w:t>
      </w:r>
    </w:p>
    <w:p w:rsidR="006C63AF" w:rsidRPr="00BE7461" w:rsidRDefault="006C63AF" w:rsidP="00BE7461">
      <w:pPr>
        <w:rPr>
          <w:szCs w:val="24"/>
        </w:rPr>
      </w:pPr>
      <w:r w:rsidRPr="00BE7461">
        <w:rPr>
          <w:szCs w:val="24"/>
        </w:rPr>
        <w:t>Однако, сам по себе доступ к информации не является основной причиной силы интернета в поиске информации. Интернет также предоставляет удобные инструменты и ресурсы, которые делают процесс поиска информации эффективным и надежным. Поисковые системы, такие как Google, являются неоценимым инструментом для писателей, позволяя им проводить быстрые и точные поиски по ключевым словам или фразам. Это сокращает время, затрачиваемое на исследования, и предоставляет результаты, которые можно легко отфильтровать и оценить на основе своих потребностей.</w:t>
      </w:r>
    </w:p>
    <w:p w:rsidR="006C63AF" w:rsidRPr="00BE7461" w:rsidRDefault="006C63AF" w:rsidP="00BE7461">
      <w:pPr>
        <w:rPr>
          <w:szCs w:val="24"/>
        </w:rPr>
      </w:pPr>
      <w:r w:rsidRPr="00BE7461">
        <w:rPr>
          <w:szCs w:val="24"/>
        </w:rPr>
        <w:t>Кроме того, интернет предоставляет возможность получать информацию от экспертов и профессионалов в различных областях. Блоги, форумы, специализированные веб-сайты и социальные сети предлагают писателям возможность задавать вопросы, находить ответы на сложные вопросы и обсуждать идеи с людьми, обладающими экспертными знаниями. Такое взаимодействие расширяет горизонты и обогащает информацией, которую писатели могут использовать в своих работах.</w:t>
      </w:r>
    </w:p>
    <w:p w:rsidR="006C63AF" w:rsidRPr="00BE7461" w:rsidRDefault="006C63AF" w:rsidP="00BE7461">
      <w:pPr>
        <w:rPr>
          <w:szCs w:val="24"/>
        </w:rPr>
      </w:pPr>
      <w:r w:rsidRPr="00BE7461">
        <w:rPr>
          <w:szCs w:val="24"/>
        </w:rPr>
        <w:t>Однако, не следует забывать и о проблемах и ограничениях, связанных с использованием интернета при поиске информации. Поскольку любой человек может размещать информацию в интернете без проверки ее достоверности, писателям необходимо оставаться критичными и проверять факты, находящиеся в открытом доступе. Также, существует угроза информационного перегруза, когда доступ к огромному количеству информации может затруднять выбор самой нужной и релевантной.</w:t>
      </w:r>
    </w:p>
    <w:p w:rsidR="006C63AF" w:rsidRPr="00BE7461" w:rsidRDefault="006C63AF" w:rsidP="00BE7461">
      <w:pPr>
        <w:rPr>
          <w:szCs w:val="24"/>
        </w:rPr>
      </w:pPr>
      <w:r w:rsidRPr="00BE7461">
        <w:rPr>
          <w:szCs w:val="24"/>
        </w:rPr>
        <w:t>В заключение, важность использования интернета при поиске информации для профессиональных писателей неоспорима. Безграничность ресурсов, удобные инструменты поиска и общение с экспертами делают интернет незаменимым инструментом для работы со знаниями. Однако, писателям следует сохранять критическое мышление и осторожность при оценке и использовании информации, найденной в интернете.</w:t>
      </w:r>
    </w:p>
    <w:p w:rsidR="00BE7461" w:rsidRDefault="00BE7461" w:rsidP="00BE7461">
      <w:pPr>
        <w:rPr>
          <w:szCs w:val="24"/>
        </w:rPr>
      </w:pPr>
      <w:r w:rsidRPr="00BE7461">
        <w:rPr>
          <w:szCs w:val="24"/>
        </w:rPr>
        <w:lastRenderedPageBreak/>
        <w:t>Интернет  состоит из взаимосвязанных сетей, эксплуатируемых в университетах, правительственных учреждениях, военных, корпораций и других организаций, а также физических лиц. Эти сети соединены друг с другом в различные типы оборудования, такие как маршрутизаторы, мосты и коммутаторы, а также с помощью различных беспроводных устройств. Маршрутизаторы решают, в каком направлении отослать сетевые данные, предварительно посылая пакеты по нужному адресу и затем «маршрутизируя» данные в направлении соответствующего компьютера, где эти пакеты собираются вновь. Мосты предназначены для подключения двух кабельных сегментов в рамках сети; выключатели - приборы для замыкания и размыкания цепи.</w:t>
      </w:r>
    </w:p>
    <w:p w:rsidR="00BE7461" w:rsidRPr="00BE7461" w:rsidRDefault="00BE7461" w:rsidP="00BE7461">
      <w:pPr>
        <w:rPr>
          <w:rFonts w:cs="Times New Roman"/>
          <w:szCs w:val="24"/>
        </w:rPr>
      </w:pPr>
      <w:r w:rsidRPr="00BE7461">
        <w:rPr>
          <w:rFonts w:cs="Times New Roman"/>
          <w:szCs w:val="24"/>
          <w:shd w:val="clear" w:color="auto" w:fill="FFFFFF"/>
        </w:rPr>
        <w:t>Поиск информации в Интернете требует навыков формулирования точных запросов и умения анализировать и оценивать полученные результаты. Важно уметь фильтровать и сортировать результаты поиска, чтобы найти наиболее релевантную и достоверную информацию.</w:t>
      </w:r>
    </w:p>
    <w:p w:rsidR="00BE7461" w:rsidRPr="00BE7461" w:rsidRDefault="00BE7461" w:rsidP="00BE7461">
      <w:pPr>
        <w:rPr>
          <w:szCs w:val="24"/>
        </w:rPr>
      </w:pPr>
      <w:r w:rsidRPr="00BE7461">
        <w:rPr>
          <w:szCs w:val="24"/>
        </w:rPr>
        <w:t>Один  из самых популярных сервисов, появившихся  в Интернете, стала world wide web (WWW-World Wide PR). Обычная Web-страница - это полный экран текстовой и графической информации, относящейся к какой-то конкретной теме или вопросу. Ключевые слова и / или изображения на этой странице подобраны. Если пользователь выбирает один из этих элементо,в на экране воспроизводится новая страница, посвященная выбранного слова или изображения. Пользователь может следовать такой связи, по-прежнему отображаться на странице. Программа, которая выполняет поиск, отбор и воспроизводство Веб-страниц, называется браузером, а компьютеры, на которых хранится информация, Web-серверами.</w:t>
      </w:r>
    </w:p>
    <w:p w:rsidR="00BE7461" w:rsidRPr="00BE7461" w:rsidRDefault="00BE7461" w:rsidP="00BE7461">
      <w:pPr>
        <w:rPr>
          <w:szCs w:val="24"/>
        </w:rPr>
      </w:pPr>
      <w:r w:rsidRPr="00BE7461">
        <w:rPr>
          <w:szCs w:val="24"/>
        </w:rPr>
        <w:t>Целью данной работы является изучение наиболее распространенных поисковых систем и программ, используемых в области поиска и обмена информацией через Интернет.</w:t>
      </w:r>
    </w:p>
    <w:p w:rsidR="00BE7461" w:rsidRPr="00BE7461" w:rsidRDefault="00BE7461" w:rsidP="00BE7461">
      <w:pPr>
        <w:rPr>
          <w:szCs w:val="24"/>
        </w:rPr>
      </w:pPr>
      <w:r w:rsidRPr="00BE7461">
        <w:rPr>
          <w:szCs w:val="24"/>
        </w:rPr>
        <w:t>Объектом  исследования данной работы является изучение общих принципов организации обмена и поиска информации в Интернет.</w:t>
      </w:r>
    </w:p>
    <w:p w:rsidR="00BE7461" w:rsidRPr="00BE7461" w:rsidRDefault="00BE7461" w:rsidP="00BE7461">
      <w:pPr>
        <w:spacing w:line="240" w:lineRule="auto"/>
        <w:rPr>
          <w:sz w:val="28"/>
          <w:szCs w:val="28"/>
        </w:rPr>
      </w:pPr>
    </w:p>
    <w:p w:rsidR="001A2E57" w:rsidRPr="00BB586F" w:rsidRDefault="002F08E6" w:rsidP="00BE7461">
      <w:pPr>
        <w:pStyle w:val="a5"/>
        <w:numPr>
          <w:ilvl w:val="0"/>
          <w:numId w:val="13"/>
        </w:numPr>
        <w:spacing w:line="240" w:lineRule="auto"/>
        <w:ind w:left="0" w:firstLine="709"/>
        <w:jc w:val="left"/>
        <w:rPr>
          <w:rFonts w:cs="Times New Roman"/>
          <w:szCs w:val="24"/>
        </w:rPr>
      </w:pPr>
      <w:r w:rsidRPr="00BB586F">
        <w:rPr>
          <w:rFonts w:cs="Times New Roman"/>
          <w:szCs w:val="24"/>
        </w:rPr>
        <w:br w:type="page"/>
      </w:r>
    </w:p>
    <w:p w:rsidR="000359BA" w:rsidRPr="000359BA" w:rsidRDefault="003736BE" w:rsidP="00BE7461">
      <w:pPr>
        <w:pStyle w:val="1"/>
        <w:spacing w:before="0"/>
      </w:pPr>
      <w:bookmarkStart w:id="2" w:name="_Toc53833108"/>
      <w:r w:rsidRPr="00BB586F">
        <w:rPr>
          <w:rFonts w:cs="Times New Roman"/>
          <w:b/>
          <w:szCs w:val="24"/>
        </w:rPr>
        <w:lastRenderedPageBreak/>
        <w:t xml:space="preserve">ГЛАВА 1 </w:t>
      </w:r>
      <w:bookmarkEnd w:id="2"/>
      <w:r w:rsidR="00BE7461" w:rsidRPr="00BE7461">
        <w:rPr>
          <w:rFonts w:cs="Times New Roman"/>
          <w:b/>
          <w:szCs w:val="24"/>
        </w:rPr>
        <w:t>ОБЩИЕ ПРИНЦИПЫ ОРГАНИЗАЦИИ ПОИСКА ИНФОРМАЦИИ ПО ЗАДАННОЙ ТЕМЕ В СЕТИ ИНТЕРНЕТ</w:t>
      </w:r>
    </w:p>
    <w:p w:rsidR="00085A9D" w:rsidRPr="00BB586F" w:rsidRDefault="00BE7461" w:rsidP="00BE7461">
      <w:pPr>
        <w:jc w:val="center"/>
        <w:rPr>
          <w:rFonts w:cs="Times New Roman"/>
          <w:szCs w:val="24"/>
        </w:rPr>
      </w:pPr>
      <w:r w:rsidRPr="00BE7461">
        <w:rPr>
          <w:rFonts w:eastAsiaTheme="majorEastAsia" w:cs="Times New Roman"/>
          <w:szCs w:val="24"/>
        </w:rPr>
        <w:t>1.1.</w:t>
      </w:r>
      <w:r w:rsidRPr="00BE7461">
        <w:rPr>
          <w:rFonts w:eastAsiaTheme="majorEastAsia" w:cs="Times New Roman"/>
          <w:szCs w:val="24"/>
        </w:rPr>
        <w:tab/>
        <w:t>Основные стратегии и методики, применимые при поиске информациив        Интернет</w:t>
      </w:r>
    </w:p>
    <w:p w:rsidR="00BE7461" w:rsidRPr="00BE7461" w:rsidRDefault="00BE7461" w:rsidP="00BE7461">
      <w:pPr>
        <w:rPr>
          <w:szCs w:val="24"/>
        </w:rPr>
      </w:pPr>
      <w:r w:rsidRPr="00BE7461">
        <w:rPr>
          <w:szCs w:val="24"/>
        </w:rPr>
        <w:t xml:space="preserve">В современном информационном обществе доступ к информации стал одной из основных потребностей, большую часть которой мы получаем через Всемирную паутину. Однако, в огромном объеме информации, присутствующей в сети Интернет, часто бывает сложно ориентироваться и находить необходимые материалы. Для успешного и эффективного поиска информации в интернете необходимо руководствоваться определенными принципами и стратегиями. </w:t>
      </w:r>
    </w:p>
    <w:p w:rsidR="00BE7461" w:rsidRPr="00BE7461" w:rsidRDefault="00BE7461" w:rsidP="00BE7461">
      <w:pPr>
        <w:rPr>
          <w:szCs w:val="24"/>
        </w:rPr>
      </w:pPr>
      <w:r w:rsidRPr="00BE7461">
        <w:rPr>
          <w:szCs w:val="24"/>
        </w:rPr>
        <w:t>Первый принцип заключается в правильной формулировке запроса. Чтобы получить точные и релевантные результаты, необходимо ясно определить ключевые слова или фразы, связанные с искомой информацией. Это поможет сузить область поиска и получить более точные результаты.</w:t>
      </w:r>
    </w:p>
    <w:p w:rsidR="00BE7461" w:rsidRPr="00BE7461" w:rsidRDefault="00BE7461" w:rsidP="00BE7461">
      <w:pPr>
        <w:rPr>
          <w:szCs w:val="24"/>
        </w:rPr>
      </w:pPr>
      <w:r w:rsidRPr="00BE7461">
        <w:rPr>
          <w:szCs w:val="24"/>
        </w:rPr>
        <w:t>Второй принцип состоит в выборе подходящего поискового сервиса. В настоящее время существует множество поисковых систем, таких как Google, Yandex, Bing и другие, каждая из которых имеет свои особенности и алгоритмы. Выбор подходящей поисковой системы может помочь получить наиболее полные и точные результаты.</w:t>
      </w:r>
    </w:p>
    <w:p w:rsidR="00BE7461" w:rsidRPr="00BE7461" w:rsidRDefault="00BE7461" w:rsidP="00BE7461">
      <w:pPr>
        <w:rPr>
          <w:szCs w:val="24"/>
        </w:rPr>
      </w:pPr>
      <w:r w:rsidRPr="00BE7461">
        <w:rPr>
          <w:szCs w:val="24"/>
        </w:rPr>
        <w:t>Третий принцип связан с использованием операторов поиска. Операторы поиска - это специальные символы или слова, которые позволяют уточнять запрос и делать более точный поиск информации. Некоторые из наиболее часто используемых операторов включают в себя знаки кавычек для поиска точной фразы, минус-символ для исключения определенных слов из результатов или звездочку для замены неизвестных слов.</w:t>
      </w:r>
    </w:p>
    <w:p w:rsidR="00BE7461" w:rsidRPr="00BE7461" w:rsidRDefault="00BE7461" w:rsidP="00BE7461">
      <w:pPr>
        <w:rPr>
          <w:szCs w:val="24"/>
        </w:rPr>
      </w:pPr>
      <w:r w:rsidRPr="00BE7461">
        <w:rPr>
          <w:szCs w:val="24"/>
        </w:rPr>
        <w:t>Четвертый принцип основан на анализе результатов поиска. После получения списка результатов необходимо просмотреть каждую страницу и проанализировать содержащуюся на ней информацию. Важно оценивать надежность и достоверность источника, проверять актуальность данных и проводить сравнительный анализ различных источников.</w:t>
      </w:r>
    </w:p>
    <w:p w:rsidR="00BE7461" w:rsidRPr="00BE7461" w:rsidRDefault="00BE7461" w:rsidP="00BE7461">
      <w:pPr>
        <w:rPr>
          <w:szCs w:val="24"/>
        </w:rPr>
      </w:pPr>
      <w:r w:rsidRPr="00BE7461">
        <w:rPr>
          <w:szCs w:val="24"/>
        </w:rPr>
        <w:t>Пятый принцип заключается в использовании дополнительных инструментов и ресурсов. Вместе с общеизвестными поисковыми системами, существуют и специализированные ресурсы, такие как академические базы данных, онлайн-библиотеки или экспертные форумы. Использование таких ресурсов может помочь найти более узкоспециализированную и качественную информацию.</w:t>
      </w:r>
    </w:p>
    <w:p w:rsidR="00BE7461" w:rsidRPr="00BE7461" w:rsidRDefault="00BE7461" w:rsidP="00BE7461">
      <w:pPr>
        <w:rPr>
          <w:szCs w:val="24"/>
        </w:rPr>
      </w:pPr>
      <w:r w:rsidRPr="00BE7461">
        <w:rPr>
          <w:szCs w:val="24"/>
        </w:rPr>
        <w:t xml:space="preserve">В конечном счете, организация поиска информации в сети Интернет требует от нас умения правильно формулировать запросы, выбирать подходящие поисковые сервисы, использовать операторы поиска, анализировать результаты и воспользоваться </w:t>
      </w:r>
      <w:r w:rsidRPr="00BE7461">
        <w:rPr>
          <w:szCs w:val="24"/>
        </w:rPr>
        <w:lastRenderedPageBreak/>
        <w:t>дополнительными ресурсами. Соблюдение этих принципов поможет в сокращении времени на поиск и повышении эффективности получения искомой информации.</w:t>
      </w:r>
    </w:p>
    <w:p w:rsidR="00BE7461" w:rsidRPr="00BE7461" w:rsidRDefault="00BE7461" w:rsidP="00BE7461">
      <w:pPr>
        <w:rPr>
          <w:szCs w:val="24"/>
        </w:rPr>
      </w:pPr>
      <w:r w:rsidRPr="00BE7461">
        <w:rPr>
          <w:szCs w:val="24"/>
        </w:rPr>
        <w:t xml:space="preserve">Поиск информации является одной из наиболее распространенных и одновременно наиболее сложных задач, с которыми приходится сталкиваться в Сети любому пользователю. Причина сложностей, возникающих при информационном поиске в Интернет, определяется двумя главными факторами. Во-первых, число источников в Сети чрезвычайно велико. Во-вторых, массив информации в Сети не только колоссален по объему, но еще и крайне динамичен. За те полминуты, что мы потратим на чтение первых строк этого раздела, в виртуальной вселенной появится порядка сотни новых или измененных документов, десятки будут перемещены на новые адреса, а единицы - навсегда прекратят свое существование. Необходимость и важность проблемы информационного поиска привела к образованию в самом Интернет целой отрасли, задача которой заключается именно в оказании помощи пользователю в его навигации в киберпространстве. Составляют эту отрасль специальные поисковые службы или сервисы. Условно их можно разделить на кaтaлoги (dirесtоriеs) и пoиcкoвыe мaшины (sеаrсh еnginеs). </w:t>
      </w:r>
    </w:p>
    <w:p w:rsidR="00BE7461" w:rsidRPr="00BE7461" w:rsidRDefault="00BE7461" w:rsidP="00BE7461">
      <w:pPr>
        <w:rPr>
          <w:szCs w:val="24"/>
        </w:rPr>
      </w:pPr>
      <w:r w:rsidRPr="00BE7461">
        <w:rPr>
          <w:szCs w:val="24"/>
        </w:rPr>
        <w:t xml:space="preserve">Эти разновидности внешне очень похожи, поскольку каждый каталог, как правило, обладает собственной поисковой машиной, а каждая поисковая машина - собственным каталогом. Однако принципы их работы базируются на абсолютно разных подходах и технологиях. Каждый из этих инструментов имеет определенные преимущества, а основная разница между ними заключается в участии/неучастии человека. Поисковые машины запускают в Web программных «пауков» (spiders), которые путешествуют со страницы на страницу и на каждой индексируют ее полный текст. Каталоги же формируются людьми-редакторами, которые прочитывают страницы, отсеивают неподходящие и классифицируют узлы по темам. При этом каждая разновидность поисковых сервисов применяется для решения определенного типа задач. Правильным выбором инструмента во многом определяется стратегия поисковой деятельности и, в конечном итоге, результат разысканий. Приступая к информационному поиску в Интернет, следует всегда помнить несколько основных моментов. Прежде всего, никакие средства навигации - каталоги или поисковые машины - не охватывают всего текущего информационного массива Интернет. По некоторым оценкам, даже такие признанные лидеры сетевого поиска как Google, отражают не более трети совокупного содержания Сети. Причина этого - постоянный колоссальный прирост объемов информации в Интернет, который, несмотря на все усилия навигационных служб, содержит огромное число белых пятен. Помимо быстрого роста и изменения местоположения документов, большинство поисковых систем имеют внутренние ограничения на отражение материалов одного сайта и на объем индексируемой части </w:t>
      </w:r>
      <w:r w:rsidRPr="00BE7461">
        <w:rPr>
          <w:szCs w:val="24"/>
        </w:rPr>
        <w:lastRenderedPageBreak/>
        <w:t>страницы. Программы-роботы зачастую не идут вглубь сервера дальше определенной директории, что также сокращает число отраженных материалов.</w:t>
      </w:r>
    </w:p>
    <w:p w:rsidR="00BE7461" w:rsidRPr="00BE7461" w:rsidRDefault="00BE7461" w:rsidP="00BE7461">
      <w:pPr>
        <w:rPr>
          <w:szCs w:val="24"/>
        </w:rPr>
      </w:pPr>
      <w:r w:rsidRPr="00BE7461">
        <w:rPr>
          <w:szCs w:val="24"/>
        </w:rPr>
        <w:t>В тоже время многие крупные сайты имеют собственную систему поиска, которая отражает весь их информационный массив. Выявив такие сервера с помощью каталогов, можно провести более детальное их обследование, использовав локальный поисковый механизм. Таким образом, для достижения наиболее полных результатов следует применять каталоги и поисковые машины в сочетании друг с другом.</w:t>
      </w:r>
    </w:p>
    <w:p w:rsidR="00BE7461" w:rsidRPr="00BE7461" w:rsidRDefault="00BE7461" w:rsidP="00BE7461">
      <w:pPr>
        <w:rPr>
          <w:szCs w:val="24"/>
        </w:rPr>
      </w:pPr>
      <w:r w:rsidRPr="00BE7461">
        <w:rPr>
          <w:szCs w:val="24"/>
        </w:rPr>
        <w:t>Существует также ряд общих требований к поисковой деятельности, соблюдение которых повышает эффективность и экономит время, затрачиваемое на разыскание данных.</w:t>
      </w:r>
    </w:p>
    <w:p w:rsidR="00BE7461" w:rsidRPr="00BE7461" w:rsidRDefault="00BE7461" w:rsidP="00BE7461">
      <w:pPr>
        <w:rPr>
          <w:szCs w:val="24"/>
        </w:rPr>
      </w:pPr>
      <w:r w:rsidRPr="00BE7461">
        <w:rPr>
          <w:szCs w:val="24"/>
        </w:rPr>
        <w:t>1. Для поиска материалов по крайне узкой специфической тематике стоит начинать с каталогов.</w:t>
      </w:r>
    </w:p>
    <w:p w:rsidR="00BE7461" w:rsidRPr="00BE7461" w:rsidRDefault="00BE7461" w:rsidP="00BE7461">
      <w:pPr>
        <w:rPr>
          <w:szCs w:val="24"/>
        </w:rPr>
      </w:pPr>
      <w:r w:rsidRPr="00BE7461">
        <w:rPr>
          <w:szCs w:val="24"/>
        </w:rPr>
        <w:t>2. Для получения более полных результатов по сложному запросу поиск рекомендуется проводить отдельно в каждой поисковой машине. Поисковые системы имеют сильный разнос в отражении документов и их последовательное использование в значительной степени расширяет охват материала.</w:t>
      </w:r>
    </w:p>
    <w:p w:rsidR="00BE7461" w:rsidRPr="00BE7461" w:rsidRDefault="00BE7461" w:rsidP="00BE7461">
      <w:pPr>
        <w:rPr>
          <w:szCs w:val="24"/>
        </w:rPr>
      </w:pPr>
      <w:r w:rsidRPr="00BE7461">
        <w:rPr>
          <w:szCs w:val="24"/>
        </w:rPr>
        <w:t>3. При разыскании документов об отдельной стране или на конкретном языке следует отдать предпочтение национальным/региональным поисковым средствам.</w:t>
      </w:r>
    </w:p>
    <w:p w:rsidR="00BE7461" w:rsidRPr="00BE7461" w:rsidRDefault="00BE7461" w:rsidP="00BE7461">
      <w:pPr>
        <w:rPr>
          <w:szCs w:val="24"/>
        </w:rPr>
      </w:pPr>
      <w:r w:rsidRPr="00BE7461">
        <w:rPr>
          <w:szCs w:val="24"/>
        </w:rPr>
        <w:t>4. Формировать запрос надо максимально точно, используя все возможности механизма составления запроса. Затраты времени на детальное составление поискового предписания окупаются при анализе результатов поиска. При точном формировании запроса процент информационного шума будет намного ниже.</w:t>
      </w:r>
    </w:p>
    <w:p w:rsidR="00BE7461" w:rsidRPr="00BE7461" w:rsidRDefault="00BE7461" w:rsidP="00BE7461">
      <w:pPr>
        <w:rPr>
          <w:szCs w:val="24"/>
        </w:rPr>
      </w:pPr>
      <w:r w:rsidRPr="00BE7461">
        <w:rPr>
          <w:szCs w:val="24"/>
        </w:rPr>
        <w:t>При систематическом обращении к поисковым средствам, необходимо постоянно следить за новостями, относящимися к поисковому сервису. В окружающем нас мире вообще, а в цифровом мире тем более, нет ничего вечного. Каждая поисковая система переживает периоды зарождения, расцвета и упадка. Не бойтесь отказаться от использования любимой, но устаревающей поисковой системы и перейти на использование новых поисковых инструментов, обладающих большей эффективностью.</w:t>
      </w:r>
    </w:p>
    <w:p w:rsidR="00BE7461" w:rsidRPr="00BE7461" w:rsidRDefault="00BE7461" w:rsidP="00BE7461">
      <w:pPr>
        <w:rPr>
          <w:szCs w:val="24"/>
        </w:rPr>
      </w:pPr>
      <w:r w:rsidRPr="00BE7461">
        <w:rPr>
          <w:szCs w:val="24"/>
        </w:rPr>
        <w:t>Каталоги - это пионеры навигации в Сети. Каталог представляет собой данные, структурированные по темам в виде иерархических структур. Пpи зaгpузкe кaтaлoгa нa экpaн вывoдитcя caмый oбщий пepечeнь oблacтeй чeлoвeчecкoй дeятeльнocти: ИCКУCCTВO, OБPAЗOВAHИE, БИЗHEC, HAУKA, ИГPЫ, CПOPT и т.д. Каталоги имеют иерархическую структуру, то есть пользователь, входя в любой раздел каталога, последовательно видит все более и более дробную его детализацию. Бoльшинcтвo кaтaлoгoв сoздaются путeм дoбaвлeния aвтopaми wеb-cтpaниц cвoeгo сaйтa к сущecтвующeму cпиcку ccылoк.</w:t>
      </w:r>
    </w:p>
    <w:p w:rsidR="00BE7461" w:rsidRPr="00BE7461" w:rsidRDefault="00BE7461" w:rsidP="00BE7461">
      <w:pPr>
        <w:rPr>
          <w:szCs w:val="24"/>
        </w:rPr>
      </w:pPr>
      <w:r w:rsidRPr="00BE7461">
        <w:rPr>
          <w:szCs w:val="24"/>
        </w:rPr>
        <w:lastRenderedPageBreak/>
        <w:t>Поисковые кaтaлoги coздaются вpучную, т.e. инфopмaция в них зaнoсится людьми. Высококвалифицированные редакторы лично просматривают информационное пространство WWW, отбирают то, что по их мнению представляет общественный интерес, и заносят в каталог. Благодаря "человеческому" фактору, информация в каталогах организована достаточно четко, что позволяет в определенных случаях достичь требуемого результата быстрее, чем при помощи поисковых машин. Основной проблемой поисковых каталогов является чрезвычайно низкий коэффициент охвата ресурсов WWW. В каталоги попадают лишь лучшие страницы. Поэтому найти достаточно специфическую информацию в каталоге зачастую очень сложно.</w:t>
      </w:r>
    </w:p>
    <w:p w:rsidR="00BE7461" w:rsidRPr="00BE7461" w:rsidRDefault="00BE7461" w:rsidP="00BE7461">
      <w:pPr>
        <w:rPr>
          <w:szCs w:val="24"/>
        </w:rPr>
      </w:pPr>
      <w:r w:rsidRPr="00BE7461">
        <w:rPr>
          <w:szCs w:val="24"/>
        </w:rPr>
        <w:t>Кроме основных разделов многие каталоги имеют дополнительные, в которых сайты классифицированы по другому основанию: региону, стране; алфавиту; популярности. Особенность каталогов в том, что они более эффективны при поиске подборок информации на определенную общую тему, например, «профсоюзное движение», «редакции газет Урала», а не при поиске ответа на конкретный вопрос!</w:t>
      </w:r>
    </w:p>
    <w:p w:rsidR="00BE7461" w:rsidRPr="00BE7461" w:rsidRDefault="00BE7461" w:rsidP="00BE7461">
      <w:pPr>
        <w:rPr>
          <w:szCs w:val="24"/>
        </w:rPr>
      </w:pPr>
      <w:r w:rsidRPr="00BE7461">
        <w:rPr>
          <w:szCs w:val="24"/>
        </w:rPr>
        <w:t>Каталоги могут быть:</w:t>
      </w:r>
    </w:p>
    <w:p w:rsidR="00BE7461" w:rsidRPr="00BE7461" w:rsidRDefault="00BE7461" w:rsidP="00BE7461">
      <w:pPr>
        <w:rPr>
          <w:szCs w:val="24"/>
        </w:rPr>
      </w:pPr>
      <w:r w:rsidRPr="00BE7461">
        <w:rPr>
          <w:szCs w:val="24"/>
        </w:rPr>
        <w:t>· специализированными и включать только ссылки на сайты определенной, узкой тематики. Подобные каталоги удобны для поиска информации по конкретной тематике. Пример специализированного каталога: «Русский медицинский сервер» dir.rusmedserv.com.</w:t>
      </w:r>
    </w:p>
    <w:p w:rsidR="00BE7461" w:rsidRPr="00BE7461" w:rsidRDefault="00BE7461" w:rsidP="00BE7461">
      <w:pPr>
        <w:rPr>
          <w:szCs w:val="24"/>
        </w:rPr>
      </w:pPr>
      <w:r w:rsidRPr="00BE7461">
        <w:rPr>
          <w:szCs w:val="24"/>
        </w:rPr>
        <w:t>· универсальными, которые позволяют производить поиск по различным темам. Информация сгруппирована по разделам. Каждый раздел имеет несколько подразделов. Например, www.ru, referal.ru, www.freeedom.ru.</w:t>
      </w:r>
    </w:p>
    <w:p w:rsidR="00BE7461" w:rsidRPr="00BE7461" w:rsidRDefault="00BE7461" w:rsidP="00BE7461">
      <w:pPr>
        <w:rPr>
          <w:szCs w:val="24"/>
        </w:rPr>
      </w:pPr>
      <w:r w:rsidRPr="00BE7461">
        <w:rPr>
          <w:szCs w:val="24"/>
        </w:rPr>
        <w:t>Созданием и актуализацией каталогов глобального масштаба в большинстве случаев занимаются информационные компании, прежде всего американские. Практически все каталоги декларируют всемирный охват материала, однако, практика показывает, что основной упор делается все-таки на североамериканские сайты. Естественно, что обращение к глобальным каталогам ресурсов требует минимального владения английским языком.</w:t>
      </w:r>
    </w:p>
    <w:p w:rsidR="00BE7461" w:rsidRPr="00BE7461" w:rsidRDefault="00BE7461" w:rsidP="00BE7461">
      <w:pPr>
        <w:rPr>
          <w:szCs w:val="24"/>
        </w:rPr>
      </w:pPr>
      <w:r w:rsidRPr="00BE7461">
        <w:rPr>
          <w:szCs w:val="24"/>
        </w:rPr>
        <w:t xml:space="preserve">Yahoo! является одним из самых первых, надежных и авторитетных каталогов Всемирной паутины. У каталога два основных достоинства: - внушительный объем (на сегодня отражено порядка 2 миллионов сайтов в более чем 25 тысячах категорий) и научность и логичность используемой схемы классификации. Основной ряд Yahoo! включает 14 категорий, в числе которых: БИЗНЕС И ЭКОНОМИКА, КОМПЬЮТЕРЫ И ИНТЕРНЕТ, НОВОСТИ И СМИ, РАЗВЛЕЧЕНИЯ, ИСКУССТВО И ГУМАНИТАРНЫЕ НАУКИ, ОБРАЗОВАНИЕ, ПОЛИТИКА, ЗДРАВООХРАНЕНИЕ, ЕСТЕСТВЕННЫЕ НАУКИ, ОБЩЕСТВЕННЫЕ НАУКИ и т.д. Использование Yahoo!, как и любых других каталогов, наиболее эффективно для ознакомления с наполнением Интернет </w:t>
      </w:r>
      <w:r w:rsidRPr="00BE7461">
        <w:rPr>
          <w:szCs w:val="24"/>
        </w:rPr>
        <w:lastRenderedPageBreak/>
        <w:t xml:space="preserve">по различным областям деятельности, при размытости критериев пoиcкa - кoгдa нeизвecтнo пo кaким ключeвым cлoвaм ocущecтвлять пoиcк. Yahoo! - огромный транснациональный проект. В основном каталоге учитываются, главным образом, англоязычные ресурсы, представленные по всему миру. Для разысканий по отдельным странам выделены Local Yahoos! - региональные каталоги, обладающие иерархической структурой, аналогичной главному справочнику, но отражающие ресурсы в основном отдельных стран, большинство которых представлено на национальных языках. Учитывая гигантскую популярность и, следовательно, посещаемость Yahoo!, в последние несколько лет его владельцы уделяют все большее внимание побочным сервисам, среди которых электронные магазины, аукционы, службы новостей, агентства путешествий и т.п. </w:t>
      </w:r>
    </w:p>
    <w:p w:rsidR="00BE7461" w:rsidRPr="00BE7461" w:rsidRDefault="00BE7461" w:rsidP="00BE7461">
      <w:pPr>
        <w:rPr>
          <w:szCs w:val="24"/>
          <w:lang w:val="en-US"/>
        </w:rPr>
      </w:pPr>
      <w:r w:rsidRPr="00BE7461">
        <w:rPr>
          <w:szCs w:val="24"/>
        </w:rPr>
        <w:t xml:space="preserve">Ореn Dirесtоry Рrоjусt - Каталог ресурсов Интернет, являющийся на сегодня одним из наиболее полных в мире - порядка 4,5 миллионов сайтов в более чем 590 тысячах категорий. Главной особенностью проекта является его некоммерческая направленность: он практически полностью формируется силами добровольцев из числа пользователей Сети, считающих себя экспертами в различных областях знания. В этом одновременно сила и слабость проекта, поскольку степень и качество наполнения разных категорий каталога полностью определяются наличием, квалификацией и степенью ответственности редактора конкретной рубрики. Иерархическая структура Open Directory достаточно научна и логична. В каждой рубрике, помимо англоязычной части, как правило, представлены варианты каталога на нескольких десятках национальных языков, в числе которых и русский. Все они подготовлены региональными редакторами из числа жителей соответствующих стран. В настоящее время Open Directory является динамично развивающимся проектом, который перехватывает значительную долю популярности у коммерциализировавшегося Yahoo!. Усовершенствованный вариант Open Directory с успехом используется в качестве каталога в поисковой системе Google. </w:t>
      </w:r>
    </w:p>
    <w:p w:rsidR="00BE7461" w:rsidRDefault="00BE7461" w:rsidP="00BE7461">
      <w:pPr>
        <w:rPr>
          <w:szCs w:val="24"/>
          <w:lang w:val="en-US"/>
        </w:rPr>
      </w:pPr>
      <w:r w:rsidRPr="00BE7461">
        <w:rPr>
          <w:szCs w:val="24"/>
        </w:rPr>
        <w:t xml:space="preserve">About (http://www.about.com/) Каталог, поддерживаемый экспертами различных областей знания. Основная отличительная черта About - принципиальная ориентация на отражение не всех, а лишь наиболее ценных и заслуживающих доверия ресурсов. Основной ряд классификации включает 24 деления, которые выделены в соответствии с интересами среднестатистических пользователей Интернет. Среди них АВТОМОБИЛИ, ПОМОЩЬ В ВЫПОЛНЕНИИ ДОМАШНИХ ЗАДАНИЙ, ХОББИ И ИГРЫ, ДЕНЬГИ, ПУТЕШЕСТВИЯ, ПОДРОСТКИ и т.п. Внутри категорий подрубрики выделяются в виде перечней в правой стороне экрана. Очень квалифицированно составлены аннотации включенных сайтов. Главным недостатком About является огромное количество рекламы, как встроенной в </w:t>
      </w:r>
      <w:r w:rsidRPr="00BE7461">
        <w:rPr>
          <w:szCs w:val="24"/>
        </w:rPr>
        <w:lastRenderedPageBreak/>
        <w:t>интерфейс, так и самопроизвольно открывающейся в новых окнах, а также практически стопроцентная ориентация на североамериканские ресурсы.</w:t>
      </w:r>
    </w:p>
    <w:p w:rsidR="00BE7461" w:rsidRPr="007C58D8" w:rsidRDefault="007C58D8" w:rsidP="007C58D8">
      <w:pPr>
        <w:pStyle w:val="a5"/>
        <w:numPr>
          <w:ilvl w:val="1"/>
          <w:numId w:val="13"/>
        </w:numPr>
        <w:spacing w:line="240" w:lineRule="auto"/>
        <w:rPr>
          <w:szCs w:val="24"/>
        </w:rPr>
      </w:pPr>
      <w:r w:rsidRPr="007C58D8">
        <w:rPr>
          <w:szCs w:val="24"/>
        </w:rPr>
        <w:t xml:space="preserve"> </w:t>
      </w:r>
      <w:r w:rsidR="00BE7461" w:rsidRPr="007C58D8">
        <w:rPr>
          <w:szCs w:val="24"/>
        </w:rPr>
        <w:t>Плюсы и недостатки поисковых систем</w:t>
      </w:r>
    </w:p>
    <w:p w:rsidR="00BE7461" w:rsidRPr="007C58D8" w:rsidRDefault="00BE7461" w:rsidP="00BE7461">
      <w:pPr>
        <w:shd w:val="clear" w:color="auto" w:fill="FFFFFF"/>
        <w:rPr>
          <w:rFonts w:eastAsia="Times New Roman"/>
          <w:iCs/>
          <w:color w:val="1D1E21"/>
          <w:szCs w:val="24"/>
          <w:lang w:eastAsia="ru-RU"/>
        </w:rPr>
      </w:pPr>
      <w:r w:rsidRPr="007C58D8">
        <w:rPr>
          <w:rFonts w:eastAsia="Times New Roman"/>
          <w:color w:val="1D1E21"/>
          <w:szCs w:val="24"/>
          <w:lang w:eastAsia="ru-RU"/>
        </w:rPr>
        <w:t>Одними из самых популярных и востребованных поисковых систем в России на сегодняшний день являются поисковики «Яндекс» и Google. «Яндекс» первоначально использовал наработки компании Google, однако со временем компания стала реализовывать собственные алгоритмы для поиска нужной информации. Google является одним из самых распространенных поисковиков в мире.</w:t>
      </w:r>
      <w:r w:rsidRPr="007C58D8">
        <w:rPr>
          <w:rFonts w:eastAsia="Times New Roman"/>
          <w:iCs/>
          <w:color w:val="1D1E21"/>
          <w:szCs w:val="24"/>
          <w:lang w:eastAsia="ru-RU"/>
        </w:rPr>
        <w:t>На сегодняшний день компания применяет новые методы для более точного поиска.</w:t>
      </w:r>
    </w:p>
    <w:p w:rsidR="00BE7461" w:rsidRPr="007C58D8" w:rsidRDefault="00BE7461" w:rsidP="00BE7461">
      <w:pPr>
        <w:shd w:val="clear" w:color="auto" w:fill="FFFFFF"/>
        <w:rPr>
          <w:rFonts w:eastAsia="Times New Roman"/>
          <w:color w:val="1D1E21"/>
          <w:szCs w:val="24"/>
          <w:lang w:eastAsia="ru-RU"/>
        </w:rPr>
      </w:pPr>
      <w:r w:rsidRPr="007C58D8">
        <w:rPr>
          <w:rFonts w:eastAsia="Times New Roman"/>
          <w:iCs/>
          <w:color w:val="1D1E21"/>
          <w:szCs w:val="24"/>
          <w:lang w:eastAsia="ru-RU"/>
        </w:rPr>
        <w:t>Преимуществом «Яндекса» перед другими поисковиками в российском интернете стала возможность осуществления поиска информации по регионам. Программа выводит на экран результаты, которые являются наиболее релевантными для пользователя в соответствии с его местоположением. Например, на запрос «купить двери» пользователь получит предложения, которые актуальны для его города, в котором он находится. Соответствующие результаты для других городов и регионов будут выведены на последних страницах. Аналогичный алгоритм был со временем введен и в Google. Другим преимуществом «Яндекс» является быстрая работа службы поддержки. При возникновении трудностей в поиске пользователь может обратиться в сервис поддержки пользователей и быстро получить нужный ответ.</w:t>
      </w:r>
    </w:p>
    <w:p w:rsidR="00BE7461" w:rsidRPr="007C58D8" w:rsidRDefault="00BE7461" w:rsidP="00BE7461">
      <w:pPr>
        <w:shd w:val="clear" w:color="auto" w:fill="FFFFFF"/>
        <w:rPr>
          <w:rFonts w:eastAsia="Times New Roman"/>
          <w:iCs/>
          <w:color w:val="1D1E21"/>
          <w:szCs w:val="24"/>
          <w:lang w:eastAsia="ru-RU"/>
        </w:rPr>
      </w:pPr>
      <w:r w:rsidRPr="007C58D8">
        <w:rPr>
          <w:rFonts w:eastAsia="Times New Roman"/>
          <w:iCs/>
          <w:color w:val="1D1E21"/>
          <w:szCs w:val="24"/>
          <w:lang w:eastAsia="ru-RU"/>
        </w:rPr>
        <w:t>«Яндекс» и Google обеспечивают поиск наиболее точного ответа на запрос пользователя благодаря семантическому ядру, которое производит сортировку страниц, соответствующих запросу даже на одном сайте. Например, если один интернет-ресурс имеет несколько страниц полезной пользователю информации, поисковая система и выведет несколько результатов с данного сайта.</w:t>
      </w:r>
    </w:p>
    <w:p w:rsidR="00BE7461" w:rsidRPr="00187BAB" w:rsidRDefault="00BE7461" w:rsidP="00BE7461">
      <w:pPr>
        <w:shd w:val="clear" w:color="auto" w:fill="FFFFFF"/>
        <w:rPr>
          <w:rFonts w:eastAsia="Times New Roman" w:cs="Times New Roman"/>
          <w:color w:val="1D1E21"/>
          <w:szCs w:val="24"/>
          <w:lang w:eastAsia="ru-RU"/>
        </w:rPr>
      </w:pPr>
      <w:r w:rsidRPr="00187BAB">
        <w:rPr>
          <w:rFonts w:eastAsia="Times New Roman" w:cs="Times New Roman"/>
          <w:color w:val="1D1E21"/>
          <w:szCs w:val="24"/>
          <w:lang w:eastAsia="ru-RU"/>
        </w:rPr>
        <w:t>Недостатком «Яндекса» можно отметить большое количество контекстной рекламы, которая может отвлекать пользователя от поиска нужной информации, загромождая страницу результатами, которые не всегда будут полезными. Такая же тенденция намечается в Google, Bing и Mail.ru.</w:t>
      </w:r>
      <w:r w:rsidRPr="007C58D8">
        <w:rPr>
          <w:rFonts w:eastAsia="Times New Roman"/>
          <w:color w:val="1D1E21"/>
          <w:szCs w:val="24"/>
          <w:lang w:eastAsia="ru-RU"/>
        </w:rPr>
        <w:t xml:space="preserve"> </w:t>
      </w:r>
      <w:r w:rsidRPr="00187BAB">
        <w:rPr>
          <w:rFonts w:eastAsia="Times New Roman" w:cs="Times New Roman"/>
          <w:i/>
          <w:iCs/>
          <w:color w:val="1D1E21"/>
          <w:szCs w:val="24"/>
          <w:lang w:eastAsia="ru-RU"/>
        </w:rPr>
        <w:t>Пользователю необходимо уметь отличать выведенную релевантную информацию от рекламы.</w:t>
      </w:r>
      <w:r w:rsidRPr="007C58D8">
        <w:rPr>
          <w:rFonts w:eastAsia="Times New Roman"/>
          <w:color w:val="1D1E21"/>
          <w:szCs w:val="24"/>
          <w:lang w:eastAsia="ru-RU"/>
        </w:rPr>
        <w:t xml:space="preserve"> </w:t>
      </w:r>
      <w:r w:rsidRPr="00187BAB">
        <w:rPr>
          <w:rFonts w:eastAsia="Times New Roman" w:cs="Times New Roman"/>
          <w:color w:val="1D1E21"/>
          <w:szCs w:val="24"/>
          <w:lang w:eastAsia="ru-RU"/>
        </w:rPr>
        <w:t xml:space="preserve">Другим неудобством поисковиков является частое несоответствие результатов поиска созданному запросу. Для достижения более точного результата человеку приходится использовать дополнительные поисковые операторы и применять собственные приемы для преобразования словосочетаний таким образом, чтобы </w:t>
      </w:r>
      <w:r w:rsidRPr="007C58D8">
        <w:rPr>
          <w:rFonts w:eastAsia="Times New Roman"/>
          <w:color w:val="1D1E21"/>
          <w:szCs w:val="24"/>
          <w:lang w:eastAsia="ru-RU"/>
        </w:rPr>
        <w:t>система вывела более подходящие </w:t>
      </w:r>
      <w:r w:rsidRPr="00187BAB">
        <w:rPr>
          <w:rFonts w:eastAsia="Times New Roman" w:cs="Times New Roman"/>
          <w:color w:val="1D1E21"/>
          <w:szCs w:val="24"/>
          <w:lang w:eastAsia="ru-RU"/>
        </w:rPr>
        <w:t>данные.</w:t>
      </w:r>
      <w:r w:rsidRPr="00187BAB">
        <w:rPr>
          <w:rFonts w:eastAsia="Times New Roman" w:cs="Times New Roman"/>
          <w:color w:val="1D1E21"/>
          <w:szCs w:val="24"/>
          <w:lang w:eastAsia="ru-RU"/>
        </w:rPr>
        <w:br/>
        <w:t xml:space="preserve">Из-за специфики каждой поисковой системы можно совмещать использование сразу нескольких поисковиков. Из-за ориентированности «Яндекса» на российского пользователя поисковик лучше обрабатывает коммерческие запросы и услуги, имеющиеся в том или ином </w:t>
      </w:r>
      <w:r w:rsidRPr="00187BAB">
        <w:rPr>
          <w:rFonts w:eastAsia="Times New Roman" w:cs="Times New Roman"/>
          <w:color w:val="1D1E21"/>
          <w:szCs w:val="24"/>
          <w:lang w:eastAsia="ru-RU"/>
        </w:rPr>
        <w:lastRenderedPageBreak/>
        <w:t>регионе. Google хуже осуществляет поиск информации, которая связана с российскими компаниями, однако лучше выводит результаты для информационных запросов, что соответствует его первоначальной специфике – Google изначально планировался как информационный сервис.</w:t>
      </w:r>
    </w:p>
    <w:p w:rsidR="007C58D8" w:rsidRDefault="007C58D8" w:rsidP="007C58D8">
      <w:pPr>
        <w:pStyle w:val="1"/>
        <w:spacing w:before="0"/>
        <w:ind w:firstLine="0"/>
        <w:rPr>
          <w:rFonts w:eastAsiaTheme="minorHAnsi" w:cstheme="minorBidi"/>
          <w:szCs w:val="24"/>
          <w:lang w:val="en-US"/>
        </w:rPr>
      </w:pPr>
      <w:bookmarkStart w:id="3" w:name="_Toc53833112"/>
    </w:p>
    <w:p w:rsidR="000B2634" w:rsidRDefault="004D2E06" w:rsidP="007C58D8">
      <w:pPr>
        <w:pStyle w:val="1"/>
        <w:spacing w:before="0"/>
        <w:ind w:firstLine="0"/>
        <w:jc w:val="center"/>
        <w:rPr>
          <w:b/>
          <w:noProof/>
          <w:lang w:val="en-US"/>
        </w:rPr>
      </w:pPr>
      <w:r w:rsidRPr="00BB586F">
        <w:rPr>
          <w:rFonts w:cs="Times New Roman"/>
          <w:b/>
          <w:szCs w:val="24"/>
        </w:rPr>
        <w:t xml:space="preserve">ГЛАВА 2 </w:t>
      </w:r>
      <w:bookmarkEnd w:id="3"/>
      <w:r w:rsidR="007C58D8">
        <w:rPr>
          <w:b/>
          <w:noProof/>
        </w:rPr>
        <w:t>АНАЛИТИЧЕСКИЙ ОБЗОР НАЙДЕННЫХ ИСТОЧНИКОВ</w:t>
      </w:r>
    </w:p>
    <w:p w:rsidR="001C404A" w:rsidRDefault="007C58D8" w:rsidP="007C58D8">
      <w:pPr>
        <w:rPr>
          <w:rFonts w:cs="Times New Roman"/>
          <w:szCs w:val="24"/>
        </w:rPr>
      </w:pPr>
      <w:r w:rsidRPr="007C58D8">
        <w:rPr>
          <w:rFonts w:cs="Times New Roman"/>
          <w:szCs w:val="24"/>
        </w:rPr>
        <w:t>Для профессионального писателя с обширным опытом поиск интернет-источников по теме "обучение лексике" не представляет особых трудностей. В наше время Интернет является богатейшим хранилищем информации, и множество ресурсов доступны всего в нескольких кликах. Итак, вот список интернет-источников, где</w:t>
      </w:r>
      <w:r w:rsidR="001C404A">
        <w:rPr>
          <w:rFonts w:cs="Times New Roman"/>
          <w:szCs w:val="24"/>
        </w:rPr>
        <w:t xml:space="preserve"> можно найти полезные материалы </w:t>
      </w:r>
      <w:r w:rsidRPr="007C58D8">
        <w:rPr>
          <w:rFonts w:cs="Times New Roman"/>
          <w:szCs w:val="24"/>
        </w:rPr>
        <w:t>по этой теме:</w:t>
      </w:r>
    </w:p>
    <w:p w:rsidR="001C404A" w:rsidRDefault="007C58D8" w:rsidP="007C58D8">
      <w:pPr>
        <w:rPr>
          <w:rFonts w:cs="Times New Roman"/>
          <w:szCs w:val="24"/>
        </w:rPr>
      </w:pPr>
      <w:r w:rsidRPr="007C58D8">
        <w:rPr>
          <w:rFonts w:cs="Times New Roman"/>
          <w:szCs w:val="24"/>
        </w:rPr>
        <w:t>1. Веб-сайты университетов и образовательных учреждений: многие из них предлагают бесплатные онлайн-курсы по лексике и обучению языку. Примером такого сайта может быть Coursera.org или edx.org.</w:t>
      </w:r>
    </w:p>
    <w:p w:rsidR="001C404A" w:rsidRDefault="007C58D8" w:rsidP="007C58D8">
      <w:pPr>
        <w:rPr>
          <w:rFonts w:cs="Times New Roman"/>
          <w:szCs w:val="24"/>
        </w:rPr>
      </w:pPr>
      <w:r w:rsidRPr="007C58D8">
        <w:rPr>
          <w:rFonts w:cs="Times New Roman"/>
          <w:szCs w:val="24"/>
        </w:rPr>
        <w:t>2. Профессиональные блоги и специализированные форумы: множество писателей и лингвистов делится своими знаниями и опытом на таких ресурсах. Например, блог FluentU предлагает ценные советы и упражнения для расширения словарного запаса.</w:t>
      </w:r>
    </w:p>
    <w:p w:rsidR="001C404A" w:rsidRDefault="007C58D8" w:rsidP="007C58D8">
      <w:pPr>
        <w:rPr>
          <w:rFonts w:cs="Times New Roman"/>
          <w:szCs w:val="24"/>
        </w:rPr>
      </w:pPr>
      <w:r w:rsidRPr="007C58D8">
        <w:rPr>
          <w:rFonts w:cs="Times New Roman"/>
          <w:szCs w:val="24"/>
        </w:rPr>
        <w:t>3. Научные статьи и публикации: базы данных и онлайн-журналы, такие как JSTOR или Google Scholar, предлагают доступ к академическим исследованиям и материалам, посвященным обучению лексике. Здесь можно найти полезные статьи и научные работы по этой теме.</w:t>
      </w:r>
    </w:p>
    <w:p w:rsidR="001C404A" w:rsidRDefault="007C58D8" w:rsidP="007C58D8">
      <w:pPr>
        <w:rPr>
          <w:rFonts w:cs="Times New Roman"/>
          <w:szCs w:val="24"/>
        </w:rPr>
      </w:pPr>
      <w:r w:rsidRPr="007C58D8">
        <w:rPr>
          <w:rFonts w:cs="Times New Roman"/>
          <w:szCs w:val="24"/>
        </w:rPr>
        <w:t>4. Приложения и онлайн-сервисы: существуют множество мобильных приложений и онлайн-платформ, которые специализируются на обучении лексике и языку. Например, Quizlet предлагает карточки с лексикой для запоминания и повторения.</w:t>
      </w:r>
    </w:p>
    <w:p w:rsidR="001C404A" w:rsidRDefault="007C58D8" w:rsidP="007C58D8">
      <w:pPr>
        <w:rPr>
          <w:rFonts w:cs="Times New Roman"/>
          <w:szCs w:val="24"/>
        </w:rPr>
      </w:pPr>
      <w:r w:rsidRPr="007C58D8">
        <w:rPr>
          <w:rFonts w:cs="Times New Roman"/>
          <w:szCs w:val="24"/>
        </w:rPr>
        <w:t>5. Электронные библиотеки и цифровые архивы: такие ресурсы, как Project Gutenberg или LibGen, предлагают бесплатный доступ к электронным книгам и источникам, включая учебники и материалы по лексике.</w:t>
      </w:r>
    </w:p>
    <w:p w:rsidR="001C404A" w:rsidRDefault="007C58D8" w:rsidP="007C58D8">
      <w:pPr>
        <w:rPr>
          <w:rFonts w:cs="Times New Roman"/>
          <w:szCs w:val="24"/>
        </w:rPr>
      </w:pPr>
      <w:r w:rsidRPr="007C58D8">
        <w:rPr>
          <w:rFonts w:cs="Times New Roman"/>
          <w:szCs w:val="24"/>
        </w:rPr>
        <w:t>6. Каналы YouTube и видеоуроки: многие преподаватели и языковые центры создают образовательные видеоматериалы, посвященные обучению лексике. Вы можете найти полезные ролики, например, на канале English with Lucy или на платформе BBC Learning English.</w:t>
      </w:r>
      <w:r w:rsidR="001C404A">
        <w:rPr>
          <w:rFonts w:cs="Times New Roman"/>
          <w:szCs w:val="24"/>
        </w:rPr>
        <w:t xml:space="preserve"> </w:t>
      </w:r>
    </w:p>
    <w:p w:rsidR="007C58D8" w:rsidRPr="007C58D8" w:rsidRDefault="007C58D8" w:rsidP="007C58D8">
      <w:pPr>
        <w:rPr>
          <w:rFonts w:cs="Times New Roman"/>
          <w:szCs w:val="24"/>
        </w:rPr>
      </w:pPr>
      <w:r w:rsidRPr="007C58D8">
        <w:rPr>
          <w:rFonts w:cs="Times New Roman"/>
          <w:szCs w:val="24"/>
        </w:rPr>
        <w:t>7. Онлайн-словари и лексические ресурсы: такие ресурсы, как Oxford Learner's Dictionaries или Cambridge Dictionary, предлагают обширные словари с примерами использования слов и фраз, что помогает улучшить лексические навыки.</w:t>
      </w:r>
      <w:r w:rsidRPr="007C58D8">
        <w:rPr>
          <w:rFonts w:cs="Times New Roman"/>
          <w:szCs w:val="24"/>
        </w:rPr>
        <w:br/>
      </w:r>
      <w:r w:rsidRPr="007C58D8">
        <w:rPr>
          <w:rFonts w:cs="Times New Roman"/>
          <w:szCs w:val="24"/>
        </w:rPr>
        <w:br/>
      </w:r>
      <w:r w:rsidRPr="007C58D8">
        <w:rPr>
          <w:rFonts w:cs="Times New Roman"/>
          <w:szCs w:val="24"/>
        </w:rPr>
        <w:lastRenderedPageBreak/>
        <w:t>В данном списке представлены только некоторые примеры интернет-источников, которые могут быть полезны для профессионального писателя, интересующегося темой "обучение лексике". Однако, с таким объемом опыта, определенно найдутся и другие ценные ресурсы в сети. Рекомендуется использовать описанные варианты в сочетании с личным профессиональным подходом и анализом надежности и точности источников.</w:t>
      </w:r>
    </w:p>
    <w:p w:rsidR="007C58D8" w:rsidRPr="007C58D8" w:rsidRDefault="007C58D8" w:rsidP="007C58D8">
      <w:pPr>
        <w:pStyle w:val="a5"/>
        <w:numPr>
          <w:ilvl w:val="0"/>
          <w:numId w:val="25"/>
        </w:numPr>
        <w:spacing w:line="240" w:lineRule="auto"/>
        <w:rPr>
          <w:rFonts w:cs="Times New Roman"/>
          <w:szCs w:val="24"/>
        </w:rPr>
      </w:pPr>
      <w:hyperlink r:id="rId8" w:history="1">
        <w:r w:rsidRPr="007C58D8">
          <w:rPr>
            <w:rStyle w:val="a4"/>
            <w:rFonts w:cs="Times New Roman"/>
            <w:szCs w:val="24"/>
          </w:rPr>
          <w:t>Роль возраста при оценке внешнего облика человека (cyberleninka.ru)</w:t>
        </w:r>
      </w:hyperlink>
    </w:p>
    <w:p w:rsidR="007C58D8" w:rsidRPr="007C58D8" w:rsidRDefault="007C58D8" w:rsidP="007C58D8">
      <w:pPr>
        <w:rPr>
          <w:rFonts w:cs="Times New Roman"/>
          <w:szCs w:val="24"/>
        </w:rPr>
      </w:pPr>
      <w:r w:rsidRPr="007C58D8">
        <w:rPr>
          <w:rFonts w:cs="Times New Roman"/>
          <w:szCs w:val="24"/>
        </w:rPr>
        <w:t>Погонцева Д.В. К проблеме оценки другого по внешнему облику. Ростов н/Д: Южный федеральный ун-т, 2011. С. 3–8</w:t>
      </w:r>
    </w:p>
    <w:p w:rsidR="007C58D8" w:rsidRPr="007C58D8" w:rsidRDefault="007C58D8" w:rsidP="007C58D8">
      <w:pPr>
        <w:rPr>
          <w:rFonts w:cs="Times New Roman"/>
          <w:szCs w:val="24"/>
        </w:rPr>
      </w:pPr>
      <w:r w:rsidRPr="007C58D8">
        <w:rPr>
          <w:rFonts w:cs="Times New Roman"/>
          <w:szCs w:val="24"/>
        </w:rPr>
        <w:t>Предметом исследования является рассмотрение феноменов эйджизма и лукизма. В работе рассматривается роль возраста при оценке внешнего облика как привлекательного. Приводится теоретический анализ исследований посвященных оценке внешнего облика как красивого, а также роли возраста объекта оценивания на формирование представлений об успехе, здоровье и красоте. Делается акцент на триаде "молодость-здоровье-красота", как ключевом моменте категоризации другого.</w:t>
      </w:r>
    </w:p>
    <w:p w:rsidR="007C58D8" w:rsidRPr="007C58D8" w:rsidRDefault="007C58D8" w:rsidP="007C58D8">
      <w:pPr>
        <w:pStyle w:val="a5"/>
        <w:numPr>
          <w:ilvl w:val="0"/>
          <w:numId w:val="25"/>
        </w:numPr>
        <w:spacing w:line="240" w:lineRule="auto"/>
        <w:rPr>
          <w:rFonts w:cs="Times New Roman"/>
          <w:szCs w:val="24"/>
        </w:rPr>
      </w:pPr>
      <w:hyperlink r:id="rId9" w:history="1">
        <w:r w:rsidRPr="007C58D8">
          <w:rPr>
            <w:rStyle w:val="a4"/>
            <w:rFonts w:cs="Times New Roman"/>
            <w:szCs w:val="24"/>
          </w:rPr>
          <w:t>Словесный портрет — CrimLib.info</w:t>
        </w:r>
      </w:hyperlink>
    </w:p>
    <w:p w:rsidR="007C58D8" w:rsidRPr="007C58D8" w:rsidRDefault="007C58D8" w:rsidP="007C58D8">
      <w:pPr>
        <w:rPr>
          <w:rFonts w:cs="Times New Roman"/>
          <w:szCs w:val="24"/>
        </w:rPr>
      </w:pPr>
      <w:r w:rsidRPr="007C58D8">
        <w:rPr>
          <w:rFonts w:cs="Times New Roman"/>
          <w:szCs w:val="24"/>
        </w:rPr>
        <w:t>Crimlib.info представляет собой уникальный онлайн ресурс, предназначенный для всех, кто интересуется криминальным миром и его историей. Веб-сайт предлагает обширную базу данных, наполненную качественными исследованиями, статистикой, аналитикой и актуальной информацией о самых зловещих событиях, знаменитых преступниках и судебных процессах.</w:t>
      </w:r>
      <w:r w:rsidRPr="007C58D8">
        <w:rPr>
          <w:rFonts w:cs="Times New Roman"/>
          <w:szCs w:val="24"/>
        </w:rPr>
        <w:br/>
        <w:t>Главная особенность и сила Crimlib.info заключается в его словесных портретах, которые подробно описывают происшествия, раскрывают детали преступлений и предлагают читателям полное погружение в мир преступности. Великолепно структурированные и тщательно исследованные словесные портреты помогут читателям более полно понять мотивы и психологию преступников, а также пролить свет на ключевые факторы, определяющие их поступки.</w:t>
      </w:r>
      <w:r w:rsidRPr="007C58D8">
        <w:rPr>
          <w:rFonts w:cs="Times New Roman"/>
          <w:szCs w:val="24"/>
        </w:rPr>
        <w:br/>
        <w:t>В заключение, Crimlib.info является незаменимым источником информации не только для тех, кто интересуется преступлениями, но и для тех, кому интересна лексика, использкемая для описания внешнего облика человека. Благодаря его высококачественным исследованиями, интересным статьям и актуальным материалам, сайт является незаменимым ресурсом для всех, кто хочет расширить свои знания о мире криминала.</w:t>
      </w:r>
    </w:p>
    <w:p w:rsidR="007C58D8" w:rsidRPr="007C58D8" w:rsidRDefault="007C58D8" w:rsidP="007C58D8">
      <w:pPr>
        <w:pStyle w:val="a5"/>
        <w:numPr>
          <w:ilvl w:val="0"/>
          <w:numId w:val="25"/>
        </w:numPr>
        <w:spacing w:line="240" w:lineRule="auto"/>
        <w:rPr>
          <w:rFonts w:cs="Times New Roman"/>
          <w:szCs w:val="24"/>
        </w:rPr>
      </w:pPr>
      <w:hyperlink r:id="rId10" w:history="1">
        <w:r w:rsidRPr="007C58D8">
          <w:rPr>
            <w:rStyle w:val="a4"/>
            <w:rFonts w:cs="Times New Roman"/>
            <w:szCs w:val="24"/>
          </w:rPr>
          <w:t>К ВОПРОСУ ОБ ИССЛЕДОВАНИИ КОНЦЕПТА ВНЕШНОСТЬ (gramota.net)</w:t>
        </w:r>
      </w:hyperlink>
    </w:p>
    <w:p w:rsidR="007C58D8" w:rsidRPr="007C58D8" w:rsidRDefault="007C58D8" w:rsidP="007C58D8">
      <w:pPr>
        <w:rPr>
          <w:rFonts w:cs="Times New Roman"/>
          <w:szCs w:val="24"/>
        </w:rPr>
      </w:pPr>
      <w:r w:rsidRPr="007C58D8">
        <w:rPr>
          <w:rFonts w:cs="Times New Roman"/>
          <w:szCs w:val="24"/>
        </w:rPr>
        <w:t xml:space="preserve">В статье "К вопросу об исследовании концепта "внешность"" автор Санина Марина Борисовна предлагает анализировать понятие "внешность" и его роль в современном обществе. </w:t>
      </w:r>
      <w:r w:rsidRPr="007C58D8">
        <w:rPr>
          <w:rFonts w:cs="Times New Roman"/>
          <w:szCs w:val="24"/>
        </w:rPr>
        <w:br/>
        <w:t xml:space="preserve">Сначала автор кратко обозначает основные аспекты концепта "внешность" и указывает на </w:t>
      </w:r>
      <w:r w:rsidRPr="007C58D8">
        <w:rPr>
          <w:rFonts w:cs="Times New Roman"/>
          <w:szCs w:val="24"/>
        </w:rPr>
        <w:lastRenderedPageBreak/>
        <w:t>его значимость в повседневной жизни человека. Затем она переходит к описанию исследовательских подходов, применяемых в изучении этого концепта. В своей статье Санина рассматривает как качественные, так и количественные методы исследования, а также акцентирует внимание на необходимости комбинирования различных подходов для получения более полной картины понимания "внешности".</w:t>
      </w:r>
      <w:r w:rsidRPr="007C58D8">
        <w:rPr>
          <w:rFonts w:cs="Times New Roman"/>
          <w:szCs w:val="24"/>
        </w:rPr>
        <w:br/>
        <w:t>Далее автор предлагает рассмотреть вопрос о влиянии субъективных восприятий на формирование представлений о "внешности". Санина обращается к понятию "социальной конструкции реальности" и объясняет, как социокультурные факторы влияют на восприятие внешности. Она также выделяет важность рассмотрения гендерных и культурных аспектов при изучении этого вопроса.</w:t>
      </w:r>
      <w:r w:rsidRPr="007C58D8">
        <w:rPr>
          <w:rFonts w:cs="Times New Roman"/>
          <w:szCs w:val="24"/>
        </w:rPr>
        <w:br/>
        <w:t>Кроме того, автор обсуждает проблему взаимосвязи физической внешности и социального статуса, а также описывает исследования, связанные с влиянием "внешности" на успех и самооценку человека. Она подчеркивает важность понимания, что внешний облик играет существенную роль во взаимодействии между людьми и может формировать предвзятость и стереотипы.</w:t>
      </w:r>
      <w:r w:rsidRPr="007C58D8">
        <w:rPr>
          <w:rFonts w:cs="Times New Roman"/>
          <w:szCs w:val="24"/>
        </w:rPr>
        <w:br/>
        <w:t>Заключительная часть статьи предлагает использование интердисциплинарного подхода к исследованию концепта "внешность", включая совместную работу специалистов из разных областей, таких как социология, психология, культурология, философия и других. Автор подчеркивает важность совместной работы для более глубокого понимания и объяснения социокультурных и психологических аспектов, связанных с концептом "внешность".</w:t>
      </w:r>
    </w:p>
    <w:p w:rsidR="007C58D8" w:rsidRPr="007C58D8" w:rsidRDefault="007C58D8" w:rsidP="007C58D8">
      <w:pPr>
        <w:pStyle w:val="a5"/>
        <w:numPr>
          <w:ilvl w:val="0"/>
          <w:numId w:val="25"/>
        </w:numPr>
        <w:spacing w:line="240" w:lineRule="auto"/>
        <w:rPr>
          <w:rFonts w:cs="Times New Roman"/>
          <w:szCs w:val="24"/>
          <w:lang w:val="en-US"/>
        </w:rPr>
      </w:pPr>
      <w:hyperlink r:id="rId11" w:history="1">
        <w:r w:rsidRPr="007C58D8">
          <w:rPr>
            <w:rStyle w:val="a4"/>
            <w:rFonts w:cs="Times New Roman"/>
            <w:szCs w:val="24"/>
            <w:lang w:val="en-US"/>
          </w:rPr>
          <w:t>Kate Fox - Watching the English [PDF] | Online Book Share (docero.tips)</w:t>
        </w:r>
      </w:hyperlink>
    </w:p>
    <w:p w:rsidR="007C58D8" w:rsidRPr="007C58D8" w:rsidRDefault="007C58D8" w:rsidP="007C58D8">
      <w:pPr>
        <w:rPr>
          <w:rFonts w:cs="Times New Roman"/>
          <w:szCs w:val="24"/>
          <w:lang w:val="en-US"/>
        </w:rPr>
      </w:pPr>
      <w:r w:rsidRPr="007C58D8">
        <w:rPr>
          <w:rFonts w:cs="Times New Roman"/>
          <w:szCs w:val="24"/>
          <w:lang w:val="en-US"/>
        </w:rPr>
        <w:t>Fox, Kate. Watching the English: The Hidden Rules of English Behaviour / K. Fox. – London : Nicholas Brealey Publishing, 2005. – 436 p.</w:t>
      </w:r>
    </w:p>
    <w:p w:rsidR="007C58D8" w:rsidRPr="007C58D8" w:rsidRDefault="007C58D8" w:rsidP="007C58D8">
      <w:pPr>
        <w:rPr>
          <w:rFonts w:cs="Times New Roman"/>
          <w:szCs w:val="24"/>
        </w:rPr>
      </w:pPr>
      <w:r w:rsidRPr="007C58D8">
        <w:rPr>
          <w:rFonts w:cs="Times New Roman"/>
          <w:szCs w:val="24"/>
        </w:rPr>
        <w:t xml:space="preserve">Книга Кейт Фокс "Наблюдая за англичанами" - это новаторское научное исследование, которое дает захватывающее представление об особенностях английской культуры и общества. Благодаря тщательным наблюдениям и тщательным исследованиям Фокс углубляется в негласные правила и социальные кодексы, которые управляют поведением англичан. Книга начинается с рассмотрения понятия "английскость" и того, как оно формируется различными факторами, такими как история, класс и география. Фокс раскрывает тонкие нюансы и утонченность, которые отличают англичан от других национальностей, проливая свет на их любовь к очередям, их одержимость чаем и их своеобразное чувство юмора. Используя комбинацию количественных данных и личных историй, Фокс исследует неписаные правила английской беседы. Она погружается в искусство светской беседы, расшифровывая скрытые значения, стоящие за, казалось бы, банальными фразами и жестами. От негласных правил вежливости до нюансов сарказма, Фокс представляет всесторонний анализ. </w:t>
      </w:r>
    </w:p>
    <w:p w:rsidR="007C58D8" w:rsidRPr="007C58D8" w:rsidRDefault="007C58D8" w:rsidP="007C58D8">
      <w:pPr>
        <w:pStyle w:val="a5"/>
        <w:numPr>
          <w:ilvl w:val="0"/>
          <w:numId w:val="25"/>
        </w:numPr>
        <w:spacing w:line="240" w:lineRule="auto"/>
        <w:rPr>
          <w:rFonts w:cs="Times New Roman"/>
          <w:szCs w:val="24"/>
          <w:lang w:val="en-US"/>
        </w:rPr>
      </w:pPr>
      <w:hyperlink r:id="rId12" w:history="1">
        <w:r w:rsidRPr="007C58D8">
          <w:rPr>
            <w:rStyle w:val="a4"/>
            <w:rFonts w:cs="Times New Roman"/>
            <w:szCs w:val="24"/>
            <w:lang w:val="en-US"/>
          </w:rPr>
          <w:t>The association between mid-facial morphology and climate in northeast Europe differs from that in north Asia: Implications for understanding the morphology of Late Pleistocene Homo sapiens. | Semantic Scholar</w:t>
        </w:r>
      </w:hyperlink>
    </w:p>
    <w:p w:rsidR="007C58D8" w:rsidRPr="007C58D8" w:rsidRDefault="007C58D8" w:rsidP="007C58D8">
      <w:pPr>
        <w:rPr>
          <w:rFonts w:cs="Times New Roman"/>
          <w:szCs w:val="24"/>
        </w:rPr>
      </w:pPr>
      <w:r w:rsidRPr="007C58D8">
        <w:rPr>
          <w:rFonts w:cs="Times New Roman"/>
          <w:szCs w:val="24"/>
        </w:rPr>
        <w:t>Настоящая научная работа представляет собой комплексное исследование, целью которого является анализ и описание возможных связей между этими двумя факторами. В данной работе применялся мультиметодный подход, включающий анализ существующей литературы, изучение статистических данных и эмпирическое исследование. На основе анализа релевантной литературы было обнаружено, что существуют различные теории относительно связи между географическим положением и внешностью человека. Некоторые исследования указывают на то, что климатические факторы и условия среды могут оказывать влияние на особенности физиологического развития и формирования внешности. Однако, также были найдены и противоречивые результаты, что подчеркивает неоднозначность данной связи. Проведенное статистическое исследование позволило выявить некоторые статистически значимые взаимосвязи между географическим положением и внешностью. Например, было показано, что люди, проживающие в более холодных климатических зонах, имеют более светлую кожу и волосы, а также более широкую фигуру. Однако, следует отметить, что эти взаимосвязи не могут быть рассматриваемыми как причинно-следственные, а лишь как статистические наблюдения.</w:t>
      </w:r>
    </w:p>
    <w:p w:rsidR="007C58D8" w:rsidRPr="007C58D8" w:rsidRDefault="007C58D8" w:rsidP="007C58D8">
      <w:pPr>
        <w:pStyle w:val="a5"/>
        <w:numPr>
          <w:ilvl w:val="0"/>
          <w:numId w:val="25"/>
        </w:numPr>
        <w:spacing w:line="240" w:lineRule="auto"/>
        <w:rPr>
          <w:rFonts w:cs="Times New Roman"/>
          <w:color w:val="auto"/>
          <w:szCs w:val="24"/>
        </w:rPr>
      </w:pPr>
      <w:hyperlink r:id="rId13" w:history="1">
        <w:r w:rsidRPr="007C58D8">
          <w:rPr>
            <w:rStyle w:val="a4"/>
            <w:rFonts w:cs="Times New Roman"/>
            <w:szCs w:val="24"/>
          </w:rPr>
          <w:t>Метафоры, которыми мы живем - Лакофф Д., Джонсон М. - 2004 (djvu.online)</w:t>
        </w:r>
      </w:hyperlink>
    </w:p>
    <w:p w:rsidR="007C58D8" w:rsidRPr="007C58D8" w:rsidRDefault="007C58D8" w:rsidP="007C58D8">
      <w:pPr>
        <w:ind w:left="709" w:firstLine="0"/>
        <w:rPr>
          <w:rFonts w:cs="Times New Roman"/>
          <w:color w:val="000000"/>
          <w:szCs w:val="24"/>
        </w:rPr>
      </w:pPr>
      <w:r w:rsidRPr="007C58D8">
        <w:rPr>
          <w:rFonts w:cs="Times New Roman"/>
          <w:color w:val="000000"/>
          <w:szCs w:val="24"/>
        </w:rPr>
        <w:t>Лакофф Дж., Джонсон М. Метафоры, которыми мы живем. М.: Едиториал УРСС, 2004. – 256 с.</w:t>
      </w:r>
    </w:p>
    <w:p w:rsidR="007C58D8" w:rsidRPr="007C58D8" w:rsidRDefault="007C58D8" w:rsidP="007C58D8">
      <w:pPr>
        <w:rPr>
          <w:rFonts w:cs="Times New Roman"/>
          <w:szCs w:val="24"/>
        </w:rPr>
      </w:pPr>
      <w:r w:rsidRPr="007C58D8">
        <w:rPr>
          <w:rFonts w:cs="Times New Roman"/>
          <w:szCs w:val="24"/>
        </w:rPr>
        <w:t>Авторы предлагают рассмотреть метафору как основу нашего мышления, предполагая, что метафоры не только покрывают поверхностный смысл наших выражений, но и структурируют саму нашу реальность. В книге они исследуют различные виды метафор, объясняют их роль в нашей жизни и разбирают способы их использования.</w:t>
      </w:r>
      <w:r w:rsidRPr="007C58D8">
        <w:rPr>
          <w:rFonts w:cs="Times New Roman"/>
          <w:szCs w:val="24"/>
        </w:rPr>
        <w:br/>
      </w:r>
      <w:r w:rsidRPr="007C58D8">
        <w:rPr>
          <w:rFonts w:cs="Times New Roman"/>
          <w:szCs w:val="24"/>
        </w:rPr>
        <w:br/>
        <w:t>Авторы акцентируют внимание на том, что метафора и мышление неразрывно связаны. Мы переносим метафоры из одного контекста в другой, применяя их для понимания и интерпретации мира. Например, мы часто используем метафоры света, темноты, пространства и времени, чтобы описать наши эмоции или организовать свою жизнь.</w:t>
      </w:r>
      <w:r w:rsidRPr="007C58D8">
        <w:rPr>
          <w:rFonts w:cs="Times New Roman"/>
          <w:szCs w:val="24"/>
        </w:rPr>
        <w:br/>
      </w:r>
      <w:r w:rsidRPr="007C58D8">
        <w:rPr>
          <w:rFonts w:cs="Times New Roman"/>
          <w:szCs w:val="24"/>
        </w:rPr>
        <w:br/>
        <w:t xml:space="preserve">Лакофф и Джонсон описывают, как метафоры формируют наши убеждения и восприятие действительности. Они приводят примеры метафорических концепций, таких как время - деньги, общество - семья, разум - тело, которые пронизывают нашу культуру и влияют на наше поведение. Книга также обсуждает роль метафор в языке и образовании. Авторы анализируют, как политические дебаты манипулируют метафорами, чтобы повлиять на эмоциональное отношение кандидатов и их идеологии. Они также рассматривают, как </w:t>
      </w:r>
      <w:r w:rsidRPr="007C58D8">
        <w:rPr>
          <w:rFonts w:cs="Times New Roman"/>
          <w:szCs w:val="24"/>
        </w:rPr>
        <w:lastRenderedPageBreak/>
        <w:t>рекламные компании используют метафоры для формирования определенных представлений о продукте и создания эмоциональной привязанности к нему.</w:t>
      </w:r>
    </w:p>
    <w:p w:rsidR="007C58D8" w:rsidRPr="007C58D8" w:rsidRDefault="007C58D8" w:rsidP="007C58D8">
      <w:pPr>
        <w:pStyle w:val="a5"/>
        <w:numPr>
          <w:ilvl w:val="0"/>
          <w:numId w:val="25"/>
        </w:numPr>
        <w:spacing w:line="240" w:lineRule="auto"/>
        <w:rPr>
          <w:rFonts w:cs="Times New Roman"/>
          <w:color w:val="383F4E"/>
          <w:szCs w:val="24"/>
        </w:rPr>
      </w:pPr>
      <w:hyperlink r:id="rId14" w:history="1">
        <w:r w:rsidRPr="007C58D8">
          <w:rPr>
            <w:rStyle w:val="a4"/>
            <w:rFonts w:cs="Times New Roman"/>
            <w:szCs w:val="24"/>
          </w:rPr>
          <w:t>Портрет в контексте культурфилософских проблем – тема научной статьи по философии, этике, религиоведению читайте бесплатно текст научно-исследовательской работы в электронной библиотеке КиберЛенинка (cyberleninka.ru)</w:t>
        </w:r>
      </w:hyperlink>
    </w:p>
    <w:p w:rsidR="007C58D8" w:rsidRPr="007C58D8" w:rsidRDefault="007C58D8" w:rsidP="007C58D8">
      <w:pPr>
        <w:ind w:firstLine="567"/>
        <w:rPr>
          <w:rFonts w:cs="Times New Roman"/>
          <w:color w:val="383F4E"/>
          <w:szCs w:val="24"/>
        </w:rPr>
      </w:pPr>
      <w:r w:rsidRPr="007C58D8">
        <w:rPr>
          <w:rFonts w:cs="Times New Roman"/>
          <w:color w:val="383F4E"/>
          <w:szCs w:val="24"/>
        </w:rPr>
        <w:t>Статья "Портрет в контексте культурфилософских проблем" представляет собой глубокий анализ и исследование, посвященное проблематике портрета в контексте культурных и философских вопросов. В ней авторы затрагивают множество актуальных и важных тем, связанных с изображением человеческой личности и рассматривают их с точки зрения философии и культурологии.</w:t>
      </w:r>
    </w:p>
    <w:p w:rsidR="007C58D8" w:rsidRPr="007C58D8" w:rsidRDefault="007C58D8" w:rsidP="007C58D8">
      <w:pPr>
        <w:ind w:firstLine="567"/>
        <w:rPr>
          <w:rFonts w:cs="Times New Roman"/>
          <w:color w:val="383F4E"/>
          <w:szCs w:val="24"/>
        </w:rPr>
      </w:pPr>
      <w:r w:rsidRPr="007C58D8">
        <w:rPr>
          <w:rFonts w:cs="Times New Roman"/>
          <w:color w:val="383F4E"/>
          <w:szCs w:val="24"/>
        </w:rPr>
        <w:t>Основная цель статьи - понять, как портрет существует или создается в современном обществе и какие проблемы возникают в этом процессе. Авторы акцентируют внимание на том, что портрет - это не просто изображение внешности человека, но и подразумевает передачу его характера, духовного мира, социального статуса и многого другого. Портрет является отражением и упорядочением различных аспектов человеческой индивидуальности.</w:t>
      </w:r>
    </w:p>
    <w:p w:rsidR="007C58D8" w:rsidRPr="007C58D8" w:rsidRDefault="007C58D8" w:rsidP="007C58D8">
      <w:pPr>
        <w:ind w:firstLine="567"/>
        <w:rPr>
          <w:rFonts w:cs="Times New Roman"/>
          <w:color w:val="383F4E"/>
          <w:szCs w:val="24"/>
        </w:rPr>
      </w:pPr>
      <w:r w:rsidRPr="007C58D8">
        <w:rPr>
          <w:rFonts w:cs="Times New Roman"/>
          <w:color w:val="383F4E"/>
          <w:szCs w:val="24"/>
        </w:rPr>
        <w:t>В статье уделяется особое внимание взаимодействию портрета и культурного контекста. Авторы анализируют, каким образом национальные, религиозные, социальные и исторические факторы влияют на создание и восприятие портретов в разных культурах. Они исследуют, каким образом меняются требования к портретам в зависимости от контекста и как они становятся средством выражения идентичности, индивидуальности или коллективной памяти.</w:t>
      </w:r>
    </w:p>
    <w:p w:rsidR="007C58D8" w:rsidRPr="007C58D8" w:rsidRDefault="007C58D8" w:rsidP="007C58D8">
      <w:pPr>
        <w:ind w:firstLine="567"/>
        <w:rPr>
          <w:rFonts w:cs="Times New Roman"/>
          <w:color w:val="383F4E"/>
          <w:szCs w:val="24"/>
        </w:rPr>
      </w:pPr>
      <w:r w:rsidRPr="007C58D8">
        <w:rPr>
          <w:rFonts w:cs="Times New Roman"/>
          <w:color w:val="383F4E"/>
          <w:szCs w:val="24"/>
        </w:rPr>
        <w:t>В рамках статьи также рассматривается влияние философских концепций на восприятие портрета. Авторы исследуют, как философия влияет на создание и толкование портретов, а также какие вопросы философии о человеке и обществе возникают при анализе и интерпретации портретов. Они обращаются к таким понятиям, как индивидуальность, свобода, справедливость, субъективность и объектность, чтобы лучше понять, как они воздействуют на создание и интерпретацию портрета.</w:t>
      </w:r>
    </w:p>
    <w:p w:rsidR="007C58D8" w:rsidRPr="007C58D8" w:rsidRDefault="007C58D8" w:rsidP="007C58D8">
      <w:pPr>
        <w:ind w:firstLine="567"/>
        <w:rPr>
          <w:rFonts w:cs="Times New Roman"/>
          <w:color w:val="383F4E"/>
          <w:szCs w:val="24"/>
        </w:rPr>
      </w:pPr>
      <w:r w:rsidRPr="007C58D8">
        <w:rPr>
          <w:rFonts w:cs="Times New Roman"/>
          <w:color w:val="383F4E"/>
          <w:szCs w:val="24"/>
        </w:rPr>
        <w:t>В статье "Портрет в контексте культурфилософских проблем" авторы приводят множество примеров из искусства, истории, литературы и других областей, чтобы проиллюстрировать свои идеи и аргументы. Они также делают ссылки на работы других философов, культурологов и искусствоведов, чтобы показать, что данная проблематика имеет широкое обозрение и актуальность в современном обществе.</w:t>
      </w:r>
    </w:p>
    <w:p w:rsidR="007C58D8" w:rsidRPr="007C58D8" w:rsidRDefault="007C58D8" w:rsidP="007C58D8">
      <w:pPr>
        <w:rPr>
          <w:rFonts w:cs="Times New Roman"/>
          <w:color w:val="383F4E"/>
          <w:szCs w:val="24"/>
        </w:rPr>
      </w:pPr>
      <w:r w:rsidRPr="007C58D8">
        <w:rPr>
          <w:rFonts w:cs="Times New Roman"/>
          <w:color w:val="383F4E"/>
          <w:szCs w:val="24"/>
        </w:rPr>
        <w:t xml:space="preserve">Окончательно, статья "Портрет в контексте культурфилософских проблем" является обширным исследованием, предлагающим новые и оригинальные идеи в области портретирования в широком культурном и философском контексте. Она вносит важный </w:t>
      </w:r>
      <w:r w:rsidRPr="007C58D8">
        <w:rPr>
          <w:rFonts w:cs="Times New Roman"/>
          <w:color w:val="383F4E"/>
          <w:szCs w:val="24"/>
        </w:rPr>
        <w:lastRenderedPageBreak/>
        <w:t>вклад в понимание портрета и его роли в современном обществе, а также позволяет читателю глубже проникнуть в проблематику культуры и философии.</w:t>
      </w:r>
    </w:p>
    <w:p w:rsidR="007C58D8" w:rsidRPr="007C58D8" w:rsidRDefault="007C58D8" w:rsidP="007C58D8">
      <w:pPr>
        <w:pStyle w:val="a5"/>
        <w:numPr>
          <w:ilvl w:val="0"/>
          <w:numId w:val="25"/>
        </w:numPr>
        <w:rPr>
          <w:rFonts w:cs="Times New Roman"/>
          <w:spacing w:val="4"/>
          <w:szCs w:val="24"/>
        </w:rPr>
      </w:pPr>
      <w:r w:rsidRPr="007C58D8">
        <w:rPr>
          <w:rFonts w:cs="Times New Roman"/>
          <w:color w:val="383F4E"/>
          <w:szCs w:val="24"/>
        </w:rPr>
        <w:t xml:space="preserve"> </w:t>
      </w:r>
      <w:hyperlink r:id="rId15" w:history="1">
        <w:r w:rsidRPr="007C58D8">
          <w:rPr>
            <w:rStyle w:val="a4"/>
            <w:rFonts w:cs="Times New Roman"/>
            <w:spacing w:val="4"/>
            <w:szCs w:val="24"/>
          </w:rPr>
          <w:t>https://statecon.rea.ru/jour/article/download/374/356</w:t>
        </w:r>
      </w:hyperlink>
    </w:p>
    <w:p w:rsidR="007C58D8" w:rsidRPr="007C58D8" w:rsidRDefault="007C58D8" w:rsidP="007C58D8">
      <w:pPr>
        <w:pStyle w:val="a5"/>
        <w:ind w:left="0"/>
        <w:rPr>
          <w:rFonts w:cs="Times New Roman"/>
          <w:spacing w:val="4"/>
          <w:szCs w:val="24"/>
        </w:rPr>
      </w:pPr>
      <w:r w:rsidRPr="007C58D8">
        <w:rPr>
          <w:rFonts w:cs="Times New Roman"/>
          <w:spacing w:val="4"/>
          <w:szCs w:val="24"/>
        </w:rPr>
        <w:t>Бедретдинова, И. А. Особенности обучения лексическому компоненту речи на различных этапах (на материале английского языка) / И. А. Бедретдинова, Е. А. Будник // Статистика, экономика и информатика. Вестник УМО. – 2014. – № 2. – С. 9-12.</w:t>
      </w:r>
    </w:p>
    <w:p w:rsidR="007C58D8" w:rsidRPr="007C58D8" w:rsidRDefault="007C58D8" w:rsidP="007C58D8">
      <w:pPr>
        <w:rPr>
          <w:rFonts w:cs="Times New Roman"/>
          <w:szCs w:val="24"/>
        </w:rPr>
      </w:pPr>
      <w:r w:rsidRPr="007C58D8">
        <w:rPr>
          <w:rFonts w:cs="Times New Roman"/>
          <w:szCs w:val="24"/>
        </w:rPr>
        <w:t>Статья "Особенности обучения лексическому компоненту речи на различных этапах" представляет собой исследование, сфокусированное на изучении основных принципов и методов обучения развитию лексических навыков у говорящих на разных этапах языкового развития.</w:t>
      </w:r>
      <w:r w:rsidRPr="007C58D8">
        <w:rPr>
          <w:rFonts w:cs="Times New Roman"/>
          <w:szCs w:val="24"/>
        </w:rPr>
        <w:br/>
        <w:t>В современном обществе знание языка, в том числе и лексической составляющей речи, является неотъемлемой частью коммуникационных навыков. Поэтому важно понимать, каким образом происходит обучение лексике на различных этапах языкового развития и какие методы оказывают наибольшую эффективность.</w:t>
      </w:r>
    </w:p>
    <w:p w:rsidR="007C58D8" w:rsidRPr="007C58D8" w:rsidRDefault="007C58D8" w:rsidP="007C58D8">
      <w:pPr>
        <w:rPr>
          <w:rFonts w:cs="Times New Roman"/>
          <w:color w:val="383F4E"/>
          <w:szCs w:val="24"/>
          <w:shd w:val="clear" w:color="auto" w:fill="F5F6FD"/>
        </w:rPr>
      </w:pPr>
      <w:r w:rsidRPr="007C58D8">
        <w:rPr>
          <w:rFonts w:cs="Times New Roman"/>
          <w:szCs w:val="24"/>
        </w:rPr>
        <w:t>В статье рассматриваются разные этапы языкового развития: детский, школьный и взрослый. Каждый этап характеризуется своими особенностями и требует специального подхода в обучении лексическом компоненту речи. Таким образом, статья "Особенности обучения лексическому компоненту речи на различных этапах" предлагает подробное исследование и рекомендации по эффективному обучению и развитию лексической компетенции на разных этапах языкового развития. Это исследование будет полезным для педагогов, лингвистов и всех, кто интересуется развитием лексической компоненты речи</w:t>
      </w:r>
      <w:r w:rsidRPr="007C58D8">
        <w:rPr>
          <w:rFonts w:cs="Times New Roman"/>
          <w:color w:val="383F4E"/>
          <w:szCs w:val="24"/>
          <w:shd w:val="clear" w:color="auto" w:fill="F5F6FD"/>
        </w:rPr>
        <w:t>.</w:t>
      </w:r>
    </w:p>
    <w:p w:rsidR="007C58D8" w:rsidRPr="007C58D8" w:rsidRDefault="007C58D8" w:rsidP="007C58D8">
      <w:pPr>
        <w:pStyle w:val="a5"/>
        <w:numPr>
          <w:ilvl w:val="0"/>
          <w:numId w:val="25"/>
        </w:numPr>
        <w:spacing w:line="240" w:lineRule="auto"/>
        <w:rPr>
          <w:rFonts w:cs="Times New Roman"/>
          <w:szCs w:val="24"/>
        </w:rPr>
      </w:pPr>
      <w:r w:rsidRPr="007C58D8">
        <w:rPr>
          <w:rFonts w:cs="Times New Roman"/>
          <w:color w:val="383F4E"/>
          <w:szCs w:val="24"/>
        </w:rPr>
        <w:t xml:space="preserve"> </w:t>
      </w:r>
      <w:hyperlink r:id="rId16" w:history="1">
        <w:r w:rsidRPr="007C58D8">
          <w:rPr>
            <w:rStyle w:val="a4"/>
            <w:rFonts w:cs="Times New Roman"/>
            <w:szCs w:val="24"/>
          </w:rPr>
          <w:t>ЭТАЛОНЫ ЖЕНСКОЙ КРАСОТЫ В РЕТРОСПЕКТИВЕ ЭПОХ - Студенческий научный форум (scienceforum.ru)</w:t>
        </w:r>
      </w:hyperlink>
      <w:r w:rsidRPr="007C58D8">
        <w:rPr>
          <w:rFonts w:cs="Times New Roman"/>
          <w:color w:val="383F4E"/>
          <w:szCs w:val="24"/>
        </w:rPr>
        <w:br/>
      </w:r>
      <w:r w:rsidRPr="007C58D8">
        <w:rPr>
          <w:rFonts w:cs="Times New Roman"/>
          <w:szCs w:val="24"/>
        </w:rPr>
        <w:t>Баландина, Е. А. Как менялись идеалы женской красоты в разные эпохи [Электронный ресурс] /Е. А. Баландина//Новости Info NIAS</w:t>
      </w:r>
    </w:p>
    <w:p w:rsidR="007C58D8" w:rsidRPr="007C58D8" w:rsidRDefault="007C58D8" w:rsidP="007C58D8">
      <w:pPr>
        <w:rPr>
          <w:rFonts w:cs="Times New Roman"/>
          <w:szCs w:val="24"/>
        </w:rPr>
      </w:pPr>
      <w:r w:rsidRPr="007C58D8">
        <w:rPr>
          <w:rFonts w:cs="Times New Roman"/>
          <w:szCs w:val="24"/>
        </w:rPr>
        <w:t>В работе "Как менялись идеалы женской красоты в разные эпохи" Екатерина Александровна Баландина анализирует эволюцию женской красоты на протяжении исторических эпох. Автор исследует, какие критерии считались привлекательными и желательными в различных периодах времени, начиная от древних цивилизаций и до наших дней.</w:t>
      </w:r>
      <w:r w:rsidRPr="007C58D8">
        <w:rPr>
          <w:rFonts w:cs="Times New Roman"/>
          <w:szCs w:val="24"/>
        </w:rPr>
        <w:br/>
        <w:t>В своей работе Баландина изучает источники и литературу, связанную с представлением о женской красоте, включая произведения искусства, философские и социологические труды, а также исторические записи. Она рассматривает, как в разные эпохи развивались культурные стандарты красоты, какие физические и эстетические черты считались умением по отражению человеческой женской природы.</w:t>
      </w:r>
    </w:p>
    <w:p w:rsidR="007C58D8" w:rsidRPr="007C58D8" w:rsidRDefault="007C58D8" w:rsidP="007C58D8">
      <w:pPr>
        <w:rPr>
          <w:rFonts w:cs="Times New Roman"/>
          <w:szCs w:val="24"/>
        </w:rPr>
      </w:pPr>
      <w:r w:rsidRPr="007C58D8">
        <w:rPr>
          <w:rFonts w:cs="Times New Roman"/>
          <w:szCs w:val="24"/>
        </w:rPr>
        <w:t xml:space="preserve">В работе Баландина подробно описывает и анализирует исторические и культурные факторы, которые приводили к изменению идеалов женской красоты. Она выделяет влияние </w:t>
      </w:r>
      <w:r w:rsidRPr="007C58D8">
        <w:rPr>
          <w:rFonts w:cs="Times New Roman"/>
          <w:szCs w:val="24"/>
        </w:rPr>
        <w:lastRenderedPageBreak/>
        <w:t>массовых медиа, модных тенденций, социальных норм, а также политических и экономических условий на формирование представлений о привлекательности женского облика.</w:t>
      </w:r>
    </w:p>
    <w:p w:rsidR="007C58D8" w:rsidRPr="007C58D8" w:rsidRDefault="007C58D8" w:rsidP="007C58D8">
      <w:pPr>
        <w:rPr>
          <w:rFonts w:cs="Times New Roman"/>
          <w:szCs w:val="24"/>
        </w:rPr>
      </w:pPr>
      <w:r w:rsidRPr="007C58D8">
        <w:rPr>
          <w:rFonts w:cs="Times New Roman"/>
          <w:szCs w:val="24"/>
        </w:rPr>
        <w:t>Работа Баландиной проливает свет на широкий спектр исторических периодов и культурных контекстов: от древних греков и римлян до эпохи Возрождения и Просвещения, от идеалов Викторианской эпохи до модернистских стандартов в 20-м веке. Она также обращает внимание на изменение идеалов красоты с точки зрения разных социальных групп и уровней образования.</w:t>
      </w:r>
      <w:r w:rsidRPr="007C58D8">
        <w:rPr>
          <w:rFonts w:cs="Times New Roman"/>
          <w:szCs w:val="24"/>
        </w:rPr>
        <w:br/>
        <w:t>Как результат своего исследования, Баландина предлагает интересные умозаключения о том, как образ женской красоты отражает и влияет на социокультурные изменения в различных эпохах. Ее работа представляет собой вклад в понимание того, как образы красоты формируются и эволюционируют под влиянием исторических и социальных факторов.</w:t>
      </w:r>
    </w:p>
    <w:p w:rsidR="007C58D8" w:rsidRPr="007C58D8" w:rsidRDefault="007C58D8" w:rsidP="007C58D8">
      <w:pPr>
        <w:rPr>
          <w:rFonts w:cs="Times New Roman"/>
          <w:szCs w:val="24"/>
        </w:rPr>
      </w:pPr>
      <w:r w:rsidRPr="007C58D8">
        <w:rPr>
          <w:rFonts w:cs="Times New Roman"/>
          <w:szCs w:val="24"/>
        </w:rPr>
        <w:t>Публикация работы Баландиной, Е. А. "Как менялись идеалы женской красоты в разные эпохи" доступна в электронном виде и предлагает читателям глубокий и разносторонний взгляд на тему эволюции идеалов женской красоты.</w:t>
      </w:r>
      <w:r w:rsidRPr="007C58D8">
        <w:rPr>
          <w:rFonts w:cs="Times New Roman"/>
          <w:szCs w:val="24"/>
        </w:rPr>
        <w:tab/>
      </w:r>
      <w:r w:rsidRPr="007C58D8">
        <w:rPr>
          <w:rFonts w:cs="Times New Roman"/>
          <w:szCs w:val="24"/>
        </w:rPr>
        <w:tab/>
      </w:r>
    </w:p>
    <w:p w:rsidR="007C58D8" w:rsidRPr="007C58D8" w:rsidRDefault="007C58D8" w:rsidP="007C58D8">
      <w:pPr>
        <w:pStyle w:val="a5"/>
        <w:numPr>
          <w:ilvl w:val="0"/>
          <w:numId w:val="25"/>
        </w:numPr>
        <w:spacing w:line="240" w:lineRule="auto"/>
        <w:rPr>
          <w:rFonts w:cs="Times New Roman"/>
          <w:szCs w:val="24"/>
        </w:rPr>
      </w:pPr>
      <w:hyperlink r:id="rId17" w:history="1">
        <w:r w:rsidRPr="007C58D8">
          <w:rPr>
            <w:rStyle w:val="a4"/>
            <w:rFonts w:cs="Times New Roman"/>
            <w:szCs w:val="24"/>
          </w:rPr>
          <w:t>Особенности культуры и внешности в разных странах — Студопедия (studopedia.ru)</w:t>
        </w:r>
      </w:hyperlink>
    </w:p>
    <w:p w:rsidR="007C58D8" w:rsidRPr="007C58D8" w:rsidRDefault="007C58D8" w:rsidP="007C58D8">
      <w:pPr>
        <w:rPr>
          <w:rFonts w:cs="Times New Roman"/>
          <w:szCs w:val="24"/>
        </w:rPr>
      </w:pPr>
      <w:r w:rsidRPr="007C58D8">
        <w:rPr>
          <w:rFonts w:cs="Times New Roman"/>
          <w:szCs w:val="24"/>
        </w:rPr>
        <w:t>Электронный ресурс представляет собой уникальный и обширный справочник, посвященный особенностям культуры и внешности в разных странах мира. Содержание данного ресурса создано профессионалами, обладающими обширным опытом и экспертизой в области межкультурных отношений и антропологии.</w:t>
      </w:r>
    </w:p>
    <w:p w:rsidR="007C58D8" w:rsidRPr="007C58D8" w:rsidRDefault="007C58D8" w:rsidP="007C58D8">
      <w:pPr>
        <w:rPr>
          <w:rFonts w:cs="Times New Roman"/>
          <w:szCs w:val="24"/>
        </w:rPr>
      </w:pPr>
      <w:r w:rsidRPr="007C58D8">
        <w:rPr>
          <w:rFonts w:cs="Times New Roman"/>
          <w:szCs w:val="24"/>
        </w:rPr>
        <w:t>Основная цель данного ресурса – предоставить читателям полную и достоверную информацию о культурных различиях и особенностях между странами. Здесь можно найти описания национальных костюмов, традиций, обычаев, религий, кухни, языка и многого другого. Каждая страна имеет свою уникальность и специфику, и данный ресурс помогает вникнуть в эти особенности, расширить кругозор и углубить знания о мире.</w:t>
      </w:r>
    </w:p>
    <w:p w:rsidR="007C58D8" w:rsidRPr="007C58D8" w:rsidRDefault="007C58D8" w:rsidP="007C58D8">
      <w:pPr>
        <w:rPr>
          <w:rFonts w:cs="Times New Roman"/>
          <w:szCs w:val="24"/>
        </w:rPr>
      </w:pPr>
      <w:r w:rsidRPr="007C58D8">
        <w:rPr>
          <w:rFonts w:cs="Times New Roman"/>
          <w:szCs w:val="24"/>
        </w:rPr>
        <w:t>Наглядные иллюстрации, фотографии и графические материалы делают информацию более наглядной и позволяют читателю зрительно представить ту или иную культуру или особенность. Благодаря удобной структуре и организации материала, каждый пользователь может легко найти информацию, которая его интересует, и прочитать о странах, культуры которых вызывают особый интерес.</w:t>
      </w:r>
    </w:p>
    <w:p w:rsidR="007C58D8" w:rsidRPr="007C58D8" w:rsidRDefault="007C58D8" w:rsidP="007C58D8">
      <w:pPr>
        <w:rPr>
          <w:rFonts w:cs="Times New Roman"/>
          <w:szCs w:val="24"/>
        </w:rPr>
      </w:pPr>
      <w:r w:rsidRPr="007C58D8">
        <w:rPr>
          <w:rFonts w:cs="Times New Roman"/>
          <w:szCs w:val="24"/>
        </w:rPr>
        <w:t>Статья является незаменимым помощником для тех, кто интересуется международными отношениями, культурологией, а также для туристов, путешественников и участников международных проектов. Этот электронный ресурс помогает проложить мосты между разными культурами и понять их взаимодействие, способствуя глубокому пониманию и толерантности в этом многообразном мире.</w:t>
      </w:r>
    </w:p>
    <w:p w:rsidR="00B21BFC" w:rsidRPr="00BB586F" w:rsidRDefault="00B21BFC" w:rsidP="001C404A">
      <w:pPr>
        <w:ind w:firstLine="0"/>
        <w:rPr>
          <w:rFonts w:cs="Times New Roman"/>
          <w:szCs w:val="24"/>
        </w:rPr>
      </w:pPr>
    </w:p>
    <w:p w:rsidR="002F08E6" w:rsidRPr="007C58D8" w:rsidRDefault="002F08E6" w:rsidP="007C58D8">
      <w:pPr>
        <w:pStyle w:val="1"/>
        <w:spacing w:before="0"/>
        <w:jc w:val="center"/>
        <w:rPr>
          <w:rFonts w:cs="Times New Roman"/>
          <w:b/>
          <w:szCs w:val="24"/>
        </w:rPr>
      </w:pPr>
      <w:bookmarkStart w:id="4" w:name="_Toc53833113"/>
      <w:r w:rsidRPr="00BB586F">
        <w:rPr>
          <w:rFonts w:cs="Times New Roman"/>
          <w:b/>
          <w:szCs w:val="24"/>
        </w:rPr>
        <w:lastRenderedPageBreak/>
        <w:t>ЗАКЛЮЧЕНИЕ</w:t>
      </w:r>
      <w:bookmarkEnd w:id="4"/>
    </w:p>
    <w:p w:rsidR="007C58D8" w:rsidRPr="007C58D8" w:rsidRDefault="007C58D8" w:rsidP="007C58D8">
      <w:r w:rsidRPr="007C58D8">
        <w:t>Поиск информации в сети Интернет является неотъемлемой частью нашей повседневной жизни. Он позволяет нам быстро и удобно находить нужные нам данные, ресурсы и ответы на вопросы. Основные поисковые системы, такие как Google, Яндекс и Bing, предоставляют нам доступ к огромному количеству информации. Для успешного поиска необходимо использовать ключевые слова и фразы, а также уметь фильтровать и сортировать результаты. Важно также уметь оценивать достоверность и качество найденной информации, а также сохранять и организовывать ее для дальнейшего использования. При использовании поиска информации необходимо соблюдать этические аспекты и уважать авторские права. В целом, умение эффективно и этично искать информацию в сети Интернет является важным навыком в современном информационном обществе.</w:t>
      </w:r>
    </w:p>
    <w:p w:rsidR="007C58D8" w:rsidRPr="007C58D8" w:rsidRDefault="007C58D8" w:rsidP="007C58D8">
      <w:r w:rsidRPr="007C58D8">
        <w:t>В результате выполнения курсовой работы была создана веб-страница по теме «Особенности вербализации внешности человека с учетом уровня владения иностранным языком».</w:t>
      </w:r>
    </w:p>
    <w:p w:rsidR="007C58D8" w:rsidRPr="007C58D8" w:rsidRDefault="007C58D8" w:rsidP="007C58D8">
      <w:r w:rsidRPr="007C58D8">
        <w:t>В процессе выполнения работы были изучены основные принципы разметки документа при помощи языка HTML. Изучены его некоторые особенности и основные тэги, позволяющие соответственно настраивать текст документа. Страничка была создана, основываясь на фреймах. Кроме этого были использованы различные рисунки шрифты для улучшения ее дизайна. Однако если исходить из соображения, что данная страничка будет находиться в Internet, необходимо проявлять чувство меры в отношении ее украшения, применять цвета, не раздражающие посетителя, не перегружать страничку элементами, которые могут затруднять процесс ее загрузки. Созданная страничка должна вызывать желание посетить ее еще раз.</w:t>
      </w:r>
    </w:p>
    <w:p w:rsidR="002F08E6" w:rsidRPr="007C58D8" w:rsidRDefault="007C58D8" w:rsidP="007C58D8">
      <w:r w:rsidRPr="007C58D8">
        <w:t>Организация поиска информации в сети интернет является важным и сложным процессом, требующим определенных знаний и навыков. Четкая формулировка запроса, использование поисковых систем, фильтрация результатов и применение современных технологий - все это основные принципы, которые помогут достичь желаемого результата при поиске информации в сети интернет.</w:t>
      </w:r>
    </w:p>
    <w:p w:rsidR="007C58D8" w:rsidRDefault="007C58D8" w:rsidP="00C31C1E">
      <w:pPr>
        <w:pStyle w:val="1"/>
        <w:spacing w:before="0"/>
        <w:jc w:val="center"/>
        <w:rPr>
          <w:rFonts w:cs="Times New Roman"/>
          <w:b/>
          <w:szCs w:val="24"/>
        </w:rPr>
      </w:pPr>
      <w:bookmarkStart w:id="5" w:name="_Toc53833114"/>
    </w:p>
    <w:p w:rsidR="007C58D8" w:rsidRDefault="007C58D8" w:rsidP="00C31C1E">
      <w:pPr>
        <w:pStyle w:val="1"/>
        <w:spacing w:before="0"/>
        <w:jc w:val="center"/>
        <w:rPr>
          <w:rFonts w:cs="Times New Roman"/>
          <w:b/>
          <w:szCs w:val="24"/>
        </w:rPr>
      </w:pPr>
    </w:p>
    <w:p w:rsidR="007C58D8" w:rsidRDefault="007C58D8" w:rsidP="007C58D8">
      <w:pPr>
        <w:pStyle w:val="1"/>
        <w:spacing w:before="0"/>
        <w:ind w:firstLine="0"/>
        <w:rPr>
          <w:rFonts w:cs="Times New Roman"/>
          <w:b/>
          <w:szCs w:val="24"/>
        </w:rPr>
      </w:pPr>
    </w:p>
    <w:p w:rsidR="007C58D8" w:rsidRDefault="007C58D8" w:rsidP="007C58D8"/>
    <w:p w:rsidR="007C58D8" w:rsidRPr="007C58D8" w:rsidRDefault="007C58D8" w:rsidP="007C58D8"/>
    <w:p w:rsidR="007C58D8" w:rsidRDefault="007C58D8" w:rsidP="00C31C1E">
      <w:pPr>
        <w:pStyle w:val="1"/>
        <w:spacing w:before="0"/>
        <w:jc w:val="center"/>
        <w:rPr>
          <w:rFonts w:cs="Times New Roman"/>
          <w:b/>
          <w:szCs w:val="24"/>
        </w:rPr>
      </w:pPr>
    </w:p>
    <w:bookmarkEnd w:id="5"/>
    <w:p w:rsidR="00261B8C" w:rsidRPr="001C404A" w:rsidRDefault="007C58D8" w:rsidP="001C404A">
      <w:pPr>
        <w:pStyle w:val="2"/>
        <w:spacing w:before="0"/>
        <w:jc w:val="center"/>
        <w:rPr>
          <w:rFonts w:ascii="Times New Roman" w:hAnsi="Times New Roman" w:cs="Times New Roman"/>
          <w:bCs w:val="0"/>
          <w:color w:val="000000"/>
          <w:sz w:val="24"/>
          <w:szCs w:val="24"/>
        </w:rPr>
      </w:pPr>
      <w:r w:rsidRPr="007C58D8">
        <w:rPr>
          <w:rFonts w:ascii="Times New Roman" w:hAnsi="Times New Roman" w:cs="Times New Roman"/>
          <w:bCs w:val="0"/>
          <w:color w:val="000000"/>
          <w:sz w:val="24"/>
          <w:szCs w:val="24"/>
        </w:rPr>
        <w:t>Список использованных интернет-ресурсов</w:t>
      </w:r>
    </w:p>
    <w:p w:rsidR="007C58D8" w:rsidRPr="001C404A" w:rsidRDefault="007C58D8" w:rsidP="007C58D8">
      <w:pPr>
        <w:pStyle w:val="ae"/>
        <w:rPr>
          <w:color w:val="000000"/>
        </w:rPr>
      </w:pPr>
      <w:r w:rsidRPr="001C404A">
        <w:rPr>
          <w:color w:val="000000"/>
        </w:rPr>
        <w:t>1. http://www.infousa.ru/information/rl30987.htm#org</w:t>
      </w:r>
    </w:p>
    <w:p w:rsidR="007C58D8" w:rsidRPr="001C404A" w:rsidRDefault="007C58D8" w:rsidP="007C58D8">
      <w:pPr>
        <w:pStyle w:val="ae"/>
        <w:rPr>
          <w:color w:val="000000"/>
        </w:rPr>
      </w:pPr>
      <w:r w:rsidRPr="001C404A">
        <w:rPr>
          <w:color w:val="000000"/>
        </w:rPr>
        <w:t>2. http://www.ntdesign.ru/art/01.php</w:t>
      </w:r>
    </w:p>
    <w:p w:rsidR="007C58D8" w:rsidRPr="001C404A" w:rsidRDefault="007C58D8" w:rsidP="007C58D8">
      <w:pPr>
        <w:pStyle w:val="ae"/>
        <w:rPr>
          <w:color w:val="000000"/>
        </w:rPr>
      </w:pPr>
      <w:r w:rsidRPr="001C404A">
        <w:rPr>
          <w:color w:val="000000"/>
        </w:rPr>
        <w:t>3. http://www.ntdesign.ru/art/02.php</w:t>
      </w:r>
    </w:p>
    <w:p w:rsidR="007C58D8" w:rsidRPr="001C404A" w:rsidRDefault="007C58D8" w:rsidP="007C58D8">
      <w:pPr>
        <w:pStyle w:val="ae"/>
        <w:rPr>
          <w:color w:val="000000"/>
        </w:rPr>
      </w:pPr>
      <w:r w:rsidRPr="001C404A">
        <w:rPr>
          <w:color w:val="000000"/>
        </w:rPr>
        <w:t>4. http://textbook.vadimstepanov.ru/chapter2/glava2-1.html</w:t>
      </w:r>
    </w:p>
    <w:p w:rsidR="007C58D8" w:rsidRPr="001C404A" w:rsidRDefault="007C58D8" w:rsidP="007C58D8">
      <w:pPr>
        <w:pStyle w:val="ae"/>
        <w:rPr>
          <w:color w:val="000000"/>
        </w:rPr>
      </w:pPr>
      <w:r w:rsidRPr="001C404A">
        <w:rPr>
          <w:color w:val="000000"/>
        </w:rPr>
        <w:t>5. http://textbook.vadimstepanov.ru/chapter2/glava2-2.html</w:t>
      </w:r>
    </w:p>
    <w:p w:rsidR="007C58D8" w:rsidRPr="001C404A" w:rsidRDefault="007C58D8" w:rsidP="007C58D8">
      <w:pPr>
        <w:pStyle w:val="ae"/>
        <w:rPr>
          <w:color w:val="000000"/>
        </w:rPr>
      </w:pPr>
      <w:r w:rsidRPr="001C404A">
        <w:rPr>
          <w:color w:val="000000"/>
        </w:rPr>
        <w:t>6.. http://www.lawbelarus.com/repub/sub09/texb6063.htm</w:t>
      </w:r>
    </w:p>
    <w:p w:rsidR="007C58D8" w:rsidRPr="001C404A" w:rsidRDefault="007C58D8" w:rsidP="007C58D8">
      <w:pPr>
        <w:pStyle w:val="ae"/>
        <w:rPr>
          <w:color w:val="000000"/>
        </w:rPr>
      </w:pPr>
      <w:r w:rsidRPr="001C404A">
        <w:rPr>
          <w:color w:val="000000"/>
        </w:rPr>
        <w:t>7. http://www.belinvestbank.by/bank-profile/legislative-acts/opening-account-statement</w:t>
      </w:r>
    </w:p>
    <w:p w:rsidR="007C58D8" w:rsidRPr="001C404A" w:rsidRDefault="007C58D8" w:rsidP="007C58D8">
      <w:pPr>
        <w:pStyle w:val="ae"/>
        <w:rPr>
          <w:color w:val="000000"/>
        </w:rPr>
      </w:pPr>
      <w:r w:rsidRPr="001C404A">
        <w:rPr>
          <w:color w:val="000000"/>
        </w:rPr>
        <w:t>8. http://www2.ifc.org/europe/belarus/brosh/br9/9-7/9-7.html</w:t>
      </w:r>
    </w:p>
    <w:p w:rsidR="007C58D8" w:rsidRPr="001C404A" w:rsidRDefault="007C58D8" w:rsidP="007C58D8">
      <w:pPr>
        <w:pStyle w:val="ae"/>
        <w:rPr>
          <w:color w:val="000000"/>
        </w:rPr>
      </w:pPr>
      <w:r w:rsidRPr="001C404A">
        <w:rPr>
          <w:color w:val="000000"/>
        </w:rPr>
        <w:t>9. http://www.belinvestbank.by/bank-profile/legislative-acts/bank-transfer-statement</w:t>
      </w:r>
    </w:p>
    <w:p w:rsidR="007C58D8" w:rsidRPr="001C404A" w:rsidRDefault="007C58D8" w:rsidP="007C58D8">
      <w:pPr>
        <w:pStyle w:val="ae"/>
        <w:rPr>
          <w:color w:val="000000"/>
        </w:rPr>
      </w:pPr>
      <w:r w:rsidRPr="001C404A">
        <w:rPr>
          <w:color w:val="000000"/>
        </w:rPr>
        <w:t>10. http://www.nalog.by/ndok/PNB125-27062003.html</w:t>
      </w:r>
    </w:p>
    <w:p w:rsidR="007C58D8" w:rsidRPr="001C404A" w:rsidRDefault="007C58D8" w:rsidP="007C58D8">
      <w:pPr>
        <w:pStyle w:val="ae"/>
        <w:rPr>
          <w:color w:val="000000"/>
        </w:rPr>
      </w:pPr>
      <w:r w:rsidRPr="001C404A">
        <w:rPr>
          <w:color w:val="000000"/>
        </w:rPr>
        <w:t>11. http://hostinfo.ru/articles/243</w:t>
      </w:r>
    </w:p>
    <w:p w:rsidR="007C58D8" w:rsidRPr="001C404A" w:rsidRDefault="007C58D8" w:rsidP="007C58D8">
      <w:pPr>
        <w:pStyle w:val="ae"/>
        <w:rPr>
          <w:color w:val="000000"/>
        </w:rPr>
      </w:pPr>
      <w:r w:rsidRPr="001C404A">
        <w:rPr>
          <w:color w:val="000000"/>
        </w:rPr>
        <w:t>12. http://www.dreamweaver4.ru/frames/</w:t>
      </w:r>
    </w:p>
    <w:p w:rsidR="007C58D8" w:rsidRPr="001C404A" w:rsidRDefault="007C58D8" w:rsidP="007C58D8">
      <w:pPr>
        <w:pStyle w:val="ae"/>
        <w:rPr>
          <w:color w:val="000000"/>
        </w:rPr>
      </w:pPr>
      <w:r w:rsidRPr="001C404A">
        <w:rPr>
          <w:color w:val="000000"/>
        </w:rPr>
        <w:t xml:space="preserve">13. </w:t>
      </w:r>
      <w:r w:rsidRPr="001C404A">
        <w:rPr>
          <w:spacing w:val="4"/>
        </w:rPr>
        <w:t>https://statecon.rea.ru/jour/article/download/374/356</w:t>
      </w:r>
    </w:p>
    <w:p w:rsidR="007C58D8" w:rsidRPr="001C404A" w:rsidRDefault="007C58D8" w:rsidP="007C58D8">
      <w:pPr>
        <w:pStyle w:val="ae"/>
        <w:rPr>
          <w:color w:val="000000"/>
        </w:rPr>
      </w:pPr>
    </w:p>
    <w:p w:rsidR="007C58D8" w:rsidRDefault="007C58D8" w:rsidP="007C58D8">
      <w:pPr>
        <w:pStyle w:val="ae"/>
        <w:rPr>
          <w:rFonts w:ascii="Arial" w:hAnsi="Arial" w:cs="Arial"/>
          <w:color w:val="000000"/>
        </w:rPr>
      </w:pPr>
    </w:p>
    <w:p w:rsidR="007C58D8" w:rsidRDefault="007C58D8" w:rsidP="007C58D8">
      <w:pPr>
        <w:pStyle w:val="ae"/>
        <w:rPr>
          <w:rFonts w:ascii="Arial" w:hAnsi="Arial" w:cs="Arial"/>
          <w:color w:val="000000"/>
          <w:sz w:val="38"/>
          <w:szCs w:val="38"/>
        </w:rPr>
      </w:pPr>
    </w:p>
    <w:p w:rsidR="00C01657" w:rsidRPr="001F2292" w:rsidRDefault="00C01657" w:rsidP="007C58D8">
      <w:pPr>
        <w:pStyle w:val="a5"/>
        <w:ind w:left="709" w:firstLine="0"/>
        <w:rPr>
          <w:rFonts w:cs="Times New Roman"/>
          <w:szCs w:val="24"/>
        </w:rPr>
      </w:pPr>
    </w:p>
    <w:sectPr w:rsidR="00C01657" w:rsidRPr="001F2292" w:rsidSect="002B7B34">
      <w:headerReference w:type="default" r:id="rId18"/>
      <w:headerReference w:type="first" r:id="rId19"/>
      <w:pgSz w:w="11906" w:h="16838"/>
      <w:pgMar w:top="851" w:right="567" w:bottom="851"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2CC3" w:rsidRDefault="00022CC3" w:rsidP="00BB586F">
      <w:pPr>
        <w:spacing w:line="240" w:lineRule="auto"/>
      </w:pPr>
      <w:r>
        <w:separator/>
      </w:r>
    </w:p>
  </w:endnote>
  <w:endnote w:type="continuationSeparator" w:id="1">
    <w:p w:rsidR="00022CC3" w:rsidRDefault="00022CC3" w:rsidP="00BB586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2CC3" w:rsidRDefault="00022CC3" w:rsidP="00BB586F">
      <w:pPr>
        <w:spacing w:line="240" w:lineRule="auto"/>
      </w:pPr>
      <w:r>
        <w:separator/>
      </w:r>
    </w:p>
  </w:footnote>
  <w:footnote w:type="continuationSeparator" w:id="1">
    <w:p w:rsidR="00022CC3" w:rsidRDefault="00022CC3" w:rsidP="00BB586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1113778"/>
      <w:docPartObj>
        <w:docPartGallery w:val="Page Numbers (Top of Page)"/>
        <w:docPartUnique/>
      </w:docPartObj>
    </w:sdtPr>
    <w:sdtContent>
      <w:p w:rsidR="009954E6" w:rsidRDefault="002C4C28">
        <w:pPr>
          <w:pStyle w:val="aa"/>
          <w:jc w:val="center"/>
        </w:pPr>
        <w:r>
          <w:fldChar w:fldCharType="begin"/>
        </w:r>
        <w:r w:rsidR="009954E6">
          <w:instrText>PAGE   \* MERGEFORMAT</w:instrText>
        </w:r>
        <w:r>
          <w:fldChar w:fldCharType="separate"/>
        </w:r>
        <w:r w:rsidR="001C404A">
          <w:rPr>
            <w:noProof/>
          </w:rPr>
          <w:t>2</w:t>
        </w:r>
        <w:r>
          <w:fldChar w:fldCharType="end"/>
        </w:r>
      </w:p>
    </w:sdtContent>
  </w:sdt>
  <w:p w:rsidR="009954E6" w:rsidRDefault="009954E6">
    <w:pPr>
      <w:pStyle w:val="aa"/>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4E6" w:rsidRDefault="009954E6">
    <w:pPr>
      <w:pStyle w:val="aa"/>
      <w:jc w:val="center"/>
    </w:pPr>
  </w:p>
  <w:p w:rsidR="009954E6" w:rsidRDefault="009954E6">
    <w:pPr>
      <w:pStyle w:val="a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F077B"/>
    <w:multiLevelType w:val="hybridMultilevel"/>
    <w:tmpl w:val="E31AE7E2"/>
    <w:lvl w:ilvl="0" w:tplc="8C34124A">
      <w:start w:val="1"/>
      <w:numFmt w:val="decimal"/>
      <w:lvlText w:val="%1.2."/>
      <w:lvlJc w:val="center"/>
      <w:pPr>
        <w:ind w:left="1834" w:hanging="360"/>
      </w:pPr>
      <w:rPr>
        <w:rFonts w:hint="default"/>
        <w:color w:val="000000" w:themeColor="text1"/>
      </w:rPr>
    </w:lvl>
    <w:lvl w:ilvl="1" w:tplc="04190019" w:tentative="1">
      <w:start w:val="1"/>
      <w:numFmt w:val="lowerLetter"/>
      <w:lvlText w:val="%2."/>
      <w:lvlJc w:val="left"/>
      <w:pPr>
        <w:ind w:left="2205" w:hanging="360"/>
      </w:pPr>
    </w:lvl>
    <w:lvl w:ilvl="2" w:tplc="0419001B" w:tentative="1">
      <w:start w:val="1"/>
      <w:numFmt w:val="lowerRoman"/>
      <w:lvlText w:val="%3."/>
      <w:lvlJc w:val="right"/>
      <w:pPr>
        <w:ind w:left="2925" w:hanging="180"/>
      </w:pPr>
    </w:lvl>
    <w:lvl w:ilvl="3" w:tplc="0419000F" w:tentative="1">
      <w:start w:val="1"/>
      <w:numFmt w:val="decimal"/>
      <w:lvlText w:val="%4."/>
      <w:lvlJc w:val="left"/>
      <w:pPr>
        <w:ind w:left="3645" w:hanging="360"/>
      </w:pPr>
    </w:lvl>
    <w:lvl w:ilvl="4" w:tplc="04190019" w:tentative="1">
      <w:start w:val="1"/>
      <w:numFmt w:val="lowerLetter"/>
      <w:lvlText w:val="%5."/>
      <w:lvlJc w:val="left"/>
      <w:pPr>
        <w:ind w:left="4365" w:hanging="360"/>
      </w:pPr>
    </w:lvl>
    <w:lvl w:ilvl="5" w:tplc="0419001B" w:tentative="1">
      <w:start w:val="1"/>
      <w:numFmt w:val="lowerRoman"/>
      <w:lvlText w:val="%6."/>
      <w:lvlJc w:val="right"/>
      <w:pPr>
        <w:ind w:left="5085" w:hanging="180"/>
      </w:pPr>
    </w:lvl>
    <w:lvl w:ilvl="6" w:tplc="0419000F" w:tentative="1">
      <w:start w:val="1"/>
      <w:numFmt w:val="decimal"/>
      <w:lvlText w:val="%7."/>
      <w:lvlJc w:val="left"/>
      <w:pPr>
        <w:ind w:left="5805" w:hanging="360"/>
      </w:pPr>
    </w:lvl>
    <w:lvl w:ilvl="7" w:tplc="04190019" w:tentative="1">
      <w:start w:val="1"/>
      <w:numFmt w:val="lowerLetter"/>
      <w:lvlText w:val="%8."/>
      <w:lvlJc w:val="left"/>
      <w:pPr>
        <w:ind w:left="6525" w:hanging="360"/>
      </w:pPr>
    </w:lvl>
    <w:lvl w:ilvl="8" w:tplc="0419001B" w:tentative="1">
      <w:start w:val="1"/>
      <w:numFmt w:val="lowerRoman"/>
      <w:lvlText w:val="%9."/>
      <w:lvlJc w:val="right"/>
      <w:pPr>
        <w:ind w:left="7245" w:hanging="180"/>
      </w:pPr>
    </w:lvl>
  </w:abstractNum>
  <w:abstractNum w:abstractNumId="1">
    <w:nsid w:val="03E17160"/>
    <w:multiLevelType w:val="hybridMultilevel"/>
    <w:tmpl w:val="A52E4C0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98E30C9"/>
    <w:multiLevelType w:val="hybridMultilevel"/>
    <w:tmpl w:val="D87CC1FE"/>
    <w:lvl w:ilvl="0" w:tplc="A1EEAAD2">
      <w:start w:val="1"/>
      <w:numFmt w:val="decimal"/>
      <w:lvlText w:val="%1.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12476BEB"/>
    <w:multiLevelType w:val="hybridMultilevel"/>
    <w:tmpl w:val="C2DE7A98"/>
    <w:lvl w:ilvl="0" w:tplc="95241F2C">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15A33FC0"/>
    <w:multiLevelType w:val="hybridMultilevel"/>
    <w:tmpl w:val="F9B8A4DE"/>
    <w:lvl w:ilvl="0" w:tplc="DAAC7746">
      <w:start w:val="1"/>
      <w:numFmt w:val="decimal"/>
      <w:lvlText w:val="%1.3."/>
      <w:lvlJc w:val="center"/>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BFF4F18"/>
    <w:multiLevelType w:val="hybridMultilevel"/>
    <w:tmpl w:val="63A04E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1F27D58"/>
    <w:multiLevelType w:val="hybridMultilevel"/>
    <w:tmpl w:val="A5A2D19A"/>
    <w:lvl w:ilvl="0" w:tplc="1BD4E0F4">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nsid w:val="277A3ACD"/>
    <w:multiLevelType w:val="hybridMultilevel"/>
    <w:tmpl w:val="958EF8D4"/>
    <w:lvl w:ilvl="0" w:tplc="A8F8E264">
      <w:start w:val="1"/>
      <w:numFmt w:val="decimal"/>
      <w:lvlText w:val="%1."/>
      <w:lvlJc w:val="left"/>
      <w:pPr>
        <w:ind w:left="1714" w:hanging="10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29BA7E96"/>
    <w:multiLevelType w:val="hybridMultilevel"/>
    <w:tmpl w:val="09AC6B06"/>
    <w:lvl w:ilvl="0" w:tplc="39A26408">
      <w:start w:val="1"/>
      <w:numFmt w:val="decimal"/>
      <w:lvlText w:val="%1."/>
      <w:lvlJc w:val="left"/>
      <w:pPr>
        <w:ind w:left="2768" w:hanging="99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9">
    <w:nsid w:val="2EE53C19"/>
    <w:multiLevelType w:val="hybridMultilevel"/>
    <w:tmpl w:val="B90A6E9E"/>
    <w:lvl w:ilvl="0" w:tplc="406CC3AE">
      <w:start w:val="1"/>
      <w:numFmt w:val="decimal"/>
      <w:lvlText w:val="%1."/>
      <w:lvlJc w:val="left"/>
      <w:pPr>
        <w:ind w:left="644" w:hanging="360"/>
      </w:pPr>
      <w:rPr>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0">
    <w:nsid w:val="304A41FE"/>
    <w:multiLevelType w:val="multilevel"/>
    <w:tmpl w:val="2E96817A"/>
    <w:lvl w:ilvl="0">
      <w:start w:val="1"/>
      <w:numFmt w:val="decimal"/>
      <w:lvlText w:val="%1."/>
      <w:lvlJc w:val="left"/>
      <w:pPr>
        <w:ind w:left="1080" w:hanging="360"/>
      </w:pPr>
    </w:lvl>
    <w:lvl w:ilvl="1">
      <w:start w:val="2"/>
      <w:numFmt w:val="decimal"/>
      <w:isLgl/>
      <w:lvlText w:val="%1.%2"/>
      <w:lvlJc w:val="left"/>
      <w:pPr>
        <w:ind w:left="2498" w:hanging="360"/>
      </w:pPr>
      <w:rPr>
        <w:rFonts w:hint="default"/>
      </w:rPr>
    </w:lvl>
    <w:lvl w:ilvl="2">
      <w:start w:val="1"/>
      <w:numFmt w:val="decimal"/>
      <w:isLgl/>
      <w:lvlText w:val="%1.%2.%3"/>
      <w:lvlJc w:val="left"/>
      <w:pPr>
        <w:ind w:left="4276" w:hanging="720"/>
      </w:pPr>
      <w:rPr>
        <w:rFonts w:hint="default"/>
      </w:rPr>
    </w:lvl>
    <w:lvl w:ilvl="3">
      <w:start w:val="1"/>
      <w:numFmt w:val="decimal"/>
      <w:isLgl/>
      <w:lvlText w:val="%1.%2.%3.%4"/>
      <w:lvlJc w:val="left"/>
      <w:pPr>
        <w:ind w:left="6054" w:hanging="1080"/>
      </w:pPr>
      <w:rPr>
        <w:rFonts w:hint="default"/>
      </w:rPr>
    </w:lvl>
    <w:lvl w:ilvl="4">
      <w:start w:val="1"/>
      <w:numFmt w:val="decimal"/>
      <w:isLgl/>
      <w:lvlText w:val="%1.%2.%3.%4.%5"/>
      <w:lvlJc w:val="left"/>
      <w:pPr>
        <w:ind w:left="7472" w:hanging="1080"/>
      </w:pPr>
      <w:rPr>
        <w:rFonts w:hint="default"/>
      </w:rPr>
    </w:lvl>
    <w:lvl w:ilvl="5">
      <w:start w:val="1"/>
      <w:numFmt w:val="decimal"/>
      <w:isLgl/>
      <w:lvlText w:val="%1.%2.%3.%4.%5.%6"/>
      <w:lvlJc w:val="left"/>
      <w:pPr>
        <w:ind w:left="9250" w:hanging="1440"/>
      </w:pPr>
      <w:rPr>
        <w:rFonts w:hint="default"/>
      </w:rPr>
    </w:lvl>
    <w:lvl w:ilvl="6">
      <w:start w:val="1"/>
      <w:numFmt w:val="decimal"/>
      <w:isLgl/>
      <w:lvlText w:val="%1.%2.%3.%4.%5.%6.%7"/>
      <w:lvlJc w:val="left"/>
      <w:pPr>
        <w:ind w:left="10668" w:hanging="1440"/>
      </w:pPr>
      <w:rPr>
        <w:rFonts w:hint="default"/>
      </w:rPr>
    </w:lvl>
    <w:lvl w:ilvl="7">
      <w:start w:val="1"/>
      <w:numFmt w:val="decimal"/>
      <w:isLgl/>
      <w:lvlText w:val="%1.%2.%3.%4.%5.%6.%7.%8"/>
      <w:lvlJc w:val="left"/>
      <w:pPr>
        <w:ind w:left="12446" w:hanging="1800"/>
      </w:pPr>
      <w:rPr>
        <w:rFonts w:hint="default"/>
      </w:rPr>
    </w:lvl>
    <w:lvl w:ilvl="8">
      <w:start w:val="1"/>
      <w:numFmt w:val="decimal"/>
      <w:isLgl/>
      <w:lvlText w:val="%1.%2.%3.%4.%5.%6.%7.%8.%9"/>
      <w:lvlJc w:val="left"/>
      <w:pPr>
        <w:ind w:left="14224" w:hanging="2160"/>
      </w:pPr>
      <w:rPr>
        <w:rFonts w:hint="default"/>
      </w:rPr>
    </w:lvl>
  </w:abstractNum>
  <w:abstractNum w:abstractNumId="11">
    <w:nsid w:val="337C66C9"/>
    <w:multiLevelType w:val="multilevel"/>
    <w:tmpl w:val="FB44F32A"/>
    <w:lvl w:ilvl="0">
      <w:start w:val="1"/>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494" w:hanging="108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9992" w:hanging="1440"/>
      </w:pPr>
      <w:rPr>
        <w:rFonts w:hint="default"/>
      </w:rPr>
    </w:lvl>
  </w:abstractNum>
  <w:abstractNum w:abstractNumId="12">
    <w:nsid w:val="33EE6C18"/>
    <w:multiLevelType w:val="hybridMultilevel"/>
    <w:tmpl w:val="46F217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35EB41E9"/>
    <w:multiLevelType w:val="hybridMultilevel"/>
    <w:tmpl w:val="145EDE50"/>
    <w:lvl w:ilvl="0" w:tplc="39A26408">
      <w:start w:val="1"/>
      <w:numFmt w:val="decimal"/>
      <w:lvlText w:val="%1."/>
      <w:lvlJc w:val="left"/>
      <w:pPr>
        <w:ind w:left="1699" w:hanging="99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37B14F9F"/>
    <w:multiLevelType w:val="hybridMultilevel"/>
    <w:tmpl w:val="CCDE1642"/>
    <w:lvl w:ilvl="0" w:tplc="DD1E8AB6">
      <w:start w:val="1"/>
      <w:numFmt w:val="decimal"/>
      <w:lvlText w:val="%1.2."/>
      <w:lvlJc w:val="center"/>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93156A2"/>
    <w:multiLevelType w:val="hybridMultilevel"/>
    <w:tmpl w:val="8514AF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39942731"/>
    <w:multiLevelType w:val="hybridMultilevel"/>
    <w:tmpl w:val="88D4CA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3C4E2F3C"/>
    <w:multiLevelType w:val="hybridMultilevel"/>
    <w:tmpl w:val="C5FE272A"/>
    <w:lvl w:ilvl="0" w:tplc="FF8AD5FA">
      <w:start w:val="1"/>
      <w:numFmt w:val="decimal"/>
      <w:lvlText w:val="%1."/>
      <w:lvlJc w:val="left"/>
      <w:pPr>
        <w:ind w:left="1069" w:hanging="360"/>
      </w:pPr>
      <w:rPr>
        <w:rFonts w:hint="default"/>
        <w:color w:val="000000" w:themeColor="text1"/>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nsid w:val="43815D82"/>
    <w:multiLevelType w:val="hybridMultilevel"/>
    <w:tmpl w:val="984636AE"/>
    <w:lvl w:ilvl="0" w:tplc="C21C39FE">
      <w:start w:val="1"/>
      <w:numFmt w:val="decimal"/>
      <w:lvlText w:val="%1."/>
      <w:lvlJc w:val="left"/>
      <w:pPr>
        <w:ind w:left="36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nsid w:val="43BC512F"/>
    <w:multiLevelType w:val="hybridMultilevel"/>
    <w:tmpl w:val="797C0DD0"/>
    <w:lvl w:ilvl="0" w:tplc="FF8AD5FA">
      <w:start w:val="1"/>
      <w:numFmt w:val="decimal"/>
      <w:lvlText w:val="%1."/>
      <w:lvlJc w:val="left"/>
      <w:pPr>
        <w:ind w:left="1834" w:hanging="360"/>
      </w:pPr>
      <w:rPr>
        <w:rFonts w:hint="default"/>
        <w:color w:val="000000" w:themeColor="text1"/>
      </w:rPr>
    </w:lvl>
    <w:lvl w:ilvl="1" w:tplc="04190019" w:tentative="1">
      <w:start w:val="1"/>
      <w:numFmt w:val="lowerLetter"/>
      <w:lvlText w:val="%2."/>
      <w:lvlJc w:val="left"/>
      <w:pPr>
        <w:ind w:left="2205" w:hanging="360"/>
      </w:pPr>
    </w:lvl>
    <w:lvl w:ilvl="2" w:tplc="0419001B" w:tentative="1">
      <w:start w:val="1"/>
      <w:numFmt w:val="lowerRoman"/>
      <w:lvlText w:val="%3."/>
      <w:lvlJc w:val="right"/>
      <w:pPr>
        <w:ind w:left="2925" w:hanging="180"/>
      </w:pPr>
    </w:lvl>
    <w:lvl w:ilvl="3" w:tplc="0419000F" w:tentative="1">
      <w:start w:val="1"/>
      <w:numFmt w:val="decimal"/>
      <w:lvlText w:val="%4."/>
      <w:lvlJc w:val="left"/>
      <w:pPr>
        <w:ind w:left="3645" w:hanging="360"/>
      </w:pPr>
    </w:lvl>
    <w:lvl w:ilvl="4" w:tplc="04190019" w:tentative="1">
      <w:start w:val="1"/>
      <w:numFmt w:val="lowerLetter"/>
      <w:lvlText w:val="%5."/>
      <w:lvlJc w:val="left"/>
      <w:pPr>
        <w:ind w:left="4365" w:hanging="360"/>
      </w:pPr>
    </w:lvl>
    <w:lvl w:ilvl="5" w:tplc="0419001B" w:tentative="1">
      <w:start w:val="1"/>
      <w:numFmt w:val="lowerRoman"/>
      <w:lvlText w:val="%6."/>
      <w:lvlJc w:val="right"/>
      <w:pPr>
        <w:ind w:left="5085" w:hanging="180"/>
      </w:pPr>
    </w:lvl>
    <w:lvl w:ilvl="6" w:tplc="0419000F" w:tentative="1">
      <w:start w:val="1"/>
      <w:numFmt w:val="decimal"/>
      <w:lvlText w:val="%7."/>
      <w:lvlJc w:val="left"/>
      <w:pPr>
        <w:ind w:left="5805" w:hanging="360"/>
      </w:pPr>
    </w:lvl>
    <w:lvl w:ilvl="7" w:tplc="04190019" w:tentative="1">
      <w:start w:val="1"/>
      <w:numFmt w:val="lowerLetter"/>
      <w:lvlText w:val="%8."/>
      <w:lvlJc w:val="left"/>
      <w:pPr>
        <w:ind w:left="6525" w:hanging="360"/>
      </w:pPr>
    </w:lvl>
    <w:lvl w:ilvl="8" w:tplc="0419001B" w:tentative="1">
      <w:start w:val="1"/>
      <w:numFmt w:val="lowerRoman"/>
      <w:lvlText w:val="%9."/>
      <w:lvlJc w:val="right"/>
      <w:pPr>
        <w:ind w:left="7245" w:hanging="180"/>
      </w:pPr>
    </w:lvl>
  </w:abstractNum>
  <w:abstractNum w:abstractNumId="20">
    <w:nsid w:val="4DE75C4B"/>
    <w:multiLevelType w:val="hybridMultilevel"/>
    <w:tmpl w:val="C5DE67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4C83D7A"/>
    <w:multiLevelType w:val="hybridMultilevel"/>
    <w:tmpl w:val="7628805A"/>
    <w:lvl w:ilvl="0" w:tplc="E9AAD3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6B6429C1"/>
    <w:multiLevelType w:val="hybridMultilevel"/>
    <w:tmpl w:val="23EEEDA2"/>
    <w:lvl w:ilvl="0" w:tplc="A8F8E264">
      <w:start w:val="1"/>
      <w:numFmt w:val="decimal"/>
      <w:lvlText w:val="%1."/>
      <w:lvlJc w:val="left"/>
      <w:pPr>
        <w:ind w:left="2423" w:hanging="10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nsid w:val="6D3B36C1"/>
    <w:multiLevelType w:val="hybridMultilevel"/>
    <w:tmpl w:val="7E52A3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710F2DCA"/>
    <w:multiLevelType w:val="hybridMultilevel"/>
    <w:tmpl w:val="CED8B61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2"/>
  </w:num>
  <w:num w:numId="2">
    <w:abstractNumId w:val="23"/>
  </w:num>
  <w:num w:numId="3">
    <w:abstractNumId w:val="6"/>
  </w:num>
  <w:num w:numId="4">
    <w:abstractNumId w:val="2"/>
  </w:num>
  <w:num w:numId="5">
    <w:abstractNumId w:val="14"/>
  </w:num>
  <w:num w:numId="6">
    <w:abstractNumId w:val="4"/>
  </w:num>
  <w:num w:numId="7">
    <w:abstractNumId w:val="17"/>
  </w:num>
  <w:num w:numId="8">
    <w:abstractNumId w:val="19"/>
  </w:num>
  <w:num w:numId="9">
    <w:abstractNumId w:val="0"/>
  </w:num>
  <w:num w:numId="10">
    <w:abstractNumId w:val="3"/>
  </w:num>
  <w:num w:numId="11">
    <w:abstractNumId w:val="1"/>
  </w:num>
  <w:num w:numId="12">
    <w:abstractNumId w:val="20"/>
  </w:num>
  <w:num w:numId="13">
    <w:abstractNumId w:val="10"/>
  </w:num>
  <w:num w:numId="14">
    <w:abstractNumId w:val="16"/>
  </w:num>
  <w:num w:numId="15">
    <w:abstractNumId w:val="5"/>
  </w:num>
  <w:num w:numId="16">
    <w:abstractNumId w:val="15"/>
  </w:num>
  <w:num w:numId="17">
    <w:abstractNumId w:val="24"/>
  </w:num>
  <w:num w:numId="18">
    <w:abstractNumId w:val="7"/>
  </w:num>
  <w:num w:numId="19">
    <w:abstractNumId w:val="22"/>
  </w:num>
  <w:num w:numId="20">
    <w:abstractNumId w:val="13"/>
  </w:num>
  <w:num w:numId="21">
    <w:abstractNumId w:val="8"/>
  </w:num>
  <w:num w:numId="22">
    <w:abstractNumId w:val="9"/>
  </w:num>
  <w:num w:numId="23">
    <w:abstractNumId w:val="21"/>
  </w:num>
  <w:num w:numId="24">
    <w:abstractNumId w:val="11"/>
  </w:num>
  <w:num w:numId="2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hideSpellingErrors/>
  <w:defaultTabStop w:val="708"/>
  <w:characterSpacingControl w:val="doNotCompress"/>
  <w:footnotePr>
    <w:footnote w:id="0"/>
    <w:footnote w:id="1"/>
  </w:footnotePr>
  <w:endnotePr>
    <w:endnote w:id="0"/>
    <w:endnote w:id="1"/>
  </w:endnotePr>
  <w:compat/>
  <w:rsids>
    <w:rsidRoot w:val="003736BE"/>
    <w:rsid w:val="00005D40"/>
    <w:rsid w:val="000103B7"/>
    <w:rsid w:val="00022CC3"/>
    <w:rsid w:val="000359BA"/>
    <w:rsid w:val="000368DD"/>
    <w:rsid w:val="0004273F"/>
    <w:rsid w:val="00064A04"/>
    <w:rsid w:val="00071027"/>
    <w:rsid w:val="00085A9D"/>
    <w:rsid w:val="000A37DE"/>
    <w:rsid w:val="000A4D3C"/>
    <w:rsid w:val="000B2634"/>
    <w:rsid w:val="000F6A50"/>
    <w:rsid w:val="001007D6"/>
    <w:rsid w:val="0010225F"/>
    <w:rsid w:val="001121C2"/>
    <w:rsid w:val="00124459"/>
    <w:rsid w:val="001406CC"/>
    <w:rsid w:val="00143C03"/>
    <w:rsid w:val="00184DE5"/>
    <w:rsid w:val="001A2E57"/>
    <w:rsid w:val="001B06D9"/>
    <w:rsid w:val="001C25DC"/>
    <w:rsid w:val="001C404A"/>
    <w:rsid w:val="001C76E5"/>
    <w:rsid w:val="001F2292"/>
    <w:rsid w:val="0020041C"/>
    <w:rsid w:val="002036E2"/>
    <w:rsid w:val="00205CE5"/>
    <w:rsid w:val="00213FA3"/>
    <w:rsid w:val="00225983"/>
    <w:rsid w:val="0023463D"/>
    <w:rsid w:val="00234991"/>
    <w:rsid w:val="00250A16"/>
    <w:rsid w:val="00261B8C"/>
    <w:rsid w:val="00290A28"/>
    <w:rsid w:val="002936A9"/>
    <w:rsid w:val="002A44B6"/>
    <w:rsid w:val="002B7B34"/>
    <w:rsid w:val="002C4C28"/>
    <w:rsid w:val="002F08E6"/>
    <w:rsid w:val="0033647D"/>
    <w:rsid w:val="0034508D"/>
    <w:rsid w:val="00346893"/>
    <w:rsid w:val="003736BE"/>
    <w:rsid w:val="00375AD7"/>
    <w:rsid w:val="00383711"/>
    <w:rsid w:val="003B4BE1"/>
    <w:rsid w:val="003D351F"/>
    <w:rsid w:val="003E4035"/>
    <w:rsid w:val="003E5859"/>
    <w:rsid w:val="003F444B"/>
    <w:rsid w:val="003F7682"/>
    <w:rsid w:val="0040063F"/>
    <w:rsid w:val="00416088"/>
    <w:rsid w:val="00423D1C"/>
    <w:rsid w:val="00424CAB"/>
    <w:rsid w:val="004468FF"/>
    <w:rsid w:val="00466435"/>
    <w:rsid w:val="0048460C"/>
    <w:rsid w:val="00484980"/>
    <w:rsid w:val="004D2E06"/>
    <w:rsid w:val="005050CB"/>
    <w:rsid w:val="0050651F"/>
    <w:rsid w:val="005457C1"/>
    <w:rsid w:val="00547837"/>
    <w:rsid w:val="0055720B"/>
    <w:rsid w:val="00572A19"/>
    <w:rsid w:val="0057789E"/>
    <w:rsid w:val="005A541D"/>
    <w:rsid w:val="005A54D6"/>
    <w:rsid w:val="005B57AA"/>
    <w:rsid w:val="005C0D87"/>
    <w:rsid w:val="005E6669"/>
    <w:rsid w:val="00611B80"/>
    <w:rsid w:val="00637CA2"/>
    <w:rsid w:val="00642305"/>
    <w:rsid w:val="00667E2C"/>
    <w:rsid w:val="00690C3C"/>
    <w:rsid w:val="006C63AF"/>
    <w:rsid w:val="006F2A33"/>
    <w:rsid w:val="006F381A"/>
    <w:rsid w:val="006F573B"/>
    <w:rsid w:val="0070438D"/>
    <w:rsid w:val="007214EC"/>
    <w:rsid w:val="00736F56"/>
    <w:rsid w:val="0074434F"/>
    <w:rsid w:val="007641A5"/>
    <w:rsid w:val="0077009F"/>
    <w:rsid w:val="007C133E"/>
    <w:rsid w:val="007C58D8"/>
    <w:rsid w:val="007D6AC1"/>
    <w:rsid w:val="007E63F3"/>
    <w:rsid w:val="007F37AE"/>
    <w:rsid w:val="008566AB"/>
    <w:rsid w:val="00876D4A"/>
    <w:rsid w:val="008B7B46"/>
    <w:rsid w:val="008C01DE"/>
    <w:rsid w:val="008C41E4"/>
    <w:rsid w:val="008C6B8A"/>
    <w:rsid w:val="008D1A5F"/>
    <w:rsid w:val="008E1E74"/>
    <w:rsid w:val="008F3A70"/>
    <w:rsid w:val="008F7D96"/>
    <w:rsid w:val="0091084F"/>
    <w:rsid w:val="00922DC2"/>
    <w:rsid w:val="009332C6"/>
    <w:rsid w:val="00940454"/>
    <w:rsid w:val="00962BF5"/>
    <w:rsid w:val="0096463A"/>
    <w:rsid w:val="00965167"/>
    <w:rsid w:val="00987E95"/>
    <w:rsid w:val="009954E6"/>
    <w:rsid w:val="009C595C"/>
    <w:rsid w:val="009D6068"/>
    <w:rsid w:val="009E13B2"/>
    <w:rsid w:val="009F641B"/>
    <w:rsid w:val="00A24431"/>
    <w:rsid w:val="00A34214"/>
    <w:rsid w:val="00A902AD"/>
    <w:rsid w:val="00A9799E"/>
    <w:rsid w:val="00AA20D6"/>
    <w:rsid w:val="00AC04FD"/>
    <w:rsid w:val="00AE7B24"/>
    <w:rsid w:val="00B0190B"/>
    <w:rsid w:val="00B04067"/>
    <w:rsid w:val="00B21BFC"/>
    <w:rsid w:val="00B30FB0"/>
    <w:rsid w:val="00B378BB"/>
    <w:rsid w:val="00B45E85"/>
    <w:rsid w:val="00B5392D"/>
    <w:rsid w:val="00B76BCA"/>
    <w:rsid w:val="00B91BFD"/>
    <w:rsid w:val="00BA0BD3"/>
    <w:rsid w:val="00BB586F"/>
    <w:rsid w:val="00BC7C6D"/>
    <w:rsid w:val="00BD098E"/>
    <w:rsid w:val="00BE5795"/>
    <w:rsid w:val="00BE7461"/>
    <w:rsid w:val="00BF4625"/>
    <w:rsid w:val="00C01657"/>
    <w:rsid w:val="00C05074"/>
    <w:rsid w:val="00C1721E"/>
    <w:rsid w:val="00C31C1E"/>
    <w:rsid w:val="00C34273"/>
    <w:rsid w:val="00C708B6"/>
    <w:rsid w:val="00C80429"/>
    <w:rsid w:val="00C94D32"/>
    <w:rsid w:val="00CB400C"/>
    <w:rsid w:val="00CC1079"/>
    <w:rsid w:val="00CC28E9"/>
    <w:rsid w:val="00CE388D"/>
    <w:rsid w:val="00D1287D"/>
    <w:rsid w:val="00D14A97"/>
    <w:rsid w:val="00D3734A"/>
    <w:rsid w:val="00D42174"/>
    <w:rsid w:val="00D5414F"/>
    <w:rsid w:val="00D546B7"/>
    <w:rsid w:val="00D63E54"/>
    <w:rsid w:val="00D71B6F"/>
    <w:rsid w:val="00D73D1F"/>
    <w:rsid w:val="00D84F58"/>
    <w:rsid w:val="00D86177"/>
    <w:rsid w:val="00E01D63"/>
    <w:rsid w:val="00E800B1"/>
    <w:rsid w:val="00E94837"/>
    <w:rsid w:val="00EB1C50"/>
    <w:rsid w:val="00EC47F3"/>
    <w:rsid w:val="00EC6702"/>
    <w:rsid w:val="00EC7C00"/>
    <w:rsid w:val="00EE5C8D"/>
    <w:rsid w:val="00F00C43"/>
    <w:rsid w:val="00F14665"/>
    <w:rsid w:val="00F32007"/>
    <w:rsid w:val="00F41283"/>
    <w:rsid w:val="00F53784"/>
    <w:rsid w:val="00F764D1"/>
    <w:rsid w:val="00F81AF0"/>
    <w:rsid w:val="00F844A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36BE"/>
    <w:pPr>
      <w:spacing w:after="0" w:line="360" w:lineRule="auto"/>
      <w:ind w:firstLine="709"/>
      <w:jc w:val="both"/>
    </w:pPr>
    <w:rPr>
      <w:rFonts w:ascii="Times New Roman" w:hAnsi="Times New Roman"/>
      <w:color w:val="000000" w:themeColor="text1"/>
      <w:sz w:val="24"/>
    </w:rPr>
  </w:style>
  <w:style w:type="paragraph" w:styleId="1">
    <w:name w:val="heading 1"/>
    <w:basedOn w:val="a"/>
    <w:next w:val="a"/>
    <w:link w:val="10"/>
    <w:uiPriority w:val="9"/>
    <w:qFormat/>
    <w:rsid w:val="003736BE"/>
    <w:pPr>
      <w:keepNext/>
      <w:keepLines/>
      <w:spacing w:before="240"/>
      <w:outlineLvl w:val="0"/>
    </w:pPr>
    <w:rPr>
      <w:rFonts w:eastAsiaTheme="majorEastAsia" w:cstheme="majorBidi"/>
      <w:szCs w:val="32"/>
    </w:rPr>
  </w:style>
  <w:style w:type="paragraph" w:styleId="2">
    <w:name w:val="heading 2"/>
    <w:basedOn w:val="a"/>
    <w:next w:val="a"/>
    <w:link w:val="20"/>
    <w:uiPriority w:val="9"/>
    <w:unhideWhenUsed/>
    <w:qFormat/>
    <w:rsid w:val="007C58D8"/>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36BE"/>
    <w:rPr>
      <w:rFonts w:ascii="Times New Roman" w:eastAsiaTheme="majorEastAsia" w:hAnsi="Times New Roman" w:cstheme="majorBidi"/>
      <w:color w:val="000000" w:themeColor="text1"/>
      <w:sz w:val="24"/>
      <w:szCs w:val="32"/>
    </w:rPr>
  </w:style>
  <w:style w:type="paragraph" w:styleId="a3">
    <w:name w:val="TOC Heading"/>
    <w:basedOn w:val="1"/>
    <w:next w:val="a"/>
    <w:uiPriority w:val="39"/>
    <w:unhideWhenUsed/>
    <w:qFormat/>
    <w:rsid w:val="003736BE"/>
    <w:pPr>
      <w:outlineLvl w:val="9"/>
    </w:pPr>
    <w:rPr>
      <w:rFonts w:asciiTheme="majorHAnsi" w:hAnsiTheme="majorHAnsi"/>
      <w:color w:val="2E74B5" w:themeColor="accent1" w:themeShade="BF"/>
      <w:sz w:val="32"/>
      <w:lang w:eastAsia="ru-RU"/>
    </w:rPr>
  </w:style>
  <w:style w:type="paragraph" w:styleId="11">
    <w:name w:val="toc 1"/>
    <w:basedOn w:val="a"/>
    <w:next w:val="a"/>
    <w:autoRedefine/>
    <w:uiPriority w:val="39"/>
    <w:unhideWhenUsed/>
    <w:rsid w:val="003736BE"/>
    <w:pPr>
      <w:spacing w:after="100"/>
    </w:pPr>
  </w:style>
  <w:style w:type="character" w:styleId="a4">
    <w:name w:val="Hyperlink"/>
    <w:basedOn w:val="a0"/>
    <w:uiPriority w:val="99"/>
    <w:unhideWhenUsed/>
    <w:rsid w:val="003736BE"/>
    <w:rPr>
      <w:color w:val="0563C1" w:themeColor="hyperlink"/>
      <w:u w:val="single"/>
    </w:rPr>
  </w:style>
  <w:style w:type="paragraph" w:styleId="a5">
    <w:name w:val="List Paragraph"/>
    <w:basedOn w:val="a"/>
    <w:uiPriority w:val="34"/>
    <w:qFormat/>
    <w:rsid w:val="00E94837"/>
    <w:pPr>
      <w:ind w:left="720"/>
      <w:contextualSpacing/>
    </w:pPr>
  </w:style>
  <w:style w:type="character" w:styleId="a6">
    <w:name w:val="FollowedHyperlink"/>
    <w:basedOn w:val="a0"/>
    <w:uiPriority w:val="99"/>
    <w:semiHidden/>
    <w:unhideWhenUsed/>
    <w:rsid w:val="0096463A"/>
    <w:rPr>
      <w:color w:val="954F72" w:themeColor="followedHyperlink"/>
      <w:u w:val="single"/>
    </w:rPr>
  </w:style>
  <w:style w:type="paragraph" w:styleId="a7">
    <w:name w:val="Balloon Text"/>
    <w:basedOn w:val="a"/>
    <w:link w:val="a8"/>
    <w:uiPriority w:val="99"/>
    <w:semiHidden/>
    <w:unhideWhenUsed/>
    <w:rsid w:val="003B4BE1"/>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3B4BE1"/>
    <w:rPr>
      <w:rFonts w:ascii="Tahoma" w:hAnsi="Tahoma" w:cs="Tahoma"/>
      <w:color w:val="000000" w:themeColor="text1"/>
      <w:sz w:val="16"/>
      <w:szCs w:val="16"/>
    </w:rPr>
  </w:style>
  <w:style w:type="character" w:styleId="a9">
    <w:name w:val="line number"/>
    <w:basedOn w:val="a0"/>
    <w:uiPriority w:val="99"/>
    <w:semiHidden/>
    <w:unhideWhenUsed/>
    <w:rsid w:val="00BB586F"/>
  </w:style>
  <w:style w:type="paragraph" w:styleId="aa">
    <w:name w:val="header"/>
    <w:basedOn w:val="a"/>
    <w:link w:val="ab"/>
    <w:uiPriority w:val="99"/>
    <w:unhideWhenUsed/>
    <w:rsid w:val="00BB586F"/>
    <w:pPr>
      <w:tabs>
        <w:tab w:val="center" w:pos="4677"/>
        <w:tab w:val="right" w:pos="9355"/>
      </w:tabs>
      <w:spacing w:line="240" w:lineRule="auto"/>
    </w:pPr>
  </w:style>
  <w:style w:type="character" w:customStyle="1" w:styleId="ab">
    <w:name w:val="Верхний колонтитул Знак"/>
    <w:basedOn w:val="a0"/>
    <w:link w:val="aa"/>
    <w:uiPriority w:val="99"/>
    <w:rsid w:val="00BB586F"/>
    <w:rPr>
      <w:rFonts w:ascii="Times New Roman" w:hAnsi="Times New Roman"/>
      <w:color w:val="000000" w:themeColor="text1"/>
      <w:sz w:val="24"/>
    </w:rPr>
  </w:style>
  <w:style w:type="paragraph" w:styleId="ac">
    <w:name w:val="footer"/>
    <w:basedOn w:val="a"/>
    <w:link w:val="ad"/>
    <w:uiPriority w:val="99"/>
    <w:unhideWhenUsed/>
    <w:rsid w:val="00BB586F"/>
    <w:pPr>
      <w:tabs>
        <w:tab w:val="center" w:pos="4677"/>
        <w:tab w:val="right" w:pos="9355"/>
      </w:tabs>
      <w:spacing w:line="240" w:lineRule="auto"/>
    </w:pPr>
  </w:style>
  <w:style w:type="character" w:customStyle="1" w:styleId="ad">
    <w:name w:val="Нижний колонтитул Знак"/>
    <w:basedOn w:val="a0"/>
    <w:link w:val="ac"/>
    <w:uiPriority w:val="99"/>
    <w:rsid w:val="00BB586F"/>
    <w:rPr>
      <w:rFonts w:ascii="Times New Roman" w:hAnsi="Times New Roman"/>
      <w:color w:val="000000" w:themeColor="text1"/>
      <w:sz w:val="24"/>
    </w:rPr>
  </w:style>
  <w:style w:type="paragraph" w:styleId="ae">
    <w:name w:val="Normal (Web)"/>
    <w:basedOn w:val="a"/>
    <w:uiPriority w:val="99"/>
    <w:unhideWhenUsed/>
    <w:rsid w:val="00BE7461"/>
    <w:pPr>
      <w:spacing w:before="100" w:beforeAutospacing="1" w:after="100" w:afterAutospacing="1" w:line="240" w:lineRule="auto"/>
      <w:ind w:firstLine="0"/>
      <w:jc w:val="left"/>
    </w:pPr>
    <w:rPr>
      <w:rFonts w:eastAsia="Times New Roman" w:cs="Times New Roman"/>
      <w:color w:val="auto"/>
      <w:szCs w:val="24"/>
      <w:lang w:eastAsia="ru-RU"/>
    </w:rPr>
  </w:style>
  <w:style w:type="character" w:customStyle="1" w:styleId="20">
    <w:name w:val="Заголовок 2 Знак"/>
    <w:basedOn w:val="a0"/>
    <w:link w:val="2"/>
    <w:uiPriority w:val="9"/>
    <w:rsid w:val="007C58D8"/>
    <w:rPr>
      <w:rFonts w:asciiTheme="majorHAnsi" w:eastAsiaTheme="majorEastAsia" w:hAnsiTheme="majorHAnsi" w:cstheme="majorBidi"/>
      <w:b/>
      <w:bCs/>
      <w:color w:val="5B9BD5" w:themeColor="accent1"/>
      <w:sz w:val="26"/>
      <w:szCs w:val="26"/>
    </w:rPr>
  </w:style>
</w:styles>
</file>

<file path=word/webSettings.xml><?xml version="1.0" encoding="utf-8"?>
<w:webSettings xmlns:r="http://schemas.openxmlformats.org/officeDocument/2006/relationships" xmlns:w="http://schemas.openxmlformats.org/wordprocessingml/2006/main">
  <w:divs>
    <w:div w:id="109057576">
      <w:bodyDiv w:val="1"/>
      <w:marLeft w:val="0"/>
      <w:marRight w:val="0"/>
      <w:marTop w:val="0"/>
      <w:marBottom w:val="0"/>
      <w:divBdr>
        <w:top w:val="none" w:sz="0" w:space="0" w:color="auto"/>
        <w:left w:val="none" w:sz="0" w:space="0" w:color="auto"/>
        <w:bottom w:val="none" w:sz="0" w:space="0" w:color="auto"/>
        <w:right w:val="none" w:sz="0" w:space="0" w:color="auto"/>
      </w:divBdr>
    </w:div>
    <w:div w:id="157304865">
      <w:bodyDiv w:val="1"/>
      <w:marLeft w:val="0"/>
      <w:marRight w:val="0"/>
      <w:marTop w:val="0"/>
      <w:marBottom w:val="0"/>
      <w:divBdr>
        <w:top w:val="none" w:sz="0" w:space="0" w:color="auto"/>
        <w:left w:val="none" w:sz="0" w:space="0" w:color="auto"/>
        <w:bottom w:val="none" w:sz="0" w:space="0" w:color="auto"/>
        <w:right w:val="none" w:sz="0" w:space="0" w:color="auto"/>
      </w:divBdr>
    </w:div>
    <w:div w:id="220405066">
      <w:bodyDiv w:val="1"/>
      <w:marLeft w:val="0"/>
      <w:marRight w:val="0"/>
      <w:marTop w:val="0"/>
      <w:marBottom w:val="0"/>
      <w:divBdr>
        <w:top w:val="none" w:sz="0" w:space="0" w:color="auto"/>
        <w:left w:val="none" w:sz="0" w:space="0" w:color="auto"/>
        <w:bottom w:val="none" w:sz="0" w:space="0" w:color="auto"/>
        <w:right w:val="none" w:sz="0" w:space="0" w:color="auto"/>
      </w:divBdr>
    </w:div>
    <w:div w:id="289019791">
      <w:bodyDiv w:val="1"/>
      <w:marLeft w:val="0"/>
      <w:marRight w:val="0"/>
      <w:marTop w:val="0"/>
      <w:marBottom w:val="0"/>
      <w:divBdr>
        <w:top w:val="none" w:sz="0" w:space="0" w:color="auto"/>
        <w:left w:val="none" w:sz="0" w:space="0" w:color="auto"/>
        <w:bottom w:val="none" w:sz="0" w:space="0" w:color="auto"/>
        <w:right w:val="none" w:sz="0" w:space="0" w:color="auto"/>
      </w:divBdr>
    </w:div>
    <w:div w:id="349071170">
      <w:bodyDiv w:val="1"/>
      <w:marLeft w:val="0"/>
      <w:marRight w:val="0"/>
      <w:marTop w:val="0"/>
      <w:marBottom w:val="0"/>
      <w:divBdr>
        <w:top w:val="none" w:sz="0" w:space="0" w:color="auto"/>
        <w:left w:val="none" w:sz="0" w:space="0" w:color="auto"/>
        <w:bottom w:val="none" w:sz="0" w:space="0" w:color="auto"/>
        <w:right w:val="none" w:sz="0" w:space="0" w:color="auto"/>
      </w:divBdr>
    </w:div>
    <w:div w:id="443379374">
      <w:bodyDiv w:val="1"/>
      <w:marLeft w:val="0"/>
      <w:marRight w:val="0"/>
      <w:marTop w:val="0"/>
      <w:marBottom w:val="0"/>
      <w:divBdr>
        <w:top w:val="none" w:sz="0" w:space="0" w:color="auto"/>
        <w:left w:val="none" w:sz="0" w:space="0" w:color="auto"/>
        <w:bottom w:val="none" w:sz="0" w:space="0" w:color="auto"/>
        <w:right w:val="none" w:sz="0" w:space="0" w:color="auto"/>
      </w:divBdr>
    </w:div>
    <w:div w:id="681863455">
      <w:bodyDiv w:val="1"/>
      <w:marLeft w:val="0"/>
      <w:marRight w:val="0"/>
      <w:marTop w:val="0"/>
      <w:marBottom w:val="0"/>
      <w:divBdr>
        <w:top w:val="none" w:sz="0" w:space="0" w:color="auto"/>
        <w:left w:val="none" w:sz="0" w:space="0" w:color="auto"/>
        <w:bottom w:val="none" w:sz="0" w:space="0" w:color="auto"/>
        <w:right w:val="none" w:sz="0" w:space="0" w:color="auto"/>
      </w:divBdr>
    </w:div>
    <w:div w:id="703361917">
      <w:bodyDiv w:val="1"/>
      <w:marLeft w:val="0"/>
      <w:marRight w:val="0"/>
      <w:marTop w:val="0"/>
      <w:marBottom w:val="0"/>
      <w:divBdr>
        <w:top w:val="none" w:sz="0" w:space="0" w:color="auto"/>
        <w:left w:val="none" w:sz="0" w:space="0" w:color="auto"/>
        <w:bottom w:val="none" w:sz="0" w:space="0" w:color="auto"/>
        <w:right w:val="none" w:sz="0" w:space="0" w:color="auto"/>
      </w:divBdr>
    </w:div>
    <w:div w:id="1036274986">
      <w:bodyDiv w:val="1"/>
      <w:marLeft w:val="0"/>
      <w:marRight w:val="0"/>
      <w:marTop w:val="0"/>
      <w:marBottom w:val="0"/>
      <w:divBdr>
        <w:top w:val="none" w:sz="0" w:space="0" w:color="auto"/>
        <w:left w:val="none" w:sz="0" w:space="0" w:color="auto"/>
        <w:bottom w:val="none" w:sz="0" w:space="0" w:color="auto"/>
        <w:right w:val="none" w:sz="0" w:space="0" w:color="auto"/>
      </w:divBdr>
    </w:div>
    <w:div w:id="1057389906">
      <w:bodyDiv w:val="1"/>
      <w:marLeft w:val="0"/>
      <w:marRight w:val="0"/>
      <w:marTop w:val="0"/>
      <w:marBottom w:val="0"/>
      <w:divBdr>
        <w:top w:val="none" w:sz="0" w:space="0" w:color="auto"/>
        <w:left w:val="none" w:sz="0" w:space="0" w:color="auto"/>
        <w:bottom w:val="none" w:sz="0" w:space="0" w:color="auto"/>
        <w:right w:val="none" w:sz="0" w:space="0" w:color="auto"/>
      </w:divBdr>
    </w:div>
    <w:div w:id="1187479323">
      <w:bodyDiv w:val="1"/>
      <w:marLeft w:val="0"/>
      <w:marRight w:val="0"/>
      <w:marTop w:val="0"/>
      <w:marBottom w:val="0"/>
      <w:divBdr>
        <w:top w:val="none" w:sz="0" w:space="0" w:color="auto"/>
        <w:left w:val="none" w:sz="0" w:space="0" w:color="auto"/>
        <w:bottom w:val="none" w:sz="0" w:space="0" w:color="auto"/>
        <w:right w:val="none" w:sz="0" w:space="0" w:color="auto"/>
      </w:divBdr>
    </w:div>
    <w:div w:id="1241985460">
      <w:bodyDiv w:val="1"/>
      <w:marLeft w:val="0"/>
      <w:marRight w:val="0"/>
      <w:marTop w:val="0"/>
      <w:marBottom w:val="0"/>
      <w:divBdr>
        <w:top w:val="none" w:sz="0" w:space="0" w:color="auto"/>
        <w:left w:val="none" w:sz="0" w:space="0" w:color="auto"/>
        <w:bottom w:val="none" w:sz="0" w:space="0" w:color="auto"/>
        <w:right w:val="none" w:sz="0" w:space="0" w:color="auto"/>
      </w:divBdr>
    </w:div>
    <w:div w:id="1274677122">
      <w:bodyDiv w:val="1"/>
      <w:marLeft w:val="0"/>
      <w:marRight w:val="0"/>
      <w:marTop w:val="0"/>
      <w:marBottom w:val="0"/>
      <w:divBdr>
        <w:top w:val="none" w:sz="0" w:space="0" w:color="auto"/>
        <w:left w:val="none" w:sz="0" w:space="0" w:color="auto"/>
        <w:bottom w:val="none" w:sz="0" w:space="0" w:color="auto"/>
        <w:right w:val="none" w:sz="0" w:space="0" w:color="auto"/>
      </w:divBdr>
    </w:div>
    <w:div w:id="1321419734">
      <w:bodyDiv w:val="1"/>
      <w:marLeft w:val="0"/>
      <w:marRight w:val="0"/>
      <w:marTop w:val="0"/>
      <w:marBottom w:val="0"/>
      <w:divBdr>
        <w:top w:val="none" w:sz="0" w:space="0" w:color="auto"/>
        <w:left w:val="none" w:sz="0" w:space="0" w:color="auto"/>
        <w:bottom w:val="none" w:sz="0" w:space="0" w:color="auto"/>
        <w:right w:val="none" w:sz="0" w:space="0" w:color="auto"/>
      </w:divBdr>
    </w:div>
    <w:div w:id="1488201552">
      <w:bodyDiv w:val="1"/>
      <w:marLeft w:val="0"/>
      <w:marRight w:val="0"/>
      <w:marTop w:val="0"/>
      <w:marBottom w:val="0"/>
      <w:divBdr>
        <w:top w:val="none" w:sz="0" w:space="0" w:color="auto"/>
        <w:left w:val="none" w:sz="0" w:space="0" w:color="auto"/>
        <w:bottom w:val="none" w:sz="0" w:space="0" w:color="auto"/>
        <w:right w:val="none" w:sz="0" w:space="0" w:color="auto"/>
      </w:divBdr>
    </w:div>
    <w:div w:id="1579823333">
      <w:bodyDiv w:val="1"/>
      <w:marLeft w:val="0"/>
      <w:marRight w:val="0"/>
      <w:marTop w:val="0"/>
      <w:marBottom w:val="0"/>
      <w:divBdr>
        <w:top w:val="none" w:sz="0" w:space="0" w:color="auto"/>
        <w:left w:val="none" w:sz="0" w:space="0" w:color="auto"/>
        <w:bottom w:val="none" w:sz="0" w:space="0" w:color="auto"/>
        <w:right w:val="none" w:sz="0" w:space="0" w:color="auto"/>
      </w:divBdr>
    </w:div>
    <w:div w:id="1651402555">
      <w:bodyDiv w:val="1"/>
      <w:marLeft w:val="0"/>
      <w:marRight w:val="0"/>
      <w:marTop w:val="0"/>
      <w:marBottom w:val="0"/>
      <w:divBdr>
        <w:top w:val="none" w:sz="0" w:space="0" w:color="auto"/>
        <w:left w:val="none" w:sz="0" w:space="0" w:color="auto"/>
        <w:bottom w:val="none" w:sz="0" w:space="0" w:color="auto"/>
        <w:right w:val="none" w:sz="0" w:space="0" w:color="auto"/>
      </w:divBdr>
    </w:div>
    <w:div w:id="1806195304">
      <w:bodyDiv w:val="1"/>
      <w:marLeft w:val="0"/>
      <w:marRight w:val="0"/>
      <w:marTop w:val="0"/>
      <w:marBottom w:val="0"/>
      <w:divBdr>
        <w:top w:val="none" w:sz="0" w:space="0" w:color="auto"/>
        <w:left w:val="none" w:sz="0" w:space="0" w:color="auto"/>
        <w:bottom w:val="none" w:sz="0" w:space="0" w:color="auto"/>
        <w:right w:val="none" w:sz="0" w:space="0" w:color="auto"/>
      </w:divBdr>
    </w:div>
    <w:div w:id="1807964712">
      <w:bodyDiv w:val="1"/>
      <w:marLeft w:val="0"/>
      <w:marRight w:val="0"/>
      <w:marTop w:val="0"/>
      <w:marBottom w:val="0"/>
      <w:divBdr>
        <w:top w:val="none" w:sz="0" w:space="0" w:color="auto"/>
        <w:left w:val="none" w:sz="0" w:space="0" w:color="auto"/>
        <w:bottom w:val="none" w:sz="0" w:space="0" w:color="auto"/>
        <w:right w:val="none" w:sz="0" w:space="0" w:color="auto"/>
      </w:divBdr>
    </w:div>
    <w:div w:id="186659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leninka.ru/article/n/rol-vozrasta-pri-otsenke-vneshnego-oblika-cheloveka/viewer" TargetMode="External"/><Relationship Id="rId13" Type="http://schemas.openxmlformats.org/officeDocument/2006/relationships/hyperlink" Target="https://djvu.online/file/E5O5sIYnh0Ben?ysclid=lqx68zn5hd543245154"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emanticscholar.org/paper/The-association-between-mid-facial-morphology-and-Evteev-Movsesian/14c1c632dd5cf1af68b6c829705d020a5b37669e" TargetMode="External"/><Relationship Id="rId17" Type="http://schemas.openxmlformats.org/officeDocument/2006/relationships/hyperlink" Target="https://studopedia.ru/25_35476_osobennosti-kulturi-i-vneshnosti-v-raznih-stranah.html?ysclid=lqx6y2pu4549549120" TargetMode="External"/><Relationship Id="rId2" Type="http://schemas.openxmlformats.org/officeDocument/2006/relationships/numbering" Target="numbering.xml"/><Relationship Id="rId16" Type="http://schemas.openxmlformats.org/officeDocument/2006/relationships/hyperlink" Target="https://scienceforum.ru/2016/article/2016024910?ysclid=lqx6r1l4qm78424853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ero.tips/doc/kate-fox-watching-the-english-kz8352egd3" TargetMode="External"/><Relationship Id="rId5" Type="http://schemas.openxmlformats.org/officeDocument/2006/relationships/webSettings" Target="webSettings.xml"/><Relationship Id="rId15" Type="http://schemas.openxmlformats.org/officeDocument/2006/relationships/hyperlink" Target="https://statecon.rea.ru/jour/article/download/374/356" TargetMode="External"/><Relationship Id="rId10" Type="http://schemas.openxmlformats.org/officeDocument/2006/relationships/hyperlink" Target="https://www.gramota.net/materials/2/2009/1/46.html"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crimlib.info/%D0%A1%D0%BB%D0%BE%D0%B2%D0%B5%D1%81%D0%BD%D1%8B%D0%B9_%D0%BF%D0%BE%D1%80%D1%82%D1%80%D0%B5%D1%82" TargetMode="External"/><Relationship Id="rId14" Type="http://schemas.openxmlformats.org/officeDocument/2006/relationships/hyperlink" Target="https://cyberleninka.ru/article/n/portret-v-kontekste-kulturfilosofskih-problem?ysclid=lqx6e0qvx457050381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5D586-25D9-4AB4-A637-A7F3E88D4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6472</Words>
  <Characters>36893</Characters>
  <Application>Microsoft Office Word</Application>
  <DocSecurity>0</DocSecurity>
  <Lines>307</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kozyr</cp:lastModifiedBy>
  <cp:revision>2</cp:revision>
  <dcterms:created xsi:type="dcterms:W3CDTF">2024-01-03T03:44:00Z</dcterms:created>
  <dcterms:modified xsi:type="dcterms:W3CDTF">2024-01-03T03:44:00Z</dcterms:modified>
</cp:coreProperties>
</file>