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FB0" w:rsidRPr="00B35AE7" w:rsidRDefault="00007FB0" w:rsidP="007C721D">
      <w:pPr>
        <w:pageBreakBefore/>
        <w:spacing w:after="0" w:line="360" w:lineRule="auto"/>
        <w:jc w:val="center"/>
        <w:rPr>
          <w:rFonts w:cs="Times New Roman"/>
          <w:bCs/>
          <w:sz w:val="28"/>
          <w:szCs w:val="28"/>
        </w:rPr>
      </w:pPr>
      <w:r w:rsidRPr="0010553E">
        <w:rPr>
          <w:rFonts w:cs="Times New Roman"/>
          <w:sz w:val="28"/>
          <w:szCs w:val="28"/>
        </w:rPr>
        <w:t>АННОТАЦИЯ МАГИСТРСКОЙ ДИССЕРТАЦИИ</w:t>
      </w:r>
      <w:r w:rsidRPr="0010553E">
        <w:rPr>
          <w:rFonts w:cs="Times New Roman"/>
          <w:bCs/>
          <w:sz w:val="28"/>
          <w:szCs w:val="28"/>
        </w:rPr>
        <w:t xml:space="preserve"> </w:t>
      </w:r>
    </w:p>
    <w:p w:rsidR="00007FB0" w:rsidRPr="0010553E" w:rsidRDefault="00007FB0" w:rsidP="00007FB0">
      <w:pPr>
        <w:spacing w:after="0" w:line="360" w:lineRule="auto"/>
        <w:jc w:val="center"/>
        <w:rPr>
          <w:rFonts w:cs="Times New Roman"/>
          <w:bCs/>
          <w:sz w:val="28"/>
          <w:szCs w:val="28"/>
        </w:rPr>
      </w:pPr>
      <w:r w:rsidRPr="0010553E">
        <w:rPr>
          <w:rFonts w:cs="Times New Roman"/>
          <w:bCs/>
          <w:sz w:val="28"/>
          <w:szCs w:val="28"/>
        </w:rPr>
        <w:t xml:space="preserve"> </w:t>
      </w:r>
    </w:p>
    <w:p w:rsidR="00007FB0" w:rsidRDefault="00007FB0" w:rsidP="00007FB0">
      <w:pPr>
        <w:spacing w:after="0" w:line="360" w:lineRule="auto"/>
        <w:ind w:firstLine="709"/>
        <w:rPr>
          <w:rFonts w:cs="Times New Roman"/>
          <w:sz w:val="28"/>
          <w:szCs w:val="28"/>
        </w:rPr>
      </w:pPr>
      <w:r>
        <w:rPr>
          <w:rFonts w:cs="Times New Roman"/>
          <w:sz w:val="28"/>
          <w:szCs w:val="28"/>
        </w:rPr>
        <w:t xml:space="preserve">Магистерская диссертация посвящена </w:t>
      </w:r>
      <w:r w:rsidR="007C721D">
        <w:rPr>
          <w:rFonts w:cs="Times New Roman"/>
          <w:sz w:val="28"/>
          <w:szCs w:val="28"/>
        </w:rPr>
        <w:t>и</w:t>
      </w:r>
      <w:r w:rsidR="007C721D" w:rsidRPr="007C721D">
        <w:rPr>
          <w:rFonts w:cs="Times New Roman"/>
          <w:sz w:val="28"/>
          <w:szCs w:val="28"/>
        </w:rPr>
        <w:t>сследовани</w:t>
      </w:r>
      <w:r w:rsidR="007C721D">
        <w:rPr>
          <w:rFonts w:cs="Times New Roman"/>
          <w:sz w:val="28"/>
          <w:szCs w:val="28"/>
        </w:rPr>
        <w:t>ю</w:t>
      </w:r>
      <w:r w:rsidR="007C721D" w:rsidRPr="007C721D">
        <w:rPr>
          <w:rFonts w:cs="Times New Roman"/>
          <w:sz w:val="28"/>
          <w:szCs w:val="28"/>
        </w:rPr>
        <w:t xml:space="preserve"> и разработк</w:t>
      </w:r>
      <w:r w:rsidR="007C721D">
        <w:rPr>
          <w:rFonts w:cs="Times New Roman"/>
          <w:sz w:val="28"/>
          <w:szCs w:val="28"/>
        </w:rPr>
        <w:t>е</w:t>
      </w:r>
      <w:r w:rsidR="007C721D" w:rsidRPr="007C721D">
        <w:rPr>
          <w:rFonts w:cs="Times New Roman"/>
          <w:sz w:val="28"/>
          <w:szCs w:val="28"/>
        </w:rPr>
        <w:t xml:space="preserve"> методов и средств мобильного доступа к </w:t>
      </w:r>
      <w:proofErr w:type="spellStart"/>
      <w:r w:rsidR="007C721D" w:rsidRPr="007C721D">
        <w:rPr>
          <w:rFonts w:cs="Times New Roman"/>
          <w:sz w:val="28"/>
          <w:szCs w:val="28"/>
        </w:rPr>
        <w:t>аудиовидеопотоку</w:t>
      </w:r>
      <w:proofErr w:type="spellEnd"/>
      <w:r w:rsidR="007C721D" w:rsidRPr="007C721D">
        <w:rPr>
          <w:rFonts w:cs="Times New Roman"/>
          <w:sz w:val="28"/>
          <w:szCs w:val="28"/>
        </w:rPr>
        <w:t>.</w:t>
      </w:r>
    </w:p>
    <w:p w:rsidR="007C721D" w:rsidRPr="009E0E6F" w:rsidRDefault="007C721D" w:rsidP="00007FB0">
      <w:pPr>
        <w:spacing w:after="0" w:line="360" w:lineRule="auto"/>
        <w:ind w:firstLine="709"/>
        <w:rPr>
          <w:rFonts w:cs="Times New Roman"/>
          <w:bCs/>
          <w:sz w:val="28"/>
          <w:szCs w:val="28"/>
        </w:rPr>
      </w:pPr>
      <w:r w:rsidRPr="003125E3">
        <w:rPr>
          <w:rFonts w:cs="Times New Roman"/>
          <w:bCs/>
          <w:sz w:val="28"/>
          <w:szCs w:val="28"/>
        </w:rPr>
        <w:t xml:space="preserve">Реализуемый в ходе работы продукт представляет собой систему видеонаблюдения. Камера получает информацию в виде аудио- и </w:t>
      </w:r>
      <w:proofErr w:type="spellStart"/>
      <w:r w:rsidRPr="003125E3">
        <w:rPr>
          <w:rFonts w:cs="Times New Roman"/>
          <w:bCs/>
          <w:sz w:val="28"/>
          <w:szCs w:val="28"/>
        </w:rPr>
        <w:t>видеопотоков</w:t>
      </w:r>
      <w:proofErr w:type="spellEnd"/>
      <w:r w:rsidRPr="003125E3">
        <w:rPr>
          <w:rFonts w:cs="Times New Roman"/>
          <w:bCs/>
          <w:sz w:val="28"/>
          <w:szCs w:val="28"/>
        </w:rPr>
        <w:t xml:space="preserve">. В дальнейшем полученная информация обрабатываются, анализируется и передаётся на сервер. Интернет-ресурс предоставляет доступ к видео- и </w:t>
      </w:r>
      <w:proofErr w:type="spellStart"/>
      <w:r w:rsidRPr="003125E3">
        <w:rPr>
          <w:rFonts w:cs="Times New Roman"/>
          <w:bCs/>
          <w:sz w:val="28"/>
          <w:szCs w:val="28"/>
        </w:rPr>
        <w:t>аудиопотокам</w:t>
      </w:r>
      <w:proofErr w:type="spellEnd"/>
      <w:r w:rsidRPr="003125E3">
        <w:rPr>
          <w:rFonts w:cs="Times New Roman"/>
          <w:bCs/>
          <w:sz w:val="28"/>
          <w:szCs w:val="28"/>
        </w:rPr>
        <w:t>, получаемым от камеры, в режиме реального времени.</w:t>
      </w:r>
    </w:p>
    <w:p w:rsidR="009E0E6F" w:rsidRPr="004316AF" w:rsidRDefault="009E0E6F" w:rsidP="00007FB0">
      <w:pPr>
        <w:spacing w:after="0" w:line="360" w:lineRule="auto"/>
        <w:ind w:firstLine="709"/>
        <w:rPr>
          <w:rFonts w:cs="Times New Roman"/>
          <w:sz w:val="28"/>
          <w:szCs w:val="28"/>
        </w:rPr>
      </w:pPr>
      <w:r>
        <w:rPr>
          <w:rFonts w:cs="Times New Roman"/>
          <w:bCs/>
          <w:sz w:val="28"/>
          <w:szCs w:val="28"/>
        </w:rPr>
        <w:t>В ходе работы был выполнен сравнительный анализ существующих</w:t>
      </w:r>
      <w:r w:rsidR="004316AF" w:rsidRPr="004316AF">
        <w:rPr>
          <w:rFonts w:cs="Times New Roman"/>
          <w:bCs/>
          <w:sz w:val="28"/>
          <w:szCs w:val="28"/>
        </w:rPr>
        <w:t xml:space="preserve"> </w:t>
      </w:r>
      <w:r w:rsidR="004316AF">
        <w:rPr>
          <w:rFonts w:cs="Times New Roman"/>
          <w:bCs/>
          <w:sz w:val="28"/>
          <w:szCs w:val="28"/>
        </w:rPr>
        <w:t xml:space="preserve">методов предоставления мобильного доступа к </w:t>
      </w:r>
      <w:proofErr w:type="spellStart"/>
      <w:r w:rsidR="004316AF">
        <w:rPr>
          <w:rFonts w:cs="Times New Roman"/>
          <w:bCs/>
          <w:sz w:val="28"/>
          <w:szCs w:val="28"/>
        </w:rPr>
        <w:t>аудиовидеопотоку</w:t>
      </w:r>
      <w:proofErr w:type="spellEnd"/>
      <w:r w:rsidR="004316AF">
        <w:rPr>
          <w:rFonts w:cs="Times New Roman"/>
          <w:bCs/>
          <w:sz w:val="28"/>
          <w:szCs w:val="28"/>
        </w:rPr>
        <w:t xml:space="preserve">, рассмотрены основные методы аутентификации и способы организации </w:t>
      </w:r>
      <w:r w:rsidR="004316AF">
        <w:rPr>
          <w:rFonts w:cs="Times New Roman"/>
          <w:bCs/>
          <w:sz w:val="28"/>
          <w:szCs w:val="28"/>
          <w:lang w:val="en-US"/>
        </w:rPr>
        <w:t>web</w:t>
      </w:r>
      <w:r w:rsidR="004316AF">
        <w:rPr>
          <w:rFonts w:cs="Times New Roman"/>
          <w:bCs/>
          <w:sz w:val="28"/>
          <w:szCs w:val="28"/>
        </w:rPr>
        <w:t>-серверов с функцией трансляции видео.</w:t>
      </w:r>
    </w:p>
    <w:p w:rsidR="00007FB0" w:rsidRPr="008430E4" w:rsidRDefault="00007FB0" w:rsidP="00007FB0">
      <w:pPr>
        <w:spacing w:after="0" w:line="360" w:lineRule="auto"/>
        <w:ind w:firstLine="709"/>
        <w:rPr>
          <w:rFonts w:cs="Times New Roman"/>
          <w:bCs/>
          <w:sz w:val="28"/>
          <w:szCs w:val="28"/>
        </w:rPr>
      </w:pPr>
      <w:r w:rsidRPr="008430E4">
        <w:rPr>
          <w:rFonts w:cs="Times New Roman"/>
          <w:sz w:val="28"/>
          <w:szCs w:val="28"/>
        </w:rPr>
        <w:t xml:space="preserve"> </w:t>
      </w:r>
    </w:p>
    <w:p w:rsidR="00007FB0" w:rsidRPr="008430E4" w:rsidRDefault="00007FB0" w:rsidP="00007FB0">
      <w:pPr>
        <w:autoSpaceDE w:val="0"/>
        <w:autoSpaceDN w:val="0"/>
        <w:adjustRightInd w:val="0"/>
        <w:spacing w:after="0" w:line="360" w:lineRule="auto"/>
        <w:ind w:left="708" w:firstLine="709"/>
        <w:rPr>
          <w:rFonts w:cs="Times New Roman"/>
          <w:bCs/>
          <w:sz w:val="28"/>
          <w:szCs w:val="28"/>
        </w:rPr>
      </w:pPr>
    </w:p>
    <w:p w:rsidR="00007FB0" w:rsidRPr="008430E4" w:rsidRDefault="00007FB0" w:rsidP="00007FB0">
      <w:pPr>
        <w:autoSpaceDE w:val="0"/>
        <w:autoSpaceDN w:val="0"/>
        <w:adjustRightInd w:val="0"/>
        <w:spacing w:after="0"/>
        <w:ind w:left="708" w:firstLine="708"/>
        <w:rPr>
          <w:rFonts w:cs="Times New Roman"/>
          <w:bCs/>
          <w:sz w:val="28"/>
          <w:szCs w:val="28"/>
        </w:rPr>
      </w:pPr>
    </w:p>
    <w:p w:rsidR="00007FB0" w:rsidRPr="009E0E6F" w:rsidRDefault="00007FB0" w:rsidP="00007FB0">
      <w:pPr>
        <w:autoSpaceDE w:val="0"/>
        <w:autoSpaceDN w:val="0"/>
        <w:adjustRightInd w:val="0"/>
        <w:spacing w:after="0"/>
        <w:jc w:val="center"/>
        <w:rPr>
          <w:rFonts w:cs="Times New Roman"/>
          <w:sz w:val="28"/>
          <w:szCs w:val="28"/>
          <w:lang w:val="en-US"/>
        </w:rPr>
      </w:pPr>
      <w:r w:rsidRPr="0010553E">
        <w:rPr>
          <w:rFonts w:cs="Times New Roman"/>
          <w:sz w:val="28"/>
          <w:szCs w:val="28"/>
          <w:lang w:val="en-US"/>
        </w:rPr>
        <w:t>SUMMARY</w:t>
      </w:r>
      <w:r w:rsidRPr="009E0E6F">
        <w:rPr>
          <w:rFonts w:cs="Times New Roman"/>
          <w:sz w:val="28"/>
          <w:szCs w:val="28"/>
          <w:lang w:val="en-US"/>
        </w:rPr>
        <w:t xml:space="preserve"> </w:t>
      </w:r>
      <w:r w:rsidRPr="0010553E">
        <w:rPr>
          <w:rFonts w:cs="Times New Roman"/>
          <w:sz w:val="28"/>
          <w:szCs w:val="28"/>
          <w:lang w:val="en-US"/>
        </w:rPr>
        <w:t>OF</w:t>
      </w:r>
      <w:r w:rsidRPr="009E0E6F">
        <w:rPr>
          <w:rFonts w:cs="Times New Roman"/>
          <w:sz w:val="28"/>
          <w:szCs w:val="28"/>
          <w:lang w:val="en-US"/>
        </w:rPr>
        <w:t xml:space="preserve"> </w:t>
      </w:r>
      <w:r w:rsidRPr="0010553E">
        <w:rPr>
          <w:rFonts w:cs="Times New Roman"/>
          <w:sz w:val="28"/>
          <w:szCs w:val="28"/>
          <w:lang w:val="en-US"/>
        </w:rPr>
        <w:t>MASTER</w:t>
      </w:r>
      <w:r w:rsidRPr="009E0E6F">
        <w:rPr>
          <w:rFonts w:cs="Times New Roman"/>
          <w:sz w:val="28"/>
          <w:szCs w:val="28"/>
          <w:lang w:val="en-US"/>
        </w:rPr>
        <w:t>’</w:t>
      </w:r>
      <w:r w:rsidRPr="0010553E">
        <w:rPr>
          <w:rFonts w:cs="Times New Roman"/>
          <w:sz w:val="28"/>
          <w:szCs w:val="28"/>
          <w:lang w:val="en-US"/>
        </w:rPr>
        <w:t>S</w:t>
      </w:r>
      <w:r w:rsidRPr="009E0E6F">
        <w:rPr>
          <w:rFonts w:cs="Times New Roman"/>
          <w:sz w:val="28"/>
          <w:szCs w:val="28"/>
          <w:lang w:val="en-US"/>
        </w:rPr>
        <w:t xml:space="preserve"> </w:t>
      </w:r>
      <w:r w:rsidRPr="0010553E">
        <w:rPr>
          <w:rFonts w:cs="Times New Roman"/>
          <w:sz w:val="28"/>
          <w:szCs w:val="28"/>
          <w:lang w:val="en-US"/>
        </w:rPr>
        <w:t>DISSERTATION</w:t>
      </w:r>
    </w:p>
    <w:p w:rsidR="00007FB0" w:rsidRPr="009E0E6F" w:rsidRDefault="00007FB0" w:rsidP="00007FB0">
      <w:pPr>
        <w:autoSpaceDE w:val="0"/>
        <w:autoSpaceDN w:val="0"/>
        <w:adjustRightInd w:val="0"/>
        <w:spacing w:after="0" w:line="360" w:lineRule="auto"/>
        <w:jc w:val="center"/>
        <w:rPr>
          <w:rFonts w:cs="Times New Roman"/>
          <w:bCs/>
          <w:sz w:val="28"/>
          <w:szCs w:val="28"/>
          <w:lang w:val="en-US"/>
        </w:rPr>
      </w:pPr>
    </w:p>
    <w:p w:rsidR="007C64ED" w:rsidRPr="007C64ED" w:rsidRDefault="007C64ED" w:rsidP="007C64ED">
      <w:pPr>
        <w:spacing w:after="0" w:line="360" w:lineRule="auto"/>
        <w:ind w:firstLine="709"/>
        <w:rPr>
          <w:rFonts w:cs="Times New Roman"/>
          <w:sz w:val="28"/>
          <w:szCs w:val="28"/>
          <w:lang w:val="en-US"/>
        </w:rPr>
      </w:pPr>
      <w:r w:rsidRPr="007C64ED">
        <w:rPr>
          <w:rFonts w:cs="Times New Roman"/>
          <w:sz w:val="28"/>
          <w:szCs w:val="28"/>
          <w:lang w:val="en-US"/>
        </w:rPr>
        <w:t>Master's thesis is devoted to research and development of methods and means of mobile access to the AV stream.</w:t>
      </w:r>
    </w:p>
    <w:p w:rsidR="00007FB0" w:rsidRDefault="007C64ED" w:rsidP="007C64ED">
      <w:pPr>
        <w:spacing w:after="0" w:line="360" w:lineRule="auto"/>
        <w:ind w:firstLine="709"/>
        <w:rPr>
          <w:rFonts w:cs="Times New Roman"/>
          <w:sz w:val="28"/>
          <w:szCs w:val="28"/>
        </w:rPr>
      </w:pPr>
      <w:r w:rsidRPr="007C64ED">
        <w:rPr>
          <w:rFonts w:cs="Times New Roman"/>
          <w:sz w:val="28"/>
          <w:szCs w:val="28"/>
          <w:lang w:val="en-US"/>
        </w:rPr>
        <w:t>Implemented during the work product is a video surveillance system. The camera receives information in the form of audio and video streams. In the future, the information obtained is processed, analyzed and transmitted to the server. Internet resource provides access to video and audio streams, received from the camera in real time.</w:t>
      </w:r>
    </w:p>
    <w:p w:rsidR="004316AF" w:rsidRPr="004316AF" w:rsidRDefault="004316AF" w:rsidP="007C64ED">
      <w:pPr>
        <w:spacing w:after="0" w:line="360" w:lineRule="auto"/>
        <w:ind w:firstLine="709"/>
        <w:rPr>
          <w:rFonts w:cs="Times New Roman"/>
          <w:sz w:val="28"/>
          <w:szCs w:val="28"/>
          <w:lang w:val="en-US"/>
        </w:rPr>
      </w:pPr>
      <w:r w:rsidRPr="004316AF">
        <w:rPr>
          <w:rFonts w:cs="Times New Roman"/>
          <w:sz w:val="28"/>
          <w:szCs w:val="28"/>
          <w:lang w:val="en-US"/>
        </w:rPr>
        <w:t>The work was carried out a comparative analysis of existing methods of mobile access to the AV stream, the basic authentication methods and ways of organizing a web server with video broadcast function.</w:t>
      </w:r>
    </w:p>
    <w:p w:rsidR="00007FB0" w:rsidRPr="00007FB0" w:rsidRDefault="00007FB0" w:rsidP="00007FB0">
      <w:pPr>
        <w:pStyle w:val="a3"/>
        <w:rPr>
          <w:lang w:val="en-US"/>
        </w:rPr>
      </w:pPr>
    </w:p>
    <w:p w:rsidR="00007FB0" w:rsidRDefault="00007FB0" w:rsidP="00007FB0">
      <w:pPr>
        <w:rPr>
          <w:lang w:val="en-US" w:eastAsia="ja-JP"/>
        </w:rPr>
      </w:pPr>
    </w:p>
    <w:bookmarkStart w:id="0" w:name="_GoBack" w:displacedByCustomXml="next"/>
    <w:bookmarkEnd w:id="0" w:displacedByCustomXml="next"/>
    <w:sdt>
      <w:sdtPr>
        <w:rPr>
          <w:rFonts w:asciiTheme="minorHAnsi" w:eastAsiaTheme="minorHAnsi" w:hAnsiTheme="minorHAnsi" w:cstheme="minorBidi"/>
          <w:b w:val="0"/>
          <w:bCs w:val="0"/>
          <w:sz w:val="22"/>
          <w:szCs w:val="22"/>
          <w:lang w:eastAsia="en-US"/>
        </w:rPr>
        <w:id w:val="1870797061"/>
        <w:docPartObj>
          <w:docPartGallery w:val="Table of Contents"/>
          <w:docPartUnique/>
        </w:docPartObj>
      </w:sdtPr>
      <w:sdtEndPr>
        <w:rPr>
          <w:rFonts w:ascii="Times New Roman" w:eastAsiaTheme="minorEastAsia" w:hAnsi="Times New Roman"/>
          <w:noProof/>
          <w:sz w:val="28"/>
          <w:szCs w:val="28"/>
          <w:lang w:eastAsia="ru-RU"/>
        </w:rPr>
      </w:sdtEndPr>
      <w:sdtContent>
        <w:p w:rsidR="00007FB0" w:rsidRDefault="00007FB0" w:rsidP="00007FB0">
          <w:pPr>
            <w:pStyle w:val="a3"/>
            <w:spacing w:before="0" w:line="360" w:lineRule="auto"/>
            <w:jc w:val="center"/>
            <w:rPr>
              <w:rFonts w:cs="Times New Roman"/>
              <w:b w:val="0"/>
            </w:rPr>
          </w:pPr>
          <w:r>
            <w:rPr>
              <w:rFonts w:cs="Times New Roman"/>
              <w:b w:val="0"/>
            </w:rPr>
            <w:t>СОДЕРЖАНИЕ</w:t>
          </w:r>
        </w:p>
        <w:p w:rsidR="00007FB0" w:rsidRPr="00B35AE7" w:rsidRDefault="00007FB0" w:rsidP="00007FB0">
          <w:pPr>
            <w:rPr>
              <w:lang w:val="en-US" w:eastAsia="ja-JP"/>
            </w:rPr>
          </w:pPr>
        </w:p>
        <w:p w:rsidR="004316AF" w:rsidRDefault="00D75BE4">
          <w:pPr>
            <w:pStyle w:val="11"/>
            <w:rPr>
              <w:rFonts w:asciiTheme="minorHAnsi" w:hAnsiTheme="minorHAnsi"/>
              <w:noProof/>
              <w:sz w:val="22"/>
            </w:rPr>
          </w:pPr>
          <w:r w:rsidRPr="00D75BE4">
            <w:rPr>
              <w:sz w:val="28"/>
              <w:szCs w:val="28"/>
            </w:rPr>
            <w:fldChar w:fldCharType="begin"/>
          </w:r>
          <w:r w:rsidR="00007FB0" w:rsidRPr="007C64ED">
            <w:rPr>
              <w:sz w:val="28"/>
              <w:szCs w:val="28"/>
            </w:rPr>
            <w:instrText xml:space="preserve"> TOC \o "1-3" \h \z \u </w:instrText>
          </w:r>
          <w:r w:rsidRPr="00D75BE4">
            <w:rPr>
              <w:sz w:val="28"/>
              <w:szCs w:val="28"/>
            </w:rPr>
            <w:fldChar w:fldCharType="separate"/>
          </w:r>
          <w:hyperlink w:anchor="_Toc470630565" w:history="1">
            <w:r w:rsidR="004316AF" w:rsidRPr="00415788">
              <w:rPr>
                <w:rStyle w:val="ac"/>
                <w:noProof/>
              </w:rPr>
              <w:t>ВВЕДЕНИЕ</w:t>
            </w:r>
            <w:r w:rsidR="004316AF">
              <w:rPr>
                <w:noProof/>
                <w:webHidden/>
              </w:rPr>
              <w:tab/>
            </w:r>
            <w:r w:rsidR="004316AF">
              <w:rPr>
                <w:noProof/>
                <w:webHidden/>
              </w:rPr>
              <w:fldChar w:fldCharType="begin"/>
            </w:r>
            <w:r w:rsidR="004316AF">
              <w:rPr>
                <w:noProof/>
                <w:webHidden/>
              </w:rPr>
              <w:instrText xml:space="preserve"> PAGEREF _Toc470630565 \h </w:instrText>
            </w:r>
            <w:r w:rsidR="004316AF">
              <w:rPr>
                <w:noProof/>
                <w:webHidden/>
              </w:rPr>
            </w:r>
            <w:r w:rsidR="004316AF">
              <w:rPr>
                <w:noProof/>
                <w:webHidden/>
              </w:rPr>
              <w:fldChar w:fldCharType="separate"/>
            </w:r>
            <w:r w:rsidR="004316AF">
              <w:rPr>
                <w:noProof/>
                <w:webHidden/>
              </w:rPr>
              <w:t>3</w:t>
            </w:r>
            <w:r w:rsidR="004316AF">
              <w:rPr>
                <w:noProof/>
                <w:webHidden/>
              </w:rPr>
              <w:fldChar w:fldCharType="end"/>
            </w:r>
          </w:hyperlink>
        </w:p>
        <w:p w:rsidR="004316AF" w:rsidRDefault="004316AF">
          <w:pPr>
            <w:pStyle w:val="11"/>
            <w:rPr>
              <w:rFonts w:asciiTheme="minorHAnsi" w:hAnsiTheme="minorHAnsi"/>
              <w:noProof/>
              <w:sz w:val="22"/>
            </w:rPr>
          </w:pPr>
          <w:hyperlink w:anchor="_Toc470630566" w:history="1">
            <w:r w:rsidRPr="00415788">
              <w:rPr>
                <w:rStyle w:val="ac"/>
                <w:noProof/>
              </w:rPr>
              <w:t>ОБЩИЕ ПОЛОЖЕНИЯ</w:t>
            </w:r>
            <w:r>
              <w:rPr>
                <w:noProof/>
                <w:webHidden/>
              </w:rPr>
              <w:tab/>
            </w:r>
            <w:r>
              <w:rPr>
                <w:noProof/>
                <w:webHidden/>
              </w:rPr>
              <w:fldChar w:fldCharType="begin"/>
            </w:r>
            <w:r>
              <w:rPr>
                <w:noProof/>
                <w:webHidden/>
              </w:rPr>
              <w:instrText xml:space="preserve"> PAGEREF _Toc470630566 \h </w:instrText>
            </w:r>
            <w:r>
              <w:rPr>
                <w:noProof/>
                <w:webHidden/>
              </w:rPr>
            </w:r>
            <w:r>
              <w:rPr>
                <w:noProof/>
                <w:webHidden/>
              </w:rPr>
              <w:fldChar w:fldCharType="separate"/>
            </w:r>
            <w:r>
              <w:rPr>
                <w:noProof/>
                <w:webHidden/>
              </w:rPr>
              <w:t>4</w:t>
            </w:r>
            <w:r>
              <w:rPr>
                <w:noProof/>
                <w:webHidden/>
              </w:rPr>
              <w:fldChar w:fldCharType="end"/>
            </w:r>
          </w:hyperlink>
        </w:p>
        <w:p w:rsidR="004316AF" w:rsidRDefault="004316AF">
          <w:pPr>
            <w:pStyle w:val="11"/>
            <w:rPr>
              <w:rFonts w:asciiTheme="minorHAnsi" w:hAnsiTheme="minorHAnsi"/>
              <w:noProof/>
              <w:sz w:val="22"/>
            </w:rPr>
          </w:pPr>
          <w:hyperlink w:anchor="_Toc470630567" w:history="1">
            <w:r w:rsidRPr="00415788">
              <w:rPr>
                <w:rStyle w:val="ac"/>
                <w:noProof/>
              </w:rPr>
              <w:t>АКТУАЛЬНОСТЬ ПРОБЛЕМЫ</w:t>
            </w:r>
            <w:r>
              <w:rPr>
                <w:noProof/>
                <w:webHidden/>
              </w:rPr>
              <w:tab/>
            </w:r>
            <w:r>
              <w:rPr>
                <w:noProof/>
                <w:webHidden/>
              </w:rPr>
              <w:fldChar w:fldCharType="begin"/>
            </w:r>
            <w:r>
              <w:rPr>
                <w:noProof/>
                <w:webHidden/>
              </w:rPr>
              <w:instrText xml:space="preserve"> PAGEREF _Toc470630567 \h </w:instrText>
            </w:r>
            <w:r>
              <w:rPr>
                <w:noProof/>
                <w:webHidden/>
              </w:rPr>
            </w:r>
            <w:r>
              <w:rPr>
                <w:noProof/>
                <w:webHidden/>
              </w:rPr>
              <w:fldChar w:fldCharType="separate"/>
            </w:r>
            <w:r>
              <w:rPr>
                <w:noProof/>
                <w:webHidden/>
              </w:rPr>
              <w:t>6</w:t>
            </w:r>
            <w:r>
              <w:rPr>
                <w:noProof/>
                <w:webHidden/>
              </w:rPr>
              <w:fldChar w:fldCharType="end"/>
            </w:r>
          </w:hyperlink>
        </w:p>
        <w:p w:rsidR="004316AF" w:rsidRDefault="004316AF">
          <w:pPr>
            <w:pStyle w:val="11"/>
            <w:rPr>
              <w:rFonts w:asciiTheme="minorHAnsi" w:hAnsiTheme="minorHAnsi"/>
              <w:noProof/>
              <w:sz w:val="22"/>
            </w:rPr>
          </w:pPr>
          <w:hyperlink w:anchor="_Toc470630568" w:history="1">
            <w:r w:rsidRPr="00415788">
              <w:rPr>
                <w:rStyle w:val="ac"/>
                <w:noProof/>
              </w:rPr>
              <w:t>ОФОРМЛЕНИЕ СТРУКТУРНЫХ ЭЛЕМЕНТОВ ДИССЕРТАЦИИ</w:t>
            </w:r>
            <w:r>
              <w:rPr>
                <w:noProof/>
                <w:webHidden/>
              </w:rPr>
              <w:tab/>
            </w:r>
            <w:r>
              <w:rPr>
                <w:noProof/>
                <w:webHidden/>
              </w:rPr>
              <w:fldChar w:fldCharType="begin"/>
            </w:r>
            <w:r>
              <w:rPr>
                <w:noProof/>
                <w:webHidden/>
              </w:rPr>
              <w:instrText xml:space="preserve"> PAGEREF _Toc470630568 \h </w:instrText>
            </w:r>
            <w:r>
              <w:rPr>
                <w:noProof/>
                <w:webHidden/>
              </w:rPr>
            </w:r>
            <w:r>
              <w:rPr>
                <w:noProof/>
                <w:webHidden/>
              </w:rPr>
              <w:fldChar w:fldCharType="separate"/>
            </w:r>
            <w:r>
              <w:rPr>
                <w:noProof/>
                <w:webHidden/>
              </w:rPr>
              <w:t>7</w:t>
            </w:r>
            <w:r>
              <w:rPr>
                <w:noProof/>
                <w:webHidden/>
              </w:rPr>
              <w:fldChar w:fldCharType="end"/>
            </w:r>
          </w:hyperlink>
        </w:p>
        <w:p w:rsidR="004316AF" w:rsidRDefault="004316AF">
          <w:pPr>
            <w:pStyle w:val="21"/>
            <w:rPr>
              <w:rFonts w:asciiTheme="minorHAnsi" w:hAnsiTheme="minorHAnsi"/>
              <w:noProof/>
              <w:sz w:val="22"/>
            </w:rPr>
          </w:pPr>
          <w:hyperlink w:anchor="_Toc470630569" w:history="1">
            <w:r w:rsidRPr="00415788">
              <w:rPr>
                <w:rStyle w:val="ac"/>
                <w:noProof/>
              </w:rPr>
              <w:t>3.1 Оформление титульного листа</w:t>
            </w:r>
            <w:r>
              <w:rPr>
                <w:noProof/>
                <w:webHidden/>
              </w:rPr>
              <w:tab/>
            </w:r>
            <w:r>
              <w:rPr>
                <w:noProof/>
                <w:webHidden/>
              </w:rPr>
              <w:fldChar w:fldCharType="begin"/>
            </w:r>
            <w:r>
              <w:rPr>
                <w:noProof/>
                <w:webHidden/>
              </w:rPr>
              <w:instrText xml:space="preserve"> PAGEREF _Toc470630569 \h </w:instrText>
            </w:r>
            <w:r>
              <w:rPr>
                <w:noProof/>
                <w:webHidden/>
              </w:rPr>
            </w:r>
            <w:r>
              <w:rPr>
                <w:noProof/>
                <w:webHidden/>
              </w:rPr>
              <w:fldChar w:fldCharType="separate"/>
            </w:r>
            <w:r>
              <w:rPr>
                <w:noProof/>
                <w:webHidden/>
              </w:rPr>
              <w:t>7</w:t>
            </w:r>
            <w:r>
              <w:rPr>
                <w:noProof/>
                <w:webHidden/>
              </w:rPr>
              <w:fldChar w:fldCharType="end"/>
            </w:r>
          </w:hyperlink>
        </w:p>
        <w:p w:rsidR="004316AF" w:rsidRDefault="004316AF">
          <w:pPr>
            <w:pStyle w:val="21"/>
            <w:rPr>
              <w:rFonts w:asciiTheme="minorHAnsi" w:hAnsiTheme="minorHAnsi"/>
              <w:noProof/>
              <w:sz w:val="22"/>
            </w:rPr>
          </w:pPr>
          <w:hyperlink w:anchor="_Toc470630570" w:history="1">
            <w:r w:rsidRPr="00415788">
              <w:rPr>
                <w:rStyle w:val="ac"/>
                <w:noProof/>
              </w:rPr>
              <w:t>3.2 Оформление оглавления</w:t>
            </w:r>
            <w:r>
              <w:rPr>
                <w:noProof/>
                <w:webHidden/>
              </w:rPr>
              <w:tab/>
            </w:r>
            <w:r>
              <w:rPr>
                <w:noProof/>
                <w:webHidden/>
              </w:rPr>
              <w:fldChar w:fldCharType="begin"/>
            </w:r>
            <w:r>
              <w:rPr>
                <w:noProof/>
                <w:webHidden/>
              </w:rPr>
              <w:instrText xml:space="preserve"> PAGEREF _Toc470630570 \h </w:instrText>
            </w:r>
            <w:r>
              <w:rPr>
                <w:noProof/>
                <w:webHidden/>
              </w:rPr>
            </w:r>
            <w:r>
              <w:rPr>
                <w:noProof/>
                <w:webHidden/>
              </w:rPr>
              <w:fldChar w:fldCharType="separate"/>
            </w:r>
            <w:r>
              <w:rPr>
                <w:noProof/>
                <w:webHidden/>
              </w:rPr>
              <w:t>7</w:t>
            </w:r>
            <w:r>
              <w:rPr>
                <w:noProof/>
                <w:webHidden/>
              </w:rPr>
              <w:fldChar w:fldCharType="end"/>
            </w:r>
          </w:hyperlink>
        </w:p>
        <w:p w:rsidR="004316AF" w:rsidRDefault="004316AF">
          <w:pPr>
            <w:pStyle w:val="21"/>
            <w:rPr>
              <w:rFonts w:asciiTheme="minorHAnsi" w:hAnsiTheme="minorHAnsi"/>
              <w:noProof/>
              <w:sz w:val="22"/>
            </w:rPr>
          </w:pPr>
          <w:hyperlink w:anchor="_Toc470630571" w:history="1">
            <w:r w:rsidRPr="00415788">
              <w:rPr>
                <w:rStyle w:val="ac"/>
                <w:noProof/>
              </w:rPr>
              <w:t>3.3 Оформление текста диссертации</w:t>
            </w:r>
            <w:r>
              <w:rPr>
                <w:noProof/>
                <w:webHidden/>
              </w:rPr>
              <w:tab/>
            </w:r>
            <w:r>
              <w:rPr>
                <w:noProof/>
                <w:webHidden/>
              </w:rPr>
              <w:fldChar w:fldCharType="begin"/>
            </w:r>
            <w:r>
              <w:rPr>
                <w:noProof/>
                <w:webHidden/>
              </w:rPr>
              <w:instrText xml:space="preserve"> PAGEREF _Toc470630571 \h </w:instrText>
            </w:r>
            <w:r>
              <w:rPr>
                <w:noProof/>
                <w:webHidden/>
              </w:rPr>
            </w:r>
            <w:r>
              <w:rPr>
                <w:noProof/>
                <w:webHidden/>
              </w:rPr>
              <w:fldChar w:fldCharType="separate"/>
            </w:r>
            <w:r>
              <w:rPr>
                <w:noProof/>
                <w:webHidden/>
              </w:rPr>
              <w:t>8</w:t>
            </w:r>
            <w:r>
              <w:rPr>
                <w:noProof/>
                <w:webHidden/>
              </w:rPr>
              <w:fldChar w:fldCharType="end"/>
            </w:r>
          </w:hyperlink>
        </w:p>
        <w:p w:rsidR="004316AF" w:rsidRDefault="004316AF">
          <w:pPr>
            <w:pStyle w:val="21"/>
            <w:rPr>
              <w:rFonts w:asciiTheme="minorHAnsi" w:hAnsiTheme="minorHAnsi"/>
              <w:noProof/>
              <w:sz w:val="22"/>
            </w:rPr>
          </w:pPr>
          <w:hyperlink w:anchor="_Toc470630572" w:history="1">
            <w:r w:rsidRPr="00415788">
              <w:rPr>
                <w:rStyle w:val="ac"/>
                <w:noProof/>
              </w:rPr>
              <w:t>3.4 Библиографические ссылки</w:t>
            </w:r>
            <w:r>
              <w:rPr>
                <w:noProof/>
                <w:webHidden/>
              </w:rPr>
              <w:tab/>
            </w:r>
            <w:r>
              <w:rPr>
                <w:noProof/>
                <w:webHidden/>
              </w:rPr>
              <w:fldChar w:fldCharType="begin"/>
            </w:r>
            <w:r>
              <w:rPr>
                <w:noProof/>
                <w:webHidden/>
              </w:rPr>
              <w:instrText xml:space="preserve"> PAGEREF _Toc470630572 \h </w:instrText>
            </w:r>
            <w:r>
              <w:rPr>
                <w:noProof/>
                <w:webHidden/>
              </w:rPr>
            </w:r>
            <w:r>
              <w:rPr>
                <w:noProof/>
                <w:webHidden/>
              </w:rPr>
              <w:fldChar w:fldCharType="separate"/>
            </w:r>
            <w:r>
              <w:rPr>
                <w:noProof/>
                <w:webHidden/>
              </w:rPr>
              <w:t>9</w:t>
            </w:r>
            <w:r>
              <w:rPr>
                <w:noProof/>
                <w:webHidden/>
              </w:rPr>
              <w:fldChar w:fldCharType="end"/>
            </w:r>
          </w:hyperlink>
        </w:p>
        <w:p w:rsidR="004316AF" w:rsidRDefault="004316AF">
          <w:pPr>
            <w:pStyle w:val="21"/>
            <w:rPr>
              <w:rFonts w:asciiTheme="minorHAnsi" w:hAnsiTheme="minorHAnsi"/>
              <w:noProof/>
              <w:sz w:val="22"/>
            </w:rPr>
          </w:pPr>
          <w:hyperlink w:anchor="_Toc470630573" w:history="1">
            <w:r w:rsidRPr="00415788">
              <w:rPr>
                <w:rStyle w:val="ac"/>
                <w:noProof/>
              </w:rPr>
              <w:t>3.5 И</w:t>
            </w:r>
            <w:r w:rsidRPr="00415788">
              <w:rPr>
                <w:rStyle w:val="ac"/>
                <w:noProof/>
              </w:rPr>
              <w:t>л</w:t>
            </w:r>
            <w:r w:rsidRPr="00415788">
              <w:rPr>
                <w:rStyle w:val="ac"/>
                <w:noProof/>
              </w:rPr>
              <w:t>люстративный материал</w:t>
            </w:r>
            <w:r>
              <w:rPr>
                <w:noProof/>
                <w:webHidden/>
              </w:rPr>
              <w:tab/>
            </w:r>
            <w:r>
              <w:rPr>
                <w:noProof/>
                <w:webHidden/>
              </w:rPr>
              <w:fldChar w:fldCharType="begin"/>
            </w:r>
            <w:r>
              <w:rPr>
                <w:noProof/>
                <w:webHidden/>
              </w:rPr>
              <w:instrText xml:space="preserve"> PAGEREF _Toc470630573 \h </w:instrText>
            </w:r>
            <w:r>
              <w:rPr>
                <w:noProof/>
                <w:webHidden/>
              </w:rPr>
            </w:r>
            <w:r>
              <w:rPr>
                <w:noProof/>
                <w:webHidden/>
              </w:rPr>
              <w:fldChar w:fldCharType="separate"/>
            </w:r>
            <w:r>
              <w:rPr>
                <w:noProof/>
                <w:webHidden/>
              </w:rPr>
              <w:t>10</w:t>
            </w:r>
            <w:r>
              <w:rPr>
                <w:noProof/>
                <w:webHidden/>
              </w:rPr>
              <w:fldChar w:fldCharType="end"/>
            </w:r>
          </w:hyperlink>
        </w:p>
        <w:p w:rsidR="004316AF" w:rsidRDefault="004316AF">
          <w:pPr>
            <w:pStyle w:val="21"/>
            <w:rPr>
              <w:rFonts w:asciiTheme="minorHAnsi" w:hAnsiTheme="minorHAnsi"/>
              <w:noProof/>
              <w:sz w:val="22"/>
            </w:rPr>
          </w:pPr>
          <w:hyperlink w:anchor="_Toc470630574" w:history="1">
            <w:r w:rsidRPr="00415788">
              <w:rPr>
                <w:rStyle w:val="ac"/>
                <w:noProof/>
              </w:rPr>
              <w:t>3.6 Оформление списка литературы</w:t>
            </w:r>
            <w:r>
              <w:rPr>
                <w:noProof/>
                <w:webHidden/>
              </w:rPr>
              <w:tab/>
            </w:r>
            <w:r>
              <w:rPr>
                <w:noProof/>
                <w:webHidden/>
              </w:rPr>
              <w:fldChar w:fldCharType="begin"/>
            </w:r>
            <w:r>
              <w:rPr>
                <w:noProof/>
                <w:webHidden/>
              </w:rPr>
              <w:instrText xml:space="preserve"> PAGEREF _Toc470630574 \h </w:instrText>
            </w:r>
            <w:r>
              <w:rPr>
                <w:noProof/>
                <w:webHidden/>
              </w:rPr>
            </w:r>
            <w:r>
              <w:rPr>
                <w:noProof/>
                <w:webHidden/>
              </w:rPr>
              <w:fldChar w:fldCharType="separate"/>
            </w:r>
            <w:r>
              <w:rPr>
                <w:noProof/>
                <w:webHidden/>
              </w:rPr>
              <w:t>11</w:t>
            </w:r>
            <w:r>
              <w:rPr>
                <w:noProof/>
                <w:webHidden/>
              </w:rPr>
              <w:fldChar w:fldCharType="end"/>
            </w:r>
          </w:hyperlink>
        </w:p>
        <w:p w:rsidR="004316AF" w:rsidRDefault="004316AF">
          <w:pPr>
            <w:pStyle w:val="21"/>
            <w:rPr>
              <w:rFonts w:asciiTheme="minorHAnsi" w:hAnsiTheme="minorHAnsi"/>
              <w:noProof/>
              <w:sz w:val="22"/>
            </w:rPr>
          </w:pPr>
          <w:hyperlink w:anchor="_Toc470630575" w:history="1">
            <w:r w:rsidRPr="00415788">
              <w:rPr>
                <w:rStyle w:val="ac"/>
                <w:noProof/>
              </w:rPr>
              <w:t>3.7 Оформление приложений</w:t>
            </w:r>
            <w:r>
              <w:rPr>
                <w:noProof/>
                <w:webHidden/>
              </w:rPr>
              <w:tab/>
            </w:r>
            <w:r>
              <w:rPr>
                <w:noProof/>
                <w:webHidden/>
              </w:rPr>
              <w:fldChar w:fldCharType="begin"/>
            </w:r>
            <w:r>
              <w:rPr>
                <w:noProof/>
                <w:webHidden/>
              </w:rPr>
              <w:instrText xml:space="preserve"> PAGEREF _Toc470630575 \h </w:instrText>
            </w:r>
            <w:r>
              <w:rPr>
                <w:noProof/>
                <w:webHidden/>
              </w:rPr>
            </w:r>
            <w:r>
              <w:rPr>
                <w:noProof/>
                <w:webHidden/>
              </w:rPr>
              <w:fldChar w:fldCharType="separate"/>
            </w:r>
            <w:r>
              <w:rPr>
                <w:noProof/>
                <w:webHidden/>
              </w:rPr>
              <w:t>12</w:t>
            </w:r>
            <w:r>
              <w:rPr>
                <w:noProof/>
                <w:webHidden/>
              </w:rPr>
              <w:fldChar w:fldCharType="end"/>
            </w:r>
          </w:hyperlink>
        </w:p>
        <w:p w:rsidR="004316AF" w:rsidRDefault="004316AF">
          <w:pPr>
            <w:pStyle w:val="11"/>
            <w:rPr>
              <w:rFonts w:asciiTheme="minorHAnsi" w:hAnsiTheme="minorHAnsi"/>
              <w:noProof/>
              <w:sz w:val="22"/>
            </w:rPr>
          </w:pPr>
          <w:hyperlink w:anchor="_Toc470630576" w:history="1">
            <w:r w:rsidRPr="00415788">
              <w:rPr>
                <w:rStyle w:val="ac"/>
                <w:noProof/>
              </w:rPr>
              <w:t>ЗАКЛЮЧЕНИЕ</w:t>
            </w:r>
            <w:r>
              <w:rPr>
                <w:noProof/>
                <w:webHidden/>
              </w:rPr>
              <w:tab/>
            </w:r>
            <w:r>
              <w:rPr>
                <w:noProof/>
                <w:webHidden/>
              </w:rPr>
              <w:fldChar w:fldCharType="begin"/>
            </w:r>
            <w:r>
              <w:rPr>
                <w:noProof/>
                <w:webHidden/>
              </w:rPr>
              <w:instrText xml:space="preserve"> PAGEREF _Toc470630576 \h </w:instrText>
            </w:r>
            <w:r>
              <w:rPr>
                <w:noProof/>
                <w:webHidden/>
              </w:rPr>
            </w:r>
            <w:r>
              <w:rPr>
                <w:noProof/>
                <w:webHidden/>
              </w:rPr>
              <w:fldChar w:fldCharType="separate"/>
            </w:r>
            <w:r>
              <w:rPr>
                <w:noProof/>
                <w:webHidden/>
              </w:rPr>
              <w:t>13</w:t>
            </w:r>
            <w:r>
              <w:rPr>
                <w:noProof/>
                <w:webHidden/>
              </w:rPr>
              <w:fldChar w:fldCharType="end"/>
            </w:r>
          </w:hyperlink>
        </w:p>
        <w:p w:rsidR="004316AF" w:rsidRDefault="004316AF">
          <w:pPr>
            <w:pStyle w:val="11"/>
            <w:rPr>
              <w:rFonts w:asciiTheme="minorHAnsi" w:hAnsiTheme="minorHAnsi"/>
              <w:noProof/>
              <w:sz w:val="22"/>
            </w:rPr>
          </w:pPr>
          <w:hyperlink w:anchor="_Toc470630577" w:history="1">
            <w:r w:rsidRPr="00415788">
              <w:rPr>
                <w:rStyle w:val="ac"/>
                <w:rFonts w:cs="Times New Roman"/>
                <w:noProof/>
                <w:spacing w:val="2"/>
              </w:rPr>
              <w:t>СПИСОК ИСПОЛЬЗОВАННОЙ ЛИТЕРАТУРЫ</w:t>
            </w:r>
            <w:r>
              <w:rPr>
                <w:noProof/>
                <w:webHidden/>
              </w:rPr>
              <w:tab/>
            </w:r>
            <w:r>
              <w:rPr>
                <w:noProof/>
                <w:webHidden/>
              </w:rPr>
              <w:fldChar w:fldCharType="begin"/>
            </w:r>
            <w:r>
              <w:rPr>
                <w:noProof/>
                <w:webHidden/>
              </w:rPr>
              <w:instrText xml:space="preserve"> PAGEREF _Toc470630577 \h </w:instrText>
            </w:r>
            <w:r>
              <w:rPr>
                <w:noProof/>
                <w:webHidden/>
              </w:rPr>
            </w:r>
            <w:r>
              <w:rPr>
                <w:noProof/>
                <w:webHidden/>
              </w:rPr>
              <w:fldChar w:fldCharType="separate"/>
            </w:r>
            <w:r>
              <w:rPr>
                <w:noProof/>
                <w:webHidden/>
              </w:rPr>
              <w:t>14</w:t>
            </w:r>
            <w:r>
              <w:rPr>
                <w:noProof/>
                <w:webHidden/>
              </w:rPr>
              <w:fldChar w:fldCharType="end"/>
            </w:r>
          </w:hyperlink>
        </w:p>
        <w:p w:rsidR="00007FB0" w:rsidRPr="007C64ED" w:rsidRDefault="00D75BE4" w:rsidP="00007FB0">
          <w:pPr>
            <w:spacing w:after="0" w:line="360" w:lineRule="auto"/>
            <w:rPr>
              <w:sz w:val="28"/>
              <w:szCs w:val="28"/>
            </w:rPr>
          </w:pPr>
          <w:r w:rsidRPr="007C64ED">
            <w:rPr>
              <w:b/>
              <w:bCs/>
              <w:noProof/>
              <w:sz w:val="28"/>
              <w:szCs w:val="28"/>
            </w:rPr>
            <w:fldChar w:fldCharType="end"/>
          </w:r>
        </w:p>
      </w:sdtContent>
    </w:sdt>
    <w:p w:rsidR="00007FB0" w:rsidRPr="00007FB0" w:rsidRDefault="00007FB0" w:rsidP="004316AF">
      <w:pPr>
        <w:pStyle w:val="1"/>
        <w:pageBreakBefore/>
        <w:jc w:val="center"/>
      </w:pPr>
      <w:bookmarkStart w:id="1" w:name="_Toc469001542"/>
      <w:bookmarkStart w:id="2" w:name="_Toc470630565"/>
      <w:r>
        <w:lastRenderedPageBreak/>
        <w:t>ВВЕДЕНИЕ</w:t>
      </w:r>
      <w:bookmarkEnd w:id="1"/>
      <w:bookmarkEnd w:id="2"/>
    </w:p>
    <w:p w:rsidR="00007FB0" w:rsidRPr="004316AF" w:rsidRDefault="007C64ED" w:rsidP="00007FB0">
      <w:pPr>
        <w:spacing w:after="0" w:line="360" w:lineRule="auto"/>
        <w:ind w:firstLine="709"/>
        <w:rPr>
          <w:rFonts w:cs="Times New Roman"/>
          <w:sz w:val="28"/>
          <w:szCs w:val="28"/>
        </w:rPr>
      </w:pPr>
      <w:r w:rsidRPr="007C64ED">
        <w:rPr>
          <w:rFonts w:cs="Times New Roman"/>
          <w:sz w:val="28"/>
          <w:szCs w:val="28"/>
        </w:rPr>
        <w:t xml:space="preserve">Возможность быстрого и постоянного доступа к системе видеонаблюдения объекта для контроля ситуации является одним из основных требований, предъявляемых к современным системам </w:t>
      </w:r>
      <w:proofErr w:type="spellStart"/>
      <w:r w:rsidRPr="007C64ED">
        <w:rPr>
          <w:rFonts w:cs="Times New Roman"/>
          <w:sz w:val="28"/>
          <w:szCs w:val="28"/>
        </w:rPr>
        <w:t>видеомониторинга</w:t>
      </w:r>
      <w:proofErr w:type="spellEnd"/>
      <w:r w:rsidRPr="007C64ED">
        <w:rPr>
          <w:rFonts w:cs="Times New Roman"/>
          <w:sz w:val="28"/>
          <w:szCs w:val="28"/>
        </w:rPr>
        <w:t xml:space="preserve">. Удалённое видеонаблюдение через Интернет представляет собой решение на основе технологий и соответствующего программного обеспечения, позволяющее практически в любой точке нашей планеты получить видеоизображение </w:t>
      </w:r>
      <w:r w:rsidRPr="004316AF">
        <w:rPr>
          <w:rFonts w:cs="Times New Roman"/>
          <w:sz w:val="28"/>
          <w:szCs w:val="28"/>
        </w:rPr>
        <w:t>наблюдаемого объекта на смартфон, планшет или персональный компьютер.</w:t>
      </w:r>
      <w:r w:rsidR="004316AF" w:rsidRPr="004316AF">
        <w:rPr>
          <w:rFonts w:cs="Times New Roman"/>
          <w:sz w:val="28"/>
          <w:szCs w:val="28"/>
        </w:rPr>
        <w:t xml:space="preserve"> В работе рассмотрен о</w:t>
      </w:r>
      <w:r w:rsidR="004316AF" w:rsidRPr="004316AF">
        <w:rPr>
          <w:sz w:val="28"/>
          <w:szCs w:val="28"/>
        </w:rPr>
        <w:t xml:space="preserve">дин из вариантов организации удалённого доступа к камерам видеонаблюдения – использование специализированных </w:t>
      </w:r>
      <w:proofErr w:type="spellStart"/>
      <w:r w:rsidR="004316AF" w:rsidRPr="004316AF">
        <w:rPr>
          <w:sz w:val="28"/>
          <w:szCs w:val="28"/>
        </w:rPr>
        <w:t>Интернет-сервисов</w:t>
      </w:r>
      <w:proofErr w:type="spellEnd"/>
      <w:r w:rsidR="004316AF" w:rsidRPr="004316AF">
        <w:rPr>
          <w:sz w:val="28"/>
          <w:szCs w:val="28"/>
        </w:rPr>
        <w:t xml:space="preserve">, таких как </w:t>
      </w:r>
      <w:proofErr w:type="spellStart"/>
      <w:r w:rsidR="004316AF" w:rsidRPr="004316AF">
        <w:rPr>
          <w:sz w:val="28"/>
          <w:szCs w:val="28"/>
          <w:lang w:val="en-US"/>
        </w:rPr>
        <w:t>iVideon</w:t>
      </w:r>
      <w:proofErr w:type="spellEnd"/>
      <w:r w:rsidR="004316AF" w:rsidRPr="004316AF">
        <w:rPr>
          <w:sz w:val="28"/>
          <w:szCs w:val="28"/>
        </w:rPr>
        <w:t xml:space="preserve"> и </w:t>
      </w:r>
      <w:proofErr w:type="spellStart"/>
      <w:r w:rsidR="004316AF" w:rsidRPr="004316AF">
        <w:rPr>
          <w:sz w:val="28"/>
          <w:szCs w:val="28"/>
          <w:lang w:val="en-US"/>
        </w:rPr>
        <w:t>CamDrive</w:t>
      </w:r>
      <w:proofErr w:type="spellEnd"/>
      <w:r w:rsidR="004316AF" w:rsidRPr="004316AF">
        <w:rPr>
          <w:sz w:val="28"/>
          <w:szCs w:val="28"/>
        </w:rPr>
        <w:t>. [1</w:t>
      </w:r>
      <w:r w:rsidR="004316AF">
        <w:rPr>
          <w:sz w:val="28"/>
          <w:szCs w:val="28"/>
        </w:rPr>
        <w:t>0</w:t>
      </w:r>
      <w:r w:rsidR="004316AF" w:rsidRPr="004316AF">
        <w:rPr>
          <w:sz w:val="28"/>
          <w:szCs w:val="28"/>
        </w:rPr>
        <w:t>]</w:t>
      </w:r>
    </w:p>
    <w:p w:rsidR="007C64ED" w:rsidRDefault="00B32168" w:rsidP="00007FB0">
      <w:pPr>
        <w:spacing w:after="0" w:line="360" w:lineRule="auto"/>
        <w:ind w:firstLine="709"/>
        <w:rPr>
          <w:rFonts w:cs="Times New Roman"/>
          <w:sz w:val="28"/>
          <w:szCs w:val="28"/>
        </w:rPr>
      </w:pPr>
      <w:r w:rsidRPr="0079179A">
        <w:rPr>
          <w:rFonts w:cs="Times New Roman"/>
          <w:bCs/>
          <w:sz w:val="28"/>
          <w:szCs w:val="28"/>
        </w:rPr>
        <w:t>Система будет применяться для наблюдения за кроваткой ребёнка. Основной особенностью разрабатываемой системы будет распознавание лица ребёнка и определение его состояния: спит, кричит, смеётся и т.п.</w:t>
      </w:r>
    </w:p>
    <w:p w:rsidR="007C64ED" w:rsidRDefault="007C64ED" w:rsidP="00007FB0">
      <w:pPr>
        <w:spacing w:after="0" w:line="360" w:lineRule="auto"/>
        <w:ind w:firstLine="709"/>
        <w:rPr>
          <w:rFonts w:cs="Times New Roman"/>
          <w:sz w:val="28"/>
          <w:szCs w:val="28"/>
        </w:rPr>
      </w:pPr>
      <w:r>
        <w:rPr>
          <w:rFonts w:cs="Times New Roman"/>
          <w:sz w:val="28"/>
          <w:szCs w:val="28"/>
        </w:rPr>
        <w:t>В ходе выполнения работы планируется:</w:t>
      </w:r>
    </w:p>
    <w:p w:rsidR="007C64ED" w:rsidRDefault="007C64ED" w:rsidP="007C64ED">
      <w:pPr>
        <w:pStyle w:val="ae"/>
        <w:numPr>
          <w:ilvl w:val="0"/>
          <w:numId w:val="18"/>
        </w:numPr>
        <w:spacing w:after="0" w:line="360" w:lineRule="auto"/>
        <w:rPr>
          <w:rFonts w:cs="Times New Roman"/>
          <w:sz w:val="28"/>
          <w:szCs w:val="28"/>
        </w:rPr>
      </w:pPr>
      <w:r>
        <w:rPr>
          <w:rFonts w:cs="Times New Roman"/>
          <w:sz w:val="28"/>
          <w:szCs w:val="28"/>
        </w:rPr>
        <w:t xml:space="preserve">анализ существующих решений и элементов решения </w:t>
      </w:r>
      <w:proofErr w:type="spellStart"/>
      <w:r>
        <w:rPr>
          <w:rFonts w:cs="Times New Roman"/>
          <w:sz w:val="28"/>
          <w:szCs w:val="28"/>
        </w:rPr>
        <w:t>поставлненной</w:t>
      </w:r>
      <w:proofErr w:type="spellEnd"/>
      <w:r>
        <w:rPr>
          <w:rFonts w:cs="Times New Roman"/>
          <w:sz w:val="28"/>
          <w:szCs w:val="28"/>
        </w:rPr>
        <w:t xml:space="preserve"> задачи;</w:t>
      </w:r>
    </w:p>
    <w:p w:rsidR="007C64ED" w:rsidRDefault="007C64ED" w:rsidP="007C64ED">
      <w:pPr>
        <w:pStyle w:val="ae"/>
        <w:numPr>
          <w:ilvl w:val="0"/>
          <w:numId w:val="18"/>
        </w:numPr>
        <w:spacing w:after="0" w:line="360" w:lineRule="auto"/>
        <w:rPr>
          <w:rFonts w:cs="Times New Roman"/>
          <w:sz w:val="28"/>
          <w:szCs w:val="28"/>
        </w:rPr>
      </w:pPr>
      <w:r>
        <w:rPr>
          <w:rFonts w:cs="Times New Roman"/>
          <w:sz w:val="28"/>
          <w:szCs w:val="28"/>
        </w:rPr>
        <w:t xml:space="preserve">разработка </w:t>
      </w:r>
      <w:r>
        <w:rPr>
          <w:rFonts w:cs="Times New Roman"/>
          <w:sz w:val="28"/>
          <w:szCs w:val="28"/>
          <w:lang w:val="en-US"/>
        </w:rPr>
        <w:t>web</w:t>
      </w:r>
      <w:r>
        <w:rPr>
          <w:rFonts w:cs="Times New Roman"/>
          <w:sz w:val="28"/>
          <w:szCs w:val="28"/>
        </w:rPr>
        <w:t>-сервиса для предоставления доступа к ресурсам продукта посредством сети Интернет;</w:t>
      </w:r>
    </w:p>
    <w:p w:rsidR="007C64ED" w:rsidRDefault="007C64ED" w:rsidP="007C64ED">
      <w:pPr>
        <w:pStyle w:val="ae"/>
        <w:numPr>
          <w:ilvl w:val="0"/>
          <w:numId w:val="18"/>
        </w:numPr>
        <w:spacing w:after="0" w:line="360" w:lineRule="auto"/>
        <w:rPr>
          <w:rFonts w:cs="Times New Roman"/>
          <w:sz w:val="28"/>
          <w:szCs w:val="28"/>
        </w:rPr>
      </w:pPr>
      <w:r>
        <w:rPr>
          <w:rFonts w:cs="Times New Roman"/>
          <w:sz w:val="28"/>
          <w:szCs w:val="28"/>
        </w:rPr>
        <w:t>разработка мобильного приложения для предоставления доступа к ресурсам продукта через мобильные устройства;</w:t>
      </w:r>
    </w:p>
    <w:p w:rsidR="007C64ED" w:rsidRDefault="007C64ED" w:rsidP="007C64ED">
      <w:pPr>
        <w:pStyle w:val="ae"/>
        <w:numPr>
          <w:ilvl w:val="0"/>
          <w:numId w:val="18"/>
        </w:numPr>
        <w:spacing w:after="0" w:line="360" w:lineRule="auto"/>
        <w:rPr>
          <w:rFonts w:cs="Times New Roman"/>
          <w:sz w:val="28"/>
          <w:szCs w:val="28"/>
        </w:rPr>
      </w:pPr>
      <w:r>
        <w:rPr>
          <w:rFonts w:cs="Times New Roman"/>
          <w:sz w:val="28"/>
          <w:szCs w:val="28"/>
        </w:rPr>
        <w:t>анализ эффективности разработанного продукта.</w:t>
      </w:r>
    </w:p>
    <w:p w:rsidR="00007FB0" w:rsidRPr="008F2FE6" w:rsidRDefault="00007FB0" w:rsidP="00007FB0">
      <w:pPr>
        <w:spacing w:after="0" w:line="360" w:lineRule="auto"/>
        <w:ind w:firstLine="709"/>
        <w:rPr>
          <w:rFonts w:cs="Times New Roman"/>
          <w:sz w:val="28"/>
          <w:szCs w:val="28"/>
        </w:rPr>
      </w:pPr>
    </w:p>
    <w:p w:rsidR="00007FB0" w:rsidRDefault="00007FB0" w:rsidP="004316AF">
      <w:pPr>
        <w:pStyle w:val="1"/>
        <w:pageBreakBefore/>
        <w:jc w:val="center"/>
      </w:pPr>
      <w:bookmarkStart w:id="3" w:name="_Toc469001543"/>
      <w:bookmarkStart w:id="4" w:name="_Toc470630566"/>
      <w:r>
        <w:lastRenderedPageBreak/>
        <w:t>ОБЩИЕ ПОЛОЖЕНИЯ</w:t>
      </w:r>
      <w:bookmarkEnd w:id="3"/>
      <w:bookmarkEnd w:id="4"/>
    </w:p>
    <w:p w:rsidR="00007FB0" w:rsidRPr="00A1744F" w:rsidRDefault="00007FB0" w:rsidP="00007FB0">
      <w:pPr>
        <w:spacing w:after="0" w:line="360" w:lineRule="auto"/>
        <w:ind w:firstLine="709"/>
        <w:rPr>
          <w:rFonts w:cs="Times New Roman"/>
          <w:sz w:val="28"/>
          <w:szCs w:val="28"/>
        </w:rPr>
      </w:pPr>
    </w:p>
    <w:p w:rsidR="00FC0A31" w:rsidRDefault="00007FB0" w:rsidP="00007FB0">
      <w:pPr>
        <w:spacing w:after="0" w:line="360" w:lineRule="auto"/>
        <w:ind w:firstLine="709"/>
        <w:rPr>
          <w:rStyle w:val="apple-converted-space"/>
          <w:rFonts w:cs="Times New Roman"/>
          <w:sz w:val="28"/>
          <w:szCs w:val="28"/>
          <w:shd w:val="clear" w:color="auto" w:fill="FFFFFF"/>
        </w:rPr>
      </w:pPr>
      <w:r>
        <w:rPr>
          <w:rFonts w:cs="Times New Roman"/>
          <w:sz w:val="28"/>
          <w:szCs w:val="28"/>
        </w:rPr>
        <w:t>Для начала нужно определить, что является предметом магистерской диссертации и его объектом.</w:t>
      </w:r>
      <w:r w:rsidRPr="00D40204">
        <w:rPr>
          <w:rFonts w:cs="Times New Roman"/>
          <w:sz w:val="28"/>
          <w:szCs w:val="28"/>
        </w:rPr>
        <w:t xml:space="preserve"> Предметом научно-исследовательской работы </w:t>
      </w:r>
      <w:r w:rsidRPr="00D40204">
        <w:rPr>
          <w:rStyle w:val="apple-converted-space"/>
          <w:rFonts w:cs="Times New Roman"/>
          <w:sz w:val="28"/>
          <w:szCs w:val="28"/>
          <w:shd w:val="clear" w:color="auto" w:fill="FFFFFF"/>
        </w:rPr>
        <w:t>буд</w:t>
      </w:r>
      <w:r w:rsidR="000A6C14">
        <w:rPr>
          <w:rStyle w:val="apple-converted-space"/>
          <w:rFonts w:cs="Times New Roman"/>
          <w:sz w:val="28"/>
          <w:szCs w:val="28"/>
          <w:shd w:val="clear" w:color="auto" w:fill="FFFFFF"/>
        </w:rPr>
        <w:t>у</w:t>
      </w:r>
      <w:r w:rsidRPr="00D40204">
        <w:rPr>
          <w:rStyle w:val="apple-converted-space"/>
          <w:rFonts w:cs="Times New Roman"/>
          <w:sz w:val="28"/>
          <w:szCs w:val="28"/>
          <w:shd w:val="clear" w:color="auto" w:fill="FFFFFF"/>
        </w:rPr>
        <w:t xml:space="preserve">т выступать </w:t>
      </w:r>
      <w:r w:rsidR="00B32168">
        <w:rPr>
          <w:rStyle w:val="apple-converted-space"/>
          <w:rFonts w:cs="Times New Roman"/>
          <w:sz w:val="28"/>
          <w:szCs w:val="28"/>
          <w:shd w:val="clear" w:color="auto" w:fill="FFFFFF"/>
        </w:rPr>
        <w:t xml:space="preserve">методы и средства предоставления мобильного доступа к </w:t>
      </w:r>
      <w:proofErr w:type="spellStart"/>
      <w:r w:rsidR="00B32168">
        <w:rPr>
          <w:rStyle w:val="apple-converted-space"/>
          <w:rFonts w:cs="Times New Roman"/>
          <w:sz w:val="28"/>
          <w:szCs w:val="28"/>
          <w:shd w:val="clear" w:color="auto" w:fill="FFFFFF"/>
        </w:rPr>
        <w:t>аудиовидеопотоку</w:t>
      </w:r>
      <w:proofErr w:type="spellEnd"/>
      <w:r w:rsidR="00B32168">
        <w:rPr>
          <w:rStyle w:val="apple-converted-space"/>
          <w:rFonts w:cs="Times New Roman"/>
          <w:sz w:val="28"/>
          <w:szCs w:val="28"/>
          <w:shd w:val="clear" w:color="auto" w:fill="FFFFFF"/>
        </w:rPr>
        <w:t xml:space="preserve">, </w:t>
      </w:r>
      <w:r w:rsidR="00FC0A31">
        <w:rPr>
          <w:rStyle w:val="apple-converted-space"/>
          <w:rFonts w:cs="Times New Roman"/>
          <w:sz w:val="28"/>
          <w:szCs w:val="28"/>
          <w:shd w:val="clear" w:color="auto" w:fill="FFFFFF"/>
        </w:rPr>
        <w:t xml:space="preserve">методы обеспечения безопасности доступа (методы аутентификации), </w:t>
      </w:r>
      <w:proofErr w:type="spellStart"/>
      <w:r w:rsidR="00FC0A31">
        <w:rPr>
          <w:rStyle w:val="apple-converted-space"/>
          <w:rFonts w:cs="Times New Roman"/>
          <w:sz w:val="28"/>
          <w:szCs w:val="28"/>
          <w:shd w:val="clear" w:color="auto" w:fill="FFFFFF"/>
        </w:rPr>
        <w:t>собобы</w:t>
      </w:r>
      <w:proofErr w:type="spellEnd"/>
      <w:r w:rsidR="00FC0A31">
        <w:rPr>
          <w:rStyle w:val="apple-converted-space"/>
          <w:rFonts w:cs="Times New Roman"/>
          <w:sz w:val="28"/>
          <w:szCs w:val="28"/>
          <w:shd w:val="clear" w:color="auto" w:fill="FFFFFF"/>
        </w:rPr>
        <w:t xml:space="preserve"> организации </w:t>
      </w:r>
      <w:r w:rsidR="00FC0A31">
        <w:rPr>
          <w:rStyle w:val="apple-converted-space"/>
          <w:rFonts w:cs="Times New Roman"/>
          <w:sz w:val="28"/>
          <w:szCs w:val="28"/>
          <w:shd w:val="clear" w:color="auto" w:fill="FFFFFF"/>
          <w:lang w:val="en-US"/>
        </w:rPr>
        <w:t>web</w:t>
      </w:r>
      <w:r w:rsidR="00FC0A31" w:rsidRPr="00FC0A31">
        <w:rPr>
          <w:rStyle w:val="apple-converted-space"/>
          <w:rFonts w:cs="Times New Roman"/>
          <w:sz w:val="28"/>
          <w:szCs w:val="28"/>
          <w:shd w:val="clear" w:color="auto" w:fill="FFFFFF"/>
        </w:rPr>
        <w:t>-</w:t>
      </w:r>
      <w:r w:rsidR="00FC0A31">
        <w:rPr>
          <w:rStyle w:val="apple-converted-space"/>
          <w:rFonts w:cs="Times New Roman"/>
          <w:sz w:val="28"/>
          <w:szCs w:val="28"/>
          <w:shd w:val="clear" w:color="auto" w:fill="FFFFFF"/>
        </w:rPr>
        <w:t>сервера и баз данных для целей проекта работы.</w:t>
      </w:r>
    </w:p>
    <w:p w:rsidR="00007FB0" w:rsidRDefault="00007FB0" w:rsidP="00007FB0">
      <w:pPr>
        <w:spacing w:after="0" w:line="360" w:lineRule="auto"/>
        <w:ind w:firstLine="709"/>
        <w:rPr>
          <w:rStyle w:val="apple-converted-space"/>
          <w:rFonts w:cs="Times New Roman"/>
          <w:sz w:val="28"/>
          <w:szCs w:val="28"/>
          <w:shd w:val="clear" w:color="auto" w:fill="FFFFFF"/>
        </w:rPr>
      </w:pPr>
      <w:r w:rsidRPr="00D40204">
        <w:rPr>
          <w:rStyle w:val="apple-converted-space"/>
          <w:rFonts w:cs="Times New Roman"/>
          <w:sz w:val="28"/>
          <w:szCs w:val="28"/>
          <w:shd w:val="clear" w:color="auto" w:fill="FFFFFF"/>
        </w:rPr>
        <w:t>Объектом науки в рамках научно-исследовательской диссертации</w:t>
      </w:r>
      <w:r w:rsidR="00FC0A31">
        <w:rPr>
          <w:rStyle w:val="apple-converted-space"/>
          <w:rFonts w:cs="Times New Roman"/>
          <w:sz w:val="28"/>
          <w:szCs w:val="28"/>
          <w:shd w:val="clear" w:color="auto" w:fill="FFFFFF"/>
        </w:rPr>
        <w:t xml:space="preserve"> информационные технологии, применяемые к задачам предоставления мобильного доступа посредством сети Интернет</w:t>
      </w:r>
      <w:r w:rsidRPr="00D40204">
        <w:rPr>
          <w:rStyle w:val="apple-converted-space"/>
          <w:rFonts w:cs="Times New Roman"/>
          <w:sz w:val="28"/>
          <w:szCs w:val="28"/>
          <w:shd w:val="clear" w:color="auto" w:fill="FFFFFF"/>
        </w:rPr>
        <w:t>.</w:t>
      </w:r>
    </w:p>
    <w:p w:rsidR="00FC0A31" w:rsidRDefault="00FC0A31" w:rsidP="004316AF">
      <w:pPr>
        <w:pStyle w:val="ae"/>
        <w:spacing w:before="120" w:line="360" w:lineRule="auto"/>
        <w:ind w:left="0" w:firstLine="567"/>
        <w:rPr>
          <w:rFonts w:cs="Times New Roman"/>
          <w:bCs/>
          <w:sz w:val="28"/>
          <w:szCs w:val="28"/>
        </w:rPr>
      </w:pPr>
      <w:r>
        <w:rPr>
          <w:rFonts w:cs="Times New Roman"/>
          <w:bCs/>
          <w:sz w:val="28"/>
          <w:szCs w:val="28"/>
        </w:rPr>
        <w:t>Так как центральной частью работы является анализ данных, то основными станут методы обработки данных.</w:t>
      </w:r>
    </w:p>
    <w:p w:rsidR="00FC0A31" w:rsidRDefault="00FC0A31" w:rsidP="00FC0A31">
      <w:pPr>
        <w:spacing w:after="0" w:line="360" w:lineRule="auto"/>
        <w:ind w:firstLine="709"/>
        <w:rPr>
          <w:bCs/>
          <w:sz w:val="28"/>
          <w:szCs w:val="28"/>
        </w:rPr>
      </w:pPr>
      <w:r w:rsidRPr="001279F2">
        <w:rPr>
          <w:bCs/>
          <w:sz w:val="28"/>
          <w:szCs w:val="28"/>
        </w:rPr>
        <w:t>Методы обработки данных подразумевают проведение количественного (статистического) и качественного анализа первичных данных (дифференциация материала по группам, сопоставление, сравнение и т. д.)</w:t>
      </w:r>
    </w:p>
    <w:p w:rsidR="00FC0A31" w:rsidRDefault="00FC0A31" w:rsidP="00FC0A31">
      <w:pPr>
        <w:pStyle w:val="ae"/>
        <w:spacing w:before="120" w:line="360" w:lineRule="auto"/>
        <w:ind w:left="284" w:firstLine="567"/>
        <w:rPr>
          <w:bCs/>
          <w:sz w:val="28"/>
          <w:szCs w:val="28"/>
        </w:rPr>
      </w:pPr>
      <w:r>
        <w:rPr>
          <w:bCs/>
          <w:sz w:val="28"/>
          <w:szCs w:val="28"/>
        </w:rPr>
        <w:t>Они включают в себя:</w:t>
      </w:r>
    </w:p>
    <w:p w:rsidR="00FC0A31" w:rsidRDefault="00FC0A31" w:rsidP="00FC0A31">
      <w:pPr>
        <w:pStyle w:val="ae"/>
        <w:numPr>
          <w:ilvl w:val="0"/>
          <w:numId w:val="19"/>
        </w:numPr>
        <w:spacing w:before="120" w:line="360" w:lineRule="auto"/>
        <w:rPr>
          <w:bCs/>
          <w:sz w:val="28"/>
          <w:szCs w:val="28"/>
        </w:rPr>
      </w:pPr>
      <w:r>
        <w:rPr>
          <w:bCs/>
          <w:sz w:val="28"/>
          <w:szCs w:val="28"/>
        </w:rPr>
        <w:t>количественный анализ – математическая обработка данных изображения детский лиц, статистика поведения;</w:t>
      </w:r>
    </w:p>
    <w:p w:rsidR="00FC0A31" w:rsidRDefault="00FC0A31" w:rsidP="00FC0A31">
      <w:pPr>
        <w:pStyle w:val="ae"/>
        <w:numPr>
          <w:ilvl w:val="0"/>
          <w:numId w:val="19"/>
        </w:numPr>
        <w:spacing w:before="120" w:line="360" w:lineRule="auto"/>
        <w:rPr>
          <w:rStyle w:val="apple-converted-space"/>
          <w:bCs/>
          <w:sz w:val="28"/>
          <w:szCs w:val="28"/>
        </w:rPr>
      </w:pPr>
      <w:r>
        <w:rPr>
          <w:bCs/>
          <w:sz w:val="28"/>
          <w:szCs w:val="28"/>
        </w:rPr>
        <w:t>качественный анализ – классификация данных по соответствующим группам, которыми будут характеристики эмоционального состояния ребёнка.</w:t>
      </w:r>
      <w:r w:rsidRPr="00FC0A31">
        <w:rPr>
          <w:rStyle w:val="apple-converted-space"/>
          <w:bCs/>
          <w:sz w:val="28"/>
          <w:szCs w:val="28"/>
        </w:rPr>
        <w:t xml:space="preserve"> </w:t>
      </w:r>
    </w:p>
    <w:p w:rsidR="00FC0A31" w:rsidRDefault="00FC0A31" w:rsidP="00C871C9">
      <w:pPr>
        <w:spacing w:before="120" w:line="360" w:lineRule="auto"/>
        <w:ind w:firstLine="709"/>
        <w:rPr>
          <w:rFonts w:eastAsia="Times New Roman" w:cs="Times New Roman"/>
          <w:sz w:val="28"/>
          <w:szCs w:val="28"/>
        </w:rPr>
      </w:pPr>
      <w:r>
        <w:rPr>
          <w:rFonts w:cs="Times New Roman"/>
          <w:bCs/>
          <w:sz w:val="28"/>
          <w:szCs w:val="28"/>
        </w:rPr>
        <w:t>Информация, которую содержит ресурс, носит сугубо личный характер. Поэтому нормативная составляющая метода в первую содержит правила защиты личной информации. Также нормативная составляющая метода содержит правила работы в сети Интернет, а также закон о защите авторских прав, так как разрабатываемый продукт будет иметь коммерческую ценность.</w:t>
      </w:r>
      <w:r>
        <w:rPr>
          <w:rFonts w:eastAsia="Times New Roman" w:cs="Times New Roman"/>
          <w:sz w:val="28"/>
          <w:szCs w:val="28"/>
        </w:rPr>
        <w:br w:type="page"/>
      </w:r>
    </w:p>
    <w:p w:rsidR="00FC0A31" w:rsidRDefault="00FC0A31" w:rsidP="00FC0A31">
      <w:pPr>
        <w:shd w:val="clear" w:color="auto" w:fill="FFFFFF"/>
        <w:spacing w:after="0" w:line="360" w:lineRule="auto"/>
        <w:ind w:firstLine="709"/>
        <w:rPr>
          <w:rFonts w:eastAsia="Times New Roman" w:cs="Times New Roman"/>
          <w:sz w:val="28"/>
          <w:szCs w:val="28"/>
        </w:rPr>
      </w:pPr>
      <w:r>
        <w:rPr>
          <w:rFonts w:eastAsia="Times New Roman" w:cs="Times New Roman"/>
          <w:sz w:val="28"/>
          <w:szCs w:val="28"/>
        </w:rPr>
        <w:lastRenderedPageBreak/>
        <w:t>Этапы применения системного подхода в ходе работы.</w:t>
      </w:r>
    </w:p>
    <w:p w:rsidR="00FC0A31" w:rsidRDefault="00FC0A31" w:rsidP="00FC0A31">
      <w:pPr>
        <w:pStyle w:val="ae"/>
        <w:numPr>
          <w:ilvl w:val="0"/>
          <w:numId w:val="20"/>
        </w:numPr>
        <w:shd w:val="clear" w:color="auto" w:fill="FFFFFF"/>
        <w:spacing w:after="0" w:line="360" w:lineRule="auto"/>
        <w:rPr>
          <w:rFonts w:eastAsia="Times New Roman" w:cs="Times New Roman"/>
          <w:sz w:val="28"/>
          <w:szCs w:val="28"/>
        </w:rPr>
      </w:pPr>
      <w:r>
        <w:rPr>
          <w:rFonts w:eastAsia="Times New Roman" w:cs="Times New Roman"/>
          <w:sz w:val="28"/>
          <w:szCs w:val="28"/>
        </w:rPr>
        <w:t>Установление состава системы, её элементов: камера, сервер, интерфейс, мобильное приложение.</w:t>
      </w:r>
    </w:p>
    <w:p w:rsidR="00FC0A31" w:rsidRDefault="00FC0A31" w:rsidP="00FC0A31">
      <w:pPr>
        <w:pStyle w:val="ae"/>
        <w:numPr>
          <w:ilvl w:val="0"/>
          <w:numId w:val="20"/>
        </w:numPr>
        <w:shd w:val="clear" w:color="auto" w:fill="FFFFFF"/>
        <w:spacing w:after="0" w:line="360" w:lineRule="auto"/>
        <w:rPr>
          <w:rFonts w:eastAsia="Times New Roman" w:cs="Times New Roman"/>
          <w:sz w:val="28"/>
          <w:szCs w:val="28"/>
        </w:rPr>
      </w:pPr>
      <w:r w:rsidRPr="00EF74F8">
        <w:rPr>
          <w:rFonts w:eastAsia="Times New Roman" w:cs="Times New Roman"/>
          <w:sz w:val="28"/>
          <w:szCs w:val="28"/>
        </w:rPr>
        <w:t>Исследование закономерностей соединения элементов в систему</w:t>
      </w:r>
      <w:r>
        <w:rPr>
          <w:rFonts w:eastAsia="Times New Roman" w:cs="Times New Roman"/>
          <w:sz w:val="28"/>
          <w:szCs w:val="28"/>
        </w:rPr>
        <w:t>: передача данных с камеры на сервер, связь сервера с клиентской стороной, передача данных в мобильное приложение.</w:t>
      </w:r>
    </w:p>
    <w:p w:rsidR="00FC0A31" w:rsidRDefault="00FC0A31" w:rsidP="00FC0A31">
      <w:pPr>
        <w:pStyle w:val="ae"/>
        <w:numPr>
          <w:ilvl w:val="0"/>
          <w:numId w:val="20"/>
        </w:numPr>
        <w:shd w:val="clear" w:color="auto" w:fill="FFFFFF"/>
        <w:spacing w:after="0" w:line="360" w:lineRule="auto"/>
        <w:rPr>
          <w:rFonts w:eastAsia="Times New Roman" w:cs="Times New Roman"/>
          <w:sz w:val="28"/>
          <w:szCs w:val="28"/>
        </w:rPr>
      </w:pPr>
      <w:r>
        <w:rPr>
          <w:rFonts w:eastAsia="Times New Roman" w:cs="Times New Roman"/>
          <w:sz w:val="28"/>
          <w:szCs w:val="28"/>
        </w:rPr>
        <w:t>Изучение функций системы и её составляющих: изучение возможностей сервера, разрешения камеры, точности распознавания лиц.</w:t>
      </w:r>
    </w:p>
    <w:p w:rsidR="00FC0A31" w:rsidRPr="00F94793" w:rsidRDefault="00FC0A31" w:rsidP="00FC0A31">
      <w:pPr>
        <w:pStyle w:val="ae"/>
        <w:numPr>
          <w:ilvl w:val="0"/>
          <w:numId w:val="20"/>
        </w:numPr>
        <w:shd w:val="clear" w:color="auto" w:fill="FFFFFF"/>
        <w:spacing w:after="0" w:line="360" w:lineRule="auto"/>
        <w:rPr>
          <w:rFonts w:eastAsia="Times New Roman" w:cs="Times New Roman"/>
          <w:sz w:val="28"/>
          <w:szCs w:val="28"/>
        </w:rPr>
      </w:pPr>
      <w:r w:rsidRPr="00EF74F8">
        <w:rPr>
          <w:rFonts w:eastAsia="Times New Roman" w:cs="Times New Roman"/>
          <w:sz w:val="28"/>
          <w:szCs w:val="28"/>
        </w:rPr>
        <w:t>Исследование генезиса системы, ее границ и связей с другими системами</w:t>
      </w:r>
      <w:r>
        <w:rPr>
          <w:rFonts w:eastAsia="Times New Roman" w:cs="Times New Roman"/>
          <w:sz w:val="28"/>
          <w:szCs w:val="28"/>
        </w:rPr>
        <w:t>: исследование взаимодействия с пользователем.</w:t>
      </w:r>
    </w:p>
    <w:p w:rsidR="00007FB0" w:rsidRDefault="00007FB0" w:rsidP="00007FB0">
      <w:pPr>
        <w:spacing w:after="0" w:line="360" w:lineRule="auto"/>
        <w:ind w:firstLine="709"/>
        <w:rPr>
          <w:rFonts w:cs="Times New Roman"/>
          <w:sz w:val="28"/>
          <w:szCs w:val="28"/>
        </w:rPr>
      </w:pPr>
    </w:p>
    <w:p w:rsidR="00FC0A31" w:rsidRPr="00FC0A31" w:rsidRDefault="00FC0A31" w:rsidP="00FC0A31">
      <w:pPr>
        <w:pStyle w:val="ae"/>
        <w:spacing w:after="0" w:line="360" w:lineRule="auto"/>
        <w:ind w:left="0" w:firstLine="709"/>
        <w:rPr>
          <w:rFonts w:cs="Times New Roman"/>
          <w:sz w:val="28"/>
          <w:szCs w:val="28"/>
        </w:rPr>
      </w:pPr>
      <w:r w:rsidRPr="00FC0A31">
        <w:rPr>
          <w:rFonts w:cs="Times New Roman"/>
          <w:sz w:val="28"/>
          <w:szCs w:val="28"/>
        </w:rPr>
        <w:t>Выдвигаемые гипотезы:</w:t>
      </w:r>
    </w:p>
    <w:p w:rsidR="00FC0A31" w:rsidRPr="00FC0A31" w:rsidRDefault="00FC0A31" w:rsidP="00FC0A31">
      <w:pPr>
        <w:pStyle w:val="ae"/>
        <w:spacing w:after="0" w:line="360" w:lineRule="auto"/>
        <w:ind w:left="0" w:firstLine="709"/>
        <w:rPr>
          <w:rFonts w:cs="Times New Roman"/>
          <w:sz w:val="28"/>
          <w:szCs w:val="28"/>
        </w:rPr>
      </w:pPr>
      <w:r w:rsidRPr="00FC0A31">
        <w:rPr>
          <w:rFonts w:cs="Times New Roman"/>
          <w:sz w:val="28"/>
          <w:szCs w:val="28"/>
        </w:rPr>
        <w:t>1.</w:t>
      </w:r>
      <w:r w:rsidRPr="00FC0A31">
        <w:rPr>
          <w:rFonts w:cs="Times New Roman"/>
          <w:sz w:val="28"/>
          <w:szCs w:val="28"/>
        </w:rPr>
        <w:tab/>
        <w:t xml:space="preserve">применяя нейронные сети, можно добиться лучших результатов в распознавании состояний детского лица применительно к задаче анализа данных непрерывного </w:t>
      </w:r>
      <w:proofErr w:type="spellStart"/>
      <w:r w:rsidRPr="00FC0A31">
        <w:rPr>
          <w:rFonts w:cs="Times New Roman"/>
          <w:sz w:val="28"/>
          <w:szCs w:val="28"/>
        </w:rPr>
        <w:t>видеопотока</w:t>
      </w:r>
      <w:proofErr w:type="spellEnd"/>
      <w:r w:rsidRPr="00FC0A31">
        <w:rPr>
          <w:rFonts w:cs="Times New Roman"/>
          <w:sz w:val="28"/>
          <w:szCs w:val="28"/>
        </w:rPr>
        <w:t>;</w:t>
      </w:r>
    </w:p>
    <w:p w:rsidR="00FC0A31" w:rsidRPr="00FC0A31" w:rsidRDefault="00FC0A31" w:rsidP="00FC0A31">
      <w:pPr>
        <w:pStyle w:val="ae"/>
        <w:spacing w:after="0" w:line="360" w:lineRule="auto"/>
        <w:ind w:left="0" w:firstLine="709"/>
        <w:rPr>
          <w:rFonts w:cs="Times New Roman"/>
          <w:sz w:val="28"/>
          <w:szCs w:val="28"/>
        </w:rPr>
      </w:pPr>
      <w:r w:rsidRPr="00FC0A31">
        <w:rPr>
          <w:rFonts w:cs="Times New Roman"/>
          <w:sz w:val="28"/>
          <w:szCs w:val="28"/>
        </w:rPr>
        <w:t>2.</w:t>
      </w:r>
      <w:r w:rsidRPr="00FC0A31">
        <w:rPr>
          <w:rFonts w:cs="Times New Roman"/>
          <w:sz w:val="28"/>
          <w:szCs w:val="28"/>
        </w:rPr>
        <w:tab/>
        <w:t xml:space="preserve">мобильное приложение способно предоставлять более удобный доступ к аудио- и </w:t>
      </w:r>
      <w:proofErr w:type="spellStart"/>
      <w:r w:rsidRPr="00FC0A31">
        <w:rPr>
          <w:rFonts w:cs="Times New Roman"/>
          <w:sz w:val="28"/>
          <w:szCs w:val="28"/>
        </w:rPr>
        <w:t>видеопотоку</w:t>
      </w:r>
      <w:proofErr w:type="spellEnd"/>
      <w:r w:rsidRPr="00FC0A31">
        <w:rPr>
          <w:rFonts w:cs="Times New Roman"/>
          <w:sz w:val="28"/>
          <w:szCs w:val="28"/>
        </w:rPr>
        <w:t>.</w:t>
      </w:r>
    </w:p>
    <w:p w:rsidR="00007FB0" w:rsidRPr="00D40204" w:rsidRDefault="00007FB0" w:rsidP="00007FB0">
      <w:pPr>
        <w:spacing w:after="0" w:line="360" w:lineRule="auto"/>
        <w:ind w:firstLine="709"/>
        <w:rPr>
          <w:rStyle w:val="apple-converted-space"/>
          <w:rFonts w:cs="Times New Roman"/>
          <w:shd w:val="clear" w:color="auto" w:fill="FFFFFF"/>
        </w:rPr>
      </w:pPr>
    </w:p>
    <w:p w:rsidR="00007FB0" w:rsidRPr="00A1744F" w:rsidRDefault="00007FB0" w:rsidP="00007FB0">
      <w:pPr>
        <w:spacing w:after="0" w:line="360" w:lineRule="auto"/>
        <w:ind w:firstLine="709"/>
        <w:rPr>
          <w:rFonts w:cs="Times New Roman"/>
          <w:sz w:val="28"/>
          <w:szCs w:val="28"/>
        </w:rPr>
      </w:pPr>
    </w:p>
    <w:p w:rsidR="00007FB0" w:rsidRPr="00A1744F" w:rsidRDefault="00007FB0" w:rsidP="00007FB0">
      <w:pPr>
        <w:spacing w:after="0" w:line="360" w:lineRule="auto"/>
        <w:ind w:firstLine="709"/>
        <w:rPr>
          <w:rFonts w:cs="Times New Roman"/>
          <w:sz w:val="28"/>
          <w:szCs w:val="28"/>
        </w:rPr>
      </w:pPr>
    </w:p>
    <w:p w:rsidR="00007FB0" w:rsidRPr="00D40204" w:rsidRDefault="00007FB0" w:rsidP="00007FB0">
      <w:pPr>
        <w:spacing w:after="0" w:line="360" w:lineRule="auto"/>
        <w:ind w:firstLine="709"/>
        <w:rPr>
          <w:rFonts w:cs="Times New Roman"/>
          <w:sz w:val="28"/>
          <w:szCs w:val="28"/>
        </w:rPr>
      </w:pPr>
    </w:p>
    <w:p w:rsidR="00007FB0" w:rsidRPr="00D40204" w:rsidRDefault="00007FB0" w:rsidP="00007FB0">
      <w:pPr>
        <w:spacing w:after="0" w:line="360" w:lineRule="auto"/>
        <w:ind w:firstLine="709"/>
        <w:rPr>
          <w:rFonts w:cs="Times New Roman"/>
          <w:sz w:val="28"/>
          <w:szCs w:val="28"/>
        </w:rPr>
      </w:pPr>
    </w:p>
    <w:p w:rsidR="00007FB0" w:rsidRPr="00D40204" w:rsidRDefault="00007FB0" w:rsidP="00007FB0"/>
    <w:p w:rsidR="00007FB0" w:rsidRPr="00F357D2" w:rsidRDefault="00007FB0" w:rsidP="004316AF">
      <w:pPr>
        <w:pStyle w:val="1"/>
        <w:pageBreakBefore/>
        <w:jc w:val="center"/>
      </w:pPr>
      <w:bookmarkStart w:id="5" w:name="_Toc469001544"/>
      <w:bookmarkStart w:id="6" w:name="_Toc470630567"/>
      <w:r>
        <w:lastRenderedPageBreak/>
        <w:t>АКТУАЛЬНОСТЬ ПРОБЛЕМЫ</w:t>
      </w:r>
      <w:bookmarkEnd w:id="5"/>
      <w:bookmarkEnd w:id="6"/>
    </w:p>
    <w:p w:rsidR="00007FB0" w:rsidRPr="00F357D2" w:rsidRDefault="00007FB0" w:rsidP="00007FB0"/>
    <w:p w:rsidR="00007FB0" w:rsidRDefault="004E2DCE" w:rsidP="00C871C9">
      <w:pPr>
        <w:spacing w:after="0" w:line="360" w:lineRule="auto"/>
        <w:ind w:firstLine="709"/>
        <w:rPr>
          <w:rFonts w:cs="Times New Roman"/>
          <w:sz w:val="28"/>
          <w:szCs w:val="28"/>
        </w:rPr>
      </w:pPr>
      <w:r>
        <w:rPr>
          <w:rFonts w:cs="Times New Roman"/>
          <w:sz w:val="28"/>
          <w:szCs w:val="28"/>
        </w:rPr>
        <w:t>Актуальность проблемы обусл</w:t>
      </w:r>
      <w:r w:rsidR="00C871C9">
        <w:rPr>
          <w:rFonts w:cs="Times New Roman"/>
          <w:sz w:val="28"/>
          <w:szCs w:val="28"/>
        </w:rPr>
        <w:t xml:space="preserve">авливается широтой применения продукта. Его возможно использовать для организации видеонаблюдения в комплексе систем безопасности. Применение распознавания лиц в таких системах возможно для предоставления доступа к </w:t>
      </w:r>
      <w:r w:rsidR="004316AF">
        <w:rPr>
          <w:rFonts w:cs="Times New Roman"/>
          <w:sz w:val="28"/>
          <w:szCs w:val="28"/>
        </w:rPr>
        <w:t xml:space="preserve">закрытому </w:t>
      </w:r>
      <w:r w:rsidR="00C871C9">
        <w:rPr>
          <w:rFonts w:cs="Times New Roman"/>
          <w:sz w:val="28"/>
          <w:szCs w:val="28"/>
        </w:rPr>
        <w:t>объекту сотрудникам компании</w:t>
      </w:r>
      <w:r w:rsidR="004316AF">
        <w:rPr>
          <w:rFonts w:cs="Times New Roman"/>
          <w:sz w:val="28"/>
          <w:szCs w:val="28"/>
        </w:rPr>
        <w:t>.</w:t>
      </w:r>
      <w:r w:rsidR="00C871C9">
        <w:rPr>
          <w:rFonts w:cs="Times New Roman"/>
          <w:sz w:val="28"/>
          <w:szCs w:val="28"/>
        </w:rPr>
        <w:t xml:space="preserve">  Также продукт возможно использовать для удалённого контроля состояния ребёнка во время отсутствия родителей. При этом предполагается, что если с ребёнком что-то пойдёт не так (заплачет, перестанет подавать признаки жизни, упрётся лицом в подушку), родителям будет подан сигнал о необходимости подойти к кроватке.</w:t>
      </w:r>
    </w:p>
    <w:p w:rsidR="004316AF" w:rsidRDefault="004316AF" w:rsidP="00C871C9">
      <w:pPr>
        <w:spacing w:after="0" w:line="360" w:lineRule="auto"/>
        <w:ind w:firstLine="709"/>
        <w:rPr>
          <w:rFonts w:cs="Times New Roman"/>
          <w:sz w:val="28"/>
          <w:szCs w:val="28"/>
        </w:rPr>
      </w:pPr>
    </w:p>
    <w:p w:rsidR="00C871C9" w:rsidRPr="007C53AC" w:rsidRDefault="00C871C9" w:rsidP="00C871C9">
      <w:pPr>
        <w:spacing w:after="0" w:line="360" w:lineRule="auto"/>
        <w:ind w:firstLine="709"/>
        <w:rPr>
          <w:rFonts w:cs="Times New Roman"/>
          <w:sz w:val="28"/>
          <w:szCs w:val="28"/>
        </w:rPr>
      </w:pPr>
    </w:p>
    <w:p w:rsidR="00007FB0" w:rsidRPr="007C53AC" w:rsidRDefault="00007FB0" w:rsidP="004316AF">
      <w:pPr>
        <w:pStyle w:val="1"/>
        <w:pageBreakBefore/>
        <w:jc w:val="center"/>
      </w:pPr>
      <w:bookmarkStart w:id="7" w:name="_Toc469001545"/>
      <w:bookmarkStart w:id="8" w:name="_Toc470630568"/>
      <w:r w:rsidRPr="00A1744F">
        <w:lastRenderedPageBreak/>
        <w:t>ОФОРМЛЕНИЕ СТРУКТУРНЫХ ЭЛЕМЕНТОВ ДИССЕРТАЦИИ</w:t>
      </w:r>
      <w:bookmarkEnd w:id="7"/>
      <w:bookmarkEnd w:id="8"/>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4316AF" w:rsidRDefault="00007FB0" w:rsidP="00007FB0">
      <w:pPr>
        <w:pStyle w:val="2"/>
        <w:jc w:val="center"/>
        <w:rPr>
          <w:sz w:val="28"/>
          <w:szCs w:val="28"/>
        </w:rPr>
      </w:pPr>
      <w:bookmarkStart w:id="9" w:name="_Toc469001546"/>
      <w:bookmarkStart w:id="10" w:name="_Toc470630569"/>
      <w:r w:rsidRPr="004316AF">
        <w:rPr>
          <w:sz w:val="28"/>
          <w:szCs w:val="28"/>
        </w:rPr>
        <w:t>3.1 Оформление титульного листа</w:t>
      </w:r>
      <w:bookmarkEnd w:id="9"/>
      <w:bookmarkEnd w:id="10"/>
    </w:p>
    <w:p w:rsidR="00007FB0" w:rsidRPr="00007FB0" w:rsidRDefault="00007FB0" w:rsidP="00007FB0"/>
    <w:p w:rsidR="00007FB0" w:rsidRPr="004C5516"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Титульный лист является первой страницей диссертации, служит источником информации, необходимой для обработки и поиска документа.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На титульном листе приводят следующие сведения: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наименование организации, где выполнена диссертация;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статус диссертации</w:t>
      </w:r>
      <w:r>
        <w:rPr>
          <w:rFonts w:cs="Times New Roman"/>
          <w:sz w:val="28"/>
          <w:szCs w:val="28"/>
          <w:lang w:val="en-US"/>
        </w:rPr>
        <w:t>;</w:t>
      </w:r>
      <w:r w:rsidRPr="004C5516">
        <w:rPr>
          <w:rFonts w:cs="Times New Roman"/>
          <w:sz w:val="28"/>
          <w:szCs w:val="28"/>
        </w:rPr>
        <w:t xml:space="preserve">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 правах рукописи";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фамилию, имя, отчество диссертанта;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название диссертации;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шифр и наименование специальности (по номенклатуре специальностей научных работников);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искомую степень и отрасль науки;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фамилию, имя, отчество научного руководителя или консультанта, ученую степень и ученое звание;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место и год написания диссертации.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К диссертации прилагают дополнительный титульный лист на русском языке, если работа написана на другом языке. В многотомной диссертации каждый том должен иметь титульный лист. На титульном листе каждого тома ставят порядковый номер тома. </w:t>
      </w:r>
    </w:p>
    <w:p w:rsidR="00007FB0" w:rsidRPr="004C5516" w:rsidRDefault="00007FB0" w:rsidP="00007FB0">
      <w:pPr>
        <w:autoSpaceDE w:val="0"/>
        <w:autoSpaceDN w:val="0"/>
        <w:adjustRightInd w:val="0"/>
        <w:spacing w:after="0" w:line="360" w:lineRule="auto"/>
        <w:ind w:firstLine="709"/>
        <w:rPr>
          <w:rFonts w:cs="Times New Roman"/>
          <w:sz w:val="28"/>
          <w:szCs w:val="28"/>
        </w:rPr>
      </w:pPr>
    </w:p>
    <w:p w:rsidR="00007FB0" w:rsidRPr="004316AF" w:rsidRDefault="00007FB0" w:rsidP="00007FB0">
      <w:pPr>
        <w:pStyle w:val="2"/>
        <w:jc w:val="center"/>
        <w:rPr>
          <w:sz w:val="28"/>
          <w:szCs w:val="28"/>
        </w:rPr>
      </w:pPr>
      <w:bookmarkStart w:id="11" w:name="_Toc469001547"/>
      <w:bookmarkStart w:id="12" w:name="_Toc470630570"/>
      <w:r w:rsidRPr="004316AF">
        <w:rPr>
          <w:sz w:val="28"/>
          <w:szCs w:val="28"/>
        </w:rPr>
        <w:t>3.2 Оформление оглавления</w:t>
      </w:r>
      <w:bookmarkEnd w:id="11"/>
      <w:bookmarkEnd w:id="12"/>
    </w:p>
    <w:p w:rsidR="00007FB0" w:rsidRPr="00007FB0" w:rsidRDefault="00007FB0" w:rsidP="00007FB0"/>
    <w:p w:rsidR="00007FB0" w:rsidRPr="007C53AC"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Оглавление - перечень основных частей диссертации с указанием страниц, на которые их помещают. В многотомных диссертациях каждый том должен иметь свое собственное оглавление, первый том должен включать оглавление для всей диссертации. Заголовки в оглавлении должны точно повторять заголовки в тексте. Не допускается сокращать или давать заголовки в другой формулировке. Последнее слово заголовка соединяют </w:t>
      </w:r>
      <w:r w:rsidRPr="00A1744F">
        <w:rPr>
          <w:rFonts w:cs="Times New Roman"/>
          <w:sz w:val="28"/>
          <w:szCs w:val="28"/>
        </w:rPr>
        <w:lastRenderedPageBreak/>
        <w:t xml:space="preserve">отточием с соответствующим ему номером страницы в правом столбце оглавления. </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4316AF" w:rsidRDefault="00007FB0" w:rsidP="00007FB0">
      <w:pPr>
        <w:pStyle w:val="2"/>
        <w:jc w:val="center"/>
        <w:rPr>
          <w:sz w:val="28"/>
          <w:szCs w:val="28"/>
        </w:rPr>
      </w:pPr>
      <w:bookmarkStart w:id="13" w:name="_Toc469001548"/>
      <w:bookmarkStart w:id="14" w:name="_Toc470630571"/>
      <w:r w:rsidRPr="004316AF">
        <w:rPr>
          <w:sz w:val="28"/>
          <w:szCs w:val="28"/>
        </w:rPr>
        <w:t>3.3 Оформление текста диссертации</w:t>
      </w:r>
      <w:bookmarkEnd w:id="13"/>
      <w:bookmarkEnd w:id="14"/>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Введение к диссертации включает в себя следующие основные структурные элементы: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актуальность темы исследования;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степень ее разработанности;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цели и задачи;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научную новизну;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теоретическую и практическую значимость работы;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методологию и методы исследования;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положения, выносимые на защиту;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степень достоверности и апробацию результатов.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Основной текст должен быть разделен на главы и параграфы или разделы и подразделы, которые нумеруют арабскими цифрами. В заключение диссертации излагают итоги выполненного исследования, рекомендации, перспективы дальнейшей разработки темы. Каждую главу (раздел) диссертации начинают с новой страницы. Заголовки располагают посередине страницы без точки на конце. Переносить слова в заголовке не допускается. Заголовки отделяют от текста сверху и снизу тремя интервалами. Работа должна быть выполнена печатным способом с использованием компьютера и принтера на одной стороне листа белой бумаги одного сорта формата А4 (210х297 мм) через полтора интервала и размером шрифта 12-14 пунктов. Диссертация должна иметь твердый переплет. Буквы греческого алфавита, формулы, отдельные условные знаки допускается вписывать от руки черной пастой или черной тушью.  Страницы диссертации должны иметь следующие поля: левое - 25 мм, правое - 10 мм, верхнее - 20 мм, нижнее - 20 мм. Абзацный отступ должен быть одинаковым по всему тексту и равен пяти знакам.  Все страницы диссертации, включая иллюстрации и приложения, </w:t>
      </w:r>
      <w:r w:rsidRPr="00A1744F">
        <w:rPr>
          <w:rFonts w:cs="Times New Roman"/>
          <w:sz w:val="28"/>
          <w:szCs w:val="28"/>
        </w:rPr>
        <w:lastRenderedPageBreak/>
        <w:t xml:space="preserve">нумеруются по порядку без пропусков и повторений. Первой страницей считается титульный лист, на котором нумерация страниц не ставится, на следующей странице ставится цифра "2" и т.д. Порядковый номер страницы печатают на середине верхнего поля страницы. При наличии нескольких томов в диссертации нумерация должна быть самостоятельной для каждого тома. </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4316AF" w:rsidRDefault="00007FB0" w:rsidP="00007FB0">
      <w:pPr>
        <w:pStyle w:val="2"/>
        <w:tabs>
          <w:tab w:val="left" w:pos="5070"/>
        </w:tabs>
        <w:jc w:val="center"/>
        <w:rPr>
          <w:sz w:val="28"/>
          <w:szCs w:val="28"/>
        </w:rPr>
      </w:pPr>
      <w:bookmarkStart w:id="15" w:name="_Toc469001549"/>
      <w:bookmarkStart w:id="16" w:name="_Toc470630572"/>
      <w:r w:rsidRPr="004316AF">
        <w:rPr>
          <w:sz w:val="28"/>
          <w:szCs w:val="28"/>
        </w:rPr>
        <w:t>3.4 Библиографические ссылки</w:t>
      </w:r>
      <w:bookmarkEnd w:id="15"/>
      <w:bookmarkEnd w:id="16"/>
    </w:p>
    <w:p w:rsidR="00007FB0" w:rsidRPr="00007FB0" w:rsidRDefault="00007FB0" w:rsidP="00007FB0"/>
    <w:p w:rsidR="00007FB0" w:rsidRPr="007C53AC"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Библиографические ссылки в тексте диссертации оформляют в соответствии с требованиями ГОСТ Р 7.0.5. [1]. Иллюстративный материал может быть представлен рисунками, фотографиями, картами, нотами, графиками, чертежами, схемами, диаграммами и другим подобным материалом. Иллюстрации, используемые в диссертации, размещают под текстом, в котором впервые дана ссылка на них, или на следующей странице, а при необходимости - в приложении к диссертации. Допускается использование приложений нестандартного размера, которые в сложенном виде соответствуют формату А4. Иллюстрации нумеруют арабскими цифрами сквозной нумерацией или в пределах главы (раздела). На все иллюстрации должны быть приведены ссылки в тексте диссертации. При ссылке следует писать слово "Рисунок" с указанием его номера.</w:t>
      </w:r>
    </w:p>
    <w:p w:rsidR="00007FB0" w:rsidRPr="004316AF" w:rsidRDefault="00007FB0" w:rsidP="00007FB0">
      <w:pPr>
        <w:pStyle w:val="2"/>
        <w:pageBreakBefore/>
        <w:jc w:val="center"/>
        <w:rPr>
          <w:sz w:val="28"/>
          <w:szCs w:val="28"/>
        </w:rPr>
      </w:pPr>
      <w:bookmarkStart w:id="17" w:name="_Toc469001550"/>
      <w:bookmarkStart w:id="18" w:name="_Toc470630573"/>
      <w:r w:rsidRPr="004316AF">
        <w:rPr>
          <w:sz w:val="28"/>
          <w:szCs w:val="28"/>
        </w:rPr>
        <w:lastRenderedPageBreak/>
        <w:t>3.5 Иллюстративный материал</w:t>
      </w:r>
      <w:bookmarkEnd w:id="17"/>
      <w:bookmarkEnd w:id="18"/>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Иллюстративный материал оформляют в соответствии с требованиями ГОСТ 2.105. 5. [2]. Таблицы, используемые в диссертации, размещают под текстом, в котором впервые дана ссылка на них, или на следующей странице, а при необходимости - в приложении к диссертации. Таблицы нумеруют арабскими цифрами сквозной нумерацией или в пределах главы (раздела). На все таблицы должны быть приведены ссылки в тексте диссертации. При ссылке следует писать слово "Таблица" с указанием ее номера. Перечень таблиц указывают в списке иллюстративного материала. Таблицы оформляют в соответствии с требованиями ГОСТ 2.105. [3.] При оформлении формул в качестве символов следует применять обозначения, установленные соответствующими национальными стандартами. Пояснения символов должны быть приведены в тексте или непосредственно под формулой. Формулы в тексте диссертации следует нумеровать арабскими цифрами сквозной нумерацией или в пределах главы (раздела). Номер заключают в круглые скобки и записывают на уровне формулы справа. Формулы оформляют в соответствии с требованиями ГОСТ 2.105.[4]. Оформление списка сокращений и условных обозначений Сокращение слов и словосочетаний на русском и иностранных европейских языках оформляют в соответствии с требованиями ГОСТ 7.11[5] и ГОСТ 7.12.[6].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Применение в диссертации сокращений, не предусмотренных вышеуказанными стандартами, или условных обозначений предполагает наличие перечня сокращений и условных обозначений. Наличие перечня не исключает расшифровку сокращения и условного обозначения при первом упоминании в тексте. Перечень помещают после основного текста. Перечень следует располагать столбцом. Слева в алфавитном порядке или в порядке их первого упоминания в тексте приводят сокращения или условные обозначения, справа - их детальную расшифровку. Наличие перечня указывают в оглавлении диссертации. Оформление списка терминов. При использовании специфической терминологии в диссертации должен быть </w:t>
      </w:r>
      <w:r w:rsidRPr="00A1744F">
        <w:rPr>
          <w:rFonts w:cs="Times New Roman"/>
          <w:sz w:val="28"/>
          <w:szCs w:val="28"/>
        </w:rPr>
        <w:lastRenderedPageBreak/>
        <w:t>приведен список принятых терминов с соответствующими разъяснениями. Список терминов должен быть помещен в конце текста после перечня сокращений и условных обозначений. Термин записывают со строчной буквы, а определение - с прописной буквы. Термин отделяют от определения двоеточием. Наличие списка терминов указывают в оглавлении диссертации. Список терминов оформляют в соответствии с требованиями ГОСТ Р 1.5. [7].</w:t>
      </w:r>
    </w:p>
    <w:p w:rsidR="00007FB0" w:rsidRPr="007C53AC" w:rsidRDefault="00007FB0" w:rsidP="00007FB0">
      <w:pPr>
        <w:pStyle w:val="2"/>
      </w:pPr>
    </w:p>
    <w:p w:rsidR="00007FB0" w:rsidRPr="004316AF" w:rsidRDefault="00007FB0" w:rsidP="00007FB0">
      <w:pPr>
        <w:pStyle w:val="2"/>
        <w:jc w:val="center"/>
        <w:rPr>
          <w:sz w:val="28"/>
          <w:szCs w:val="28"/>
        </w:rPr>
      </w:pPr>
      <w:bookmarkStart w:id="19" w:name="_Toc469001551"/>
      <w:bookmarkStart w:id="20" w:name="_Toc470630574"/>
      <w:r w:rsidRPr="004316AF">
        <w:rPr>
          <w:sz w:val="28"/>
          <w:szCs w:val="28"/>
        </w:rPr>
        <w:t>3.6 Оформление списка литературы</w:t>
      </w:r>
      <w:bookmarkEnd w:id="19"/>
      <w:bookmarkEnd w:id="20"/>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Список литературы должен включать библиографические записи на документы, использованные автором при работе над темой. Список должен быть размещен в конце основного текста, после словаря терминов. Допускаются следующие способы группировки библиографических записей: алфавитный, систематический (в порядке первого упоминания в тексте), хронологический.  При алфавитном способе группировки все библиографические записи располагают по алфавиту фамилий авторов или первых слов заглавий документов. Библиографические записи произведений авторов-однофамильцев располагают в алфавите их инициалов. При систематической (тематической)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 При хронологическом порядке группировки библиографические записи располагают в хронологии выхода документов в свет. При наличии в списке литературы на других языках, кроме русского, образуется дополнительный алфавитный ряд, который располагают после изданий на русском языке. Библиографические записи в списке литературы оформляют согласно ГОСТ 7.1. [8].</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jc w:val="center"/>
      </w:pPr>
      <w:bookmarkStart w:id="21" w:name="_Toc469001552"/>
    </w:p>
    <w:p w:rsidR="004316AF" w:rsidRDefault="004316AF">
      <w:pPr>
        <w:spacing w:after="200" w:line="276" w:lineRule="auto"/>
        <w:jc w:val="left"/>
        <w:rPr>
          <w:rFonts w:eastAsiaTheme="majorEastAsia" w:cstheme="majorBidi"/>
          <w:b/>
          <w:bCs/>
          <w:szCs w:val="26"/>
        </w:rPr>
      </w:pPr>
      <w:r>
        <w:br w:type="page"/>
      </w:r>
    </w:p>
    <w:p w:rsidR="00007FB0" w:rsidRPr="004316AF" w:rsidRDefault="00007FB0" w:rsidP="00007FB0">
      <w:pPr>
        <w:pStyle w:val="2"/>
        <w:jc w:val="center"/>
        <w:rPr>
          <w:sz w:val="28"/>
          <w:szCs w:val="28"/>
        </w:rPr>
      </w:pPr>
      <w:bookmarkStart w:id="22" w:name="_Toc470630575"/>
      <w:r w:rsidRPr="004316AF">
        <w:rPr>
          <w:sz w:val="28"/>
          <w:szCs w:val="28"/>
        </w:rPr>
        <w:lastRenderedPageBreak/>
        <w:t>3.7 Оформление приложений</w:t>
      </w:r>
      <w:bookmarkEnd w:id="21"/>
      <w:bookmarkEnd w:id="22"/>
    </w:p>
    <w:p w:rsidR="00007FB0" w:rsidRPr="00007FB0" w:rsidRDefault="00007FB0" w:rsidP="00007FB0"/>
    <w:p w:rsidR="00007FB0" w:rsidRDefault="00007FB0" w:rsidP="00171998">
      <w:pPr>
        <w:autoSpaceDE w:val="0"/>
        <w:autoSpaceDN w:val="0"/>
        <w:adjustRightInd w:val="0"/>
        <w:spacing w:after="0" w:line="360" w:lineRule="auto"/>
        <w:ind w:firstLine="709"/>
        <w:rPr>
          <w:bCs/>
        </w:rPr>
      </w:pPr>
      <w:r w:rsidRPr="00A1744F">
        <w:rPr>
          <w:rFonts w:cs="Times New Roman"/>
          <w:sz w:val="28"/>
          <w:szCs w:val="28"/>
        </w:rPr>
        <w:t>Материал, дополняющий основной текст диссертации, допускается помещать в приложениях. В качестве приложения могут быть представлены: графический материал, таблицы, формулы, карты, ноты, рисунки, фотографии и другой иллюстративный материал. Иллюстративный материал, представленный не в приложении, а в тексте, должен быть перечислен в списке иллюстративного материала, в котором указывают порядковый номер, наименование иллюстрации и страницу, на которой она расположена. Наличие списка указывают в оглавлении диссертации. Список располагают после списка литературы. Приложения располагают в тексте диссертации или оформляют как продолжение работы на ее последующих страницах или в виде отдельного тома. Приложения в тексте или в конце его должны иметь общую с остальной частью работы сквозную нумерацию страниц. Отдельный том приложений должен иметь самостоятельную нумерацию. В тексте диссертации на все приложения должны быть даны ссылки. Приложения располагают в порядке ссылок на них в тексте диссертации. Приложения должны быть перечислены в оглавлении диссертации с указанием их номеров, заголовков и страниц.  Отдельный том "Приложения" должен иметь титульный лист, аналогичный титульному листу основного тома диссертации с добавлением слова "Приложения", и самостоятельное оглавление. Наличие тома "Приложения" указывают в оглавлении первого тома диссертации. Приложения оформляют в соответствии с требованиями ГОСТ 2.105.  [9].</w:t>
      </w:r>
      <w:r>
        <w:rPr>
          <w:b/>
        </w:rPr>
        <w:t xml:space="preserve">                            </w:t>
      </w:r>
    </w:p>
    <w:p w:rsidR="00171998" w:rsidRDefault="00171998">
      <w:pPr>
        <w:spacing w:after="200" w:line="276" w:lineRule="auto"/>
        <w:jc w:val="left"/>
        <w:rPr>
          <w:rFonts w:eastAsiaTheme="majorEastAsia" w:cstheme="majorBidi"/>
          <w:b/>
          <w:bCs/>
          <w:sz w:val="28"/>
          <w:szCs w:val="28"/>
        </w:rPr>
      </w:pPr>
      <w:bookmarkStart w:id="23" w:name="_Toc469001553"/>
      <w:r>
        <w:br w:type="page"/>
      </w:r>
    </w:p>
    <w:p w:rsidR="00007FB0" w:rsidRDefault="00007FB0" w:rsidP="004316AF">
      <w:pPr>
        <w:pStyle w:val="1"/>
        <w:jc w:val="center"/>
      </w:pPr>
      <w:bookmarkStart w:id="24" w:name="_Toc470630576"/>
      <w:r>
        <w:lastRenderedPageBreak/>
        <w:t>ЗАКЛЮЧЕНИЕ</w:t>
      </w:r>
      <w:bookmarkEnd w:id="23"/>
      <w:bookmarkEnd w:id="24"/>
    </w:p>
    <w:p w:rsidR="00171998" w:rsidRDefault="00171998" w:rsidP="00171998">
      <w:pPr>
        <w:spacing w:after="0" w:line="360" w:lineRule="auto"/>
        <w:ind w:firstLine="709"/>
        <w:rPr>
          <w:rFonts w:cs="Times New Roman"/>
          <w:sz w:val="28"/>
          <w:szCs w:val="28"/>
        </w:rPr>
      </w:pPr>
      <w:r>
        <w:rPr>
          <w:rFonts w:cs="Times New Roman"/>
          <w:sz w:val="28"/>
          <w:szCs w:val="28"/>
        </w:rPr>
        <w:t>В автореферате была приведена аннотация (на двух языках), была освещена актуальность исследований и проблематики данной магистерской диссертации. Также были рассмотрены основные этапы проведения исследований и разработки алгоритма.</w:t>
      </w:r>
    </w:p>
    <w:p w:rsidR="00007FB0" w:rsidRPr="007C53AC" w:rsidRDefault="00007FB0" w:rsidP="00171998">
      <w:pPr>
        <w:spacing w:after="0" w:line="360" w:lineRule="auto"/>
        <w:ind w:firstLine="709"/>
        <w:rPr>
          <w:rFonts w:cs="Times New Roman"/>
          <w:sz w:val="28"/>
          <w:szCs w:val="28"/>
        </w:rPr>
      </w:pPr>
      <w:r>
        <w:rPr>
          <w:rFonts w:cs="Times New Roman"/>
          <w:sz w:val="28"/>
          <w:szCs w:val="28"/>
        </w:rPr>
        <w:t xml:space="preserve"> Были описаны основные методы, которые будут использоваться в рамках диссертации</w:t>
      </w:r>
      <w:r w:rsidRPr="000568E1">
        <w:rPr>
          <w:rFonts w:cs="Times New Roman"/>
          <w:sz w:val="28"/>
          <w:szCs w:val="28"/>
        </w:rPr>
        <w:t>:</w:t>
      </w:r>
      <w:r>
        <w:rPr>
          <w:rFonts w:cs="Times New Roman"/>
          <w:sz w:val="28"/>
          <w:szCs w:val="28"/>
        </w:rPr>
        <w:t xml:space="preserve"> </w:t>
      </w:r>
      <w:r w:rsidR="00171998">
        <w:rPr>
          <w:rFonts w:cs="Times New Roman"/>
          <w:sz w:val="28"/>
          <w:szCs w:val="28"/>
        </w:rPr>
        <w:t xml:space="preserve">сравнение и </w:t>
      </w:r>
      <w:r>
        <w:rPr>
          <w:rFonts w:cs="Times New Roman"/>
          <w:sz w:val="28"/>
          <w:szCs w:val="28"/>
        </w:rPr>
        <w:t>эксперимент,</w:t>
      </w:r>
      <w:r w:rsidR="00171998">
        <w:rPr>
          <w:rFonts w:cs="Times New Roman"/>
          <w:sz w:val="28"/>
          <w:szCs w:val="28"/>
        </w:rPr>
        <w:t xml:space="preserve"> а также описаны виды применяемого моделирования, обусловлены границы их применимости и причины их использования</w:t>
      </w:r>
      <w:r>
        <w:rPr>
          <w:rFonts w:cs="Times New Roman"/>
          <w:sz w:val="28"/>
          <w:szCs w:val="28"/>
          <w:lang w:val="uk-UA"/>
        </w:rPr>
        <w:t xml:space="preserve">. </w:t>
      </w:r>
      <w:r>
        <w:rPr>
          <w:rFonts w:cs="Times New Roman"/>
          <w:sz w:val="28"/>
          <w:szCs w:val="28"/>
        </w:rPr>
        <w:t>Были определены объекты и предмет научно-исследовательской деятельности</w:t>
      </w:r>
      <w:r w:rsidRPr="007C53AC">
        <w:rPr>
          <w:rFonts w:cs="Times New Roman"/>
          <w:sz w:val="28"/>
          <w:szCs w:val="28"/>
        </w:rPr>
        <w:t>.</w:t>
      </w:r>
    </w:p>
    <w:p w:rsidR="00007FB0" w:rsidRPr="000568E1" w:rsidRDefault="00007FB0" w:rsidP="00007FB0">
      <w:pPr>
        <w:spacing w:after="0" w:line="360" w:lineRule="auto"/>
        <w:ind w:firstLine="709"/>
        <w:rPr>
          <w:rFonts w:cs="Times New Roman"/>
          <w:sz w:val="28"/>
          <w:szCs w:val="28"/>
        </w:rPr>
      </w:pPr>
      <w:r>
        <w:rPr>
          <w:rFonts w:cs="Times New Roman"/>
          <w:sz w:val="28"/>
          <w:szCs w:val="28"/>
        </w:rPr>
        <w:t>Был</w:t>
      </w:r>
      <w:r w:rsidR="00171998">
        <w:rPr>
          <w:rFonts w:cs="Times New Roman"/>
          <w:sz w:val="28"/>
          <w:szCs w:val="28"/>
        </w:rPr>
        <w:t>а</w:t>
      </w:r>
      <w:r>
        <w:rPr>
          <w:rFonts w:cs="Times New Roman"/>
          <w:sz w:val="28"/>
          <w:szCs w:val="28"/>
        </w:rPr>
        <w:t xml:space="preserve"> определен</w:t>
      </w:r>
      <w:r w:rsidR="00171998">
        <w:rPr>
          <w:rFonts w:cs="Times New Roman"/>
          <w:sz w:val="28"/>
          <w:szCs w:val="28"/>
        </w:rPr>
        <w:t>а</w:t>
      </w:r>
      <w:r>
        <w:rPr>
          <w:rFonts w:cs="Times New Roman"/>
          <w:sz w:val="28"/>
          <w:szCs w:val="28"/>
        </w:rPr>
        <w:t xml:space="preserve"> </w:t>
      </w:r>
      <w:r w:rsidR="00171998">
        <w:rPr>
          <w:rFonts w:cs="Times New Roman"/>
          <w:sz w:val="28"/>
          <w:szCs w:val="28"/>
        </w:rPr>
        <w:t xml:space="preserve">основная </w:t>
      </w:r>
      <w:r>
        <w:rPr>
          <w:rFonts w:cs="Times New Roman"/>
          <w:sz w:val="28"/>
          <w:szCs w:val="28"/>
        </w:rPr>
        <w:t>гипотез</w:t>
      </w:r>
      <w:r w:rsidR="00171998">
        <w:rPr>
          <w:rFonts w:cs="Times New Roman"/>
          <w:sz w:val="28"/>
          <w:szCs w:val="28"/>
        </w:rPr>
        <w:t>а исследования</w:t>
      </w:r>
      <w:r>
        <w:rPr>
          <w:rFonts w:cs="Times New Roman"/>
          <w:sz w:val="28"/>
          <w:szCs w:val="28"/>
        </w:rPr>
        <w:t>, котор</w:t>
      </w:r>
      <w:r w:rsidR="00171998">
        <w:rPr>
          <w:rFonts w:cs="Times New Roman"/>
          <w:sz w:val="28"/>
          <w:szCs w:val="28"/>
        </w:rPr>
        <w:t>ая</w:t>
      </w:r>
      <w:r>
        <w:rPr>
          <w:rFonts w:cs="Times New Roman"/>
          <w:sz w:val="28"/>
          <w:szCs w:val="28"/>
        </w:rPr>
        <w:t xml:space="preserve"> буд</w:t>
      </w:r>
      <w:r w:rsidR="00171998">
        <w:rPr>
          <w:rFonts w:cs="Times New Roman"/>
          <w:sz w:val="28"/>
          <w:szCs w:val="28"/>
        </w:rPr>
        <w:t>е</w:t>
      </w:r>
      <w:r>
        <w:rPr>
          <w:rFonts w:cs="Times New Roman"/>
          <w:sz w:val="28"/>
          <w:szCs w:val="28"/>
        </w:rPr>
        <w:t xml:space="preserve">т </w:t>
      </w:r>
      <w:r w:rsidR="00171998">
        <w:rPr>
          <w:rFonts w:cs="Times New Roman"/>
          <w:sz w:val="28"/>
          <w:szCs w:val="28"/>
        </w:rPr>
        <w:t>доказываться</w:t>
      </w:r>
      <w:r>
        <w:rPr>
          <w:rFonts w:cs="Times New Roman"/>
          <w:sz w:val="28"/>
          <w:szCs w:val="28"/>
        </w:rPr>
        <w:t xml:space="preserve"> в ходе выполнения</w:t>
      </w:r>
      <w:r w:rsidR="00171998">
        <w:rPr>
          <w:rFonts w:cs="Times New Roman"/>
          <w:sz w:val="28"/>
          <w:szCs w:val="28"/>
        </w:rPr>
        <w:t xml:space="preserve"> этапов работ диссертации и разработки алгоритма</w:t>
      </w:r>
      <w:r>
        <w:rPr>
          <w:rFonts w:cs="Times New Roman"/>
          <w:sz w:val="28"/>
          <w:szCs w:val="28"/>
        </w:rPr>
        <w:t xml:space="preserve">.  </w:t>
      </w:r>
    </w:p>
    <w:p w:rsidR="00007FB0" w:rsidRPr="007C53AC" w:rsidRDefault="00171998" w:rsidP="00007FB0">
      <w:pPr>
        <w:autoSpaceDE w:val="0"/>
        <w:autoSpaceDN w:val="0"/>
        <w:adjustRightInd w:val="0"/>
        <w:spacing w:after="0" w:line="360" w:lineRule="auto"/>
        <w:ind w:firstLine="709"/>
        <w:rPr>
          <w:rFonts w:cs="Times New Roman"/>
          <w:sz w:val="28"/>
          <w:szCs w:val="28"/>
        </w:rPr>
      </w:pPr>
      <w:r>
        <w:rPr>
          <w:rFonts w:eastAsia="TimesNewRoman" w:cs="Times New Roman"/>
          <w:sz w:val="28"/>
          <w:szCs w:val="28"/>
        </w:rPr>
        <w:t>Также в последнем разделе б</w:t>
      </w:r>
      <w:r w:rsidR="00007FB0" w:rsidRPr="007C1BC5">
        <w:rPr>
          <w:rFonts w:eastAsia="TimesNewRoman" w:cs="Times New Roman"/>
          <w:sz w:val="28"/>
          <w:szCs w:val="28"/>
        </w:rPr>
        <w:t>ыли приведены структура оформления и правила написания магистерской диссертации</w:t>
      </w:r>
      <w:r>
        <w:rPr>
          <w:rFonts w:eastAsia="TimesNewRoman" w:cs="Times New Roman"/>
          <w:sz w:val="28"/>
          <w:szCs w:val="28"/>
        </w:rPr>
        <w:t xml:space="preserve"> с указанием необходимых нормативных документов, которые и определяют эти правила</w:t>
      </w:r>
      <w:r w:rsidR="00007FB0" w:rsidRPr="007C53AC">
        <w:rPr>
          <w:rFonts w:eastAsia="TimesNewRoman" w:cs="Times New Roman"/>
          <w:sz w:val="28"/>
          <w:szCs w:val="28"/>
        </w:rPr>
        <w:t>.</w:t>
      </w:r>
    </w:p>
    <w:p w:rsidR="00007FB0" w:rsidRPr="007C53AC"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Default="00007FB0" w:rsidP="00007FB0">
      <w:pPr>
        <w:spacing w:after="0" w:line="360" w:lineRule="auto"/>
        <w:ind w:firstLine="709"/>
        <w:rPr>
          <w:rFonts w:cs="Times New Roman"/>
          <w:sz w:val="28"/>
          <w:szCs w:val="28"/>
        </w:rPr>
      </w:pPr>
    </w:p>
    <w:p w:rsidR="007A6A14" w:rsidRPr="008430E4" w:rsidRDefault="007A6A14" w:rsidP="00007FB0">
      <w:pPr>
        <w:spacing w:after="0" w:line="360" w:lineRule="auto"/>
        <w:ind w:firstLine="709"/>
        <w:rPr>
          <w:rFonts w:cs="Times New Roman"/>
          <w:sz w:val="28"/>
          <w:szCs w:val="28"/>
        </w:rPr>
      </w:pPr>
    </w:p>
    <w:p w:rsidR="00007FB0" w:rsidRPr="00A5200A" w:rsidRDefault="00007FB0" w:rsidP="004316AF">
      <w:pPr>
        <w:pStyle w:val="1"/>
        <w:shd w:val="clear" w:color="auto" w:fill="FFFFFF"/>
        <w:ind w:firstLine="709"/>
        <w:jc w:val="center"/>
        <w:textAlignment w:val="baseline"/>
        <w:rPr>
          <w:rFonts w:cs="Times New Roman"/>
          <w:spacing w:val="2"/>
        </w:rPr>
      </w:pPr>
      <w:bookmarkStart w:id="25" w:name="_Toc469001554"/>
      <w:bookmarkStart w:id="26" w:name="_Toc470630577"/>
      <w:r>
        <w:rPr>
          <w:rFonts w:cs="Times New Roman"/>
          <w:spacing w:val="2"/>
        </w:rPr>
        <w:lastRenderedPageBreak/>
        <w:t>СПИСОК ИСПОЛЬЗОВАННОЙ ЛИТЕРАТУРЫ</w:t>
      </w:r>
      <w:bookmarkEnd w:id="25"/>
      <w:bookmarkEnd w:id="26"/>
    </w:p>
    <w:p w:rsidR="00007FB0" w:rsidRPr="00B35AE7" w:rsidRDefault="00007FB0" w:rsidP="00007FB0">
      <w:pPr>
        <w:pStyle w:val="1"/>
        <w:shd w:val="clear" w:color="auto" w:fill="FFFFFF"/>
        <w:ind w:firstLine="709"/>
        <w:textAlignment w:val="baseline"/>
        <w:rPr>
          <w:rFonts w:cs="Times New Roman"/>
          <w:spacing w:val="2"/>
        </w:rPr>
      </w:pPr>
    </w:p>
    <w:p w:rsidR="00007FB0" w:rsidRPr="00B35AE7" w:rsidRDefault="00007FB0" w:rsidP="00007FB0">
      <w:pPr>
        <w:pStyle w:val="ae"/>
        <w:numPr>
          <w:ilvl w:val="0"/>
          <w:numId w:val="17"/>
        </w:numPr>
        <w:spacing w:after="0" w:line="360" w:lineRule="auto"/>
        <w:ind w:left="0" w:firstLine="709"/>
        <w:rPr>
          <w:rFonts w:cs="Times New Roman"/>
          <w:sz w:val="28"/>
          <w:szCs w:val="28"/>
        </w:rPr>
      </w:pPr>
      <w:bookmarkStart w:id="27" w:name="_Toc469001555"/>
      <w:r w:rsidRPr="00B35AE7">
        <w:rPr>
          <w:rFonts w:cs="Times New Roman"/>
          <w:sz w:val="28"/>
          <w:szCs w:val="28"/>
        </w:rPr>
        <w:t>ГОСТ Р 7.0.5-2008. СИБИД. Общие требования и правила составления.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2009-01-01.—</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2009.—</w:t>
      </w:r>
      <w:r w:rsidRPr="00B35AE7">
        <w:rPr>
          <w:rStyle w:val="apple-converted-space"/>
          <w:rFonts w:cs="Times New Roman"/>
          <w:sz w:val="28"/>
          <w:szCs w:val="28"/>
          <w:shd w:val="clear" w:color="auto" w:fill="FFFFFF"/>
        </w:rPr>
        <w:t> </w:t>
      </w:r>
      <w:r w:rsidRPr="00B35AE7">
        <w:rPr>
          <w:rFonts w:cs="Times New Roman"/>
          <w:sz w:val="28"/>
          <w:szCs w:val="28"/>
        </w:rPr>
        <w:t>23 с.</w:t>
      </w:r>
      <w:bookmarkStart w:id="28" w:name="_Toc469001556"/>
      <w:bookmarkEnd w:id="27"/>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ЕСКД. Общие требо</w:t>
      </w:r>
      <w:r>
        <w:rPr>
          <w:rFonts w:cs="Times New Roman"/>
          <w:sz w:val="28"/>
          <w:szCs w:val="28"/>
        </w:rPr>
        <w:t>вания к текстовым документам</w:t>
      </w:r>
      <w:r>
        <w:rPr>
          <w:rFonts w:cs="Times New Roman"/>
          <w:sz w:val="28"/>
          <w:szCs w:val="28"/>
          <w:lang w:val="en-US"/>
        </w:rPr>
        <w:t> </w:t>
      </w:r>
      <w:r w:rsidRPr="00B35AE7">
        <w:rPr>
          <w:rFonts w:cs="Times New Roman"/>
          <w:sz w:val="28"/>
          <w:szCs w:val="28"/>
        </w:rPr>
        <w:t>(с</w:t>
      </w:r>
      <w:r w:rsidRPr="00B35AE7">
        <w:rPr>
          <w:rFonts w:cs="Times New Roman"/>
          <w:sz w:val="28"/>
          <w:szCs w:val="28"/>
          <w:lang w:val="en-US"/>
        </w:rPr>
        <w:t> </w:t>
      </w:r>
      <w:r w:rsidRPr="00B35AE7">
        <w:rPr>
          <w:rFonts w:cs="Times New Roman"/>
          <w:sz w:val="28"/>
          <w:szCs w:val="28"/>
        </w:rPr>
        <w:t>Изменением</w:t>
      </w:r>
      <w:r w:rsidRPr="00B35AE7">
        <w:rPr>
          <w:rFonts w:cs="Times New Roman"/>
          <w:sz w:val="28"/>
          <w:szCs w:val="28"/>
          <w:lang w:val="en-US"/>
        </w:rPr>
        <w:t> </w:t>
      </w:r>
      <w:r w:rsidRPr="00B35AE7">
        <w:rPr>
          <w:rFonts w:cs="Times New Roman"/>
          <w:sz w:val="28"/>
          <w:szCs w:val="28"/>
        </w:rPr>
        <w:t>N1).</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Pr>
          <w:rFonts w:cs="Times New Roman"/>
          <w:sz w:val="28"/>
          <w:szCs w:val="28"/>
        </w:rPr>
        <w:t>1996-06</w:t>
      </w:r>
      <w:r w:rsidRPr="00B35AE7">
        <w:rPr>
          <w:rFonts w:cs="Times New Roman"/>
          <w:sz w:val="28"/>
          <w:szCs w:val="28"/>
        </w:rPr>
        <w:t xml:space="preserve">-30.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w:t>
      </w:r>
      <w:bookmarkStart w:id="29" w:name="_Toc469001557"/>
      <w:bookmarkEnd w:id="28"/>
      <w:r>
        <w:rPr>
          <w:rStyle w:val="apple-converted-space"/>
          <w:rFonts w:cs="Times New Roman"/>
          <w:sz w:val="28"/>
          <w:szCs w:val="28"/>
        </w:rPr>
        <w:t xml:space="preserve">АРТИНФОРМ,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w:t>
      </w:r>
      <w:r w:rsidRPr="00B35AE7">
        <w:rPr>
          <w:rFonts w:cs="Times New Roman"/>
          <w:sz w:val="28"/>
          <w:szCs w:val="28"/>
          <w:lang w:val="en-US"/>
        </w:rPr>
        <w:t>1</w:t>
      </w:r>
      <w:r w:rsidRPr="00B35AE7">
        <w:rPr>
          <w:rFonts w:cs="Times New Roman"/>
          <w:sz w:val="28"/>
          <w:szCs w:val="28"/>
        </w:rPr>
        <w:t xml:space="preserve"> с.</w:t>
      </w:r>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Единая система конструкторской документации (ЕСКД). Общие требования к текстовым документам (с Изменением N 1, с Поправками)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1996-06-30.—</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w:t>
      </w:r>
      <w:r w:rsidRPr="00B35AE7">
        <w:rPr>
          <w:rFonts w:cs="Times New Roman"/>
          <w:sz w:val="28"/>
          <w:szCs w:val="28"/>
          <w:lang w:val="en-US"/>
        </w:rPr>
        <w:t>1</w:t>
      </w:r>
      <w:r w:rsidRPr="00B35AE7">
        <w:rPr>
          <w:rFonts w:cs="Times New Roman"/>
          <w:sz w:val="28"/>
          <w:szCs w:val="28"/>
        </w:rPr>
        <w:t xml:space="preserve"> с.</w:t>
      </w:r>
      <w:bookmarkStart w:id="30" w:name="_Toc469001558"/>
      <w:bookmarkEnd w:id="29"/>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Единая система конструкторской документации (ЕСКД). Общие требования к текстовым документам (с Изменением N 1, с Поправками)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1996-06-30.—</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21 с.</w:t>
      </w:r>
      <w:bookmarkStart w:id="31" w:name="_Toc469001559"/>
      <w:bookmarkEnd w:id="30"/>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 xml:space="preserve"> ГОСТ 7.11-2004 (ИСО 832:1994) СИБИД. Библиографическая запись. Сокращение слов и словосочетаний на иностранных европейских языках (Разделы 1-5, Приложение А)</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2008-08-31.—</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2004.—</w:t>
      </w:r>
      <w:r w:rsidRPr="00B35AE7">
        <w:rPr>
          <w:rStyle w:val="apple-converted-space"/>
          <w:rFonts w:cs="Times New Roman"/>
          <w:sz w:val="28"/>
          <w:szCs w:val="28"/>
          <w:shd w:val="clear" w:color="auto" w:fill="FFFFFF"/>
        </w:rPr>
        <w:t> </w:t>
      </w:r>
      <w:r w:rsidRPr="00B35AE7">
        <w:rPr>
          <w:rFonts w:cs="Times New Roman"/>
          <w:sz w:val="28"/>
          <w:szCs w:val="28"/>
        </w:rPr>
        <w:t>27 с.</w:t>
      </w:r>
      <w:bookmarkStart w:id="32" w:name="_Toc469001560"/>
      <w:bookmarkEnd w:id="31"/>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 xml:space="preserve"> ГОСТ 7.12-93 СИБИД (ГОСТ</w:t>
      </w:r>
      <w:r w:rsidRPr="00B35AE7">
        <w:rPr>
          <w:rFonts w:cs="Times New Roman"/>
          <w:sz w:val="28"/>
          <w:szCs w:val="28"/>
          <w:lang w:val="en-US"/>
        </w:rPr>
        <w:t> </w:t>
      </w:r>
      <w:r w:rsidRPr="00B35AE7">
        <w:rPr>
          <w:rFonts w:cs="Times New Roman"/>
          <w:sz w:val="28"/>
          <w:szCs w:val="28"/>
        </w:rPr>
        <w:t>не</w:t>
      </w:r>
      <w:r w:rsidRPr="00B35AE7">
        <w:rPr>
          <w:rFonts w:cs="Times New Roman"/>
          <w:sz w:val="28"/>
          <w:szCs w:val="28"/>
          <w:lang w:val="en-US"/>
        </w:rPr>
        <w:t> </w:t>
      </w:r>
      <w:r w:rsidRPr="00B35AE7">
        <w:rPr>
          <w:rFonts w:cs="Times New Roman"/>
          <w:sz w:val="28"/>
          <w:szCs w:val="28"/>
        </w:rPr>
        <w:t>действует</w:t>
      </w:r>
      <w:r w:rsidRPr="00B35AE7">
        <w:rPr>
          <w:rFonts w:cs="Times New Roman"/>
          <w:sz w:val="28"/>
          <w:szCs w:val="28"/>
          <w:lang w:val="en-US"/>
        </w:rPr>
        <w:t> </w:t>
      </w:r>
      <w:r w:rsidRPr="00B35AE7">
        <w:rPr>
          <w:rFonts w:cs="Times New Roman"/>
          <w:sz w:val="28"/>
          <w:szCs w:val="28"/>
        </w:rPr>
        <w:t>в</w:t>
      </w:r>
      <w:r w:rsidRPr="00B35AE7">
        <w:rPr>
          <w:rFonts w:cs="Times New Roman"/>
          <w:sz w:val="28"/>
          <w:szCs w:val="28"/>
          <w:lang w:val="en-US"/>
        </w:rPr>
        <w:t> </w:t>
      </w:r>
      <w:r w:rsidRPr="00B35AE7">
        <w:rPr>
          <w:rFonts w:cs="Times New Roman"/>
          <w:sz w:val="28"/>
          <w:szCs w:val="28"/>
        </w:rPr>
        <w:t>РФ). Сокращение слов на русском языке. Общие требования</w:t>
      </w:r>
      <w:r w:rsidRPr="00B35AE7">
        <w:rPr>
          <w:rFonts w:cs="Times New Roman"/>
          <w:sz w:val="28"/>
          <w:szCs w:val="28"/>
          <w:lang w:val="en-US"/>
        </w:rPr>
        <w:t> </w:t>
      </w:r>
      <w:r w:rsidRPr="00B35AE7">
        <w:rPr>
          <w:rFonts w:cs="Times New Roman"/>
          <w:sz w:val="28"/>
          <w:szCs w:val="28"/>
        </w:rPr>
        <w:t>и</w:t>
      </w:r>
      <w:r w:rsidRPr="00B35AE7">
        <w:rPr>
          <w:rFonts w:cs="Times New Roman"/>
          <w:sz w:val="28"/>
          <w:szCs w:val="28"/>
          <w:lang w:val="en-US"/>
        </w:rPr>
        <w:t> </w:t>
      </w:r>
      <w:r w:rsidRPr="00B35AE7">
        <w:rPr>
          <w:rFonts w:cs="Times New Roman"/>
          <w:sz w:val="28"/>
          <w:szCs w:val="28"/>
        </w:rPr>
        <w:t>правила.</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2008-08-31.—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2010.—</w:t>
      </w:r>
      <w:r w:rsidRPr="00B35AE7">
        <w:rPr>
          <w:rStyle w:val="apple-converted-space"/>
          <w:rFonts w:cs="Times New Roman"/>
          <w:sz w:val="28"/>
          <w:szCs w:val="28"/>
          <w:shd w:val="clear" w:color="auto" w:fill="FFFFFF"/>
        </w:rPr>
        <w:t> </w:t>
      </w:r>
      <w:r w:rsidRPr="00B35AE7">
        <w:rPr>
          <w:rFonts w:cs="Times New Roman"/>
          <w:sz w:val="28"/>
          <w:szCs w:val="28"/>
        </w:rPr>
        <w:t>27 с.</w:t>
      </w:r>
      <w:bookmarkStart w:id="33" w:name="_Toc469001561"/>
      <w:bookmarkEnd w:id="32"/>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Р 1.5-2004 Стандартизация в Российской Федерации. Стандарты национальные Российской Федерации. Правила построения, изложения, оформления и обозначения.</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2004-12-30.—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2005.—</w:t>
      </w:r>
      <w:r w:rsidRPr="00B35AE7">
        <w:rPr>
          <w:rStyle w:val="apple-converted-space"/>
          <w:rFonts w:cs="Times New Roman"/>
          <w:sz w:val="28"/>
          <w:szCs w:val="28"/>
          <w:shd w:val="clear" w:color="auto" w:fill="FFFFFF"/>
        </w:rPr>
        <w:t> </w:t>
      </w:r>
      <w:r w:rsidRPr="00B35AE7">
        <w:rPr>
          <w:rFonts w:cs="Times New Roman"/>
          <w:sz w:val="28"/>
          <w:szCs w:val="28"/>
        </w:rPr>
        <w:t>25 с.</w:t>
      </w:r>
      <w:bookmarkStart w:id="34" w:name="_Toc469001562"/>
      <w:bookmarkEnd w:id="33"/>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7.1-2003 СИБИД. Библиографическая запись. Библиографическое описание. Общие требования и правила составления.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2006-06-30.—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2004.—</w:t>
      </w:r>
      <w:r w:rsidRPr="00B35AE7">
        <w:rPr>
          <w:rStyle w:val="apple-converted-space"/>
          <w:rFonts w:cs="Times New Roman"/>
          <w:sz w:val="28"/>
          <w:szCs w:val="28"/>
          <w:shd w:val="clear" w:color="auto" w:fill="FFFFFF"/>
        </w:rPr>
        <w:t> </w:t>
      </w:r>
      <w:r w:rsidRPr="00B35AE7">
        <w:rPr>
          <w:rFonts w:cs="Times New Roman"/>
          <w:sz w:val="28"/>
          <w:szCs w:val="28"/>
        </w:rPr>
        <w:t>25 с.</w:t>
      </w:r>
      <w:bookmarkStart w:id="35" w:name="_Toc469001563"/>
      <w:bookmarkEnd w:id="34"/>
    </w:p>
    <w:p w:rsidR="00007FB0" w:rsidRDefault="00007FB0" w:rsidP="00007FB0">
      <w:pPr>
        <w:pStyle w:val="ae"/>
        <w:numPr>
          <w:ilvl w:val="0"/>
          <w:numId w:val="17"/>
        </w:numPr>
        <w:spacing w:after="0" w:line="360" w:lineRule="auto"/>
        <w:ind w:left="0" w:firstLine="709"/>
        <w:rPr>
          <w:rFonts w:cs="Times New Roman"/>
          <w:sz w:val="28"/>
          <w:szCs w:val="28"/>
        </w:rPr>
      </w:pPr>
      <w:r w:rsidRPr="00C8594D">
        <w:rPr>
          <w:rFonts w:cs="Times New Roman"/>
          <w:sz w:val="28"/>
          <w:szCs w:val="28"/>
        </w:rPr>
        <w:t>ГОСТ 2.105-95 ЕСКД. Общие требования к текст</w:t>
      </w:r>
      <w:r>
        <w:rPr>
          <w:rFonts w:cs="Times New Roman"/>
          <w:sz w:val="28"/>
          <w:szCs w:val="28"/>
        </w:rPr>
        <w:t>овым документам</w:t>
      </w:r>
      <w:r>
        <w:rPr>
          <w:rFonts w:cs="Times New Roman"/>
          <w:sz w:val="28"/>
          <w:szCs w:val="28"/>
          <w:lang w:val="uk-UA"/>
        </w:rPr>
        <w:t> </w:t>
      </w:r>
      <w:r w:rsidRPr="00C8594D">
        <w:rPr>
          <w:rFonts w:cs="Times New Roman"/>
          <w:sz w:val="28"/>
          <w:szCs w:val="28"/>
        </w:rPr>
        <w:t>(с</w:t>
      </w:r>
      <w:r w:rsidRPr="00C8594D">
        <w:rPr>
          <w:rFonts w:cs="Times New Roman"/>
          <w:sz w:val="28"/>
          <w:szCs w:val="28"/>
          <w:lang w:val="en-US"/>
        </w:rPr>
        <w:t> </w:t>
      </w:r>
      <w:r w:rsidRPr="00C8594D">
        <w:rPr>
          <w:rFonts w:cs="Times New Roman"/>
          <w:sz w:val="28"/>
          <w:szCs w:val="28"/>
        </w:rPr>
        <w:t>Изменением</w:t>
      </w:r>
      <w:r w:rsidRPr="00C8594D">
        <w:rPr>
          <w:rFonts w:cs="Times New Roman"/>
          <w:sz w:val="28"/>
          <w:szCs w:val="28"/>
          <w:lang w:val="en-US"/>
        </w:rPr>
        <w:t> </w:t>
      </w:r>
      <w:r w:rsidRPr="00C8594D">
        <w:rPr>
          <w:rFonts w:cs="Times New Roman"/>
          <w:sz w:val="28"/>
          <w:szCs w:val="28"/>
        </w:rPr>
        <w:t>N</w:t>
      </w:r>
      <w:r w:rsidRPr="00C8594D">
        <w:rPr>
          <w:rFonts w:cs="Times New Roman"/>
          <w:sz w:val="28"/>
          <w:szCs w:val="28"/>
          <w:lang w:val="en-US"/>
        </w:rPr>
        <w:t> </w:t>
      </w:r>
      <w:r w:rsidRPr="00C8594D">
        <w:rPr>
          <w:rFonts w:cs="Times New Roman"/>
          <w:sz w:val="28"/>
          <w:szCs w:val="28"/>
        </w:rPr>
        <w:t>1).</w:t>
      </w:r>
      <w:r w:rsidRPr="00C8594D">
        <w:rPr>
          <w:rFonts w:cs="Times New Roman"/>
          <w:sz w:val="28"/>
          <w:szCs w:val="28"/>
          <w:lang w:val="en-US"/>
        </w:rPr>
        <w:t> </w:t>
      </w:r>
      <w:r w:rsidRPr="00C8594D">
        <w:rPr>
          <w:rFonts w:cs="Times New Roman"/>
          <w:sz w:val="28"/>
          <w:szCs w:val="28"/>
        </w:rPr>
        <w:t>—</w:t>
      </w:r>
      <w:r w:rsidRPr="00C8594D">
        <w:rPr>
          <w:rStyle w:val="apple-converted-space"/>
          <w:rFonts w:cs="Times New Roman"/>
          <w:sz w:val="28"/>
          <w:szCs w:val="28"/>
          <w:shd w:val="clear" w:color="auto" w:fill="FFFFFF"/>
        </w:rPr>
        <w:t> </w:t>
      </w:r>
      <w:proofErr w:type="spellStart"/>
      <w:r w:rsidRPr="00C8594D">
        <w:rPr>
          <w:rStyle w:val="apple-converted-space"/>
          <w:rFonts w:cs="Times New Roman"/>
          <w:sz w:val="28"/>
          <w:szCs w:val="28"/>
          <w:shd w:val="clear" w:color="auto" w:fill="FFFFFF"/>
        </w:rPr>
        <w:t>Введ</w:t>
      </w:r>
      <w:proofErr w:type="spellEnd"/>
      <w:r w:rsidRPr="00C8594D">
        <w:rPr>
          <w:rStyle w:val="apple-converted-space"/>
          <w:rFonts w:cs="Times New Roman"/>
          <w:sz w:val="28"/>
          <w:szCs w:val="28"/>
          <w:shd w:val="clear" w:color="auto" w:fill="FFFFFF"/>
        </w:rPr>
        <w:t>. </w:t>
      </w:r>
      <w:r w:rsidRPr="00C8594D">
        <w:rPr>
          <w:rFonts w:cs="Times New Roman"/>
          <w:sz w:val="28"/>
          <w:szCs w:val="28"/>
        </w:rPr>
        <w:t>1996-06-30.</w:t>
      </w:r>
      <w:r w:rsidRPr="00C8594D">
        <w:rPr>
          <w:rStyle w:val="apple-converted-space"/>
          <w:rFonts w:cs="Times New Roman"/>
          <w:sz w:val="28"/>
          <w:szCs w:val="28"/>
          <w:shd w:val="clear" w:color="auto" w:fill="FFFFFF"/>
        </w:rPr>
        <w:t> М.: </w:t>
      </w:r>
      <w:r w:rsidRPr="00C8594D">
        <w:rPr>
          <w:rStyle w:val="apple-converted-space"/>
          <w:rFonts w:cs="Times New Roman"/>
          <w:sz w:val="28"/>
          <w:szCs w:val="28"/>
        </w:rPr>
        <w:t>СТАНДАРТИНФОРМ</w:t>
      </w:r>
      <w:r w:rsidRPr="00C8594D">
        <w:rPr>
          <w:rFonts w:cs="Times New Roman"/>
          <w:sz w:val="28"/>
          <w:szCs w:val="28"/>
        </w:rPr>
        <w:t>,</w:t>
      </w:r>
      <w:r w:rsidRPr="00C8594D">
        <w:rPr>
          <w:rStyle w:val="apple-converted-space"/>
          <w:rFonts w:cs="Times New Roman"/>
          <w:sz w:val="28"/>
          <w:szCs w:val="28"/>
          <w:shd w:val="clear" w:color="auto" w:fill="FFFFFF"/>
        </w:rPr>
        <w:t> </w:t>
      </w:r>
      <w:r w:rsidRPr="00C8594D">
        <w:rPr>
          <w:rFonts w:cs="Times New Roman"/>
          <w:sz w:val="28"/>
          <w:szCs w:val="28"/>
        </w:rPr>
        <w:t>2007.—</w:t>
      </w:r>
      <w:r w:rsidRPr="00C8594D">
        <w:rPr>
          <w:rStyle w:val="apple-converted-space"/>
          <w:rFonts w:cs="Times New Roman"/>
          <w:sz w:val="28"/>
          <w:szCs w:val="28"/>
          <w:shd w:val="clear" w:color="auto" w:fill="FFFFFF"/>
        </w:rPr>
        <w:t> </w:t>
      </w:r>
      <w:r w:rsidRPr="00C8594D">
        <w:rPr>
          <w:rFonts w:cs="Times New Roman"/>
          <w:sz w:val="28"/>
          <w:szCs w:val="28"/>
        </w:rPr>
        <w:t>21 с.</w:t>
      </w:r>
      <w:bookmarkEnd w:id="35"/>
    </w:p>
    <w:p w:rsidR="004316AF" w:rsidRPr="004316AF" w:rsidRDefault="004316AF" w:rsidP="004316AF">
      <w:pPr>
        <w:pStyle w:val="23"/>
        <w:numPr>
          <w:ilvl w:val="0"/>
          <w:numId w:val="17"/>
        </w:numPr>
        <w:tabs>
          <w:tab w:val="left" w:pos="900"/>
        </w:tabs>
        <w:spacing w:after="0" w:line="240" w:lineRule="auto"/>
        <w:ind w:left="0" w:firstLine="709"/>
        <w:jc w:val="both"/>
        <w:rPr>
          <w:color w:val="auto"/>
          <w:sz w:val="28"/>
          <w:szCs w:val="28"/>
        </w:rPr>
      </w:pPr>
      <w:r w:rsidRPr="004316AF">
        <w:rPr>
          <w:color w:val="auto"/>
          <w:sz w:val="28"/>
          <w:szCs w:val="28"/>
        </w:rPr>
        <w:lastRenderedPageBreak/>
        <w:t xml:space="preserve">Как организовать систему удалённого видеонаблюдения. [Электронный ресурс] // Сайт </w:t>
      </w:r>
      <w:proofErr w:type="spellStart"/>
      <w:r w:rsidRPr="004316AF">
        <w:rPr>
          <w:color w:val="auto"/>
          <w:sz w:val="28"/>
          <w:szCs w:val="28"/>
        </w:rPr>
        <w:t>ВидеоКонтрольДома.ру</w:t>
      </w:r>
      <w:proofErr w:type="spellEnd"/>
      <w:r w:rsidRPr="004316AF">
        <w:rPr>
          <w:color w:val="auto"/>
          <w:sz w:val="28"/>
          <w:szCs w:val="28"/>
        </w:rPr>
        <w:t xml:space="preserve">. 2016. </w:t>
      </w:r>
      <w:proofErr w:type="spellStart"/>
      <w:r w:rsidRPr="004316AF">
        <w:rPr>
          <w:sz w:val="28"/>
          <w:szCs w:val="28"/>
        </w:rPr>
        <w:t>videokontroldoma.ru</w:t>
      </w:r>
      <w:proofErr w:type="spellEnd"/>
      <w:r w:rsidRPr="004316AF">
        <w:rPr>
          <w:sz w:val="28"/>
          <w:szCs w:val="28"/>
        </w:rPr>
        <w:t>/</w:t>
      </w:r>
      <w:proofErr w:type="spellStart"/>
      <w:r w:rsidRPr="004316AF">
        <w:rPr>
          <w:sz w:val="28"/>
          <w:szCs w:val="28"/>
        </w:rPr>
        <w:t>kak-organizovat-sistemu-udalennogo</w:t>
      </w:r>
      <w:proofErr w:type="spellEnd"/>
    </w:p>
    <w:sectPr w:rsidR="004316AF" w:rsidRPr="004316AF" w:rsidSect="007C721D">
      <w:footerReference w:type="default" r:id="rId8"/>
      <w:pgSz w:w="11906" w:h="16838"/>
      <w:pgMar w:top="851" w:right="851" w:bottom="851" w:left="1701"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FED" w:rsidRDefault="00734FED" w:rsidP="00B91876">
      <w:pPr>
        <w:spacing w:after="0"/>
      </w:pPr>
      <w:r>
        <w:separator/>
      </w:r>
    </w:p>
  </w:endnote>
  <w:endnote w:type="continuationSeparator" w:id="0">
    <w:p w:rsidR="00734FED" w:rsidRDefault="00734FED" w:rsidP="00B9187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006983"/>
      <w:docPartObj>
        <w:docPartGallery w:val="Page Numbers (Bottom of Page)"/>
        <w:docPartUnique/>
      </w:docPartObj>
    </w:sdtPr>
    <w:sdtContent>
      <w:p w:rsidR="009E0E6F" w:rsidRDefault="00D75BE4">
        <w:pPr>
          <w:pStyle w:val="a8"/>
          <w:jc w:val="center"/>
        </w:pPr>
        <w:fldSimple w:instr=" PAGE   \* MERGEFORMAT ">
          <w:r w:rsidR="00E404FF">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FED" w:rsidRDefault="00734FED" w:rsidP="00B91876">
      <w:pPr>
        <w:spacing w:after="0"/>
      </w:pPr>
      <w:r>
        <w:separator/>
      </w:r>
    </w:p>
  </w:footnote>
  <w:footnote w:type="continuationSeparator" w:id="0">
    <w:p w:rsidR="00734FED" w:rsidRDefault="00734FED" w:rsidP="00B9187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7FEEA3C"/>
    <w:lvl w:ilvl="0">
      <w:start w:val="1"/>
      <w:numFmt w:val="bullet"/>
      <w:lvlText w:val=""/>
      <w:lvlJc w:val="left"/>
      <w:pPr>
        <w:tabs>
          <w:tab w:val="num" w:pos="643"/>
        </w:tabs>
        <w:ind w:left="643" w:hanging="360"/>
      </w:pPr>
      <w:rPr>
        <w:rFonts w:ascii="Symbol" w:hAnsi="Symbol" w:hint="default"/>
      </w:rPr>
    </w:lvl>
  </w:abstractNum>
  <w:abstractNum w:abstractNumId="1">
    <w:nsid w:val="0771351B"/>
    <w:multiLevelType w:val="hybridMultilevel"/>
    <w:tmpl w:val="FEA494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8AD77D9"/>
    <w:multiLevelType w:val="multilevel"/>
    <w:tmpl w:val="40CC3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840493"/>
    <w:multiLevelType w:val="hybridMultilevel"/>
    <w:tmpl w:val="CDDA9BA0"/>
    <w:lvl w:ilvl="0" w:tplc="843433F2">
      <w:start w:val="3"/>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F366B4"/>
    <w:multiLevelType w:val="hybridMultilevel"/>
    <w:tmpl w:val="993635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2DB02A6"/>
    <w:multiLevelType w:val="hybridMultilevel"/>
    <w:tmpl w:val="74204CBC"/>
    <w:lvl w:ilvl="0" w:tplc="311A3886">
      <w:start w:val="1"/>
      <w:numFmt w:val="bullet"/>
      <w:lvlText w:val="•"/>
      <w:lvlJc w:val="left"/>
      <w:pPr>
        <w:tabs>
          <w:tab w:val="num" w:pos="720"/>
        </w:tabs>
        <w:ind w:left="720" w:hanging="360"/>
      </w:pPr>
      <w:rPr>
        <w:rFonts w:ascii="Arial" w:hAnsi="Arial" w:hint="default"/>
      </w:rPr>
    </w:lvl>
    <w:lvl w:ilvl="1" w:tplc="B45A864C" w:tentative="1">
      <w:start w:val="1"/>
      <w:numFmt w:val="bullet"/>
      <w:lvlText w:val="•"/>
      <w:lvlJc w:val="left"/>
      <w:pPr>
        <w:tabs>
          <w:tab w:val="num" w:pos="1440"/>
        </w:tabs>
        <w:ind w:left="1440" w:hanging="360"/>
      </w:pPr>
      <w:rPr>
        <w:rFonts w:ascii="Arial" w:hAnsi="Arial" w:hint="default"/>
      </w:rPr>
    </w:lvl>
    <w:lvl w:ilvl="2" w:tplc="A5007C2E" w:tentative="1">
      <w:start w:val="1"/>
      <w:numFmt w:val="bullet"/>
      <w:lvlText w:val="•"/>
      <w:lvlJc w:val="left"/>
      <w:pPr>
        <w:tabs>
          <w:tab w:val="num" w:pos="2160"/>
        </w:tabs>
        <w:ind w:left="2160" w:hanging="360"/>
      </w:pPr>
      <w:rPr>
        <w:rFonts w:ascii="Arial" w:hAnsi="Arial" w:hint="default"/>
      </w:rPr>
    </w:lvl>
    <w:lvl w:ilvl="3" w:tplc="83EED202" w:tentative="1">
      <w:start w:val="1"/>
      <w:numFmt w:val="bullet"/>
      <w:lvlText w:val="•"/>
      <w:lvlJc w:val="left"/>
      <w:pPr>
        <w:tabs>
          <w:tab w:val="num" w:pos="2880"/>
        </w:tabs>
        <w:ind w:left="2880" w:hanging="360"/>
      </w:pPr>
      <w:rPr>
        <w:rFonts w:ascii="Arial" w:hAnsi="Arial" w:hint="default"/>
      </w:rPr>
    </w:lvl>
    <w:lvl w:ilvl="4" w:tplc="5810EAD2" w:tentative="1">
      <w:start w:val="1"/>
      <w:numFmt w:val="bullet"/>
      <w:lvlText w:val="•"/>
      <w:lvlJc w:val="left"/>
      <w:pPr>
        <w:tabs>
          <w:tab w:val="num" w:pos="3600"/>
        </w:tabs>
        <w:ind w:left="3600" w:hanging="360"/>
      </w:pPr>
      <w:rPr>
        <w:rFonts w:ascii="Arial" w:hAnsi="Arial" w:hint="default"/>
      </w:rPr>
    </w:lvl>
    <w:lvl w:ilvl="5" w:tplc="0456DA40" w:tentative="1">
      <w:start w:val="1"/>
      <w:numFmt w:val="bullet"/>
      <w:lvlText w:val="•"/>
      <w:lvlJc w:val="left"/>
      <w:pPr>
        <w:tabs>
          <w:tab w:val="num" w:pos="4320"/>
        </w:tabs>
        <w:ind w:left="4320" w:hanging="360"/>
      </w:pPr>
      <w:rPr>
        <w:rFonts w:ascii="Arial" w:hAnsi="Arial" w:hint="default"/>
      </w:rPr>
    </w:lvl>
    <w:lvl w:ilvl="6" w:tplc="47526198" w:tentative="1">
      <w:start w:val="1"/>
      <w:numFmt w:val="bullet"/>
      <w:lvlText w:val="•"/>
      <w:lvlJc w:val="left"/>
      <w:pPr>
        <w:tabs>
          <w:tab w:val="num" w:pos="5040"/>
        </w:tabs>
        <w:ind w:left="5040" w:hanging="360"/>
      </w:pPr>
      <w:rPr>
        <w:rFonts w:ascii="Arial" w:hAnsi="Arial" w:hint="default"/>
      </w:rPr>
    </w:lvl>
    <w:lvl w:ilvl="7" w:tplc="8312F178" w:tentative="1">
      <w:start w:val="1"/>
      <w:numFmt w:val="bullet"/>
      <w:lvlText w:val="•"/>
      <w:lvlJc w:val="left"/>
      <w:pPr>
        <w:tabs>
          <w:tab w:val="num" w:pos="5760"/>
        </w:tabs>
        <w:ind w:left="5760" w:hanging="360"/>
      </w:pPr>
      <w:rPr>
        <w:rFonts w:ascii="Arial" w:hAnsi="Arial" w:hint="default"/>
      </w:rPr>
    </w:lvl>
    <w:lvl w:ilvl="8" w:tplc="2E9C6720" w:tentative="1">
      <w:start w:val="1"/>
      <w:numFmt w:val="bullet"/>
      <w:lvlText w:val="•"/>
      <w:lvlJc w:val="left"/>
      <w:pPr>
        <w:tabs>
          <w:tab w:val="num" w:pos="6480"/>
        </w:tabs>
        <w:ind w:left="6480" w:hanging="360"/>
      </w:pPr>
      <w:rPr>
        <w:rFonts w:ascii="Arial" w:hAnsi="Arial" w:hint="default"/>
      </w:rPr>
    </w:lvl>
  </w:abstractNum>
  <w:abstractNum w:abstractNumId="6">
    <w:nsid w:val="1BBD57AF"/>
    <w:multiLevelType w:val="hybridMultilevel"/>
    <w:tmpl w:val="2F88FBC2"/>
    <w:lvl w:ilvl="0" w:tplc="0419000F">
      <w:start w:val="1"/>
      <w:numFmt w:val="decimal"/>
      <w:lvlText w:val="%1."/>
      <w:lvlJc w:val="lef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7">
    <w:nsid w:val="1DF90B66"/>
    <w:multiLevelType w:val="hybridMultilevel"/>
    <w:tmpl w:val="12B04166"/>
    <w:lvl w:ilvl="0" w:tplc="7018E65A">
      <w:start w:val="1"/>
      <w:numFmt w:val="bullet"/>
      <w:lvlText w:val="•"/>
      <w:lvlJc w:val="left"/>
      <w:pPr>
        <w:tabs>
          <w:tab w:val="num" w:pos="720"/>
        </w:tabs>
        <w:ind w:left="720" w:hanging="360"/>
      </w:pPr>
      <w:rPr>
        <w:rFonts w:ascii="Arial" w:hAnsi="Arial" w:hint="default"/>
      </w:rPr>
    </w:lvl>
    <w:lvl w:ilvl="1" w:tplc="88EA204E" w:tentative="1">
      <w:start w:val="1"/>
      <w:numFmt w:val="bullet"/>
      <w:lvlText w:val="•"/>
      <w:lvlJc w:val="left"/>
      <w:pPr>
        <w:tabs>
          <w:tab w:val="num" w:pos="1440"/>
        </w:tabs>
        <w:ind w:left="1440" w:hanging="360"/>
      </w:pPr>
      <w:rPr>
        <w:rFonts w:ascii="Arial" w:hAnsi="Arial" w:hint="default"/>
      </w:rPr>
    </w:lvl>
    <w:lvl w:ilvl="2" w:tplc="CBC842AA" w:tentative="1">
      <w:start w:val="1"/>
      <w:numFmt w:val="bullet"/>
      <w:lvlText w:val="•"/>
      <w:lvlJc w:val="left"/>
      <w:pPr>
        <w:tabs>
          <w:tab w:val="num" w:pos="2160"/>
        </w:tabs>
        <w:ind w:left="2160" w:hanging="360"/>
      </w:pPr>
      <w:rPr>
        <w:rFonts w:ascii="Arial" w:hAnsi="Arial" w:hint="default"/>
      </w:rPr>
    </w:lvl>
    <w:lvl w:ilvl="3" w:tplc="C8088936" w:tentative="1">
      <w:start w:val="1"/>
      <w:numFmt w:val="bullet"/>
      <w:lvlText w:val="•"/>
      <w:lvlJc w:val="left"/>
      <w:pPr>
        <w:tabs>
          <w:tab w:val="num" w:pos="2880"/>
        </w:tabs>
        <w:ind w:left="2880" w:hanging="360"/>
      </w:pPr>
      <w:rPr>
        <w:rFonts w:ascii="Arial" w:hAnsi="Arial" w:hint="default"/>
      </w:rPr>
    </w:lvl>
    <w:lvl w:ilvl="4" w:tplc="85023D88" w:tentative="1">
      <w:start w:val="1"/>
      <w:numFmt w:val="bullet"/>
      <w:lvlText w:val="•"/>
      <w:lvlJc w:val="left"/>
      <w:pPr>
        <w:tabs>
          <w:tab w:val="num" w:pos="3600"/>
        </w:tabs>
        <w:ind w:left="3600" w:hanging="360"/>
      </w:pPr>
      <w:rPr>
        <w:rFonts w:ascii="Arial" w:hAnsi="Arial" w:hint="default"/>
      </w:rPr>
    </w:lvl>
    <w:lvl w:ilvl="5" w:tplc="FBEA00F2" w:tentative="1">
      <w:start w:val="1"/>
      <w:numFmt w:val="bullet"/>
      <w:lvlText w:val="•"/>
      <w:lvlJc w:val="left"/>
      <w:pPr>
        <w:tabs>
          <w:tab w:val="num" w:pos="4320"/>
        </w:tabs>
        <w:ind w:left="4320" w:hanging="360"/>
      </w:pPr>
      <w:rPr>
        <w:rFonts w:ascii="Arial" w:hAnsi="Arial" w:hint="default"/>
      </w:rPr>
    </w:lvl>
    <w:lvl w:ilvl="6" w:tplc="BEC406FE" w:tentative="1">
      <w:start w:val="1"/>
      <w:numFmt w:val="bullet"/>
      <w:lvlText w:val="•"/>
      <w:lvlJc w:val="left"/>
      <w:pPr>
        <w:tabs>
          <w:tab w:val="num" w:pos="5040"/>
        </w:tabs>
        <w:ind w:left="5040" w:hanging="360"/>
      </w:pPr>
      <w:rPr>
        <w:rFonts w:ascii="Arial" w:hAnsi="Arial" w:hint="default"/>
      </w:rPr>
    </w:lvl>
    <w:lvl w:ilvl="7" w:tplc="BBD687D2" w:tentative="1">
      <w:start w:val="1"/>
      <w:numFmt w:val="bullet"/>
      <w:lvlText w:val="•"/>
      <w:lvlJc w:val="left"/>
      <w:pPr>
        <w:tabs>
          <w:tab w:val="num" w:pos="5760"/>
        </w:tabs>
        <w:ind w:left="5760" w:hanging="360"/>
      </w:pPr>
      <w:rPr>
        <w:rFonts w:ascii="Arial" w:hAnsi="Arial" w:hint="default"/>
      </w:rPr>
    </w:lvl>
    <w:lvl w:ilvl="8" w:tplc="184A4154" w:tentative="1">
      <w:start w:val="1"/>
      <w:numFmt w:val="bullet"/>
      <w:lvlText w:val="•"/>
      <w:lvlJc w:val="left"/>
      <w:pPr>
        <w:tabs>
          <w:tab w:val="num" w:pos="6480"/>
        </w:tabs>
        <w:ind w:left="6480" w:hanging="360"/>
      </w:pPr>
      <w:rPr>
        <w:rFonts w:ascii="Arial" w:hAnsi="Arial" w:hint="default"/>
      </w:rPr>
    </w:lvl>
  </w:abstractNum>
  <w:abstractNum w:abstractNumId="8">
    <w:nsid w:val="2BC158BE"/>
    <w:multiLevelType w:val="hybridMultilevel"/>
    <w:tmpl w:val="6BD8D6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97B5AE1"/>
    <w:multiLevelType w:val="hybridMultilevel"/>
    <w:tmpl w:val="6F6014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C461BCD"/>
    <w:multiLevelType w:val="hybridMultilevel"/>
    <w:tmpl w:val="64E62FBC"/>
    <w:lvl w:ilvl="0" w:tplc="A100E9B0">
      <w:start w:val="1"/>
      <w:numFmt w:val="bullet"/>
      <w:lvlText w:val="•"/>
      <w:lvlJc w:val="left"/>
      <w:pPr>
        <w:tabs>
          <w:tab w:val="num" w:pos="720"/>
        </w:tabs>
        <w:ind w:left="720" w:hanging="360"/>
      </w:pPr>
      <w:rPr>
        <w:rFonts w:ascii="Arial" w:hAnsi="Arial" w:hint="default"/>
      </w:rPr>
    </w:lvl>
    <w:lvl w:ilvl="1" w:tplc="99664AB0" w:tentative="1">
      <w:start w:val="1"/>
      <w:numFmt w:val="bullet"/>
      <w:lvlText w:val="•"/>
      <w:lvlJc w:val="left"/>
      <w:pPr>
        <w:tabs>
          <w:tab w:val="num" w:pos="1440"/>
        </w:tabs>
        <w:ind w:left="1440" w:hanging="360"/>
      </w:pPr>
      <w:rPr>
        <w:rFonts w:ascii="Arial" w:hAnsi="Arial" w:hint="default"/>
      </w:rPr>
    </w:lvl>
    <w:lvl w:ilvl="2" w:tplc="D34CBC6A" w:tentative="1">
      <w:start w:val="1"/>
      <w:numFmt w:val="bullet"/>
      <w:lvlText w:val="•"/>
      <w:lvlJc w:val="left"/>
      <w:pPr>
        <w:tabs>
          <w:tab w:val="num" w:pos="2160"/>
        </w:tabs>
        <w:ind w:left="2160" w:hanging="360"/>
      </w:pPr>
      <w:rPr>
        <w:rFonts w:ascii="Arial" w:hAnsi="Arial" w:hint="default"/>
      </w:rPr>
    </w:lvl>
    <w:lvl w:ilvl="3" w:tplc="DFA20142" w:tentative="1">
      <w:start w:val="1"/>
      <w:numFmt w:val="bullet"/>
      <w:lvlText w:val="•"/>
      <w:lvlJc w:val="left"/>
      <w:pPr>
        <w:tabs>
          <w:tab w:val="num" w:pos="2880"/>
        </w:tabs>
        <w:ind w:left="2880" w:hanging="360"/>
      </w:pPr>
      <w:rPr>
        <w:rFonts w:ascii="Arial" w:hAnsi="Arial" w:hint="default"/>
      </w:rPr>
    </w:lvl>
    <w:lvl w:ilvl="4" w:tplc="90743C26" w:tentative="1">
      <w:start w:val="1"/>
      <w:numFmt w:val="bullet"/>
      <w:lvlText w:val="•"/>
      <w:lvlJc w:val="left"/>
      <w:pPr>
        <w:tabs>
          <w:tab w:val="num" w:pos="3600"/>
        </w:tabs>
        <w:ind w:left="3600" w:hanging="360"/>
      </w:pPr>
      <w:rPr>
        <w:rFonts w:ascii="Arial" w:hAnsi="Arial" w:hint="default"/>
      </w:rPr>
    </w:lvl>
    <w:lvl w:ilvl="5" w:tplc="0F64CE76" w:tentative="1">
      <w:start w:val="1"/>
      <w:numFmt w:val="bullet"/>
      <w:lvlText w:val="•"/>
      <w:lvlJc w:val="left"/>
      <w:pPr>
        <w:tabs>
          <w:tab w:val="num" w:pos="4320"/>
        </w:tabs>
        <w:ind w:left="4320" w:hanging="360"/>
      </w:pPr>
      <w:rPr>
        <w:rFonts w:ascii="Arial" w:hAnsi="Arial" w:hint="default"/>
      </w:rPr>
    </w:lvl>
    <w:lvl w:ilvl="6" w:tplc="271CB9D6" w:tentative="1">
      <w:start w:val="1"/>
      <w:numFmt w:val="bullet"/>
      <w:lvlText w:val="•"/>
      <w:lvlJc w:val="left"/>
      <w:pPr>
        <w:tabs>
          <w:tab w:val="num" w:pos="5040"/>
        </w:tabs>
        <w:ind w:left="5040" w:hanging="360"/>
      </w:pPr>
      <w:rPr>
        <w:rFonts w:ascii="Arial" w:hAnsi="Arial" w:hint="default"/>
      </w:rPr>
    </w:lvl>
    <w:lvl w:ilvl="7" w:tplc="E7B6E950" w:tentative="1">
      <w:start w:val="1"/>
      <w:numFmt w:val="bullet"/>
      <w:lvlText w:val="•"/>
      <w:lvlJc w:val="left"/>
      <w:pPr>
        <w:tabs>
          <w:tab w:val="num" w:pos="5760"/>
        </w:tabs>
        <w:ind w:left="5760" w:hanging="360"/>
      </w:pPr>
      <w:rPr>
        <w:rFonts w:ascii="Arial" w:hAnsi="Arial" w:hint="default"/>
      </w:rPr>
    </w:lvl>
    <w:lvl w:ilvl="8" w:tplc="453442CC" w:tentative="1">
      <w:start w:val="1"/>
      <w:numFmt w:val="bullet"/>
      <w:lvlText w:val="•"/>
      <w:lvlJc w:val="left"/>
      <w:pPr>
        <w:tabs>
          <w:tab w:val="num" w:pos="6480"/>
        </w:tabs>
        <w:ind w:left="6480" w:hanging="360"/>
      </w:pPr>
      <w:rPr>
        <w:rFonts w:ascii="Arial" w:hAnsi="Arial" w:hint="default"/>
      </w:rPr>
    </w:lvl>
  </w:abstractNum>
  <w:abstractNum w:abstractNumId="11">
    <w:nsid w:val="43C477E3"/>
    <w:multiLevelType w:val="hybridMultilevel"/>
    <w:tmpl w:val="36281E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47A4639"/>
    <w:multiLevelType w:val="hybridMultilevel"/>
    <w:tmpl w:val="8EB4F1E2"/>
    <w:lvl w:ilvl="0" w:tplc="212CDE8C">
      <w:start w:val="1"/>
      <w:numFmt w:val="bullet"/>
      <w:lvlText w:val="•"/>
      <w:lvlJc w:val="left"/>
      <w:pPr>
        <w:tabs>
          <w:tab w:val="num" w:pos="720"/>
        </w:tabs>
        <w:ind w:left="720" w:hanging="360"/>
      </w:pPr>
      <w:rPr>
        <w:rFonts w:ascii="Arial" w:hAnsi="Arial" w:hint="default"/>
      </w:rPr>
    </w:lvl>
    <w:lvl w:ilvl="1" w:tplc="2D0A32F4" w:tentative="1">
      <w:start w:val="1"/>
      <w:numFmt w:val="bullet"/>
      <w:lvlText w:val="•"/>
      <w:lvlJc w:val="left"/>
      <w:pPr>
        <w:tabs>
          <w:tab w:val="num" w:pos="1440"/>
        </w:tabs>
        <w:ind w:left="1440" w:hanging="360"/>
      </w:pPr>
      <w:rPr>
        <w:rFonts w:ascii="Arial" w:hAnsi="Arial" w:hint="default"/>
      </w:rPr>
    </w:lvl>
    <w:lvl w:ilvl="2" w:tplc="231EA6B6" w:tentative="1">
      <w:start w:val="1"/>
      <w:numFmt w:val="bullet"/>
      <w:lvlText w:val="•"/>
      <w:lvlJc w:val="left"/>
      <w:pPr>
        <w:tabs>
          <w:tab w:val="num" w:pos="2160"/>
        </w:tabs>
        <w:ind w:left="2160" w:hanging="360"/>
      </w:pPr>
      <w:rPr>
        <w:rFonts w:ascii="Arial" w:hAnsi="Arial" w:hint="default"/>
      </w:rPr>
    </w:lvl>
    <w:lvl w:ilvl="3" w:tplc="FFDC34DA" w:tentative="1">
      <w:start w:val="1"/>
      <w:numFmt w:val="bullet"/>
      <w:lvlText w:val="•"/>
      <w:lvlJc w:val="left"/>
      <w:pPr>
        <w:tabs>
          <w:tab w:val="num" w:pos="2880"/>
        </w:tabs>
        <w:ind w:left="2880" w:hanging="360"/>
      </w:pPr>
      <w:rPr>
        <w:rFonts w:ascii="Arial" w:hAnsi="Arial" w:hint="default"/>
      </w:rPr>
    </w:lvl>
    <w:lvl w:ilvl="4" w:tplc="167CF0EE" w:tentative="1">
      <w:start w:val="1"/>
      <w:numFmt w:val="bullet"/>
      <w:lvlText w:val="•"/>
      <w:lvlJc w:val="left"/>
      <w:pPr>
        <w:tabs>
          <w:tab w:val="num" w:pos="3600"/>
        </w:tabs>
        <w:ind w:left="3600" w:hanging="360"/>
      </w:pPr>
      <w:rPr>
        <w:rFonts w:ascii="Arial" w:hAnsi="Arial" w:hint="default"/>
      </w:rPr>
    </w:lvl>
    <w:lvl w:ilvl="5" w:tplc="6AACA08A" w:tentative="1">
      <w:start w:val="1"/>
      <w:numFmt w:val="bullet"/>
      <w:lvlText w:val="•"/>
      <w:lvlJc w:val="left"/>
      <w:pPr>
        <w:tabs>
          <w:tab w:val="num" w:pos="4320"/>
        </w:tabs>
        <w:ind w:left="4320" w:hanging="360"/>
      </w:pPr>
      <w:rPr>
        <w:rFonts w:ascii="Arial" w:hAnsi="Arial" w:hint="default"/>
      </w:rPr>
    </w:lvl>
    <w:lvl w:ilvl="6" w:tplc="4E98A124" w:tentative="1">
      <w:start w:val="1"/>
      <w:numFmt w:val="bullet"/>
      <w:lvlText w:val="•"/>
      <w:lvlJc w:val="left"/>
      <w:pPr>
        <w:tabs>
          <w:tab w:val="num" w:pos="5040"/>
        </w:tabs>
        <w:ind w:left="5040" w:hanging="360"/>
      </w:pPr>
      <w:rPr>
        <w:rFonts w:ascii="Arial" w:hAnsi="Arial" w:hint="default"/>
      </w:rPr>
    </w:lvl>
    <w:lvl w:ilvl="7" w:tplc="4EF0BC2E" w:tentative="1">
      <w:start w:val="1"/>
      <w:numFmt w:val="bullet"/>
      <w:lvlText w:val="•"/>
      <w:lvlJc w:val="left"/>
      <w:pPr>
        <w:tabs>
          <w:tab w:val="num" w:pos="5760"/>
        </w:tabs>
        <w:ind w:left="5760" w:hanging="360"/>
      </w:pPr>
      <w:rPr>
        <w:rFonts w:ascii="Arial" w:hAnsi="Arial" w:hint="default"/>
      </w:rPr>
    </w:lvl>
    <w:lvl w:ilvl="8" w:tplc="D6922D6E" w:tentative="1">
      <w:start w:val="1"/>
      <w:numFmt w:val="bullet"/>
      <w:lvlText w:val="•"/>
      <w:lvlJc w:val="left"/>
      <w:pPr>
        <w:tabs>
          <w:tab w:val="num" w:pos="6480"/>
        </w:tabs>
        <w:ind w:left="6480" w:hanging="360"/>
      </w:pPr>
      <w:rPr>
        <w:rFonts w:ascii="Arial" w:hAnsi="Arial" w:hint="default"/>
      </w:rPr>
    </w:lvl>
  </w:abstractNum>
  <w:abstractNum w:abstractNumId="13">
    <w:nsid w:val="47E90096"/>
    <w:multiLevelType w:val="hybridMultilevel"/>
    <w:tmpl w:val="35F097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51BB2FA1"/>
    <w:multiLevelType w:val="hybridMultilevel"/>
    <w:tmpl w:val="CFAE00CA"/>
    <w:lvl w:ilvl="0" w:tplc="8D965CE6">
      <w:start w:val="1"/>
      <w:numFmt w:val="bullet"/>
      <w:lvlText w:val="•"/>
      <w:lvlJc w:val="left"/>
      <w:pPr>
        <w:tabs>
          <w:tab w:val="num" w:pos="720"/>
        </w:tabs>
        <w:ind w:left="720" w:hanging="360"/>
      </w:pPr>
      <w:rPr>
        <w:rFonts w:ascii="Arial" w:hAnsi="Arial" w:hint="default"/>
      </w:rPr>
    </w:lvl>
    <w:lvl w:ilvl="1" w:tplc="4100FEC0" w:tentative="1">
      <w:start w:val="1"/>
      <w:numFmt w:val="bullet"/>
      <w:lvlText w:val="•"/>
      <w:lvlJc w:val="left"/>
      <w:pPr>
        <w:tabs>
          <w:tab w:val="num" w:pos="1440"/>
        </w:tabs>
        <w:ind w:left="1440" w:hanging="360"/>
      </w:pPr>
      <w:rPr>
        <w:rFonts w:ascii="Arial" w:hAnsi="Arial" w:hint="default"/>
      </w:rPr>
    </w:lvl>
    <w:lvl w:ilvl="2" w:tplc="D31A45B0" w:tentative="1">
      <w:start w:val="1"/>
      <w:numFmt w:val="bullet"/>
      <w:lvlText w:val="•"/>
      <w:lvlJc w:val="left"/>
      <w:pPr>
        <w:tabs>
          <w:tab w:val="num" w:pos="2160"/>
        </w:tabs>
        <w:ind w:left="2160" w:hanging="360"/>
      </w:pPr>
      <w:rPr>
        <w:rFonts w:ascii="Arial" w:hAnsi="Arial" w:hint="default"/>
      </w:rPr>
    </w:lvl>
    <w:lvl w:ilvl="3" w:tplc="FA2614E0" w:tentative="1">
      <w:start w:val="1"/>
      <w:numFmt w:val="bullet"/>
      <w:lvlText w:val="•"/>
      <w:lvlJc w:val="left"/>
      <w:pPr>
        <w:tabs>
          <w:tab w:val="num" w:pos="2880"/>
        </w:tabs>
        <w:ind w:left="2880" w:hanging="360"/>
      </w:pPr>
      <w:rPr>
        <w:rFonts w:ascii="Arial" w:hAnsi="Arial" w:hint="default"/>
      </w:rPr>
    </w:lvl>
    <w:lvl w:ilvl="4" w:tplc="5C46708C" w:tentative="1">
      <w:start w:val="1"/>
      <w:numFmt w:val="bullet"/>
      <w:lvlText w:val="•"/>
      <w:lvlJc w:val="left"/>
      <w:pPr>
        <w:tabs>
          <w:tab w:val="num" w:pos="3600"/>
        </w:tabs>
        <w:ind w:left="3600" w:hanging="360"/>
      </w:pPr>
      <w:rPr>
        <w:rFonts w:ascii="Arial" w:hAnsi="Arial" w:hint="default"/>
      </w:rPr>
    </w:lvl>
    <w:lvl w:ilvl="5" w:tplc="1E16919E" w:tentative="1">
      <w:start w:val="1"/>
      <w:numFmt w:val="bullet"/>
      <w:lvlText w:val="•"/>
      <w:lvlJc w:val="left"/>
      <w:pPr>
        <w:tabs>
          <w:tab w:val="num" w:pos="4320"/>
        </w:tabs>
        <w:ind w:left="4320" w:hanging="360"/>
      </w:pPr>
      <w:rPr>
        <w:rFonts w:ascii="Arial" w:hAnsi="Arial" w:hint="default"/>
      </w:rPr>
    </w:lvl>
    <w:lvl w:ilvl="6" w:tplc="02E80108" w:tentative="1">
      <w:start w:val="1"/>
      <w:numFmt w:val="bullet"/>
      <w:lvlText w:val="•"/>
      <w:lvlJc w:val="left"/>
      <w:pPr>
        <w:tabs>
          <w:tab w:val="num" w:pos="5040"/>
        </w:tabs>
        <w:ind w:left="5040" w:hanging="360"/>
      </w:pPr>
      <w:rPr>
        <w:rFonts w:ascii="Arial" w:hAnsi="Arial" w:hint="default"/>
      </w:rPr>
    </w:lvl>
    <w:lvl w:ilvl="7" w:tplc="D286DEE6" w:tentative="1">
      <w:start w:val="1"/>
      <w:numFmt w:val="bullet"/>
      <w:lvlText w:val="•"/>
      <w:lvlJc w:val="left"/>
      <w:pPr>
        <w:tabs>
          <w:tab w:val="num" w:pos="5760"/>
        </w:tabs>
        <w:ind w:left="5760" w:hanging="360"/>
      </w:pPr>
      <w:rPr>
        <w:rFonts w:ascii="Arial" w:hAnsi="Arial" w:hint="default"/>
      </w:rPr>
    </w:lvl>
    <w:lvl w:ilvl="8" w:tplc="C2942694" w:tentative="1">
      <w:start w:val="1"/>
      <w:numFmt w:val="bullet"/>
      <w:lvlText w:val="•"/>
      <w:lvlJc w:val="left"/>
      <w:pPr>
        <w:tabs>
          <w:tab w:val="num" w:pos="6480"/>
        </w:tabs>
        <w:ind w:left="6480" w:hanging="360"/>
      </w:pPr>
      <w:rPr>
        <w:rFonts w:ascii="Arial" w:hAnsi="Arial" w:hint="default"/>
      </w:rPr>
    </w:lvl>
  </w:abstractNum>
  <w:abstractNum w:abstractNumId="15">
    <w:nsid w:val="5C1A184A"/>
    <w:multiLevelType w:val="hybridMultilevel"/>
    <w:tmpl w:val="EFD2DF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80A0F81"/>
    <w:multiLevelType w:val="hybridMultilevel"/>
    <w:tmpl w:val="3C8A09EC"/>
    <w:lvl w:ilvl="0" w:tplc="872E83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54E03E6"/>
    <w:multiLevelType w:val="hybridMultilevel"/>
    <w:tmpl w:val="84809C7C"/>
    <w:lvl w:ilvl="0" w:tplc="B316C008">
      <w:start w:val="1"/>
      <w:numFmt w:val="bullet"/>
      <w:lvlText w:val="•"/>
      <w:lvlJc w:val="left"/>
      <w:pPr>
        <w:tabs>
          <w:tab w:val="num" w:pos="720"/>
        </w:tabs>
        <w:ind w:left="720" w:hanging="360"/>
      </w:pPr>
      <w:rPr>
        <w:rFonts w:ascii="Arial" w:hAnsi="Arial" w:hint="default"/>
      </w:rPr>
    </w:lvl>
    <w:lvl w:ilvl="1" w:tplc="8C0ABCC4" w:tentative="1">
      <w:start w:val="1"/>
      <w:numFmt w:val="bullet"/>
      <w:lvlText w:val="•"/>
      <w:lvlJc w:val="left"/>
      <w:pPr>
        <w:tabs>
          <w:tab w:val="num" w:pos="1440"/>
        </w:tabs>
        <w:ind w:left="1440" w:hanging="360"/>
      </w:pPr>
      <w:rPr>
        <w:rFonts w:ascii="Arial" w:hAnsi="Arial" w:hint="default"/>
      </w:rPr>
    </w:lvl>
    <w:lvl w:ilvl="2" w:tplc="4EDEF668" w:tentative="1">
      <w:start w:val="1"/>
      <w:numFmt w:val="bullet"/>
      <w:lvlText w:val="•"/>
      <w:lvlJc w:val="left"/>
      <w:pPr>
        <w:tabs>
          <w:tab w:val="num" w:pos="2160"/>
        </w:tabs>
        <w:ind w:left="2160" w:hanging="360"/>
      </w:pPr>
      <w:rPr>
        <w:rFonts w:ascii="Arial" w:hAnsi="Arial" w:hint="default"/>
      </w:rPr>
    </w:lvl>
    <w:lvl w:ilvl="3" w:tplc="A906E754" w:tentative="1">
      <w:start w:val="1"/>
      <w:numFmt w:val="bullet"/>
      <w:lvlText w:val="•"/>
      <w:lvlJc w:val="left"/>
      <w:pPr>
        <w:tabs>
          <w:tab w:val="num" w:pos="2880"/>
        </w:tabs>
        <w:ind w:left="2880" w:hanging="360"/>
      </w:pPr>
      <w:rPr>
        <w:rFonts w:ascii="Arial" w:hAnsi="Arial" w:hint="default"/>
      </w:rPr>
    </w:lvl>
    <w:lvl w:ilvl="4" w:tplc="285E0440" w:tentative="1">
      <w:start w:val="1"/>
      <w:numFmt w:val="bullet"/>
      <w:lvlText w:val="•"/>
      <w:lvlJc w:val="left"/>
      <w:pPr>
        <w:tabs>
          <w:tab w:val="num" w:pos="3600"/>
        </w:tabs>
        <w:ind w:left="3600" w:hanging="360"/>
      </w:pPr>
      <w:rPr>
        <w:rFonts w:ascii="Arial" w:hAnsi="Arial" w:hint="default"/>
      </w:rPr>
    </w:lvl>
    <w:lvl w:ilvl="5" w:tplc="4894D398" w:tentative="1">
      <w:start w:val="1"/>
      <w:numFmt w:val="bullet"/>
      <w:lvlText w:val="•"/>
      <w:lvlJc w:val="left"/>
      <w:pPr>
        <w:tabs>
          <w:tab w:val="num" w:pos="4320"/>
        </w:tabs>
        <w:ind w:left="4320" w:hanging="360"/>
      </w:pPr>
      <w:rPr>
        <w:rFonts w:ascii="Arial" w:hAnsi="Arial" w:hint="default"/>
      </w:rPr>
    </w:lvl>
    <w:lvl w:ilvl="6" w:tplc="F710B524" w:tentative="1">
      <w:start w:val="1"/>
      <w:numFmt w:val="bullet"/>
      <w:lvlText w:val="•"/>
      <w:lvlJc w:val="left"/>
      <w:pPr>
        <w:tabs>
          <w:tab w:val="num" w:pos="5040"/>
        </w:tabs>
        <w:ind w:left="5040" w:hanging="360"/>
      </w:pPr>
      <w:rPr>
        <w:rFonts w:ascii="Arial" w:hAnsi="Arial" w:hint="default"/>
      </w:rPr>
    </w:lvl>
    <w:lvl w:ilvl="7" w:tplc="CD76CE02" w:tentative="1">
      <w:start w:val="1"/>
      <w:numFmt w:val="bullet"/>
      <w:lvlText w:val="•"/>
      <w:lvlJc w:val="left"/>
      <w:pPr>
        <w:tabs>
          <w:tab w:val="num" w:pos="5760"/>
        </w:tabs>
        <w:ind w:left="5760" w:hanging="360"/>
      </w:pPr>
      <w:rPr>
        <w:rFonts w:ascii="Arial" w:hAnsi="Arial" w:hint="default"/>
      </w:rPr>
    </w:lvl>
    <w:lvl w:ilvl="8" w:tplc="D83295A8" w:tentative="1">
      <w:start w:val="1"/>
      <w:numFmt w:val="bullet"/>
      <w:lvlText w:val="•"/>
      <w:lvlJc w:val="left"/>
      <w:pPr>
        <w:tabs>
          <w:tab w:val="num" w:pos="6480"/>
        </w:tabs>
        <w:ind w:left="6480" w:hanging="360"/>
      </w:pPr>
      <w:rPr>
        <w:rFonts w:ascii="Arial" w:hAnsi="Arial" w:hint="default"/>
      </w:rPr>
    </w:lvl>
  </w:abstractNum>
  <w:abstractNum w:abstractNumId="18">
    <w:nsid w:val="75A63021"/>
    <w:multiLevelType w:val="hybridMultilevel"/>
    <w:tmpl w:val="236EA992"/>
    <w:lvl w:ilvl="0" w:tplc="ECCA9080">
      <w:start w:val="1"/>
      <w:numFmt w:val="bullet"/>
      <w:lvlText w:val="•"/>
      <w:lvlJc w:val="left"/>
      <w:pPr>
        <w:tabs>
          <w:tab w:val="num" w:pos="720"/>
        </w:tabs>
        <w:ind w:left="720" w:hanging="360"/>
      </w:pPr>
      <w:rPr>
        <w:rFonts w:ascii="Arial" w:hAnsi="Arial" w:hint="default"/>
      </w:rPr>
    </w:lvl>
    <w:lvl w:ilvl="1" w:tplc="134243A8" w:tentative="1">
      <w:start w:val="1"/>
      <w:numFmt w:val="bullet"/>
      <w:lvlText w:val="•"/>
      <w:lvlJc w:val="left"/>
      <w:pPr>
        <w:tabs>
          <w:tab w:val="num" w:pos="1440"/>
        </w:tabs>
        <w:ind w:left="1440" w:hanging="360"/>
      </w:pPr>
      <w:rPr>
        <w:rFonts w:ascii="Arial" w:hAnsi="Arial" w:hint="default"/>
      </w:rPr>
    </w:lvl>
    <w:lvl w:ilvl="2" w:tplc="DD1AB2B8" w:tentative="1">
      <w:start w:val="1"/>
      <w:numFmt w:val="bullet"/>
      <w:lvlText w:val="•"/>
      <w:lvlJc w:val="left"/>
      <w:pPr>
        <w:tabs>
          <w:tab w:val="num" w:pos="2160"/>
        </w:tabs>
        <w:ind w:left="2160" w:hanging="360"/>
      </w:pPr>
      <w:rPr>
        <w:rFonts w:ascii="Arial" w:hAnsi="Arial" w:hint="default"/>
      </w:rPr>
    </w:lvl>
    <w:lvl w:ilvl="3" w:tplc="E9CA93F4" w:tentative="1">
      <w:start w:val="1"/>
      <w:numFmt w:val="bullet"/>
      <w:lvlText w:val="•"/>
      <w:lvlJc w:val="left"/>
      <w:pPr>
        <w:tabs>
          <w:tab w:val="num" w:pos="2880"/>
        </w:tabs>
        <w:ind w:left="2880" w:hanging="360"/>
      </w:pPr>
      <w:rPr>
        <w:rFonts w:ascii="Arial" w:hAnsi="Arial" w:hint="default"/>
      </w:rPr>
    </w:lvl>
    <w:lvl w:ilvl="4" w:tplc="87D8EC56" w:tentative="1">
      <w:start w:val="1"/>
      <w:numFmt w:val="bullet"/>
      <w:lvlText w:val="•"/>
      <w:lvlJc w:val="left"/>
      <w:pPr>
        <w:tabs>
          <w:tab w:val="num" w:pos="3600"/>
        </w:tabs>
        <w:ind w:left="3600" w:hanging="360"/>
      </w:pPr>
      <w:rPr>
        <w:rFonts w:ascii="Arial" w:hAnsi="Arial" w:hint="default"/>
      </w:rPr>
    </w:lvl>
    <w:lvl w:ilvl="5" w:tplc="47085E3A" w:tentative="1">
      <w:start w:val="1"/>
      <w:numFmt w:val="bullet"/>
      <w:lvlText w:val="•"/>
      <w:lvlJc w:val="left"/>
      <w:pPr>
        <w:tabs>
          <w:tab w:val="num" w:pos="4320"/>
        </w:tabs>
        <w:ind w:left="4320" w:hanging="360"/>
      </w:pPr>
      <w:rPr>
        <w:rFonts w:ascii="Arial" w:hAnsi="Arial" w:hint="default"/>
      </w:rPr>
    </w:lvl>
    <w:lvl w:ilvl="6" w:tplc="6B7E40B4" w:tentative="1">
      <w:start w:val="1"/>
      <w:numFmt w:val="bullet"/>
      <w:lvlText w:val="•"/>
      <w:lvlJc w:val="left"/>
      <w:pPr>
        <w:tabs>
          <w:tab w:val="num" w:pos="5040"/>
        </w:tabs>
        <w:ind w:left="5040" w:hanging="360"/>
      </w:pPr>
      <w:rPr>
        <w:rFonts w:ascii="Arial" w:hAnsi="Arial" w:hint="default"/>
      </w:rPr>
    </w:lvl>
    <w:lvl w:ilvl="7" w:tplc="8D125E60" w:tentative="1">
      <w:start w:val="1"/>
      <w:numFmt w:val="bullet"/>
      <w:lvlText w:val="•"/>
      <w:lvlJc w:val="left"/>
      <w:pPr>
        <w:tabs>
          <w:tab w:val="num" w:pos="5760"/>
        </w:tabs>
        <w:ind w:left="5760" w:hanging="360"/>
      </w:pPr>
      <w:rPr>
        <w:rFonts w:ascii="Arial" w:hAnsi="Arial" w:hint="default"/>
      </w:rPr>
    </w:lvl>
    <w:lvl w:ilvl="8" w:tplc="F8C2E11A" w:tentative="1">
      <w:start w:val="1"/>
      <w:numFmt w:val="bullet"/>
      <w:lvlText w:val="•"/>
      <w:lvlJc w:val="left"/>
      <w:pPr>
        <w:tabs>
          <w:tab w:val="num" w:pos="6480"/>
        </w:tabs>
        <w:ind w:left="6480" w:hanging="360"/>
      </w:pPr>
      <w:rPr>
        <w:rFonts w:ascii="Arial" w:hAnsi="Arial" w:hint="default"/>
      </w:rPr>
    </w:lvl>
  </w:abstractNum>
  <w:abstractNum w:abstractNumId="19">
    <w:nsid w:val="79E9249A"/>
    <w:multiLevelType w:val="hybridMultilevel"/>
    <w:tmpl w:val="1E8C4854"/>
    <w:lvl w:ilvl="0" w:tplc="076E6A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7E776EA5"/>
    <w:multiLevelType w:val="hybridMultilevel"/>
    <w:tmpl w:val="17E06036"/>
    <w:lvl w:ilvl="0" w:tplc="6D1AF770">
      <w:start w:val="1"/>
      <w:numFmt w:val="bullet"/>
      <w:lvlText w:val="•"/>
      <w:lvlJc w:val="left"/>
      <w:pPr>
        <w:tabs>
          <w:tab w:val="num" w:pos="720"/>
        </w:tabs>
        <w:ind w:left="720" w:hanging="360"/>
      </w:pPr>
      <w:rPr>
        <w:rFonts w:ascii="Arial" w:hAnsi="Arial" w:hint="default"/>
      </w:rPr>
    </w:lvl>
    <w:lvl w:ilvl="1" w:tplc="1862D83A" w:tentative="1">
      <w:start w:val="1"/>
      <w:numFmt w:val="bullet"/>
      <w:lvlText w:val="•"/>
      <w:lvlJc w:val="left"/>
      <w:pPr>
        <w:tabs>
          <w:tab w:val="num" w:pos="1440"/>
        </w:tabs>
        <w:ind w:left="1440" w:hanging="360"/>
      </w:pPr>
      <w:rPr>
        <w:rFonts w:ascii="Arial" w:hAnsi="Arial" w:hint="default"/>
      </w:rPr>
    </w:lvl>
    <w:lvl w:ilvl="2" w:tplc="EACACD5A" w:tentative="1">
      <w:start w:val="1"/>
      <w:numFmt w:val="bullet"/>
      <w:lvlText w:val="•"/>
      <w:lvlJc w:val="left"/>
      <w:pPr>
        <w:tabs>
          <w:tab w:val="num" w:pos="2160"/>
        </w:tabs>
        <w:ind w:left="2160" w:hanging="360"/>
      </w:pPr>
      <w:rPr>
        <w:rFonts w:ascii="Arial" w:hAnsi="Arial" w:hint="default"/>
      </w:rPr>
    </w:lvl>
    <w:lvl w:ilvl="3" w:tplc="8646BFB4" w:tentative="1">
      <w:start w:val="1"/>
      <w:numFmt w:val="bullet"/>
      <w:lvlText w:val="•"/>
      <w:lvlJc w:val="left"/>
      <w:pPr>
        <w:tabs>
          <w:tab w:val="num" w:pos="2880"/>
        </w:tabs>
        <w:ind w:left="2880" w:hanging="360"/>
      </w:pPr>
      <w:rPr>
        <w:rFonts w:ascii="Arial" w:hAnsi="Arial" w:hint="default"/>
      </w:rPr>
    </w:lvl>
    <w:lvl w:ilvl="4" w:tplc="182CD92C" w:tentative="1">
      <w:start w:val="1"/>
      <w:numFmt w:val="bullet"/>
      <w:lvlText w:val="•"/>
      <w:lvlJc w:val="left"/>
      <w:pPr>
        <w:tabs>
          <w:tab w:val="num" w:pos="3600"/>
        </w:tabs>
        <w:ind w:left="3600" w:hanging="360"/>
      </w:pPr>
      <w:rPr>
        <w:rFonts w:ascii="Arial" w:hAnsi="Arial" w:hint="default"/>
      </w:rPr>
    </w:lvl>
    <w:lvl w:ilvl="5" w:tplc="EEDE563C" w:tentative="1">
      <w:start w:val="1"/>
      <w:numFmt w:val="bullet"/>
      <w:lvlText w:val="•"/>
      <w:lvlJc w:val="left"/>
      <w:pPr>
        <w:tabs>
          <w:tab w:val="num" w:pos="4320"/>
        </w:tabs>
        <w:ind w:left="4320" w:hanging="360"/>
      </w:pPr>
      <w:rPr>
        <w:rFonts w:ascii="Arial" w:hAnsi="Arial" w:hint="default"/>
      </w:rPr>
    </w:lvl>
    <w:lvl w:ilvl="6" w:tplc="A5BA4198" w:tentative="1">
      <w:start w:val="1"/>
      <w:numFmt w:val="bullet"/>
      <w:lvlText w:val="•"/>
      <w:lvlJc w:val="left"/>
      <w:pPr>
        <w:tabs>
          <w:tab w:val="num" w:pos="5040"/>
        </w:tabs>
        <w:ind w:left="5040" w:hanging="360"/>
      </w:pPr>
      <w:rPr>
        <w:rFonts w:ascii="Arial" w:hAnsi="Arial" w:hint="default"/>
      </w:rPr>
    </w:lvl>
    <w:lvl w:ilvl="7" w:tplc="C350726A" w:tentative="1">
      <w:start w:val="1"/>
      <w:numFmt w:val="bullet"/>
      <w:lvlText w:val="•"/>
      <w:lvlJc w:val="left"/>
      <w:pPr>
        <w:tabs>
          <w:tab w:val="num" w:pos="5760"/>
        </w:tabs>
        <w:ind w:left="5760" w:hanging="360"/>
      </w:pPr>
      <w:rPr>
        <w:rFonts w:ascii="Arial" w:hAnsi="Arial" w:hint="default"/>
      </w:rPr>
    </w:lvl>
    <w:lvl w:ilvl="8" w:tplc="E03630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6"/>
  </w:num>
  <w:num w:numId="4">
    <w:abstractNumId w:val="7"/>
  </w:num>
  <w:num w:numId="5">
    <w:abstractNumId w:val="10"/>
  </w:num>
  <w:num w:numId="6">
    <w:abstractNumId w:val="1"/>
  </w:num>
  <w:num w:numId="7">
    <w:abstractNumId w:val="17"/>
  </w:num>
  <w:num w:numId="8">
    <w:abstractNumId w:val="18"/>
  </w:num>
  <w:num w:numId="9">
    <w:abstractNumId w:val="12"/>
  </w:num>
  <w:num w:numId="10">
    <w:abstractNumId w:val="5"/>
  </w:num>
  <w:num w:numId="11">
    <w:abstractNumId w:val="20"/>
  </w:num>
  <w:num w:numId="12">
    <w:abstractNumId w:val="14"/>
  </w:num>
  <w:num w:numId="13">
    <w:abstractNumId w:val="4"/>
  </w:num>
  <w:num w:numId="14">
    <w:abstractNumId w:val="13"/>
  </w:num>
  <w:num w:numId="15">
    <w:abstractNumId w:val="3"/>
  </w:num>
  <w:num w:numId="16">
    <w:abstractNumId w:val="15"/>
  </w:num>
  <w:num w:numId="17">
    <w:abstractNumId w:val="9"/>
  </w:num>
  <w:num w:numId="18">
    <w:abstractNumId w:val="19"/>
  </w:num>
  <w:num w:numId="19">
    <w:abstractNumId w:val="11"/>
  </w:num>
  <w:num w:numId="20">
    <w:abstractNumId w:val="16"/>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E5956"/>
    <w:rsid w:val="00007FB0"/>
    <w:rsid w:val="000216BB"/>
    <w:rsid w:val="00056F9F"/>
    <w:rsid w:val="00062E46"/>
    <w:rsid w:val="000715CF"/>
    <w:rsid w:val="000A6C14"/>
    <w:rsid w:val="000F1088"/>
    <w:rsid w:val="00104456"/>
    <w:rsid w:val="00105337"/>
    <w:rsid w:val="00114AD7"/>
    <w:rsid w:val="00171998"/>
    <w:rsid w:val="001A335A"/>
    <w:rsid w:val="001B790E"/>
    <w:rsid w:val="001C1774"/>
    <w:rsid w:val="001C26DE"/>
    <w:rsid w:val="001D5078"/>
    <w:rsid w:val="001D73A5"/>
    <w:rsid w:val="00221111"/>
    <w:rsid w:val="00223452"/>
    <w:rsid w:val="00266A57"/>
    <w:rsid w:val="00286B48"/>
    <w:rsid w:val="002910CE"/>
    <w:rsid w:val="002931F9"/>
    <w:rsid w:val="002C016D"/>
    <w:rsid w:val="002C2C82"/>
    <w:rsid w:val="002D37B9"/>
    <w:rsid w:val="002D68D1"/>
    <w:rsid w:val="002F497E"/>
    <w:rsid w:val="00303350"/>
    <w:rsid w:val="00322EEB"/>
    <w:rsid w:val="00341734"/>
    <w:rsid w:val="00351852"/>
    <w:rsid w:val="0036282E"/>
    <w:rsid w:val="00373CAF"/>
    <w:rsid w:val="00374C7D"/>
    <w:rsid w:val="0039744F"/>
    <w:rsid w:val="003B6FC4"/>
    <w:rsid w:val="00430599"/>
    <w:rsid w:val="004316AF"/>
    <w:rsid w:val="00431C98"/>
    <w:rsid w:val="0044675B"/>
    <w:rsid w:val="004550E7"/>
    <w:rsid w:val="00457B55"/>
    <w:rsid w:val="004A17FF"/>
    <w:rsid w:val="004A3CFC"/>
    <w:rsid w:val="004C5C76"/>
    <w:rsid w:val="004C66FD"/>
    <w:rsid w:val="004C7506"/>
    <w:rsid w:val="004E2DCE"/>
    <w:rsid w:val="00502D33"/>
    <w:rsid w:val="005373B6"/>
    <w:rsid w:val="005927A1"/>
    <w:rsid w:val="005A60F0"/>
    <w:rsid w:val="005C1606"/>
    <w:rsid w:val="005E5B21"/>
    <w:rsid w:val="006156CB"/>
    <w:rsid w:val="00651260"/>
    <w:rsid w:val="00687EE3"/>
    <w:rsid w:val="006D7E12"/>
    <w:rsid w:val="007105E4"/>
    <w:rsid w:val="007345A5"/>
    <w:rsid w:val="00734FED"/>
    <w:rsid w:val="00791BDE"/>
    <w:rsid w:val="007A3924"/>
    <w:rsid w:val="007A6A14"/>
    <w:rsid w:val="007C64ED"/>
    <w:rsid w:val="007C721D"/>
    <w:rsid w:val="007F100E"/>
    <w:rsid w:val="00810CAA"/>
    <w:rsid w:val="00825C1E"/>
    <w:rsid w:val="008341A9"/>
    <w:rsid w:val="00844750"/>
    <w:rsid w:val="00844D4F"/>
    <w:rsid w:val="00851283"/>
    <w:rsid w:val="00862229"/>
    <w:rsid w:val="00896AF1"/>
    <w:rsid w:val="008A67D5"/>
    <w:rsid w:val="008E3CBD"/>
    <w:rsid w:val="008F1AA3"/>
    <w:rsid w:val="00921531"/>
    <w:rsid w:val="00924C9C"/>
    <w:rsid w:val="00967166"/>
    <w:rsid w:val="009835BD"/>
    <w:rsid w:val="00995CAB"/>
    <w:rsid w:val="009A1CEB"/>
    <w:rsid w:val="009B4C1D"/>
    <w:rsid w:val="009D1F8E"/>
    <w:rsid w:val="009E0E27"/>
    <w:rsid w:val="009E0E6F"/>
    <w:rsid w:val="009E2490"/>
    <w:rsid w:val="009F6FA2"/>
    <w:rsid w:val="00A3587F"/>
    <w:rsid w:val="00A9262F"/>
    <w:rsid w:val="00A93248"/>
    <w:rsid w:val="00AA0390"/>
    <w:rsid w:val="00AA1088"/>
    <w:rsid w:val="00AD47CE"/>
    <w:rsid w:val="00AE03F4"/>
    <w:rsid w:val="00AE5956"/>
    <w:rsid w:val="00B251FB"/>
    <w:rsid w:val="00B25785"/>
    <w:rsid w:val="00B32168"/>
    <w:rsid w:val="00B3313F"/>
    <w:rsid w:val="00B57E4D"/>
    <w:rsid w:val="00B70C0B"/>
    <w:rsid w:val="00B75A2D"/>
    <w:rsid w:val="00B86312"/>
    <w:rsid w:val="00B91876"/>
    <w:rsid w:val="00B92343"/>
    <w:rsid w:val="00BA533B"/>
    <w:rsid w:val="00BB30E7"/>
    <w:rsid w:val="00BD5F9B"/>
    <w:rsid w:val="00BE5FFF"/>
    <w:rsid w:val="00C64326"/>
    <w:rsid w:val="00C871C9"/>
    <w:rsid w:val="00CA45FF"/>
    <w:rsid w:val="00D36783"/>
    <w:rsid w:val="00D36CBD"/>
    <w:rsid w:val="00D75BE4"/>
    <w:rsid w:val="00DB3563"/>
    <w:rsid w:val="00DB5436"/>
    <w:rsid w:val="00DB58B4"/>
    <w:rsid w:val="00DD17EA"/>
    <w:rsid w:val="00DD761A"/>
    <w:rsid w:val="00DF3092"/>
    <w:rsid w:val="00DF7C1A"/>
    <w:rsid w:val="00E15CBE"/>
    <w:rsid w:val="00E404FF"/>
    <w:rsid w:val="00E724FA"/>
    <w:rsid w:val="00E7545F"/>
    <w:rsid w:val="00E8044E"/>
    <w:rsid w:val="00EA1492"/>
    <w:rsid w:val="00EB35B2"/>
    <w:rsid w:val="00EB35CD"/>
    <w:rsid w:val="00EE13DA"/>
    <w:rsid w:val="00EF0099"/>
    <w:rsid w:val="00F07535"/>
    <w:rsid w:val="00F63B00"/>
    <w:rsid w:val="00F87E4C"/>
    <w:rsid w:val="00FC0A31"/>
    <w:rsid w:val="00FD0E83"/>
    <w:rsid w:val="00FD6715"/>
    <w:rsid w:val="00FE1FB9"/>
    <w:rsid w:val="00FE54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7C721D"/>
    <w:pPr>
      <w:tabs>
        <w:tab w:val="right" w:leader="dot" w:pos="9214"/>
      </w:tabs>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7C721D"/>
    <w:pPr>
      <w:tabs>
        <w:tab w:val="right" w:leader="dot" w:pos="9214"/>
      </w:tabs>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styleId="af2">
    <w:name w:val="Normal (Web)"/>
    <w:basedOn w:val="a"/>
    <w:uiPriority w:val="99"/>
    <w:semiHidden/>
    <w:unhideWhenUsed/>
    <w:rsid w:val="00007FB0"/>
    <w:pPr>
      <w:spacing w:before="100" w:beforeAutospacing="1" w:after="100" w:afterAutospacing="1"/>
      <w:jc w:val="left"/>
    </w:pPr>
    <w:rPr>
      <w:rFonts w:eastAsia="Times New Roman" w:cs="Times New Roman"/>
      <w:szCs w:val="24"/>
    </w:rPr>
  </w:style>
  <w:style w:type="paragraph" w:styleId="23">
    <w:name w:val="Body Text 2"/>
    <w:aliases w:val="Заголовок 2 Знак1,Основной текст 2 Знак1 Знак,Заголовок 2 Знак1 Знак Знак,Основной текст 2 Знак1 Знак Знак Знак,Заголовок 2 Знак1 Знак Знак Знак Знак"/>
    <w:basedOn w:val="a"/>
    <w:rsid w:val="004316AF"/>
    <w:pPr>
      <w:suppressAutoHyphens/>
      <w:spacing w:after="120" w:line="480" w:lineRule="auto"/>
      <w:jc w:val="left"/>
    </w:pPr>
    <w:rPr>
      <w:rFonts w:eastAsia="Calibri" w:cs="Times New Roman"/>
      <w:color w:val="00000A"/>
      <w:szCs w:val="24"/>
      <w:lang w:eastAsia="en-US"/>
    </w:rPr>
  </w:style>
  <w:style w:type="character" w:customStyle="1" w:styleId="24">
    <w:name w:val="Основной текст 2 Знак"/>
    <w:basedOn w:val="a0"/>
    <w:link w:val="23"/>
    <w:uiPriority w:val="99"/>
    <w:semiHidden/>
    <w:rsid w:val="004316AF"/>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styleId="af2">
    <w:name w:val="Normal (Web)"/>
    <w:basedOn w:val="a"/>
    <w:uiPriority w:val="99"/>
    <w:semiHidden/>
    <w:unhideWhenUsed/>
    <w:rsid w:val="00007FB0"/>
    <w:pPr>
      <w:spacing w:before="100" w:beforeAutospacing="1" w:after="100" w:afterAutospacing="1"/>
      <w:jc w:val="left"/>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0714478">
      <w:bodyDiv w:val="1"/>
      <w:marLeft w:val="0"/>
      <w:marRight w:val="0"/>
      <w:marTop w:val="0"/>
      <w:marBottom w:val="0"/>
      <w:divBdr>
        <w:top w:val="none" w:sz="0" w:space="0" w:color="auto"/>
        <w:left w:val="none" w:sz="0" w:space="0" w:color="auto"/>
        <w:bottom w:val="none" w:sz="0" w:space="0" w:color="auto"/>
        <w:right w:val="none" w:sz="0" w:space="0" w:color="auto"/>
      </w:divBdr>
    </w:div>
    <w:div w:id="43647417">
      <w:bodyDiv w:val="1"/>
      <w:marLeft w:val="0"/>
      <w:marRight w:val="0"/>
      <w:marTop w:val="0"/>
      <w:marBottom w:val="0"/>
      <w:divBdr>
        <w:top w:val="none" w:sz="0" w:space="0" w:color="auto"/>
        <w:left w:val="none" w:sz="0" w:space="0" w:color="auto"/>
        <w:bottom w:val="none" w:sz="0" w:space="0" w:color="auto"/>
        <w:right w:val="none" w:sz="0" w:space="0" w:color="auto"/>
      </w:divBdr>
      <w:divsChild>
        <w:div w:id="794366876">
          <w:marLeft w:val="0"/>
          <w:marRight w:val="0"/>
          <w:marTop w:val="115"/>
          <w:marBottom w:val="0"/>
          <w:divBdr>
            <w:top w:val="none" w:sz="0" w:space="0" w:color="auto"/>
            <w:left w:val="none" w:sz="0" w:space="0" w:color="auto"/>
            <w:bottom w:val="none" w:sz="0" w:space="0" w:color="auto"/>
            <w:right w:val="none" w:sz="0" w:space="0" w:color="auto"/>
          </w:divBdr>
        </w:div>
        <w:div w:id="45380313">
          <w:marLeft w:val="0"/>
          <w:marRight w:val="0"/>
          <w:marTop w:val="115"/>
          <w:marBottom w:val="0"/>
          <w:divBdr>
            <w:top w:val="none" w:sz="0" w:space="0" w:color="auto"/>
            <w:left w:val="none" w:sz="0" w:space="0" w:color="auto"/>
            <w:bottom w:val="none" w:sz="0" w:space="0" w:color="auto"/>
            <w:right w:val="none" w:sz="0" w:space="0" w:color="auto"/>
          </w:divBdr>
        </w:div>
        <w:div w:id="402994570">
          <w:marLeft w:val="0"/>
          <w:marRight w:val="0"/>
          <w:marTop w:val="115"/>
          <w:marBottom w:val="0"/>
          <w:divBdr>
            <w:top w:val="none" w:sz="0" w:space="0" w:color="auto"/>
            <w:left w:val="none" w:sz="0" w:space="0" w:color="auto"/>
            <w:bottom w:val="none" w:sz="0" w:space="0" w:color="auto"/>
            <w:right w:val="none" w:sz="0" w:space="0" w:color="auto"/>
          </w:divBdr>
        </w:div>
      </w:divsChild>
    </w:div>
    <w:div w:id="53698485">
      <w:bodyDiv w:val="1"/>
      <w:marLeft w:val="0"/>
      <w:marRight w:val="0"/>
      <w:marTop w:val="0"/>
      <w:marBottom w:val="0"/>
      <w:divBdr>
        <w:top w:val="none" w:sz="0" w:space="0" w:color="auto"/>
        <w:left w:val="none" w:sz="0" w:space="0" w:color="auto"/>
        <w:bottom w:val="none" w:sz="0" w:space="0" w:color="auto"/>
        <w:right w:val="none" w:sz="0" w:space="0" w:color="auto"/>
      </w:divBdr>
    </w:div>
    <w:div w:id="71899286">
      <w:bodyDiv w:val="1"/>
      <w:marLeft w:val="0"/>
      <w:marRight w:val="0"/>
      <w:marTop w:val="0"/>
      <w:marBottom w:val="0"/>
      <w:divBdr>
        <w:top w:val="none" w:sz="0" w:space="0" w:color="auto"/>
        <w:left w:val="none" w:sz="0" w:space="0" w:color="auto"/>
        <w:bottom w:val="none" w:sz="0" w:space="0" w:color="auto"/>
        <w:right w:val="none" w:sz="0" w:space="0" w:color="auto"/>
      </w:divBdr>
      <w:divsChild>
        <w:div w:id="1437022696">
          <w:marLeft w:val="0"/>
          <w:marRight w:val="0"/>
          <w:marTop w:val="115"/>
          <w:marBottom w:val="0"/>
          <w:divBdr>
            <w:top w:val="none" w:sz="0" w:space="0" w:color="auto"/>
            <w:left w:val="none" w:sz="0" w:space="0" w:color="auto"/>
            <w:bottom w:val="none" w:sz="0" w:space="0" w:color="auto"/>
            <w:right w:val="none" w:sz="0" w:space="0" w:color="auto"/>
          </w:divBdr>
        </w:div>
        <w:div w:id="1878351031">
          <w:marLeft w:val="0"/>
          <w:marRight w:val="0"/>
          <w:marTop w:val="115"/>
          <w:marBottom w:val="0"/>
          <w:divBdr>
            <w:top w:val="none" w:sz="0" w:space="0" w:color="auto"/>
            <w:left w:val="none" w:sz="0" w:space="0" w:color="auto"/>
            <w:bottom w:val="none" w:sz="0" w:space="0" w:color="auto"/>
            <w:right w:val="none" w:sz="0" w:space="0" w:color="auto"/>
          </w:divBdr>
        </w:div>
      </w:divsChild>
    </w:div>
    <w:div w:id="85927182">
      <w:bodyDiv w:val="1"/>
      <w:marLeft w:val="0"/>
      <w:marRight w:val="0"/>
      <w:marTop w:val="0"/>
      <w:marBottom w:val="0"/>
      <w:divBdr>
        <w:top w:val="none" w:sz="0" w:space="0" w:color="auto"/>
        <w:left w:val="none" w:sz="0" w:space="0" w:color="auto"/>
        <w:bottom w:val="none" w:sz="0" w:space="0" w:color="auto"/>
        <w:right w:val="none" w:sz="0" w:space="0" w:color="auto"/>
      </w:divBdr>
      <w:divsChild>
        <w:div w:id="1675959465">
          <w:marLeft w:val="0"/>
          <w:marRight w:val="0"/>
          <w:marTop w:val="154"/>
          <w:marBottom w:val="0"/>
          <w:divBdr>
            <w:top w:val="none" w:sz="0" w:space="0" w:color="auto"/>
            <w:left w:val="none" w:sz="0" w:space="0" w:color="auto"/>
            <w:bottom w:val="none" w:sz="0" w:space="0" w:color="auto"/>
            <w:right w:val="none" w:sz="0" w:space="0" w:color="auto"/>
          </w:divBdr>
        </w:div>
        <w:div w:id="2012489644">
          <w:marLeft w:val="0"/>
          <w:marRight w:val="0"/>
          <w:marTop w:val="154"/>
          <w:marBottom w:val="0"/>
          <w:divBdr>
            <w:top w:val="none" w:sz="0" w:space="0" w:color="auto"/>
            <w:left w:val="none" w:sz="0" w:space="0" w:color="auto"/>
            <w:bottom w:val="none" w:sz="0" w:space="0" w:color="auto"/>
            <w:right w:val="none" w:sz="0" w:space="0" w:color="auto"/>
          </w:divBdr>
        </w:div>
      </w:divsChild>
    </w:div>
    <w:div w:id="139737090">
      <w:bodyDiv w:val="1"/>
      <w:marLeft w:val="0"/>
      <w:marRight w:val="0"/>
      <w:marTop w:val="0"/>
      <w:marBottom w:val="0"/>
      <w:divBdr>
        <w:top w:val="none" w:sz="0" w:space="0" w:color="auto"/>
        <w:left w:val="none" w:sz="0" w:space="0" w:color="auto"/>
        <w:bottom w:val="none" w:sz="0" w:space="0" w:color="auto"/>
        <w:right w:val="none" w:sz="0" w:space="0" w:color="auto"/>
      </w:divBdr>
      <w:divsChild>
        <w:div w:id="1796295017">
          <w:marLeft w:val="0"/>
          <w:marRight w:val="0"/>
          <w:marTop w:val="154"/>
          <w:marBottom w:val="0"/>
          <w:divBdr>
            <w:top w:val="none" w:sz="0" w:space="0" w:color="auto"/>
            <w:left w:val="none" w:sz="0" w:space="0" w:color="auto"/>
            <w:bottom w:val="none" w:sz="0" w:space="0" w:color="auto"/>
            <w:right w:val="none" w:sz="0" w:space="0" w:color="auto"/>
          </w:divBdr>
        </w:div>
        <w:div w:id="1893466973">
          <w:marLeft w:val="0"/>
          <w:marRight w:val="0"/>
          <w:marTop w:val="154"/>
          <w:marBottom w:val="0"/>
          <w:divBdr>
            <w:top w:val="none" w:sz="0" w:space="0" w:color="auto"/>
            <w:left w:val="none" w:sz="0" w:space="0" w:color="auto"/>
            <w:bottom w:val="none" w:sz="0" w:space="0" w:color="auto"/>
            <w:right w:val="none" w:sz="0" w:space="0" w:color="auto"/>
          </w:divBdr>
        </w:div>
      </w:divsChild>
    </w:div>
    <w:div w:id="342978784">
      <w:bodyDiv w:val="1"/>
      <w:marLeft w:val="0"/>
      <w:marRight w:val="0"/>
      <w:marTop w:val="0"/>
      <w:marBottom w:val="0"/>
      <w:divBdr>
        <w:top w:val="none" w:sz="0" w:space="0" w:color="auto"/>
        <w:left w:val="none" w:sz="0" w:space="0" w:color="auto"/>
        <w:bottom w:val="none" w:sz="0" w:space="0" w:color="auto"/>
        <w:right w:val="none" w:sz="0" w:space="0" w:color="auto"/>
      </w:divBdr>
      <w:divsChild>
        <w:div w:id="1113397786">
          <w:marLeft w:val="0"/>
          <w:marRight w:val="0"/>
          <w:marTop w:val="115"/>
          <w:marBottom w:val="0"/>
          <w:divBdr>
            <w:top w:val="none" w:sz="0" w:space="0" w:color="auto"/>
            <w:left w:val="none" w:sz="0" w:space="0" w:color="auto"/>
            <w:bottom w:val="none" w:sz="0" w:space="0" w:color="auto"/>
            <w:right w:val="none" w:sz="0" w:space="0" w:color="auto"/>
          </w:divBdr>
        </w:div>
        <w:div w:id="690299907">
          <w:marLeft w:val="0"/>
          <w:marRight w:val="0"/>
          <w:marTop w:val="115"/>
          <w:marBottom w:val="0"/>
          <w:divBdr>
            <w:top w:val="none" w:sz="0" w:space="0" w:color="auto"/>
            <w:left w:val="none" w:sz="0" w:space="0" w:color="auto"/>
            <w:bottom w:val="none" w:sz="0" w:space="0" w:color="auto"/>
            <w:right w:val="none" w:sz="0" w:space="0" w:color="auto"/>
          </w:divBdr>
        </w:div>
      </w:divsChild>
    </w:div>
    <w:div w:id="366806329">
      <w:bodyDiv w:val="1"/>
      <w:marLeft w:val="0"/>
      <w:marRight w:val="0"/>
      <w:marTop w:val="0"/>
      <w:marBottom w:val="0"/>
      <w:divBdr>
        <w:top w:val="none" w:sz="0" w:space="0" w:color="auto"/>
        <w:left w:val="none" w:sz="0" w:space="0" w:color="auto"/>
        <w:bottom w:val="none" w:sz="0" w:space="0" w:color="auto"/>
        <w:right w:val="none" w:sz="0" w:space="0" w:color="auto"/>
      </w:divBdr>
    </w:div>
    <w:div w:id="407306634">
      <w:bodyDiv w:val="1"/>
      <w:marLeft w:val="0"/>
      <w:marRight w:val="0"/>
      <w:marTop w:val="0"/>
      <w:marBottom w:val="0"/>
      <w:divBdr>
        <w:top w:val="none" w:sz="0" w:space="0" w:color="auto"/>
        <w:left w:val="none" w:sz="0" w:space="0" w:color="auto"/>
        <w:bottom w:val="none" w:sz="0" w:space="0" w:color="auto"/>
        <w:right w:val="none" w:sz="0" w:space="0" w:color="auto"/>
      </w:divBdr>
      <w:divsChild>
        <w:div w:id="308437305">
          <w:marLeft w:val="0"/>
          <w:marRight w:val="0"/>
          <w:marTop w:val="134"/>
          <w:marBottom w:val="0"/>
          <w:divBdr>
            <w:top w:val="none" w:sz="0" w:space="0" w:color="auto"/>
            <w:left w:val="none" w:sz="0" w:space="0" w:color="auto"/>
            <w:bottom w:val="none" w:sz="0" w:space="0" w:color="auto"/>
            <w:right w:val="none" w:sz="0" w:space="0" w:color="auto"/>
          </w:divBdr>
        </w:div>
        <w:div w:id="1404840377">
          <w:marLeft w:val="0"/>
          <w:marRight w:val="0"/>
          <w:marTop w:val="134"/>
          <w:marBottom w:val="0"/>
          <w:divBdr>
            <w:top w:val="none" w:sz="0" w:space="0" w:color="auto"/>
            <w:left w:val="none" w:sz="0" w:space="0" w:color="auto"/>
            <w:bottom w:val="none" w:sz="0" w:space="0" w:color="auto"/>
            <w:right w:val="none" w:sz="0" w:space="0" w:color="auto"/>
          </w:divBdr>
        </w:div>
        <w:div w:id="1260481464">
          <w:marLeft w:val="0"/>
          <w:marRight w:val="0"/>
          <w:marTop w:val="134"/>
          <w:marBottom w:val="0"/>
          <w:divBdr>
            <w:top w:val="none" w:sz="0" w:space="0" w:color="auto"/>
            <w:left w:val="none" w:sz="0" w:space="0" w:color="auto"/>
            <w:bottom w:val="none" w:sz="0" w:space="0" w:color="auto"/>
            <w:right w:val="none" w:sz="0" w:space="0" w:color="auto"/>
          </w:divBdr>
        </w:div>
      </w:divsChild>
    </w:div>
    <w:div w:id="440106051">
      <w:bodyDiv w:val="1"/>
      <w:marLeft w:val="0"/>
      <w:marRight w:val="0"/>
      <w:marTop w:val="0"/>
      <w:marBottom w:val="0"/>
      <w:divBdr>
        <w:top w:val="none" w:sz="0" w:space="0" w:color="auto"/>
        <w:left w:val="none" w:sz="0" w:space="0" w:color="auto"/>
        <w:bottom w:val="none" w:sz="0" w:space="0" w:color="auto"/>
        <w:right w:val="none" w:sz="0" w:space="0" w:color="auto"/>
      </w:divBdr>
    </w:div>
    <w:div w:id="483282066">
      <w:bodyDiv w:val="1"/>
      <w:marLeft w:val="0"/>
      <w:marRight w:val="0"/>
      <w:marTop w:val="0"/>
      <w:marBottom w:val="0"/>
      <w:divBdr>
        <w:top w:val="none" w:sz="0" w:space="0" w:color="auto"/>
        <w:left w:val="none" w:sz="0" w:space="0" w:color="auto"/>
        <w:bottom w:val="none" w:sz="0" w:space="0" w:color="auto"/>
        <w:right w:val="none" w:sz="0" w:space="0" w:color="auto"/>
      </w:divBdr>
    </w:div>
    <w:div w:id="720597114">
      <w:bodyDiv w:val="1"/>
      <w:marLeft w:val="0"/>
      <w:marRight w:val="0"/>
      <w:marTop w:val="0"/>
      <w:marBottom w:val="0"/>
      <w:divBdr>
        <w:top w:val="none" w:sz="0" w:space="0" w:color="auto"/>
        <w:left w:val="none" w:sz="0" w:space="0" w:color="auto"/>
        <w:bottom w:val="none" w:sz="0" w:space="0" w:color="auto"/>
        <w:right w:val="none" w:sz="0" w:space="0" w:color="auto"/>
      </w:divBdr>
    </w:div>
    <w:div w:id="734547814">
      <w:bodyDiv w:val="1"/>
      <w:marLeft w:val="0"/>
      <w:marRight w:val="0"/>
      <w:marTop w:val="0"/>
      <w:marBottom w:val="0"/>
      <w:divBdr>
        <w:top w:val="none" w:sz="0" w:space="0" w:color="auto"/>
        <w:left w:val="none" w:sz="0" w:space="0" w:color="auto"/>
        <w:bottom w:val="none" w:sz="0" w:space="0" w:color="auto"/>
        <w:right w:val="none" w:sz="0" w:space="0" w:color="auto"/>
      </w:divBdr>
      <w:divsChild>
        <w:div w:id="712386173">
          <w:marLeft w:val="0"/>
          <w:marRight w:val="0"/>
          <w:marTop w:val="115"/>
          <w:marBottom w:val="0"/>
          <w:divBdr>
            <w:top w:val="none" w:sz="0" w:space="0" w:color="auto"/>
            <w:left w:val="none" w:sz="0" w:space="0" w:color="auto"/>
            <w:bottom w:val="none" w:sz="0" w:space="0" w:color="auto"/>
            <w:right w:val="none" w:sz="0" w:space="0" w:color="auto"/>
          </w:divBdr>
        </w:div>
        <w:div w:id="732659645">
          <w:marLeft w:val="0"/>
          <w:marRight w:val="0"/>
          <w:marTop w:val="115"/>
          <w:marBottom w:val="0"/>
          <w:divBdr>
            <w:top w:val="none" w:sz="0" w:space="0" w:color="auto"/>
            <w:left w:val="none" w:sz="0" w:space="0" w:color="auto"/>
            <w:bottom w:val="none" w:sz="0" w:space="0" w:color="auto"/>
            <w:right w:val="none" w:sz="0" w:space="0" w:color="auto"/>
          </w:divBdr>
        </w:div>
      </w:divsChild>
    </w:div>
    <w:div w:id="1143353905">
      <w:bodyDiv w:val="1"/>
      <w:marLeft w:val="0"/>
      <w:marRight w:val="0"/>
      <w:marTop w:val="0"/>
      <w:marBottom w:val="0"/>
      <w:divBdr>
        <w:top w:val="none" w:sz="0" w:space="0" w:color="auto"/>
        <w:left w:val="none" w:sz="0" w:space="0" w:color="auto"/>
        <w:bottom w:val="none" w:sz="0" w:space="0" w:color="auto"/>
        <w:right w:val="none" w:sz="0" w:space="0" w:color="auto"/>
      </w:divBdr>
      <w:divsChild>
        <w:div w:id="1017005155">
          <w:marLeft w:val="0"/>
          <w:marRight w:val="0"/>
          <w:marTop w:val="115"/>
          <w:marBottom w:val="0"/>
          <w:divBdr>
            <w:top w:val="none" w:sz="0" w:space="0" w:color="auto"/>
            <w:left w:val="none" w:sz="0" w:space="0" w:color="auto"/>
            <w:bottom w:val="none" w:sz="0" w:space="0" w:color="auto"/>
            <w:right w:val="none" w:sz="0" w:space="0" w:color="auto"/>
          </w:divBdr>
        </w:div>
        <w:div w:id="2067485777">
          <w:marLeft w:val="0"/>
          <w:marRight w:val="0"/>
          <w:marTop w:val="115"/>
          <w:marBottom w:val="0"/>
          <w:divBdr>
            <w:top w:val="none" w:sz="0" w:space="0" w:color="auto"/>
            <w:left w:val="none" w:sz="0" w:space="0" w:color="auto"/>
            <w:bottom w:val="none" w:sz="0" w:space="0" w:color="auto"/>
            <w:right w:val="none" w:sz="0" w:space="0" w:color="auto"/>
          </w:divBdr>
        </w:div>
      </w:divsChild>
    </w:div>
    <w:div w:id="1407722401">
      <w:bodyDiv w:val="1"/>
      <w:marLeft w:val="0"/>
      <w:marRight w:val="0"/>
      <w:marTop w:val="0"/>
      <w:marBottom w:val="0"/>
      <w:divBdr>
        <w:top w:val="none" w:sz="0" w:space="0" w:color="auto"/>
        <w:left w:val="none" w:sz="0" w:space="0" w:color="auto"/>
        <w:bottom w:val="none" w:sz="0" w:space="0" w:color="auto"/>
        <w:right w:val="none" w:sz="0" w:space="0" w:color="auto"/>
      </w:divBdr>
      <w:divsChild>
        <w:div w:id="1562063375">
          <w:marLeft w:val="0"/>
          <w:marRight w:val="0"/>
          <w:marTop w:val="154"/>
          <w:marBottom w:val="0"/>
          <w:divBdr>
            <w:top w:val="none" w:sz="0" w:space="0" w:color="auto"/>
            <w:left w:val="none" w:sz="0" w:space="0" w:color="auto"/>
            <w:bottom w:val="none" w:sz="0" w:space="0" w:color="auto"/>
            <w:right w:val="none" w:sz="0" w:space="0" w:color="auto"/>
          </w:divBdr>
        </w:div>
        <w:div w:id="1759935696">
          <w:marLeft w:val="0"/>
          <w:marRight w:val="0"/>
          <w:marTop w:val="154"/>
          <w:marBottom w:val="0"/>
          <w:divBdr>
            <w:top w:val="none" w:sz="0" w:space="0" w:color="auto"/>
            <w:left w:val="none" w:sz="0" w:space="0" w:color="auto"/>
            <w:bottom w:val="none" w:sz="0" w:space="0" w:color="auto"/>
            <w:right w:val="none" w:sz="0" w:space="0" w:color="auto"/>
          </w:divBdr>
        </w:div>
      </w:divsChild>
    </w:div>
    <w:div w:id="1559441179">
      <w:bodyDiv w:val="1"/>
      <w:marLeft w:val="0"/>
      <w:marRight w:val="0"/>
      <w:marTop w:val="0"/>
      <w:marBottom w:val="0"/>
      <w:divBdr>
        <w:top w:val="none" w:sz="0" w:space="0" w:color="auto"/>
        <w:left w:val="none" w:sz="0" w:space="0" w:color="auto"/>
        <w:bottom w:val="none" w:sz="0" w:space="0" w:color="auto"/>
        <w:right w:val="none" w:sz="0" w:space="0" w:color="auto"/>
      </w:divBdr>
      <w:divsChild>
        <w:div w:id="1955363874">
          <w:marLeft w:val="0"/>
          <w:marRight w:val="0"/>
          <w:marTop w:val="115"/>
          <w:marBottom w:val="0"/>
          <w:divBdr>
            <w:top w:val="none" w:sz="0" w:space="0" w:color="auto"/>
            <w:left w:val="none" w:sz="0" w:space="0" w:color="auto"/>
            <w:bottom w:val="none" w:sz="0" w:space="0" w:color="auto"/>
            <w:right w:val="none" w:sz="0" w:space="0" w:color="auto"/>
          </w:divBdr>
        </w:div>
      </w:divsChild>
    </w:div>
    <w:div w:id="1628508705">
      <w:bodyDiv w:val="1"/>
      <w:marLeft w:val="0"/>
      <w:marRight w:val="0"/>
      <w:marTop w:val="0"/>
      <w:marBottom w:val="0"/>
      <w:divBdr>
        <w:top w:val="none" w:sz="0" w:space="0" w:color="auto"/>
        <w:left w:val="none" w:sz="0" w:space="0" w:color="auto"/>
        <w:bottom w:val="none" w:sz="0" w:space="0" w:color="auto"/>
        <w:right w:val="none" w:sz="0" w:space="0" w:color="auto"/>
      </w:divBdr>
    </w:div>
    <w:div w:id="1655641062">
      <w:bodyDiv w:val="1"/>
      <w:marLeft w:val="0"/>
      <w:marRight w:val="0"/>
      <w:marTop w:val="0"/>
      <w:marBottom w:val="0"/>
      <w:divBdr>
        <w:top w:val="none" w:sz="0" w:space="0" w:color="auto"/>
        <w:left w:val="none" w:sz="0" w:space="0" w:color="auto"/>
        <w:bottom w:val="none" w:sz="0" w:space="0" w:color="auto"/>
        <w:right w:val="none" w:sz="0" w:space="0" w:color="auto"/>
      </w:divBdr>
      <w:divsChild>
        <w:div w:id="610668064">
          <w:marLeft w:val="0"/>
          <w:marRight w:val="0"/>
          <w:marTop w:val="115"/>
          <w:marBottom w:val="0"/>
          <w:divBdr>
            <w:top w:val="none" w:sz="0" w:space="0" w:color="auto"/>
            <w:left w:val="none" w:sz="0" w:space="0" w:color="auto"/>
            <w:bottom w:val="none" w:sz="0" w:space="0" w:color="auto"/>
            <w:right w:val="none" w:sz="0" w:space="0" w:color="auto"/>
          </w:divBdr>
        </w:div>
      </w:divsChild>
    </w:div>
    <w:div w:id="1776712374">
      <w:bodyDiv w:val="1"/>
      <w:marLeft w:val="0"/>
      <w:marRight w:val="0"/>
      <w:marTop w:val="0"/>
      <w:marBottom w:val="0"/>
      <w:divBdr>
        <w:top w:val="none" w:sz="0" w:space="0" w:color="auto"/>
        <w:left w:val="none" w:sz="0" w:space="0" w:color="auto"/>
        <w:bottom w:val="none" w:sz="0" w:space="0" w:color="auto"/>
        <w:right w:val="none" w:sz="0" w:space="0" w:color="auto"/>
      </w:divBdr>
      <w:divsChild>
        <w:div w:id="1849517102">
          <w:marLeft w:val="0"/>
          <w:marRight w:val="0"/>
          <w:marTop w:val="115"/>
          <w:marBottom w:val="0"/>
          <w:divBdr>
            <w:top w:val="none" w:sz="0" w:space="0" w:color="auto"/>
            <w:left w:val="none" w:sz="0" w:space="0" w:color="auto"/>
            <w:bottom w:val="none" w:sz="0" w:space="0" w:color="auto"/>
            <w:right w:val="none" w:sz="0" w:space="0" w:color="auto"/>
          </w:divBdr>
        </w:div>
      </w:divsChild>
    </w:div>
    <w:div w:id="1893804742">
      <w:bodyDiv w:val="1"/>
      <w:marLeft w:val="0"/>
      <w:marRight w:val="0"/>
      <w:marTop w:val="0"/>
      <w:marBottom w:val="0"/>
      <w:divBdr>
        <w:top w:val="none" w:sz="0" w:space="0" w:color="auto"/>
        <w:left w:val="none" w:sz="0" w:space="0" w:color="auto"/>
        <w:bottom w:val="none" w:sz="0" w:space="0" w:color="auto"/>
        <w:right w:val="none" w:sz="0" w:space="0" w:color="auto"/>
      </w:divBdr>
      <w:divsChild>
        <w:div w:id="1143503856">
          <w:marLeft w:val="0"/>
          <w:marRight w:val="0"/>
          <w:marTop w:val="134"/>
          <w:marBottom w:val="0"/>
          <w:divBdr>
            <w:top w:val="none" w:sz="0" w:space="0" w:color="auto"/>
            <w:left w:val="none" w:sz="0" w:space="0" w:color="auto"/>
            <w:bottom w:val="none" w:sz="0" w:space="0" w:color="auto"/>
            <w:right w:val="none" w:sz="0" w:space="0" w:color="auto"/>
          </w:divBdr>
        </w:div>
        <w:div w:id="1481075008">
          <w:marLeft w:val="0"/>
          <w:marRight w:val="0"/>
          <w:marTop w:val="134"/>
          <w:marBottom w:val="0"/>
          <w:divBdr>
            <w:top w:val="none" w:sz="0" w:space="0" w:color="auto"/>
            <w:left w:val="none" w:sz="0" w:space="0" w:color="auto"/>
            <w:bottom w:val="none" w:sz="0" w:space="0" w:color="auto"/>
            <w:right w:val="none" w:sz="0" w:space="0" w:color="auto"/>
          </w:divBdr>
        </w:div>
        <w:div w:id="1267538208">
          <w:marLeft w:val="0"/>
          <w:marRight w:val="0"/>
          <w:marTop w:val="134"/>
          <w:marBottom w:val="0"/>
          <w:divBdr>
            <w:top w:val="none" w:sz="0" w:space="0" w:color="auto"/>
            <w:left w:val="none" w:sz="0" w:space="0" w:color="auto"/>
            <w:bottom w:val="none" w:sz="0" w:space="0" w:color="auto"/>
            <w:right w:val="none" w:sz="0" w:space="0" w:color="auto"/>
          </w:divBdr>
        </w:div>
      </w:divsChild>
    </w:div>
    <w:div w:id="1925067931">
      <w:bodyDiv w:val="1"/>
      <w:marLeft w:val="0"/>
      <w:marRight w:val="0"/>
      <w:marTop w:val="0"/>
      <w:marBottom w:val="0"/>
      <w:divBdr>
        <w:top w:val="none" w:sz="0" w:space="0" w:color="auto"/>
        <w:left w:val="none" w:sz="0" w:space="0" w:color="auto"/>
        <w:bottom w:val="none" w:sz="0" w:space="0" w:color="auto"/>
        <w:right w:val="none" w:sz="0" w:space="0" w:color="auto"/>
      </w:divBdr>
      <w:divsChild>
        <w:div w:id="1005668844">
          <w:marLeft w:val="0"/>
          <w:marRight w:val="0"/>
          <w:marTop w:val="115"/>
          <w:marBottom w:val="0"/>
          <w:divBdr>
            <w:top w:val="none" w:sz="0" w:space="0" w:color="auto"/>
            <w:left w:val="none" w:sz="0" w:space="0" w:color="auto"/>
            <w:bottom w:val="none" w:sz="0" w:space="0" w:color="auto"/>
            <w:right w:val="none" w:sz="0" w:space="0" w:color="auto"/>
          </w:divBdr>
        </w:div>
        <w:div w:id="1686907188">
          <w:marLeft w:val="0"/>
          <w:marRight w:val="0"/>
          <w:marTop w:val="115"/>
          <w:marBottom w:val="0"/>
          <w:divBdr>
            <w:top w:val="none" w:sz="0" w:space="0" w:color="auto"/>
            <w:left w:val="none" w:sz="0" w:space="0" w:color="auto"/>
            <w:bottom w:val="none" w:sz="0" w:space="0" w:color="auto"/>
            <w:right w:val="none" w:sz="0" w:space="0" w:color="auto"/>
          </w:divBdr>
        </w:div>
        <w:div w:id="618878965">
          <w:marLeft w:val="0"/>
          <w:marRight w:val="0"/>
          <w:marTop w:val="115"/>
          <w:marBottom w:val="0"/>
          <w:divBdr>
            <w:top w:val="none" w:sz="0" w:space="0" w:color="auto"/>
            <w:left w:val="none" w:sz="0" w:space="0" w:color="auto"/>
            <w:bottom w:val="none" w:sz="0" w:space="0" w:color="auto"/>
            <w:right w:val="none" w:sz="0" w:space="0" w:color="auto"/>
          </w:divBdr>
        </w:div>
      </w:divsChild>
    </w:div>
    <w:div w:id="209029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Desktop\&#1054;&#1090;&#1095;&#1105;&#1090;%20&#1087;&#1086;%20&#1083;&#1072;&#1073;&#1086;&#1088;&#1072;&#1090;&#1086;&#1088;&#1085;&#1086;&#1081;%20&#1088;&#1072;&#1073;&#1086;&#109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1DEF9-DB10-46F6-96AD-81326DF9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лабораторной работе</Template>
  <TotalTime>1243</TotalTime>
  <Pages>15</Pages>
  <Words>2766</Words>
  <Characters>15769</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Анастасия</cp:lastModifiedBy>
  <cp:revision>6</cp:revision>
  <cp:lastPrinted>2016-12-15T13:36:00Z</cp:lastPrinted>
  <dcterms:created xsi:type="dcterms:W3CDTF">2016-12-24T17:40:00Z</dcterms:created>
  <dcterms:modified xsi:type="dcterms:W3CDTF">2016-12-27T16:34:00Z</dcterms:modified>
</cp:coreProperties>
</file>