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480" w:rsidRPr="001F3904" w:rsidRDefault="00DE2F45" w:rsidP="00DE2F45">
      <w:pPr>
        <w:jc w:val="center"/>
        <w:rPr>
          <w:b/>
        </w:rPr>
      </w:pPr>
      <w:r w:rsidRPr="001F3904">
        <w:rPr>
          <w:b/>
        </w:rPr>
        <w:t>Задание для магистрантов Программной инженерии.</w:t>
      </w:r>
    </w:p>
    <w:p w:rsidR="00CE42E4" w:rsidRDefault="00882C5B" w:rsidP="00CE42E4">
      <w:pPr>
        <w:pStyle w:val="a6"/>
        <w:numPr>
          <w:ilvl w:val="0"/>
          <w:numId w:val="1"/>
        </w:numPr>
        <w:jc w:val="both"/>
      </w:pPr>
      <w:r w:rsidRPr="00CD2368">
        <w:rPr>
          <w:b/>
        </w:rPr>
        <w:t>Характеристика дисци</w:t>
      </w:r>
      <w:r w:rsidR="00CE42E4" w:rsidRPr="00CD2368">
        <w:rPr>
          <w:b/>
        </w:rPr>
        <w:t>плины</w:t>
      </w:r>
      <w:r w:rsidR="00CE42E4">
        <w:t xml:space="preserve"> Распознавание и интеллектуальная обработка данных.</w:t>
      </w:r>
    </w:p>
    <w:p w:rsidR="00CE42E4" w:rsidRDefault="00CE42E4" w:rsidP="00CE42E4">
      <w:pPr>
        <w:pStyle w:val="a6"/>
        <w:jc w:val="both"/>
      </w:pPr>
      <w:r w:rsidRPr="000B3AF3">
        <w:rPr>
          <w:rFonts w:eastAsia="Calibri"/>
          <w:b/>
        </w:rPr>
        <w:t xml:space="preserve">Цель изучения дисциплины: </w:t>
      </w:r>
      <w:r w:rsidRPr="000B3AF3">
        <w:rPr>
          <w:rFonts w:eastAsia="Calibri"/>
        </w:rPr>
        <w:t xml:space="preserve">заключается в обеспечении магистров базовыми знаниями в области современных методов обработки и </w:t>
      </w:r>
      <w:r>
        <w:rPr>
          <w:rFonts w:eastAsia="Calibri"/>
        </w:rPr>
        <w:t xml:space="preserve">интеллектуального </w:t>
      </w:r>
      <w:r w:rsidRPr="000B3AF3">
        <w:rPr>
          <w:rFonts w:eastAsia="Calibri"/>
        </w:rPr>
        <w:t>анализа данных, в том числе сигналов и изображений, с использованием программного и аппаратного обеспечения, характеризующегося цифровым представлением и</w:t>
      </w:r>
      <w:r>
        <w:rPr>
          <w:rFonts w:eastAsia="Calibri"/>
        </w:rPr>
        <w:t xml:space="preserve"> ч</w:t>
      </w:r>
      <w:r w:rsidRPr="000B3AF3">
        <w:rPr>
          <w:rFonts w:eastAsia="Calibri"/>
        </w:rPr>
        <w:t>исленными методами обработки данных.</w:t>
      </w:r>
    </w:p>
    <w:p w:rsidR="00CD2368" w:rsidRDefault="00CD2368" w:rsidP="00CD2368">
      <w:pPr>
        <w:pStyle w:val="a6"/>
        <w:jc w:val="both"/>
        <w:rPr>
          <w:rFonts w:eastAsia="Calibri"/>
          <w:b/>
        </w:rPr>
      </w:pPr>
      <w:r>
        <w:rPr>
          <w:b/>
        </w:rPr>
        <w:t>Формируемые компетенции</w:t>
      </w:r>
      <w:r>
        <w:rPr>
          <w:rFonts w:eastAsia="Calibri"/>
          <w:b/>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3118"/>
        <w:gridCol w:w="5670"/>
      </w:tblGrid>
      <w:tr w:rsidR="00CD2368" w:rsidRPr="007F2D7D" w:rsidTr="00CB4944">
        <w:trPr>
          <w:cantSplit/>
          <w:trHeight w:val="341"/>
        </w:trPr>
        <w:tc>
          <w:tcPr>
            <w:tcW w:w="4077" w:type="dxa"/>
            <w:gridSpan w:val="2"/>
            <w:shd w:val="clear" w:color="auto" w:fill="auto"/>
          </w:tcPr>
          <w:p w:rsidR="00CD2368" w:rsidRPr="007F2D7D" w:rsidRDefault="00CD2368" w:rsidP="00CB4944">
            <w:pPr>
              <w:widowControl w:val="0"/>
              <w:autoSpaceDE w:val="0"/>
              <w:autoSpaceDN w:val="0"/>
              <w:adjustRightInd w:val="0"/>
              <w:spacing w:after="0" w:line="240" w:lineRule="auto"/>
              <w:jc w:val="center"/>
              <w:rPr>
                <w:rFonts w:eastAsia="Times New Roman"/>
                <w:bCs/>
                <w:sz w:val="24"/>
                <w:szCs w:val="24"/>
                <w:lang w:eastAsia="ru-RU"/>
              </w:rPr>
            </w:pPr>
            <w:r w:rsidRPr="007F2D7D">
              <w:rPr>
                <w:rFonts w:eastAsia="Times New Roman"/>
                <w:sz w:val="24"/>
                <w:szCs w:val="24"/>
                <w:lang w:eastAsia="ru-RU"/>
              </w:rPr>
              <w:t>Формируемые компетенции</w:t>
            </w:r>
          </w:p>
        </w:tc>
        <w:tc>
          <w:tcPr>
            <w:tcW w:w="5670" w:type="dxa"/>
            <w:vMerge w:val="restart"/>
            <w:shd w:val="clear" w:color="auto" w:fill="auto"/>
          </w:tcPr>
          <w:p w:rsidR="00CD2368" w:rsidRPr="007F2D7D" w:rsidRDefault="00CD2368" w:rsidP="00CB4944">
            <w:pPr>
              <w:widowControl w:val="0"/>
              <w:autoSpaceDE w:val="0"/>
              <w:autoSpaceDN w:val="0"/>
              <w:adjustRightInd w:val="0"/>
              <w:spacing w:after="0" w:line="240" w:lineRule="auto"/>
              <w:jc w:val="center"/>
              <w:rPr>
                <w:rFonts w:eastAsia="Times New Roman"/>
                <w:sz w:val="24"/>
                <w:szCs w:val="24"/>
                <w:lang w:eastAsia="ru-RU"/>
              </w:rPr>
            </w:pPr>
            <w:r w:rsidRPr="007F2D7D">
              <w:rPr>
                <w:rFonts w:eastAsia="Times New Roman"/>
                <w:sz w:val="24"/>
                <w:szCs w:val="24"/>
                <w:lang w:eastAsia="ru-RU"/>
              </w:rPr>
              <w:t>Осваиваемые</w:t>
            </w:r>
          </w:p>
          <w:p w:rsidR="00CD2368" w:rsidRPr="007F2D7D" w:rsidRDefault="00CD2368" w:rsidP="00CB4944">
            <w:pPr>
              <w:widowControl w:val="0"/>
              <w:autoSpaceDE w:val="0"/>
              <w:autoSpaceDN w:val="0"/>
              <w:adjustRightInd w:val="0"/>
              <w:spacing w:after="0" w:line="240" w:lineRule="auto"/>
              <w:jc w:val="center"/>
              <w:rPr>
                <w:rFonts w:eastAsia="Times New Roman"/>
                <w:b/>
                <w:bCs/>
                <w:sz w:val="24"/>
                <w:szCs w:val="24"/>
                <w:lang w:eastAsia="ru-RU"/>
              </w:rPr>
            </w:pPr>
            <w:r w:rsidRPr="007F2D7D">
              <w:rPr>
                <w:rFonts w:eastAsia="Times New Roman"/>
                <w:sz w:val="24"/>
                <w:szCs w:val="24"/>
                <w:lang w:eastAsia="ru-RU"/>
              </w:rPr>
              <w:t>знания, умения, владения</w:t>
            </w:r>
          </w:p>
        </w:tc>
      </w:tr>
      <w:tr w:rsidR="00CD2368" w:rsidRPr="007F2D7D" w:rsidTr="00CB4944">
        <w:trPr>
          <w:cantSplit/>
          <w:trHeight w:val="281"/>
        </w:trPr>
        <w:tc>
          <w:tcPr>
            <w:tcW w:w="959" w:type="dxa"/>
            <w:shd w:val="clear" w:color="auto" w:fill="auto"/>
          </w:tcPr>
          <w:p w:rsidR="00CD2368" w:rsidRPr="007F2D7D" w:rsidRDefault="00CD2368" w:rsidP="00CB4944">
            <w:pPr>
              <w:widowControl w:val="0"/>
              <w:autoSpaceDE w:val="0"/>
              <w:autoSpaceDN w:val="0"/>
              <w:adjustRightInd w:val="0"/>
              <w:spacing w:after="0" w:line="240" w:lineRule="auto"/>
              <w:jc w:val="center"/>
              <w:rPr>
                <w:rFonts w:eastAsia="Times New Roman"/>
                <w:sz w:val="24"/>
                <w:szCs w:val="24"/>
                <w:lang w:eastAsia="ru-RU"/>
              </w:rPr>
            </w:pPr>
            <w:r w:rsidRPr="007F2D7D">
              <w:rPr>
                <w:rFonts w:eastAsia="Times New Roman"/>
                <w:sz w:val="24"/>
                <w:szCs w:val="24"/>
                <w:lang w:eastAsia="ru-RU"/>
              </w:rPr>
              <w:t>Код</w:t>
            </w:r>
          </w:p>
        </w:tc>
        <w:tc>
          <w:tcPr>
            <w:tcW w:w="3118" w:type="dxa"/>
            <w:shd w:val="clear" w:color="auto" w:fill="auto"/>
          </w:tcPr>
          <w:p w:rsidR="00CD2368" w:rsidRPr="007F2D7D" w:rsidRDefault="00CD2368" w:rsidP="00CB4944">
            <w:pPr>
              <w:widowControl w:val="0"/>
              <w:autoSpaceDE w:val="0"/>
              <w:autoSpaceDN w:val="0"/>
              <w:adjustRightInd w:val="0"/>
              <w:spacing w:after="0" w:line="240" w:lineRule="auto"/>
              <w:jc w:val="center"/>
              <w:rPr>
                <w:rFonts w:eastAsia="Times New Roman"/>
                <w:sz w:val="24"/>
                <w:szCs w:val="24"/>
                <w:lang w:eastAsia="ru-RU"/>
              </w:rPr>
            </w:pPr>
            <w:r w:rsidRPr="007F2D7D">
              <w:rPr>
                <w:rFonts w:eastAsia="Times New Roman"/>
                <w:sz w:val="24"/>
                <w:szCs w:val="24"/>
                <w:lang w:eastAsia="ru-RU"/>
              </w:rPr>
              <w:t>Наименование</w:t>
            </w:r>
          </w:p>
        </w:tc>
        <w:tc>
          <w:tcPr>
            <w:tcW w:w="5670"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r>
      <w:tr w:rsidR="00CD2368" w:rsidRPr="007F2D7D" w:rsidTr="00CB4944">
        <w:trPr>
          <w:trHeight w:val="242"/>
        </w:trPr>
        <w:tc>
          <w:tcPr>
            <w:tcW w:w="959"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8788" w:type="dxa"/>
            <w:gridSpan w:val="2"/>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7F2D7D">
              <w:rPr>
                <w:rFonts w:eastAsia="Times New Roman"/>
                <w:sz w:val="24"/>
                <w:szCs w:val="24"/>
                <w:lang w:eastAsia="ru-RU"/>
              </w:rPr>
              <w:t>профессиональные компетенции (ПК) по видам профессиональной деятельности</w:t>
            </w:r>
          </w:p>
        </w:tc>
      </w:tr>
      <w:tr w:rsidR="00CD2368" w:rsidRPr="007F2D7D" w:rsidTr="00CB4944">
        <w:trPr>
          <w:trHeight w:val="242"/>
        </w:trPr>
        <w:tc>
          <w:tcPr>
            <w:tcW w:w="959"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8788" w:type="dxa"/>
            <w:gridSpan w:val="2"/>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7F2D7D">
              <w:rPr>
                <w:rFonts w:eastAsia="Times New Roman"/>
                <w:sz w:val="24"/>
                <w:szCs w:val="24"/>
                <w:lang w:eastAsia="ru-RU"/>
              </w:rPr>
              <w:t>Проектная деятельность</w:t>
            </w:r>
          </w:p>
        </w:tc>
      </w:tr>
      <w:tr w:rsidR="00CD2368" w:rsidRPr="007F2D7D" w:rsidTr="00CB4944">
        <w:tc>
          <w:tcPr>
            <w:tcW w:w="959" w:type="dxa"/>
            <w:vMerge w:val="restart"/>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7F2D7D">
              <w:rPr>
                <w:rFonts w:eastAsia="Times New Roman"/>
                <w:sz w:val="24"/>
                <w:szCs w:val="24"/>
                <w:lang w:eastAsia="ru-RU"/>
              </w:rPr>
              <w:t>ПК-</w:t>
            </w:r>
            <w:r>
              <w:rPr>
                <w:rFonts w:eastAsia="Times New Roman"/>
                <w:sz w:val="24"/>
                <w:szCs w:val="24"/>
                <w:lang w:eastAsia="ru-RU"/>
              </w:rPr>
              <w:t>12</w:t>
            </w:r>
          </w:p>
        </w:tc>
        <w:tc>
          <w:tcPr>
            <w:tcW w:w="3118" w:type="dxa"/>
            <w:vMerge w:val="restart"/>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0B3AF3">
              <w:rPr>
                <w:rFonts w:eastAsia="Times New Roman"/>
                <w:sz w:val="24"/>
                <w:szCs w:val="24"/>
                <w:lang w:eastAsia="ru-RU"/>
              </w:rPr>
              <w:t>способностью проектировать вспомогательные и специализированные языки программирования и языки представления данных</w:t>
            </w:r>
          </w:p>
        </w:tc>
        <w:tc>
          <w:tcPr>
            <w:tcW w:w="5670"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Pr>
                <w:rFonts w:eastAsia="Times New Roman"/>
                <w:sz w:val="24"/>
                <w:szCs w:val="24"/>
                <w:lang w:eastAsia="ru-RU"/>
              </w:rPr>
              <w:t xml:space="preserve">З </w:t>
            </w:r>
            <w:r w:rsidRPr="000B3AF3">
              <w:rPr>
                <w:rFonts w:eastAsia="Times New Roman"/>
                <w:sz w:val="24"/>
                <w:szCs w:val="24"/>
                <w:lang w:eastAsia="ru-RU"/>
              </w:rPr>
              <w:t>математические основы преобразований данны</w:t>
            </w:r>
            <w:r>
              <w:rPr>
                <w:rFonts w:eastAsia="Times New Roman"/>
                <w:sz w:val="24"/>
                <w:szCs w:val="24"/>
                <w:lang w:eastAsia="ru-RU"/>
              </w:rPr>
              <w:t>х в виде сигналов и изображений</w:t>
            </w:r>
          </w:p>
        </w:tc>
      </w:tr>
      <w:tr w:rsidR="00CD2368" w:rsidRPr="007F2D7D" w:rsidTr="00CB4944">
        <w:tc>
          <w:tcPr>
            <w:tcW w:w="959"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3118"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5670"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Pr>
                <w:rFonts w:eastAsia="Times New Roman"/>
                <w:sz w:val="24"/>
                <w:szCs w:val="24"/>
                <w:lang w:eastAsia="ru-RU"/>
              </w:rPr>
              <w:t xml:space="preserve">У </w:t>
            </w:r>
            <w:r w:rsidRPr="00A3574F">
              <w:rPr>
                <w:rFonts w:eastAsia="Times New Roman"/>
                <w:sz w:val="24"/>
                <w:szCs w:val="24"/>
                <w:lang w:eastAsia="ru-RU"/>
              </w:rPr>
              <w:t xml:space="preserve">выбирать и разрабатывать эффективные алгоритмы </w:t>
            </w:r>
            <w:r>
              <w:rPr>
                <w:rFonts w:eastAsia="Times New Roman"/>
                <w:sz w:val="24"/>
                <w:szCs w:val="24"/>
                <w:lang w:eastAsia="ru-RU"/>
              </w:rPr>
              <w:t>интеллектуального анализа данных,</w:t>
            </w:r>
            <w:r w:rsidRPr="00A3574F">
              <w:rPr>
                <w:rFonts w:eastAsia="Times New Roman"/>
                <w:sz w:val="24"/>
                <w:szCs w:val="24"/>
                <w:lang w:eastAsia="ru-RU"/>
              </w:rPr>
              <w:t xml:space="preserve"> исходя из условий, поставленных в рамках конкретной задачи и доступных вычислительных</w:t>
            </w:r>
            <w:r>
              <w:rPr>
                <w:rFonts w:eastAsia="Times New Roman"/>
                <w:sz w:val="24"/>
                <w:szCs w:val="24"/>
                <w:lang w:eastAsia="ru-RU"/>
              </w:rPr>
              <w:t xml:space="preserve"> </w:t>
            </w:r>
            <w:r w:rsidRPr="00A3574F">
              <w:rPr>
                <w:rFonts w:eastAsia="Times New Roman"/>
                <w:sz w:val="24"/>
                <w:szCs w:val="24"/>
                <w:lang w:eastAsia="ru-RU"/>
              </w:rPr>
              <w:t>ресурсов.</w:t>
            </w:r>
          </w:p>
        </w:tc>
      </w:tr>
      <w:tr w:rsidR="00CD2368" w:rsidRPr="007F2D7D" w:rsidTr="00CB4944">
        <w:tc>
          <w:tcPr>
            <w:tcW w:w="959"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3118"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5670"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Pr>
                <w:rFonts w:eastAsia="Times New Roman"/>
                <w:sz w:val="24"/>
                <w:szCs w:val="24"/>
                <w:lang w:eastAsia="ru-RU"/>
              </w:rPr>
              <w:t xml:space="preserve">В </w:t>
            </w:r>
            <w:r w:rsidRPr="000B3AF3">
              <w:rPr>
                <w:rFonts w:eastAsia="Times New Roman"/>
                <w:sz w:val="24"/>
                <w:szCs w:val="24"/>
                <w:lang w:eastAsia="ru-RU"/>
              </w:rPr>
              <w:t>методами математического описания алгоритмов преобразования цифровых сигналов</w:t>
            </w:r>
            <w:r>
              <w:rPr>
                <w:rFonts w:eastAsia="Times New Roman"/>
                <w:sz w:val="24"/>
                <w:szCs w:val="24"/>
                <w:lang w:eastAsia="ru-RU"/>
              </w:rPr>
              <w:t xml:space="preserve"> и изображений</w:t>
            </w:r>
          </w:p>
        </w:tc>
      </w:tr>
      <w:tr w:rsidR="00CD2368" w:rsidRPr="007F2D7D" w:rsidTr="00CB4944">
        <w:tc>
          <w:tcPr>
            <w:tcW w:w="959" w:type="dxa"/>
            <w:vMerge w:val="restart"/>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7F2D7D">
              <w:rPr>
                <w:rFonts w:eastAsia="Times New Roman"/>
                <w:sz w:val="24"/>
                <w:szCs w:val="24"/>
                <w:lang w:eastAsia="ru-RU"/>
              </w:rPr>
              <w:t>ПК-15</w:t>
            </w:r>
          </w:p>
        </w:tc>
        <w:tc>
          <w:tcPr>
            <w:tcW w:w="3118" w:type="dxa"/>
            <w:vMerge w:val="restart"/>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BD510D">
              <w:rPr>
                <w:rFonts w:eastAsia="Times New Roman"/>
                <w:sz w:val="24"/>
                <w:szCs w:val="24"/>
                <w:lang w:eastAsia="ru-RU"/>
              </w:rPr>
              <w:t>владением навыками создания программного обеспечения для анализа, распознавания и обработки информации, систем цифровой обработки сигналов</w:t>
            </w:r>
          </w:p>
        </w:tc>
        <w:tc>
          <w:tcPr>
            <w:tcW w:w="5670"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7F2D7D">
              <w:rPr>
                <w:rFonts w:eastAsia="Times New Roman"/>
                <w:sz w:val="24"/>
                <w:szCs w:val="24"/>
                <w:lang w:eastAsia="ru-RU"/>
              </w:rPr>
              <w:t>З</w:t>
            </w:r>
            <w:r w:rsidRPr="007F2D7D">
              <w:rPr>
                <w:rFonts w:eastAsia="Calibri"/>
                <w:sz w:val="24"/>
                <w:szCs w:val="24"/>
              </w:rPr>
              <w:t xml:space="preserve"> </w:t>
            </w:r>
            <w:r w:rsidRPr="000B3AF3">
              <w:rPr>
                <w:rFonts w:eastAsia="Times New Roman"/>
                <w:sz w:val="24"/>
                <w:szCs w:val="24"/>
                <w:lang w:eastAsia="ru-RU"/>
              </w:rPr>
              <w:t xml:space="preserve">основные методы и алгоритмы </w:t>
            </w:r>
            <w:r>
              <w:rPr>
                <w:rFonts w:eastAsia="Times New Roman"/>
                <w:sz w:val="24"/>
                <w:szCs w:val="24"/>
                <w:lang w:eastAsia="ru-RU"/>
              </w:rPr>
              <w:t>распознавания изображений</w:t>
            </w:r>
          </w:p>
        </w:tc>
      </w:tr>
      <w:tr w:rsidR="00CD2368" w:rsidRPr="007F2D7D" w:rsidTr="00CB4944">
        <w:tc>
          <w:tcPr>
            <w:tcW w:w="959"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3118"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5670"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7F2D7D">
              <w:rPr>
                <w:rFonts w:eastAsia="Times New Roman"/>
                <w:sz w:val="24"/>
                <w:szCs w:val="24"/>
                <w:lang w:eastAsia="ru-RU"/>
              </w:rPr>
              <w:t>У</w:t>
            </w:r>
            <w:r w:rsidRPr="007F2D7D">
              <w:rPr>
                <w:rFonts w:eastAsia="Calibri"/>
                <w:sz w:val="24"/>
                <w:szCs w:val="24"/>
              </w:rPr>
              <w:t xml:space="preserve"> проектировать, разрабатывать и отлаживать эффективные алгоритмы и программы </w:t>
            </w:r>
            <w:r w:rsidRPr="000B3AF3">
              <w:rPr>
                <w:rFonts w:eastAsia="Calibri"/>
                <w:sz w:val="24"/>
                <w:szCs w:val="24"/>
              </w:rPr>
              <w:t>распознавания и интеллектуальной обработки данных</w:t>
            </w:r>
            <w:r w:rsidRPr="007F2D7D">
              <w:rPr>
                <w:rFonts w:eastAsia="Calibri"/>
                <w:sz w:val="24"/>
                <w:szCs w:val="24"/>
              </w:rPr>
              <w:t xml:space="preserve"> с исполь</w:t>
            </w:r>
            <w:r>
              <w:rPr>
                <w:rFonts w:eastAsia="Calibri"/>
                <w:sz w:val="24"/>
                <w:szCs w:val="24"/>
              </w:rPr>
              <w:t>зованием современных технологий</w:t>
            </w:r>
          </w:p>
        </w:tc>
      </w:tr>
      <w:tr w:rsidR="00CD2368" w:rsidRPr="007F2D7D" w:rsidTr="00CB4944">
        <w:tc>
          <w:tcPr>
            <w:tcW w:w="959"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3118" w:type="dxa"/>
            <w:vMerge/>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p>
        </w:tc>
        <w:tc>
          <w:tcPr>
            <w:tcW w:w="5670" w:type="dxa"/>
            <w:shd w:val="clear" w:color="auto" w:fill="auto"/>
          </w:tcPr>
          <w:p w:rsidR="00CD2368" w:rsidRPr="007F2D7D" w:rsidRDefault="00CD2368" w:rsidP="00CB4944">
            <w:pPr>
              <w:widowControl w:val="0"/>
              <w:autoSpaceDE w:val="0"/>
              <w:autoSpaceDN w:val="0"/>
              <w:adjustRightInd w:val="0"/>
              <w:spacing w:after="0" w:line="240" w:lineRule="auto"/>
              <w:jc w:val="both"/>
              <w:rPr>
                <w:rFonts w:eastAsia="Times New Roman"/>
                <w:sz w:val="24"/>
                <w:szCs w:val="24"/>
                <w:lang w:eastAsia="ru-RU"/>
              </w:rPr>
            </w:pPr>
            <w:r w:rsidRPr="007F2D7D">
              <w:rPr>
                <w:rFonts w:eastAsia="Times New Roman"/>
                <w:sz w:val="24"/>
                <w:szCs w:val="24"/>
                <w:lang w:eastAsia="ru-RU"/>
              </w:rPr>
              <w:t>В</w:t>
            </w:r>
            <w:r w:rsidRPr="007F2D7D">
              <w:rPr>
                <w:rFonts w:eastAsia="Calibri"/>
                <w:sz w:val="24"/>
                <w:szCs w:val="24"/>
              </w:rPr>
              <w:t xml:space="preserve"> </w:t>
            </w:r>
            <w:r w:rsidRPr="000B3AF3">
              <w:rPr>
                <w:rFonts w:eastAsia="Calibri"/>
                <w:sz w:val="24"/>
                <w:szCs w:val="24"/>
              </w:rPr>
              <w:t xml:space="preserve">практическими навыками реализации методов и алгоритмов </w:t>
            </w:r>
            <w:r>
              <w:rPr>
                <w:rFonts w:eastAsia="Calibri"/>
                <w:sz w:val="24"/>
                <w:szCs w:val="24"/>
              </w:rPr>
              <w:t>распознавания</w:t>
            </w:r>
            <w:r w:rsidRPr="000B3AF3">
              <w:rPr>
                <w:rFonts w:eastAsia="Calibri"/>
                <w:sz w:val="24"/>
                <w:szCs w:val="24"/>
              </w:rPr>
              <w:t xml:space="preserve"> и обработки </w:t>
            </w:r>
            <w:r>
              <w:rPr>
                <w:rFonts w:eastAsia="Calibri"/>
                <w:sz w:val="24"/>
                <w:szCs w:val="24"/>
              </w:rPr>
              <w:t>цифровых сигналов и изображений</w:t>
            </w:r>
          </w:p>
        </w:tc>
      </w:tr>
    </w:tbl>
    <w:p w:rsidR="00882C5B" w:rsidRDefault="00CE42E4" w:rsidP="00CE42E4">
      <w:pPr>
        <w:pStyle w:val="a6"/>
        <w:jc w:val="both"/>
      </w:pPr>
      <w:r w:rsidRPr="00DE2F45">
        <w:t xml:space="preserve"> </w:t>
      </w:r>
    </w:p>
    <w:p w:rsidR="00CD2368" w:rsidRPr="00CB4944" w:rsidRDefault="00845513" w:rsidP="00845513">
      <w:pPr>
        <w:pStyle w:val="a6"/>
        <w:numPr>
          <w:ilvl w:val="0"/>
          <w:numId w:val="1"/>
        </w:numPr>
        <w:jc w:val="both"/>
        <w:rPr>
          <w:b/>
        </w:rPr>
      </w:pPr>
      <w:r w:rsidRPr="00CB4944">
        <w:rPr>
          <w:b/>
        </w:rPr>
        <w:t>Описание разработанного задания и учебно-методического сопровождения к нему.</w:t>
      </w:r>
    </w:p>
    <w:p w:rsidR="00845513" w:rsidRPr="00CB4944" w:rsidRDefault="00845513" w:rsidP="00845513">
      <w:pPr>
        <w:pStyle w:val="a6"/>
        <w:jc w:val="both"/>
      </w:pPr>
      <w:r>
        <w:t xml:space="preserve">Задание посвящено распознаванию образов, конкретней – распознаванию объектов по </w:t>
      </w:r>
      <w:r w:rsidRPr="00CB4944">
        <w:t>цвету, так как цвет является самым распространённым и близким человеку способом выделить объект.</w:t>
      </w:r>
    </w:p>
    <w:p w:rsidR="00845513" w:rsidRPr="00CB4944" w:rsidRDefault="00845513" w:rsidP="00845513">
      <w:pPr>
        <w:pStyle w:val="a6"/>
        <w:jc w:val="both"/>
      </w:pPr>
      <w:r w:rsidRPr="00CB4944">
        <w:t xml:space="preserve">Цель задания состоит в знакомстве с библиотекой </w:t>
      </w:r>
      <w:proofErr w:type="spellStart"/>
      <w:r w:rsidRPr="00CB4944">
        <w:rPr>
          <w:lang w:val="en-US"/>
        </w:rPr>
        <w:t>OpenCV</w:t>
      </w:r>
      <w:proofErr w:type="spellEnd"/>
      <w:r w:rsidR="00CB4944" w:rsidRPr="00CB4944">
        <w:t xml:space="preserve"> (</w:t>
      </w:r>
      <w:proofErr w:type="spellStart"/>
      <w:r w:rsidR="00CB4944" w:rsidRPr="00CB4944">
        <w:rPr>
          <w:b/>
          <w:bCs/>
          <w:color w:val="333333"/>
          <w:shd w:val="clear" w:color="auto" w:fill="FFFFFF"/>
        </w:rPr>
        <w:t>OpenCV</w:t>
      </w:r>
      <w:proofErr w:type="spellEnd"/>
      <w:r w:rsidR="00CB4944" w:rsidRPr="00CB4944">
        <w:rPr>
          <w:rStyle w:val="apple-converted-space"/>
          <w:color w:val="333333"/>
          <w:shd w:val="clear" w:color="auto" w:fill="FFFFFF"/>
        </w:rPr>
        <w:t> </w:t>
      </w:r>
      <w:r w:rsidR="00CB4944" w:rsidRPr="00CB4944">
        <w:rPr>
          <w:color w:val="333333"/>
          <w:shd w:val="clear" w:color="auto" w:fill="FFFFFF"/>
        </w:rPr>
        <w:t xml:space="preserve">(англ. </w:t>
      </w:r>
      <w:proofErr w:type="spellStart"/>
      <w:r w:rsidR="00CB4944" w:rsidRPr="00CB4944">
        <w:rPr>
          <w:color w:val="333333"/>
          <w:shd w:val="clear" w:color="auto" w:fill="FFFFFF"/>
        </w:rPr>
        <w:t>Open</w:t>
      </w:r>
      <w:proofErr w:type="spellEnd"/>
      <w:r w:rsidR="00CB4944" w:rsidRPr="00CB4944">
        <w:rPr>
          <w:color w:val="333333"/>
          <w:shd w:val="clear" w:color="auto" w:fill="FFFFFF"/>
        </w:rPr>
        <w:t xml:space="preserve"> </w:t>
      </w:r>
      <w:proofErr w:type="spellStart"/>
      <w:r w:rsidR="00CB4944" w:rsidRPr="00CB4944">
        <w:rPr>
          <w:color w:val="333333"/>
          <w:shd w:val="clear" w:color="auto" w:fill="FFFFFF"/>
        </w:rPr>
        <w:t>Source</w:t>
      </w:r>
      <w:proofErr w:type="spellEnd"/>
      <w:r w:rsidR="00CB4944" w:rsidRPr="00CB4944">
        <w:rPr>
          <w:color w:val="333333"/>
          <w:shd w:val="clear" w:color="auto" w:fill="FFFFFF"/>
        </w:rPr>
        <w:t xml:space="preserve"> </w:t>
      </w:r>
      <w:proofErr w:type="spellStart"/>
      <w:r w:rsidR="00CB4944" w:rsidRPr="00CB4944">
        <w:rPr>
          <w:color w:val="333333"/>
          <w:shd w:val="clear" w:color="auto" w:fill="FFFFFF"/>
        </w:rPr>
        <w:t>Computer</w:t>
      </w:r>
      <w:proofErr w:type="spellEnd"/>
      <w:r w:rsidR="00CB4944" w:rsidRPr="00CB4944">
        <w:rPr>
          <w:color w:val="333333"/>
          <w:shd w:val="clear" w:color="auto" w:fill="FFFFFF"/>
        </w:rPr>
        <w:t xml:space="preserve"> </w:t>
      </w:r>
      <w:proofErr w:type="spellStart"/>
      <w:r w:rsidR="00CB4944" w:rsidRPr="00CB4944">
        <w:rPr>
          <w:color w:val="333333"/>
          <w:shd w:val="clear" w:color="auto" w:fill="FFFFFF"/>
        </w:rPr>
        <w:t>Vision</w:t>
      </w:r>
      <w:proofErr w:type="spellEnd"/>
      <w:r w:rsidR="00CB4944" w:rsidRPr="00CB4944">
        <w:rPr>
          <w:color w:val="333333"/>
          <w:shd w:val="clear" w:color="auto" w:fill="FFFFFF"/>
        </w:rPr>
        <w:t xml:space="preserve"> </w:t>
      </w:r>
      <w:proofErr w:type="spellStart"/>
      <w:r w:rsidR="00CB4944" w:rsidRPr="00CB4944">
        <w:rPr>
          <w:color w:val="333333"/>
          <w:shd w:val="clear" w:color="auto" w:fill="FFFFFF"/>
        </w:rPr>
        <w:t>Library</w:t>
      </w:r>
      <w:proofErr w:type="spellEnd"/>
      <w:r w:rsidR="00CB4944" w:rsidRPr="00CB4944">
        <w:rPr>
          <w:color w:val="333333"/>
          <w:shd w:val="clear" w:color="auto" w:fill="FFFFFF"/>
        </w:rPr>
        <w:t>, библиотека</w:t>
      </w:r>
      <w:r w:rsidR="00CB4944" w:rsidRPr="00CB4944">
        <w:rPr>
          <w:rStyle w:val="apple-converted-space"/>
          <w:color w:val="333333"/>
          <w:shd w:val="clear" w:color="auto" w:fill="FFFFFF"/>
        </w:rPr>
        <w:t> </w:t>
      </w:r>
      <w:r w:rsidR="00CB4944" w:rsidRPr="00CB4944">
        <w:rPr>
          <w:color w:val="333333"/>
          <w:shd w:val="clear" w:color="auto" w:fill="FFFFFF"/>
        </w:rPr>
        <w:t>компьютерного зрения с открытым исходным кодом)</w:t>
      </w:r>
      <w:r w:rsidRPr="00CB4944">
        <w:t xml:space="preserve"> и предлагаемыми ею возможностями для решения задач распознавания объектов по цвету.</w:t>
      </w:r>
    </w:p>
    <w:p w:rsidR="00CB4944" w:rsidRPr="003C32E0" w:rsidRDefault="00CB4944" w:rsidP="00845513">
      <w:pPr>
        <w:pStyle w:val="a6"/>
        <w:jc w:val="both"/>
      </w:pPr>
      <w:r>
        <w:lastRenderedPageBreak/>
        <w:t xml:space="preserve">В процессе выполнения задания студенты знакомятся с содержанием, </w:t>
      </w:r>
      <w:r w:rsidRPr="003C32E0">
        <w:t xml:space="preserve">возможностями и особенностями библиотеки </w:t>
      </w:r>
      <w:proofErr w:type="spellStart"/>
      <w:r w:rsidRPr="003C32E0">
        <w:rPr>
          <w:lang w:val="en-US"/>
        </w:rPr>
        <w:t>OpenCV</w:t>
      </w:r>
      <w:proofErr w:type="spellEnd"/>
      <w:r w:rsidRPr="003C32E0">
        <w:t>, работой таких функций как:</w:t>
      </w:r>
    </w:p>
    <w:p w:rsidR="00CB4944" w:rsidRPr="003C32E0" w:rsidRDefault="00CB4944" w:rsidP="003C32E0">
      <w:pPr>
        <w:pStyle w:val="a6"/>
        <w:numPr>
          <w:ilvl w:val="0"/>
          <w:numId w:val="4"/>
        </w:numPr>
        <w:jc w:val="both"/>
        <w:rPr>
          <w:shd w:val="clear" w:color="auto" w:fill="FFFFFF"/>
        </w:rPr>
      </w:pPr>
      <w:proofErr w:type="spellStart"/>
      <w:r w:rsidRPr="003C32E0">
        <w:t>cvSplit</w:t>
      </w:r>
      <w:proofErr w:type="spellEnd"/>
      <w:r w:rsidRPr="003C32E0">
        <w:t xml:space="preserve">: </w:t>
      </w:r>
      <w:r w:rsidRPr="003C32E0">
        <w:rPr>
          <w:shd w:val="clear" w:color="auto" w:fill="FFFFFF"/>
        </w:rPr>
        <w:t xml:space="preserve">разделение </w:t>
      </w:r>
      <w:proofErr w:type="spellStart"/>
      <w:r w:rsidRPr="003C32E0">
        <w:rPr>
          <w:shd w:val="clear" w:color="auto" w:fill="FFFFFF"/>
        </w:rPr>
        <w:t>многоканальноно</w:t>
      </w:r>
      <w:proofErr w:type="spellEnd"/>
      <w:r w:rsidRPr="003C32E0">
        <w:rPr>
          <w:shd w:val="clear" w:color="auto" w:fill="FFFFFF"/>
        </w:rPr>
        <w:t xml:space="preserve"> массива на одноканальные массивы или выделение отдельных цветовых плоскостей.</w:t>
      </w:r>
    </w:p>
    <w:p w:rsidR="00CB4944" w:rsidRPr="003C32E0" w:rsidRDefault="00CB4944" w:rsidP="003C32E0">
      <w:pPr>
        <w:pStyle w:val="a6"/>
        <w:numPr>
          <w:ilvl w:val="0"/>
          <w:numId w:val="4"/>
        </w:numPr>
        <w:jc w:val="both"/>
        <w:rPr>
          <w:shd w:val="clear" w:color="auto" w:fill="FFFFFF"/>
        </w:rPr>
      </w:pPr>
      <w:proofErr w:type="spellStart"/>
      <w:r w:rsidRPr="003C32E0">
        <w:t>cvMerge</w:t>
      </w:r>
      <w:proofErr w:type="spellEnd"/>
      <w:r w:rsidRPr="003C32E0">
        <w:t xml:space="preserve">: </w:t>
      </w:r>
      <w:r w:rsidRPr="003C32E0">
        <w:rPr>
          <w:shd w:val="clear" w:color="auto" w:fill="FFFFFF"/>
        </w:rPr>
        <w:t>объединение нескольких одноканальных массивов в один многоканальный массив.</w:t>
      </w:r>
    </w:p>
    <w:p w:rsidR="00CB4944" w:rsidRPr="003C32E0" w:rsidRDefault="00CB4944" w:rsidP="003C32E0">
      <w:pPr>
        <w:pStyle w:val="a6"/>
        <w:numPr>
          <w:ilvl w:val="0"/>
          <w:numId w:val="4"/>
        </w:numPr>
        <w:jc w:val="both"/>
        <w:rPr>
          <w:shd w:val="clear" w:color="auto" w:fill="FFFFFF"/>
        </w:rPr>
      </w:pPr>
      <w:proofErr w:type="spellStart"/>
      <w:r w:rsidRPr="003C32E0">
        <w:t>cvAnd</w:t>
      </w:r>
      <w:proofErr w:type="spellEnd"/>
      <w:r w:rsidRPr="003C32E0">
        <w:t xml:space="preserve">: </w:t>
      </w:r>
      <w:r w:rsidRPr="003C32E0">
        <w:rPr>
          <w:shd w:val="clear" w:color="auto" w:fill="FFFFFF"/>
        </w:rPr>
        <w:t xml:space="preserve">выполнение </w:t>
      </w:r>
      <w:proofErr w:type="spellStart"/>
      <w:r w:rsidRPr="003C32E0">
        <w:rPr>
          <w:shd w:val="clear" w:color="auto" w:fill="FFFFFF"/>
        </w:rPr>
        <w:t>по-элементой</w:t>
      </w:r>
      <w:proofErr w:type="spellEnd"/>
      <w:r w:rsidRPr="003C32E0">
        <w:rPr>
          <w:shd w:val="clear" w:color="auto" w:fill="FFFFFF"/>
        </w:rPr>
        <w:t xml:space="preserve"> операции конъюнкции (логического И (AND)) над элементами двух массивов.</w:t>
      </w:r>
    </w:p>
    <w:p w:rsidR="00CB4944" w:rsidRPr="003C32E0" w:rsidRDefault="00CB4944" w:rsidP="003C32E0">
      <w:pPr>
        <w:pStyle w:val="a6"/>
        <w:numPr>
          <w:ilvl w:val="0"/>
          <w:numId w:val="4"/>
        </w:numPr>
        <w:jc w:val="both"/>
        <w:rPr>
          <w:shd w:val="clear" w:color="auto" w:fill="FFFFFF"/>
        </w:rPr>
      </w:pPr>
      <w:proofErr w:type="spellStart"/>
      <w:r w:rsidRPr="003C32E0">
        <w:t>cvMinMaxLoc</w:t>
      </w:r>
      <w:proofErr w:type="spellEnd"/>
      <w:r w:rsidRPr="003C32E0">
        <w:t xml:space="preserve">: </w:t>
      </w:r>
      <w:r w:rsidRPr="003C32E0">
        <w:rPr>
          <w:shd w:val="clear" w:color="auto" w:fill="FFFFFF"/>
        </w:rPr>
        <w:t>определение минимального и максимального значения массива, а так же их местоположения.</w:t>
      </w:r>
    </w:p>
    <w:p w:rsidR="00CB4944" w:rsidRPr="003C32E0" w:rsidRDefault="00CB4944" w:rsidP="003C32E0">
      <w:pPr>
        <w:pStyle w:val="a6"/>
        <w:numPr>
          <w:ilvl w:val="0"/>
          <w:numId w:val="4"/>
        </w:numPr>
        <w:jc w:val="both"/>
      </w:pPr>
      <w:proofErr w:type="spellStart"/>
      <w:r w:rsidRPr="003C32E0">
        <w:t>cvMoveWindow</w:t>
      </w:r>
      <w:proofErr w:type="spellEnd"/>
      <w:r w:rsidRPr="003C32E0">
        <w:t>: перемещение окна.</w:t>
      </w:r>
    </w:p>
    <w:p w:rsidR="00CB4944" w:rsidRPr="003C32E0" w:rsidRDefault="00CB4944" w:rsidP="003C32E0">
      <w:pPr>
        <w:pStyle w:val="a6"/>
        <w:numPr>
          <w:ilvl w:val="0"/>
          <w:numId w:val="4"/>
        </w:numPr>
        <w:jc w:val="both"/>
      </w:pPr>
      <w:proofErr w:type="spellStart"/>
      <w:r w:rsidRPr="003C32E0">
        <w:t>cvResizeWindow</w:t>
      </w:r>
      <w:proofErr w:type="spellEnd"/>
      <w:r w:rsidRPr="003C32E0">
        <w:t>: изменение размера окна.</w:t>
      </w:r>
    </w:p>
    <w:p w:rsidR="00CB4944" w:rsidRPr="003C32E0" w:rsidRDefault="00CB4944" w:rsidP="00845513">
      <w:pPr>
        <w:pStyle w:val="a6"/>
        <w:jc w:val="both"/>
      </w:pPr>
    </w:p>
    <w:p w:rsidR="00CB4944" w:rsidRPr="003C32E0" w:rsidRDefault="00CB4944" w:rsidP="00845513">
      <w:pPr>
        <w:pStyle w:val="a6"/>
        <w:jc w:val="both"/>
      </w:pPr>
      <w:r w:rsidRPr="003C32E0">
        <w:t>Студенты решают практическ</w:t>
      </w:r>
      <w:r w:rsidR="003C32E0" w:rsidRPr="003C32E0">
        <w:t>ую</w:t>
      </w:r>
      <w:r w:rsidRPr="003C32E0">
        <w:t xml:space="preserve"> задач</w:t>
      </w:r>
      <w:r w:rsidR="003C32E0" w:rsidRPr="003C32E0">
        <w:t>у</w:t>
      </w:r>
      <w:r w:rsidRPr="003C32E0">
        <w:t xml:space="preserve"> системы машинного зрения.</w:t>
      </w:r>
    </w:p>
    <w:p w:rsidR="00CB4944" w:rsidRDefault="00CB4944" w:rsidP="00845513">
      <w:pPr>
        <w:pStyle w:val="a6"/>
        <w:jc w:val="both"/>
      </w:pPr>
      <w:r w:rsidRPr="003C32E0">
        <w:t>Формулируется задача следующим образом. Над колесом игорной рулетки установлена камера.</w:t>
      </w:r>
      <w:r>
        <w:t xml:space="preserve"> Требуется программа распознавания номера, в который попал шарик.</w:t>
      </w:r>
    </w:p>
    <w:p w:rsidR="00CB4944" w:rsidRPr="00CB4944" w:rsidRDefault="00CB4944" w:rsidP="00CB4944">
      <w:pPr>
        <w:pStyle w:val="a6"/>
      </w:pPr>
      <w:r w:rsidRPr="00CB4944">
        <w:t>Исходные данные:</w:t>
      </w:r>
    </w:p>
    <w:p w:rsidR="00CB4944" w:rsidRDefault="00CB4944" w:rsidP="00CB4944">
      <w:pPr>
        <w:pStyle w:val="a6"/>
        <w:rPr>
          <w:shd w:val="clear" w:color="auto" w:fill="FFFFFF"/>
          <w:lang w:val="en-US"/>
        </w:rPr>
      </w:pPr>
      <w:r w:rsidRPr="00CB4944">
        <w:rPr>
          <w:shd w:val="clear" w:color="auto" w:fill="FFFFFF"/>
        </w:rPr>
        <w:t>* шарик лежит во внешнем углу ячейки.</w:t>
      </w:r>
      <w:r w:rsidRPr="00CB4944">
        <w:br/>
      </w:r>
      <w:r w:rsidRPr="00CB4944">
        <w:rPr>
          <w:shd w:val="clear" w:color="auto" w:fill="FFFFFF"/>
        </w:rPr>
        <w:t>* номера на всех колесах располагаются одинаково.</w:t>
      </w:r>
      <w:r w:rsidRPr="00CB4944">
        <w:br/>
      </w:r>
      <w:r w:rsidRPr="00CB4944">
        <w:rPr>
          <w:shd w:val="clear" w:color="auto" w:fill="FFFFFF"/>
        </w:rPr>
        <w:t>* цвет номеров строго чередуется (</w:t>
      </w:r>
      <w:proofErr w:type="spellStart"/>
      <w:r w:rsidRPr="00CB4944">
        <w:rPr>
          <w:shd w:val="clear" w:color="auto" w:fill="FFFFFF"/>
        </w:rPr>
        <w:t>красное-чёрное</w:t>
      </w:r>
      <w:proofErr w:type="spellEnd"/>
      <w:r w:rsidRPr="00CB4944">
        <w:rPr>
          <w:shd w:val="clear" w:color="auto" w:fill="FFFFFF"/>
        </w:rPr>
        <w:t>)</w:t>
      </w:r>
      <w:r w:rsidRPr="00CB4944">
        <w:br/>
      </w:r>
      <w:r w:rsidRPr="00CB4944">
        <w:rPr>
          <w:shd w:val="clear" w:color="auto" w:fill="FFFFFF"/>
        </w:rPr>
        <w:t>* номер 0 (</w:t>
      </w:r>
      <w:proofErr w:type="spellStart"/>
      <w:r w:rsidRPr="00CB4944">
        <w:rPr>
          <w:shd w:val="clear" w:color="auto" w:fill="FFFFFF"/>
        </w:rPr>
        <w:t>Zero</w:t>
      </w:r>
      <w:proofErr w:type="spellEnd"/>
      <w:r w:rsidRPr="00CB4944">
        <w:rPr>
          <w:shd w:val="clear" w:color="auto" w:fill="FFFFFF"/>
        </w:rPr>
        <w:t>) зелёного цвета.</w:t>
      </w:r>
    </w:p>
    <w:p w:rsidR="00CB4944" w:rsidRPr="003C32E0" w:rsidRDefault="00CB4944" w:rsidP="003C32E0">
      <w:pPr>
        <w:pStyle w:val="a6"/>
        <w:jc w:val="both"/>
      </w:pPr>
      <w:r w:rsidRPr="003C32E0">
        <w:rPr>
          <w:shd w:val="clear" w:color="auto" w:fill="FFFFFF"/>
        </w:rPr>
        <w:t xml:space="preserve">Один из возможных алгоритмов решения задачи — это найти зелёный сектор </w:t>
      </w:r>
      <w:proofErr w:type="spellStart"/>
      <w:r w:rsidRPr="003C32E0">
        <w:rPr>
          <w:shd w:val="clear" w:color="auto" w:fill="FFFFFF"/>
        </w:rPr>
        <w:t>Zero</w:t>
      </w:r>
      <w:proofErr w:type="spellEnd"/>
      <w:r w:rsidRPr="003C32E0">
        <w:rPr>
          <w:shd w:val="clear" w:color="auto" w:fill="FFFFFF"/>
        </w:rPr>
        <w:t xml:space="preserve"> и отсчитать от него сектор в котором детектируется белый шарик.</w:t>
      </w:r>
      <w:r w:rsidRPr="003C32E0">
        <w:br/>
      </w:r>
      <w:r w:rsidRPr="003C32E0">
        <w:rPr>
          <w:shd w:val="clear" w:color="auto" w:fill="FFFFFF"/>
        </w:rPr>
        <w:t>Т.о., в первом приближении, задача состоит в нахождении цветных объектов на картинке.</w:t>
      </w:r>
    </w:p>
    <w:p w:rsidR="00845513" w:rsidRDefault="00CB4944" w:rsidP="00845513">
      <w:pPr>
        <w:pStyle w:val="a6"/>
        <w:jc w:val="both"/>
        <w:rPr>
          <w:lang w:val="en-US"/>
        </w:rPr>
      </w:pPr>
      <w:r>
        <w:rPr>
          <w:noProof/>
          <w:lang w:eastAsia="ru-RU"/>
        </w:rPr>
        <w:drawing>
          <wp:inline distT="0" distB="0" distL="0" distR="0">
            <wp:extent cx="3046095" cy="2275840"/>
            <wp:effectExtent l="19050" t="0" r="1905" b="0"/>
            <wp:docPr id="1" name="Рисунок 1" descr="http://robocraft.ru/files/opencv/roulette-wheel2-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craft.ru/files/opencv/roulette-wheel2-small.jpg"/>
                    <pic:cNvPicPr>
                      <a:picLocks noChangeAspect="1" noChangeArrowheads="1"/>
                    </pic:cNvPicPr>
                  </pic:nvPicPr>
                  <pic:blipFill>
                    <a:blip r:embed="rId5" cstate="print"/>
                    <a:srcRect/>
                    <a:stretch>
                      <a:fillRect/>
                    </a:stretch>
                  </pic:blipFill>
                  <pic:spPr bwMode="auto">
                    <a:xfrm>
                      <a:off x="0" y="0"/>
                      <a:ext cx="3046095" cy="2275840"/>
                    </a:xfrm>
                    <a:prstGeom prst="rect">
                      <a:avLst/>
                    </a:prstGeom>
                    <a:noFill/>
                    <a:ln w="9525">
                      <a:noFill/>
                      <a:miter lim="800000"/>
                      <a:headEnd/>
                      <a:tailEnd/>
                    </a:ln>
                  </pic:spPr>
                </pic:pic>
              </a:graphicData>
            </a:graphic>
          </wp:inline>
        </w:drawing>
      </w:r>
    </w:p>
    <w:p w:rsidR="00CB4944" w:rsidRDefault="00CB4944" w:rsidP="00845513">
      <w:pPr>
        <w:pStyle w:val="a6"/>
        <w:jc w:val="both"/>
        <w:rPr>
          <w:lang w:val="en-US"/>
        </w:rPr>
      </w:pPr>
    </w:p>
    <w:p w:rsidR="00CB4944" w:rsidRPr="003C32E0" w:rsidRDefault="00CB4944" w:rsidP="00CB4944">
      <w:pPr>
        <w:pStyle w:val="a6"/>
        <w:jc w:val="both"/>
        <w:rPr>
          <w:shd w:val="clear" w:color="auto" w:fill="FFFFFF"/>
        </w:rPr>
      </w:pPr>
      <w:r w:rsidRPr="003C32E0">
        <w:lastRenderedPageBreak/>
        <w:t>Вариант возможного решения задачи представляет собой</w:t>
      </w:r>
      <w:r w:rsidRPr="003C32E0">
        <w:rPr>
          <w:shd w:val="clear" w:color="auto" w:fill="FFFFFF"/>
        </w:rPr>
        <w:t xml:space="preserve"> программу, которая считывает картинку (в качестве первого параметра), разбивает её на слои (</w:t>
      </w:r>
      <w:proofErr w:type="spellStart"/>
      <w:r w:rsidRPr="003C32E0">
        <w:rPr>
          <w:b/>
          <w:bCs/>
          <w:shd w:val="clear" w:color="auto" w:fill="FFFFFF"/>
        </w:rPr>
        <w:t>cvSplit</w:t>
      </w:r>
      <w:proofErr w:type="spellEnd"/>
      <w:r w:rsidRPr="003C32E0">
        <w:rPr>
          <w:b/>
          <w:bCs/>
          <w:shd w:val="clear" w:color="auto" w:fill="FFFFFF"/>
        </w:rPr>
        <w:t>()</w:t>
      </w:r>
      <w:r w:rsidRPr="003C32E0">
        <w:rPr>
          <w:shd w:val="clear" w:color="auto" w:fill="FFFFFF"/>
        </w:rPr>
        <w:t>), над каждым из которых можно проделать пороговое преобразование (</w:t>
      </w:r>
      <w:proofErr w:type="spellStart"/>
      <w:r w:rsidRPr="003C32E0">
        <w:rPr>
          <w:b/>
          <w:bCs/>
          <w:shd w:val="clear" w:color="auto" w:fill="FFFFFF"/>
        </w:rPr>
        <w:fldChar w:fldCharType="begin"/>
      </w:r>
      <w:r w:rsidRPr="003C32E0">
        <w:rPr>
          <w:b/>
          <w:bCs/>
          <w:shd w:val="clear" w:color="auto" w:fill="FFFFFF"/>
        </w:rPr>
        <w:instrText xml:space="preserve"> HYPERLINK "http://robocraft.ru/blog/computervision/357.html" </w:instrText>
      </w:r>
      <w:r w:rsidRPr="003C32E0">
        <w:rPr>
          <w:b/>
          <w:bCs/>
          <w:shd w:val="clear" w:color="auto" w:fill="FFFFFF"/>
        </w:rPr>
        <w:fldChar w:fldCharType="separate"/>
      </w:r>
      <w:r w:rsidRPr="003C32E0">
        <w:rPr>
          <w:rStyle w:val="a3"/>
          <w:b/>
          <w:bCs/>
          <w:color w:val="auto"/>
          <w:u w:val="none"/>
          <w:shd w:val="clear" w:color="auto" w:fill="FFFFFF"/>
        </w:rPr>
        <w:t>cvInRangeS</w:t>
      </w:r>
      <w:proofErr w:type="spellEnd"/>
      <w:r w:rsidRPr="003C32E0">
        <w:rPr>
          <w:rStyle w:val="a3"/>
          <w:b/>
          <w:bCs/>
          <w:color w:val="auto"/>
          <w:u w:val="none"/>
          <w:shd w:val="clear" w:color="auto" w:fill="FFFFFF"/>
        </w:rPr>
        <w:t>()</w:t>
      </w:r>
      <w:r w:rsidRPr="003C32E0">
        <w:rPr>
          <w:b/>
          <w:bCs/>
          <w:shd w:val="clear" w:color="auto" w:fill="FFFFFF"/>
        </w:rPr>
        <w:fldChar w:fldCharType="end"/>
      </w:r>
      <w:r w:rsidRPr="003C32E0">
        <w:rPr>
          <w:shd w:val="clear" w:color="auto" w:fill="FFFFFF"/>
        </w:rPr>
        <w:t>), причём значения интервалов удобным образом изменяются с помощью ползунков.</w:t>
      </w:r>
      <w:r w:rsidRPr="003C32E0">
        <w:br/>
      </w:r>
      <w:r w:rsidRPr="003C32E0">
        <w:br/>
      </w:r>
      <w:r w:rsidRPr="003C32E0">
        <w:rPr>
          <w:shd w:val="clear" w:color="auto" w:fill="FFFFFF"/>
        </w:rPr>
        <w:t>Результирующее значение выводится в окошке «</w:t>
      </w:r>
      <w:proofErr w:type="spellStart"/>
      <w:r w:rsidRPr="003C32E0">
        <w:rPr>
          <w:shd w:val="clear" w:color="auto" w:fill="FFFFFF"/>
        </w:rPr>
        <w:t>rgb</w:t>
      </w:r>
      <w:proofErr w:type="spellEnd"/>
      <w:r w:rsidRPr="003C32E0">
        <w:rPr>
          <w:shd w:val="clear" w:color="auto" w:fill="FFFFFF"/>
        </w:rPr>
        <w:t xml:space="preserve"> </w:t>
      </w:r>
      <w:proofErr w:type="spellStart"/>
      <w:r w:rsidRPr="003C32E0">
        <w:rPr>
          <w:shd w:val="clear" w:color="auto" w:fill="FFFFFF"/>
        </w:rPr>
        <w:t>and</w:t>
      </w:r>
      <w:proofErr w:type="spellEnd"/>
      <w:r w:rsidRPr="003C32E0">
        <w:rPr>
          <w:shd w:val="clear" w:color="auto" w:fill="FFFFFF"/>
        </w:rPr>
        <w:t>» и представляет собой логическое И —</w:t>
      </w:r>
      <w:r w:rsidRPr="003C32E0">
        <w:rPr>
          <w:rStyle w:val="apple-converted-space"/>
          <w:shd w:val="clear" w:color="auto" w:fill="FFFFFF"/>
        </w:rPr>
        <w:t> </w:t>
      </w:r>
      <w:proofErr w:type="spellStart"/>
      <w:r w:rsidRPr="003C32E0">
        <w:rPr>
          <w:b/>
          <w:bCs/>
          <w:shd w:val="clear" w:color="auto" w:fill="FFFFFF"/>
        </w:rPr>
        <w:t>cvAnd</w:t>
      </w:r>
      <w:proofErr w:type="spellEnd"/>
      <w:r w:rsidRPr="003C32E0">
        <w:rPr>
          <w:b/>
          <w:bCs/>
          <w:shd w:val="clear" w:color="auto" w:fill="FFFFFF"/>
        </w:rPr>
        <w:t>()</w:t>
      </w:r>
      <w:r w:rsidRPr="003C32E0">
        <w:rPr>
          <w:rStyle w:val="apple-converted-space"/>
          <w:shd w:val="clear" w:color="auto" w:fill="FFFFFF"/>
        </w:rPr>
        <w:t> </w:t>
      </w:r>
      <w:r w:rsidRPr="003C32E0">
        <w:rPr>
          <w:shd w:val="clear" w:color="auto" w:fill="FFFFFF"/>
        </w:rPr>
        <w:t>между получившимися пороговыми картинками.</w:t>
      </w:r>
    </w:p>
    <w:p w:rsidR="00CB4944" w:rsidRPr="00CB4944" w:rsidRDefault="00CB4944" w:rsidP="00CB4944">
      <w:pPr>
        <w:pBdr>
          <w:top w:val="single" w:sz="4" w:space="3" w:color="DCE6F0"/>
          <w:left w:val="single" w:sz="4" w:space="6" w:color="DCE6F0"/>
          <w:bottom w:val="single" w:sz="4" w:space="3" w:color="DCE6F0"/>
          <w:right w:val="single" w:sz="4" w:space="6" w:color="DCE6F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ru-RU"/>
        </w:rPr>
      </w:pP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позволяет подобрать параметры</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xml:space="preserve">// </w:t>
      </w:r>
      <w:proofErr w:type="spellStart"/>
      <w:r w:rsidRPr="00CB4944">
        <w:rPr>
          <w:rFonts w:ascii="Courier New" w:eastAsia="Times New Roman" w:hAnsi="Courier New" w:cs="Courier New"/>
          <w:color w:val="880000"/>
          <w:sz w:val="20"/>
          <w:szCs w:val="20"/>
          <w:lang w:eastAsia="ru-RU"/>
        </w:rPr>
        <w:t>Rmin</w:t>
      </w:r>
      <w:proofErr w:type="spellEnd"/>
      <w:r w:rsidRPr="00CB4944">
        <w:rPr>
          <w:rFonts w:ascii="Courier New" w:eastAsia="Times New Roman" w:hAnsi="Courier New" w:cs="Courier New"/>
          <w:color w:val="880000"/>
          <w:sz w:val="20"/>
          <w:szCs w:val="20"/>
          <w:lang w:eastAsia="ru-RU"/>
        </w:rPr>
        <w:t xml:space="preserve">, </w:t>
      </w:r>
      <w:proofErr w:type="spellStart"/>
      <w:r w:rsidRPr="00CB4944">
        <w:rPr>
          <w:rFonts w:ascii="Courier New" w:eastAsia="Times New Roman" w:hAnsi="Courier New" w:cs="Courier New"/>
          <w:color w:val="880000"/>
          <w:sz w:val="20"/>
          <w:szCs w:val="20"/>
          <w:lang w:eastAsia="ru-RU"/>
        </w:rPr>
        <w:t>Rmax</w:t>
      </w:r>
      <w:proofErr w:type="spellEnd"/>
      <w:r w:rsidRPr="00CB4944">
        <w:rPr>
          <w:rFonts w:ascii="Courier New" w:eastAsia="Times New Roman" w:hAnsi="Courier New" w:cs="Courier New"/>
          <w:color w:val="880000"/>
          <w:sz w:val="20"/>
          <w:szCs w:val="20"/>
          <w:lang w:eastAsia="ru-RU"/>
        </w:rPr>
        <w:t xml:space="preserve">, </w:t>
      </w:r>
      <w:proofErr w:type="spellStart"/>
      <w:r w:rsidRPr="00CB4944">
        <w:rPr>
          <w:rFonts w:ascii="Courier New" w:eastAsia="Times New Roman" w:hAnsi="Courier New" w:cs="Courier New"/>
          <w:color w:val="880000"/>
          <w:sz w:val="20"/>
          <w:szCs w:val="20"/>
          <w:lang w:eastAsia="ru-RU"/>
        </w:rPr>
        <w:t>Gmin</w:t>
      </w:r>
      <w:proofErr w:type="spellEnd"/>
      <w:r w:rsidRPr="00CB4944">
        <w:rPr>
          <w:rFonts w:ascii="Courier New" w:eastAsia="Times New Roman" w:hAnsi="Courier New" w:cs="Courier New"/>
          <w:color w:val="880000"/>
          <w:sz w:val="20"/>
          <w:szCs w:val="20"/>
          <w:lang w:eastAsia="ru-RU"/>
        </w:rPr>
        <w:t xml:space="preserve">, </w:t>
      </w:r>
      <w:proofErr w:type="spellStart"/>
      <w:r w:rsidRPr="00CB4944">
        <w:rPr>
          <w:rFonts w:ascii="Courier New" w:eastAsia="Times New Roman" w:hAnsi="Courier New" w:cs="Courier New"/>
          <w:color w:val="880000"/>
          <w:sz w:val="20"/>
          <w:szCs w:val="20"/>
          <w:lang w:eastAsia="ru-RU"/>
        </w:rPr>
        <w:t>Gmax</w:t>
      </w:r>
      <w:proofErr w:type="spellEnd"/>
      <w:r w:rsidRPr="00CB4944">
        <w:rPr>
          <w:rFonts w:ascii="Courier New" w:eastAsia="Times New Roman" w:hAnsi="Courier New" w:cs="Courier New"/>
          <w:color w:val="880000"/>
          <w:sz w:val="20"/>
          <w:szCs w:val="20"/>
          <w:lang w:eastAsia="ru-RU"/>
        </w:rPr>
        <w:t xml:space="preserve">, </w:t>
      </w:r>
      <w:proofErr w:type="spellStart"/>
      <w:r w:rsidRPr="00CB4944">
        <w:rPr>
          <w:rFonts w:ascii="Courier New" w:eastAsia="Times New Roman" w:hAnsi="Courier New" w:cs="Courier New"/>
          <w:color w:val="880000"/>
          <w:sz w:val="20"/>
          <w:szCs w:val="20"/>
          <w:lang w:eastAsia="ru-RU"/>
        </w:rPr>
        <w:t>Bmin</w:t>
      </w:r>
      <w:proofErr w:type="spellEnd"/>
      <w:r w:rsidRPr="00CB4944">
        <w:rPr>
          <w:rFonts w:ascii="Courier New" w:eastAsia="Times New Roman" w:hAnsi="Courier New" w:cs="Courier New"/>
          <w:color w:val="880000"/>
          <w:sz w:val="20"/>
          <w:szCs w:val="20"/>
          <w:lang w:eastAsia="ru-RU"/>
        </w:rPr>
        <w:t xml:space="preserve">, </w:t>
      </w:r>
      <w:proofErr w:type="spellStart"/>
      <w:r w:rsidRPr="00CB4944">
        <w:rPr>
          <w:rFonts w:ascii="Courier New" w:eastAsia="Times New Roman" w:hAnsi="Courier New" w:cs="Courier New"/>
          <w:color w:val="880000"/>
          <w:sz w:val="20"/>
          <w:szCs w:val="20"/>
          <w:lang w:eastAsia="ru-RU"/>
        </w:rPr>
        <w:t>Bmax</w:t>
      </w:r>
      <w:proofErr w:type="spellEnd"/>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для выделения нужного объекта по цвету</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xml:space="preserve">// </w:t>
      </w:r>
      <w:proofErr w:type="spellStart"/>
      <w:r w:rsidRPr="00CB4944">
        <w:rPr>
          <w:rFonts w:ascii="Courier New" w:eastAsia="Times New Roman" w:hAnsi="Courier New" w:cs="Courier New"/>
          <w:color w:val="880000"/>
          <w:sz w:val="20"/>
          <w:szCs w:val="20"/>
          <w:lang w:eastAsia="ru-RU"/>
        </w:rPr>
        <w:t>robocraft.ru</w:t>
      </w:r>
      <w:proofErr w:type="spellEnd"/>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proofErr w:type="spellStart"/>
      <w:r w:rsidRPr="00CB4944">
        <w:rPr>
          <w:rFonts w:ascii="Courier New" w:eastAsia="Times New Roman" w:hAnsi="Courier New" w:cs="Courier New"/>
          <w:color w:val="880000"/>
          <w:sz w:val="20"/>
          <w:szCs w:val="20"/>
          <w:lang w:eastAsia="ru-RU"/>
        </w:rPr>
        <w:t>include</w:t>
      </w:r>
      <w:proofErr w:type="spellEnd"/>
      <w:r w:rsidRPr="00CB4944">
        <w:rPr>
          <w:rFonts w:ascii="Courier New" w:eastAsia="Times New Roman" w:hAnsi="Courier New" w:cs="Courier New"/>
          <w:color w:val="880000"/>
          <w:sz w:val="20"/>
          <w:szCs w:val="20"/>
          <w:lang w:eastAsia="ru-RU"/>
        </w:rPr>
        <w:t xml:space="preserve"> &lt;</w:t>
      </w:r>
      <w:proofErr w:type="spellStart"/>
      <w:r w:rsidRPr="00CB4944">
        <w:rPr>
          <w:rFonts w:ascii="Courier New" w:eastAsia="Times New Roman" w:hAnsi="Courier New" w:cs="Courier New"/>
          <w:color w:val="880000"/>
          <w:sz w:val="20"/>
          <w:szCs w:val="20"/>
          <w:lang w:eastAsia="ru-RU"/>
        </w:rPr>
        <w:t>cv.h</w:t>
      </w:r>
      <w:proofErr w:type="spellEnd"/>
      <w:r w:rsidRPr="00CB4944">
        <w:rPr>
          <w:rFonts w:ascii="Courier New" w:eastAsia="Times New Roman" w:hAnsi="Courier New" w:cs="Courier New"/>
          <w:color w:val="880000"/>
          <w:sz w:val="20"/>
          <w:szCs w:val="20"/>
          <w:lang w:eastAsia="ru-RU"/>
        </w:rPr>
        <w:t>&gt;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proofErr w:type="spellStart"/>
      <w:r w:rsidRPr="00CB4944">
        <w:rPr>
          <w:rFonts w:ascii="Courier New" w:eastAsia="Times New Roman" w:hAnsi="Courier New" w:cs="Courier New"/>
          <w:color w:val="880000"/>
          <w:sz w:val="20"/>
          <w:szCs w:val="20"/>
          <w:lang w:eastAsia="ru-RU"/>
        </w:rPr>
        <w:t>include</w:t>
      </w:r>
      <w:proofErr w:type="spellEnd"/>
      <w:r w:rsidRPr="00CB4944">
        <w:rPr>
          <w:rFonts w:ascii="Courier New" w:eastAsia="Times New Roman" w:hAnsi="Courier New" w:cs="Courier New"/>
          <w:color w:val="880000"/>
          <w:sz w:val="20"/>
          <w:szCs w:val="20"/>
          <w:lang w:eastAsia="ru-RU"/>
        </w:rPr>
        <w:t xml:space="preserve"> &lt;</w:t>
      </w:r>
      <w:proofErr w:type="spellStart"/>
      <w:r w:rsidRPr="00CB4944">
        <w:rPr>
          <w:rFonts w:ascii="Courier New" w:eastAsia="Times New Roman" w:hAnsi="Courier New" w:cs="Courier New"/>
          <w:color w:val="880000"/>
          <w:sz w:val="20"/>
          <w:szCs w:val="20"/>
          <w:lang w:eastAsia="ru-RU"/>
        </w:rPr>
        <w:t>highgui.h</w:t>
      </w:r>
      <w:proofErr w:type="spellEnd"/>
      <w:r w:rsidRPr="00CB4944">
        <w:rPr>
          <w:rFonts w:ascii="Courier New" w:eastAsia="Times New Roman" w:hAnsi="Courier New" w:cs="Courier New"/>
          <w:color w:val="880000"/>
          <w:sz w:val="20"/>
          <w:szCs w:val="20"/>
          <w:lang w:eastAsia="ru-RU"/>
        </w:rPr>
        <w:t>&gt;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proofErr w:type="spellStart"/>
      <w:r w:rsidRPr="00CB4944">
        <w:rPr>
          <w:rFonts w:ascii="Courier New" w:eastAsia="Times New Roman" w:hAnsi="Courier New" w:cs="Courier New"/>
          <w:color w:val="880000"/>
          <w:sz w:val="20"/>
          <w:szCs w:val="20"/>
          <w:lang w:eastAsia="ru-RU"/>
        </w:rPr>
        <w:t>include</w:t>
      </w:r>
      <w:proofErr w:type="spellEnd"/>
      <w:r w:rsidRPr="00CB4944">
        <w:rPr>
          <w:rFonts w:ascii="Courier New" w:eastAsia="Times New Roman" w:hAnsi="Courier New" w:cs="Courier New"/>
          <w:color w:val="880000"/>
          <w:sz w:val="20"/>
          <w:szCs w:val="20"/>
          <w:lang w:eastAsia="ru-RU"/>
        </w:rPr>
        <w:t xml:space="preserve"> &lt;</w:t>
      </w:r>
      <w:proofErr w:type="spellStart"/>
      <w:r w:rsidRPr="00CB4944">
        <w:rPr>
          <w:rFonts w:ascii="Courier New" w:eastAsia="Times New Roman" w:hAnsi="Courier New" w:cs="Courier New"/>
          <w:color w:val="880000"/>
          <w:sz w:val="20"/>
          <w:szCs w:val="20"/>
          <w:lang w:eastAsia="ru-RU"/>
        </w:rPr>
        <w:t>stdlib.h</w:t>
      </w:r>
      <w:proofErr w:type="spellEnd"/>
      <w:r w:rsidRPr="00CB4944">
        <w:rPr>
          <w:rFonts w:ascii="Courier New" w:eastAsia="Times New Roman" w:hAnsi="Courier New" w:cs="Courier New"/>
          <w:color w:val="880000"/>
          <w:sz w:val="20"/>
          <w:szCs w:val="20"/>
          <w:lang w:eastAsia="ru-RU"/>
        </w:rPr>
        <w:t>&gt;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proofErr w:type="spellStart"/>
      <w:r w:rsidRPr="00CB4944">
        <w:rPr>
          <w:rFonts w:ascii="Courier New" w:eastAsia="Times New Roman" w:hAnsi="Courier New" w:cs="Courier New"/>
          <w:color w:val="880000"/>
          <w:sz w:val="20"/>
          <w:szCs w:val="20"/>
          <w:lang w:eastAsia="ru-RU"/>
        </w:rPr>
        <w:t>include</w:t>
      </w:r>
      <w:proofErr w:type="spellEnd"/>
      <w:r w:rsidRPr="00CB4944">
        <w:rPr>
          <w:rFonts w:ascii="Courier New" w:eastAsia="Times New Roman" w:hAnsi="Courier New" w:cs="Courier New"/>
          <w:color w:val="880000"/>
          <w:sz w:val="20"/>
          <w:szCs w:val="20"/>
          <w:lang w:eastAsia="ru-RU"/>
        </w:rPr>
        <w:t xml:space="preserve"> &lt;</w:t>
      </w:r>
      <w:proofErr w:type="spellStart"/>
      <w:r w:rsidRPr="00CB4944">
        <w:rPr>
          <w:rFonts w:ascii="Courier New" w:eastAsia="Times New Roman" w:hAnsi="Courier New" w:cs="Courier New"/>
          <w:color w:val="880000"/>
          <w:sz w:val="20"/>
          <w:szCs w:val="20"/>
          <w:lang w:eastAsia="ru-RU"/>
        </w:rPr>
        <w:t>stdio.h</w:t>
      </w:r>
      <w:proofErr w:type="spellEnd"/>
      <w:r w:rsidRPr="00CB4944">
        <w:rPr>
          <w:rFonts w:ascii="Courier New" w:eastAsia="Times New Roman" w:hAnsi="Courier New" w:cs="Courier New"/>
          <w:color w:val="880000"/>
          <w:sz w:val="20"/>
          <w:szCs w:val="20"/>
          <w:lang w:eastAsia="ru-RU"/>
        </w:rPr>
        <w:t>&gt;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dst</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для хранения каналов RGB</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rgb</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для хранения каналов RGB после преобразования</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для хранения суммарной картинки</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660066"/>
          <w:sz w:val="20"/>
          <w:szCs w:val="20"/>
          <w:lang w:eastAsia="ru-RU"/>
        </w:rPr>
        <w:t>IplImage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rgb_and</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256</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256</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Bmin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Bmax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256</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RGBmax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256</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 функции-обработчики ползунка</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void</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myTrackbarRmin</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Rmin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cvInRangeS</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Rmin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Rmax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void</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myTrackbarRmax</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lastRenderedPageBreak/>
        <w:t xml:space="preserve">        </w:t>
      </w:r>
      <w:proofErr w:type="spellStart"/>
      <w:r w:rsidRPr="00CB4944">
        <w:rPr>
          <w:rFonts w:ascii="Courier New" w:eastAsia="Times New Roman" w:hAnsi="Courier New" w:cs="Courier New"/>
          <w:color w:val="660066"/>
          <w:sz w:val="20"/>
          <w:szCs w:val="20"/>
          <w:lang w:eastAsia="ru-RU"/>
        </w:rPr>
        <w:t>Rmax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cvInRangeS</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Rmin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Rmax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void</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myTrackbarGmin</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cvInRangeS</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void</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myTrackbarGmax</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cvInRangeS</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void</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myTrackbarBmin</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Bmin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cvInRangeS</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Bmin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void</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myTrackbarBmax</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Bmax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pos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cvInRangeS</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Bmin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cvScalar</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660066"/>
          <w:sz w:val="20"/>
          <w:szCs w:val="20"/>
          <w:lang w:eastAsia="ru-RU"/>
        </w:rPr>
        <w:t>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main</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int</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argc</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88"/>
          <w:sz w:val="20"/>
          <w:szCs w:val="20"/>
          <w:lang w:eastAsia="ru-RU"/>
        </w:rPr>
        <w:t>char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argv</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имя картинки задаётся первым параметром</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char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filename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argc</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2</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argv</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"Image0.jpg"</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получаем картинку</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cvLoadImage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filename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i</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image</w:t>
      </w:r>
      <w:proofErr w:type="spellEnd"/>
      <w:r w:rsidRPr="00CB4944">
        <w:rPr>
          <w:rFonts w:ascii="Courier New" w:eastAsia="Times New Roman" w:hAnsi="Courier New" w:cs="Courier New"/>
          <w:color w:val="008800"/>
          <w:sz w:val="20"/>
          <w:szCs w:val="20"/>
          <w:lang w:eastAsia="ru-RU"/>
        </w:rPr>
        <w:t>: %</w:t>
      </w:r>
      <w:proofErr w:type="spellStart"/>
      <w:r w:rsidRPr="00CB4944">
        <w:rPr>
          <w:rFonts w:ascii="Courier New" w:eastAsia="Times New Roman" w:hAnsi="Courier New" w:cs="Courier New"/>
          <w:color w:val="008800"/>
          <w:sz w:val="20"/>
          <w:szCs w:val="20"/>
          <w:lang w:eastAsia="ru-RU"/>
        </w:rPr>
        <w:t>s\n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filename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assert</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создаём картинки</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rgb</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3</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r_range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g_range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b_range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rgb_and</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cvCreateImage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cvGetSize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IPL_DEPTH_8U</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1</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копируем</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cvCopyImage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rgb</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разбиваем на отельные каналы</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cvSplit</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rgb</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определяем минимальное и максимальное значение</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у каналов HSV</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double</w:t>
      </w:r>
      <w:proofErr w:type="spellEnd"/>
      <w:r w:rsidRPr="00CB4944">
        <w:rPr>
          <w:rFonts w:ascii="Courier New" w:eastAsia="Times New Roman" w:hAnsi="Courier New" w:cs="Courier New"/>
          <w:color w:val="000000"/>
          <w:sz w:val="20"/>
          <w:szCs w:val="20"/>
          <w:lang w:eastAsia="ru-RU"/>
        </w:rPr>
        <w:t xml:space="preserve"> framemin</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double</w:t>
      </w:r>
      <w:proofErr w:type="spellEnd"/>
      <w:r w:rsidRPr="00CB4944">
        <w:rPr>
          <w:rFonts w:ascii="Courier New" w:eastAsia="Times New Roman" w:hAnsi="Courier New" w:cs="Courier New"/>
          <w:color w:val="000000"/>
          <w:sz w:val="20"/>
          <w:szCs w:val="20"/>
          <w:lang w:eastAsia="ru-RU"/>
        </w:rPr>
        <w:t xml:space="preserve"> framemax</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cvMinMaxLoc</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"[R] %</w:t>
      </w:r>
      <w:proofErr w:type="spellStart"/>
      <w:r w:rsidRPr="00CB4944">
        <w:rPr>
          <w:rFonts w:ascii="Courier New" w:eastAsia="Times New Roman" w:hAnsi="Courier New" w:cs="Courier New"/>
          <w:color w:val="008800"/>
          <w:sz w:val="20"/>
          <w:szCs w:val="20"/>
          <w:lang w:eastAsia="ru-RU"/>
        </w:rPr>
        <w:t>f</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x</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f\n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Rmin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Rmax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cvMinMaxLoc</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"[G] %</w:t>
      </w:r>
      <w:proofErr w:type="spellStart"/>
      <w:r w:rsidRPr="00CB4944">
        <w:rPr>
          <w:rFonts w:ascii="Courier New" w:eastAsia="Times New Roman" w:hAnsi="Courier New" w:cs="Courier New"/>
          <w:color w:val="008800"/>
          <w:sz w:val="20"/>
          <w:szCs w:val="20"/>
          <w:lang w:eastAsia="ru-RU"/>
        </w:rPr>
        <w:t>f</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x</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f\n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cvMinMaxLoc</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"[B] %</w:t>
      </w:r>
      <w:proofErr w:type="spellStart"/>
      <w:r w:rsidRPr="00CB4944">
        <w:rPr>
          <w:rFonts w:ascii="Courier New" w:eastAsia="Times New Roman" w:hAnsi="Courier New" w:cs="Courier New"/>
          <w:color w:val="008800"/>
          <w:sz w:val="20"/>
          <w:szCs w:val="20"/>
          <w:lang w:eastAsia="ru-RU"/>
        </w:rPr>
        <w:t>f</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x</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f\n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lastRenderedPageBreak/>
        <w:t xml:space="preserve">        </w:t>
      </w:r>
      <w:proofErr w:type="spellStart"/>
      <w:r w:rsidRPr="00CB4944">
        <w:rPr>
          <w:rFonts w:ascii="Courier New" w:eastAsia="Times New Roman" w:hAnsi="Courier New" w:cs="Courier New"/>
          <w:color w:val="660066"/>
          <w:sz w:val="20"/>
          <w:szCs w:val="20"/>
          <w:lang w:eastAsia="ru-RU"/>
        </w:rPr>
        <w:t>Bmin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660066"/>
          <w:sz w:val="20"/>
          <w:szCs w:val="20"/>
          <w:lang w:eastAsia="ru-RU"/>
        </w:rPr>
        <w:t>Bmax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framemax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окна для отображения картинки</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original</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"R"</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"G"</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"B"</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 xml:space="preserve">"R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 xml:space="preserve">"G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 xml:space="preserve">"B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cvNamedWindow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rgb</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and</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CV_WINDOW_AUTOSIZE</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cvCreateTrackbar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Rmin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"R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660066"/>
          <w:sz w:val="20"/>
          <w:szCs w:val="20"/>
          <w:lang w:eastAsia="ru-RU"/>
        </w:rPr>
        <w:t>Rmin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RGBmax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myTrackbarRmin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cvCreateTrackbar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Rmax</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"R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660066"/>
          <w:sz w:val="20"/>
          <w:szCs w:val="20"/>
          <w:lang w:eastAsia="ru-RU"/>
        </w:rPr>
        <w:t>Rmax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RGBmax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myTrackbarRmax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cvCreateTrackbar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Gmin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"G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RGBmax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myTrackbarGmin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cvCreateTrackbar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Gmax</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"G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RGBmax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myTrackbarGmax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cvCreateTrackbar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Bmin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"B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RGBmax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myTrackbarBmin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cvCreateTrackbar</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Bmax</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"B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RGBmax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myTrackbarBmax</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разместим окна по рабочему столу</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if</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proofErr w:type="spellStart"/>
      <w:r w:rsidRPr="00CB4944">
        <w:rPr>
          <w:rFonts w:ascii="Courier New" w:eastAsia="Times New Roman" w:hAnsi="Courier New" w:cs="Courier New"/>
          <w:color w:val="000000"/>
          <w:sz w:val="20"/>
          <w:szCs w:val="20"/>
          <w:lang w:eastAsia="ru-RU"/>
        </w:rPr>
        <w:t>width</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&lt;</w:t>
      </w:r>
      <w:r w:rsidRPr="00CB4944">
        <w:rPr>
          <w:rFonts w:ascii="Courier New" w:eastAsia="Times New Roman" w:hAnsi="Courier New" w:cs="Courier New"/>
          <w:color w:val="006666"/>
          <w:sz w:val="20"/>
          <w:szCs w:val="20"/>
          <w:lang w:eastAsia="ru-RU"/>
        </w:rPr>
        <w:t>1920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4</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&amp;&amp;</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proofErr w:type="spellStart"/>
      <w:r w:rsidRPr="00CB4944">
        <w:rPr>
          <w:rFonts w:ascii="Courier New" w:eastAsia="Times New Roman" w:hAnsi="Courier New" w:cs="Courier New"/>
          <w:color w:val="000000"/>
          <w:sz w:val="20"/>
          <w:szCs w:val="20"/>
          <w:lang w:eastAsia="ru-RU"/>
        </w:rPr>
        <w:t>height</w:t>
      </w:r>
      <w:proofErr w:type="spellEnd"/>
      <w:r w:rsidRPr="00CB4944">
        <w:rPr>
          <w:rFonts w:ascii="Courier New" w:eastAsia="Times New Roman" w:hAnsi="Courier New" w:cs="Courier New"/>
          <w:color w:val="666600"/>
          <w:sz w:val="20"/>
          <w:szCs w:val="20"/>
          <w:lang w:eastAsia="ru-RU"/>
        </w:rPr>
        <w:t>&lt;</w:t>
      </w:r>
      <w:r w:rsidRPr="00CB4944">
        <w:rPr>
          <w:rFonts w:ascii="Courier New" w:eastAsia="Times New Roman" w:hAnsi="Courier New" w:cs="Courier New"/>
          <w:color w:val="006666"/>
          <w:sz w:val="20"/>
          <w:szCs w:val="20"/>
          <w:lang w:eastAsia="ru-RU"/>
        </w:rPr>
        <w:t>1080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2</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original</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"R"</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width</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"G"</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width</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2</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"B"</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width</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3</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rgb</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and</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height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30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 xml:space="preserve">"R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width</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height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30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 xml:space="preserve">"G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width</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2</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height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30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cvMoveWindow</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 xml:space="preserve">"B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width</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10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3</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-&gt;</w:t>
      </w:r>
      <w:r w:rsidRPr="00CB4944">
        <w:rPr>
          <w:rFonts w:ascii="Courier New" w:eastAsia="Times New Roman" w:hAnsi="Courier New" w:cs="Courier New"/>
          <w:color w:val="000000"/>
          <w:sz w:val="20"/>
          <w:szCs w:val="20"/>
          <w:lang w:eastAsia="ru-RU"/>
        </w:rPr>
        <w:t>height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30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while</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88"/>
          <w:sz w:val="20"/>
          <w:szCs w:val="20"/>
          <w:lang w:eastAsia="ru-RU"/>
        </w:rPr>
        <w:t>true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показываем картинку</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original</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показываем слои</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"R"</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"G"</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"B"</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показываем результат порогового преобразования</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"R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"G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 xml:space="preserve">"B </w:t>
      </w:r>
      <w:proofErr w:type="spellStart"/>
      <w:r w:rsidRPr="00CB4944">
        <w:rPr>
          <w:rFonts w:ascii="Courier New" w:eastAsia="Times New Roman" w:hAnsi="Courier New" w:cs="Courier New"/>
          <w:color w:val="008800"/>
          <w:sz w:val="20"/>
          <w:szCs w:val="20"/>
          <w:lang w:eastAsia="ru-RU"/>
        </w:rPr>
        <w:t>range</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b_range</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xml:space="preserve">// складываем </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cvAnd</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r_range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g_range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rgb_and</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cvAnd</w:t>
      </w:r>
      <w:proofErr w:type="spellEnd"/>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rgb_and</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b_range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rgb_and</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показываем результат</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cvShowImage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rgb</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and</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rgb_and</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char</w:t>
      </w:r>
      <w:proofErr w:type="spellEnd"/>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cvWaitKey</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6666"/>
          <w:sz w:val="20"/>
          <w:szCs w:val="20"/>
          <w:lang w:eastAsia="ru-RU"/>
        </w:rPr>
        <w:t>33</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if</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proofErr w:type="spellStart"/>
      <w:r w:rsidRPr="00CB4944">
        <w:rPr>
          <w:rFonts w:ascii="Courier New" w:eastAsia="Times New Roman" w:hAnsi="Courier New" w:cs="Courier New"/>
          <w:color w:val="000000"/>
          <w:sz w:val="20"/>
          <w:szCs w:val="20"/>
          <w:lang w:eastAsia="ru-RU"/>
        </w:rPr>
        <w:t>c</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27</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880000"/>
          <w:sz w:val="20"/>
          <w:szCs w:val="20"/>
          <w:lang w:eastAsia="ru-RU"/>
        </w:rPr>
        <w:t>// если нажата ESC - выходим</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break</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n</w:t>
      </w:r>
      <w:proofErr w:type="spellEnd"/>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i</w:t>
      </w:r>
      <w:proofErr w:type="spellEnd"/>
      <w:r w:rsidRPr="00CB4944">
        <w:rPr>
          <w:rFonts w:ascii="Courier New" w:eastAsia="Times New Roman" w:hAnsi="Courier New" w:cs="Courier New"/>
          <w:color w:val="008800"/>
          <w:sz w:val="20"/>
          <w:szCs w:val="20"/>
          <w:lang w:eastAsia="ru-RU"/>
        </w:rPr>
        <w:t xml:space="preserve">] </w:t>
      </w:r>
      <w:proofErr w:type="spellStart"/>
      <w:r w:rsidRPr="00CB4944">
        <w:rPr>
          <w:rFonts w:ascii="Courier New" w:eastAsia="Times New Roman" w:hAnsi="Courier New" w:cs="Courier New"/>
          <w:color w:val="008800"/>
          <w:sz w:val="20"/>
          <w:szCs w:val="20"/>
          <w:lang w:eastAsia="ru-RU"/>
        </w:rPr>
        <w:t>Results:\n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lastRenderedPageBreak/>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i</w:t>
      </w:r>
      <w:proofErr w:type="spellEnd"/>
      <w:r w:rsidRPr="00CB4944">
        <w:rPr>
          <w:rFonts w:ascii="Courier New" w:eastAsia="Times New Roman" w:hAnsi="Courier New" w:cs="Courier New"/>
          <w:color w:val="008800"/>
          <w:sz w:val="20"/>
          <w:szCs w:val="20"/>
          <w:lang w:eastAsia="ru-RU"/>
        </w:rPr>
        <w:t>][R] %</w:t>
      </w:r>
      <w:proofErr w:type="spellStart"/>
      <w:r w:rsidRPr="00CB4944">
        <w:rPr>
          <w:rFonts w:ascii="Courier New" w:eastAsia="Times New Roman" w:hAnsi="Courier New" w:cs="Courier New"/>
          <w:color w:val="008800"/>
          <w:sz w:val="20"/>
          <w:szCs w:val="20"/>
          <w:lang w:eastAsia="ru-RU"/>
        </w:rPr>
        <w:t>d</w:t>
      </w:r>
      <w:proofErr w:type="spellEnd"/>
      <w:r w:rsidRPr="00CB4944">
        <w:rPr>
          <w:rFonts w:ascii="Courier New" w:eastAsia="Times New Roman" w:hAnsi="Courier New" w:cs="Courier New"/>
          <w:color w:val="008800"/>
          <w:sz w:val="20"/>
          <w:szCs w:val="20"/>
          <w:lang w:eastAsia="ru-RU"/>
        </w:rPr>
        <w:t xml:space="preserve"> : %</w:t>
      </w:r>
      <w:proofErr w:type="spellStart"/>
      <w:r w:rsidRPr="00CB4944">
        <w:rPr>
          <w:rFonts w:ascii="Courier New" w:eastAsia="Times New Roman" w:hAnsi="Courier New" w:cs="Courier New"/>
          <w:color w:val="008800"/>
          <w:sz w:val="20"/>
          <w:szCs w:val="20"/>
          <w:lang w:eastAsia="ru-RU"/>
        </w:rPr>
        <w:t>d\n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Rmax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i</w:t>
      </w:r>
      <w:proofErr w:type="spellEnd"/>
      <w:r w:rsidRPr="00CB4944">
        <w:rPr>
          <w:rFonts w:ascii="Courier New" w:eastAsia="Times New Roman" w:hAnsi="Courier New" w:cs="Courier New"/>
          <w:color w:val="008800"/>
          <w:sz w:val="20"/>
          <w:szCs w:val="20"/>
          <w:lang w:eastAsia="ru-RU"/>
        </w:rPr>
        <w:t>][G] %</w:t>
      </w:r>
      <w:proofErr w:type="spellStart"/>
      <w:r w:rsidRPr="00CB4944">
        <w:rPr>
          <w:rFonts w:ascii="Courier New" w:eastAsia="Times New Roman" w:hAnsi="Courier New" w:cs="Courier New"/>
          <w:color w:val="008800"/>
          <w:sz w:val="20"/>
          <w:szCs w:val="20"/>
          <w:lang w:eastAsia="ru-RU"/>
        </w:rPr>
        <w:t>d</w:t>
      </w:r>
      <w:proofErr w:type="spellEnd"/>
      <w:r w:rsidRPr="00CB4944">
        <w:rPr>
          <w:rFonts w:ascii="Courier New" w:eastAsia="Times New Roman" w:hAnsi="Courier New" w:cs="Courier New"/>
          <w:color w:val="008800"/>
          <w:sz w:val="20"/>
          <w:szCs w:val="20"/>
          <w:lang w:eastAsia="ru-RU"/>
        </w:rPr>
        <w:t xml:space="preserve"> : %</w:t>
      </w:r>
      <w:proofErr w:type="spellStart"/>
      <w:r w:rsidRPr="00CB4944">
        <w:rPr>
          <w:rFonts w:ascii="Courier New" w:eastAsia="Times New Roman" w:hAnsi="Courier New" w:cs="Courier New"/>
          <w:color w:val="008800"/>
          <w:sz w:val="20"/>
          <w:szCs w:val="20"/>
          <w:lang w:eastAsia="ru-RU"/>
        </w:rPr>
        <w:t>d\n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Gmin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Gmax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printf</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8800"/>
          <w:sz w:val="20"/>
          <w:szCs w:val="20"/>
          <w:lang w:eastAsia="ru-RU"/>
        </w:rPr>
        <w:t>"[</w:t>
      </w:r>
      <w:proofErr w:type="spellStart"/>
      <w:r w:rsidRPr="00CB4944">
        <w:rPr>
          <w:rFonts w:ascii="Courier New" w:eastAsia="Times New Roman" w:hAnsi="Courier New" w:cs="Courier New"/>
          <w:color w:val="008800"/>
          <w:sz w:val="20"/>
          <w:szCs w:val="20"/>
          <w:lang w:eastAsia="ru-RU"/>
        </w:rPr>
        <w:t>i</w:t>
      </w:r>
      <w:proofErr w:type="spellEnd"/>
      <w:r w:rsidRPr="00CB4944">
        <w:rPr>
          <w:rFonts w:ascii="Courier New" w:eastAsia="Times New Roman" w:hAnsi="Courier New" w:cs="Courier New"/>
          <w:color w:val="008800"/>
          <w:sz w:val="20"/>
          <w:szCs w:val="20"/>
          <w:lang w:eastAsia="ru-RU"/>
        </w:rPr>
        <w:t>][B] %</w:t>
      </w:r>
      <w:proofErr w:type="spellStart"/>
      <w:r w:rsidRPr="00CB4944">
        <w:rPr>
          <w:rFonts w:ascii="Courier New" w:eastAsia="Times New Roman" w:hAnsi="Courier New" w:cs="Courier New"/>
          <w:color w:val="008800"/>
          <w:sz w:val="20"/>
          <w:szCs w:val="20"/>
          <w:lang w:eastAsia="ru-RU"/>
        </w:rPr>
        <w:t>d</w:t>
      </w:r>
      <w:proofErr w:type="spellEnd"/>
      <w:r w:rsidRPr="00CB4944">
        <w:rPr>
          <w:rFonts w:ascii="Courier New" w:eastAsia="Times New Roman" w:hAnsi="Courier New" w:cs="Courier New"/>
          <w:color w:val="008800"/>
          <w:sz w:val="20"/>
          <w:szCs w:val="20"/>
          <w:lang w:eastAsia="ru-RU"/>
        </w:rPr>
        <w:t xml:space="preserve"> : %</w:t>
      </w:r>
      <w:proofErr w:type="spellStart"/>
      <w:r w:rsidRPr="00CB4944">
        <w:rPr>
          <w:rFonts w:ascii="Courier New" w:eastAsia="Times New Roman" w:hAnsi="Courier New" w:cs="Courier New"/>
          <w:color w:val="008800"/>
          <w:sz w:val="20"/>
          <w:szCs w:val="20"/>
          <w:lang w:eastAsia="ru-RU"/>
        </w:rPr>
        <w:t>d\n</w:t>
      </w:r>
      <w:proofErr w:type="spellEnd"/>
      <w:r w:rsidRPr="00CB4944">
        <w:rPr>
          <w:rFonts w:ascii="Courier New" w:eastAsia="Times New Roman" w:hAnsi="Courier New" w:cs="Courier New"/>
          <w:color w:val="008800"/>
          <w:sz w:val="20"/>
          <w:szCs w:val="20"/>
          <w:lang w:eastAsia="ru-RU"/>
        </w:rPr>
        <w:t>"</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Bmin</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660066"/>
          <w:sz w:val="20"/>
          <w:szCs w:val="20"/>
          <w:lang w:eastAsia="ru-RU"/>
        </w:rPr>
        <w:t>Bmax</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освобождаем ресурсы</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r w:rsidRPr="00CB4944">
        <w:rPr>
          <w:rFonts w:ascii="Courier New" w:eastAsia="Times New Roman" w:hAnsi="Courier New" w:cs="Courier New"/>
          <w:color w:val="000000"/>
          <w:sz w:val="20"/>
          <w:szCs w:val="20"/>
          <w:lang w:eastAsia="ru-RU"/>
        </w:rPr>
        <w:t xml:space="preserve"> </w:t>
      </w:r>
      <w:proofErr w:type="spellStart"/>
      <w:r w:rsidRPr="00CB4944">
        <w:rPr>
          <w:rFonts w:ascii="Courier New" w:eastAsia="Times New Roman" w:hAnsi="Courier New" w:cs="Courier New"/>
          <w:color w:val="000000"/>
          <w:sz w:val="20"/>
          <w:szCs w:val="20"/>
          <w:lang w:eastAsia="ru-RU"/>
        </w:rPr>
        <w:t>image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rgb</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r_plane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g_plane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b_plane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r_range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g_range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b_range</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cvReleaseImage</w:t>
      </w:r>
      <w:proofErr w:type="spellEnd"/>
      <w:r w:rsidRPr="00CB4944">
        <w:rPr>
          <w:rFonts w:ascii="Courier New" w:eastAsia="Times New Roman" w:hAnsi="Courier New" w:cs="Courier New"/>
          <w:color w:val="666600"/>
          <w:sz w:val="20"/>
          <w:szCs w:val="20"/>
          <w:lang w:eastAsia="ru-RU"/>
        </w:rPr>
        <w:t>(&amp;</w:t>
      </w:r>
      <w:proofErr w:type="spellStart"/>
      <w:r w:rsidRPr="00CB4944">
        <w:rPr>
          <w:rFonts w:ascii="Courier New" w:eastAsia="Times New Roman" w:hAnsi="Courier New" w:cs="Courier New"/>
          <w:color w:val="000000"/>
          <w:sz w:val="20"/>
          <w:szCs w:val="20"/>
          <w:lang w:eastAsia="ru-RU"/>
        </w:rPr>
        <w:t>rgb_and</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r w:rsidRPr="00CB4944">
        <w:rPr>
          <w:rFonts w:ascii="Courier New" w:eastAsia="Times New Roman" w:hAnsi="Courier New" w:cs="Courier New"/>
          <w:color w:val="880000"/>
          <w:sz w:val="20"/>
          <w:szCs w:val="20"/>
          <w:lang w:eastAsia="ru-RU"/>
        </w:rPr>
        <w:t>// удаляем окна</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00"/>
          <w:sz w:val="20"/>
          <w:szCs w:val="20"/>
          <w:lang w:eastAsia="ru-RU"/>
        </w:rPr>
        <w:t>cvDestroyAllWindows</w:t>
      </w:r>
      <w:proofErr w:type="spellEnd"/>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t xml:space="preserve">        </w:t>
      </w:r>
      <w:proofErr w:type="spellStart"/>
      <w:r w:rsidRPr="00CB4944">
        <w:rPr>
          <w:rFonts w:ascii="Courier New" w:eastAsia="Times New Roman" w:hAnsi="Courier New" w:cs="Courier New"/>
          <w:color w:val="000088"/>
          <w:sz w:val="20"/>
          <w:szCs w:val="20"/>
          <w:lang w:eastAsia="ru-RU"/>
        </w:rPr>
        <w:t>return</w:t>
      </w:r>
      <w:proofErr w:type="spellEnd"/>
      <w:r w:rsidRPr="00CB4944">
        <w:rPr>
          <w:rFonts w:ascii="Courier New" w:eastAsia="Times New Roman" w:hAnsi="Courier New" w:cs="Courier New"/>
          <w:color w:val="000000"/>
          <w:sz w:val="20"/>
          <w:szCs w:val="20"/>
          <w:lang w:eastAsia="ru-RU"/>
        </w:rPr>
        <w:t xml:space="preserve"> </w:t>
      </w:r>
      <w:r w:rsidRPr="00CB4944">
        <w:rPr>
          <w:rFonts w:ascii="Courier New" w:eastAsia="Times New Roman" w:hAnsi="Courier New" w:cs="Courier New"/>
          <w:color w:val="006666"/>
          <w:sz w:val="20"/>
          <w:szCs w:val="20"/>
          <w:lang w:eastAsia="ru-RU"/>
        </w:rPr>
        <w:t>0</w:t>
      </w:r>
      <w:r w:rsidRPr="00CB4944">
        <w:rPr>
          <w:rFonts w:ascii="Courier New" w:eastAsia="Times New Roman" w:hAnsi="Courier New" w:cs="Courier New"/>
          <w:color w:val="666600"/>
          <w:sz w:val="20"/>
          <w:szCs w:val="20"/>
          <w:lang w:eastAsia="ru-RU"/>
        </w:rPr>
        <w:t>;</w:t>
      </w:r>
      <w:r w:rsidRPr="00CB4944">
        <w:rPr>
          <w:rFonts w:ascii="Courier New" w:eastAsia="Times New Roman" w:hAnsi="Courier New" w:cs="Courier New"/>
          <w:color w:val="000000"/>
          <w:sz w:val="20"/>
          <w:szCs w:val="20"/>
          <w:lang w:eastAsia="ru-RU"/>
        </w:rPr>
        <w:br/>
      </w:r>
      <w:r w:rsidRPr="00CB4944">
        <w:rPr>
          <w:rFonts w:ascii="Courier New" w:eastAsia="Times New Roman" w:hAnsi="Courier New" w:cs="Courier New"/>
          <w:color w:val="666600"/>
          <w:sz w:val="20"/>
          <w:szCs w:val="20"/>
          <w:lang w:eastAsia="ru-RU"/>
        </w:rPr>
        <w:t>}</w:t>
      </w:r>
    </w:p>
    <w:p w:rsidR="00CB4944" w:rsidRDefault="00CB4944" w:rsidP="00CB4944">
      <w:pPr>
        <w:pStyle w:val="a6"/>
        <w:jc w:val="both"/>
      </w:pPr>
    </w:p>
    <w:p w:rsidR="00CB4944" w:rsidRDefault="00CB4944" w:rsidP="00CB4944">
      <w:pPr>
        <w:pStyle w:val="a6"/>
        <w:ind w:left="0"/>
        <w:jc w:val="both"/>
      </w:pPr>
      <w:r>
        <w:rPr>
          <w:noProof/>
          <w:lang w:eastAsia="ru-RU"/>
        </w:rPr>
        <w:drawing>
          <wp:inline distT="0" distB="0" distL="0" distR="0">
            <wp:extent cx="5940425" cy="2849175"/>
            <wp:effectExtent l="19050" t="0" r="3175" b="0"/>
            <wp:docPr id="4" name="Рисунок 4" descr="http://robocraft.ru/files/opencv/roulette-green-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bocraft.ru/files/opencv/roulette-green-rgb.png"/>
                    <pic:cNvPicPr>
                      <a:picLocks noChangeAspect="1" noChangeArrowheads="1"/>
                    </pic:cNvPicPr>
                  </pic:nvPicPr>
                  <pic:blipFill>
                    <a:blip r:embed="rId6" cstate="print"/>
                    <a:srcRect/>
                    <a:stretch>
                      <a:fillRect/>
                    </a:stretch>
                  </pic:blipFill>
                  <pic:spPr bwMode="auto">
                    <a:xfrm>
                      <a:off x="0" y="0"/>
                      <a:ext cx="5940425" cy="2849175"/>
                    </a:xfrm>
                    <a:prstGeom prst="rect">
                      <a:avLst/>
                    </a:prstGeom>
                    <a:noFill/>
                    <a:ln w="9525">
                      <a:noFill/>
                      <a:miter lim="800000"/>
                      <a:headEnd/>
                      <a:tailEnd/>
                    </a:ln>
                  </pic:spPr>
                </pic:pic>
              </a:graphicData>
            </a:graphic>
          </wp:inline>
        </w:drawing>
      </w:r>
    </w:p>
    <w:p w:rsidR="00CB4944" w:rsidRDefault="00CB4944" w:rsidP="00CB4944">
      <w:pPr>
        <w:pStyle w:val="a6"/>
        <w:ind w:left="0"/>
        <w:jc w:val="both"/>
      </w:pPr>
    </w:p>
    <w:p w:rsidR="003C32E0" w:rsidRPr="003C32E0" w:rsidRDefault="00CB4944" w:rsidP="003C32E0">
      <w:pPr>
        <w:pStyle w:val="a6"/>
        <w:ind w:left="0"/>
        <w:jc w:val="both"/>
        <w:rPr>
          <w:color w:val="333333"/>
          <w:shd w:val="clear" w:color="auto" w:fill="FFFFFF"/>
        </w:rPr>
      </w:pPr>
      <w:r w:rsidRPr="003C32E0">
        <w:rPr>
          <w:color w:val="333333"/>
          <w:shd w:val="clear" w:color="auto" w:fill="FFFFFF"/>
        </w:rPr>
        <w:t xml:space="preserve">Итак, сектор </w:t>
      </w:r>
      <w:proofErr w:type="spellStart"/>
      <w:r w:rsidRPr="003C32E0">
        <w:rPr>
          <w:color w:val="333333"/>
          <w:shd w:val="clear" w:color="auto" w:fill="FFFFFF"/>
        </w:rPr>
        <w:t>Zero</w:t>
      </w:r>
      <w:proofErr w:type="spellEnd"/>
      <w:r w:rsidRPr="003C32E0">
        <w:rPr>
          <w:color w:val="333333"/>
          <w:shd w:val="clear" w:color="auto" w:fill="FFFFFF"/>
        </w:rPr>
        <w:t xml:space="preserve"> выделяется хорошо, но попытка выделить по цвету шарик не даст ожидаемого результата. Разумеется, можно добиться, чтобы шарик был виден, но так же будут видны белые числа номеров, а ещё блики (на оси рулетки и металлической ленте).</w:t>
      </w:r>
    </w:p>
    <w:p w:rsidR="00CB4944" w:rsidRDefault="003C32E0" w:rsidP="003C32E0">
      <w:pPr>
        <w:pStyle w:val="a6"/>
        <w:ind w:left="0"/>
        <w:jc w:val="both"/>
        <w:rPr>
          <w:color w:val="333333"/>
          <w:shd w:val="clear" w:color="auto" w:fill="FFFFFF"/>
        </w:rPr>
      </w:pPr>
      <w:r>
        <w:rPr>
          <w:color w:val="333333"/>
          <w:shd w:val="clear" w:color="auto" w:fill="FFFFFF"/>
        </w:rPr>
        <w:t>Э</w:t>
      </w:r>
      <w:r w:rsidR="00CB4944" w:rsidRPr="003C32E0">
        <w:rPr>
          <w:color w:val="333333"/>
          <w:shd w:val="clear" w:color="auto" w:fill="FFFFFF"/>
        </w:rPr>
        <w:t>ти ложные срабатывания можно устранить, если работать только с заданной частью изображ</w:t>
      </w:r>
      <w:r>
        <w:rPr>
          <w:color w:val="333333"/>
          <w:shd w:val="clear" w:color="auto" w:fill="FFFFFF"/>
        </w:rPr>
        <w:t>е</w:t>
      </w:r>
      <w:r w:rsidR="00CB4944" w:rsidRPr="003C32E0">
        <w:rPr>
          <w:color w:val="333333"/>
          <w:shd w:val="clear" w:color="auto" w:fill="FFFFFF"/>
        </w:rPr>
        <w:t>ния, где их нет.</w:t>
      </w:r>
      <w:r>
        <w:rPr>
          <w:color w:val="333333"/>
          <w:shd w:val="clear" w:color="auto" w:fill="FFFFFF"/>
        </w:rPr>
        <w:t xml:space="preserve"> </w:t>
      </w:r>
      <w:r w:rsidR="00CB4944" w:rsidRPr="003C32E0">
        <w:rPr>
          <w:color w:val="333333"/>
          <w:shd w:val="clear" w:color="auto" w:fill="FFFFFF"/>
        </w:rPr>
        <w:t xml:space="preserve">Т.е. сначала мы ждём, когда в заданном секторе будет </w:t>
      </w:r>
      <w:proofErr w:type="spellStart"/>
      <w:r w:rsidR="00CB4944" w:rsidRPr="003C32E0">
        <w:rPr>
          <w:color w:val="333333"/>
          <w:shd w:val="clear" w:color="auto" w:fill="FFFFFF"/>
        </w:rPr>
        <w:t>задетектировано</w:t>
      </w:r>
      <w:proofErr w:type="spellEnd"/>
      <w:r w:rsidR="00CB4944" w:rsidRPr="003C32E0">
        <w:rPr>
          <w:color w:val="333333"/>
          <w:shd w:val="clear" w:color="auto" w:fill="FFFFFF"/>
        </w:rPr>
        <w:t xml:space="preserve"> </w:t>
      </w:r>
      <w:proofErr w:type="spellStart"/>
      <w:r w:rsidR="00CB4944" w:rsidRPr="003C32E0">
        <w:rPr>
          <w:color w:val="333333"/>
          <w:shd w:val="clear" w:color="auto" w:fill="FFFFFF"/>
        </w:rPr>
        <w:t>Zero</w:t>
      </w:r>
      <w:proofErr w:type="spellEnd"/>
      <w:r w:rsidR="00CB4944" w:rsidRPr="003C32E0">
        <w:rPr>
          <w:color w:val="333333"/>
          <w:shd w:val="clear" w:color="auto" w:fill="FFFFFF"/>
        </w:rPr>
        <w:t xml:space="preserve">, а далее мы отсчитываем сектора рулетки, до тех пор, пока не будет </w:t>
      </w:r>
      <w:proofErr w:type="spellStart"/>
      <w:r w:rsidR="00CB4944" w:rsidRPr="003C32E0">
        <w:rPr>
          <w:color w:val="333333"/>
          <w:shd w:val="clear" w:color="auto" w:fill="FFFFFF"/>
        </w:rPr>
        <w:t>задетектирован</w:t>
      </w:r>
      <w:proofErr w:type="spellEnd"/>
      <w:r w:rsidR="00CB4944" w:rsidRPr="003C32E0">
        <w:rPr>
          <w:color w:val="333333"/>
          <w:shd w:val="clear" w:color="auto" w:fill="FFFFFF"/>
        </w:rPr>
        <w:t xml:space="preserve"> шарик.</w:t>
      </w:r>
    </w:p>
    <w:p w:rsidR="001C0550" w:rsidRDefault="001C0550" w:rsidP="003C32E0">
      <w:pPr>
        <w:pStyle w:val="a6"/>
        <w:ind w:left="0"/>
        <w:jc w:val="both"/>
        <w:rPr>
          <w:color w:val="333333"/>
          <w:shd w:val="clear" w:color="auto" w:fill="FFFFFF"/>
        </w:rPr>
      </w:pPr>
    </w:p>
    <w:p w:rsidR="003C32E0" w:rsidRDefault="001F3904" w:rsidP="003C32E0">
      <w:pPr>
        <w:pStyle w:val="a6"/>
        <w:ind w:left="0"/>
        <w:jc w:val="both"/>
        <w:rPr>
          <w:color w:val="333333"/>
          <w:shd w:val="clear" w:color="auto" w:fill="FFFFFF"/>
        </w:rPr>
      </w:pPr>
      <w:r>
        <w:rPr>
          <w:color w:val="333333"/>
          <w:shd w:val="clear" w:color="auto" w:fill="FFFFFF"/>
        </w:rPr>
        <w:t>После выполнения задания студентам необходимо проанализировать результаты работы программы, дать её краткую характеристику по производительности и объёму требуемой памяти.</w:t>
      </w:r>
    </w:p>
    <w:p w:rsidR="001F3904" w:rsidRDefault="001F3904" w:rsidP="003C32E0">
      <w:pPr>
        <w:pStyle w:val="a6"/>
        <w:ind w:left="0"/>
        <w:jc w:val="both"/>
        <w:rPr>
          <w:color w:val="333333"/>
          <w:shd w:val="clear" w:color="auto" w:fill="FFFFFF"/>
        </w:rPr>
      </w:pPr>
    </w:p>
    <w:p w:rsidR="003C32E0" w:rsidRDefault="003C32E0" w:rsidP="003C32E0">
      <w:pPr>
        <w:pStyle w:val="a6"/>
        <w:ind w:left="0"/>
        <w:jc w:val="both"/>
        <w:rPr>
          <w:color w:val="333333"/>
          <w:shd w:val="clear" w:color="auto" w:fill="FFFFFF"/>
        </w:rPr>
      </w:pPr>
      <w:r>
        <w:rPr>
          <w:color w:val="333333"/>
          <w:shd w:val="clear" w:color="auto" w:fill="FFFFFF"/>
        </w:rPr>
        <w:t>Материалы, используемые при выполнении задания:</w:t>
      </w:r>
    </w:p>
    <w:p w:rsidR="003C32E0" w:rsidRDefault="003C32E0" w:rsidP="003C32E0">
      <w:pPr>
        <w:pStyle w:val="a6"/>
        <w:numPr>
          <w:ilvl w:val="0"/>
          <w:numId w:val="5"/>
        </w:numPr>
        <w:jc w:val="both"/>
        <w:rPr>
          <w:color w:val="333333"/>
          <w:shd w:val="clear" w:color="auto" w:fill="FFFFFF"/>
        </w:rPr>
      </w:pPr>
      <w:r>
        <w:rPr>
          <w:color w:val="333333"/>
          <w:shd w:val="clear" w:color="auto" w:fill="FFFFFF"/>
        </w:rPr>
        <w:lastRenderedPageBreak/>
        <w:t xml:space="preserve">документация библиотеки </w:t>
      </w:r>
      <w:proofErr w:type="spellStart"/>
      <w:r>
        <w:rPr>
          <w:color w:val="333333"/>
          <w:shd w:val="clear" w:color="auto" w:fill="FFFFFF"/>
          <w:lang w:val="en-US"/>
        </w:rPr>
        <w:t>OpenCV</w:t>
      </w:r>
      <w:proofErr w:type="spellEnd"/>
      <w:r>
        <w:rPr>
          <w:color w:val="333333"/>
          <w:shd w:val="clear" w:color="auto" w:fill="FFFFFF"/>
        </w:rPr>
        <w:t>.</w:t>
      </w:r>
    </w:p>
    <w:p w:rsidR="003C32E0" w:rsidRDefault="003C32E0" w:rsidP="003C32E0">
      <w:pPr>
        <w:pStyle w:val="a6"/>
        <w:numPr>
          <w:ilvl w:val="0"/>
          <w:numId w:val="5"/>
        </w:numPr>
        <w:jc w:val="both"/>
        <w:rPr>
          <w:color w:val="333333"/>
          <w:shd w:val="clear" w:color="auto" w:fill="FFFFFF"/>
        </w:rPr>
      </w:pPr>
      <w:r>
        <w:rPr>
          <w:color w:val="333333"/>
          <w:shd w:val="clear" w:color="auto" w:fill="FFFFFF"/>
        </w:rPr>
        <w:t xml:space="preserve">Материалы сайта </w:t>
      </w:r>
      <w:hyperlink r:id="rId7" w:history="1">
        <w:r w:rsidRPr="007B10A5">
          <w:rPr>
            <w:rStyle w:val="a3"/>
            <w:shd w:val="clear" w:color="auto" w:fill="FFFFFF"/>
          </w:rPr>
          <w:t>http://robocraft.ru/</w:t>
        </w:r>
      </w:hyperlink>
      <w:r>
        <w:rPr>
          <w:color w:val="333333"/>
          <w:shd w:val="clear" w:color="auto" w:fill="FFFFFF"/>
        </w:rPr>
        <w:t xml:space="preserve">, посвящённые библиотеке </w:t>
      </w:r>
      <w:proofErr w:type="spellStart"/>
      <w:r>
        <w:rPr>
          <w:color w:val="333333"/>
          <w:shd w:val="clear" w:color="auto" w:fill="FFFFFF"/>
          <w:lang w:val="en-US"/>
        </w:rPr>
        <w:t>OpenCV</w:t>
      </w:r>
      <w:proofErr w:type="spellEnd"/>
      <w:r>
        <w:rPr>
          <w:color w:val="333333"/>
          <w:shd w:val="clear" w:color="auto" w:fill="FFFFFF"/>
        </w:rPr>
        <w:t>.</w:t>
      </w:r>
    </w:p>
    <w:p w:rsidR="003C32E0" w:rsidRDefault="003C32E0" w:rsidP="003C32E0">
      <w:pPr>
        <w:jc w:val="both"/>
        <w:rPr>
          <w:color w:val="333333"/>
          <w:shd w:val="clear" w:color="auto" w:fill="FFFFFF"/>
        </w:rPr>
      </w:pPr>
      <w:r>
        <w:rPr>
          <w:color w:val="333333"/>
          <w:shd w:val="clear" w:color="auto" w:fill="FFFFFF"/>
        </w:rPr>
        <w:t>Инструментальное средство реализации задания выбирается студентом самостоятельно, так как магистранты уже имеют достаточный опыт в разработке ПО</w:t>
      </w:r>
      <w:r w:rsidR="008F68DC">
        <w:rPr>
          <w:color w:val="333333"/>
          <w:shd w:val="clear" w:color="auto" w:fill="FFFFFF"/>
        </w:rPr>
        <w:t>,</w:t>
      </w:r>
      <w:r>
        <w:rPr>
          <w:color w:val="333333"/>
          <w:shd w:val="clear" w:color="auto" w:fill="FFFFFF"/>
        </w:rPr>
        <w:t xml:space="preserve"> чтобы выработать собственные предпочтения. Как вариант: </w:t>
      </w:r>
      <w:r>
        <w:rPr>
          <w:color w:val="333333"/>
          <w:shd w:val="clear" w:color="auto" w:fill="FFFFFF"/>
          <w:lang w:val="en-US"/>
        </w:rPr>
        <w:t>Microsoft</w:t>
      </w:r>
      <w:r w:rsidRPr="008F68DC">
        <w:rPr>
          <w:color w:val="333333"/>
          <w:shd w:val="clear" w:color="auto" w:fill="FFFFFF"/>
        </w:rPr>
        <w:t xml:space="preserve"> </w:t>
      </w:r>
      <w:r>
        <w:rPr>
          <w:color w:val="333333"/>
          <w:shd w:val="clear" w:color="auto" w:fill="FFFFFF"/>
          <w:lang w:val="en-US"/>
        </w:rPr>
        <w:t>Visual</w:t>
      </w:r>
      <w:r w:rsidRPr="008F68DC">
        <w:rPr>
          <w:color w:val="333333"/>
          <w:shd w:val="clear" w:color="auto" w:fill="FFFFFF"/>
        </w:rPr>
        <w:t xml:space="preserve"> </w:t>
      </w:r>
      <w:r>
        <w:rPr>
          <w:color w:val="333333"/>
          <w:shd w:val="clear" w:color="auto" w:fill="FFFFFF"/>
          <w:lang w:val="en-US"/>
        </w:rPr>
        <w:t>Studio</w:t>
      </w:r>
      <w:r>
        <w:rPr>
          <w:color w:val="333333"/>
          <w:shd w:val="clear" w:color="auto" w:fill="FFFFFF"/>
        </w:rPr>
        <w:t>.</w:t>
      </w:r>
    </w:p>
    <w:p w:rsidR="008F68DC" w:rsidRDefault="008F68DC" w:rsidP="003C32E0">
      <w:pPr>
        <w:jc w:val="both"/>
        <w:rPr>
          <w:color w:val="333333"/>
          <w:shd w:val="clear" w:color="auto" w:fill="FFFFFF"/>
        </w:rPr>
      </w:pPr>
      <w:r>
        <w:rPr>
          <w:color w:val="333333"/>
          <w:shd w:val="clear" w:color="auto" w:fill="FFFFFF"/>
        </w:rPr>
        <w:t>Методические рекомендации. Разбить задачу на следующие:</w:t>
      </w:r>
    </w:p>
    <w:p w:rsidR="008F68DC" w:rsidRPr="008F68DC" w:rsidRDefault="008F68DC" w:rsidP="008F68DC">
      <w:pPr>
        <w:pStyle w:val="a6"/>
        <w:numPr>
          <w:ilvl w:val="0"/>
          <w:numId w:val="6"/>
        </w:numPr>
        <w:jc w:val="both"/>
        <w:rPr>
          <w:color w:val="333333"/>
          <w:shd w:val="clear" w:color="auto" w:fill="FFFFFF"/>
        </w:rPr>
      </w:pPr>
      <w:r>
        <w:rPr>
          <w:shd w:val="clear" w:color="auto" w:fill="FFFFFF"/>
        </w:rPr>
        <w:t>считывание картинки,</w:t>
      </w:r>
    </w:p>
    <w:p w:rsidR="008F68DC" w:rsidRPr="008F68DC" w:rsidRDefault="008F68DC" w:rsidP="008F68DC">
      <w:pPr>
        <w:pStyle w:val="a6"/>
        <w:numPr>
          <w:ilvl w:val="0"/>
          <w:numId w:val="6"/>
        </w:numPr>
        <w:jc w:val="both"/>
        <w:rPr>
          <w:color w:val="333333"/>
          <w:shd w:val="clear" w:color="auto" w:fill="FFFFFF"/>
        </w:rPr>
      </w:pPr>
      <w:r w:rsidRPr="008F68DC">
        <w:rPr>
          <w:shd w:val="clear" w:color="auto" w:fill="FFFFFF"/>
        </w:rPr>
        <w:t>разб</w:t>
      </w:r>
      <w:r>
        <w:rPr>
          <w:shd w:val="clear" w:color="auto" w:fill="FFFFFF"/>
        </w:rPr>
        <w:t>иение</w:t>
      </w:r>
      <w:r w:rsidRPr="008F68DC">
        <w:rPr>
          <w:shd w:val="clear" w:color="auto" w:fill="FFFFFF"/>
        </w:rPr>
        <w:t xml:space="preserve"> её на слои (</w:t>
      </w:r>
      <w:proofErr w:type="spellStart"/>
      <w:r w:rsidRPr="008F68DC">
        <w:rPr>
          <w:b/>
          <w:bCs/>
          <w:shd w:val="clear" w:color="auto" w:fill="FFFFFF"/>
        </w:rPr>
        <w:t>cvSplit</w:t>
      </w:r>
      <w:proofErr w:type="spellEnd"/>
      <w:r w:rsidRPr="008F68DC">
        <w:rPr>
          <w:b/>
          <w:bCs/>
          <w:shd w:val="clear" w:color="auto" w:fill="FFFFFF"/>
        </w:rPr>
        <w:t>()</w:t>
      </w:r>
      <w:r>
        <w:rPr>
          <w:shd w:val="clear" w:color="auto" w:fill="FFFFFF"/>
        </w:rPr>
        <w:t>),</w:t>
      </w:r>
    </w:p>
    <w:p w:rsidR="008F68DC" w:rsidRPr="008F68DC" w:rsidRDefault="008F68DC" w:rsidP="008F68DC">
      <w:pPr>
        <w:pStyle w:val="a6"/>
        <w:numPr>
          <w:ilvl w:val="0"/>
          <w:numId w:val="6"/>
        </w:numPr>
        <w:jc w:val="both"/>
        <w:rPr>
          <w:color w:val="333333"/>
          <w:shd w:val="clear" w:color="auto" w:fill="FFFFFF"/>
        </w:rPr>
      </w:pPr>
      <w:r w:rsidRPr="008F68DC">
        <w:rPr>
          <w:shd w:val="clear" w:color="auto" w:fill="FFFFFF"/>
        </w:rPr>
        <w:t xml:space="preserve">над каждым </w:t>
      </w:r>
      <w:r>
        <w:rPr>
          <w:shd w:val="clear" w:color="auto" w:fill="FFFFFF"/>
        </w:rPr>
        <w:t>слоем произвести</w:t>
      </w:r>
      <w:r w:rsidRPr="008F68DC">
        <w:rPr>
          <w:shd w:val="clear" w:color="auto" w:fill="FFFFFF"/>
        </w:rPr>
        <w:t xml:space="preserve"> пороговое преобразование (</w:t>
      </w:r>
      <w:proofErr w:type="spellStart"/>
      <w:r w:rsidRPr="008F68DC">
        <w:rPr>
          <w:b/>
          <w:bCs/>
          <w:shd w:val="clear" w:color="auto" w:fill="FFFFFF"/>
        </w:rPr>
        <w:fldChar w:fldCharType="begin"/>
      </w:r>
      <w:r w:rsidRPr="008F68DC">
        <w:rPr>
          <w:b/>
          <w:bCs/>
          <w:shd w:val="clear" w:color="auto" w:fill="FFFFFF"/>
        </w:rPr>
        <w:instrText xml:space="preserve"> HYPERLINK "http://robocraft.ru/blog/computervision/357.html" </w:instrText>
      </w:r>
      <w:r w:rsidRPr="008F68DC">
        <w:rPr>
          <w:b/>
          <w:bCs/>
          <w:shd w:val="clear" w:color="auto" w:fill="FFFFFF"/>
        </w:rPr>
        <w:fldChar w:fldCharType="separate"/>
      </w:r>
      <w:r w:rsidRPr="008F68DC">
        <w:rPr>
          <w:rStyle w:val="a3"/>
          <w:b/>
          <w:bCs/>
          <w:color w:val="auto"/>
          <w:u w:val="none"/>
          <w:shd w:val="clear" w:color="auto" w:fill="FFFFFF"/>
        </w:rPr>
        <w:t>cvInRangeS</w:t>
      </w:r>
      <w:proofErr w:type="spellEnd"/>
      <w:r w:rsidRPr="008F68DC">
        <w:rPr>
          <w:rStyle w:val="a3"/>
          <w:b/>
          <w:bCs/>
          <w:color w:val="auto"/>
          <w:u w:val="none"/>
          <w:shd w:val="clear" w:color="auto" w:fill="FFFFFF"/>
        </w:rPr>
        <w:t>()</w:t>
      </w:r>
      <w:r w:rsidRPr="008F68DC">
        <w:rPr>
          <w:b/>
          <w:bCs/>
          <w:shd w:val="clear" w:color="auto" w:fill="FFFFFF"/>
        </w:rPr>
        <w:fldChar w:fldCharType="end"/>
      </w:r>
      <w:r w:rsidRPr="008F68DC">
        <w:rPr>
          <w:shd w:val="clear" w:color="auto" w:fill="FFFFFF"/>
        </w:rPr>
        <w:t>),</w:t>
      </w:r>
      <w:r>
        <w:rPr>
          <w:shd w:val="clear" w:color="auto" w:fill="FFFFFF"/>
        </w:rPr>
        <w:t xml:space="preserve"> </w:t>
      </w:r>
      <w:r w:rsidRPr="008F68DC">
        <w:rPr>
          <w:shd w:val="clear" w:color="auto" w:fill="FFFFFF"/>
        </w:rPr>
        <w:t>значения интервалов изменя</w:t>
      </w:r>
      <w:r>
        <w:rPr>
          <w:shd w:val="clear" w:color="auto" w:fill="FFFFFF"/>
        </w:rPr>
        <w:t>ть</w:t>
      </w:r>
      <w:r w:rsidRPr="008F68DC">
        <w:rPr>
          <w:shd w:val="clear" w:color="auto" w:fill="FFFFFF"/>
        </w:rPr>
        <w:t xml:space="preserve"> с помощью ползунков.</w:t>
      </w:r>
    </w:p>
    <w:p w:rsidR="008F68DC" w:rsidRPr="008F68DC" w:rsidRDefault="008F68DC" w:rsidP="008F68DC">
      <w:pPr>
        <w:pStyle w:val="a6"/>
        <w:numPr>
          <w:ilvl w:val="0"/>
          <w:numId w:val="6"/>
        </w:numPr>
        <w:jc w:val="both"/>
        <w:rPr>
          <w:color w:val="333333"/>
          <w:shd w:val="clear" w:color="auto" w:fill="FFFFFF"/>
        </w:rPr>
      </w:pPr>
      <w:r>
        <w:rPr>
          <w:shd w:val="clear" w:color="auto" w:fill="FFFFFF"/>
        </w:rPr>
        <w:t xml:space="preserve">результирующее значение </w:t>
      </w:r>
      <w:r w:rsidRPr="008F68DC">
        <w:rPr>
          <w:shd w:val="clear" w:color="auto" w:fill="FFFFFF"/>
        </w:rPr>
        <w:t>представляет собой логическое И —</w:t>
      </w:r>
      <w:r w:rsidRPr="008F68DC">
        <w:rPr>
          <w:rStyle w:val="apple-converted-space"/>
          <w:shd w:val="clear" w:color="auto" w:fill="FFFFFF"/>
        </w:rPr>
        <w:t> </w:t>
      </w:r>
      <w:proofErr w:type="spellStart"/>
      <w:r w:rsidRPr="008F68DC">
        <w:rPr>
          <w:b/>
          <w:bCs/>
          <w:shd w:val="clear" w:color="auto" w:fill="FFFFFF"/>
        </w:rPr>
        <w:t>cvAnd</w:t>
      </w:r>
      <w:proofErr w:type="spellEnd"/>
      <w:r w:rsidRPr="008F68DC">
        <w:rPr>
          <w:b/>
          <w:bCs/>
          <w:shd w:val="clear" w:color="auto" w:fill="FFFFFF"/>
        </w:rPr>
        <w:t>()</w:t>
      </w:r>
      <w:r w:rsidRPr="008F68DC">
        <w:rPr>
          <w:rStyle w:val="apple-converted-space"/>
          <w:shd w:val="clear" w:color="auto" w:fill="FFFFFF"/>
        </w:rPr>
        <w:t> </w:t>
      </w:r>
      <w:r w:rsidRPr="008F68DC">
        <w:rPr>
          <w:shd w:val="clear" w:color="auto" w:fill="FFFFFF"/>
        </w:rPr>
        <w:t>между получившимися пороговыми картинками.</w:t>
      </w:r>
    </w:p>
    <w:p w:rsidR="008F68DC" w:rsidRPr="008F68DC" w:rsidRDefault="008F68DC" w:rsidP="008F68DC">
      <w:pPr>
        <w:pStyle w:val="a6"/>
        <w:jc w:val="both"/>
        <w:rPr>
          <w:shd w:val="clear" w:color="auto" w:fill="FFFFFF"/>
        </w:rPr>
      </w:pPr>
    </w:p>
    <w:p w:rsidR="008F68DC" w:rsidRPr="008F68DC" w:rsidRDefault="008F68DC" w:rsidP="008F68DC">
      <w:pPr>
        <w:pStyle w:val="a6"/>
        <w:numPr>
          <w:ilvl w:val="0"/>
          <w:numId w:val="1"/>
        </w:numPr>
        <w:jc w:val="both"/>
        <w:rPr>
          <w:b/>
          <w:shd w:val="clear" w:color="auto" w:fill="FFFFFF"/>
        </w:rPr>
      </w:pPr>
      <w:r w:rsidRPr="008F68DC">
        <w:rPr>
          <w:b/>
          <w:shd w:val="clear" w:color="auto" w:fill="FFFFFF"/>
        </w:rPr>
        <w:t>Особенности организации и руководства деятельностью студентов по выполнению задания и оценке его результатов.</w:t>
      </w:r>
    </w:p>
    <w:p w:rsidR="008F68DC" w:rsidRDefault="008F68DC" w:rsidP="008F68DC">
      <w:pPr>
        <w:pStyle w:val="a6"/>
        <w:jc w:val="both"/>
        <w:rPr>
          <w:shd w:val="clear" w:color="auto" w:fill="FFFFFF"/>
        </w:rPr>
      </w:pPr>
      <w:r w:rsidRPr="008F68DC">
        <w:rPr>
          <w:shd w:val="clear" w:color="auto" w:fill="FFFFFF"/>
        </w:rPr>
        <w:t>Перед выдачей</w:t>
      </w:r>
      <w:r>
        <w:rPr>
          <w:shd w:val="clear" w:color="auto" w:fill="FFFFFF"/>
        </w:rPr>
        <w:t xml:space="preserve"> задания необходимо провести краткий обзор библиотеки </w:t>
      </w:r>
      <w:proofErr w:type="spellStart"/>
      <w:r>
        <w:rPr>
          <w:shd w:val="clear" w:color="auto" w:fill="FFFFFF"/>
          <w:lang w:val="en-US"/>
        </w:rPr>
        <w:t>OpenCV</w:t>
      </w:r>
      <w:proofErr w:type="spellEnd"/>
      <w:r>
        <w:rPr>
          <w:shd w:val="clear" w:color="auto" w:fill="FFFFFF"/>
        </w:rPr>
        <w:t>, рассказать об основных её возможностях по распознаванию цвета, а также в общих чертах описать идею возможного решения задачи и основные его шаги. В ходе выполнения студентами задания лишь отвечать на неизбежно возникающие вопросы, не рассказывая целиком и полностью, что и как им делать. Иными словами, дать им возможность самостоятельного поиска решения.</w:t>
      </w:r>
    </w:p>
    <w:p w:rsidR="001F3904" w:rsidRDefault="008F68DC" w:rsidP="001F3904">
      <w:pPr>
        <w:pStyle w:val="a6"/>
        <w:jc w:val="both"/>
        <w:rPr>
          <w:shd w:val="clear" w:color="auto" w:fill="FFFFFF"/>
        </w:rPr>
      </w:pPr>
      <w:r>
        <w:rPr>
          <w:shd w:val="clear" w:color="auto" w:fill="FFFFFF"/>
        </w:rPr>
        <w:t xml:space="preserve">В ходе оценки учитывать качество выполненного задания и степень самостоятельности принятых решений, а также </w:t>
      </w:r>
      <w:proofErr w:type="spellStart"/>
      <w:r>
        <w:rPr>
          <w:shd w:val="clear" w:color="auto" w:fill="FFFFFF"/>
        </w:rPr>
        <w:t>креативные</w:t>
      </w:r>
      <w:proofErr w:type="spellEnd"/>
      <w:r>
        <w:rPr>
          <w:shd w:val="clear" w:color="auto" w:fill="FFFFFF"/>
        </w:rPr>
        <w:t xml:space="preserve"> идеи и р</w:t>
      </w:r>
      <w:r w:rsidR="001F3904">
        <w:rPr>
          <w:shd w:val="clear" w:color="auto" w:fill="FFFFFF"/>
        </w:rPr>
        <w:t>ешения, предлагаемые студентами, то есть степень оригинальности выполнения задачи. Следует также учитывать культуру программирования, рациональность принятых решений. Точной количественной методики оценки не предлагается, так как решения могут обладать большой степенью индивидуальности. Задание считается выполненным, если написана программа, в какой-то степени реализующая любой работающий метод решения задачи.</w:t>
      </w:r>
    </w:p>
    <w:p w:rsidR="001F3904" w:rsidRDefault="001F3904" w:rsidP="001F3904">
      <w:pPr>
        <w:pStyle w:val="a6"/>
        <w:jc w:val="both"/>
        <w:rPr>
          <w:shd w:val="clear" w:color="auto" w:fill="FFFFFF"/>
        </w:rPr>
      </w:pPr>
    </w:p>
    <w:p w:rsidR="001F3904" w:rsidRPr="001F3904" w:rsidRDefault="001F3904" w:rsidP="001F3904">
      <w:pPr>
        <w:pStyle w:val="a6"/>
        <w:numPr>
          <w:ilvl w:val="0"/>
          <w:numId w:val="1"/>
        </w:numPr>
        <w:jc w:val="both"/>
        <w:rPr>
          <w:b/>
          <w:shd w:val="clear" w:color="auto" w:fill="FFFFFF"/>
        </w:rPr>
      </w:pPr>
      <w:r w:rsidRPr="001F3904">
        <w:rPr>
          <w:b/>
          <w:shd w:val="clear" w:color="auto" w:fill="FFFFFF"/>
        </w:rPr>
        <w:t>Доказательство целесообразности задания и соответствия формируемым профессиональным компетенциям.</w:t>
      </w:r>
    </w:p>
    <w:p w:rsidR="001F3904" w:rsidRPr="001F3904" w:rsidRDefault="001F3904" w:rsidP="001F3904">
      <w:pPr>
        <w:pStyle w:val="a6"/>
        <w:jc w:val="both"/>
        <w:rPr>
          <w:shd w:val="clear" w:color="auto" w:fill="FFFFFF"/>
        </w:rPr>
      </w:pPr>
      <w:r>
        <w:rPr>
          <w:shd w:val="clear" w:color="auto" w:fill="FFFFFF"/>
        </w:rPr>
        <w:lastRenderedPageBreak/>
        <w:t xml:space="preserve">В рамках </w:t>
      </w:r>
      <w:r w:rsidRPr="001F3904">
        <w:rPr>
          <w:shd w:val="clear" w:color="auto" w:fill="FFFFFF"/>
        </w:rPr>
        <w:t>формирования профессиональных компетенций задание способствует выработке:</w:t>
      </w:r>
    </w:p>
    <w:p w:rsidR="001F3904" w:rsidRPr="001F3904" w:rsidRDefault="001F3904" w:rsidP="001F3904">
      <w:pPr>
        <w:pStyle w:val="a6"/>
        <w:numPr>
          <w:ilvl w:val="0"/>
          <w:numId w:val="7"/>
        </w:numPr>
        <w:jc w:val="both"/>
        <w:rPr>
          <w:shd w:val="clear" w:color="auto" w:fill="FFFFFF"/>
        </w:rPr>
      </w:pPr>
      <w:r>
        <w:rPr>
          <w:rFonts w:eastAsia="Times New Roman"/>
          <w:lang w:eastAsia="ru-RU"/>
        </w:rPr>
        <w:t>у</w:t>
      </w:r>
      <w:r w:rsidRPr="001F3904">
        <w:rPr>
          <w:rFonts w:eastAsia="Times New Roman"/>
          <w:lang w:eastAsia="ru-RU"/>
        </w:rPr>
        <w:t>мения выбирать и разрабатывать эффективные алгоритмы интеллектуального анализа данных, исходя из условий, поставленных в рамках конкретной задачи и доступных вычислительных ресурсов;</w:t>
      </w:r>
    </w:p>
    <w:p w:rsidR="001F3904" w:rsidRPr="001F3904" w:rsidRDefault="001F3904" w:rsidP="001F3904">
      <w:pPr>
        <w:pStyle w:val="a6"/>
        <w:numPr>
          <w:ilvl w:val="0"/>
          <w:numId w:val="7"/>
        </w:numPr>
        <w:jc w:val="both"/>
        <w:rPr>
          <w:shd w:val="clear" w:color="auto" w:fill="FFFFFF"/>
        </w:rPr>
      </w:pPr>
      <w:r>
        <w:rPr>
          <w:shd w:val="clear" w:color="auto" w:fill="FFFFFF"/>
        </w:rPr>
        <w:t>у</w:t>
      </w:r>
      <w:r w:rsidRPr="001F3904">
        <w:rPr>
          <w:shd w:val="clear" w:color="auto" w:fill="FFFFFF"/>
        </w:rPr>
        <w:t xml:space="preserve">мения </w:t>
      </w:r>
      <w:r w:rsidRPr="001F3904">
        <w:rPr>
          <w:rFonts w:eastAsia="Calibri"/>
        </w:rPr>
        <w:t>проектировать, разрабатывать и отлаживать эффективные алгоритмы и программы распознавания и интеллектуальной обработки данных с использованием современных технологий;</w:t>
      </w:r>
    </w:p>
    <w:p w:rsidR="001F3904" w:rsidRPr="001F3904" w:rsidRDefault="001F3904" w:rsidP="001F3904">
      <w:pPr>
        <w:pStyle w:val="a6"/>
        <w:numPr>
          <w:ilvl w:val="0"/>
          <w:numId w:val="7"/>
        </w:numPr>
        <w:jc w:val="both"/>
        <w:rPr>
          <w:shd w:val="clear" w:color="auto" w:fill="FFFFFF"/>
        </w:rPr>
      </w:pPr>
      <w:r w:rsidRPr="001F3904">
        <w:rPr>
          <w:rFonts w:eastAsia="Times New Roman"/>
          <w:lang w:eastAsia="ru-RU"/>
        </w:rPr>
        <w:t>владения</w:t>
      </w:r>
      <w:r w:rsidRPr="001F3904">
        <w:rPr>
          <w:rFonts w:eastAsia="Calibri"/>
        </w:rPr>
        <w:t xml:space="preserve"> практическими навыками реализации методов и алгоритмов распознавания и обработки цифровых сигналов и изображений.</w:t>
      </w:r>
    </w:p>
    <w:p w:rsidR="001F3904" w:rsidRPr="008F68DC" w:rsidRDefault="001F3904" w:rsidP="008F68DC">
      <w:pPr>
        <w:pStyle w:val="a6"/>
        <w:jc w:val="both"/>
        <w:rPr>
          <w:shd w:val="clear" w:color="auto" w:fill="FFFFFF"/>
        </w:rPr>
      </w:pPr>
    </w:p>
    <w:sectPr w:rsidR="001F3904" w:rsidRPr="008F68DC" w:rsidSect="00BE27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7E51"/>
    <w:multiLevelType w:val="hybridMultilevel"/>
    <w:tmpl w:val="9154BA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9B03A4D"/>
    <w:multiLevelType w:val="hybridMultilevel"/>
    <w:tmpl w:val="CFC40F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4ED5221"/>
    <w:multiLevelType w:val="hybridMultilevel"/>
    <w:tmpl w:val="4C5E3A22"/>
    <w:lvl w:ilvl="0" w:tplc="A7EE02C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3570A3"/>
    <w:multiLevelType w:val="hybridMultilevel"/>
    <w:tmpl w:val="E1367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154859"/>
    <w:multiLevelType w:val="hybridMultilevel"/>
    <w:tmpl w:val="932ECE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2283F67"/>
    <w:multiLevelType w:val="hybridMultilevel"/>
    <w:tmpl w:val="111475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7CBC0DE4"/>
    <w:multiLevelType w:val="hybridMultilevel"/>
    <w:tmpl w:val="0D362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characterSpacingControl w:val="doNotCompress"/>
  <w:compat/>
  <w:rsids>
    <w:rsidRoot w:val="00506E58"/>
    <w:rsid w:val="00037606"/>
    <w:rsid w:val="000C50AD"/>
    <w:rsid w:val="001C0550"/>
    <w:rsid w:val="001F3904"/>
    <w:rsid w:val="002F58FC"/>
    <w:rsid w:val="00355BB1"/>
    <w:rsid w:val="003C32E0"/>
    <w:rsid w:val="004735F7"/>
    <w:rsid w:val="00476ED8"/>
    <w:rsid w:val="00506E58"/>
    <w:rsid w:val="00514A0A"/>
    <w:rsid w:val="00554B1C"/>
    <w:rsid w:val="00566D34"/>
    <w:rsid w:val="00607480"/>
    <w:rsid w:val="00757828"/>
    <w:rsid w:val="00813919"/>
    <w:rsid w:val="00845513"/>
    <w:rsid w:val="00882C5B"/>
    <w:rsid w:val="008F68DC"/>
    <w:rsid w:val="009314B0"/>
    <w:rsid w:val="00A419C5"/>
    <w:rsid w:val="00A64109"/>
    <w:rsid w:val="00B81BCE"/>
    <w:rsid w:val="00B92D44"/>
    <w:rsid w:val="00BA5A18"/>
    <w:rsid w:val="00BE271D"/>
    <w:rsid w:val="00BF6C16"/>
    <w:rsid w:val="00C3774D"/>
    <w:rsid w:val="00CB1EBE"/>
    <w:rsid w:val="00CB4944"/>
    <w:rsid w:val="00CD2368"/>
    <w:rsid w:val="00CE42E4"/>
    <w:rsid w:val="00D00706"/>
    <w:rsid w:val="00DE2F45"/>
    <w:rsid w:val="00E44A56"/>
    <w:rsid w:val="00EC25F2"/>
    <w:rsid w:val="00F17BB6"/>
    <w:rsid w:val="00FD1AE9"/>
    <w:rsid w:val="00FD38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71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7606"/>
    <w:rPr>
      <w:color w:val="0000FF"/>
      <w:u w:val="single"/>
    </w:rPr>
  </w:style>
  <w:style w:type="character" w:customStyle="1" w:styleId="apple-converted-space">
    <w:name w:val="apple-converted-space"/>
    <w:basedOn w:val="a0"/>
    <w:rsid w:val="00037606"/>
  </w:style>
  <w:style w:type="paragraph" w:styleId="a4">
    <w:name w:val="Balloon Text"/>
    <w:basedOn w:val="a"/>
    <w:link w:val="a5"/>
    <w:uiPriority w:val="99"/>
    <w:semiHidden/>
    <w:unhideWhenUsed/>
    <w:rsid w:val="000C50A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C50AD"/>
    <w:rPr>
      <w:rFonts w:ascii="Tahoma" w:hAnsi="Tahoma" w:cs="Tahoma"/>
      <w:sz w:val="16"/>
      <w:szCs w:val="16"/>
    </w:rPr>
  </w:style>
  <w:style w:type="paragraph" w:styleId="a6">
    <w:name w:val="List Paragraph"/>
    <w:basedOn w:val="a"/>
    <w:uiPriority w:val="34"/>
    <w:qFormat/>
    <w:rsid w:val="00DE2F45"/>
    <w:pPr>
      <w:ind w:left="720"/>
      <w:contextualSpacing/>
    </w:pPr>
  </w:style>
  <w:style w:type="paragraph" w:styleId="HTML">
    <w:name w:val="HTML Preformatted"/>
    <w:basedOn w:val="a"/>
    <w:link w:val="HTML0"/>
    <w:uiPriority w:val="99"/>
    <w:semiHidden/>
    <w:unhideWhenUsed/>
    <w:rsid w:val="00CB4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B4944"/>
    <w:rPr>
      <w:rFonts w:ascii="Courier New" w:eastAsia="Times New Roman" w:hAnsi="Courier New" w:cs="Courier New"/>
      <w:sz w:val="20"/>
      <w:szCs w:val="20"/>
      <w:lang w:eastAsia="ru-RU"/>
    </w:rPr>
  </w:style>
  <w:style w:type="character" w:customStyle="1" w:styleId="com">
    <w:name w:val="com"/>
    <w:basedOn w:val="a0"/>
    <w:rsid w:val="00CB4944"/>
  </w:style>
  <w:style w:type="character" w:customStyle="1" w:styleId="pln">
    <w:name w:val="pln"/>
    <w:basedOn w:val="a0"/>
    <w:rsid w:val="00CB4944"/>
  </w:style>
  <w:style w:type="character" w:customStyle="1" w:styleId="typ">
    <w:name w:val="typ"/>
    <w:basedOn w:val="a0"/>
    <w:rsid w:val="00CB4944"/>
  </w:style>
  <w:style w:type="character" w:customStyle="1" w:styleId="pun">
    <w:name w:val="pun"/>
    <w:basedOn w:val="a0"/>
    <w:rsid w:val="00CB4944"/>
  </w:style>
  <w:style w:type="character" w:customStyle="1" w:styleId="lit">
    <w:name w:val="lit"/>
    <w:basedOn w:val="a0"/>
    <w:rsid w:val="00CB4944"/>
  </w:style>
  <w:style w:type="character" w:customStyle="1" w:styleId="kwd">
    <w:name w:val="kwd"/>
    <w:basedOn w:val="a0"/>
    <w:rsid w:val="00CB4944"/>
  </w:style>
  <w:style w:type="character" w:customStyle="1" w:styleId="str">
    <w:name w:val="str"/>
    <w:basedOn w:val="a0"/>
    <w:rsid w:val="00CB4944"/>
  </w:style>
</w:styles>
</file>

<file path=word/webSettings.xml><?xml version="1.0" encoding="utf-8"?>
<w:webSettings xmlns:r="http://schemas.openxmlformats.org/officeDocument/2006/relationships" xmlns:w="http://schemas.openxmlformats.org/wordprocessingml/2006/main">
  <w:divs>
    <w:div w:id="8876283">
      <w:bodyDiv w:val="1"/>
      <w:marLeft w:val="0"/>
      <w:marRight w:val="0"/>
      <w:marTop w:val="0"/>
      <w:marBottom w:val="0"/>
      <w:divBdr>
        <w:top w:val="none" w:sz="0" w:space="0" w:color="auto"/>
        <w:left w:val="none" w:sz="0" w:space="0" w:color="auto"/>
        <w:bottom w:val="none" w:sz="0" w:space="0" w:color="auto"/>
        <w:right w:val="none" w:sz="0" w:space="0" w:color="auto"/>
      </w:divBdr>
    </w:div>
    <w:div w:id="32845994">
      <w:bodyDiv w:val="1"/>
      <w:marLeft w:val="0"/>
      <w:marRight w:val="0"/>
      <w:marTop w:val="0"/>
      <w:marBottom w:val="0"/>
      <w:divBdr>
        <w:top w:val="none" w:sz="0" w:space="0" w:color="auto"/>
        <w:left w:val="none" w:sz="0" w:space="0" w:color="auto"/>
        <w:bottom w:val="none" w:sz="0" w:space="0" w:color="auto"/>
        <w:right w:val="none" w:sz="0" w:space="0" w:color="auto"/>
      </w:divBdr>
    </w:div>
    <w:div w:id="264853035">
      <w:bodyDiv w:val="1"/>
      <w:marLeft w:val="0"/>
      <w:marRight w:val="0"/>
      <w:marTop w:val="0"/>
      <w:marBottom w:val="0"/>
      <w:divBdr>
        <w:top w:val="none" w:sz="0" w:space="0" w:color="auto"/>
        <w:left w:val="none" w:sz="0" w:space="0" w:color="auto"/>
        <w:bottom w:val="none" w:sz="0" w:space="0" w:color="auto"/>
        <w:right w:val="none" w:sz="0" w:space="0" w:color="auto"/>
      </w:divBdr>
    </w:div>
    <w:div w:id="496923681">
      <w:bodyDiv w:val="1"/>
      <w:marLeft w:val="0"/>
      <w:marRight w:val="0"/>
      <w:marTop w:val="0"/>
      <w:marBottom w:val="0"/>
      <w:divBdr>
        <w:top w:val="none" w:sz="0" w:space="0" w:color="auto"/>
        <w:left w:val="none" w:sz="0" w:space="0" w:color="auto"/>
        <w:bottom w:val="none" w:sz="0" w:space="0" w:color="auto"/>
        <w:right w:val="none" w:sz="0" w:space="0" w:color="auto"/>
      </w:divBdr>
    </w:div>
    <w:div w:id="644625833">
      <w:bodyDiv w:val="1"/>
      <w:marLeft w:val="0"/>
      <w:marRight w:val="0"/>
      <w:marTop w:val="0"/>
      <w:marBottom w:val="0"/>
      <w:divBdr>
        <w:top w:val="none" w:sz="0" w:space="0" w:color="auto"/>
        <w:left w:val="none" w:sz="0" w:space="0" w:color="auto"/>
        <w:bottom w:val="none" w:sz="0" w:space="0" w:color="auto"/>
        <w:right w:val="none" w:sz="0" w:space="0" w:color="auto"/>
      </w:divBdr>
    </w:div>
    <w:div w:id="763115875">
      <w:bodyDiv w:val="1"/>
      <w:marLeft w:val="0"/>
      <w:marRight w:val="0"/>
      <w:marTop w:val="0"/>
      <w:marBottom w:val="0"/>
      <w:divBdr>
        <w:top w:val="none" w:sz="0" w:space="0" w:color="auto"/>
        <w:left w:val="none" w:sz="0" w:space="0" w:color="auto"/>
        <w:bottom w:val="none" w:sz="0" w:space="0" w:color="auto"/>
        <w:right w:val="none" w:sz="0" w:space="0" w:color="auto"/>
      </w:divBdr>
    </w:div>
    <w:div w:id="1053509035">
      <w:bodyDiv w:val="1"/>
      <w:marLeft w:val="0"/>
      <w:marRight w:val="0"/>
      <w:marTop w:val="0"/>
      <w:marBottom w:val="0"/>
      <w:divBdr>
        <w:top w:val="none" w:sz="0" w:space="0" w:color="auto"/>
        <w:left w:val="none" w:sz="0" w:space="0" w:color="auto"/>
        <w:bottom w:val="none" w:sz="0" w:space="0" w:color="auto"/>
        <w:right w:val="none" w:sz="0" w:space="0" w:color="auto"/>
      </w:divBdr>
    </w:div>
    <w:div w:id="1335034305">
      <w:bodyDiv w:val="1"/>
      <w:marLeft w:val="0"/>
      <w:marRight w:val="0"/>
      <w:marTop w:val="0"/>
      <w:marBottom w:val="0"/>
      <w:divBdr>
        <w:top w:val="none" w:sz="0" w:space="0" w:color="auto"/>
        <w:left w:val="none" w:sz="0" w:space="0" w:color="auto"/>
        <w:bottom w:val="none" w:sz="0" w:space="0" w:color="auto"/>
        <w:right w:val="none" w:sz="0" w:space="0" w:color="auto"/>
      </w:divBdr>
    </w:div>
    <w:div w:id="1460880420">
      <w:bodyDiv w:val="1"/>
      <w:marLeft w:val="0"/>
      <w:marRight w:val="0"/>
      <w:marTop w:val="0"/>
      <w:marBottom w:val="0"/>
      <w:divBdr>
        <w:top w:val="none" w:sz="0" w:space="0" w:color="auto"/>
        <w:left w:val="none" w:sz="0" w:space="0" w:color="auto"/>
        <w:bottom w:val="none" w:sz="0" w:space="0" w:color="auto"/>
        <w:right w:val="none" w:sz="0" w:space="0" w:color="auto"/>
      </w:divBdr>
    </w:div>
    <w:div w:id="1581909973">
      <w:bodyDiv w:val="1"/>
      <w:marLeft w:val="0"/>
      <w:marRight w:val="0"/>
      <w:marTop w:val="0"/>
      <w:marBottom w:val="0"/>
      <w:divBdr>
        <w:top w:val="none" w:sz="0" w:space="0" w:color="auto"/>
        <w:left w:val="none" w:sz="0" w:space="0" w:color="auto"/>
        <w:bottom w:val="none" w:sz="0" w:space="0" w:color="auto"/>
        <w:right w:val="none" w:sz="0" w:space="0" w:color="auto"/>
      </w:divBdr>
    </w:div>
    <w:div w:id="166293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obocraf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1983</Words>
  <Characters>11304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Анастасия</cp:lastModifiedBy>
  <cp:revision>4</cp:revision>
  <dcterms:created xsi:type="dcterms:W3CDTF">2016-12-11T12:15:00Z</dcterms:created>
  <dcterms:modified xsi:type="dcterms:W3CDTF">2016-12-11T13:14:00Z</dcterms:modified>
</cp:coreProperties>
</file>