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99" w:rsidRPr="00430599" w:rsidRDefault="00430599" w:rsidP="00AA0390">
      <w:pPr>
        <w:spacing w:after="12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sz w:val="20"/>
          <w:szCs w:val="20"/>
        </w:rPr>
        <w:t>МИНОБРНАУКИ РОССИИ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«ЮЖНЫЙ ФЕДЕРАЛЬНЫЙ УНИВЕРСИТЕТ»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 w:cs="Times New Roman"/>
          <w:sz w:val="20"/>
          <w:szCs w:val="20"/>
        </w:rPr>
        <w:t xml:space="preserve">            </w:t>
      </w: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599" w:rsidRPr="00430599" w:rsidRDefault="00430599" w:rsidP="00AA0390">
      <w:pPr>
        <w:spacing w:before="1320" w:after="0"/>
        <w:jc w:val="center"/>
        <w:rPr>
          <w:rFonts w:eastAsia="Times New Roman" w:cs="Times New Roman"/>
          <w:b/>
          <w:bCs/>
          <w:spacing w:val="20"/>
          <w:sz w:val="48"/>
          <w:szCs w:val="48"/>
        </w:rPr>
      </w:pPr>
      <w:r w:rsidRPr="00430599">
        <w:rPr>
          <w:rFonts w:eastAsia="Times New Roman" w:cs="Times New Roman"/>
          <w:b/>
          <w:bCs/>
          <w:spacing w:val="20"/>
          <w:sz w:val="48"/>
          <w:szCs w:val="48"/>
        </w:rPr>
        <w:t>ОТЧ</w:t>
      </w:r>
      <w:r w:rsidR="00091D07">
        <w:rPr>
          <w:rFonts w:eastAsia="Times New Roman" w:cs="Times New Roman"/>
          <w:b/>
          <w:bCs/>
          <w:spacing w:val="20"/>
          <w:sz w:val="48"/>
          <w:szCs w:val="48"/>
        </w:rPr>
        <w:t>Ё</w:t>
      </w:r>
      <w:r w:rsidRPr="00430599">
        <w:rPr>
          <w:rFonts w:eastAsia="Times New Roman" w:cs="Times New Roman"/>
          <w:b/>
          <w:bCs/>
          <w:spacing w:val="20"/>
          <w:sz w:val="48"/>
          <w:szCs w:val="48"/>
        </w:rPr>
        <w:t>Т</w:t>
      </w:r>
    </w:p>
    <w:p w:rsidR="00430599" w:rsidRPr="00430599" w:rsidRDefault="00227551" w:rsidP="00430599">
      <w:pPr>
        <w:spacing w:after="0"/>
        <w:jc w:val="center"/>
        <w:rPr>
          <w:rFonts w:eastAsia="Times New Roman" w:cs="Times New Roman"/>
          <w:sz w:val="40"/>
          <w:szCs w:val="34"/>
        </w:rPr>
      </w:pPr>
      <w:r>
        <w:rPr>
          <w:rFonts w:eastAsia="Times New Roman" w:cs="Times New Roman"/>
          <w:sz w:val="40"/>
          <w:szCs w:val="34"/>
        </w:rPr>
        <w:t>по лабораторной работе 1</w:t>
      </w:r>
    </w:p>
    <w:p w:rsidR="00430599" w:rsidRPr="00430599" w:rsidRDefault="00430599" w:rsidP="00AD1943">
      <w:pPr>
        <w:jc w:val="center"/>
        <w:rPr>
          <w:rFonts w:eastAsia="Times New Roman" w:cs="Times New Roman"/>
          <w:sz w:val="44"/>
          <w:szCs w:val="36"/>
        </w:rPr>
      </w:pPr>
      <w:r w:rsidRPr="00430599">
        <w:rPr>
          <w:rFonts w:eastAsia="Times New Roman" w:cs="Times New Roman"/>
          <w:sz w:val="40"/>
          <w:szCs w:val="34"/>
        </w:rPr>
        <w:t>по курсу</w:t>
      </w:r>
      <w:r w:rsidRPr="00430599">
        <w:rPr>
          <w:rFonts w:eastAsia="Times New Roman" w:cs="Times New Roman"/>
          <w:sz w:val="44"/>
          <w:szCs w:val="36"/>
        </w:rPr>
        <w:t xml:space="preserve"> «</w:t>
      </w:r>
      <w:r w:rsidR="00AD1943" w:rsidRPr="00AD1943">
        <w:rPr>
          <w:rFonts w:eastAsia="Times New Roman" w:cs="Times New Roman"/>
          <w:bCs/>
          <w:sz w:val="40"/>
          <w:szCs w:val="34"/>
        </w:rPr>
        <w:t>Проектирование трансляторов и интерпретаторов</w:t>
      </w:r>
      <w:r w:rsidRPr="00430599">
        <w:rPr>
          <w:rFonts w:eastAsia="Times New Roman" w:cs="Times New Roman"/>
          <w:sz w:val="44"/>
          <w:szCs w:val="36"/>
        </w:rPr>
        <w:t>»</w:t>
      </w:r>
    </w:p>
    <w:p w:rsidR="00430599" w:rsidRPr="00430599" w:rsidRDefault="00430599" w:rsidP="00430599">
      <w:pPr>
        <w:spacing w:before="96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Выполнил</w:t>
      </w:r>
      <w:r w:rsidR="00227551">
        <w:rPr>
          <w:rFonts w:eastAsia="Times New Roman" w:cs="Times New Roman"/>
          <w:sz w:val="28"/>
          <w:szCs w:val="28"/>
        </w:rPr>
        <w:t>и</w:t>
      </w:r>
      <w:r w:rsidRPr="00430599">
        <w:rPr>
          <w:rFonts w:eastAsia="Times New Roman" w:cs="Times New Roman"/>
          <w:sz w:val="28"/>
          <w:szCs w:val="28"/>
        </w:rPr>
        <w:t>:</w:t>
      </w:r>
    </w:p>
    <w:p w:rsidR="00430599" w:rsidRPr="00430599" w:rsidRDefault="00227551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</w:t>
      </w:r>
      <w:r w:rsidR="00430599" w:rsidRPr="00430599">
        <w:rPr>
          <w:rFonts w:eastAsia="Times New Roman" w:cs="Times New Roman"/>
          <w:sz w:val="28"/>
          <w:szCs w:val="28"/>
        </w:rPr>
        <w:t>т</w:t>
      </w:r>
      <w:r>
        <w:rPr>
          <w:rFonts w:eastAsia="Times New Roman" w:cs="Times New Roman"/>
          <w:sz w:val="28"/>
          <w:szCs w:val="28"/>
        </w:rPr>
        <w:t>.</w:t>
      </w:r>
      <w:r w:rsidR="00430599" w:rsidRPr="00430599">
        <w:rPr>
          <w:rFonts w:eastAsia="Times New Roman" w:cs="Times New Roman"/>
          <w:sz w:val="28"/>
          <w:szCs w:val="28"/>
        </w:rPr>
        <w:t xml:space="preserve"> группы </w:t>
      </w:r>
      <w:r w:rsidR="00286B48">
        <w:rPr>
          <w:rFonts w:eastAsia="Times New Roman" w:cs="Times New Roman"/>
          <w:sz w:val="28"/>
          <w:szCs w:val="28"/>
        </w:rPr>
        <w:t>КТмо1-3</w:t>
      </w:r>
    </w:p>
    <w:p w:rsidR="00430599" w:rsidRDefault="00286B48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Шепель</w:t>
      </w:r>
      <w:proofErr w:type="spellEnd"/>
      <w:r>
        <w:rPr>
          <w:rFonts w:eastAsia="Times New Roman" w:cs="Times New Roman"/>
          <w:sz w:val="28"/>
          <w:szCs w:val="28"/>
        </w:rPr>
        <w:t xml:space="preserve"> И. О.</w:t>
      </w:r>
    </w:p>
    <w:p w:rsidR="00227551" w:rsidRDefault="00227551" w:rsidP="00AD1943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Куприянова А. А.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Проверил:</w:t>
      </w:r>
    </w:p>
    <w:p w:rsidR="00227551" w:rsidRDefault="00227551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ст. преподаватель МОП ЭВМ</w:t>
      </w:r>
    </w:p>
    <w:p w:rsidR="00430599" w:rsidRPr="00430599" w:rsidRDefault="00227551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Балабаева</w:t>
      </w:r>
      <w:proofErr w:type="spellEnd"/>
      <w:r w:rsidR="00286B4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И</w:t>
      </w:r>
      <w:r w:rsidR="00286B48">
        <w:rPr>
          <w:rFonts w:eastAsia="Times New Roman" w:cs="Times New Roman"/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</w:rPr>
        <w:t>Ю</w:t>
      </w:r>
      <w:r w:rsidR="00286B48">
        <w:rPr>
          <w:rFonts w:eastAsia="Times New Roman" w:cs="Times New Roman"/>
          <w:sz w:val="28"/>
          <w:szCs w:val="28"/>
        </w:rPr>
        <w:t>.</w:t>
      </w:r>
    </w:p>
    <w:p w:rsidR="00430599" w:rsidRDefault="00430599" w:rsidP="00AA0390">
      <w:pPr>
        <w:pBdr>
          <w:bottom w:val="single" w:sz="12" w:space="1" w:color="auto"/>
        </w:pBd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Оценка</w:t>
      </w:r>
    </w:p>
    <w:p w:rsidR="00897348" w:rsidRPr="00430599" w:rsidRDefault="00897348" w:rsidP="00AA0390">
      <w:pPr>
        <w:pBdr>
          <w:bottom w:val="single" w:sz="12" w:space="1" w:color="auto"/>
        </w:pBdr>
        <w:spacing w:before="240" w:after="0"/>
        <w:ind w:left="5387"/>
        <w:rPr>
          <w:rFonts w:eastAsia="Times New Roman" w:cs="Times New Roman"/>
          <w:sz w:val="28"/>
          <w:szCs w:val="28"/>
        </w:rPr>
      </w:pP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«____»  __________ </w:t>
      </w:r>
      <w:r w:rsidR="00AA1088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AA1088" w:rsidRPr="00430599">
        <w:rPr>
          <w:rFonts w:eastAsia="Times New Roman" w:cs="Times New Roman"/>
          <w:sz w:val="28"/>
          <w:szCs w:val="28"/>
        </w:rPr>
        <w:fldChar w:fldCharType="separate"/>
      </w:r>
      <w:r w:rsidR="008C5038">
        <w:rPr>
          <w:rFonts w:eastAsia="Times New Roman" w:cs="Times New Roman"/>
          <w:noProof/>
          <w:sz w:val="28"/>
          <w:szCs w:val="28"/>
        </w:rPr>
        <w:t>2016</w:t>
      </w:r>
      <w:r w:rsidR="00AA1088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 w:val="28"/>
          <w:szCs w:val="28"/>
        </w:rPr>
        <w:t xml:space="preserve"> г.</w:t>
      </w:r>
    </w:p>
    <w:p w:rsidR="00897348" w:rsidRDefault="00430599" w:rsidP="00AA0390">
      <w:pPr>
        <w:spacing w:before="1440" w:after="0"/>
        <w:jc w:val="center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Таганрог </w:t>
      </w:r>
      <w:r w:rsidR="00AA1088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AA1088" w:rsidRPr="00430599">
        <w:rPr>
          <w:rFonts w:eastAsia="Times New Roman" w:cs="Times New Roman"/>
          <w:sz w:val="28"/>
          <w:szCs w:val="28"/>
        </w:rPr>
        <w:fldChar w:fldCharType="separate"/>
      </w:r>
      <w:r w:rsidR="008C5038">
        <w:rPr>
          <w:rFonts w:eastAsia="Times New Roman" w:cs="Times New Roman"/>
          <w:noProof/>
          <w:sz w:val="28"/>
          <w:szCs w:val="28"/>
        </w:rPr>
        <w:t>2016</w:t>
      </w:r>
      <w:r w:rsidR="00AA1088" w:rsidRPr="00430599">
        <w:rPr>
          <w:rFonts w:eastAsia="Times New Roman" w:cs="Times New Roman"/>
          <w:sz w:val="28"/>
          <w:szCs w:val="28"/>
        </w:rPr>
        <w:fldChar w:fldCharType="end"/>
      </w:r>
    </w:p>
    <w:p w:rsidR="00227551" w:rsidRDefault="009B264F" w:rsidP="009B264F">
      <w:pPr>
        <w:spacing w:before="1440" w:after="0"/>
        <w:ind w:firstLine="709"/>
        <w:jc w:val="lef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Цель работы:</w:t>
      </w:r>
    </w:p>
    <w:p w:rsidR="009B264F" w:rsidRDefault="009B264F" w:rsidP="009B264F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Необходимо разработать предметно-ориентированный язык для </w:t>
      </w:r>
      <w:r w:rsidR="000720C5">
        <w:rPr>
          <w:rFonts w:eastAsia="Times New Roman" w:cs="Times New Roman"/>
          <w:sz w:val="28"/>
          <w:szCs w:val="28"/>
        </w:rPr>
        <w:t>матриц</w:t>
      </w:r>
      <w:r>
        <w:rPr>
          <w:rFonts w:eastAsia="Times New Roman" w:cs="Times New Roman"/>
          <w:sz w:val="28"/>
          <w:szCs w:val="28"/>
        </w:rPr>
        <w:t xml:space="preserve"> и </w:t>
      </w:r>
      <w:r w:rsidR="000720C5">
        <w:rPr>
          <w:rFonts w:eastAsia="Times New Roman" w:cs="Times New Roman"/>
          <w:sz w:val="28"/>
          <w:szCs w:val="28"/>
        </w:rPr>
        <w:t>операций</w:t>
      </w:r>
      <w:r>
        <w:rPr>
          <w:rFonts w:eastAsia="Times New Roman" w:cs="Times New Roman"/>
          <w:sz w:val="28"/>
          <w:szCs w:val="28"/>
        </w:rPr>
        <w:t xml:space="preserve"> над ними.</w:t>
      </w:r>
    </w:p>
    <w:p w:rsidR="009B264F" w:rsidRPr="009B264F" w:rsidRDefault="009B264F" w:rsidP="009B264F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 w:rsidRPr="009B264F">
        <w:rPr>
          <w:rFonts w:eastAsia="Times New Roman" w:cs="Times New Roman"/>
          <w:sz w:val="28"/>
          <w:szCs w:val="28"/>
        </w:rPr>
        <w:t>1.</w:t>
      </w:r>
      <w:r w:rsidRPr="009B264F">
        <w:rPr>
          <w:rFonts w:eastAsia="Times New Roman" w:cs="Times New Roman"/>
          <w:sz w:val="28"/>
          <w:szCs w:val="28"/>
        </w:rPr>
        <w:tab/>
        <w:t>Разработать синтаксис и семантику языка для заданной предметной области.</w:t>
      </w:r>
    </w:p>
    <w:p w:rsidR="009B264F" w:rsidRPr="009B264F" w:rsidRDefault="009B264F" w:rsidP="009B264F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 w:rsidRPr="009B264F">
        <w:rPr>
          <w:rFonts w:eastAsia="Times New Roman" w:cs="Times New Roman"/>
          <w:sz w:val="28"/>
          <w:szCs w:val="28"/>
        </w:rPr>
        <w:t>2.</w:t>
      </w:r>
      <w:r w:rsidRPr="009B264F">
        <w:rPr>
          <w:rFonts w:eastAsia="Times New Roman" w:cs="Times New Roman"/>
          <w:sz w:val="28"/>
          <w:szCs w:val="28"/>
        </w:rPr>
        <w:tab/>
        <w:t>Представить грамматику языка в форме РНБФ.</w:t>
      </w:r>
    </w:p>
    <w:p w:rsidR="009B264F" w:rsidRPr="009B264F" w:rsidRDefault="009B264F" w:rsidP="009B264F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 w:rsidRPr="009B264F">
        <w:rPr>
          <w:rFonts w:eastAsia="Times New Roman" w:cs="Times New Roman"/>
          <w:sz w:val="28"/>
          <w:szCs w:val="28"/>
        </w:rPr>
        <w:t>3.</w:t>
      </w:r>
      <w:r w:rsidRPr="009B264F">
        <w:rPr>
          <w:rFonts w:eastAsia="Times New Roman" w:cs="Times New Roman"/>
          <w:sz w:val="28"/>
          <w:szCs w:val="28"/>
        </w:rPr>
        <w:tab/>
        <w:t>Привести грамматику к классу LL, удалив левую рекурсию и правила, имеющие общую левую часть.</w:t>
      </w:r>
    </w:p>
    <w:p w:rsidR="009B264F" w:rsidRPr="009B264F" w:rsidRDefault="009B264F" w:rsidP="009B264F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 w:rsidRPr="009B264F">
        <w:rPr>
          <w:rFonts w:eastAsia="Times New Roman" w:cs="Times New Roman"/>
          <w:sz w:val="28"/>
          <w:szCs w:val="28"/>
        </w:rPr>
        <w:t>4.</w:t>
      </w:r>
      <w:r w:rsidRPr="009B264F">
        <w:rPr>
          <w:rFonts w:eastAsia="Times New Roman" w:cs="Times New Roman"/>
          <w:sz w:val="28"/>
          <w:szCs w:val="28"/>
        </w:rPr>
        <w:tab/>
        <w:t>Подготовить файл грамматики *.ATG.</w:t>
      </w:r>
    </w:p>
    <w:p w:rsidR="009B264F" w:rsidRPr="009B264F" w:rsidRDefault="009B264F" w:rsidP="009B264F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 w:rsidRPr="009B264F">
        <w:rPr>
          <w:rFonts w:eastAsia="Times New Roman" w:cs="Times New Roman"/>
          <w:sz w:val="28"/>
          <w:szCs w:val="28"/>
        </w:rPr>
        <w:t>5.</w:t>
      </w:r>
      <w:r w:rsidRPr="009B264F">
        <w:rPr>
          <w:rFonts w:eastAsia="Times New Roman" w:cs="Times New Roman"/>
          <w:sz w:val="28"/>
          <w:szCs w:val="28"/>
        </w:rPr>
        <w:tab/>
        <w:t xml:space="preserve">Сгенерировать сканер и </w:t>
      </w:r>
      <w:proofErr w:type="spellStart"/>
      <w:r w:rsidRPr="009B264F">
        <w:rPr>
          <w:rFonts w:eastAsia="Times New Roman" w:cs="Times New Roman"/>
          <w:sz w:val="28"/>
          <w:szCs w:val="28"/>
        </w:rPr>
        <w:t>парсер</w:t>
      </w:r>
      <w:proofErr w:type="spellEnd"/>
      <w:r w:rsidRPr="009B264F">
        <w:rPr>
          <w:rFonts w:eastAsia="Times New Roman" w:cs="Times New Roman"/>
          <w:sz w:val="28"/>
          <w:szCs w:val="28"/>
        </w:rPr>
        <w:t xml:space="preserve"> для заданного языка.</w:t>
      </w:r>
    </w:p>
    <w:p w:rsidR="009B264F" w:rsidRPr="009B264F" w:rsidRDefault="009B264F" w:rsidP="009B264F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 w:rsidRPr="009B264F">
        <w:rPr>
          <w:rFonts w:eastAsia="Times New Roman" w:cs="Times New Roman"/>
          <w:sz w:val="28"/>
          <w:szCs w:val="28"/>
        </w:rPr>
        <w:t>6.</w:t>
      </w:r>
      <w:r w:rsidRPr="009B264F">
        <w:rPr>
          <w:rFonts w:eastAsia="Times New Roman" w:cs="Times New Roman"/>
          <w:sz w:val="28"/>
          <w:szCs w:val="28"/>
        </w:rPr>
        <w:tab/>
        <w:t>Откомпилировать транслятор языка.</w:t>
      </w:r>
    </w:p>
    <w:p w:rsidR="009B264F" w:rsidRDefault="009B264F" w:rsidP="009B264F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 w:rsidRPr="009B264F">
        <w:rPr>
          <w:rFonts w:eastAsia="Times New Roman" w:cs="Times New Roman"/>
          <w:sz w:val="28"/>
          <w:szCs w:val="28"/>
        </w:rPr>
        <w:t>7.</w:t>
      </w:r>
      <w:r w:rsidRPr="009B264F">
        <w:rPr>
          <w:rFonts w:eastAsia="Times New Roman" w:cs="Times New Roman"/>
          <w:sz w:val="28"/>
          <w:szCs w:val="28"/>
        </w:rPr>
        <w:tab/>
        <w:t>Протестировать работу транслятора на тестовых программах на предметно-ориентированном языке.</w:t>
      </w:r>
    </w:p>
    <w:p w:rsidR="009B264F" w:rsidRDefault="009B264F" w:rsidP="009B264F">
      <w:pPr>
        <w:spacing w:after="0"/>
        <w:ind w:firstLine="709"/>
        <w:jc w:val="lef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Выполнение работы:</w:t>
      </w:r>
    </w:p>
    <w:p w:rsidR="000720C5" w:rsidRDefault="000720C5" w:rsidP="009B264F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 w:rsidRPr="000720C5">
        <w:rPr>
          <w:rFonts w:eastAsia="Times New Roman" w:cs="Times New Roman"/>
          <w:sz w:val="28"/>
          <w:szCs w:val="28"/>
        </w:rPr>
        <w:t xml:space="preserve">1. </w:t>
      </w:r>
      <w:r>
        <w:rPr>
          <w:rFonts w:eastAsia="Times New Roman" w:cs="Times New Roman"/>
          <w:sz w:val="28"/>
          <w:szCs w:val="28"/>
        </w:rPr>
        <w:t>Разработка синтаксиса и семантики языка.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COMPILER MATRIX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CHARACTERS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letter</w:t>
      </w:r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 xml:space="preserve"> = 'A'..'Z' + '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a'</w:t>
      </w: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..'z</w:t>
      </w:r>
      <w:proofErr w:type="spellEnd"/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>'.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digit</w:t>
      </w:r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 xml:space="preserve"> = "0123456789".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digitZero</w:t>
      </w:r>
      <w:proofErr w:type="spellEnd"/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 xml:space="preserve"> = "123456789".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cloudOfChars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= ANY -'"'.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cr</w:t>
      </w:r>
      <w:proofErr w:type="spellEnd"/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 xml:space="preserve"> = '\r'.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lf</w:t>
      </w:r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 xml:space="preserve"> = '\n'.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tab</w:t>
      </w:r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 xml:space="preserve"> = '\t'.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TOKENS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ident</w:t>
      </w:r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 xml:space="preserve"> = letter {letter | digit}.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real</w:t>
      </w:r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 xml:space="preserve"> = digit {digit} ['.' digit {digit}].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natural</w:t>
      </w:r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 xml:space="preserve"> = 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digitZero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{digit}'N'.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string = "\"" {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cloudOfChars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>} "\"".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COMMENTS FROM "//" TO lf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COMMENTS FROM "/*" TO "*/" NESTED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 xml:space="preserve">IGNORE 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cr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+ lf + tab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PRODUCTIONS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MATRIX = {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CodeString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>}.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CodeString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= [natural ':'] Operator.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SimpleOperator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= '+'|'-'|'*'|'^'.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DivideOperator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= '/'.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RelativeOperator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= ("=="|'&lt;'|'&gt;'|"</w:t>
      </w: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!=</w:t>
      </w:r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>").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LogicOperator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= "||"|"&amp;".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NaturalProduct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= (natural</w:t>
      </w: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){</w:t>
      </w:r>
      <w:proofErr w:type="spellStart"/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>SimpleOperator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NaturalProduct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>}.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RealProduct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= (real</w:t>
      </w: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){</w:t>
      </w:r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>(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SimpleOperator|DivideOperator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) 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RealProduct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>}.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lastRenderedPageBreak/>
        <w:t xml:space="preserve">Matrix = '(' 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NaturalProduct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',' 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NaturalProduct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')'.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Assign = (ident '=' (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Matrix|real|string|Operator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>) ';').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Compare = ((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RealProduct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RelativeOperator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RealProduct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>)</w:t>
      </w: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|(</w:t>
      </w:r>
      <w:proofErr w:type="spellStart"/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>NaturalProduct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RelativeOperator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NaturalProduct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>)</w:t>
      </w:r>
      <w:r>
        <w:rPr>
          <w:rFonts w:eastAsia="Times New Roman" w:cs="Times New Roman"/>
          <w:sz w:val="28"/>
          <w:szCs w:val="28"/>
          <w:lang w:val="en-US"/>
        </w:rPr>
        <w:t>)</w:t>
      </w:r>
      <w:r w:rsidRPr="00175046">
        <w:rPr>
          <w:rFonts w:eastAsia="Times New Roman" w:cs="Times New Roman"/>
          <w:sz w:val="28"/>
          <w:szCs w:val="28"/>
          <w:lang w:val="en-US"/>
        </w:rPr>
        <w:t>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BooleanValue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= (Compare {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LogicOperator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Compare}).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GoTo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= "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goto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>" (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ident|natural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>).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While = "</w:t>
      </w: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while(</w:t>
      </w:r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 xml:space="preserve">" 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BooleanValue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")" Operator.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If = "</w:t>
      </w: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if(</w:t>
      </w:r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 xml:space="preserve">" 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BooleanValue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")" Operator.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IfElse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= "</w:t>
      </w:r>
      <w:proofErr w:type="spellStart"/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ifelse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>(</w:t>
      </w:r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 xml:space="preserve">" 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BooleanValue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 xml:space="preserve"> ")" Operator "else" Operator.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Block = '{' {Operator} '}'.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Write = "write&lt;&lt;"[Matrix|ident|string|real</w:t>
      </w: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]{</w:t>
      </w:r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>"&lt;&lt;"Matrix|ident|string|real}";".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Read = "read&gt;&gt;"[ident</w:t>
      </w:r>
      <w:proofErr w:type="gramStart"/>
      <w:r w:rsidRPr="00175046">
        <w:rPr>
          <w:rFonts w:eastAsia="Times New Roman" w:cs="Times New Roman"/>
          <w:sz w:val="28"/>
          <w:szCs w:val="28"/>
          <w:lang w:val="en-US"/>
        </w:rPr>
        <w:t>]{</w:t>
      </w:r>
      <w:proofErr w:type="gramEnd"/>
      <w:r w:rsidRPr="00175046">
        <w:rPr>
          <w:rFonts w:eastAsia="Times New Roman" w:cs="Times New Roman"/>
          <w:sz w:val="28"/>
          <w:szCs w:val="28"/>
          <w:lang w:val="en-US"/>
        </w:rPr>
        <w:t>"&gt;&gt;" ident} ";".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 xml:space="preserve">Operator = </w:t>
      </w:r>
      <w:proofErr w:type="spellStart"/>
      <w:r w:rsidRPr="00175046">
        <w:rPr>
          <w:rFonts w:eastAsia="Times New Roman" w:cs="Times New Roman"/>
          <w:sz w:val="28"/>
          <w:szCs w:val="28"/>
          <w:lang w:val="en-US"/>
        </w:rPr>
        <w:t>Block|If|IfElse|While|Assign|GoTo|BooleanValue|Write|Read</w:t>
      </w:r>
      <w:proofErr w:type="spellEnd"/>
      <w:r w:rsidRPr="00175046">
        <w:rPr>
          <w:rFonts w:eastAsia="Times New Roman" w:cs="Times New Roman"/>
          <w:sz w:val="28"/>
          <w:szCs w:val="28"/>
          <w:lang w:val="en-US"/>
        </w:rPr>
        <w:t>.</w:t>
      </w:r>
    </w:p>
    <w:p w:rsidR="00175046" w:rsidRPr="00175046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0720C5" w:rsidRDefault="00175046" w:rsidP="00175046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 w:rsidRPr="00175046">
        <w:rPr>
          <w:rFonts w:eastAsia="Times New Roman" w:cs="Times New Roman"/>
          <w:sz w:val="28"/>
          <w:szCs w:val="28"/>
          <w:lang w:val="en-US"/>
        </w:rPr>
        <w:t>END MATRIX.</w:t>
      </w:r>
    </w:p>
    <w:p w:rsidR="000720C5" w:rsidRPr="00BC06D5" w:rsidRDefault="000720C5" w:rsidP="000720C5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Результат запуска </w:t>
      </w:r>
      <w:r>
        <w:rPr>
          <w:rFonts w:eastAsia="Times New Roman" w:cs="Times New Roman"/>
          <w:sz w:val="28"/>
          <w:szCs w:val="28"/>
          <w:lang w:val="en-US"/>
        </w:rPr>
        <w:t>coco</w:t>
      </w:r>
      <w:r w:rsidRPr="00BC06D5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  <w:lang w:val="en-US"/>
        </w:rPr>
        <w:t>exe</w:t>
      </w:r>
      <w:r w:rsidRPr="00BC06D5">
        <w:rPr>
          <w:rFonts w:eastAsia="Times New Roman" w:cs="Times New Roman"/>
          <w:sz w:val="28"/>
          <w:szCs w:val="28"/>
        </w:rPr>
        <w:t>.</w:t>
      </w:r>
    </w:p>
    <w:p w:rsidR="000720C5" w:rsidRDefault="00F13FB0" w:rsidP="000720C5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99B5C5" wp14:editId="517B0A0E">
            <wp:extent cx="6152515" cy="38747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B0" w:rsidRDefault="00F13FB0" w:rsidP="000720C5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</w:p>
    <w:p w:rsidR="00F13FB0" w:rsidRDefault="00F13FB0" w:rsidP="000720C5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</w:p>
    <w:p w:rsidR="00F13FB0" w:rsidRDefault="00BC06D5" w:rsidP="000720C5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Сгенерированный </w:t>
      </w:r>
      <w:proofErr w:type="spellStart"/>
      <w:r>
        <w:rPr>
          <w:rFonts w:eastAsia="Times New Roman" w:cs="Times New Roman"/>
          <w:sz w:val="28"/>
          <w:szCs w:val="28"/>
        </w:rPr>
        <w:t>парсер</w:t>
      </w:r>
      <w:proofErr w:type="spellEnd"/>
      <w:r>
        <w:rPr>
          <w:rFonts w:eastAsia="Times New Roman" w:cs="Times New Roman"/>
          <w:sz w:val="28"/>
          <w:szCs w:val="28"/>
        </w:rPr>
        <w:t xml:space="preserve"> и сканер – результат работы </w:t>
      </w:r>
      <w:r>
        <w:rPr>
          <w:rFonts w:eastAsia="Times New Roman" w:cs="Times New Roman"/>
          <w:sz w:val="28"/>
          <w:szCs w:val="28"/>
          <w:lang w:val="en-US"/>
        </w:rPr>
        <w:t>Coco</w:t>
      </w:r>
      <w:r w:rsidRPr="00BC06D5">
        <w:rPr>
          <w:rFonts w:eastAsia="Times New Roman" w:cs="Times New Roman"/>
          <w:sz w:val="28"/>
          <w:szCs w:val="28"/>
        </w:rPr>
        <w:t>.</w:t>
      </w:r>
    </w:p>
    <w:p w:rsidR="00BC06D5" w:rsidRDefault="00BC06D5" w:rsidP="000720C5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70F486" wp14:editId="330F76FF">
            <wp:extent cx="6152515" cy="488251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D5" w:rsidRDefault="00BC06D5" w:rsidP="000720C5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</w:p>
    <w:p w:rsidR="00BC06D5" w:rsidRDefault="00BC06D5" w:rsidP="000720C5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Откомпилируем транслятор.</w:t>
      </w:r>
    </w:p>
    <w:p w:rsidR="00100C30" w:rsidRPr="008C5038" w:rsidRDefault="00100C30" w:rsidP="00B83B5E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</w:t>
      </w:r>
      <w:proofErr w:type="gramStart"/>
      <w:r>
        <w:rPr>
          <w:rFonts w:eastAsia="Times New Roman" w:cs="Times New Roman"/>
          <w:sz w:val="28"/>
          <w:szCs w:val="28"/>
        </w:rPr>
        <w:t>кст пр</w:t>
      </w:r>
      <w:proofErr w:type="gramEnd"/>
      <w:r>
        <w:rPr>
          <w:rFonts w:eastAsia="Times New Roman" w:cs="Times New Roman"/>
          <w:sz w:val="28"/>
          <w:szCs w:val="28"/>
        </w:rPr>
        <w:t>ограммы.</w:t>
      </w:r>
    </w:p>
    <w:p w:rsidR="00100C30" w:rsidRPr="008C5038" w:rsidRDefault="00100C30" w:rsidP="000720C5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8317C6">
        <w:rPr>
          <w:rFonts w:eastAsia="Times New Roman" w:cs="Times New Roman"/>
          <w:sz w:val="28"/>
          <w:szCs w:val="28"/>
          <w:lang w:val="en-US"/>
        </w:rPr>
        <w:t>#define _CRT_SECURE_NO_WARNINGS</w:t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8317C6">
        <w:rPr>
          <w:rFonts w:eastAsia="Times New Roman" w:cs="Times New Roman"/>
          <w:sz w:val="28"/>
          <w:szCs w:val="28"/>
          <w:lang w:val="en-US"/>
        </w:rPr>
        <w:t>#include "</w:t>
      </w:r>
      <w:proofErr w:type="spellStart"/>
      <w:r w:rsidRPr="008317C6">
        <w:rPr>
          <w:rFonts w:eastAsia="Times New Roman" w:cs="Times New Roman"/>
          <w:sz w:val="28"/>
          <w:szCs w:val="28"/>
          <w:lang w:val="en-US"/>
        </w:rPr>
        <w:t>Parser.h</w:t>
      </w:r>
      <w:proofErr w:type="spellEnd"/>
      <w:r w:rsidRPr="008317C6">
        <w:rPr>
          <w:rFonts w:eastAsia="Times New Roman" w:cs="Times New Roman"/>
          <w:sz w:val="28"/>
          <w:szCs w:val="28"/>
          <w:lang w:val="en-US"/>
        </w:rPr>
        <w:t>"</w:t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8317C6">
        <w:rPr>
          <w:rFonts w:eastAsia="Times New Roman" w:cs="Times New Roman"/>
          <w:sz w:val="28"/>
          <w:szCs w:val="28"/>
          <w:lang w:val="en-US"/>
        </w:rPr>
        <w:t>#include "</w:t>
      </w:r>
      <w:proofErr w:type="spellStart"/>
      <w:r w:rsidRPr="008317C6">
        <w:rPr>
          <w:rFonts w:eastAsia="Times New Roman" w:cs="Times New Roman"/>
          <w:sz w:val="28"/>
          <w:szCs w:val="28"/>
          <w:lang w:val="en-US"/>
        </w:rPr>
        <w:t>Scanner.h</w:t>
      </w:r>
      <w:proofErr w:type="spellEnd"/>
      <w:r w:rsidRPr="008317C6">
        <w:rPr>
          <w:rFonts w:eastAsia="Times New Roman" w:cs="Times New Roman"/>
          <w:sz w:val="28"/>
          <w:szCs w:val="28"/>
          <w:lang w:val="en-US"/>
        </w:rPr>
        <w:t>"</w:t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8317C6">
        <w:rPr>
          <w:rFonts w:eastAsia="Times New Roman" w:cs="Times New Roman"/>
          <w:sz w:val="28"/>
          <w:szCs w:val="28"/>
          <w:lang w:val="en-US"/>
        </w:rPr>
        <w:t>#include &lt;</w:t>
      </w:r>
      <w:proofErr w:type="spellStart"/>
      <w:r w:rsidRPr="008317C6">
        <w:rPr>
          <w:rFonts w:eastAsia="Times New Roman" w:cs="Times New Roman"/>
          <w:sz w:val="28"/>
          <w:szCs w:val="28"/>
          <w:lang w:val="en-US"/>
        </w:rPr>
        <w:t>conio.h</w:t>
      </w:r>
      <w:proofErr w:type="spellEnd"/>
      <w:r w:rsidRPr="008317C6">
        <w:rPr>
          <w:rFonts w:eastAsia="Times New Roman" w:cs="Times New Roman"/>
          <w:sz w:val="28"/>
          <w:szCs w:val="28"/>
          <w:lang w:val="en-US"/>
        </w:rPr>
        <w:t>&gt;</w:t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proofErr w:type="gramStart"/>
      <w:r w:rsidRPr="008317C6">
        <w:rPr>
          <w:rFonts w:eastAsia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317C6">
        <w:rPr>
          <w:rFonts w:eastAsia="Times New Roman" w:cs="Times New Roman"/>
          <w:sz w:val="28"/>
          <w:szCs w:val="28"/>
          <w:lang w:val="en-US"/>
        </w:rPr>
        <w:t xml:space="preserve"> main(</w:t>
      </w:r>
      <w:proofErr w:type="spellStart"/>
      <w:r w:rsidRPr="008317C6">
        <w:rPr>
          <w:rFonts w:eastAsia="Times New Roman" w:cs="Times New Roman"/>
          <w:sz w:val="28"/>
          <w:szCs w:val="28"/>
          <w:lang w:val="en-US"/>
        </w:rPr>
        <w:t>int</w:t>
      </w:r>
      <w:proofErr w:type="spellEnd"/>
      <w:r w:rsidRPr="008317C6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8317C6">
        <w:rPr>
          <w:rFonts w:eastAsia="Times New Roman" w:cs="Times New Roman"/>
          <w:sz w:val="28"/>
          <w:szCs w:val="28"/>
          <w:lang w:val="en-US"/>
        </w:rPr>
        <w:t>argc</w:t>
      </w:r>
      <w:proofErr w:type="spellEnd"/>
      <w:r w:rsidRPr="008317C6">
        <w:rPr>
          <w:rFonts w:eastAsia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8317C6">
        <w:rPr>
          <w:rFonts w:eastAsia="Times New Roman" w:cs="Times New Roman"/>
          <w:sz w:val="28"/>
          <w:szCs w:val="28"/>
          <w:lang w:val="en-US"/>
        </w:rPr>
        <w:t>argv</w:t>
      </w:r>
      <w:proofErr w:type="spellEnd"/>
      <w:r w:rsidRPr="008317C6">
        <w:rPr>
          <w:rFonts w:eastAsia="Times New Roman" w:cs="Times New Roman"/>
          <w:sz w:val="28"/>
          <w:szCs w:val="28"/>
          <w:lang w:val="en-US"/>
        </w:rPr>
        <w:t>[])</w:t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8317C6">
        <w:rPr>
          <w:rFonts w:eastAsia="Times New Roman" w:cs="Times New Roman"/>
          <w:sz w:val="28"/>
          <w:szCs w:val="28"/>
          <w:lang w:val="en-US"/>
        </w:rPr>
        <w:t>{</w:t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8317C6">
        <w:rPr>
          <w:rFonts w:eastAsia="Times New Roman" w:cs="Times New Roman"/>
          <w:sz w:val="28"/>
          <w:szCs w:val="28"/>
          <w:lang w:val="en-US"/>
        </w:rPr>
        <w:tab/>
      </w:r>
      <w:proofErr w:type="gramStart"/>
      <w:r w:rsidRPr="008317C6">
        <w:rPr>
          <w:rFonts w:eastAsia="Times New Roman" w:cs="Times New Roman"/>
          <w:sz w:val="28"/>
          <w:szCs w:val="28"/>
          <w:lang w:val="en-US"/>
        </w:rPr>
        <w:t>if</w:t>
      </w:r>
      <w:proofErr w:type="gramEnd"/>
      <w:r w:rsidRPr="008317C6">
        <w:rPr>
          <w:rFonts w:eastAsia="Times New Roman" w:cs="Times New Roman"/>
          <w:sz w:val="28"/>
          <w:szCs w:val="28"/>
          <w:lang w:val="en-US"/>
        </w:rPr>
        <w:t xml:space="preserve"> (</w:t>
      </w:r>
      <w:proofErr w:type="spellStart"/>
      <w:r w:rsidRPr="008317C6">
        <w:rPr>
          <w:rFonts w:eastAsia="Times New Roman" w:cs="Times New Roman"/>
          <w:sz w:val="28"/>
          <w:szCs w:val="28"/>
          <w:lang w:val="en-US"/>
        </w:rPr>
        <w:t>argv</w:t>
      </w:r>
      <w:proofErr w:type="spellEnd"/>
      <w:r w:rsidRPr="008317C6">
        <w:rPr>
          <w:rFonts w:eastAsia="Times New Roman" w:cs="Times New Roman"/>
          <w:sz w:val="28"/>
          <w:szCs w:val="28"/>
          <w:lang w:val="en-US"/>
        </w:rPr>
        <w:t>[1] == NULL)</w:t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8317C6">
        <w:rPr>
          <w:rFonts w:eastAsia="Times New Roman" w:cs="Times New Roman"/>
          <w:sz w:val="28"/>
          <w:szCs w:val="28"/>
          <w:lang w:val="en-US"/>
        </w:rPr>
        <w:tab/>
      </w:r>
      <w:r w:rsidRPr="008317C6">
        <w:rPr>
          <w:rFonts w:eastAsia="Times New Roman" w:cs="Times New Roman"/>
          <w:sz w:val="28"/>
          <w:szCs w:val="28"/>
          <w:lang w:val="en-US"/>
        </w:rPr>
        <w:tab/>
      </w:r>
      <w:proofErr w:type="gramStart"/>
      <w:r w:rsidRPr="008317C6">
        <w:rPr>
          <w:rFonts w:eastAsia="Times New Roman" w:cs="Times New Roman"/>
          <w:sz w:val="28"/>
          <w:szCs w:val="28"/>
          <w:lang w:val="en-US"/>
        </w:rPr>
        <w:t>return</w:t>
      </w:r>
      <w:proofErr w:type="gramEnd"/>
      <w:r w:rsidRPr="008317C6">
        <w:rPr>
          <w:rFonts w:eastAsia="Times New Roman" w:cs="Times New Roman"/>
          <w:sz w:val="28"/>
          <w:szCs w:val="28"/>
          <w:lang w:val="en-US"/>
        </w:rPr>
        <w:t xml:space="preserve"> 0;</w:t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8317C6">
        <w:rPr>
          <w:rFonts w:eastAsia="Times New Roman" w:cs="Times New Roman"/>
          <w:sz w:val="28"/>
          <w:szCs w:val="28"/>
          <w:lang w:val="en-US"/>
        </w:rPr>
        <w:tab/>
      </w:r>
      <w:proofErr w:type="gramStart"/>
      <w:r w:rsidRPr="008317C6">
        <w:rPr>
          <w:rFonts w:eastAsia="Times New Roman" w:cs="Times New Roman"/>
          <w:sz w:val="28"/>
          <w:szCs w:val="28"/>
          <w:lang w:val="en-US"/>
        </w:rPr>
        <w:t>else</w:t>
      </w:r>
      <w:proofErr w:type="gramEnd"/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8317C6">
        <w:rPr>
          <w:rFonts w:eastAsia="Times New Roman" w:cs="Times New Roman"/>
          <w:sz w:val="28"/>
          <w:szCs w:val="28"/>
          <w:lang w:val="en-US"/>
        </w:rPr>
        <w:tab/>
        <w:t>{</w:t>
      </w:r>
      <w:r w:rsidRPr="008317C6">
        <w:rPr>
          <w:rFonts w:eastAsia="Times New Roman" w:cs="Times New Roman"/>
          <w:sz w:val="28"/>
          <w:szCs w:val="28"/>
          <w:lang w:val="en-US"/>
        </w:rPr>
        <w:tab/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8317C6">
        <w:rPr>
          <w:rFonts w:eastAsia="Times New Roman" w:cs="Times New Roman"/>
          <w:sz w:val="28"/>
          <w:szCs w:val="28"/>
          <w:lang w:val="en-US"/>
        </w:rPr>
        <w:tab/>
      </w:r>
      <w:r w:rsidRPr="008317C6">
        <w:rPr>
          <w:rFonts w:eastAsia="Times New Roman" w:cs="Times New Roman"/>
          <w:sz w:val="28"/>
          <w:szCs w:val="28"/>
          <w:lang w:val="en-US"/>
        </w:rPr>
        <w:tab/>
      </w:r>
      <w:proofErr w:type="spellStart"/>
      <w:r w:rsidRPr="008317C6">
        <w:rPr>
          <w:rFonts w:eastAsia="Times New Roman" w:cs="Times New Roman"/>
          <w:sz w:val="28"/>
          <w:szCs w:val="28"/>
          <w:lang w:val="en-US"/>
        </w:rPr>
        <w:t>wchar_t</w:t>
      </w:r>
      <w:proofErr w:type="spellEnd"/>
      <w:r w:rsidRPr="008317C6">
        <w:rPr>
          <w:rFonts w:eastAsia="Times New Roman" w:cs="Times New Roman"/>
          <w:sz w:val="28"/>
          <w:szCs w:val="28"/>
          <w:lang w:val="en-US"/>
        </w:rPr>
        <w:t xml:space="preserve">* w = new </w:t>
      </w:r>
      <w:proofErr w:type="spellStart"/>
      <w:r w:rsidRPr="008317C6">
        <w:rPr>
          <w:rFonts w:eastAsia="Times New Roman" w:cs="Times New Roman"/>
          <w:sz w:val="28"/>
          <w:szCs w:val="28"/>
          <w:lang w:val="en-US"/>
        </w:rPr>
        <w:t>wchar_</w:t>
      </w:r>
      <w:proofErr w:type="gramStart"/>
      <w:r w:rsidRPr="008317C6">
        <w:rPr>
          <w:rFonts w:eastAsia="Times New Roman" w:cs="Times New Roman"/>
          <w:sz w:val="28"/>
          <w:szCs w:val="28"/>
          <w:lang w:val="en-US"/>
        </w:rPr>
        <w:t>t</w:t>
      </w:r>
      <w:proofErr w:type="spellEnd"/>
      <w:r w:rsidRPr="008317C6">
        <w:rPr>
          <w:rFonts w:eastAsia="Times New Roman" w:cs="Times New Roman"/>
          <w:sz w:val="28"/>
          <w:szCs w:val="28"/>
          <w:lang w:val="en-US"/>
        </w:rPr>
        <w:t>[</w:t>
      </w:r>
      <w:proofErr w:type="gramEnd"/>
      <w:r w:rsidRPr="008317C6">
        <w:rPr>
          <w:rFonts w:eastAsia="Times New Roman" w:cs="Times New Roman"/>
          <w:sz w:val="28"/>
          <w:szCs w:val="28"/>
          <w:lang w:val="en-US"/>
        </w:rPr>
        <w:t>25];</w:t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8317C6">
        <w:rPr>
          <w:rFonts w:eastAsia="Times New Roman" w:cs="Times New Roman"/>
          <w:sz w:val="28"/>
          <w:szCs w:val="28"/>
          <w:lang w:val="en-US"/>
        </w:rPr>
        <w:tab/>
      </w:r>
      <w:r w:rsidRPr="008317C6">
        <w:rPr>
          <w:rFonts w:eastAsia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17C6">
        <w:rPr>
          <w:rFonts w:eastAsia="Times New Roman" w:cs="Times New Roman"/>
          <w:sz w:val="28"/>
          <w:szCs w:val="28"/>
          <w:lang w:val="en-US"/>
        </w:rPr>
        <w:t>mbstowcs</w:t>
      </w:r>
      <w:proofErr w:type="spellEnd"/>
      <w:r w:rsidRPr="008317C6">
        <w:rPr>
          <w:rFonts w:eastAsia="Times New Roman" w:cs="Times New Roman"/>
          <w:sz w:val="28"/>
          <w:szCs w:val="28"/>
          <w:lang w:val="en-US"/>
        </w:rPr>
        <w:t>(</w:t>
      </w:r>
      <w:proofErr w:type="gramEnd"/>
      <w:r w:rsidRPr="008317C6">
        <w:rPr>
          <w:rFonts w:eastAsia="Times New Roman" w:cs="Times New Roman"/>
          <w:sz w:val="28"/>
          <w:szCs w:val="28"/>
          <w:lang w:val="en-US"/>
        </w:rPr>
        <w:t xml:space="preserve">w, </w:t>
      </w:r>
      <w:proofErr w:type="spellStart"/>
      <w:r w:rsidRPr="008317C6">
        <w:rPr>
          <w:rFonts w:eastAsia="Times New Roman" w:cs="Times New Roman"/>
          <w:sz w:val="28"/>
          <w:szCs w:val="28"/>
          <w:lang w:val="en-US"/>
        </w:rPr>
        <w:t>argv</w:t>
      </w:r>
      <w:proofErr w:type="spellEnd"/>
      <w:r w:rsidRPr="008317C6">
        <w:rPr>
          <w:rFonts w:eastAsia="Times New Roman" w:cs="Times New Roman"/>
          <w:sz w:val="28"/>
          <w:szCs w:val="28"/>
          <w:lang w:val="en-US"/>
        </w:rPr>
        <w:t>[1], 25);</w:t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8317C6">
        <w:rPr>
          <w:rFonts w:eastAsia="Times New Roman" w:cs="Times New Roman"/>
          <w:sz w:val="28"/>
          <w:szCs w:val="28"/>
          <w:lang w:val="en-US"/>
        </w:rPr>
        <w:tab/>
      </w:r>
      <w:r w:rsidRPr="008317C6">
        <w:rPr>
          <w:rFonts w:eastAsia="Times New Roman" w:cs="Times New Roman"/>
          <w:sz w:val="28"/>
          <w:szCs w:val="28"/>
          <w:lang w:val="en-US"/>
        </w:rPr>
        <w:tab/>
        <w:t xml:space="preserve">Scanner *SCANNER = new </w:t>
      </w:r>
      <w:proofErr w:type="gramStart"/>
      <w:r w:rsidRPr="008317C6">
        <w:rPr>
          <w:rFonts w:eastAsia="Times New Roman" w:cs="Times New Roman"/>
          <w:sz w:val="28"/>
          <w:szCs w:val="28"/>
          <w:lang w:val="en-US"/>
        </w:rPr>
        <w:t>Scanner(</w:t>
      </w:r>
      <w:proofErr w:type="gramEnd"/>
      <w:r w:rsidRPr="008317C6">
        <w:rPr>
          <w:rFonts w:eastAsia="Times New Roman" w:cs="Times New Roman"/>
          <w:sz w:val="28"/>
          <w:szCs w:val="28"/>
          <w:lang w:val="en-US"/>
        </w:rPr>
        <w:t>w);</w:t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  <w:r w:rsidRPr="008317C6">
        <w:rPr>
          <w:rFonts w:eastAsia="Times New Roman" w:cs="Times New Roman"/>
          <w:sz w:val="28"/>
          <w:szCs w:val="28"/>
          <w:lang w:val="en-US"/>
        </w:rPr>
        <w:tab/>
      </w:r>
      <w:r w:rsidRPr="008317C6">
        <w:rPr>
          <w:rFonts w:eastAsia="Times New Roman" w:cs="Times New Roman"/>
          <w:sz w:val="28"/>
          <w:szCs w:val="28"/>
          <w:lang w:val="en-US"/>
        </w:rPr>
        <w:tab/>
        <w:t xml:space="preserve">Parser *PARCER = new </w:t>
      </w:r>
      <w:proofErr w:type="gramStart"/>
      <w:r w:rsidRPr="008317C6">
        <w:rPr>
          <w:rFonts w:eastAsia="Times New Roman" w:cs="Times New Roman"/>
          <w:sz w:val="28"/>
          <w:szCs w:val="28"/>
          <w:lang w:val="en-US"/>
        </w:rPr>
        <w:t>Parser(</w:t>
      </w:r>
      <w:proofErr w:type="gramEnd"/>
      <w:r w:rsidRPr="008317C6">
        <w:rPr>
          <w:rFonts w:eastAsia="Times New Roman" w:cs="Times New Roman"/>
          <w:sz w:val="28"/>
          <w:szCs w:val="28"/>
          <w:lang w:val="en-US"/>
        </w:rPr>
        <w:t>SCANNER);</w:t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 w:rsidRPr="008317C6">
        <w:rPr>
          <w:rFonts w:eastAsia="Times New Roman" w:cs="Times New Roman"/>
          <w:sz w:val="28"/>
          <w:szCs w:val="28"/>
          <w:lang w:val="en-US"/>
        </w:rPr>
        <w:tab/>
      </w:r>
      <w:r w:rsidRPr="008317C6">
        <w:rPr>
          <w:rFonts w:eastAsia="Times New Roman" w:cs="Times New Roman"/>
          <w:sz w:val="28"/>
          <w:szCs w:val="28"/>
          <w:lang w:val="en-US"/>
        </w:rPr>
        <w:tab/>
      </w:r>
      <w:r w:rsidRPr="008317C6">
        <w:rPr>
          <w:rFonts w:eastAsia="Times New Roman" w:cs="Times New Roman"/>
          <w:sz w:val="28"/>
          <w:szCs w:val="28"/>
        </w:rPr>
        <w:t>PARCER-&gt;</w:t>
      </w:r>
      <w:proofErr w:type="spellStart"/>
      <w:r w:rsidRPr="008317C6">
        <w:rPr>
          <w:rFonts w:eastAsia="Times New Roman" w:cs="Times New Roman"/>
          <w:sz w:val="28"/>
          <w:szCs w:val="28"/>
        </w:rPr>
        <w:t>Parse</w:t>
      </w:r>
      <w:proofErr w:type="spellEnd"/>
      <w:r w:rsidRPr="008317C6">
        <w:rPr>
          <w:rFonts w:eastAsia="Times New Roman" w:cs="Times New Roman"/>
          <w:sz w:val="28"/>
          <w:szCs w:val="28"/>
        </w:rPr>
        <w:t>();</w:t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 w:rsidRPr="008317C6">
        <w:rPr>
          <w:rFonts w:eastAsia="Times New Roman" w:cs="Times New Roman"/>
          <w:sz w:val="28"/>
          <w:szCs w:val="28"/>
        </w:rPr>
        <w:tab/>
      </w:r>
      <w:r w:rsidRPr="008317C6">
        <w:rPr>
          <w:rFonts w:eastAsia="Times New Roman" w:cs="Times New Roman"/>
          <w:sz w:val="28"/>
          <w:szCs w:val="28"/>
        </w:rPr>
        <w:tab/>
      </w:r>
      <w:proofErr w:type="spellStart"/>
      <w:r w:rsidRPr="008317C6">
        <w:rPr>
          <w:rFonts w:eastAsia="Times New Roman" w:cs="Times New Roman"/>
          <w:sz w:val="28"/>
          <w:szCs w:val="28"/>
        </w:rPr>
        <w:t>return</w:t>
      </w:r>
      <w:proofErr w:type="spellEnd"/>
      <w:r w:rsidRPr="008317C6">
        <w:rPr>
          <w:rFonts w:eastAsia="Times New Roman" w:cs="Times New Roman"/>
          <w:sz w:val="28"/>
          <w:szCs w:val="28"/>
        </w:rPr>
        <w:t xml:space="preserve"> 0;</w:t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 w:rsidRPr="008317C6">
        <w:rPr>
          <w:rFonts w:eastAsia="Times New Roman" w:cs="Times New Roman"/>
          <w:sz w:val="28"/>
          <w:szCs w:val="28"/>
        </w:rPr>
        <w:tab/>
        <w:t>}</w:t>
      </w:r>
    </w:p>
    <w:p w:rsidR="008317C6" w:rsidRPr="008317C6" w:rsidRDefault="008317C6" w:rsidP="008317C6">
      <w:pPr>
        <w:spacing w:after="0"/>
        <w:ind w:firstLine="709"/>
        <w:jc w:val="left"/>
        <w:rPr>
          <w:rFonts w:eastAsia="Times New Roman" w:cs="Times New Roman"/>
          <w:sz w:val="28"/>
          <w:szCs w:val="28"/>
        </w:rPr>
      </w:pPr>
      <w:r w:rsidRPr="008317C6">
        <w:rPr>
          <w:rFonts w:eastAsia="Times New Roman" w:cs="Times New Roman"/>
          <w:sz w:val="28"/>
          <w:szCs w:val="28"/>
        </w:rPr>
        <w:lastRenderedPageBreak/>
        <w:t>}</w:t>
      </w:r>
    </w:p>
    <w:p w:rsidR="00B83B5E" w:rsidRPr="00B83B5E" w:rsidRDefault="00B83B5E" w:rsidP="000720C5">
      <w:pPr>
        <w:spacing w:after="0"/>
        <w:ind w:firstLine="709"/>
        <w:jc w:val="left"/>
        <w:rPr>
          <w:rFonts w:eastAsia="Times New Roman" w:cs="Times New Roman"/>
          <w:sz w:val="28"/>
          <w:szCs w:val="28"/>
          <w:lang w:val="en-US"/>
        </w:rPr>
      </w:pPr>
    </w:p>
    <w:p w:rsidR="00100C30" w:rsidRDefault="00100C30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Для корректной работы также необходимо включить опцию </w:t>
      </w:r>
      <w:proofErr w:type="spellStart"/>
      <w:r>
        <w:rPr>
          <w:rFonts w:eastAsia="Times New Roman" w:cs="Times New Roman"/>
          <w:sz w:val="28"/>
          <w:szCs w:val="28"/>
        </w:rPr>
        <w:t>use</w:t>
      </w:r>
      <w:r w:rsidRPr="00100C30">
        <w:rPr>
          <w:rFonts w:eastAsia="Times New Roman" w:cs="Times New Roman"/>
          <w:sz w:val="28"/>
          <w:szCs w:val="28"/>
        </w:rPr>
        <w:t>_crt_secure_no_warnings</w:t>
      </w:r>
      <w:proofErr w:type="spellEnd"/>
      <w:r>
        <w:rPr>
          <w:rFonts w:eastAsia="Times New Roman" w:cs="Times New Roman"/>
          <w:sz w:val="28"/>
          <w:szCs w:val="28"/>
        </w:rPr>
        <w:t xml:space="preserve"> в свойствах препроцессора. В процессе отладки также могут потребоваться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pdb</w:t>
      </w:r>
      <w:proofErr w:type="spellEnd"/>
      <w:r>
        <w:rPr>
          <w:rFonts w:eastAsia="Times New Roman" w:cs="Times New Roman"/>
          <w:sz w:val="28"/>
          <w:szCs w:val="28"/>
        </w:rPr>
        <w:t xml:space="preserve"> файлы символов. В </w:t>
      </w:r>
      <w:r>
        <w:rPr>
          <w:rFonts w:eastAsia="Times New Roman" w:cs="Times New Roman"/>
          <w:sz w:val="28"/>
          <w:szCs w:val="28"/>
          <w:lang w:val="en-US"/>
        </w:rPr>
        <w:t>Microsoft</w:t>
      </w:r>
      <w:r w:rsidRPr="00100C30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Visual</w:t>
      </w:r>
      <w:r w:rsidRPr="00100C30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Studio</w:t>
      </w:r>
      <w:r w:rsidRPr="00100C30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2015 можно включить их автоматическую скачку (Параметры отладк</w:t>
      </w:r>
      <w:proofErr w:type="gramStart"/>
      <w:r>
        <w:rPr>
          <w:rFonts w:eastAsia="Times New Roman" w:cs="Times New Roman"/>
          <w:sz w:val="28"/>
          <w:szCs w:val="28"/>
        </w:rPr>
        <w:t>и</w:t>
      </w:r>
      <w:r w:rsidRPr="00100C30">
        <w:rPr>
          <w:rFonts w:eastAsia="Times New Roman" w:cs="Times New Roman"/>
          <w:sz w:val="28"/>
          <w:szCs w:val="28"/>
        </w:rPr>
        <w:t>-</w:t>
      </w:r>
      <w:proofErr w:type="gramEnd"/>
      <w:r w:rsidRPr="00100C30">
        <w:rPr>
          <w:rFonts w:eastAsia="Times New Roman" w:cs="Times New Roman"/>
          <w:sz w:val="28"/>
          <w:szCs w:val="28"/>
        </w:rPr>
        <w:t>&gt;</w:t>
      </w:r>
      <w:r>
        <w:rPr>
          <w:rFonts w:eastAsia="Times New Roman" w:cs="Times New Roman"/>
          <w:sz w:val="28"/>
          <w:szCs w:val="28"/>
        </w:rPr>
        <w:t>Отладка</w:t>
      </w:r>
      <w:r w:rsidRPr="00100C30">
        <w:rPr>
          <w:rFonts w:eastAsia="Times New Roman" w:cs="Times New Roman"/>
          <w:sz w:val="28"/>
          <w:szCs w:val="28"/>
        </w:rPr>
        <w:t>-&gt;</w:t>
      </w:r>
      <w:r>
        <w:rPr>
          <w:rFonts w:eastAsia="Times New Roman" w:cs="Times New Roman"/>
          <w:sz w:val="28"/>
          <w:szCs w:val="28"/>
        </w:rPr>
        <w:t xml:space="preserve">Символы: сервера символов </w:t>
      </w:r>
      <w:r>
        <w:rPr>
          <w:rFonts w:eastAsia="Times New Roman" w:cs="Times New Roman"/>
          <w:sz w:val="28"/>
          <w:szCs w:val="28"/>
          <w:lang w:val="en-US"/>
        </w:rPr>
        <w:t>Microsoft</w:t>
      </w:r>
      <w:r w:rsidRPr="00100C30">
        <w:rPr>
          <w:rFonts w:eastAsia="Times New Roman" w:cs="Times New Roman"/>
          <w:sz w:val="28"/>
          <w:szCs w:val="28"/>
        </w:rPr>
        <w:t>).</w:t>
      </w:r>
    </w:p>
    <w:p w:rsidR="00100C30" w:rsidRDefault="00100C30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</w:p>
    <w:p w:rsidR="00100C30" w:rsidRDefault="00100C30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В результате получим </w:t>
      </w:r>
      <w:r w:rsidR="008C5038">
        <w:rPr>
          <w:rFonts w:eastAsia="Times New Roman" w:cs="Times New Roman"/>
          <w:sz w:val="28"/>
          <w:szCs w:val="28"/>
        </w:rPr>
        <w:t>следующие</w:t>
      </w:r>
      <w:r>
        <w:rPr>
          <w:rFonts w:eastAsia="Times New Roman" w:cs="Times New Roman"/>
          <w:sz w:val="28"/>
          <w:szCs w:val="28"/>
        </w:rPr>
        <w:t xml:space="preserve"> файл</w:t>
      </w:r>
      <w:r w:rsidR="008C5038">
        <w:rPr>
          <w:rFonts w:eastAsia="Times New Roman" w:cs="Times New Roman"/>
          <w:sz w:val="28"/>
          <w:szCs w:val="28"/>
        </w:rPr>
        <w:t>ы</w:t>
      </w:r>
      <w:r>
        <w:rPr>
          <w:rFonts w:eastAsia="Times New Roman" w:cs="Times New Roman"/>
          <w:sz w:val="28"/>
          <w:szCs w:val="28"/>
        </w:rPr>
        <w:t>:</w:t>
      </w:r>
    </w:p>
    <w:p w:rsidR="00100C30" w:rsidRDefault="00100C30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E9888C" wp14:editId="1FF6ABA7">
            <wp:extent cx="6152515" cy="17526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30" w:rsidRDefault="00100C30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</w:p>
    <w:p w:rsidR="00100C30" w:rsidRDefault="00100C30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Протестируем работу транслятора на тестовых программах.</w:t>
      </w:r>
    </w:p>
    <w:p w:rsidR="00100C30" w:rsidRDefault="00100C30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</w:p>
    <w:p w:rsidR="00100C30" w:rsidRDefault="00175046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Тест 1 – проверка присваивания.</w:t>
      </w:r>
    </w:p>
    <w:p w:rsidR="00175046" w:rsidRDefault="00175046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6F513A" wp14:editId="11FF3AAE">
            <wp:extent cx="6152515" cy="157861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46" w:rsidRDefault="00175046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</w:p>
    <w:p w:rsidR="00175046" w:rsidRDefault="00175046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Тест 2 – проверка возможности создания матрицы с нецелым числом строк и столбцов.</w:t>
      </w:r>
    </w:p>
    <w:p w:rsidR="00175046" w:rsidRDefault="00175046" w:rsidP="00100C30">
      <w:pPr>
        <w:spacing w:after="0"/>
        <w:ind w:firstLine="709"/>
        <w:rPr>
          <w:rFonts w:eastAsia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6A9E5B" wp14:editId="18198735">
            <wp:extent cx="6152515" cy="153797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C0" w:rsidRDefault="005A17C0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Тест 3 – условие.</w:t>
      </w:r>
    </w:p>
    <w:p w:rsidR="005A17C0" w:rsidRDefault="005A17C0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DD615E" wp14:editId="1A8A355F">
            <wp:extent cx="6152515" cy="128905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C0" w:rsidRDefault="00FA0A46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Тест 4 – печать.</w:t>
      </w:r>
    </w:p>
    <w:p w:rsidR="00FA0A46" w:rsidRDefault="00FA0A46" w:rsidP="00100C30">
      <w:pPr>
        <w:spacing w:after="0"/>
        <w:ind w:firstLine="709"/>
        <w:rPr>
          <w:rFonts w:eastAsia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D55A75" wp14:editId="5F16B22A">
            <wp:extent cx="6152515" cy="128651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4B" w:rsidRDefault="0026654B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Тест 5 –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ifelse</w:t>
      </w:r>
      <w:proofErr w:type="spellEnd"/>
      <w:r w:rsidRPr="0026654B">
        <w:rPr>
          <w:rFonts w:eastAsia="Times New Roman" w:cs="Times New Roman"/>
          <w:sz w:val="28"/>
          <w:szCs w:val="28"/>
        </w:rPr>
        <w:t xml:space="preserve"> </w:t>
      </w:r>
      <w:proofErr w:type="gramStart"/>
      <w:r>
        <w:rPr>
          <w:rFonts w:eastAsia="Times New Roman" w:cs="Times New Roman"/>
          <w:sz w:val="28"/>
          <w:szCs w:val="28"/>
        </w:rPr>
        <w:t>нерабочая</w:t>
      </w:r>
      <w:proofErr w:type="gramEnd"/>
      <w:r>
        <w:rPr>
          <w:rFonts w:eastAsia="Times New Roman" w:cs="Times New Roman"/>
          <w:sz w:val="28"/>
          <w:szCs w:val="28"/>
        </w:rPr>
        <w:t xml:space="preserve"> и рабочие версии.</w:t>
      </w:r>
    </w:p>
    <w:p w:rsidR="0026654B" w:rsidRDefault="0026654B" w:rsidP="00100C30">
      <w:pPr>
        <w:spacing w:after="0"/>
        <w:ind w:firstLine="709"/>
        <w:rPr>
          <w:rFonts w:eastAsia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CB8F67" wp14:editId="7AA7EDF8">
            <wp:extent cx="6152515" cy="15303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DB" w:rsidRDefault="008A64DB" w:rsidP="00100C30">
      <w:pPr>
        <w:spacing w:after="0"/>
        <w:ind w:firstLine="709"/>
        <w:rPr>
          <w:rFonts w:eastAsia="Times New Roman" w:cs="Times New Roman"/>
          <w:sz w:val="28"/>
          <w:szCs w:val="28"/>
          <w:lang w:val="en-US"/>
        </w:rPr>
      </w:pPr>
    </w:p>
    <w:p w:rsidR="008A64DB" w:rsidRDefault="008A64DB" w:rsidP="00100C30">
      <w:pPr>
        <w:spacing w:after="0"/>
        <w:ind w:firstLine="709"/>
        <w:rPr>
          <w:rFonts w:eastAsia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1F67A7" wp14:editId="24EB16EE">
            <wp:extent cx="6152515" cy="1536065"/>
            <wp:effectExtent l="0" t="0" r="63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DB" w:rsidRDefault="008A64DB" w:rsidP="00100C30">
      <w:pPr>
        <w:spacing w:after="0"/>
        <w:ind w:firstLine="709"/>
        <w:rPr>
          <w:rFonts w:eastAsia="Times New Roman" w:cs="Times New Roman"/>
          <w:sz w:val="28"/>
          <w:szCs w:val="28"/>
          <w:lang w:val="en-US"/>
        </w:rPr>
      </w:pPr>
    </w:p>
    <w:p w:rsidR="008A64DB" w:rsidRDefault="008A64DB" w:rsidP="00100C30">
      <w:pPr>
        <w:spacing w:after="0"/>
        <w:ind w:firstLine="709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</w:rPr>
        <w:t xml:space="preserve">Тест 6 – оператор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goto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>.</w:t>
      </w:r>
    </w:p>
    <w:p w:rsidR="008A64DB" w:rsidRDefault="008A64DB" w:rsidP="00100C30">
      <w:pPr>
        <w:spacing w:after="0"/>
        <w:ind w:firstLine="709"/>
        <w:rPr>
          <w:rFonts w:eastAsia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68881B" wp14:editId="6CF54A30">
            <wp:extent cx="6152515" cy="194818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23" w:rsidRDefault="00543123" w:rsidP="00100C30">
      <w:pPr>
        <w:spacing w:after="0"/>
        <w:ind w:firstLine="709"/>
        <w:rPr>
          <w:rFonts w:eastAsia="Times New Roman" w:cs="Times New Roman"/>
          <w:sz w:val="28"/>
          <w:szCs w:val="28"/>
          <w:lang w:val="en-US"/>
        </w:rPr>
      </w:pPr>
    </w:p>
    <w:p w:rsidR="00543123" w:rsidRPr="00543123" w:rsidRDefault="00543123" w:rsidP="00100C30">
      <w:pPr>
        <w:spacing w:after="0"/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Вывод. В ходе</w:t>
      </w:r>
      <w:r w:rsidRPr="00543123">
        <w:rPr>
          <w:rFonts w:eastAsia="Times New Roman" w:cs="Times New Roman"/>
          <w:sz w:val="28"/>
          <w:szCs w:val="28"/>
        </w:rPr>
        <w:t xml:space="preserve"> лабораторной работ</w:t>
      </w:r>
      <w:r>
        <w:rPr>
          <w:rFonts w:eastAsia="Times New Roman" w:cs="Times New Roman"/>
          <w:sz w:val="28"/>
          <w:szCs w:val="28"/>
        </w:rPr>
        <w:t>ы был</w:t>
      </w:r>
      <w:r w:rsidRPr="00543123">
        <w:rPr>
          <w:rFonts w:eastAsia="Times New Roman" w:cs="Times New Roman"/>
          <w:sz w:val="28"/>
          <w:szCs w:val="28"/>
        </w:rPr>
        <w:t xml:space="preserve"> разработан синтаксис предметно-ориентированного языка, выполнена генерация лексического и синтаксического анализаторов с использованием </w:t>
      </w:r>
      <w:proofErr w:type="spellStart"/>
      <w:r w:rsidRPr="00543123">
        <w:rPr>
          <w:rFonts w:eastAsia="Times New Roman" w:cs="Times New Roman"/>
          <w:sz w:val="28"/>
          <w:szCs w:val="28"/>
        </w:rPr>
        <w:t>Coco</w:t>
      </w:r>
      <w:proofErr w:type="spellEnd"/>
      <w:r w:rsidRPr="00543123">
        <w:rPr>
          <w:rFonts w:eastAsia="Times New Roman" w:cs="Times New Roman"/>
          <w:sz w:val="28"/>
          <w:szCs w:val="28"/>
        </w:rPr>
        <w:t>/R.</w:t>
      </w:r>
      <w:bookmarkStart w:id="0" w:name="_GoBack"/>
      <w:bookmarkEnd w:id="0"/>
    </w:p>
    <w:sectPr w:rsidR="00543123" w:rsidRPr="00543123" w:rsidSect="00BE5FFF">
      <w:footerReference w:type="default" r:id="rId21"/>
      <w:pgSz w:w="11906" w:h="16838"/>
      <w:pgMar w:top="851" w:right="851" w:bottom="851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216" w:rsidRDefault="005F4216" w:rsidP="00B91876">
      <w:pPr>
        <w:spacing w:after="0"/>
      </w:pPr>
      <w:r>
        <w:separator/>
      </w:r>
    </w:p>
  </w:endnote>
  <w:endnote w:type="continuationSeparator" w:id="0">
    <w:p w:rsidR="005F4216" w:rsidRDefault="005F4216" w:rsidP="00B91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8006983"/>
      <w:docPartObj>
        <w:docPartGallery w:val="Page Numbers (Bottom of Page)"/>
        <w:docPartUnique/>
      </w:docPartObj>
    </w:sdtPr>
    <w:sdtEndPr/>
    <w:sdtContent>
      <w:p w:rsidR="00BE5FFF" w:rsidRDefault="00EE13D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12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216" w:rsidRDefault="005F4216" w:rsidP="00B91876">
      <w:pPr>
        <w:spacing w:after="0"/>
      </w:pPr>
      <w:r>
        <w:separator/>
      </w:r>
    </w:p>
  </w:footnote>
  <w:footnote w:type="continuationSeparator" w:id="0">
    <w:p w:rsidR="005F4216" w:rsidRDefault="005F4216" w:rsidP="00B918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7FEE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BBD57AF"/>
    <w:multiLevelType w:val="hybridMultilevel"/>
    <w:tmpl w:val="2F88FBC2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2BC158BE"/>
    <w:multiLevelType w:val="hybridMultilevel"/>
    <w:tmpl w:val="6BD8D6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56"/>
    <w:rsid w:val="000216BB"/>
    <w:rsid w:val="00056F9F"/>
    <w:rsid w:val="00062E46"/>
    <w:rsid w:val="000720C5"/>
    <w:rsid w:val="00091D07"/>
    <w:rsid w:val="000E1482"/>
    <w:rsid w:val="00100C30"/>
    <w:rsid w:val="00104456"/>
    <w:rsid w:val="00114AD7"/>
    <w:rsid w:val="00175046"/>
    <w:rsid w:val="001A335A"/>
    <w:rsid w:val="001B790E"/>
    <w:rsid w:val="001C26DE"/>
    <w:rsid w:val="001D73A5"/>
    <w:rsid w:val="00223452"/>
    <w:rsid w:val="00227551"/>
    <w:rsid w:val="0026654B"/>
    <w:rsid w:val="00266A57"/>
    <w:rsid w:val="00286B48"/>
    <w:rsid w:val="002910CE"/>
    <w:rsid w:val="002D37B9"/>
    <w:rsid w:val="002D68D1"/>
    <w:rsid w:val="002F497E"/>
    <w:rsid w:val="00303350"/>
    <w:rsid w:val="0036282E"/>
    <w:rsid w:val="00373CAF"/>
    <w:rsid w:val="00374C7D"/>
    <w:rsid w:val="0039744F"/>
    <w:rsid w:val="00430599"/>
    <w:rsid w:val="0044675B"/>
    <w:rsid w:val="00457B55"/>
    <w:rsid w:val="004A3CFC"/>
    <w:rsid w:val="004C5C76"/>
    <w:rsid w:val="004C7506"/>
    <w:rsid w:val="00543123"/>
    <w:rsid w:val="005927A1"/>
    <w:rsid w:val="005A17C0"/>
    <w:rsid w:val="005E0CCE"/>
    <w:rsid w:val="005E3958"/>
    <w:rsid w:val="005F4216"/>
    <w:rsid w:val="005F48CF"/>
    <w:rsid w:val="00651260"/>
    <w:rsid w:val="00685F9F"/>
    <w:rsid w:val="00687EE3"/>
    <w:rsid w:val="007105E4"/>
    <w:rsid w:val="0073138C"/>
    <w:rsid w:val="007345A5"/>
    <w:rsid w:val="00810CAA"/>
    <w:rsid w:val="00825C1E"/>
    <w:rsid w:val="008317C6"/>
    <w:rsid w:val="00844750"/>
    <w:rsid w:val="00851283"/>
    <w:rsid w:val="00896AF1"/>
    <w:rsid w:val="00897348"/>
    <w:rsid w:val="008A520D"/>
    <w:rsid w:val="008A64DB"/>
    <w:rsid w:val="008C5038"/>
    <w:rsid w:val="008E3CBD"/>
    <w:rsid w:val="00921531"/>
    <w:rsid w:val="009835BD"/>
    <w:rsid w:val="009A1CEB"/>
    <w:rsid w:val="009B264F"/>
    <w:rsid w:val="009D1F8E"/>
    <w:rsid w:val="009E6C3F"/>
    <w:rsid w:val="00A9262F"/>
    <w:rsid w:val="00AA0390"/>
    <w:rsid w:val="00AA1088"/>
    <w:rsid w:val="00AD1943"/>
    <w:rsid w:val="00AD47CE"/>
    <w:rsid w:val="00AE03F4"/>
    <w:rsid w:val="00AE5956"/>
    <w:rsid w:val="00B251FB"/>
    <w:rsid w:val="00B25785"/>
    <w:rsid w:val="00B75A2D"/>
    <w:rsid w:val="00B83B5E"/>
    <w:rsid w:val="00B91876"/>
    <w:rsid w:val="00BA533B"/>
    <w:rsid w:val="00BB30E7"/>
    <w:rsid w:val="00BC06D5"/>
    <w:rsid w:val="00BE5FFF"/>
    <w:rsid w:val="00C64326"/>
    <w:rsid w:val="00CA45FF"/>
    <w:rsid w:val="00D36783"/>
    <w:rsid w:val="00DB5436"/>
    <w:rsid w:val="00DB58B4"/>
    <w:rsid w:val="00DD17EA"/>
    <w:rsid w:val="00DF3092"/>
    <w:rsid w:val="00E11C1D"/>
    <w:rsid w:val="00E15CBE"/>
    <w:rsid w:val="00E724FA"/>
    <w:rsid w:val="00E7545F"/>
    <w:rsid w:val="00EE13DA"/>
    <w:rsid w:val="00EF0099"/>
    <w:rsid w:val="00F07535"/>
    <w:rsid w:val="00F13FB0"/>
    <w:rsid w:val="00FA0A46"/>
    <w:rsid w:val="00FD6715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54;&#1090;&#1095;&#1105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237221-8F0D-4377-B304-836DDE49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работе.dotx</Template>
  <TotalTime>260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Илья Шепель</cp:lastModifiedBy>
  <cp:revision>15</cp:revision>
  <dcterms:created xsi:type="dcterms:W3CDTF">2016-12-11T12:29:00Z</dcterms:created>
  <dcterms:modified xsi:type="dcterms:W3CDTF">2016-12-14T19:32:00Z</dcterms:modified>
</cp:coreProperties>
</file>