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bin" ContentType="application/vnd.openxmlformats-officedocument.oleObject"/>
  <Default Extension="png" ContentType="image/png"/>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5.xml" ContentType="application/vnd.openxmlformats-officedocument.drawingml.diagramLayout+xml"/>
  <Default Extension="gif" ContentType="image/gif"/>
  <Override PartName="/word/diagrams/layout6.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Default Extension="xlsx" ContentType="application/vnd.openxmlformats-officedocument.spreadsheetml.sheet"/>
  <Override PartName="/word/charts/chart2.xml" ContentType="application/vnd.openxmlformats-officedocument.drawingml.chart+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charts/chart1.xml" ContentType="application/vnd.openxmlformats-officedocument.drawingml.chart+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D22" w:rsidRPr="00F00B4F" w:rsidRDefault="00091D22" w:rsidP="00091D22">
      <w:pPr>
        <w:pStyle w:val="1"/>
        <w:rPr>
          <w:lang w:val="ru-RU"/>
        </w:rPr>
      </w:pPr>
      <w:bookmarkStart w:id="0" w:name="_Toc328311599"/>
      <w:r w:rsidRPr="00F00B4F">
        <w:rPr>
          <w:lang w:val="ru-RU"/>
        </w:rPr>
        <w:t xml:space="preserve">1. Введение в управление  </w:t>
      </w:r>
      <w:r>
        <w:t>IT</w:t>
      </w:r>
      <w:r w:rsidRPr="00F00B4F">
        <w:rPr>
          <w:lang w:val="ru-RU"/>
        </w:rPr>
        <w:t>-проектами</w:t>
      </w:r>
      <w:bookmarkEnd w:id="0"/>
    </w:p>
    <w:p w:rsidR="00091D22" w:rsidRPr="00F00B4F" w:rsidRDefault="00091D22" w:rsidP="00091D22">
      <w:pPr>
        <w:pStyle w:val="2"/>
        <w:tabs>
          <w:tab w:val="left" w:pos="0"/>
        </w:tabs>
        <w:rPr>
          <w:lang w:val="ru-RU"/>
        </w:rPr>
      </w:pPr>
      <w:bookmarkStart w:id="1" w:name="_Toc328311600"/>
      <w:r w:rsidRPr="00F00B4F">
        <w:rPr>
          <w:lang w:val="ru-RU"/>
        </w:rPr>
        <w:t>Понятие проекта</w:t>
      </w:r>
      <w:bookmarkEnd w:id="1"/>
    </w:p>
    <w:p w:rsidR="00091D22" w:rsidRPr="00F00B4F" w:rsidRDefault="00091D22" w:rsidP="00091D22">
      <w:pPr>
        <w:autoSpaceDE w:val="0"/>
        <w:autoSpaceDN w:val="0"/>
        <w:adjustRightInd w:val="0"/>
        <w:ind w:firstLine="426"/>
        <w:jc w:val="both"/>
        <w:rPr>
          <w:szCs w:val="32"/>
          <w:lang w:val="ru-RU"/>
        </w:rPr>
      </w:pPr>
      <w:r w:rsidRPr="00F00B4F">
        <w:rPr>
          <w:b/>
          <w:szCs w:val="32"/>
          <w:lang w:val="ru-RU"/>
        </w:rPr>
        <w:t>Проект</w:t>
      </w:r>
      <w:r w:rsidRPr="00F00B4F">
        <w:rPr>
          <w:szCs w:val="32"/>
          <w:lang w:val="ru-RU"/>
        </w:rPr>
        <w:t xml:space="preserve"> – это временное предприятие, предназначенное для создания уникальных продуктов, услуг или результатов.</w:t>
      </w:r>
    </w:p>
    <w:p w:rsidR="00091D22" w:rsidRDefault="00091D22" w:rsidP="00091D22">
      <w:pPr>
        <w:autoSpaceDE w:val="0"/>
        <w:autoSpaceDN w:val="0"/>
        <w:adjustRightInd w:val="0"/>
        <w:ind w:firstLine="426"/>
        <w:jc w:val="both"/>
        <w:rPr>
          <w:szCs w:val="32"/>
          <w:lang w:val="ru-RU"/>
        </w:rPr>
      </w:pPr>
      <w:r w:rsidRPr="00F00B4F">
        <w:rPr>
          <w:b/>
          <w:szCs w:val="32"/>
        </w:rPr>
        <w:t>IT</w:t>
      </w:r>
      <w:r w:rsidRPr="00F00B4F">
        <w:rPr>
          <w:b/>
          <w:szCs w:val="32"/>
          <w:lang w:val="ru-RU"/>
        </w:rPr>
        <w:t>-проект</w:t>
      </w:r>
      <w:r w:rsidRPr="00F00B4F">
        <w:rPr>
          <w:szCs w:val="32"/>
          <w:lang w:val="ru-RU"/>
        </w:rPr>
        <w:t xml:space="preserve"> – это проект в сфере создания, внедрения или применения информационных технологий.</w:t>
      </w:r>
    </w:p>
    <w:p w:rsidR="00091D22" w:rsidRPr="00F00B4F" w:rsidRDefault="00091D22" w:rsidP="00091D22">
      <w:pPr>
        <w:autoSpaceDE w:val="0"/>
        <w:autoSpaceDN w:val="0"/>
        <w:adjustRightInd w:val="0"/>
        <w:ind w:firstLine="426"/>
        <w:jc w:val="both"/>
        <w:rPr>
          <w:szCs w:val="32"/>
          <w:lang w:val="ru-RU"/>
        </w:rPr>
      </w:pPr>
      <w:r>
        <w:rPr>
          <w:szCs w:val="32"/>
          <w:lang w:val="ru-RU"/>
        </w:rPr>
        <w:t xml:space="preserve">Все проекты обладают определенным набором </w:t>
      </w:r>
      <w:r w:rsidRPr="008E05BA">
        <w:rPr>
          <w:b/>
          <w:szCs w:val="32"/>
          <w:lang w:val="ru-RU"/>
        </w:rPr>
        <w:t>свойств</w:t>
      </w:r>
      <w:r>
        <w:rPr>
          <w:szCs w:val="32"/>
          <w:lang w:val="ru-RU"/>
        </w:rPr>
        <w:t>.</w:t>
      </w:r>
    </w:p>
    <w:p w:rsidR="00091D22" w:rsidRPr="00F00B4F" w:rsidRDefault="00091D22" w:rsidP="00091D22">
      <w:pPr>
        <w:numPr>
          <w:ilvl w:val="0"/>
          <w:numId w:val="1"/>
        </w:numPr>
        <w:autoSpaceDE w:val="0"/>
        <w:autoSpaceDN w:val="0"/>
        <w:adjustRightInd w:val="0"/>
        <w:rPr>
          <w:szCs w:val="32"/>
        </w:rPr>
      </w:pPr>
      <w:r w:rsidRPr="008E05BA">
        <w:rPr>
          <w:b/>
          <w:bCs/>
          <w:szCs w:val="32"/>
          <w:lang w:val="ru-RU"/>
        </w:rPr>
        <w:t>Временн</w:t>
      </w:r>
      <w:r>
        <w:rPr>
          <w:b/>
          <w:bCs/>
          <w:szCs w:val="32"/>
          <w:lang w:val="ru-RU"/>
        </w:rPr>
        <w:t>ая ограниченность</w:t>
      </w:r>
      <w:r w:rsidRPr="00F00B4F">
        <w:rPr>
          <w:b/>
          <w:bCs/>
          <w:szCs w:val="32"/>
        </w:rPr>
        <w:t xml:space="preserve"> </w:t>
      </w:r>
      <w:r>
        <w:rPr>
          <w:b/>
          <w:bCs/>
          <w:szCs w:val="32"/>
          <w:lang w:val="ru-RU"/>
        </w:rPr>
        <w:t>проекта</w:t>
      </w:r>
      <w:r w:rsidRPr="00F00B4F">
        <w:rPr>
          <w:bCs/>
          <w:szCs w:val="32"/>
        </w:rPr>
        <w:t xml:space="preserve">. </w:t>
      </w:r>
    </w:p>
    <w:p w:rsidR="00091D22" w:rsidRPr="008E05BA" w:rsidRDefault="00091D22" w:rsidP="00091D22">
      <w:pPr>
        <w:autoSpaceDE w:val="0"/>
        <w:autoSpaceDN w:val="0"/>
        <w:adjustRightInd w:val="0"/>
        <w:ind w:firstLine="426"/>
        <w:jc w:val="both"/>
        <w:rPr>
          <w:szCs w:val="32"/>
          <w:lang w:val="ru-RU"/>
        </w:rPr>
      </w:pPr>
      <w:r w:rsidRPr="00F00B4F">
        <w:rPr>
          <w:szCs w:val="32"/>
          <w:lang w:val="ru-RU"/>
        </w:rPr>
        <w:t xml:space="preserve">У любого проекта есть четкое начало и четкое завершение. </w:t>
      </w:r>
      <w:r>
        <w:rPr>
          <w:szCs w:val="32"/>
          <w:lang w:val="ru-RU"/>
        </w:rPr>
        <w:t xml:space="preserve">Завершение </w:t>
      </w:r>
      <w:r w:rsidRPr="008E05BA">
        <w:rPr>
          <w:szCs w:val="32"/>
          <w:lang w:val="ru-RU"/>
        </w:rPr>
        <w:t>наступает, когда</w:t>
      </w:r>
      <w:r>
        <w:rPr>
          <w:szCs w:val="32"/>
          <w:lang w:val="ru-RU"/>
        </w:rPr>
        <w:t xml:space="preserve"> выполняется одно из условий</w:t>
      </w:r>
      <w:r w:rsidRPr="008E05BA">
        <w:rPr>
          <w:szCs w:val="32"/>
          <w:lang w:val="ru-RU"/>
        </w:rPr>
        <w:t>:</w:t>
      </w:r>
    </w:p>
    <w:p w:rsidR="00091D22" w:rsidRPr="008E05BA" w:rsidRDefault="00091D22" w:rsidP="00091D22">
      <w:pPr>
        <w:numPr>
          <w:ilvl w:val="1"/>
          <w:numId w:val="1"/>
        </w:numPr>
        <w:tabs>
          <w:tab w:val="clear" w:pos="1080"/>
          <w:tab w:val="num" w:pos="0"/>
        </w:tabs>
        <w:autoSpaceDE w:val="0"/>
        <w:autoSpaceDN w:val="0"/>
        <w:adjustRightInd w:val="0"/>
        <w:ind w:left="709"/>
        <w:jc w:val="both"/>
        <w:rPr>
          <w:szCs w:val="32"/>
          <w:lang w:val="ru-RU"/>
        </w:rPr>
      </w:pPr>
      <w:r w:rsidRPr="008E05BA">
        <w:rPr>
          <w:szCs w:val="32"/>
          <w:lang w:val="ru-RU"/>
        </w:rPr>
        <w:t>достигнуты цели проекта;</w:t>
      </w:r>
    </w:p>
    <w:p w:rsidR="00091D22" w:rsidRPr="00F00B4F" w:rsidRDefault="00091D22" w:rsidP="00091D22">
      <w:pPr>
        <w:numPr>
          <w:ilvl w:val="1"/>
          <w:numId w:val="1"/>
        </w:numPr>
        <w:tabs>
          <w:tab w:val="clear" w:pos="1080"/>
          <w:tab w:val="num" w:pos="0"/>
        </w:tabs>
        <w:autoSpaceDE w:val="0"/>
        <w:autoSpaceDN w:val="0"/>
        <w:adjustRightInd w:val="0"/>
        <w:ind w:left="709"/>
        <w:jc w:val="both"/>
        <w:rPr>
          <w:szCs w:val="32"/>
          <w:lang w:val="ru-RU"/>
        </w:rPr>
      </w:pPr>
      <w:r w:rsidRPr="00F00B4F">
        <w:rPr>
          <w:szCs w:val="32"/>
          <w:lang w:val="ru-RU"/>
        </w:rPr>
        <w:t>осознано, что цели проекта не будут или не могут быть достигнуты</w:t>
      </w:r>
      <w:r>
        <w:rPr>
          <w:szCs w:val="32"/>
          <w:lang w:val="ru-RU"/>
        </w:rPr>
        <w:t>;</w:t>
      </w:r>
    </w:p>
    <w:p w:rsidR="00091D22" w:rsidRPr="00F00B4F" w:rsidRDefault="00091D22" w:rsidP="00091D22">
      <w:pPr>
        <w:numPr>
          <w:ilvl w:val="1"/>
          <w:numId w:val="1"/>
        </w:numPr>
        <w:tabs>
          <w:tab w:val="clear" w:pos="1080"/>
          <w:tab w:val="num" w:pos="0"/>
        </w:tabs>
        <w:autoSpaceDE w:val="0"/>
        <w:autoSpaceDN w:val="0"/>
        <w:adjustRightInd w:val="0"/>
        <w:ind w:left="709"/>
        <w:jc w:val="both"/>
        <w:rPr>
          <w:szCs w:val="32"/>
          <w:lang w:val="ru-RU"/>
        </w:rPr>
      </w:pPr>
      <w:r w:rsidRPr="00F00B4F">
        <w:rPr>
          <w:szCs w:val="32"/>
          <w:lang w:val="ru-RU"/>
        </w:rPr>
        <w:t>исчезла необходимо</w:t>
      </w:r>
      <w:r>
        <w:rPr>
          <w:szCs w:val="32"/>
          <w:lang w:val="ru-RU"/>
        </w:rPr>
        <w:t>сть в проекте</w:t>
      </w:r>
      <w:r w:rsidRPr="00F00B4F">
        <w:rPr>
          <w:szCs w:val="32"/>
          <w:lang w:val="ru-RU"/>
        </w:rPr>
        <w:t xml:space="preserve">. </w:t>
      </w:r>
    </w:p>
    <w:p w:rsidR="00091D22" w:rsidRPr="000D168D" w:rsidRDefault="00091D22" w:rsidP="00091D22">
      <w:pPr>
        <w:autoSpaceDE w:val="0"/>
        <w:autoSpaceDN w:val="0"/>
        <w:adjustRightInd w:val="0"/>
        <w:ind w:firstLine="426"/>
        <w:jc w:val="both"/>
        <w:rPr>
          <w:szCs w:val="32"/>
          <w:lang w:val="ru-RU"/>
        </w:rPr>
      </w:pPr>
      <w:r>
        <w:rPr>
          <w:szCs w:val="32"/>
          <w:lang w:val="ru-RU"/>
        </w:rPr>
        <w:t>Временная ограниченность</w:t>
      </w:r>
      <w:r w:rsidRPr="00F00B4F">
        <w:rPr>
          <w:szCs w:val="32"/>
          <w:lang w:val="ru-RU"/>
        </w:rPr>
        <w:t xml:space="preserve"> проекта </w:t>
      </w:r>
      <w:r>
        <w:rPr>
          <w:szCs w:val="32"/>
          <w:lang w:val="ru-RU"/>
        </w:rPr>
        <w:t>не относится к создаваемому</w:t>
      </w:r>
      <w:r w:rsidRPr="00F00B4F">
        <w:rPr>
          <w:szCs w:val="32"/>
          <w:lang w:val="ru-RU"/>
        </w:rPr>
        <w:t xml:space="preserve"> в ходе проекта результату. </w:t>
      </w:r>
      <w:r w:rsidRPr="000D168D">
        <w:rPr>
          <w:szCs w:val="32"/>
          <w:lang w:val="ru-RU"/>
        </w:rPr>
        <w:t>Большинство проектов предпринимается для достижения устойчивого, длительного результата.</w:t>
      </w:r>
    </w:p>
    <w:p w:rsidR="00091D22" w:rsidRPr="00F00B4F" w:rsidRDefault="00091D22" w:rsidP="00091D22">
      <w:pPr>
        <w:numPr>
          <w:ilvl w:val="0"/>
          <w:numId w:val="1"/>
        </w:numPr>
        <w:autoSpaceDE w:val="0"/>
        <w:autoSpaceDN w:val="0"/>
        <w:adjustRightInd w:val="0"/>
        <w:rPr>
          <w:szCs w:val="32"/>
          <w:lang w:val="ru-RU"/>
        </w:rPr>
      </w:pPr>
      <w:r>
        <w:rPr>
          <w:b/>
          <w:bCs/>
          <w:szCs w:val="32"/>
          <w:lang w:val="ru-RU"/>
        </w:rPr>
        <w:t>Уникальность</w:t>
      </w:r>
      <w:r w:rsidRPr="00F00B4F">
        <w:rPr>
          <w:b/>
          <w:bCs/>
          <w:szCs w:val="32"/>
          <w:lang w:val="ru-RU"/>
        </w:rPr>
        <w:t xml:space="preserve"> </w:t>
      </w:r>
      <w:r>
        <w:rPr>
          <w:b/>
          <w:bCs/>
          <w:szCs w:val="32"/>
          <w:lang w:val="ru-RU"/>
        </w:rPr>
        <w:t>результатов</w:t>
      </w:r>
      <w:r w:rsidRPr="00FA4E17">
        <w:rPr>
          <w:bCs/>
          <w:szCs w:val="32"/>
          <w:lang w:val="ru-RU"/>
        </w:rPr>
        <w:t>.</w:t>
      </w:r>
    </w:p>
    <w:p w:rsidR="00091D22" w:rsidRPr="00F74430" w:rsidRDefault="00091D22" w:rsidP="00091D22">
      <w:pPr>
        <w:autoSpaceDE w:val="0"/>
        <w:autoSpaceDN w:val="0"/>
        <w:adjustRightInd w:val="0"/>
        <w:ind w:firstLine="360"/>
        <w:jc w:val="both"/>
        <w:rPr>
          <w:szCs w:val="32"/>
          <w:lang w:val="ru-RU"/>
        </w:rPr>
      </w:pPr>
      <w:r w:rsidRPr="00F00B4F">
        <w:rPr>
          <w:szCs w:val="32"/>
          <w:lang w:val="ru-RU"/>
        </w:rPr>
        <w:t xml:space="preserve">В результате проекта получаются уникальные продукты, услуги или результаты. </w:t>
      </w:r>
      <w:r>
        <w:rPr>
          <w:szCs w:val="32"/>
          <w:lang w:val="ru-RU"/>
        </w:rPr>
        <w:t>Ими могут</w:t>
      </w:r>
      <w:r w:rsidRPr="00F00B4F">
        <w:rPr>
          <w:szCs w:val="32"/>
        </w:rPr>
        <w:t xml:space="preserve"> </w:t>
      </w:r>
      <w:r w:rsidRPr="00F74430">
        <w:rPr>
          <w:szCs w:val="32"/>
          <w:lang w:val="ru-RU"/>
        </w:rPr>
        <w:t>быть</w:t>
      </w:r>
      <w:r>
        <w:rPr>
          <w:szCs w:val="32"/>
          <w:lang w:val="ru-RU"/>
        </w:rPr>
        <w:t>.</w:t>
      </w:r>
    </w:p>
    <w:p w:rsidR="00091D22" w:rsidRPr="00F00B4F" w:rsidRDefault="00091D22" w:rsidP="00091D22">
      <w:pPr>
        <w:numPr>
          <w:ilvl w:val="0"/>
          <w:numId w:val="2"/>
        </w:numPr>
        <w:autoSpaceDE w:val="0"/>
        <w:autoSpaceDN w:val="0"/>
        <w:adjustRightInd w:val="0"/>
        <w:jc w:val="both"/>
        <w:rPr>
          <w:szCs w:val="32"/>
          <w:lang w:val="ru-RU"/>
        </w:rPr>
      </w:pPr>
      <w:r w:rsidRPr="00A7653B">
        <w:rPr>
          <w:i/>
          <w:szCs w:val="32"/>
          <w:lang w:val="ru-RU"/>
        </w:rPr>
        <w:t>Продукт или изделие</w:t>
      </w:r>
      <w:r>
        <w:rPr>
          <w:szCs w:val="32"/>
          <w:lang w:val="ru-RU"/>
        </w:rPr>
        <w:t>, которое</w:t>
      </w:r>
      <w:r w:rsidRPr="00F00B4F">
        <w:rPr>
          <w:szCs w:val="32"/>
          <w:lang w:val="ru-RU"/>
        </w:rPr>
        <w:t xml:space="preserve"> можно измерить и которое может быть как конечным звеном производственной цепи, так и её элементом</w:t>
      </w:r>
      <w:r>
        <w:rPr>
          <w:szCs w:val="32"/>
          <w:lang w:val="ru-RU"/>
        </w:rPr>
        <w:t xml:space="preserve"> (например, информационная система в целом, или библиотека подпрограмм, которая будет использована при разработке информационных систем)</w:t>
      </w:r>
      <w:r w:rsidRPr="00F00B4F">
        <w:rPr>
          <w:szCs w:val="32"/>
          <w:lang w:val="ru-RU"/>
        </w:rPr>
        <w:t>.</w:t>
      </w:r>
    </w:p>
    <w:p w:rsidR="00091D22" w:rsidRPr="00D312C1" w:rsidRDefault="00091D22" w:rsidP="00091D22">
      <w:pPr>
        <w:numPr>
          <w:ilvl w:val="0"/>
          <w:numId w:val="2"/>
        </w:numPr>
        <w:autoSpaceDE w:val="0"/>
        <w:autoSpaceDN w:val="0"/>
        <w:adjustRightInd w:val="0"/>
        <w:jc w:val="both"/>
        <w:rPr>
          <w:szCs w:val="32"/>
          <w:lang w:val="ru-RU"/>
        </w:rPr>
      </w:pPr>
      <w:r w:rsidRPr="00A7653B">
        <w:rPr>
          <w:i/>
          <w:szCs w:val="32"/>
          <w:lang w:val="ru-RU"/>
        </w:rPr>
        <w:t>Способность</w:t>
      </w:r>
      <w:r w:rsidRPr="00D312C1">
        <w:rPr>
          <w:szCs w:val="32"/>
          <w:lang w:val="ru-RU"/>
        </w:rPr>
        <w:t xml:space="preserve"> предоставить некоторые услуги</w:t>
      </w:r>
      <w:r>
        <w:rPr>
          <w:szCs w:val="32"/>
          <w:lang w:val="ru-RU"/>
        </w:rPr>
        <w:t xml:space="preserve"> (оптоволоконная сеть, которая будет использоваться для предоставления доступа клиентов в интернет)</w:t>
      </w:r>
      <w:r w:rsidRPr="00D312C1">
        <w:rPr>
          <w:szCs w:val="32"/>
          <w:lang w:val="ru-RU"/>
        </w:rPr>
        <w:t>.</w:t>
      </w:r>
    </w:p>
    <w:p w:rsidR="00091D22" w:rsidRPr="00F00B4F" w:rsidRDefault="00091D22" w:rsidP="00091D22">
      <w:pPr>
        <w:numPr>
          <w:ilvl w:val="0"/>
          <w:numId w:val="2"/>
        </w:numPr>
        <w:autoSpaceDE w:val="0"/>
        <w:autoSpaceDN w:val="0"/>
        <w:adjustRightInd w:val="0"/>
        <w:jc w:val="both"/>
        <w:rPr>
          <w:szCs w:val="32"/>
          <w:lang w:val="ru-RU"/>
        </w:rPr>
      </w:pPr>
      <w:r w:rsidRPr="00A7653B">
        <w:rPr>
          <w:i/>
          <w:szCs w:val="32"/>
          <w:lang w:val="ru-RU"/>
        </w:rPr>
        <w:t>Последствия или документы</w:t>
      </w:r>
      <w:r w:rsidRPr="00A7653B">
        <w:rPr>
          <w:szCs w:val="32"/>
          <w:lang w:val="ru-RU"/>
        </w:rPr>
        <w:t xml:space="preserve">. </w:t>
      </w:r>
      <w:r w:rsidRPr="00F00B4F">
        <w:rPr>
          <w:szCs w:val="32"/>
          <w:lang w:val="ru-RU"/>
        </w:rPr>
        <w:t xml:space="preserve">Например, данные, которые можно использовать для </w:t>
      </w:r>
      <w:r>
        <w:rPr>
          <w:szCs w:val="32"/>
          <w:lang w:val="ru-RU"/>
        </w:rPr>
        <w:t>обнаружения тенденций</w:t>
      </w:r>
      <w:r w:rsidRPr="00F00B4F">
        <w:rPr>
          <w:szCs w:val="32"/>
          <w:lang w:val="ru-RU"/>
        </w:rPr>
        <w:t xml:space="preserve"> или </w:t>
      </w:r>
      <w:r>
        <w:rPr>
          <w:szCs w:val="32"/>
          <w:lang w:val="ru-RU"/>
        </w:rPr>
        <w:t>перспектив новой технологии</w:t>
      </w:r>
      <w:r w:rsidRPr="00F00B4F">
        <w:rPr>
          <w:szCs w:val="32"/>
          <w:lang w:val="ru-RU"/>
        </w:rPr>
        <w:t>.</w:t>
      </w:r>
    </w:p>
    <w:p w:rsidR="00091D22" w:rsidRPr="00F00B4F" w:rsidRDefault="00091D22" w:rsidP="00091D22">
      <w:pPr>
        <w:numPr>
          <w:ilvl w:val="0"/>
          <w:numId w:val="3"/>
        </w:numPr>
        <w:autoSpaceDE w:val="0"/>
        <w:autoSpaceDN w:val="0"/>
        <w:adjustRightInd w:val="0"/>
        <w:jc w:val="both"/>
        <w:rPr>
          <w:szCs w:val="32"/>
        </w:rPr>
      </w:pPr>
      <w:r w:rsidRPr="00A7653B">
        <w:rPr>
          <w:b/>
          <w:bCs/>
          <w:szCs w:val="32"/>
          <w:lang w:val="ru-RU"/>
        </w:rPr>
        <w:t>Последовательная разработка</w:t>
      </w:r>
      <w:r w:rsidRPr="00FA4E17">
        <w:rPr>
          <w:bCs/>
          <w:szCs w:val="32"/>
        </w:rPr>
        <w:t>.</w:t>
      </w:r>
    </w:p>
    <w:p w:rsidR="00091D22" w:rsidRDefault="00091D22" w:rsidP="00091D22">
      <w:pPr>
        <w:autoSpaceDE w:val="0"/>
        <w:autoSpaceDN w:val="0"/>
        <w:adjustRightInd w:val="0"/>
        <w:ind w:firstLine="426"/>
        <w:jc w:val="both"/>
        <w:rPr>
          <w:szCs w:val="32"/>
          <w:lang w:val="ru-RU"/>
        </w:rPr>
      </w:pPr>
      <w:r w:rsidRPr="00F00B4F">
        <w:rPr>
          <w:szCs w:val="32"/>
          <w:lang w:val="ru-RU"/>
        </w:rPr>
        <w:t xml:space="preserve">Последовательная разработка означает развитие </w:t>
      </w:r>
      <w:r>
        <w:rPr>
          <w:szCs w:val="32"/>
          <w:lang w:val="ru-RU"/>
        </w:rPr>
        <w:t xml:space="preserve">проекта </w:t>
      </w:r>
      <w:r w:rsidRPr="00F00B4F">
        <w:rPr>
          <w:szCs w:val="32"/>
          <w:lang w:val="ru-RU"/>
        </w:rPr>
        <w:t xml:space="preserve">по этапам и протекание по шагам. </w:t>
      </w:r>
    </w:p>
    <w:p w:rsidR="00091D22" w:rsidRPr="00016A29" w:rsidRDefault="00091D22" w:rsidP="00091D22">
      <w:pPr>
        <w:autoSpaceDE w:val="0"/>
        <w:autoSpaceDN w:val="0"/>
        <w:adjustRightInd w:val="0"/>
        <w:ind w:firstLine="426"/>
        <w:jc w:val="both"/>
        <w:rPr>
          <w:szCs w:val="32"/>
          <w:lang w:val="ru-RU"/>
        </w:rPr>
      </w:pPr>
      <w:r>
        <w:rPr>
          <w:szCs w:val="32"/>
          <w:lang w:val="ru-RU"/>
        </w:rPr>
        <w:lastRenderedPageBreak/>
        <w:t>Например</w:t>
      </w:r>
      <w:r w:rsidRPr="00016A29">
        <w:rPr>
          <w:szCs w:val="32"/>
          <w:lang w:val="ru-RU"/>
        </w:rPr>
        <w:t xml:space="preserve">, </w:t>
      </w:r>
      <w:r>
        <w:rPr>
          <w:szCs w:val="32"/>
          <w:lang w:val="ru-RU"/>
        </w:rPr>
        <w:t>для проекта создания информационной системы (ИС) некоторого предприятия можно выделит следующие этапы.</w:t>
      </w:r>
    </w:p>
    <w:p w:rsidR="00091D22" w:rsidRDefault="00091D22" w:rsidP="00091D22">
      <w:pPr>
        <w:numPr>
          <w:ilvl w:val="0"/>
          <w:numId w:val="4"/>
        </w:numPr>
        <w:autoSpaceDE w:val="0"/>
        <w:autoSpaceDN w:val="0"/>
        <w:adjustRightInd w:val="0"/>
        <w:jc w:val="both"/>
        <w:rPr>
          <w:szCs w:val="32"/>
          <w:lang w:val="ru-RU"/>
        </w:rPr>
      </w:pPr>
      <w:r>
        <w:rPr>
          <w:szCs w:val="32"/>
          <w:lang w:val="ru-RU"/>
        </w:rPr>
        <w:t>Обследование предприятия и построение его функциональной модели</w:t>
      </w:r>
      <w:r w:rsidRPr="00F00B4F">
        <w:rPr>
          <w:szCs w:val="32"/>
          <w:lang w:val="ru-RU"/>
        </w:rPr>
        <w:t xml:space="preserve">. </w:t>
      </w:r>
    </w:p>
    <w:p w:rsidR="00091D22" w:rsidRPr="00F00B4F" w:rsidRDefault="00091D22" w:rsidP="00091D22">
      <w:pPr>
        <w:numPr>
          <w:ilvl w:val="0"/>
          <w:numId w:val="4"/>
        </w:numPr>
        <w:autoSpaceDE w:val="0"/>
        <w:autoSpaceDN w:val="0"/>
        <w:adjustRightInd w:val="0"/>
        <w:jc w:val="both"/>
        <w:rPr>
          <w:szCs w:val="32"/>
          <w:lang w:val="ru-RU"/>
        </w:rPr>
      </w:pPr>
      <w:r>
        <w:rPr>
          <w:szCs w:val="32"/>
          <w:lang w:val="ru-RU"/>
        </w:rPr>
        <w:t>Составление технического задания.</w:t>
      </w:r>
    </w:p>
    <w:p w:rsidR="00091D22" w:rsidRPr="00F00B4F" w:rsidRDefault="00091D22" w:rsidP="00091D22">
      <w:pPr>
        <w:numPr>
          <w:ilvl w:val="0"/>
          <w:numId w:val="4"/>
        </w:numPr>
        <w:autoSpaceDE w:val="0"/>
        <w:autoSpaceDN w:val="0"/>
        <w:adjustRightInd w:val="0"/>
        <w:jc w:val="both"/>
        <w:rPr>
          <w:szCs w:val="32"/>
          <w:lang w:val="ru-RU"/>
        </w:rPr>
      </w:pPr>
      <w:r>
        <w:rPr>
          <w:szCs w:val="32"/>
          <w:lang w:val="ru-RU"/>
        </w:rPr>
        <w:t>Проектирование ИС</w:t>
      </w:r>
      <w:r w:rsidRPr="00F00B4F">
        <w:rPr>
          <w:szCs w:val="32"/>
          <w:lang w:val="ru-RU"/>
        </w:rPr>
        <w:t xml:space="preserve">. </w:t>
      </w:r>
    </w:p>
    <w:p w:rsidR="00091D22" w:rsidRPr="00F00B4F" w:rsidRDefault="00091D22" w:rsidP="00091D22">
      <w:pPr>
        <w:numPr>
          <w:ilvl w:val="0"/>
          <w:numId w:val="4"/>
        </w:numPr>
        <w:autoSpaceDE w:val="0"/>
        <w:autoSpaceDN w:val="0"/>
        <w:adjustRightInd w:val="0"/>
        <w:jc w:val="both"/>
        <w:rPr>
          <w:szCs w:val="32"/>
          <w:lang w:val="ru-RU"/>
        </w:rPr>
      </w:pPr>
      <w:r>
        <w:rPr>
          <w:szCs w:val="32"/>
          <w:lang w:val="ru-RU"/>
        </w:rPr>
        <w:t>Реализация ИС средствами некоторой системы программирования</w:t>
      </w:r>
      <w:r w:rsidRPr="00F00B4F">
        <w:rPr>
          <w:szCs w:val="32"/>
          <w:lang w:val="ru-RU"/>
        </w:rPr>
        <w:t xml:space="preserve">. </w:t>
      </w:r>
    </w:p>
    <w:p w:rsidR="00091D22" w:rsidRPr="00F00B4F" w:rsidRDefault="00091D22" w:rsidP="00091D22">
      <w:pPr>
        <w:numPr>
          <w:ilvl w:val="0"/>
          <w:numId w:val="4"/>
        </w:numPr>
        <w:autoSpaceDE w:val="0"/>
        <w:autoSpaceDN w:val="0"/>
        <w:adjustRightInd w:val="0"/>
        <w:jc w:val="both"/>
        <w:rPr>
          <w:szCs w:val="32"/>
          <w:lang w:val="ru-RU"/>
        </w:rPr>
      </w:pPr>
      <w:r>
        <w:rPr>
          <w:szCs w:val="32"/>
          <w:lang w:val="ru-RU"/>
        </w:rPr>
        <w:t>Тестирование работоспособности ИС и устранение обнаруженных ошибок</w:t>
      </w:r>
      <w:r w:rsidRPr="00F00B4F">
        <w:rPr>
          <w:szCs w:val="32"/>
          <w:lang w:val="ru-RU"/>
        </w:rPr>
        <w:t xml:space="preserve">. </w:t>
      </w:r>
    </w:p>
    <w:p w:rsidR="00091D22" w:rsidRPr="00F00B4F" w:rsidRDefault="00091D22" w:rsidP="00091D22">
      <w:pPr>
        <w:numPr>
          <w:ilvl w:val="0"/>
          <w:numId w:val="4"/>
        </w:numPr>
        <w:autoSpaceDE w:val="0"/>
        <w:autoSpaceDN w:val="0"/>
        <w:adjustRightInd w:val="0"/>
        <w:jc w:val="both"/>
        <w:rPr>
          <w:szCs w:val="32"/>
          <w:lang w:val="ru-RU"/>
        </w:rPr>
      </w:pPr>
      <w:r>
        <w:rPr>
          <w:szCs w:val="32"/>
          <w:lang w:val="ru-RU"/>
        </w:rPr>
        <w:t>Ввод ИС в эксплуатацию и сдача заказчику</w:t>
      </w:r>
      <w:r w:rsidRPr="00F00B4F">
        <w:rPr>
          <w:szCs w:val="32"/>
          <w:lang w:val="ru-RU"/>
        </w:rPr>
        <w:t xml:space="preserve">. </w:t>
      </w:r>
    </w:p>
    <w:p w:rsidR="00091D22" w:rsidRPr="00FA4E17" w:rsidRDefault="00091D22" w:rsidP="00091D22">
      <w:pPr>
        <w:numPr>
          <w:ilvl w:val="0"/>
          <w:numId w:val="5"/>
        </w:numPr>
        <w:autoSpaceDE w:val="0"/>
        <w:autoSpaceDN w:val="0"/>
        <w:adjustRightInd w:val="0"/>
        <w:rPr>
          <w:b/>
          <w:szCs w:val="32"/>
          <w:lang w:val="ru-RU"/>
        </w:rPr>
      </w:pPr>
      <w:r w:rsidRPr="00FA4E17">
        <w:rPr>
          <w:b/>
          <w:szCs w:val="32"/>
          <w:lang w:val="ru-RU"/>
        </w:rPr>
        <w:t>Выполняются людьми</w:t>
      </w:r>
      <w:r w:rsidRPr="00FA4E17">
        <w:rPr>
          <w:szCs w:val="32"/>
          <w:lang w:val="ru-RU"/>
        </w:rPr>
        <w:t xml:space="preserve">. </w:t>
      </w:r>
    </w:p>
    <w:p w:rsidR="00091D22" w:rsidRPr="00FA4E17" w:rsidRDefault="00091D22" w:rsidP="00091D22">
      <w:pPr>
        <w:numPr>
          <w:ilvl w:val="0"/>
          <w:numId w:val="5"/>
        </w:numPr>
        <w:autoSpaceDE w:val="0"/>
        <w:autoSpaceDN w:val="0"/>
        <w:adjustRightInd w:val="0"/>
        <w:rPr>
          <w:b/>
          <w:szCs w:val="32"/>
          <w:lang w:val="ru-RU"/>
        </w:rPr>
      </w:pPr>
      <w:r w:rsidRPr="00FA4E17">
        <w:rPr>
          <w:b/>
          <w:szCs w:val="32"/>
          <w:lang w:val="ru-RU"/>
        </w:rPr>
        <w:t>Ограничены доступностью ресурсов</w:t>
      </w:r>
      <w:r w:rsidRPr="00FA4E17">
        <w:rPr>
          <w:szCs w:val="32"/>
          <w:lang w:val="ru-RU"/>
        </w:rPr>
        <w:t>.</w:t>
      </w:r>
    </w:p>
    <w:p w:rsidR="00091D22" w:rsidRPr="00FA4E17" w:rsidRDefault="00091D22" w:rsidP="00091D22">
      <w:pPr>
        <w:autoSpaceDE w:val="0"/>
        <w:autoSpaceDN w:val="0"/>
        <w:adjustRightInd w:val="0"/>
        <w:ind w:firstLine="360"/>
        <w:rPr>
          <w:szCs w:val="32"/>
          <w:lang w:val="ru-RU"/>
        </w:rPr>
      </w:pPr>
      <w:r w:rsidRPr="00FA4E17">
        <w:rPr>
          <w:szCs w:val="32"/>
          <w:lang w:val="ru-RU"/>
        </w:rPr>
        <w:t xml:space="preserve">В </w:t>
      </w:r>
      <w:r>
        <w:rPr>
          <w:szCs w:val="32"/>
          <w:lang w:val="ru-RU"/>
        </w:rPr>
        <w:t>качестве ресурсов могут выступать люди, материальные и технические средства.</w:t>
      </w:r>
    </w:p>
    <w:p w:rsidR="00091D22" w:rsidRPr="00FA4E17" w:rsidRDefault="00091D22" w:rsidP="00091D22">
      <w:pPr>
        <w:numPr>
          <w:ilvl w:val="0"/>
          <w:numId w:val="5"/>
        </w:numPr>
        <w:autoSpaceDE w:val="0"/>
        <w:autoSpaceDN w:val="0"/>
        <w:adjustRightInd w:val="0"/>
        <w:jc w:val="both"/>
        <w:rPr>
          <w:b/>
          <w:szCs w:val="32"/>
          <w:lang w:val="ru-RU"/>
        </w:rPr>
      </w:pPr>
      <w:r w:rsidRPr="00FA4E17">
        <w:rPr>
          <w:b/>
          <w:szCs w:val="32"/>
          <w:lang w:val="ru-RU"/>
        </w:rPr>
        <w:t>Планируются, исполняются и управляются</w:t>
      </w:r>
      <w:r w:rsidRPr="00FA4E17">
        <w:rPr>
          <w:szCs w:val="32"/>
          <w:lang w:val="ru-RU"/>
        </w:rPr>
        <w:t>.</w:t>
      </w:r>
    </w:p>
    <w:p w:rsidR="00091D22" w:rsidRPr="00FA4E17" w:rsidRDefault="00091D22" w:rsidP="00091D22">
      <w:pPr>
        <w:autoSpaceDE w:val="0"/>
        <w:autoSpaceDN w:val="0"/>
        <w:adjustRightInd w:val="0"/>
        <w:ind w:left="426"/>
        <w:jc w:val="both"/>
        <w:rPr>
          <w:szCs w:val="32"/>
          <w:lang w:val="ru-RU"/>
        </w:rPr>
      </w:pPr>
      <w:r w:rsidRPr="003A363B">
        <w:rPr>
          <w:b/>
          <w:szCs w:val="32"/>
          <w:lang w:val="ru-RU"/>
        </w:rPr>
        <w:t>Примерами</w:t>
      </w:r>
      <w:r w:rsidRPr="00FA4E17">
        <w:rPr>
          <w:szCs w:val="32"/>
          <w:lang w:val="ru-RU"/>
        </w:rPr>
        <w:t xml:space="preserve"> IT-проектов являются:</w:t>
      </w:r>
    </w:p>
    <w:p w:rsidR="00091D22" w:rsidRPr="00FA4E17" w:rsidRDefault="00091D22" w:rsidP="00091D22">
      <w:pPr>
        <w:numPr>
          <w:ilvl w:val="0"/>
          <w:numId w:val="6"/>
        </w:numPr>
        <w:autoSpaceDE w:val="0"/>
        <w:autoSpaceDN w:val="0"/>
        <w:adjustRightInd w:val="0"/>
        <w:jc w:val="both"/>
        <w:rPr>
          <w:szCs w:val="32"/>
          <w:lang w:val="ru-RU"/>
        </w:rPr>
      </w:pPr>
      <w:r w:rsidRPr="00FA4E17">
        <w:rPr>
          <w:szCs w:val="32"/>
          <w:lang w:val="ru-RU"/>
        </w:rPr>
        <w:t>Разработка нового программного продукта;</w:t>
      </w:r>
    </w:p>
    <w:p w:rsidR="00091D22" w:rsidRPr="00FA4E17" w:rsidRDefault="00091D22" w:rsidP="00091D22">
      <w:pPr>
        <w:numPr>
          <w:ilvl w:val="0"/>
          <w:numId w:val="6"/>
        </w:numPr>
        <w:autoSpaceDE w:val="0"/>
        <w:autoSpaceDN w:val="0"/>
        <w:adjustRightInd w:val="0"/>
        <w:jc w:val="both"/>
        <w:rPr>
          <w:szCs w:val="32"/>
          <w:lang w:val="ru-RU"/>
        </w:rPr>
      </w:pPr>
      <w:r w:rsidRPr="00FA4E17">
        <w:rPr>
          <w:szCs w:val="32"/>
          <w:lang w:val="ru-RU"/>
        </w:rPr>
        <w:t>Разработка новой IT-услуги;</w:t>
      </w:r>
    </w:p>
    <w:p w:rsidR="00091D22" w:rsidRPr="00F00B4F" w:rsidRDefault="00091D22" w:rsidP="00091D22">
      <w:pPr>
        <w:numPr>
          <w:ilvl w:val="0"/>
          <w:numId w:val="6"/>
        </w:numPr>
        <w:autoSpaceDE w:val="0"/>
        <w:autoSpaceDN w:val="0"/>
        <w:adjustRightInd w:val="0"/>
        <w:jc w:val="both"/>
        <w:rPr>
          <w:szCs w:val="32"/>
          <w:lang w:val="ru-RU"/>
        </w:rPr>
      </w:pPr>
      <w:r w:rsidRPr="00F00B4F">
        <w:rPr>
          <w:szCs w:val="32"/>
          <w:lang w:val="ru-RU"/>
        </w:rPr>
        <w:t>Разработка, приобретение или внедрение новой или усовершенствованной информационной системы;</w:t>
      </w:r>
    </w:p>
    <w:p w:rsidR="00091D22" w:rsidRPr="003A363B" w:rsidRDefault="00091D22" w:rsidP="00091D22">
      <w:pPr>
        <w:numPr>
          <w:ilvl w:val="0"/>
          <w:numId w:val="6"/>
        </w:numPr>
        <w:autoSpaceDE w:val="0"/>
        <w:autoSpaceDN w:val="0"/>
        <w:adjustRightInd w:val="0"/>
        <w:jc w:val="both"/>
        <w:rPr>
          <w:szCs w:val="32"/>
          <w:lang w:val="ru-RU"/>
        </w:rPr>
      </w:pPr>
      <w:r w:rsidRPr="003A363B">
        <w:rPr>
          <w:szCs w:val="32"/>
          <w:lang w:val="ru-RU"/>
        </w:rPr>
        <w:t>Техническое переоснащение корпоративной сети.</w:t>
      </w:r>
    </w:p>
    <w:p w:rsidR="00091D22" w:rsidRPr="00F00B4F" w:rsidRDefault="00091D22" w:rsidP="00091D22">
      <w:pPr>
        <w:autoSpaceDE w:val="0"/>
        <w:autoSpaceDN w:val="0"/>
        <w:adjustRightInd w:val="0"/>
        <w:ind w:firstLine="426"/>
        <w:jc w:val="both"/>
        <w:rPr>
          <w:szCs w:val="32"/>
          <w:lang w:val="ru-RU"/>
        </w:rPr>
      </w:pPr>
      <w:r w:rsidRPr="00F00B4F">
        <w:rPr>
          <w:szCs w:val="32"/>
          <w:lang w:val="ru-RU"/>
        </w:rPr>
        <w:t xml:space="preserve">Проекты обычно </w:t>
      </w:r>
      <w:r w:rsidRPr="00F00B4F">
        <w:rPr>
          <w:b/>
          <w:szCs w:val="32"/>
          <w:lang w:val="ru-RU"/>
        </w:rPr>
        <w:t>инициируются</w:t>
      </w:r>
      <w:r w:rsidRPr="00F00B4F">
        <w:rPr>
          <w:szCs w:val="32"/>
          <w:lang w:val="ru-RU"/>
        </w:rPr>
        <w:t xml:space="preserve"> в результате одного или нескольких стратегических соображений:</w:t>
      </w:r>
    </w:p>
    <w:p w:rsidR="00091D22" w:rsidRPr="00F00B4F" w:rsidRDefault="00091D22" w:rsidP="00091D22">
      <w:pPr>
        <w:numPr>
          <w:ilvl w:val="0"/>
          <w:numId w:val="8"/>
        </w:numPr>
        <w:autoSpaceDE w:val="0"/>
        <w:autoSpaceDN w:val="0"/>
        <w:adjustRightInd w:val="0"/>
        <w:jc w:val="both"/>
        <w:rPr>
          <w:szCs w:val="32"/>
          <w:lang w:val="ru-RU"/>
        </w:rPr>
      </w:pPr>
      <w:r w:rsidRPr="003A363B">
        <w:rPr>
          <w:i/>
          <w:szCs w:val="32"/>
          <w:lang w:val="ru-RU"/>
        </w:rPr>
        <w:t>требования рынка</w:t>
      </w:r>
      <w:r w:rsidRPr="00F00B4F">
        <w:rPr>
          <w:szCs w:val="32"/>
          <w:lang w:val="ru-RU"/>
        </w:rPr>
        <w:t xml:space="preserve"> (компания инициирует проект создания нового завода по производству ноутбуков в ответ на постоянно повышающийся спрос на них);</w:t>
      </w:r>
    </w:p>
    <w:p w:rsidR="00091D22" w:rsidRPr="00F00B4F" w:rsidRDefault="00091D22" w:rsidP="00091D22">
      <w:pPr>
        <w:numPr>
          <w:ilvl w:val="0"/>
          <w:numId w:val="7"/>
        </w:numPr>
        <w:autoSpaceDE w:val="0"/>
        <w:autoSpaceDN w:val="0"/>
        <w:adjustRightInd w:val="0"/>
        <w:jc w:val="both"/>
        <w:rPr>
          <w:szCs w:val="32"/>
          <w:lang w:val="ru-RU"/>
        </w:rPr>
      </w:pPr>
      <w:r w:rsidRPr="003A363B">
        <w:rPr>
          <w:i/>
          <w:szCs w:val="32"/>
          <w:lang w:val="ru-RU"/>
        </w:rPr>
        <w:t>нужды организации</w:t>
      </w:r>
      <w:r w:rsidRPr="00F00B4F">
        <w:rPr>
          <w:szCs w:val="32"/>
          <w:lang w:val="ru-RU"/>
        </w:rPr>
        <w:t xml:space="preserve"> (продавец ПО инициирует проект разработки нового курса обучения для продвижения нового ПО и увеличения своих доходов);</w:t>
      </w:r>
    </w:p>
    <w:p w:rsidR="00091D22" w:rsidRPr="00F00B4F" w:rsidRDefault="00091D22" w:rsidP="00091D22">
      <w:pPr>
        <w:numPr>
          <w:ilvl w:val="0"/>
          <w:numId w:val="7"/>
        </w:numPr>
        <w:autoSpaceDE w:val="0"/>
        <w:autoSpaceDN w:val="0"/>
        <w:adjustRightInd w:val="0"/>
        <w:jc w:val="both"/>
        <w:rPr>
          <w:szCs w:val="32"/>
          <w:lang w:val="ru-RU"/>
        </w:rPr>
      </w:pPr>
      <w:r w:rsidRPr="003A363B">
        <w:rPr>
          <w:i/>
          <w:szCs w:val="32"/>
          <w:lang w:val="ru-RU"/>
        </w:rPr>
        <w:t>требования заказчика</w:t>
      </w:r>
      <w:r w:rsidRPr="00F00B4F">
        <w:rPr>
          <w:szCs w:val="32"/>
          <w:lang w:val="ru-RU"/>
        </w:rPr>
        <w:t xml:space="preserve"> (софтверная компания инициирует проект разработки новой информационной системы для автоматизации предприятия заказчика);</w:t>
      </w:r>
    </w:p>
    <w:p w:rsidR="00091D22" w:rsidRPr="00F00B4F" w:rsidRDefault="00091D22" w:rsidP="00091D22">
      <w:pPr>
        <w:numPr>
          <w:ilvl w:val="0"/>
          <w:numId w:val="7"/>
        </w:numPr>
        <w:autoSpaceDE w:val="0"/>
        <w:autoSpaceDN w:val="0"/>
        <w:adjustRightInd w:val="0"/>
        <w:jc w:val="both"/>
        <w:rPr>
          <w:szCs w:val="32"/>
          <w:lang w:val="ru-RU"/>
        </w:rPr>
      </w:pPr>
      <w:r w:rsidRPr="003A363B">
        <w:rPr>
          <w:i/>
          <w:szCs w:val="32"/>
          <w:lang w:val="ru-RU"/>
        </w:rPr>
        <w:t>технологический прогресс</w:t>
      </w:r>
      <w:r w:rsidRPr="00F00B4F">
        <w:rPr>
          <w:szCs w:val="32"/>
          <w:lang w:val="ru-RU"/>
        </w:rPr>
        <w:t xml:space="preserve"> (разработчик программного обеспечения инициирует проект разработки нового поколения видеоигр после появления новых игровых приставок от производителей электроники);</w:t>
      </w:r>
    </w:p>
    <w:p w:rsidR="00091D22" w:rsidRPr="00F00B4F" w:rsidRDefault="00091D22" w:rsidP="00091D22">
      <w:pPr>
        <w:numPr>
          <w:ilvl w:val="0"/>
          <w:numId w:val="7"/>
        </w:numPr>
        <w:autoSpaceDE w:val="0"/>
        <w:autoSpaceDN w:val="0"/>
        <w:adjustRightInd w:val="0"/>
        <w:jc w:val="both"/>
        <w:rPr>
          <w:szCs w:val="32"/>
          <w:lang w:val="ru-RU"/>
        </w:rPr>
      </w:pPr>
      <w:r w:rsidRPr="003A363B">
        <w:rPr>
          <w:i/>
          <w:szCs w:val="32"/>
          <w:lang w:val="ru-RU"/>
        </w:rPr>
        <w:lastRenderedPageBreak/>
        <w:t>требования законодательства</w:t>
      </w:r>
      <w:r w:rsidRPr="00F00B4F">
        <w:rPr>
          <w:szCs w:val="32"/>
          <w:lang w:val="ru-RU"/>
        </w:rPr>
        <w:t xml:space="preserve"> (производитель мониторов инициирует проект разработки мониторов, соответствующих утверждённым эргономическим стандартам).</w:t>
      </w:r>
    </w:p>
    <w:p w:rsidR="00091D22" w:rsidRPr="008D6C17" w:rsidRDefault="00091D22" w:rsidP="00091D22">
      <w:pPr>
        <w:pStyle w:val="2"/>
        <w:rPr>
          <w:lang w:val="ru-RU"/>
        </w:rPr>
      </w:pPr>
      <w:bookmarkStart w:id="2" w:name="_Toc328311601"/>
      <w:r w:rsidRPr="008D6C17">
        <w:rPr>
          <w:lang w:val="ru-RU"/>
        </w:rPr>
        <w:t>Понятие управления проектами</w:t>
      </w:r>
      <w:bookmarkEnd w:id="2"/>
    </w:p>
    <w:p w:rsidR="00091D22" w:rsidRPr="008D6C17" w:rsidRDefault="00091D22" w:rsidP="00091D22">
      <w:pPr>
        <w:autoSpaceDE w:val="0"/>
        <w:autoSpaceDN w:val="0"/>
        <w:adjustRightInd w:val="0"/>
        <w:ind w:firstLine="426"/>
        <w:jc w:val="both"/>
        <w:rPr>
          <w:szCs w:val="32"/>
          <w:lang w:val="ru-RU"/>
        </w:rPr>
      </w:pPr>
      <w:r w:rsidRPr="008D6C17">
        <w:rPr>
          <w:b/>
          <w:szCs w:val="32"/>
          <w:lang w:val="ru-RU"/>
        </w:rPr>
        <w:t>Управление проектами</w:t>
      </w:r>
      <w:r w:rsidRPr="008D6C17">
        <w:rPr>
          <w:szCs w:val="32"/>
          <w:lang w:val="ru-RU"/>
        </w:rPr>
        <w:t xml:space="preserve"> – это приложение знаний, навыков, инструментов и методов к </w:t>
      </w:r>
      <w:r>
        <w:rPr>
          <w:szCs w:val="32"/>
          <w:lang w:val="ru-RU"/>
        </w:rPr>
        <w:t>операциям</w:t>
      </w:r>
      <w:r w:rsidRPr="008D6C17">
        <w:rPr>
          <w:szCs w:val="32"/>
          <w:lang w:val="ru-RU"/>
        </w:rPr>
        <w:t xml:space="preserve"> проекта для удовлетворения предъявляемых к проекту требований. </w:t>
      </w:r>
    </w:p>
    <w:p w:rsidR="00091D22" w:rsidRPr="008D6C17" w:rsidRDefault="00091D22" w:rsidP="00091D22">
      <w:pPr>
        <w:autoSpaceDE w:val="0"/>
        <w:autoSpaceDN w:val="0"/>
        <w:adjustRightInd w:val="0"/>
        <w:ind w:firstLine="426"/>
        <w:jc w:val="both"/>
        <w:rPr>
          <w:szCs w:val="32"/>
          <w:lang w:val="ru-RU"/>
        </w:rPr>
      </w:pPr>
      <w:r w:rsidRPr="008D6C17">
        <w:rPr>
          <w:szCs w:val="32"/>
          <w:lang w:val="ru-RU"/>
        </w:rPr>
        <w:t>Управление проектами выполняется при помощи совокупности процессов управления проектами:</w:t>
      </w:r>
    </w:p>
    <w:p w:rsidR="00091D22" w:rsidRPr="009076E2" w:rsidRDefault="00091D22" w:rsidP="00091D22">
      <w:pPr>
        <w:numPr>
          <w:ilvl w:val="0"/>
          <w:numId w:val="9"/>
        </w:numPr>
        <w:autoSpaceDE w:val="0"/>
        <w:autoSpaceDN w:val="0"/>
        <w:adjustRightInd w:val="0"/>
        <w:jc w:val="both"/>
        <w:rPr>
          <w:szCs w:val="32"/>
          <w:lang w:val="ru-RU"/>
        </w:rPr>
      </w:pPr>
      <w:r w:rsidRPr="009076E2">
        <w:rPr>
          <w:szCs w:val="32"/>
          <w:lang w:val="ru-RU"/>
        </w:rPr>
        <w:t xml:space="preserve">инициации, </w:t>
      </w:r>
    </w:p>
    <w:p w:rsidR="00091D22" w:rsidRPr="009076E2" w:rsidRDefault="00091D22" w:rsidP="00091D22">
      <w:pPr>
        <w:numPr>
          <w:ilvl w:val="0"/>
          <w:numId w:val="9"/>
        </w:numPr>
        <w:autoSpaceDE w:val="0"/>
        <w:autoSpaceDN w:val="0"/>
        <w:adjustRightInd w:val="0"/>
        <w:jc w:val="both"/>
        <w:rPr>
          <w:szCs w:val="32"/>
          <w:lang w:val="ru-RU"/>
        </w:rPr>
      </w:pPr>
      <w:r w:rsidRPr="009076E2">
        <w:rPr>
          <w:szCs w:val="32"/>
          <w:lang w:val="ru-RU"/>
        </w:rPr>
        <w:t>планирования,</w:t>
      </w:r>
    </w:p>
    <w:p w:rsidR="00091D22" w:rsidRPr="009076E2" w:rsidRDefault="00091D22" w:rsidP="00091D22">
      <w:pPr>
        <w:numPr>
          <w:ilvl w:val="0"/>
          <w:numId w:val="9"/>
        </w:numPr>
        <w:autoSpaceDE w:val="0"/>
        <w:autoSpaceDN w:val="0"/>
        <w:adjustRightInd w:val="0"/>
        <w:jc w:val="both"/>
        <w:rPr>
          <w:szCs w:val="32"/>
          <w:lang w:val="ru-RU"/>
        </w:rPr>
      </w:pPr>
      <w:r w:rsidRPr="009076E2">
        <w:rPr>
          <w:szCs w:val="32"/>
          <w:lang w:val="ru-RU"/>
        </w:rPr>
        <w:t xml:space="preserve">исполнения, </w:t>
      </w:r>
    </w:p>
    <w:p w:rsidR="00091D22" w:rsidRPr="009076E2" w:rsidRDefault="00091D22" w:rsidP="00091D22">
      <w:pPr>
        <w:numPr>
          <w:ilvl w:val="0"/>
          <w:numId w:val="9"/>
        </w:numPr>
        <w:autoSpaceDE w:val="0"/>
        <w:autoSpaceDN w:val="0"/>
        <w:adjustRightInd w:val="0"/>
        <w:jc w:val="both"/>
        <w:rPr>
          <w:szCs w:val="32"/>
          <w:lang w:val="ru-RU"/>
        </w:rPr>
      </w:pPr>
      <w:r w:rsidRPr="009076E2">
        <w:rPr>
          <w:szCs w:val="32"/>
          <w:lang w:val="ru-RU"/>
        </w:rPr>
        <w:t xml:space="preserve">мониторинга и управления, </w:t>
      </w:r>
    </w:p>
    <w:p w:rsidR="00091D22" w:rsidRPr="009076E2" w:rsidRDefault="00091D22" w:rsidP="00091D22">
      <w:pPr>
        <w:numPr>
          <w:ilvl w:val="0"/>
          <w:numId w:val="9"/>
        </w:numPr>
        <w:autoSpaceDE w:val="0"/>
        <w:autoSpaceDN w:val="0"/>
        <w:adjustRightInd w:val="0"/>
        <w:jc w:val="both"/>
        <w:rPr>
          <w:szCs w:val="32"/>
          <w:lang w:val="ru-RU"/>
        </w:rPr>
      </w:pPr>
      <w:r w:rsidRPr="009076E2">
        <w:rPr>
          <w:szCs w:val="32"/>
          <w:lang w:val="ru-RU"/>
        </w:rPr>
        <w:t xml:space="preserve">завершения. </w:t>
      </w:r>
    </w:p>
    <w:p w:rsidR="00091D22" w:rsidRPr="008D6C17" w:rsidRDefault="00091D22" w:rsidP="00091D22">
      <w:pPr>
        <w:autoSpaceDE w:val="0"/>
        <w:autoSpaceDN w:val="0"/>
        <w:adjustRightInd w:val="0"/>
        <w:ind w:firstLine="426"/>
        <w:jc w:val="both"/>
        <w:rPr>
          <w:szCs w:val="32"/>
          <w:lang w:val="ru-RU"/>
        </w:rPr>
      </w:pPr>
      <w:r w:rsidRPr="008D6C17">
        <w:rPr>
          <w:b/>
          <w:szCs w:val="32"/>
          <w:lang w:val="ru-RU"/>
        </w:rPr>
        <w:t>Менеджер проекта</w:t>
      </w:r>
      <w:r w:rsidRPr="008D6C17">
        <w:rPr>
          <w:szCs w:val="32"/>
          <w:lang w:val="ru-RU"/>
        </w:rPr>
        <w:t xml:space="preserve"> – это лицо, ответственное за достижение целей проекта.</w:t>
      </w:r>
    </w:p>
    <w:p w:rsidR="00091D22" w:rsidRPr="009076E2" w:rsidRDefault="00091D22" w:rsidP="00091D22">
      <w:pPr>
        <w:autoSpaceDE w:val="0"/>
        <w:autoSpaceDN w:val="0"/>
        <w:adjustRightInd w:val="0"/>
        <w:ind w:firstLine="426"/>
        <w:jc w:val="both"/>
        <w:rPr>
          <w:szCs w:val="32"/>
          <w:lang w:val="ru-RU"/>
        </w:rPr>
      </w:pPr>
      <w:r w:rsidRPr="009076E2">
        <w:rPr>
          <w:szCs w:val="32"/>
          <w:lang w:val="ru-RU"/>
        </w:rPr>
        <w:t xml:space="preserve">В управление проектом </w:t>
      </w:r>
      <w:r>
        <w:rPr>
          <w:szCs w:val="32"/>
          <w:lang w:val="ru-RU"/>
        </w:rPr>
        <w:t>входя</w:t>
      </w:r>
      <w:r w:rsidRPr="009076E2">
        <w:rPr>
          <w:szCs w:val="32"/>
          <w:lang w:val="ru-RU"/>
        </w:rPr>
        <w:t>т:</w:t>
      </w:r>
    </w:p>
    <w:p w:rsidR="00091D22" w:rsidRPr="009076E2" w:rsidRDefault="00091D22" w:rsidP="00091D22">
      <w:pPr>
        <w:numPr>
          <w:ilvl w:val="0"/>
          <w:numId w:val="10"/>
        </w:numPr>
        <w:autoSpaceDE w:val="0"/>
        <w:autoSpaceDN w:val="0"/>
        <w:adjustRightInd w:val="0"/>
        <w:jc w:val="both"/>
        <w:rPr>
          <w:szCs w:val="32"/>
          <w:lang w:val="ru-RU"/>
        </w:rPr>
      </w:pPr>
      <w:r>
        <w:rPr>
          <w:szCs w:val="32"/>
          <w:lang w:val="ru-RU"/>
        </w:rPr>
        <w:t>о</w:t>
      </w:r>
      <w:r w:rsidRPr="009076E2">
        <w:rPr>
          <w:szCs w:val="32"/>
          <w:lang w:val="ru-RU"/>
        </w:rPr>
        <w:t>пределение требований;</w:t>
      </w:r>
    </w:p>
    <w:p w:rsidR="00091D22" w:rsidRPr="008D6C17" w:rsidRDefault="00091D22" w:rsidP="00091D22">
      <w:pPr>
        <w:numPr>
          <w:ilvl w:val="0"/>
          <w:numId w:val="10"/>
        </w:numPr>
        <w:autoSpaceDE w:val="0"/>
        <w:autoSpaceDN w:val="0"/>
        <w:adjustRightInd w:val="0"/>
        <w:jc w:val="both"/>
        <w:rPr>
          <w:szCs w:val="32"/>
          <w:lang w:val="ru-RU"/>
        </w:rPr>
      </w:pPr>
      <w:r>
        <w:rPr>
          <w:szCs w:val="32"/>
          <w:lang w:val="ru-RU"/>
        </w:rPr>
        <w:t>у</w:t>
      </w:r>
      <w:r w:rsidRPr="008D6C17">
        <w:rPr>
          <w:szCs w:val="32"/>
          <w:lang w:val="ru-RU"/>
        </w:rPr>
        <w:t>становка четких и достижимых целей;</w:t>
      </w:r>
    </w:p>
    <w:p w:rsidR="00091D22" w:rsidRPr="008D6C17" w:rsidRDefault="00091D22" w:rsidP="00091D22">
      <w:pPr>
        <w:numPr>
          <w:ilvl w:val="0"/>
          <w:numId w:val="10"/>
        </w:numPr>
        <w:autoSpaceDE w:val="0"/>
        <w:autoSpaceDN w:val="0"/>
        <w:adjustRightInd w:val="0"/>
        <w:jc w:val="both"/>
        <w:rPr>
          <w:szCs w:val="32"/>
          <w:lang w:val="ru-RU"/>
        </w:rPr>
      </w:pPr>
      <w:r>
        <w:rPr>
          <w:szCs w:val="32"/>
          <w:lang w:val="ru-RU"/>
        </w:rPr>
        <w:t>у</w:t>
      </w:r>
      <w:r w:rsidRPr="008D6C17">
        <w:rPr>
          <w:szCs w:val="32"/>
          <w:lang w:val="ru-RU"/>
        </w:rPr>
        <w:t>равновешивание противоречащих требований по качеству, содержанию, времени и стоимости;</w:t>
      </w:r>
    </w:p>
    <w:p w:rsidR="00091D22" w:rsidRPr="008D6C17" w:rsidRDefault="00091D22" w:rsidP="00091D22">
      <w:pPr>
        <w:numPr>
          <w:ilvl w:val="0"/>
          <w:numId w:val="10"/>
        </w:numPr>
        <w:autoSpaceDE w:val="0"/>
        <w:autoSpaceDN w:val="0"/>
        <w:adjustRightInd w:val="0"/>
        <w:jc w:val="both"/>
        <w:rPr>
          <w:szCs w:val="32"/>
          <w:lang w:val="ru-RU"/>
        </w:rPr>
      </w:pPr>
      <w:r>
        <w:rPr>
          <w:szCs w:val="32"/>
          <w:lang w:val="ru-RU"/>
        </w:rPr>
        <w:t>к</w:t>
      </w:r>
      <w:r w:rsidRPr="008D6C17">
        <w:rPr>
          <w:szCs w:val="32"/>
          <w:lang w:val="ru-RU"/>
        </w:rPr>
        <w:t>оррекция характеристик, планов и подхода в соответствии с мнением и ожиданиями различных участников проекта.</w:t>
      </w:r>
    </w:p>
    <w:p w:rsidR="00091D22" w:rsidRDefault="00091D22" w:rsidP="00091D22">
      <w:pPr>
        <w:autoSpaceDE w:val="0"/>
        <w:autoSpaceDN w:val="0"/>
        <w:adjustRightInd w:val="0"/>
        <w:ind w:firstLine="426"/>
        <w:jc w:val="both"/>
        <w:rPr>
          <w:szCs w:val="32"/>
          <w:lang w:val="ru-RU"/>
        </w:rPr>
      </w:pPr>
      <w:r w:rsidRPr="008D6C17">
        <w:rPr>
          <w:szCs w:val="32"/>
          <w:lang w:val="ru-RU"/>
        </w:rPr>
        <w:t xml:space="preserve">Менеджеры проектов часто говорят о "тройном ограничении" – </w:t>
      </w:r>
      <w:r w:rsidRPr="009076E2">
        <w:rPr>
          <w:i/>
          <w:szCs w:val="32"/>
          <w:lang w:val="ru-RU"/>
        </w:rPr>
        <w:t>содержании проекта, времени</w:t>
      </w:r>
      <w:r w:rsidRPr="008D6C17">
        <w:rPr>
          <w:szCs w:val="32"/>
          <w:lang w:val="ru-RU"/>
        </w:rPr>
        <w:t xml:space="preserve"> и </w:t>
      </w:r>
      <w:r w:rsidRPr="009076E2">
        <w:rPr>
          <w:i/>
          <w:szCs w:val="32"/>
          <w:lang w:val="ru-RU"/>
        </w:rPr>
        <w:t>стоимости</w:t>
      </w:r>
      <w:r w:rsidRPr="008D6C17">
        <w:rPr>
          <w:szCs w:val="32"/>
          <w:lang w:val="ru-RU"/>
        </w:rPr>
        <w:t>, – которое приходится учитывать</w:t>
      </w:r>
      <w:r>
        <w:rPr>
          <w:szCs w:val="32"/>
          <w:lang w:val="ru-RU"/>
        </w:rPr>
        <w:t xml:space="preserve"> </w:t>
      </w:r>
      <w:r w:rsidRPr="008D6C17">
        <w:rPr>
          <w:szCs w:val="32"/>
          <w:lang w:val="ru-RU"/>
        </w:rPr>
        <w:t>при согласовании разнообразных требований проекта. Качество исполнения</w:t>
      </w:r>
      <w:r>
        <w:rPr>
          <w:szCs w:val="32"/>
          <w:lang w:val="ru-RU"/>
        </w:rPr>
        <w:t xml:space="preserve"> </w:t>
      </w:r>
      <w:r w:rsidRPr="008D6C17">
        <w:rPr>
          <w:szCs w:val="32"/>
          <w:lang w:val="ru-RU"/>
        </w:rPr>
        <w:t>проекта зависит от уравновешивания этих трех факторов.</w:t>
      </w:r>
    </w:p>
    <w:p w:rsidR="00091D22" w:rsidRPr="00714248" w:rsidRDefault="00091D22" w:rsidP="00091D22">
      <w:pPr>
        <w:autoSpaceDE w:val="0"/>
        <w:autoSpaceDN w:val="0"/>
        <w:adjustRightInd w:val="0"/>
        <w:ind w:firstLine="708"/>
        <w:jc w:val="both"/>
        <w:rPr>
          <w:szCs w:val="32"/>
          <w:lang w:val="ru-RU"/>
        </w:rPr>
      </w:pPr>
      <w:r w:rsidRPr="00714248">
        <w:rPr>
          <w:b/>
          <w:szCs w:val="32"/>
          <w:lang w:val="ru-RU"/>
        </w:rPr>
        <w:t>Участники проекта</w:t>
      </w:r>
      <w:r w:rsidRPr="00714248">
        <w:rPr>
          <w:szCs w:val="32"/>
          <w:lang w:val="ru-RU"/>
        </w:rPr>
        <w:t xml:space="preserve"> – это лица или организации, активно участвующие в проекте, либо на чьи интересы могут повлиять результаты исполнения или завершения проекта. Участники могут влиять на цели и результаты проекта. Команда управления проектом должна выявить участников проекта, определить их требования и ожидания и управлять их влиянием, чтобы обеспечить успешное завершение проекта. </w:t>
      </w:r>
    </w:p>
    <w:p w:rsidR="00091D22" w:rsidRPr="00714248" w:rsidRDefault="00091D22" w:rsidP="00091D22">
      <w:pPr>
        <w:autoSpaceDE w:val="0"/>
        <w:autoSpaceDN w:val="0"/>
        <w:adjustRightInd w:val="0"/>
        <w:ind w:firstLine="708"/>
        <w:jc w:val="both"/>
        <w:rPr>
          <w:szCs w:val="32"/>
          <w:lang w:val="ru-RU"/>
        </w:rPr>
      </w:pPr>
      <w:r w:rsidRPr="00714248">
        <w:rPr>
          <w:szCs w:val="32"/>
          <w:lang w:val="ru-RU"/>
        </w:rPr>
        <w:t xml:space="preserve">Иногда выявить участника проекта довольно сложно. Например, программист, чей профессиональный рост на </w:t>
      </w:r>
      <w:r w:rsidRPr="00714248">
        <w:rPr>
          <w:szCs w:val="32"/>
          <w:lang w:val="ru-RU"/>
        </w:rPr>
        <w:lastRenderedPageBreak/>
        <w:t>предприятии зависит от результата проекта разработки нового программного продукта, тоже является участником проекта. Незнание ключевых участников проекта может привести к большим сложностям при исполнении проекта..</w:t>
      </w:r>
    </w:p>
    <w:p w:rsidR="00091D22" w:rsidRPr="00714248" w:rsidRDefault="00091D22" w:rsidP="00091D22">
      <w:pPr>
        <w:autoSpaceDE w:val="0"/>
        <w:autoSpaceDN w:val="0"/>
        <w:adjustRightInd w:val="0"/>
        <w:ind w:firstLine="708"/>
        <w:jc w:val="both"/>
        <w:rPr>
          <w:szCs w:val="32"/>
          <w:lang w:val="ru-RU"/>
        </w:rPr>
      </w:pPr>
      <w:r w:rsidRPr="00714248">
        <w:rPr>
          <w:szCs w:val="32"/>
          <w:lang w:val="ru-RU"/>
        </w:rPr>
        <w:t>Участники могут оказывать положительное или отрицательное влияние на проект. Положительно влияющие участники – это обычно те, кому выгодно успешное завершение проекта, тогда как отрицательно влияющим участникам успешное завершение проекта представляется нежелательным.</w:t>
      </w:r>
    </w:p>
    <w:p w:rsidR="00091D22" w:rsidRPr="00714248" w:rsidRDefault="00091D22" w:rsidP="00091D22">
      <w:pPr>
        <w:autoSpaceDE w:val="0"/>
        <w:autoSpaceDN w:val="0"/>
        <w:adjustRightInd w:val="0"/>
        <w:ind w:firstLine="708"/>
        <w:jc w:val="both"/>
        <w:rPr>
          <w:szCs w:val="32"/>
          <w:lang w:val="ru-RU"/>
        </w:rPr>
      </w:pPr>
      <w:r w:rsidRPr="00714248">
        <w:rPr>
          <w:szCs w:val="32"/>
          <w:lang w:val="ru-RU"/>
        </w:rPr>
        <w:t xml:space="preserve">К </w:t>
      </w:r>
      <w:r w:rsidRPr="007F02B8">
        <w:rPr>
          <w:b/>
          <w:szCs w:val="32"/>
          <w:lang w:val="ru-RU"/>
        </w:rPr>
        <w:t>ключевым участникам</w:t>
      </w:r>
      <w:r w:rsidRPr="00714248">
        <w:rPr>
          <w:szCs w:val="32"/>
          <w:lang w:val="ru-RU"/>
        </w:rPr>
        <w:t xml:space="preserve"> любого проекта относятся:</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Менеджер проекта.</w:t>
      </w:r>
      <w:r w:rsidRPr="00714248">
        <w:rPr>
          <w:b/>
          <w:bCs/>
          <w:szCs w:val="32"/>
          <w:lang w:val="ru-RU"/>
        </w:rPr>
        <w:t xml:space="preserve"> </w:t>
      </w:r>
      <w:r w:rsidRPr="00714248">
        <w:rPr>
          <w:szCs w:val="32"/>
          <w:lang w:val="ru-RU"/>
        </w:rPr>
        <w:t>Лицо, ответственное за управление проектом.</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Заказчик/пользователь.</w:t>
      </w:r>
      <w:r w:rsidRPr="00714248">
        <w:rPr>
          <w:b/>
          <w:bCs/>
          <w:szCs w:val="32"/>
          <w:lang w:val="ru-RU"/>
        </w:rPr>
        <w:t xml:space="preserve"> </w:t>
      </w:r>
      <w:r w:rsidRPr="00714248">
        <w:rPr>
          <w:szCs w:val="32"/>
          <w:lang w:val="ru-RU"/>
        </w:rPr>
        <w:t xml:space="preserve">Лицо или организация, которые будут использовать продукт проекта. </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Исполняющая организация.</w:t>
      </w:r>
      <w:r w:rsidRPr="00714248">
        <w:rPr>
          <w:b/>
          <w:bCs/>
          <w:szCs w:val="32"/>
          <w:lang w:val="ru-RU"/>
        </w:rPr>
        <w:t xml:space="preserve"> </w:t>
      </w:r>
      <w:r w:rsidRPr="00714248">
        <w:rPr>
          <w:szCs w:val="32"/>
          <w:lang w:val="ru-RU"/>
        </w:rPr>
        <w:t>Предприятие, чьи сотрудники непосредственно участвуют в исполнении проекта.</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Члены команды проекта.</w:t>
      </w:r>
      <w:r w:rsidRPr="00714248">
        <w:rPr>
          <w:b/>
          <w:bCs/>
          <w:szCs w:val="32"/>
          <w:lang w:val="ru-RU"/>
        </w:rPr>
        <w:t xml:space="preserve"> </w:t>
      </w:r>
      <w:r w:rsidRPr="00714248">
        <w:rPr>
          <w:szCs w:val="32"/>
          <w:lang w:val="ru-RU"/>
        </w:rPr>
        <w:t>Группа, которая выполняет работы по проекту.</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Команда управления проектом.</w:t>
      </w:r>
      <w:r w:rsidRPr="00714248">
        <w:rPr>
          <w:b/>
          <w:bCs/>
          <w:szCs w:val="32"/>
          <w:lang w:val="ru-RU"/>
        </w:rPr>
        <w:t xml:space="preserve"> </w:t>
      </w:r>
      <w:r w:rsidRPr="00714248">
        <w:rPr>
          <w:szCs w:val="32"/>
          <w:lang w:val="ru-RU"/>
        </w:rPr>
        <w:t>Члены команды проекта, непосредственно занятые в управлении его операциями.</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Спонсор.</w:t>
      </w:r>
      <w:r w:rsidRPr="00714248">
        <w:rPr>
          <w:b/>
          <w:bCs/>
          <w:szCs w:val="32"/>
          <w:lang w:val="ru-RU"/>
        </w:rPr>
        <w:t xml:space="preserve"> </w:t>
      </w:r>
      <w:r w:rsidRPr="00714248">
        <w:rPr>
          <w:szCs w:val="32"/>
          <w:lang w:val="ru-RU"/>
        </w:rPr>
        <w:t>Лицо или группа лиц, предоставляющая финансовые или материальные ресурсы для проекта.</w:t>
      </w:r>
    </w:p>
    <w:p w:rsidR="00091D22" w:rsidRPr="00714248" w:rsidRDefault="00091D22" w:rsidP="00091D22">
      <w:pPr>
        <w:numPr>
          <w:ilvl w:val="0"/>
          <w:numId w:val="17"/>
        </w:numPr>
        <w:autoSpaceDE w:val="0"/>
        <w:autoSpaceDN w:val="0"/>
        <w:adjustRightInd w:val="0"/>
        <w:jc w:val="both"/>
        <w:rPr>
          <w:szCs w:val="32"/>
          <w:lang w:val="ru-RU"/>
        </w:rPr>
      </w:pPr>
      <w:r w:rsidRPr="007F02B8">
        <w:rPr>
          <w:bCs/>
          <w:i/>
          <w:szCs w:val="32"/>
          <w:lang w:val="ru-RU"/>
        </w:rPr>
        <w:t>Источники влияния.</w:t>
      </w:r>
      <w:r w:rsidRPr="00714248">
        <w:rPr>
          <w:b/>
          <w:bCs/>
          <w:szCs w:val="32"/>
          <w:lang w:val="ru-RU"/>
        </w:rPr>
        <w:t xml:space="preserve"> </w:t>
      </w:r>
      <w:r w:rsidRPr="00714248">
        <w:rPr>
          <w:szCs w:val="32"/>
          <w:lang w:val="ru-RU"/>
        </w:rPr>
        <w:t>Лица или группы, которые напрямую не связаны с получением или использованием продукта проекта, но которые, в связи с их положением в организации-заказчике или исполняющей организации, могут положительно или отрицательно повлиять на ход выполнения проекта.</w:t>
      </w:r>
    </w:p>
    <w:p w:rsidR="00091D22" w:rsidRPr="00714248" w:rsidRDefault="00091D22" w:rsidP="00091D22">
      <w:pPr>
        <w:autoSpaceDE w:val="0"/>
        <w:autoSpaceDN w:val="0"/>
        <w:adjustRightInd w:val="0"/>
        <w:ind w:firstLine="708"/>
        <w:jc w:val="both"/>
        <w:rPr>
          <w:szCs w:val="32"/>
          <w:lang w:val="ru-RU"/>
        </w:rPr>
      </w:pPr>
      <w:r w:rsidRPr="00714248">
        <w:rPr>
          <w:szCs w:val="32"/>
          <w:lang w:val="ru-RU"/>
        </w:rPr>
        <w:t>Менеджеры проекта должны управлять ожиданиями участников проекта, что может быть достаточно сложно, так как у участников проекта могут быть разные или противоположные цели. Например: руководитель отдела, который потребовал установить новую информационную систему управления, может быть заинтересован в ее низкой стоимости, специалист по созданию системы может сделать акцент на техническом совершенстве системы, а подрядчик, получивший заказ на программирование, может быть заинтересован в получении максимальной прибыли.</w:t>
      </w:r>
    </w:p>
    <w:p w:rsidR="00091D22" w:rsidRPr="00F86A68" w:rsidRDefault="00091D22" w:rsidP="00091D22">
      <w:pPr>
        <w:pStyle w:val="2"/>
        <w:rPr>
          <w:lang w:val="ru-RU"/>
        </w:rPr>
      </w:pPr>
      <w:bookmarkStart w:id="3" w:name="_Toc328311602"/>
      <w:r>
        <w:rPr>
          <w:lang w:val="ru-RU"/>
        </w:rPr>
        <w:lastRenderedPageBreak/>
        <w:t>Области знаний в управлении проектами</w:t>
      </w:r>
      <w:bookmarkEnd w:id="3"/>
    </w:p>
    <w:p w:rsidR="00091D22" w:rsidRPr="00F86A68" w:rsidRDefault="00091D22" w:rsidP="00091D22">
      <w:pPr>
        <w:autoSpaceDE w:val="0"/>
        <w:autoSpaceDN w:val="0"/>
        <w:adjustRightInd w:val="0"/>
        <w:ind w:firstLine="426"/>
        <w:jc w:val="both"/>
        <w:rPr>
          <w:szCs w:val="32"/>
          <w:lang w:val="ru-RU"/>
        </w:rPr>
      </w:pPr>
      <w:r w:rsidRPr="00F86A68">
        <w:rPr>
          <w:szCs w:val="32"/>
          <w:lang w:val="ru-RU"/>
        </w:rPr>
        <w:t xml:space="preserve">Многие знания, инструменты и методы, используемые в управлении проектами, применяются исключительно в этой области. </w:t>
      </w:r>
      <w:r w:rsidRPr="00F86A68">
        <w:rPr>
          <w:szCs w:val="32"/>
        </w:rPr>
        <w:t xml:space="preserve">К </w:t>
      </w:r>
      <w:r w:rsidRPr="00F86A68">
        <w:rPr>
          <w:szCs w:val="32"/>
          <w:lang w:val="ru-RU"/>
        </w:rPr>
        <w:t>их числу относятся:</w:t>
      </w:r>
    </w:p>
    <w:p w:rsidR="00091D22" w:rsidRPr="00F86A68" w:rsidRDefault="00091D22" w:rsidP="00091D22">
      <w:pPr>
        <w:numPr>
          <w:ilvl w:val="0"/>
          <w:numId w:val="11"/>
        </w:numPr>
        <w:autoSpaceDE w:val="0"/>
        <w:autoSpaceDN w:val="0"/>
        <w:adjustRightInd w:val="0"/>
        <w:jc w:val="both"/>
        <w:rPr>
          <w:szCs w:val="32"/>
          <w:lang w:val="ru-RU"/>
        </w:rPr>
      </w:pPr>
      <w:r w:rsidRPr="00F86A68">
        <w:rPr>
          <w:szCs w:val="32"/>
          <w:lang w:val="ru-RU"/>
        </w:rPr>
        <w:t xml:space="preserve">иерархические структуры работ, </w:t>
      </w:r>
    </w:p>
    <w:p w:rsidR="00091D22" w:rsidRPr="00F86A68" w:rsidRDefault="00091D22" w:rsidP="00091D22">
      <w:pPr>
        <w:numPr>
          <w:ilvl w:val="0"/>
          <w:numId w:val="11"/>
        </w:numPr>
        <w:autoSpaceDE w:val="0"/>
        <w:autoSpaceDN w:val="0"/>
        <w:adjustRightInd w:val="0"/>
        <w:jc w:val="both"/>
        <w:rPr>
          <w:szCs w:val="32"/>
          <w:lang w:val="ru-RU"/>
        </w:rPr>
      </w:pPr>
      <w:r w:rsidRPr="00F86A68">
        <w:rPr>
          <w:szCs w:val="32"/>
          <w:lang w:val="ru-RU"/>
        </w:rPr>
        <w:t>анализ критического пути,</w:t>
      </w:r>
    </w:p>
    <w:p w:rsidR="00091D22" w:rsidRPr="00F86A68" w:rsidRDefault="00091D22" w:rsidP="00091D22">
      <w:pPr>
        <w:numPr>
          <w:ilvl w:val="0"/>
          <w:numId w:val="11"/>
        </w:numPr>
        <w:autoSpaceDE w:val="0"/>
        <w:autoSpaceDN w:val="0"/>
        <w:adjustRightInd w:val="0"/>
        <w:jc w:val="both"/>
        <w:rPr>
          <w:szCs w:val="32"/>
        </w:rPr>
      </w:pPr>
      <w:r w:rsidRPr="00F86A68">
        <w:rPr>
          <w:szCs w:val="32"/>
          <w:lang w:val="ru-RU"/>
        </w:rPr>
        <w:t>управление освоенным объемом</w:t>
      </w:r>
      <w:r w:rsidRPr="00F86A68">
        <w:rPr>
          <w:szCs w:val="32"/>
        </w:rPr>
        <w:t xml:space="preserve">. </w:t>
      </w:r>
    </w:p>
    <w:p w:rsidR="00091D22" w:rsidRPr="00F86A68" w:rsidRDefault="00091D22" w:rsidP="00091D22">
      <w:pPr>
        <w:autoSpaceDE w:val="0"/>
        <w:autoSpaceDN w:val="0"/>
        <w:adjustRightInd w:val="0"/>
        <w:ind w:firstLine="426"/>
        <w:jc w:val="both"/>
        <w:rPr>
          <w:szCs w:val="32"/>
          <w:lang w:val="ru-RU"/>
        </w:rPr>
      </w:pPr>
      <w:r>
        <w:rPr>
          <w:szCs w:val="32"/>
          <w:lang w:val="ru-RU"/>
        </w:rPr>
        <w:t>Однако, д</w:t>
      </w:r>
      <w:r w:rsidRPr="00F86A68">
        <w:rPr>
          <w:szCs w:val="32"/>
          <w:lang w:val="ru-RU"/>
        </w:rPr>
        <w:t xml:space="preserve">ля эффективного управления </w:t>
      </w:r>
      <w:r w:rsidRPr="00F86A68">
        <w:rPr>
          <w:szCs w:val="32"/>
        </w:rPr>
        <w:t>IT</w:t>
      </w:r>
      <w:r w:rsidRPr="00F86A68">
        <w:rPr>
          <w:szCs w:val="32"/>
          <w:lang w:val="ru-RU"/>
        </w:rPr>
        <w:t xml:space="preserve">-проектами необходимо, чтобы команда управления проектами понимала и использовала знания и навыки как минимум </w:t>
      </w:r>
      <w:r w:rsidRPr="00F86A68">
        <w:rPr>
          <w:b/>
          <w:szCs w:val="32"/>
          <w:lang w:val="ru-RU"/>
        </w:rPr>
        <w:t>пяти областей</w:t>
      </w:r>
      <w:r>
        <w:rPr>
          <w:szCs w:val="32"/>
          <w:lang w:val="ru-RU"/>
        </w:rPr>
        <w:t>.</w:t>
      </w:r>
    </w:p>
    <w:p w:rsidR="00091D22" w:rsidRPr="004539CD" w:rsidRDefault="00091D22" w:rsidP="00091D22">
      <w:pPr>
        <w:pStyle w:val="aa"/>
        <w:numPr>
          <w:ilvl w:val="0"/>
          <w:numId w:val="12"/>
        </w:numPr>
        <w:autoSpaceDE w:val="0"/>
        <w:autoSpaceDN w:val="0"/>
        <w:adjustRightInd w:val="0"/>
        <w:jc w:val="both"/>
        <w:rPr>
          <w:szCs w:val="32"/>
          <w:lang w:val="ru-RU"/>
        </w:rPr>
      </w:pPr>
      <w:r w:rsidRPr="004539CD">
        <w:rPr>
          <w:szCs w:val="32"/>
          <w:lang w:val="ru-RU"/>
        </w:rPr>
        <w:t>Свод знаний по управлению проектами</w:t>
      </w:r>
      <w:r>
        <w:rPr>
          <w:szCs w:val="32"/>
          <w:lang w:val="ru-RU"/>
        </w:rPr>
        <w:t>.</w:t>
      </w:r>
    </w:p>
    <w:p w:rsidR="00091D22" w:rsidRPr="00F86A68" w:rsidRDefault="00091D22" w:rsidP="00091D22">
      <w:pPr>
        <w:numPr>
          <w:ilvl w:val="0"/>
          <w:numId w:val="12"/>
        </w:numPr>
        <w:autoSpaceDE w:val="0"/>
        <w:autoSpaceDN w:val="0"/>
        <w:adjustRightInd w:val="0"/>
        <w:jc w:val="both"/>
        <w:rPr>
          <w:szCs w:val="32"/>
          <w:lang w:val="ru-RU"/>
        </w:rPr>
      </w:pPr>
      <w:r w:rsidRPr="00F86A68">
        <w:rPr>
          <w:szCs w:val="32"/>
          <w:lang w:val="ru-RU"/>
        </w:rPr>
        <w:t>Знания, стандарты и нормативные акты, относящиеся к информационным технологиям</w:t>
      </w:r>
      <w:r>
        <w:rPr>
          <w:szCs w:val="32"/>
          <w:lang w:val="ru-RU"/>
        </w:rPr>
        <w:t>.</w:t>
      </w:r>
    </w:p>
    <w:p w:rsidR="00091D22" w:rsidRPr="004539CD" w:rsidRDefault="00091D22" w:rsidP="00091D22">
      <w:pPr>
        <w:numPr>
          <w:ilvl w:val="0"/>
          <w:numId w:val="12"/>
        </w:numPr>
        <w:autoSpaceDE w:val="0"/>
        <w:autoSpaceDN w:val="0"/>
        <w:adjustRightInd w:val="0"/>
        <w:jc w:val="both"/>
        <w:rPr>
          <w:szCs w:val="32"/>
          <w:lang w:val="ru-RU"/>
        </w:rPr>
      </w:pPr>
      <w:r w:rsidRPr="004539CD">
        <w:rPr>
          <w:szCs w:val="32"/>
          <w:lang w:val="ru-RU"/>
        </w:rPr>
        <w:t>Понимание окружения проекта</w:t>
      </w:r>
      <w:r>
        <w:rPr>
          <w:szCs w:val="32"/>
          <w:lang w:val="ru-RU"/>
        </w:rPr>
        <w:t>.</w:t>
      </w:r>
    </w:p>
    <w:p w:rsidR="00091D22" w:rsidRPr="004539CD" w:rsidRDefault="00091D22" w:rsidP="00091D22">
      <w:pPr>
        <w:numPr>
          <w:ilvl w:val="0"/>
          <w:numId w:val="12"/>
        </w:numPr>
        <w:autoSpaceDE w:val="0"/>
        <w:autoSpaceDN w:val="0"/>
        <w:adjustRightInd w:val="0"/>
        <w:jc w:val="both"/>
        <w:rPr>
          <w:szCs w:val="32"/>
          <w:lang w:val="ru-RU"/>
        </w:rPr>
      </w:pPr>
      <w:r w:rsidRPr="004539CD">
        <w:rPr>
          <w:szCs w:val="32"/>
          <w:lang w:val="ru-RU"/>
        </w:rPr>
        <w:t>Знания и навыки в области общего менеджмента</w:t>
      </w:r>
      <w:r>
        <w:rPr>
          <w:szCs w:val="32"/>
          <w:lang w:val="ru-RU"/>
        </w:rPr>
        <w:t>.</w:t>
      </w:r>
    </w:p>
    <w:p w:rsidR="00091D22" w:rsidRPr="004539CD" w:rsidRDefault="00091D22" w:rsidP="00091D22">
      <w:pPr>
        <w:numPr>
          <w:ilvl w:val="0"/>
          <w:numId w:val="12"/>
        </w:numPr>
        <w:autoSpaceDE w:val="0"/>
        <w:autoSpaceDN w:val="0"/>
        <w:adjustRightInd w:val="0"/>
        <w:jc w:val="both"/>
        <w:rPr>
          <w:szCs w:val="32"/>
          <w:lang w:val="ru-RU"/>
        </w:rPr>
      </w:pPr>
      <w:r w:rsidRPr="004539CD">
        <w:rPr>
          <w:szCs w:val="32"/>
          <w:lang w:val="ru-RU"/>
        </w:rPr>
        <w:t>Навыки межличностных отношений.</w:t>
      </w:r>
    </w:p>
    <w:p w:rsidR="00091D22" w:rsidRPr="00F2608F" w:rsidRDefault="00091D22" w:rsidP="00091D22">
      <w:pPr>
        <w:pStyle w:val="aa"/>
        <w:autoSpaceDE w:val="0"/>
        <w:autoSpaceDN w:val="0"/>
        <w:adjustRightInd w:val="0"/>
        <w:ind w:left="0" w:firstLine="360"/>
        <w:jc w:val="both"/>
        <w:rPr>
          <w:szCs w:val="32"/>
          <w:lang w:val="ru-RU"/>
        </w:rPr>
      </w:pPr>
      <w:r w:rsidRPr="00F2608F">
        <w:rPr>
          <w:szCs w:val="32"/>
          <w:lang w:val="ru-RU"/>
        </w:rPr>
        <w:t xml:space="preserve">В </w:t>
      </w:r>
      <w:r w:rsidRPr="003D4147">
        <w:rPr>
          <w:b/>
          <w:szCs w:val="32"/>
          <w:lang w:val="ru-RU"/>
        </w:rPr>
        <w:t>своде знаний по управлению проектами</w:t>
      </w:r>
      <w:r w:rsidRPr="00F2608F">
        <w:rPr>
          <w:szCs w:val="32"/>
          <w:lang w:val="ru-RU"/>
        </w:rPr>
        <w:t xml:space="preserve"> описаны знания, уникальные для управления проектами, а также общие с другими дисциплинами управления. Американский институт управления проектами </w:t>
      </w:r>
      <w:r w:rsidRPr="00F2608F">
        <w:rPr>
          <w:szCs w:val="32"/>
        </w:rPr>
        <w:t>PMI</w:t>
      </w:r>
      <w:r w:rsidRPr="00F2608F">
        <w:rPr>
          <w:szCs w:val="32"/>
          <w:lang w:val="ru-RU"/>
        </w:rPr>
        <w:t xml:space="preserve"> разработал стандарт управления проектами, описанный в Руководстве </w:t>
      </w:r>
      <w:r w:rsidRPr="00F2608F">
        <w:rPr>
          <w:szCs w:val="32"/>
        </w:rPr>
        <w:t>PMBOK</w:t>
      </w:r>
      <w:r w:rsidRPr="00F2608F">
        <w:rPr>
          <w:szCs w:val="32"/>
          <w:lang w:val="ru-RU"/>
        </w:rPr>
        <w:t>. В него входят определение жизненного цикла проекта, описание пяти групп процессов управления проектами и описание девяти областей знаний, необходимых при управлении проектами.</w:t>
      </w:r>
    </w:p>
    <w:p w:rsidR="00091D22" w:rsidRPr="00F2608F" w:rsidRDefault="00091D22" w:rsidP="00091D22">
      <w:pPr>
        <w:tabs>
          <w:tab w:val="left" w:pos="426"/>
        </w:tabs>
        <w:jc w:val="both"/>
        <w:rPr>
          <w:szCs w:val="32"/>
          <w:lang w:val="ru-RU"/>
        </w:rPr>
      </w:pPr>
      <w:r w:rsidRPr="00714248">
        <w:rPr>
          <w:szCs w:val="32"/>
          <w:lang w:val="ru-RU"/>
        </w:rPr>
        <w:tab/>
      </w:r>
      <w:r w:rsidRPr="00F2608F">
        <w:rPr>
          <w:szCs w:val="32"/>
          <w:lang w:val="ru-RU"/>
        </w:rPr>
        <w:t>Каждая область применения технологии управления проектами имеет свои самостоятельные стандарты, регламентирующие требования качества в том или ином виде деятельности.</w:t>
      </w:r>
    </w:p>
    <w:p w:rsidR="00091D22" w:rsidRPr="00F2608F" w:rsidRDefault="00091D22" w:rsidP="00091D22">
      <w:pPr>
        <w:tabs>
          <w:tab w:val="left" w:pos="426"/>
        </w:tabs>
        <w:jc w:val="both"/>
        <w:rPr>
          <w:szCs w:val="32"/>
          <w:lang w:val="ru-RU"/>
        </w:rPr>
      </w:pPr>
      <w:r w:rsidRPr="00F2608F">
        <w:rPr>
          <w:szCs w:val="32"/>
          <w:lang w:val="ru-RU"/>
        </w:rPr>
        <w:tab/>
        <w:t xml:space="preserve">Для сферы информационных технологий существует ряд </w:t>
      </w:r>
      <w:r w:rsidRPr="003D4147">
        <w:rPr>
          <w:b/>
          <w:szCs w:val="32"/>
          <w:lang w:val="ru-RU"/>
        </w:rPr>
        <w:t>стандартов</w:t>
      </w:r>
      <w:r w:rsidRPr="00F2608F">
        <w:rPr>
          <w:szCs w:val="32"/>
          <w:lang w:val="ru-RU"/>
        </w:rPr>
        <w:t>, регламентирующих:</w:t>
      </w:r>
    </w:p>
    <w:p w:rsidR="00091D22" w:rsidRPr="00F2608F" w:rsidRDefault="00091D22" w:rsidP="00091D22">
      <w:pPr>
        <w:numPr>
          <w:ilvl w:val="0"/>
          <w:numId w:val="13"/>
        </w:numPr>
        <w:jc w:val="both"/>
        <w:rPr>
          <w:szCs w:val="32"/>
          <w:lang w:val="ru-RU"/>
        </w:rPr>
      </w:pPr>
      <w:r>
        <w:rPr>
          <w:szCs w:val="32"/>
          <w:lang w:val="ru-RU"/>
        </w:rPr>
        <w:t>э</w:t>
      </w:r>
      <w:r w:rsidRPr="00F2608F">
        <w:rPr>
          <w:szCs w:val="32"/>
          <w:lang w:val="ru-RU"/>
        </w:rPr>
        <w:t>тапы разработки программного продукта;</w:t>
      </w:r>
    </w:p>
    <w:p w:rsidR="00091D22" w:rsidRPr="00F2608F" w:rsidRDefault="00091D22" w:rsidP="00091D22">
      <w:pPr>
        <w:numPr>
          <w:ilvl w:val="0"/>
          <w:numId w:val="13"/>
        </w:numPr>
        <w:jc w:val="both"/>
        <w:rPr>
          <w:szCs w:val="32"/>
          <w:lang w:val="ru-RU"/>
        </w:rPr>
      </w:pPr>
      <w:r>
        <w:rPr>
          <w:szCs w:val="32"/>
          <w:lang w:val="ru-RU"/>
        </w:rPr>
        <w:t>т</w:t>
      </w:r>
      <w:r w:rsidRPr="00F2608F">
        <w:rPr>
          <w:szCs w:val="32"/>
          <w:lang w:val="ru-RU"/>
        </w:rPr>
        <w:t>ребования к качеству программного продукта;</w:t>
      </w:r>
    </w:p>
    <w:p w:rsidR="00091D22" w:rsidRPr="00F2608F" w:rsidRDefault="00091D22" w:rsidP="00091D22">
      <w:pPr>
        <w:numPr>
          <w:ilvl w:val="0"/>
          <w:numId w:val="13"/>
        </w:numPr>
        <w:jc w:val="both"/>
        <w:rPr>
          <w:szCs w:val="32"/>
        </w:rPr>
      </w:pPr>
      <w:r>
        <w:rPr>
          <w:szCs w:val="32"/>
          <w:lang w:val="ru-RU"/>
        </w:rPr>
        <w:t>другие требования</w:t>
      </w:r>
      <w:r w:rsidRPr="00F2608F">
        <w:rPr>
          <w:szCs w:val="32"/>
        </w:rPr>
        <w:t>.</w:t>
      </w:r>
    </w:p>
    <w:p w:rsidR="00091D22" w:rsidRPr="00F2608F" w:rsidRDefault="00091D22" w:rsidP="00091D22">
      <w:pPr>
        <w:tabs>
          <w:tab w:val="left" w:pos="426"/>
        </w:tabs>
        <w:jc w:val="both"/>
        <w:rPr>
          <w:szCs w:val="32"/>
          <w:lang w:val="ru-RU"/>
        </w:rPr>
      </w:pPr>
      <w:r>
        <w:rPr>
          <w:szCs w:val="32"/>
          <w:lang w:val="ru-RU"/>
        </w:rPr>
        <w:tab/>
      </w:r>
      <w:r w:rsidRPr="00F2608F">
        <w:rPr>
          <w:szCs w:val="32"/>
          <w:lang w:val="ru-RU"/>
        </w:rPr>
        <w:t>Эти стандарты должны соблюдаться наряду со стандартами в области управления проектами.</w:t>
      </w:r>
    </w:p>
    <w:p w:rsidR="00091D22" w:rsidRPr="00465E6A" w:rsidRDefault="00091D22" w:rsidP="00091D22">
      <w:pPr>
        <w:tabs>
          <w:tab w:val="left" w:pos="426"/>
        </w:tabs>
        <w:autoSpaceDE w:val="0"/>
        <w:autoSpaceDN w:val="0"/>
        <w:adjustRightInd w:val="0"/>
        <w:jc w:val="both"/>
        <w:rPr>
          <w:szCs w:val="32"/>
          <w:lang w:val="ru-RU"/>
        </w:rPr>
      </w:pPr>
      <w:r>
        <w:rPr>
          <w:szCs w:val="32"/>
          <w:lang w:val="ru-RU"/>
        </w:rPr>
        <w:tab/>
      </w:r>
      <w:r w:rsidRPr="00465E6A">
        <w:rPr>
          <w:szCs w:val="32"/>
          <w:lang w:val="ru-RU"/>
        </w:rPr>
        <w:t xml:space="preserve">Практически все проекты планируются и выполняются в том или ином социальном, экономическом и природном </w:t>
      </w:r>
      <w:r w:rsidRPr="003D4147">
        <w:rPr>
          <w:b/>
          <w:szCs w:val="32"/>
          <w:lang w:val="ru-RU"/>
        </w:rPr>
        <w:t>окружении</w:t>
      </w:r>
      <w:r w:rsidRPr="00465E6A">
        <w:rPr>
          <w:szCs w:val="32"/>
          <w:lang w:val="ru-RU"/>
        </w:rPr>
        <w:t xml:space="preserve"> и сопровождаются запланированными и незапланированными, </w:t>
      </w:r>
      <w:r w:rsidRPr="00465E6A">
        <w:rPr>
          <w:szCs w:val="32"/>
          <w:lang w:val="ru-RU"/>
        </w:rPr>
        <w:lastRenderedPageBreak/>
        <w:t xml:space="preserve">благоприятными и неблагоприятными воздействиями. </w:t>
      </w:r>
      <w:r>
        <w:rPr>
          <w:szCs w:val="32"/>
          <w:lang w:val="ru-RU"/>
        </w:rPr>
        <w:t>Выделяются виды окружения, которое должно учитываться при управлении проектом.</w:t>
      </w:r>
    </w:p>
    <w:p w:rsidR="00091D22" w:rsidRPr="00465E6A" w:rsidRDefault="00091D22" w:rsidP="00091D22">
      <w:pPr>
        <w:numPr>
          <w:ilvl w:val="0"/>
          <w:numId w:val="14"/>
        </w:numPr>
        <w:autoSpaceDE w:val="0"/>
        <w:autoSpaceDN w:val="0"/>
        <w:adjustRightInd w:val="0"/>
        <w:jc w:val="both"/>
        <w:rPr>
          <w:szCs w:val="32"/>
          <w:lang w:val="ru-RU"/>
        </w:rPr>
      </w:pPr>
      <w:r w:rsidRPr="00465E6A">
        <w:rPr>
          <w:bCs/>
          <w:i/>
          <w:szCs w:val="32"/>
          <w:lang w:val="ru-RU"/>
        </w:rPr>
        <w:t>Социально-культурное окружение</w:t>
      </w:r>
      <w:r w:rsidRPr="00465E6A">
        <w:rPr>
          <w:b/>
          <w:bCs/>
          <w:szCs w:val="32"/>
          <w:lang w:val="ru-RU"/>
        </w:rPr>
        <w:t xml:space="preserve">. </w:t>
      </w:r>
      <w:r w:rsidRPr="00465E6A">
        <w:rPr>
          <w:szCs w:val="32"/>
          <w:lang w:val="ru-RU"/>
        </w:rPr>
        <w:t xml:space="preserve">Команда должна понимать, как проект воздействует на людей и как люди воздействуют на проект. </w:t>
      </w:r>
    </w:p>
    <w:p w:rsidR="00091D22" w:rsidRDefault="00091D22" w:rsidP="00091D22">
      <w:pPr>
        <w:numPr>
          <w:ilvl w:val="0"/>
          <w:numId w:val="14"/>
        </w:numPr>
        <w:autoSpaceDE w:val="0"/>
        <w:autoSpaceDN w:val="0"/>
        <w:adjustRightInd w:val="0"/>
        <w:jc w:val="both"/>
        <w:rPr>
          <w:szCs w:val="32"/>
          <w:lang w:val="ru-RU"/>
        </w:rPr>
      </w:pPr>
      <w:r w:rsidRPr="00DE21C8">
        <w:rPr>
          <w:bCs/>
          <w:i/>
          <w:szCs w:val="32"/>
          <w:lang w:val="ru-RU"/>
        </w:rPr>
        <w:t>Международно-политическое окружение.</w:t>
      </w:r>
      <w:r w:rsidRPr="00DE21C8">
        <w:rPr>
          <w:b/>
          <w:bCs/>
          <w:szCs w:val="32"/>
          <w:lang w:val="ru-RU"/>
        </w:rPr>
        <w:t xml:space="preserve"> </w:t>
      </w:r>
      <w:r w:rsidRPr="00DE21C8">
        <w:rPr>
          <w:szCs w:val="32"/>
          <w:lang w:val="ru-RU"/>
        </w:rPr>
        <w:t xml:space="preserve">Международные, национальные, региональные и местные законы и обычаями,  политическая ситуация, временные пояса, национальные и региональные праздники и т.п., которые могут оказывать влияние на проект. </w:t>
      </w:r>
    </w:p>
    <w:p w:rsidR="00091D22" w:rsidRPr="00DE21C8" w:rsidRDefault="00091D22" w:rsidP="00091D22">
      <w:pPr>
        <w:numPr>
          <w:ilvl w:val="0"/>
          <w:numId w:val="14"/>
        </w:numPr>
        <w:autoSpaceDE w:val="0"/>
        <w:autoSpaceDN w:val="0"/>
        <w:adjustRightInd w:val="0"/>
        <w:jc w:val="both"/>
        <w:rPr>
          <w:szCs w:val="32"/>
          <w:lang w:val="ru-RU"/>
        </w:rPr>
      </w:pPr>
      <w:r w:rsidRPr="00DE21C8">
        <w:rPr>
          <w:bCs/>
          <w:i/>
          <w:szCs w:val="32"/>
          <w:lang w:val="ru-RU"/>
        </w:rPr>
        <w:t>Окружающая среда.</w:t>
      </w:r>
      <w:r w:rsidRPr="00DE21C8">
        <w:rPr>
          <w:b/>
          <w:bCs/>
          <w:szCs w:val="32"/>
          <w:lang w:val="ru-RU"/>
        </w:rPr>
        <w:t xml:space="preserve"> </w:t>
      </w:r>
      <w:r w:rsidRPr="00DE21C8">
        <w:rPr>
          <w:szCs w:val="32"/>
          <w:lang w:val="ru-RU"/>
        </w:rPr>
        <w:t>Местная экология и физическая география, которая может оказать влияние на проект или быть затронута проектом.</w:t>
      </w:r>
    </w:p>
    <w:p w:rsidR="00091D22" w:rsidRPr="007E1550" w:rsidRDefault="00091D22" w:rsidP="00091D22">
      <w:pPr>
        <w:autoSpaceDE w:val="0"/>
        <w:autoSpaceDN w:val="0"/>
        <w:adjustRightInd w:val="0"/>
        <w:ind w:firstLine="426"/>
        <w:jc w:val="both"/>
        <w:rPr>
          <w:szCs w:val="32"/>
          <w:lang w:val="ru-RU"/>
        </w:rPr>
      </w:pPr>
      <w:r w:rsidRPr="003D4147">
        <w:rPr>
          <w:b/>
          <w:szCs w:val="32"/>
          <w:lang w:val="ru-RU"/>
        </w:rPr>
        <w:t>Общий менеджмент</w:t>
      </w:r>
      <w:r w:rsidRPr="007E1550">
        <w:rPr>
          <w:szCs w:val="32"/>
          <w:lang w:val="ru-RU"/>
        </w:rPr>
        <w:t xml:space="preserve"> охватывает планирование, организацию, обеспечение персоналом, исполнение и управление операционной деятельностью работающего предприятия. </w:t>
      </w:r>
      <w:r w:rsidRPr="007E1550">
        <w:rPr>
          <w:szCs w:val="32"/>
        </w:rPr>
        <w:t xml:space="preserve">В </w:t>
      </w:r>
      <w:r w:rsidRPr="007E1550">
        <w:rPr>
          <w:szCs w:val="32"/>
          <w:lang w:val="ru-RU"/>
        </w:rPr>
        <w:t>него входят вспомогательные дисциплины, такие как:</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управление финансами и бухгалтерский учет;</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закупки и снабжение;</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продажи и маркетинг;</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контракты и торговое право;</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производство и дистрибуция;</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логистика и логистическая цепочка;</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стратегическое, тактическое и оперативное планирование;</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организационные структуры, организационное поведение, управление персоналом, вознаграждением, признанием и карьерным ростом;</w:t>
      </w:r>
    </w:p>
    <w:p w:rsidR="00091D22" w:rsidRPr="007E1550" w:rsidRDefault="00091D22" w:rsidP="00091D22">
      <w:pPr>
        <w:numPr>
          <w:ilvl w:val="0"/>
          <w:numId w:val="15"/>
        </w:numPr>
        <w:autoSpaceDE w:val="0"/>
        <w:autoSpaceDN w:val="0"/>
        <w:adjustRightInd w:val="0"/>
        <w:rPr>
          <w:szCs w:val="32"/>
          <w:lang w:val="ru-RU"/>
        </w:rPr>
      </w:pPr>
      <w:r w:rsidRPr="007E1550">
        <w:rPr>
          <w:szCs w:val="32"/>
          <w:lang w:val="ru-RU"/>
        </w:rPr>
        <w:t>здравоохранение и техника безопасности;</w:t>
      </w:r>
    </w:p>
    <w:p w:rsidR="00091D22" w:rsidRPr="007E1550" w:rsidRDefault="00091D22" w:rsidP="00091D22">
      <w:pPr>
        <w:numPr>
          <w:ilvl w:val="0"/>
          <w:numId w:val="15"/>
        </w:numPr>
        <w:rPr>
          <w:szCs w:val="32"/>
          <w:lang w:val="ru-RU"/>
        </w:rPr>
      </w:pPr>
      <w:r w:rsidRPr="007E1550">
        <w:rPr>
          <w:szCs w:val="32"/>
          <w:lang w:val="ru-RU"/>
        </w:rPr>
        <w:t>информационные технологии.</w:t>
      </w:r>
    </w:p>
    <w:p w:rsidR="00091D22" w:rsidRPr="007E1550" w:rsidRDefault="00091D22" w:rsidP="00091D22">
      <w:pPr>
        <w:autoSpaceDE w:val="0"/>
        <w:autoSpaceDN w:val="0"/>
        <w:adjustRightInd w:val="0"/>
        <w:ind w:firstLine="360"/>
        <w:jc w:val="both"/>
        <w:rPr>
          <w:szCs w:val="32"/>
          <w:lang w:val="ru-RU"/>
        </w:rPr>
      </w:pPr>
      <w:r w:rsidRPr="007E1550">
        <w:rPr>
          <w:szCs w:val="32"/>
          <w:lang w:val="ru-RU"/>
        </w:rPr>
        <w:t xml:space="preserve">В </w:t>
      </w:r>
      <w:r w:rsidRPr="003D4147">
        <w:rPr>
          <w:b/>
          <w:szCs w:val="32"/>
          <w:lang w:val="ru-RU"/>
        </w:rPr>
        <w:t>управление межличностными отношениями</w:t>
      </w:r>
      <w:r w:rsidRPr="007E1550">
        <w:rPr>
          <w:szCs w:val="32"/>
          <w:lang w:val="ru-RU"/>
        </w:rPr>
        <w:t xml:space="preserve"> входит:</w:t>
      </w:r>
    </w:p>
    <w:p w:rsidR="00091D22" w:rsidRPr="007E1550" w:rsidRDefault="00091D22" w:rsidP="00091D22">
      <w:pPr>
        <w:numPr>
          <w:ilvl w:val="0"/>
          <w:numId w:val="16"/>
        </w:numPr>
        <w:autoSpaceDE w:val="0"/>
        <w:autoSpaceDN w:val="0"/>
        <w:adjustRightInd w:val="0"/>
        <w:jc w:val="both"/>
        <w:rPr>
          <w:szCs w:val="32"/>
        </w:rPr>
      </w:pPr>
      <w:r w:rsidRPr="00A95680">
        <w:rPr>
          <w:bCs/>
          <w:i/>
          <w:szCs w:val="32"/>
        </w:rPr>
        <w:t>Эффективные коммуникации.</w:t>
      </w:r>
      <w:r w:rsidRPr="007E1550">
        <w:rPr>
          <w:b/>
          <w:bCs/>
          <w:szCs w:val="32"/>
        </w:rPr>
        <w:t xml:space="preserve"> </w:t>
      </w:r>
      <w:r w:rsidRPr="007E1550">
        <w:rPr>
          <w:szCs w:val="32"/>
        </w:rPr>
        <w:t>Обмен информацией.</w:t>
      </w:r>
    </w:p>
    <w:p w:rsidR="00091D22" w:rsidRPr="007E1550" w:rsidRDefault="00091D22" w:rsidP="00091D22">
      <w:pPr>
        <w:numPr>
          <w:ilvl w:val="0"/>
          <w:numId w:val="16"/>
        </w:numPr>
        <w:autoSpaceDE w:val="0"/>
        <w:autoSpaceDN w:val="0"/>
        <w:adjustRightInd w:val="0"/>
        <w:jc w:val="both"/>
        <w:rPr>
          <w:szCs w:val="32"/>
          <w:lang w:val="ru-RU"/>
        </w:rPr>
      </w:pPr>
      <w:r w:rsidRPr="00A95680">
        <w:rPr>
          <w:bCs/>
          <w:i/>
          <w:szCs w:val="32"/>
          <w:lang w:val="ru-RU"/>
        </w:rPr>
        <w:t>Влияние на организацию.</w:t>
      </w:r>
      <w:r w:rsidRPr="007E1550">
        <w:rPr>
          <w:b/>
          <w:bCs/>
          <w:szCs w:val="32"/>
          <w:lang w:val="ru-RU"/>
        </w:rPr>
        <w:t xml:space="preserve"> </w:t>
      </w:r>
      <w:r w:rsidRPr="007E1550">
        <w:rPr>
          <w:szCs w:val="32"/>
          <w:lang w:val="ru-RU"/>
        </w:rPr>
        <w:t>Способность “делать дело”.</w:t>
      </w:r>
    </w:p>
    <w:p w:rsidR="00091D22" w:rsidRPr="007E1550" w:rsidRDefault="00091D22" w:rsidP="00091D22">
      <w:pPr>
        <w:numPr>
          <w:ilvl w:val="0"/>
          <w:numId w:val="16"/>
        </w:numPr>
        <w:autoSpaceDE w:val="0"/>
        <w:autoSpaceDN w:val="0"/>
        <w:adjustRightInd w:val="0"/>
        <w:jc w:val="both"/>
        <w:rPr>
          <w:szCs w:val="32"/>
          <w:lang w:val="ru-RU"/>
        </w:rPr>
      </w:pPr>
      <w:r w:rsidRPr="00A95680">
        <w:rPr>
          <w:bCs/>
          <w:i/>
          <w:szCs w:val="32"/>
          <w:lang w:val="ru-RU"/>
        </w:rPr>
        <w:t>Лидерство.</w:t>
      </w:r>
      <w:r w:rsidRPr="007E1550">
        <w:rPr>
          <w:b/>
          <w:bCs/>
          <w:szCs w:val="32"/>
          <w:lang w:val="ru-RU"/>
        </w:rPr>
        <w:t xml:space="preserve"> </w:t>
      </w:r>
      <w:r w:rsidRPr="007E1550">
        <w:rPr>
          <w:szCs w:val="32"/>
          <w:lang w:val="ru-RU"/>
        </w:rPr>
        <w:t>Разработка определенных видения и стратегии, и мотивация людей для воплощения этого видения и стратегии.</w:t>
      </w:r>
    </w:p>
    <w:p w:rsidR="00091D22" w:rsidRPr="007E1550" w:rsidRDefault="00091D22" w:rsidP="00091D22">
      <w:pPr>
        <w:numPr>
          <w:ilvl w:val="0"/>
          <w:numId w:val="16"/>
        </w:numPr>
        <w:autoSpaceDE w:val="0"/>
        <w:autoSpaceDN w:val="0"/>
        <w:adjustRightInd w:val="0"/>
        <w:jc w:val="both"/>
        <w:rPr>
          <w:szCs w:val="32"/>
          <w:lang w:val="ru-RU"/>
        </w:rPr>
      </w:pPr>
      <w:r w:rsidRPr="00A95680">
        <w:rPr>
          <w:bCs/>
          <w:i/>
          <w:szCs w:val="32"/>
          <w:lang w:val="ru-RU"/>
        </w:rPr>
        <w:t>Мотивация.</w:t>
      </w:r>
      <w:r w:rsidRPr="007E1550">
        <w:rPr>
          <w:b/>
          <w:bCs/>
          <w:szCs w:val="32"/>
          <w:lang w:val="ru-RU"/>
        </w:rPr>
        <w:t xml:space="preserve"> </w:t>
      </w:r>
      <w:r w:rsidRPr="007E1550">
        <w:rPr>
          <w:szCs w:val="32"/>
          <w:lang w:val="ru-RU"/>
        </w:rPr>
        <w:t>Стимуляция людей с целью достижениями высокого уровня исполнения и преодоления препятствий.</w:t>
      </w:r>
    </w:p>
    <w:p w:rsidR="00091D22" w:rsidRPr="007E1550" w:rsidRDefault="00091D22" w:rsidP="00091D22">
      <w:pPr>
        <w:numPr>
          <w:ilvl w:val="0"/>
          <w:numId w:val="16"/>
        </w:numPr>
        <w:autoSpaceDE w:val="0"/>
        <w:autoSpaceDN w:val="0"/>
        <w:adjustRightInd w:val="0"/>
        <w:jc w:val="both"/>
        <w:rPr>
          <w:szCs w:val="32"/>
          <w:lang w:val="ru-RU"/>
        </w:rPr>
      </w:pPr>
      <w:r w:rsidRPr="00A95680">
        <w:rPr>
          <w:bCs/>
          <w:i/>
          <w:szCs w:val="32"/>
          <w:lang w:val="ru-RU"/>
        </w:rPr>
        <w:lastRenderedPageBreak/>
        <w:t>Переговоры и улаживание конфликтов.</w:t>
      </w:r>
      <w:r w:rsidRPr="007E1550">
        <w:rPr>
          <w:b/>
          <w:bCs/>
          <w:szCs w:val="32"/>
          <w:lang w:val="ru-RU"/>
        </w:rPr>
        <w:t xml:space="preserve"> </w:t>
      </w:r>
      <w:r w:rsidRPr="007E1550">
        <w:rPr>
          <w:szCs w:val="32"/>
          <w:lang w:val="ru-RU"/>
        </w:rPr>
        <w:t>Совещания с другими людьми для того, чтобы договориться с ними или прийти к соглашению.</w:t>
      </w:r>
    </w:p>
    <w:p w:rsidR="00091D22" w:rsidRDefault="00091D22" w:rsidP="00091D22">
      <w:pPr>
        <w:numPr>
          <w:ilvl w:val="0"/>
          <w:numId w:val="16"/>
        </w:numPr>
        <w:autoSpaceDE w:val="0"/>
        <w:autoSpaceDN w:val="0"/>
        <w:adjustRightInd w:val="0"/>
        <w:jc w:val="both"/>
        <w:rPr>
          <w:szCs w:val="32"/>
          <w:lang w:val="ru-RU"/>
        </w:rPr>
      </w:pPr>
      <w:r w:rsidRPr="00A95680">
        <w:rPr>
          <w:bCs/>
          <w:i/>
          <w:szCs w:val="32"/>
          <w:lang w:val="ru-RU"/>
        </w:rPr>
        <w:t>Решение проблем.</w:t>
      </w:r>
      <w:r w:rsidRPr="007E1550">
        <w:rPr>
          <w:b/>
          <w:bCs/>
          <w:szCs w:val="32"/>
          <w:lang w:val="ru-RU"/>
        </w:rPr>
        <w:t xml:space="preserve"> </w:t>
      </w:r>
      <w:r w:rsidRPr="007E1550">
        <w:rPr>
          <w:szCs w:val="32"/>
          <w:lang w:val="ru-RU"/>
        </w:rPr>
        <w:t xml:space="preserve"> Определение проблем, обнаружение и анализ альтернатив и принятие решений.</w:t>
      </w:r>
    </w:p>
    <w:p w:rsidR="00091D22" w:rsidRPr="0025368C" w:rsidRDefault="00091D22" w:rsidP="00091D22">
      <w:pPr>
        <w:pStyle w:val="2"/>
        <w:rPr>
          <w:lang w:val="ru-RU"/>
        </w:rPr>
      </w:pPr>
      <w:bookmarkStart w:id="4" w:name="_Toc328311603"/>
      <w:r w:rsidRPr="0025368C">
        <w:rPr>
          <w:lang w:val="ru-RU"/>
        </w:rPr>
        <w:t>Жизненный цикл проекта</w:t>
      </w:r>
      <w:bookmarkEnd w:id="4"/>
    </w:p>
    <w:p w:rsidR="00091D22" w:rsidRPr="0025368C" w:rsidRDefault="00091D22" w:rsidP="00091D22">
      <w:pPr>
        <w:autoSpaceDE w:val="0"/>
        <w:autoSpaceDN w:val="0"/>
        <w:adjustRightInd w:val="0"/>
        <w:ind w:firstLine="426"/>
        <w:jc w:val="both"/>
        <w:rPr>
          <w:szCs w:val="32"/>
          <w:lang w:val="ru-RU"/>
        </w:rPr>
      </w:pPr>
      <w:r w:rsidRPr="0025368C">
        <w:rPr>
          <w:b/>
          <w:szCs w:val="32"/>
          <w:lang w:val="ru-RU"/>
        </w:rPr>
        <w:t>Жизненный цикл проекта</w:t>
      </w:r>
      <w:r w:rsidRPr="0025368C">
        <w:rPr>
          <w:szCs w:val="32"/>
          <w:lang w:val="ru-RU"/>
        </w:rPr>
        <w:t xml:space="preserve"> – это совокупность фаз проекта, которые связывают его начало и окончание. Переход из одной фазы в другую в пределах жизненного цикла проекта обычно подразумевает некую форму технической передачи или сдачи результатов, и часто именно это указывает на переход от одной фазы к другой. Результаты одной фазы обычно проверяются на предмет завершенности и точности и проходят процедуру одобрения, прежде чем начнутся работы следующей фазы.</w:t>
      </w:r>
    </w:p>
    <w:p w:rsidR="00091D22" w:rsidRPr="0025368C" w:rsidRDefault="00091D22" w:rsidP="00091D22">
      <w:pPr>
        <w:autoSpaceDE w:val="0"/>
        <w:autoSpaceDN w:val="0"/>
        <w:adjustRightInd w:val="0"/>
        <w:ind w:firstLine="708"/>
        <w:jc w:val="both"/>
        <w:rPr>
          <w:szCs w:val="32"/>
          <w:lang w:val="ru-RU"/>
        </w:rPr>
      </w:pPr>
      <w:r w:rsidRPr="0025368C">
        <w:rPr>
          <w:szCs w:val="32"/>
          <w:lang w:val="ru-RU"/>
        </w:rPr>
        <w:t>Жизненный цикл про</w:t>
      </w:r>
      <w:r>
        <w:rPr>
          <w:szCs w:val="32"/>
          <w:lang w:val="ru-RU"/>
        </w:rPr>
        <w:t>екта обычно определяет</w:t>
      </w:r>
      <w:r w:rsidRPr="0025368C">
        <w:rPr>
          <w:szCs w:val="32"/>
          <w:lang w:val="ru-RU"/>
        </w:rPr>
        <w:t>:</w:t>
      </w:r>
    </w:p>
    <w:p w:rsidR="00091D22" w:rsidRPr="0025368C" w:rsidRDefault="00091D22" w:rsidP="00091D22">
      <w:pPr>
        <w:numPr>
          <w:ilvl w:val="0"/>
          <w:numId w:val="19"/>
        </w:numPr>
        <w:autoSpaceDE w:val="0"/>
        <w:autoSpaceDN w:val="0"/>
        <w:adjustRightInd w:val="0"/>
        <w:jc w:val="both"/>
        <w:rPr>
          <w:szCs w:val="32"/>
          <w:lang w:val="ru-RU"/>
        </w:rPr>
      </w:pPr>
      <w:r w:rsidRPr="0025368C">
        <w:rPr>
          <w:szCs w:val="32"/>
          <w:lang w:val="ru-RU"/>
        </w:rPr>
        <w:t>Какие технические работы должны быть проведены в каждой фазе (например, в какой фазе должно быть проведено проектирование?).</w:t>
      </w:r>
    </w:p>
    <w:p w:rsidR="00091D22" w:rsidRPr="0025368C" w:rsidRDefault="00091D22" w:rsidP="00091D22">
      <w:pPr>
        <w:numPr>
          <w:ilvl w:val="0"/>
          <w:numId w:val="19"/>
        </w:numPr>
        <w:autoSpaceDE w:val="0"/>
        <w:autoSpaceDN w:val="0"/>
        <w:adjustRightInd w:val="0"/>
        <w:jc w:val="both"/>
        <w:rPr>
          <w:szCs w:val="32"/>
          <w:lang w:val="ru-RU"/>
        </w:rPr>
      </w:pPr>
      <w:r w:rsidRPr="0025368C">
        <w:rPr>
          <w:szCs w:val="32"/>
          <w:lang w:val="ru-RU"/>
        </w:rPr>
        <w:t>В какой момент каждой фазы должны быть получены конкретные результаты и как проходит проверка и подтверждение каждого результата.</w:t>
      </w:r>
    </w:p>
    <w:p w:rsidR="00091D22" w:rsidRPr="0025368C" w:rsidRDefault="00091D22" w:rsidP="00091D22">
      <w:pPr>
        <w:numPr>
          <w:ilvl w:val="0"/>
          <w:numId w:val="19"/>
        </w:numPr>
        <w:autoSpaceDE w:val="0"/>
        <w:autoSpaceDN w:val="0"/>
        <w:adjustRightInd w:val="0"/>
        <w:jc w:val="both"/>
        <w:rPr>
          <w:szCs w:val="32"/>
          <w:lang w:val="ru-RU"/>
        </w:rPr>
      </w:pPr>
      <w:r w:rsidRPr="0025368C">
        <w:rPr>
          <w:szCs w:val="32"/>
          <w:lang w:val="ru-RU"/>
        </w:rPr>
        <w:t>Кто участвует в каждой фазе (например, работы по созданию корпоративной сети требуют, чтобы те, кто их выполняет, участвовали в определении требований и проектировании).</w:t>
      </w:r>
    </w:p>
    <w:p w:rsidR="00091D22" w:rsidRPr="0025368C" w:rsidRDefault="00091D22" w:rsidP="00091D22">
      <w:pPr>
        <w:numPr>
          <w:ilvl w:val="0"/>
          <w:numId w:val="19"/>
        </w:numPr>
        <w:autoSpaceDE w:val="0"/>
        <w:autoSpaceDN w:val="0"/>
        <w:adjustRightInd w:val="0"/>
        <w:jc w:val="both"/>
        <w:rPr>
          <w:szCs w:val="32"/>
          <w:lang w:val="ru-RU"/>
        </w:rPr>
      </w:pPr>
      <w:r w:rsidRPr="0025368C">
        <w:rPr>
          <w:szCs w:val="32"/>
          <w:lang w:val="ru-RU"/>
        </w:rPr>
        <w:t>Как контролировать и подтверждать каждую фазу.</w:t>
      </w:r>
    </w:p>
    <w:p w:rsidR="00091D22" w:rsidRPr="0025368C" w:rsidRDefault="00091D22" w:rsidP="00091D22">
      <w:pPr>
        <w:autoSpaceDE w:val="0"/>
        <w:autoSpaceDN w:val="0"/>
        <w:adjustRightInd w:val="0"/>
        <w:ind w:firstLine="426"/>
        <w:jc w:val="both"/>
        <w:rPr>
          <w:szCs w:val="32"/>
          <w:lang w:val="ru-RU"/>
        </w:rPr>
      </w:pPr>
      <w:r w:rsidRPr="0025368C">
        <w:rPr>
          <w:szCs w:val="32"/>
          <w:lang w:val="ru-RU"/>
        </w:rPr>
        <w:t xml:space="preserve">Жизненные циклы различных проектов имеют ряд </w:t>
      </w:r>
      <w:r w:rsidRPr="0025368C">
        <w:rPr>
          <w:b/>
          <w:szCs w:val="32"/>
          <w:lang w:val="ru-RU"/>
        </w:rPr>
        <w:t>общих свойств</w:t>
      </w:r>
      <w:r w:rsidRPr="0025368C">
        <w:rPr>
          <w:szCs w:val="32"/>
          <w:lang w:val="ru-RU"/>
        </w:rPr>
        <w:t>:</w:t>
      </w:r>
    </w:p>
    <w:p w:rsidR="00091D22" w:rsidRPr="0025368C" w:rsidRDefault="00091D22" w:rsidP="00091D22">
      <w:pPr>
        <w:numPr>
          <w:ilvl w:val="0"/>
          <w:numId w:val="20"/>
        </w:numPr>
        <w:autoSpaceDE w:val="0"/>
        <w:autoSpaceDN w:val="0"/>
        <w:adjustRightInd w:val="0"/>
        <w:jc w:val="both"/>
        <w:rPr>
          <w:szCs w:val="32"/>
          <w:lang w:val="ru-RU"/>
        </w:rPr>
      </w:pPr>
      <w:r w:rsidRPr="0025368C">
        <w:rPr>
          <w:szCs w:val="32"/>
          <w:lang w:val="ru-RU"/>
        </w:rPr>
        <w:t>Фазы обычно идут последовательно и ограничиваются передачей либо технической информации, либо некоторого технического элемента.</w:t>
      </w:r>
    </w:p>
    <w:p w:rsidR="00091D22" w:rsidRPr="00120B54" w:rsidRDefault="00091D22" w:rsidP="00091D22">
      <w:pPr>
        <w:numPr>
          <w:ilvl w:val="0"/>
          <w:numId w:val="20"/>
        </w:numPr>
        <w:autoSpaceDE w:val="0"/>
        <w:autoSpaceDN w:val="0"/>
        <w:adjustRightInd w:val="0"/>
        <w:jc w:val="both"/>
        <w:rPr>
          <w:szCs w:val="32"/>
          <w:lang w:val="ru-RU"/>
        </w:rPr>
      </w:pPr>
      <w:r w:rsidRPr="0025368C">
        <w:rPr>
          <w:szCs w:val="32"/>
          <w:lang w:val="ru-RU"/>
        </w:rPr>
        <w:t>Уровень затрат и численность задействованного персонала невелики в начале, увеличиваются по ходу выполнения проекта и быстро падают на завершающем этапе</w:t>
      </w:r>
      <w:r>
        <w:rPr>
          <w:szCs w:val="32"/>
          <w:lang w:val="ru-RU"/>
        </w:rPr>
        <w:t xml:space="preserve"> проекта. График их зависимости от времени показан</w:t>
      </w:r>
      <w:r w:rsidRPr="0025368C">
        <w:rPr>
          <w:szCs w:val="32"/>
          <w:lang w:val="ru-RU"/>
        </w:rPr>
        <w:t xml:space="preserve"> на рис</w:t>
      </w:r>
      <w:r w:rsidRPr="00120B54">
        <w:rPr>
          <w:szCs w:val="32"/>
          <w:lang w:val="ru-RU"/>
        </w:rPr>
        <w:t xml:space="preserve">. </w:t>
      </w:r>
      <w:r>
        <w:rPr>
          <w:szCs w:val="32"/>
          <w:lang w:val="ru-RU"/>
        </w:rPr>
        <w:t>1</w:t>
      </w:r>
      <w:r w:rsidRPr="00120B54">
        <w:rPr>
          <w:szCs w:val="32"/>
          <w:lang w:val="ru-RU"/>
        </w:rPr>
        <w:t>.1.</w:t>
      </w:r>
    </w:p>
    <w:p w:rsidR="00091D22" w:rsidRDefault="00091D22" w:rsidP="00091D22">
      <w:pPr>
        <w:numPr>
          <w:ilvl w:val="0"/>
          <w:numId w:val="20"/>
        </w:numPr>
        <w:autoSpaceDE w:val="0"/>
        <w:autoSpaceDN w:val="0"/>
        <w:adjustRightInd w:val="0"/>
        <w:jc w:val="both"/>
        <w:rPr>
          <w:szCs w:val="32"/>
          <w:lang w:val="ru-RU"/>
        </w:rPr>
      </w:pPr>
      <w:r w:rsidRPr="0025368C">
        <w:rPr>
          <w:szCs w:val="32"/>
          <w:lang w:val="ru-RU"/>
        </w:rPr>
        <w:t>Уровень неуверенности и риск недостижения целей наиболее велики в начале проекта. Уверенность в завершении проекта, как правило, увеличивается по ходу выполнения проекта.</w:t>
      </w:r>
    </w:p>
    <w:p w:rsidR="00091D22" w:rsidRDefault="00091D22" w:rsidP="00091D22">
      <w:pPr>
        <w:numPr>
          <w:ilvl w:val="0"/>
          <w:numId w:val="20"/>
        </w:numPr>
        <w:autoSpaceDE w:val="0"/>
        <w:autoSpaceDN w:val="0"/>
        <w:adjustRightInd w:val="0"/>
        <w:jc w:val="both"/>
        <w:rPr>
          <w:szCs w:val="32"/>
          <w:lang w:val="ru-RU"/>
        </w:rPr>
      </w:pPr>
      <w:r w:rsidRPr="0025368C">
        <w:rPr>
          <w:szCs w:val="32"/>
          <w:lang w:val="ru-RU"/>
        </w:rPr>
        <w:lastRenderedPageBreak/>
        <w:t xml:space="preserve">Способность участников проекта повлиять на конечные характеристики продукта проекта и окончательную стоимость проекта максимальны в начале проекта и уменьшаются по ходу </w:t>
      </w:r>
      <w:r>
        <w:rPr>
          <w:szCs w:val="32"/>
          <w:lang w:val="ru-RU"/>
        </w:rPr>
        <w:t>выполнения проекта (рис.1.</w:t>
      </w:r>
      <w:r w:rsidRPr="0025368C">
        <w:rPr>
          <w:szCs w:val="32"/>
          <w:lang w:val="ru-RU"/>
        </w:rPr>
        <w:t>2</w:t>
      </w:r>
      <w:r>
        <w:rPr>
          <w:szCs w:val="32"/>
          <w:lang w:val="ru-RU"/>
        </w:rPr>
        <w:t>)</w:t>
      </w:r>
      <w:r w:rsidRPr="0025368C">
        <w:rPr>
          <w:szCs w:val="32"/>
          <w:lang w:val="ru-RU"/>
        </w:rPr>
        <w:t>. Главная причина этого состоит в том, что стоимость внесения изменений в проект и исправления ошибок, в общем случае, возрастает по ходу выполнения проекта.</w:t>
      </w:r>
    </w:p>
    <w:p w:rsidR="00091D22" w:rsidRPr="002441D3" w:rsidRDefault="00B04BF1" w:rsidP="00091D22">
      <w:pPr>
        <w:autoSpaceDE w:val="0"/>
        <w:autoSpaceDN w:val="0"/>
        <w:adjustRightInd w:val="0"/>
        <w:rPr>
          <w:szCs w:val="32"/>
          <w:lang w:val="ru-RU"/>
        </w:rPr>
      </w:pPr>
      <w:r>
        <w:rPr>
          <w:szCs w:val="32"/>
          <w:lang w:val="ru-RU"/>
        </w:rPr>
      </w:r>
      <w:r>
        <w:rPr>
          <w:szCs w:val="32"/>
          <w:lang w:val="ru-RU"/>
        </w:rPr>
        <w:pict>
          <v:group id="_x0000_s1808" editas="canvas" style="width:453.55pt;height:267.4pt;mso-position-horizontal-relative:char;mso-position-vertical-relative:line" coordorigin="3053,4250" coordsize="7200,424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09" type="#_x0000_t75" style="position:absolute;left:3053;top:4250;width:7200;height:4245"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810" type="#_x0000_t32" style="position:absolute;left:3799;top:4426;width:1;height:3635;flip:y" o:connectortype="straight">
              <v:stroke endarrow="block"/>
            </v:shape>
            <v:shape id="_x0000_s1811" type="#_x0000_t32" style="position:absolute;left:3799;top:8061;width:5502;height:1" o:connectortype="straight">
              <v:stroke endarrow="block"/>
            </v:shape>
            <v:shape id="_x0000_s1812" style="position:absolute;left:3800;top:5464;width:5408;height:2524" coordsize="6599,3181" path="m,3181c1082,1714,2164,248,3264,124,4364,,6042,2047,6599,2434e" filled="f">
              <v:stroke dashstyle="dash"/>
              <v:path arrowok="t"/>
            </v:shape>
            <v:rect id="_x0000_s1813" style="position:absolute;left:8426;top:8190;width:972;height:305" stroked="f">
              <v:textbox style="mso-next-textbox:#_x0000_s1813" inset=",0,,0">
                <w:txbxContent>
                  <w:p w:rsidR="00091D22" w:rsidRPr="0046055A" w:rsidRDefault="00091D22" w:rsidP="00091D22">
                    <w:pPr>
                      <w:rPr>
                        <w:i/>
                        <w:sz w:val="28"/>
                        <w:szCs w:val="28"/>
                        <w:lang w:val="ru-RU"/>
                      </w:rPr>
                    </w:pPr>
                    <w:r w:rsidRPr="0046055A">
                      <w:rPr>
                        <w:i/>
                        <w:sz w:val="28"/>
                        <w:szCs w:val="28"/>
                        <w:lang w:val="ru-RU"/>
                      </w:rPr>
                      <w:t>Время</w:t>
                    </w:r>
                  </w:p>
                </w:txbxContent>
              </v:textbox>
            </v:rect>
            <v:rect id="_x0000_s1814" style="position:absolute;left:3323;top:4370;width:390;height:3741" stroked="f">
              <v:textbox style="layout-flow:vertical;mso-layout-flow-alt:bottom-to-top;mso-next-textbox:#_x0000_s1814" inset="0,,0">
                <w:txbxContent>
                  <w:p w:rsidR="00091D22" w:rsidRPr="0046055A" w:rsidRDefault="00091D22" w:rsidP="00091D22">
                    <w:pPr>
                      <w:rPr>
                        <w:i/>
                        <w:sz w:val="28"/>
                        <w:szCs w:val="28"/>
                        <w:lang w:val="ru-RU"/>
                      </w:rPr>
                    </w:pPr>
                    <w:r w:rsidRPr="0046055A">
                      <w:rPr>
                        <w:i/>
                        <w:sz w:val="28"/>
                        <w:szCs w:val="28"/>
                        <w:lang w:val="ru-RU"/>
                      </w:rPr>
                      <w:t>Затраты и численность персонала</w:t>
                    </w:r>
                  </w:p>
                </w:txbxContent>
              </v:textbox>
            </v:rect>
            <v:shape id="_x0000_s1815" type="#_x0000_t32" style="position:absolute;left:4808;top:5134;width:1;height:2927;flip:y" o:connectortype="straight"/>
            <v:shape id="_x0000_s1816" type="#_x0000_t32" style="position:absolute;left:5609;top:5384;width:1;height:2677;flip:y" o:connectortype="straight"/>
            <v:shape id="_x0000_s1817" type="#_x0000_t32" style="position:absolute;left:6507;top:5384;width:1;height:2677;flip:y" o:connectortype="straight"/>
            <v:shape id="_x0000_s1818" type="#_x0000_t32" style="position:absolute;left:7240;top:5384;width:1;height:2677;flip:y" o:connectortype="straight"/>
            <v:shape id="_x0000_s1819" type="#_x0000_t32" style="position:absolute;left:8046;top:5134;width:1;height:2927;flip:y" o:connectortype="straight"/>
            <v:rect id="_x0000_s1820" style="position:absolute;left:3836;top:4883;width:1039;height:532" stroked="f">
              <v:fill opacity="0"/>
              <v:textbox style="mso-next-textbox:#_x0000_s1820" inset="0,0,0,0">
                <w:txbxContent>
                  <w:p w:rsidR="00091D22" w:rsidRDefault="00091D22" w:rsidP="00091D22">
                    <w:pPr>
                      <w:jc w:val="center"/>
                      <w:rPr>
                        <w:sz w:val="28"/>
                        <w:szCs w:val="28"/>
                        <w:lang w:val="ru-RU"/>
                      </w:rPr>
                    </w:pPr>
                    <w:r>
                      <w:rPr>
                        <w:sz w:val="28"/>
                        <w:szCs w:val="28"/>
                        <w:lang w:val="ru-RU"/>
                      </w:rPr>
                      <w:t>Начальная</w:t>
                    </w:r>
                  </w:p>
                  <w:p w:rsidR="00091D22" w:rsidRPr="0066541E" w:rsidRDefault="00091D22" w:rsidP="00091D22">
                    <w:pPr>
                      <w:jc w:val="center"/>
                      <w:rPr>
                        <w:sz w:val="28"/>
                        <w:szCs w:val="28"/>
                        <w:lang w:val="ru-RU"/>
                      </w:rPr>
                    </w:pPr>
                    <w:r>
                      <w:rPr>
                        <w:sz w:val="28"/>
                        <w:szCs w:val="28"/>
                        <w:lang w:val="ru-RU"/>
                      </w:rPr>
                      <w:t>фаза</w:t>
                    </w:r>
                  </w:p>
                </w:txbxContent>
              </v:textbox>
            </v:rect>
            <v:rect id="_x0000_s1821" style="position:absolute;left:5395;top:4883;width:2145;height:532" stroked="f">
              <v:fill opacity="0"/>
              <v:textbox style="mso-next-textbox:#_x0000_s1821" inset="0,0,0,0">
                <w:txbxContent>
                  <w:p w:rsidR="00091D22" w:rsidRDefault="00091D22" w:rsidP="00091D22">
                    <w:pPr>
                      <w:jc w:val="center"/>
                      <w:rPr>
                        <w:sz w:val="28"/>
                        <w:szCs w:val="28"/>
                        <w:lang w:val="ru-RU"/>
                      </w:rPr>
                    </w:pPr>
                    <w:r>
                      <w:rPr>
                        <w:sz w:val="28"/>
                        <w:szCs w:val="28"/>
                        <w:lang w:val="ru-RU"/>
                      </w:rPr>
                      <w:t>Промежуточные</w:t>
                    </w:r>
                  </w:p>
                  <w:p w:rsidR="00091D22" w:rsidRPr="0066541E" w:rsidRDefault="00091D22" w:rsidP="00091D22">
                    <w:pPr>
                      <w:jc w:val="center"/>
                      <w:rPr>
                        <w:sz w:val="28"/>
                        <w:szCs w:val="28"/>
                        <w:lang w:val="ru-RU"/>
                      </w:rPr>
                    </w:pPr>
                    <w:r>
                      <w:rPr>
                        <w:sz w:val="28"/>
                        <w:szCs w:val="28"/>
                        <w:lang w:val="ru-RU"/>
                      </w:rPr>
                      <w:t>фазы</w:t>
                    </w:r>
                  </w:p>
                </w:txbxContent>
              </v:textbox>
            </v:rect>
            <v:rect id="_x0000_s1822" style="position:absolute;left:8084;top:4883;width:1217;height:532" stroked="f">
              <v:fill opacity="0"/>
              <v:textbox style="mso-next-textbox:#_x0000_s1822" inset="0,0,0,0">
                <w:txbxContent>
                  <w:p w:rsidR="00091D22" w:rsidRDefault="00091D22" w:rsidP="00091D22">
                    <w:pPr>
                      <w:jc w:val="center"/>
                      <w:rPr>
                        <w:sz w:val="28"/>
                        <w:szCs w:val="28"/>
                        <w:lang w:val="ru-RU"/>
                      </w:rPr>
                    </w:pPr>
                    <w:r>
                      <w:rPr>
                        <w:sz w:val="28"/>
                        <w:szCs w:val="28"/>
                        <w:lang w:val="ru-RU"/>
                      </w:rPr>
                      <w:t>Финальная</w:t>
                    </w:r>
                  </w:p>
                  <w:p w:rsidR="00091D22" w:rsidRPr="0066541E" w:rsidRDefault="00091D22" w:rsidP="00091D22">
                    <w:pPr>
                      <w:jc w:val="center"/>
                      <w:rPr>
                        <w:sz w:val="28"/>
                        <w:szCs w:val="28"/>
                        <w:lang w:val="ru-RU"/>
                      </w:rPr>
                    </w:pPr>
                    <w:r>
                      <w:rPr>
                        <w:sz w:val="28"/>
                        <w:szCs w:val="28"/>
                        <w:lang w:val="ru-RU"/>
                      </w:rPr>
                      <w:t>фаза</w:t>
                    </w:r>
                  </w:p>
                </w:txbxContent>
              </v:textbox>
            </v:rect>
            <v:shape id="_x0000_s1823" type="#_x0000_t32" style="position:absolute;left:9208;top:5384;width:1;height:2677;flip:y" o:connectortype="straight"/>
            <w10:wrap type="none"/>
            <w10:anchorlock/>
          </v:group>
        </w:pict>
      </w:r>
    </w:p>
    <w:p w:rsidR="00091D22" w:rsidRPr="0025368C" w:rsidRDefault="00091D22" w:rsidP="00091D22">
      <w:pPr>
        <w:autoSpaceDE w:val="0"/>
        <w:autoSpaceDN w:val="0"/>
        <w:adjustRightInd w:val="0"/>
        <w:jc w:val="center"/>
        <w:rPr>
          <w:i/>
          <w:szCs w:val="32"/>
          <w:lang w:val="ru-RU"/>
        </w:rPr>
      </w:pPr>
      <w:r>
        <w:rPr>
          <w:i/>
          <w:szCs w:val="32"/>
          <w:lang w:val="ru-RU"/>
        </w:rPr>
        <w:t>Рис.1</w:t>
      </w:r>
      <w:r w:rsidRPr="0025368C">
        <w:rPr>
          <w:i/>
          <w:szCs w:val="32"/>
          <w:lang w:val="ru-RU"/>
        </w:rPr>
        <w:t>.1.  Изменение затрат и численности персонала проекта во времени</w:t>
      </w:r>
    </w:p>
    <w:p w:rsidR="00091D22" w:rsidRPr="0046055A" w:rsidRDefault="00091D22" w:rsidP="00091D22">
      <w:pPr>
        <w:autoSpaceDE w:val="0"/>
        <w:autoSpaceDN w:val="0"/>
        <w:adjustRightInd w:val="0"/>
        <w:jc w:val="both"/>
        <w:rPr>
          <w:sz w:val="20"/>
          <w:szCs w:val="20"/>
          <w:lang w:val="ru-RU"/>
        </w:rPr>
      </w:pPr>
    </w:p>
    <w:p w:rsidR="00091D22" w:rsidRDefault="00B04BF1" w:rsidP="00091D22">
      <w:pPr>
        <w:autoSpaceDE w:val="0"/>
        <w:autoSpaceDN w:val="0"/>
        <w:adjustRightInd w:val="0"/>
        <w:jc w:val="both"/>
        <w:rPr>
          <w:b/>
          <w:szCs w:val="32"/>
          <w:lang w:val="ru-RU"/>
        </w:rPr>
      </w:pPr>
      <w:r>
        <w:rPr>
          <w:b/>
          <w:szCs w:val="32"/>
          <w:lang w:val="ru-RU"/>
        </w:rPr>
      </w:r>
      <w:r>
        <w:rPr>
          <w:b/>
          <w:szCs w:val="32"/>
          <w:lang w:val="ru-RU"/>
        </w:rPr>
        <w:pict>
          <v:group id="_x0000_s1797" editas="canvas" style="width:453.55pt;height:231.8pt;mso-position-horizontal-relative:char;mso-position-vertical-relative:line" coordorigin="2356,9339" coordsize="7200,3680">
            <o:lock v:ext="edit" aspectratio="t"/>
            <v:shape id="_x0000_s1798" type="#_x0000_t75" style="position:absolute;left:2356;top:9339;width:7200;height:3680" o:preferrelative="f">
              <v:fill o:detectmouseclick="t"/>
              <v:path o:extrusionok="t" o:connecttype="none"/>
              <o:lock v:ext="edit" text="t"/>
            </v:shape>
            <v:shape id="_x0000_s1799" type="#_x0000_t32" style="position:absolute;left:3102;top:9449;width:1;height:3288;flip:y" o:connectortype="straight">
              <v:stroke endarrow="block"/>
            </v:shape>
            <v:shape id="_x0000_s1800" type="#_x0000_t32" style="position:absolute;left:3102;top:12737;width:5599;height:1" o:connectortype="straight">
              <v:stroke endarrow="block"/>
            </v:shape>
            <v:rect id="_x0000_s1801" style="position:absolute;left:6733;top:12737;width:1932;height:282" stroked="f">
              <v:fill opacity="0"/>
              <v:textbox style="mso-next-textbox:#_x0000_s1801" inset="0,0,0,0">
                <w:txbxContent>
                  <w:p w:rsidR="00091D22" w:rsidRPr="0046055A" w:rsidRDefault="00091D22" w:rsidP="00091D22">
                    <w:pPr>
                      <w:rPr>
                        <w:i/>
                        <w:sz w:val="28"/>
                        <w:szCs w:val="28"/>
                        <w:lang w:val="ru-RU"/>
                      </w:rPr>
                    </w:pPr>
                    <w:r w:rsidRPr="0046055A">
                      <w:rPr>
                        <w:i/>
                        <w:sz w:val="28"/>
                        <w:szCs w:val="28"/>
                        <w:lang w:val="ru-RU"/>
                      </w:rPr>
                      <w:t>Время проекта</w:t>
                    </w:r>
                  </w:p>
                </w:txbxContent>
              </v:textbox>
            </v:rect>
            <v:rect id="_x0000_s1802" style="position:absolute;left:2356;top:9516;width:698;height:410" stroked="f">
              <v:textbox style="mso-next-textbox:#_x0000_s1802" inset="0,,0">
                <w:txbxContent>
                  <w:p w:rsidR="00091D22" w:rsidRPr="0046055A" w:rsidRDefault="00091D22" w:rsidP="00091D22">
                    <w:pPr>
                      <w:rPr>
                        <w:i/>
                        <w:sz w:val="28"/>
                        <w:szCs w:val="28"/>
                        <w:lang w:val="ru-RU"/>
                      </w:rPr>
                    </w:pPr>
                    <w:r w:rsidRPr="0046055A">
                      <w:rPr>
                        <w:i/>
                        <w:sz w:val="28"/>
                        <w:szCs w:val="28"/>
                        <w:lang w:val="ru-RU"/>
                      </w:rPr>
                      <w:t>Выше</w:t>
                    </w:r>
                  </w:p>
                </w:txbxContent>
              </v:textbox>
            </v:rect>
            <v:rect id="_x0000_s1803" style="position:absolute;left:2356;top:12297;width:698;height:409" stroked="f">
              <v:textbox style="mso-next-textbox:#_x0000_s1803" inset="0,,0">
                <w:txbxContent>
                  <w:p w:rsidR="00091D22" w:rsidRPr="0046055A" w:rsidRDefault="00091D22" w:rsidP="00091D22">
                    <w:pPr>
                      <w:rPr>
                        <w:i/>
                        <w:sz w:val="28"/>
                        <w:szCs w:val="28"/>
                        <w:lang w:val="ru-RU"/>
                      </w:rPr>
                    </w:pPr>
                    <w:r>
                      <w:rPr>
                        <w:i/>
                        <w:sz w:val="28"/>
                        <w:szCs w:val="28"/>
                        <w:lang w:val="ru-RU"/>
                      </w:rPr>
                      <w:t>Ниже</w:t>
                    </w:r>
                  </w:p>
                </w:txbxContent>
              </v:textbox>
            </v:rect>
            <v:shape id="_x0000_s1804" style="position:absolute;left:3103;top:9926;width:5274;height:2573" coordsize="6645,3242" path="m,3242c1907,2849,3814,2457,4921,1917,6028,1377,6336,688,6645,e" filled="f">
              <v:path arrowok="t"/>
            </v:shape>
            <v:shape id="_x0000_s1805" style="position:absolute;left:3139;top:9654;width:5299;height:2845" coordsize="6677,3585" path="m,158c574,79,1148,,1903,173v755,173,1829,455,2625,1024c5324,1766,6000,2675,6677,3585e" filled="f">
              <v:path arrowok="t"/>
            </v:shape>
            <v:rect id="_x0000_s1806" style="position:absolute;left:3347;top:9449;width:2952;height:315" stroked="f">
              <v:fill opacity="0"/>
              <v:textbox style="mso-next-textbox:#_x0000_s1806" inset="0,0,0,0">
                <w:txbxContent>
                  <w:p w:rsidR="00091D22" w:rsidRPr="0046055A" w:rsidRDefault="00091D22" w:rsidP="00091D22">
                    <w:pPr>
                      <w:rPr>
                        <w:sz w:val="28"/>
                        <w:szCs w:val="28"/>
                        <w:lang w:val="ru-RU"/>
                      </w:rPr>
                    </w:pPr>
                    <w:r>
                      <w:rPr>
                        <w:sz w:val="28"/>
                        <w:szCs w:val="28"/>
                        <w:lang w:val="ru-RU"/>
                      </w:rPr>
                      <w:t>Влияние участников проекта</w:t>
                    </w:r>
                  </w:p>
                </w:txbxContent>
              </v:textbox>
            </v:rect>
            <v:rect id="_x0000_s1807" style="position:absolute;left:3347;top:11316;width:3081;height:315" stroked="f">
              <v:textbox style="mso-next-textbox:#_x0000_s1807" inset="0,0,0,0">
                <w:txbxContent>
                  <w:p w:rsidR="00091D22" w:rsidRPr="0046055A" w:rsidRDefault="00091D22" w:rsidP="00091D22">
                    <w:pPr>
                      <w:rPr>
                        <w:sz w:val="28"/>
                        <w:szCs w:val="28"/>
                        <w:lang w:val="ru-RU"/>
                      </w:rPr>
                    </w:pPr>
                    <w:r>
                      <w:rPr>
                        <w:sz w:val="28"/>
                        <w:szCs w:val="28"/>
                        <w:lang w:val="ru-RU"/>
                      </w:rPr>
                      <w:t>Расходы на внесение изменений</w:t>
                    </w:r>
                  </w:p>
                </w:txbxContent>
              </v:textbox>
            </v:rect>
            <w10:wrap type="none"/>
            <w10:anchorlock/>
          </v:group>
        </w:pict>
      </w:r>
    </w:p>
    <w:p w:rsidR="00091D22" w:rsidRDefault="00091D22" w:rsidP="00091D22">
      <w:pPr>
        <w:autoSpaceDE w:val="0"/>
        <w:autoSpaceDN w:val="0"/>
        <w:adjustRightInd w:val="0"/>
        <w:jc w:val="center"/>
        <w:rPr>
          <w:i/>
          <w:szCs w:val="32"/>
          <w:lang w:val="ru-RU"/>
        </w:rPr>
      </w:pPr>
      <w:r>
        <w:rPr>
          <w:i/>
          <w:szCs w:val="32"/>
          <w:lang w:val="ru-RU"/>
        </w:rPr>
        <w:t>Рис.1</w:t>
      </w:r>
      <w:r w:rsidRPr="0025368C">
        <w:rPr>
          <w:i/>
          <w:szCs w:val="32"/>
          <w:lang w:val="ru-RU"/>
        </w:rPr>
        <w:t>.2. Влияние участников в течение проекта</w:t>
      </w:r>
    </w:p>
    <w:p w:rsidR="00091D22" w:rsidRDefault="00091D22" w:rsidP="00091D22">
      <w:pPr>
        <w:autoSpaceDE w:val="0"/>
        <w:autoSpaceDN w:val="0"/>
        <w:adjustRightInd w:val="0"/>
        <w:jc w:val="both"/>
        <w:rPr>
          <w:b/>
          <w:szCs w:val="32"/>
          <w:lang w:val="ru-RU"/>
        </w:rPr>
      </w:pPr>
    </w:p>
    <w:p w:rsidR="00091D22" w:rsidRDefault="00091D22" w:rsidP="00091D22">
      <w:pPr>
        <w:autoSpaceDE w:val="0"/>
        <w:autoSpaceDN w:val="0"/>
        <w:adjustRightInd w:val="0"/>
        <w:ind w:firstLine="567"/>
        <w:jc w:val="both"/>
        <w:rPr>
          <w:szCs w:val="32"/>
          <w:lang w:val="ru-RU"/>
        </w:rPr>
      </w:pPr>
      <w:r w:rsidRPr="00120B54">
        <w:rPr>
          <w:b/>
          <w:szCs w:val="32"/>
          <w:lang w:val="ru-RU"/>
        </w:rPr>
        <w:t>Фаза проекта</w:t>
      </w:r>
      <w:r w:rsidRPr="00120B54">
        <w:rPr>
          <w:szCs w:val="32"/>
          <w:lang w:val="ru-RU"/>
        </w:rPr>
        <w:t xml:space="preserve"> характеризуется завершением и одобрением одного или нескольких её результатов. Результат фазы – это измеримый, проверяемый продукт работы, например спецификация, отчет, детальный план или опытный образец. Фазы могут разбиваться на подфазы из соображений размера, сложности, уровня риска и ограничений на финансирование.</w:t>
      </w:r>
    </w:p>
    <w:p w:rsidR="00091D22" w:rsidRDefault="00091D22" w:rsidP="00091D22">
      <w:pPr>
        <w:autoSpaceDE w:val="0"/>
        <w:autoSpaceDN w:val="0"/>
        <w:adjustRightInd w:val="0"/>
        <w:ind w:firstLine="426"/>
        <w:jc w:val="both"/>
        <w:rPr>
          <w:szCs w:val="32"/>
          <w:lang w:val="ru-RU"/>
        </w:rPr>
      </w:pPr>
      <w:r w:rsidRPr="0025368C">
        <w:rPr>
          <w:szCs w:val="32"/>
          <w:lang w:val="ru-RU"/>
        </w:rPr>
        <w:t>Фаза проекта обычно завершается изучением проделанной работы и её результатов, чтобы определить, насколько они приемлемы, и решить, необходимы ли еще дополнительные работы или фазу можно считать закрытой. Для обеспечения эффективного контроля в каждой фазе имеется своя группа процессов инициации, на выходе которой получается специфичный для данной фазы выход. Этот выход определяет, что для данной фазы полагается и что от нее ожидается, как это</w:t>
      </w:r>
      <w:r>
        <w:rPr>
          <w:szCs w:val="32"/>
          <w:lang w:val="ru-RU"/>
        </w:rPr>
        <w:t xml:space="preserve"> показано на рис. 1</w:t>
      </w:r>
      <w:r w:rsidRPr="0025368C">
        <w:rPr>
          <w:szCs w:val="32"/>
          <w:lang w:val="ru-RU"/>
        </w:rPr>
        <w:t>.3.</w:t>
      </w:r>
    </w:p>
    <w:p w:rsidR="00091D22" w:rsidRPr="0025368C" w:rsidRDefault="00B04BF1" w:rsidP="00091D22">
      <w:pPr>
        <w:autoSpaceDE w:val="0"/>
        <w:autoSpaceDN w:val="0"/>
        <w:adjustRightInd w:val="0"/>
        <w:jc w:val="both"/>
        <w:rPr>
          <w:szCs w:val="32"/>
          <w:lang w:val="ru-RU"/>
        </w:rPr>
      </w:pPr>
      <w:r>
        <w:rPr>
          <w:szCs w:val="32"/>
          <w:lang w:val="ru-RU"/>
        </w:rPr>
      </w:r>
      <w:r>
        <w:rPr>
          <w:szCs w:val="32"/>
          <w:lang w:val="ru-RU"/>
        </w:rPr>
        <w:pict>
          <v:group id="_x0000_s1761" editas="canvas" style="width:453.55pt;height:216.8pt;mso-position-horizontal-relative:char;mso-position-vertical-relative:line" coordorigin="2356,6822" coordsize="7200,3441">
            <o:lock v:ext="edit" aspectratio="t"/>
            <v:shape id="_x0000_s1762" type="#_x0000_t75" style="position:absolute;left:2356;top:6822;width:7200;height:3441" o:preferrelative="f">
              <v:fill o:detectmouseclick="t"/>
              <v:path o:extrusionok="t" o:connecttype="none"/>
              <o:lock v:ext="edit" text="t"/>
            </v:shape>
            <v:rect id="_x0000_s1763" style="position:absolute;left:4264;top:7990;width:1277;height:384">
              <v:textbox style="mso-next-textbox:#_x0000_s1763">
                <w:txbxContent>
                  <w:p w:rsidR="00091D22" w:rsidRPr="00EE4475" w:rsidRDefault="00091D22" w:rsidP="00091D22">
                    <w:pPr>
                      <w:rPr>
                        <w:sz w:val="28"/>
                        <w:szCs w:val="28"/>
                        <w:lang w:val="ru-RU"/>
                      </w:rPr>
                    </w:pPr>
                    <w:r w:rsidRPr="00EE4475">
                      <w:rPr>
                        <w:sz w:val="28"/>
                        <w:szCs w:val="28"/>
                        <w:lang w:val="ru-RU"/>
                      </w:rPr>
                      <w:t>Начальная</w:t>
                    </w:r>
                  </w:p>
                </w:txbxContent>
              </v:textbox>
            </v:rect>
            <v:rect id="_x0000_s1764" style="position:absolute;left:5889;top:7990;width:1901;height:384">
              <v:textbox style="mso-next-textbox:#_x0000_s1764">
                <w:txbxContent>
                  <w:p w:rsidR="00091D22" w:rsidRPr="00EE4475" w:rsidRDefault="00091D22" w:rsidP="00091D22">
                    <w:pPr>
                      <w:jc w:val="center"/>
                      <w:rPr>
                        <w:sz w:val="28"/>
                        <w:szCs w:val="28"/>
                        <w:lang w:val="ru-RU"/>
                      </w:rPr>
                    </w:pPr>
                    <w:r>
                      <w:rPr>
                        <w:sz w:val="28"/>
                        <w:szCs w:val="28"/>
                        <w:lang w:val="ru-RU"/>
                      </w:rPr>
                      <w:t>Промежуточные</w:t>
                    </w:r>
                  </w:p>
                </w:txbxContent>
              </v:textbox>
            </v:rect>
            <v:rect id="_x0000_s1765" style="position:absolute;left:8138;top:7990;width:1279;height:384">
              <v:textbox style="mso-next-textbox:#_x0000_s1765">
                <w:txbxContent>
                  <w:p w:rsidR="00091D22" w:rsidRPr="00EE4475" w:rsidRDefault="00091D22" w:rsidP="00091D22">
                    <w:pPr>
                      <w:rPr>
                        <w:sz w:val="28"/>
                        <w:szCs w:val="28"/>
                        <w:lang w:val="ru-RU"/>
                      </w:rPr>
                    </w:pPr>
                    <w:r>
                      <w:rPr>
                        <w:sz w:val="28"/>
                        <w:szCs w:val="28"/>
                        <w:lang w:val="ru-RU"/>
                      </w:rPr>
                      <w:t>Конечная</w:t>
                    </w:r>
                  </w:p>
                </w:txbxContent>
              </v:textbox>
            </v:rect>
            <v:rect id="_x0000_s1766" style="position:absolute;left:4264;top:6822;width:1388;height:385" stroked="f">
              <v:textbox style="mso-next-textbox:#_x0000_s1766">
                <w:txbxContent>
                  <w:p w:rsidR="00091D22" w:rsidRPr="00EE4475" w:rsidRDefault="00091D22" w:rsidP="00091D22">
                    <w:pPr>
                      <w:rPr>
                        <w:sz w:val="28"/>
                        <w:szCs w:val="28"/>
                        <w:lang w:val="ru-RU"/>
                      </w:rPr>
                    </w:pPr>
                    <w:r>
                      <w:rPr>
                        <w:sz w:val="28"/>
                        <w:szCs w:val="28"/>
                        <w:lang w:val="ru-RU"/>
                      </w:rPr>
                      <w:t>Общая идея</w:t>
                    </w:r>
                  </w:p>
                </w:txbxContent>
              </v:textbox>
            </v:rect>
            <v:shape id="_x0000_s1767" type="#_x0000_t32" style="position:absolute;left:4398;top:7151;width:1;height:839" o:connectortype="straight">
              <v:stroke endarrow="block"/>
            </v:shape>
            <v:rect id="_x0000_s1768" style="position:absolute;left:4990;top:7207;width:3185;height:385" stroked="f">
              <v:textbox style="mso-next-textbox:#_x0000_s1768">
                <w:txbxContent>
                  <w:p w:rsidR="00091D22" w:rsidRPr="00EE4475" w:rsidRDefault="00091D22" w:rsidP="00091D22">
                    <w:pPr>
                      <w:rPr>
                        <w:sz w:val="28"/>
                        <w:szCs w:val="28"/>
                        <w:lang w:val="ru-RU"/>
                      </w:rPr>
                    </w:pPr>
                    <w:r>
                      <w:rPr>
                        <w:sz w:val="28"/>
                        <w:szCs w:val="28"/>
                        <w:lang w:val="ru-RU"/>
                      </w:rPr>
                      <w:t>Команда управления проектом</w:t>
                    </w:r>
                  </w:p>
                </w:txbxContent>
              </v:textbox>
            </v:rect>
            <v:shape id="_x0000_s1769" type="#_x0000_t32" style="position:absolute;left:5176;top:7568;width:1;height:422" o:connectortype="straight">
              <v:stroke endarrow="block"/>
            </v:shape>
            <v:rect id="_x0000_s1770" style="position:absolute;left:2724;top:7257;width:1277;height:385" stroked="f">
              <v:textbox style="mso-next-textbox:#_x0000_s1770">
                <w:txbxContent>
                  <w:p w:rsidR="00091D22" w:rsidRPr="00EE4475" w:rsidRDefault="00091D22" w:rsidP="00091D22">
                    <w:pPr>
                      <w:jc w:val="center"/>
                      <w:rPr>
                        <w:sz w:val="28"/>
                        <w:szCs w:val="28"/>
                        <w:lang w:val="ru-RU"/>
                      </w:rPr>
                    </w:pPr>
                    <w:r>
                      <w:rPr>
                        <w:sz w:val="28"/>
                        <w:szCs w:val="28"/>
                        <w:lang w:val="ru-RU"/>
                      </w:rPr>
                      <w:t>Входы</w:t>
                    </w:r>
                  </w:p>
                </w:txbxContent>
              </v:textbox>
            </v:rect>
            <v:rect id="_x0000_s1771" style="position:absolute;left:2724;top:7990;width:1277;height:384" stroked="f">
              <v:textbox style="mso-next-textbox:#_x0000_s1771">
                <w:txbxContent>
                  <w:p w:rsidR="00091D22" w:rsidRPr="00EE4475" w:rsidRDefault="00091D22" w:rsidP="00091D22">
                    <w:pPr>
                      <w:jc w:val="center"/>
                      <w:rPr>
                        <w:sz w:val="28"/>
                        <w:szCs w:val="28"/>
                        <w:lang w:val="ru-RU"/>
                      </w:rPr>
                    </w:pPr>
                    <w:r>
                      <w:rPr>
                        <w:sz w:val="28"/>
                        <w:szCs w:val="28"/>
                        <w:lang w:val="ru-RU"/>
                      </w:rPr>
                      <w:t>Фазы</w:t>
                    </w:r>
                  </w:p>
                </w:txbxContent>
              </v:textbox>
            </v:rect>
            <v:rect id="_x0000_s1772" style="position:absolute;left:2724;top:8900;width:1277;height:385" stroked="f">
              <v:textbox style="mso-next-textbox:#_x0000_s1772">
                <w:txbxContent>
                  <w:p w:rsidR="00091D22" w:rsidRPr="00EE4475" w:rsidRDefault="00091D22" w:rsidP="00091D22">
                    <w:pPr>
                      <w:jc w:val="center"/>
                      <w:rPr>
                        <w:sz w:val="28"/>
                        <w:szCs w:val="28"/>
                        <w:lang w:val="ru-RU"/>
                      </w:rPr>
                    </w:pPr>
                    <w:r>
                      <w:rPr>
                        <w:sz w:val="28"/>
                        <w:szCs w:val="28"/>
                        <w:lang w:val="ru-RU"/>
                      </w:rPr>
                      <w:t>Выходы</w:t>
                    </w:r>
                  </w:p>
                </w:txbxContent>
              </v:textbox>
            </v:rect>
            <v:rect id="_x0000_s1773" style="position:absolute;left:4209;top:8668;width:690;height:318" stroked="f">
              <v:textbox style="mso-next-textbox:#_x0000_s1773" inset="0,0,0,0">
                <w:txbxContent>
                  <w:p w:rsidR="00091D22" w:rsidRPr="00EE4475" w:rsidRDefault="00091D22" w:rsidP="00091D22">
                    <w:pPr>
                      <w:rPr>
                        <w:sz w:val="28"/>
                        <w:szCs w:val="28"/>
                        <w:lang w:val="ru-RU"/>
                      </w:rPr>
                    </w:pPr>
                    <w:r>
                      <w:rPr>
                        <w:sz w:val="28"/>
                        <w:szCs w:val="28"/>
                        <w:lang w:val="ru-RU"/>
                      </w:rPr>
                      <w:t>Устав</w:t>
                    </w:r>
                  </w:p>
                </w:txbxContent>
              </v:textbox>
            </v:rect>
            <v:shape id="_x0000_s1774" type="#_x0000_t32" style="position:absolute;left:4397;top:8374;width:1;height:294" o:connectortype="straight">
              <v:stroke endarrow="block"/>
            </v:shape>
            <v:shape id="_x0000_s1775" type="#_x0000_t32" style="position:absolute;left:5254;top:8374;width:1;height:612" o:connectortype="straight">
              <v:stroke endarrow="block"/>
            </v:shape>
            <v:rect id="_x0000_s1776" style="position:absolute;left:4319;top:9070;width:1510;height:527" stroked="f">
              <v:textbox style="mso-next-textbox:#_x0000_s1776" inset="0,0,0,0">
                <w:txbxContent>
                  <w:p w:rsidR="00091D22" w:rsidRPr="00EE4475" w:rsidRDefault="00091D22" w:rsidP="00091D22">
                    <w:pPr>
                      <w:jc w:val="center"/>
                      <w:rPr>
                        <w:sz w:val="28"/>
                        <w:szCs w:val="28"/>
                        <w:lang w:val="ru-RU"/>
                      </w:rPr>
                    </w:pPr>
                    <w:r>
                      <w:rPr>
                        <w:sz w:val="28"/>
                        <w:szCs w:val="28"/>
                        <w:lang w:val="ru-RU"/>
                      </w:rPr>
                      <w:t>Описание содержания</w:t>
                    </w:r>
                  </w:p>
                </w:txbxContent>
              </v:textbox>
            </v:rect>
            <v:shape id="_x0000_s1777" type="#_x0000_t32" style="position:absolute;left:6037;top:8374;width:1;height:294" o:connectortype="straight">
              <v:stroke endarrow="block"/>
            </v:shape>
            <v:rect id="_x0000_s1778" style="position:absolute;left:5541;top:8668;width:690;height:318" stroked="f">
              <v:textbox style="mso-next-textbox:#_x0000_s1778" inset="0,0,0,0">
                <w:txbxContent>
                  <w:p w:rsidR="00091D22" w:rsidRPr="00EE4475" w:rsidRDefault="00091D22" w:rsidP="00091D22">
                    <w:pPr>
                      <w:rPr>
                        <w:sz w:val="28"/>
                        <w:szCs w:val="28"/>
                        <w:lang w:val="ru-RU"/>
                      </w:rPr>
                    </w:pPr>
                    <w:r>
                      <w:rPr>
                        <w:sz w:val="28"/>
                        <w:szCs w:val="28"/>
                        <w:lang w:val="ru-RU"/>
                      </w:rPr>
                      <w:t>План</w:t>
                    </w:r>
                  </w:p>
                </w:txbxContent>
              </v:textbox>
            </v:rect>
            <v:shape id="_x0000_s1779" type="#_x0000_t32" style="position:absolute;left:6415;top:8374;width:1;height:612" o:connectortype="straight">
              <v:stroke endarrow="block"/>
            </v:shape>
            <v:rect id="_x0000_s1780" style="position:absolute;left:6037;top:9070;width:1026;height:527" stroked="f">
              <v:textbox style="mso-next-textbox:#_x0000_s1780" inset="0,0,0,0">
                <w:txbxContent>
                  <w:p w:rsidR="00091D22" w:rsidRDefault="00091D22" w:rsidP="00091D22">
                    <w:pPr>
                      <w:jc w:val="center"/>
                      <w:rPr>
                        <w:sz w:val="28"/>
                        <w:szCs w:val="28"/>
                        <w:lang w:val="ru-RU"/>
                      </w:rPr>
                    </w:pPr>
                    <w:r>
                      <w:rPr>
                        <w:sz w:val="28"/>
                        <w:szCs w:val="28"/>
                        <w:lang w:val="ru-RU"/>
                      </w:rPr>
                      <w:t>Базовый</w:t>
                    </w:r>
                  </w:p>
                  <w:p w:rsidR="00091D22" w:rsidRPr="00EE4475" w:rsidRDefault="00091D22" w:rsidP="00091D22">
                    <w:pPr>
                      <w:jc w:val="center"/>
                      <w:rPr>
                        <w:sz w:val="28"/>
                        <w:szCs w:val="28"/>
                        <w:lang w:val="ru-RU"/>
                      </w:rPr>
                    </w:pPr>
                    <w:r>
                      <w:rPr>
                        <w:sz w:val="28"/>
                        <w:szCs w:val="28"/>
                        <w:lang w:val="ru-RU"/>
                      </w:rPr>
                      <w:t>план</w:t>
                    </w:r>
                  </w:p>
                </w:txbxContent>
              </v:textbox>
            </v:rect>
            <v:shape id="_x0000_s1781" type="#_x0000_t32" style="position:absolute;left:7160;top:8374;width:1;height:294" o:connectortype="straight">
              <v:stroke endarrow="block"/>
            </v:shape>
            <v:rect id="_x0000_s1782" style="position:absolute;left:6574;top:8668;width:887;height:318" stroked="f">
              <v:textbox style="mso-next-textbox:#_x0000_s1782" inset="0,0,0,0">
                <w:txbxContent>
                  <w:p w:rsidR="00091D22" w:rsidRPr="00EE4475" w:rsidRDefault="00091D22" w:rsidP="00091D22">
                    <w:pPr>
                      <w:rPr>
                        <w:sz w:val="28"/>
                        <w:szCs w:val="28"/>
                        <w:lang w:val="ru-RU"/>
                      </w:rPr>
                    </w:pPr>
                    <w:r>
                      <w:rPr>
                        <w:sz w:val="28"/>
                        <w:szCs w:val="28"/>
                        <w:lang w:val="ru-RU"/>
                      </w:rPr>
                      <w:t>Прогресс</w:t>
                    </w:r>
                  </w:p>
                </w:txbxContent>
              </v:textbox>
            </v:rect>
            <v:shape id="_x0000_s1783" type="#_x0000_t32" style="position:absolute;left:7680;top:8374;width:1;height:612" o:connectortype="straight">
              <v:stroke endarrow="block"/>
            </v:shape>
            <v:rect id="_x0000_s1784" style="position:absolute;left:7149;top:9070;width:1026;height:307" stroked="f">
              <v:textbox style="mso-next-textbox:#_x0000_s1784" inset="0,0,0,0">
                <w:txbxContent>
                  <w:p w:rsidR="00091D22" w:rsidRPr="00EE4475" w:rsidRDefault="00091D22" w:rsidP="00091D22">
                    <w:pPr>
                      <w:jc w:val="center"/>
                      <w:rPr>
                        <w:sz w:val="28"/>
                        <w:szCs w:val="28"/>
                        <w:lang w:val="ru-RU"/>
                      </w:rPr>
                    </w:pPr>
                    <w:r>
                      <w:rPr>
                        <w:sz w:val="28"/>
                        <w:szCs w:val="28"/>
                        <w:lang w:val="ru-RU"/>
                      </w:rPr>
                      <w:t>Приемка</w:t>
                    </w:r>
                  </w:p>
                </w:txbxContent>
              </v:textbox>
            </v:rect>
            <v:rect id="_x0000_s1785" style="position:absolute;left:2724;top:9677;width:1277;height:586" stroked="f">
              <v:textbox style="mso-next-textbox:#_x0000_s1785" inset="0,0,0,0">
                <w:txbxContent>
                  <w:p w:rsidR="00091D22" w:rsidRDefault="00091D22" w:rsidP="00091D22">
                    <w:pPr>
                      <w:jc w:val="center"/>
                      <w:rPr>
                        <w:sz w:val="28"/>
                        <w:szCs w:val="28"/>
                        <w:lang w:val="ru-RU"/>
                      </w:rPr>
                    </w:pPr>
                    <w:r>
                      <w:rPr>
                        <w:sz w:val="28"/>
                        <w:szCs w:val="28"/>
                        <w:lang w:val="ru-RU"/>
                      </w:rPr>
                      <w:t>Конечный</w:t>
                    </w:r>
                  </w:p>
                  <w:p w:rsidR="00091D22" w:rsidRPr="00EE4475" w:rsidRDefault="00091D22" w:rsidP="00091D22">
                    <w:pPr>
                      <w:jc w:val="center"/>
                      <w:rPr>
                        <w:sz w:val="28"/>
                        <w:szCs w:val="28"/>
                        <w:lang w:val="ru-RU"/>
                      </w:rPr>
                    </w:pPr>
                    <w:r>
                      <w:rPr>
                        <w:sz w:val="28"/>
                        <w:szCs w:val="28"/>
                        <w:lang w:val="ru-RU"/>
                      </w:rPr>
                      <w:t>результат</w:t>
                    </w:r>
                  </w:p>
                </w:txbxContent>
              </v:textbox>
            </v:rect>
            <v:shape id="_x0000_s1786" type="#_x0000_t32" style="position:absolute;left:2589;top:7745;width:6839;height:0" o:connectortype="straight"/>
            <v:shape id="_x0000_s1787" type="#_x0000_t32" style="position:absolute;left:2589;top:8515;width:6839;height:1" o:connectortype="straight"/>
            <v:shape id="_x0000_s1788" type="#_x0000_t32" style="position:absolute;left:2589;top:9633;width:6839;height:1" o:connectortype="straight"/>
            <v:shape id="_x0000_s1789" type="#_x0000_t32" style="position:absolute;left:8230;top:8374;width:1;height:294" o:connectortype="straight">
              <v:stroke endarrow="block"/>
            </v:shape>
            <v:rect id="_x0000_s1790" style="position:absolute;left:7845;top:8668;width:1051;height:318" stroked="f">
              <v:textbox style="mso-next-textbox:#_x0000_s1790" inset="0,0,0,0">
                <w:txbxContent>
                  <w:p w:rsidR="00091D22" w:rsidRPr="00EE4475" w:rsidRDefault="00091D22" w:rsidP="00091D22">
                    <w:pPr>
                      <w:rPr>
                        <w:sz w:val="28"/>
                        <w:szCs w:val="28"/>
                        <w:lang w:val="ru-RU"/>
                      </w:rPr>
                    </w:pPr>
                    <w:r>
                      <w:rPr>
                        <w:sz w:val="28"/>
                        <w:szCs w:val="28"/>
                        <w:lang w:val="ru-RU"/>
                      </w:rPr>
                      <w:t>Одобрение</w:t>
                    </w:r>
                  </w:p>
                </w:txbxContent>
              </v:textbox>
            </v:rect>
            <v:shape id="_x0000_s1791" type="#_x0000_t32" style="position:absolute;left:9062;top:8374;width:1;height:612" o:connectortype="straight">
              <v:stroke endarrow="block"/>
            </v:shape>
            <v:rect id="_x0000_s1792" style="position:absolute;left:8109;top:9070;width:1093;height:527" stroked="f">
              <v:textbox style="mso-next-textbox:#_x0000_s1792" inset="0,0,0,0">
                <w:txbxContent>
                  <w:p w:rsidR="00091D22" w:rsidRDefault="00091D22" w:rsidP="00091D22">
                    <w:pPr>
                      <w:jc w:val="center"/>
                      <w:rPr>
                        <w:sz w:val="28"/>
                        <w:szCs w:val="28"/>
                        <w:lang w:val="ru-RU"/>
                      </w:rPr>
                    </w:pPr>
                    <w:r>
                      <w:rPr>
                        <w:sz w:val="28"/>
                        <w:szCs w:val="28"/>
                        <w:lang w:val="ru-RU"/>
                      </w:rPr>
                      <w:t>Передача</w:t>
                    </w:r>
                  </w:p>
                  <w:p w:rsidR="00091D22" w:rsidRPr="00EE4475" w:rsidRDefault="00091D22" w:rsidP="00091D22">
                    <w:pPr>
                      <w:jc w:val="center"/>
                      <w:rPr>
                        <w:sz w:val="28"/>
                        <w:szCs w:val="28"/>
                        <w:lang w:val="ru-RU"/>
                      </w:rPr>
                    </w:pPr>
                    <w:r>
                      <w:rPr>
                        <w:sz w:val="28"/>
                        <w:szCs w:val="28"/>
                        <w:lang w:val="ru-RU"/>
                      </w:rPr>
                      <w:t>заказчику</w:t>
                    </w:r>
                  </w:p>
                </w:txbxContent>
              </v:textbox>
            </v:rect>
            <v:rect id="_x0000_s1793" style="position:absolute;left:8511;top:9871;width:917;height:319" stroked="f">
              <v:textbox style="mso-next-textbox:#_x0000_s1793" inset="0,0,0,0">
                <w:txbxContent>
                  <w:p w:rsidR="00091D22" w:rsidRPr="00EE4475" w:rsidRDefault="00091D22" w:rsidP="00091D22">
                    <w:pPr>
                      <w:rPr>
                        <w:sz w:val="28"/>
                        <w:szCs w:val="28"/>
                        <w:lang w:val="ru-RU"/>
                      </w:rPr>
                    </w:pPr>
                    <w:r>
                      <w:rPr>
                        <w:sz w:val="28"/>
                        <w:szCs w:val="28"/>
                        <w:lang w:val="ru-RU"/>
                      </w:rPr>
                      <w:t>Продукт</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794" type="#_x0000_t13" style="position:absolute;left:5541;top:8113;width:348;height:114"/>
            <v:shape id="_x0000_s1795" type="#_x0000_t13" style="position:absolute;left:7790;top:8113;width:348;height:11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796" type="#_x0000_t67" style="position:absolute;left:9269;top:8374;width:148;height:1534">
              <v:fill opacity="0"/>
              <v:textbox style="layout-flow:vertical-ideographic"/>
            </v:shape>
            <w10:wrap type="none"/>
            <w10:anchorlock/>
          </v:group>
        </w:pict>
      </w:r>
    </w:p>
    <w:p w:rsidR="00091D22" w:rsidRPr="0025368C" w:rsidRDefault="00091D22" w:rsidP="00091D22">
      <w:pPr>
        <w:autoSpaceDE w:val="0"/>
        <w:autoSpaceDN w:val="0"/>
        <w:adjustRightInd w:val="0"/>
        <w:jc w:val="center"/>
        <w:rPr>
          <w:i/>
          <w:szCs w:val="32"/>
          <w:lang w:val="ru-RU"/>
        </w:rPr>
      </w:pPr>
      <w:r>
        <w:rPr>
          <w:i/>
          <w:szCs w:val="32"/>
          <w:lang w:val="ru-RU"/>
        </w:rPr>
        <w:t>Рис.1</w:t>
      </w:r>
      <w:r w:rsidRPr="0025368C">
        <w:rPr>
          <w:i/>
          <w:szCs w:val="32"/>
          <w:lang w:val="ru-RU"/>
        </w:rPr>
        <w:t xml:space="preserve">.3. </w:t>
      </w:r>
      <w:r>
        <w:rPr>
          <w:i/>
          <w:szCs w:val="32"/>
          <w:lang w:val="ru-RU"/>
        </w:rPr>
        <w:t>П</w:t>
      </w:r>
      <w:r w:rsidRPr="0025368C">
        <w:rPr>
          <w:i/>
          <w:szCs w:val="32"/>
          <w:lang w:val="ru-RU"/>
        </w:rPr>
        <w:t>оследовательность фаз в жизненном цикле проекта</w:t>
      </w:r>
    </w:p>
    <w:p w:rsidR="00091D22" w:rsidRPr="0025368C" w:rsidRDefault="00091D22" w:rsidP="00091D22">
      <w:pPr>
        <w:autoSpaceDE w:val="0"/>
        <w:autoSpaceDN w:val="0"/>
        <w:adjustRightInd w:val="0"/>
        <w:jc w:val="both"/>
        <w:rPr>
          <w:szCs w:val="32"/>
          <w:lang w:val="ru-RU"/>
        </w:rPr>
      </w:pPr>
    </w:p>
    <w:p w:rsidR="00091D22" w:rsidRDefault="00091D22" w:rsidP="00091D22">
      <w:pPr>
        <w:autoSpaceDE w:val="0"/>
        <w:autoSpaceDN w:val="0"/>
        <w:adjustRightInd w:val="0"/>
        <w:ind w:firstLine="426"/>
        <w:jc w:val="both"/>
        <w:rPr>
          <w:szCs w:val="32"/>
          <w:lang w:val="ru-RU"/>
        </w:rPr>
      </w:pPr>
      <w:r w:rsidRPr="0025368C">
        <w:rPr>
          <w:szCs w:val="32"/>
          <w:lang w:val="ru-RU"/>
        </w:rPr>
        <w:t>Следует различать жизненный цикл проекта и жизненный цикл продукта. Жизненный цикл продукта намного шире и включает в себя жизненный цикл проекта. Например, проект, предпринимаемый с целью выпуска на рынок нового персонального компьютера, является лишь одним из аспектов жизн</w:t>
      </w:r>
      <w:r>
        <w:rPr>
          <w:szCs w:val="32"/>
          <w:lang w:val="ru-RU"/>
        </w:rPr>
        <w:t>енного цикла продукта. На рис. 1</w:t>
      </w:r>
      <w:r w:rsidRPr="0025368C">
        <w:rPr>
          <w:szCs w:val="32"/>
          <w:lang w:val="ru-RU"/>
        </w:rPr>
        <w:t>.4 показан жизненный цикл продукта, начиная с бизнес-плана, идеи, до продукта, текущих операций и реализации продукта.</w:t>
      </w:r>
    </w:p>
    <w:p w:rsidR="00091D22" w:rsidRPr="00546391" w:rsidRDefault="00091D22" w:rsidP="00091D22">
      <w:pPr>
        <w:pStyle w:val="2"/>
        <w:rPr>
          <w:lang w:val="ru-RU"/>
        </w:rPr>
      </w:pPr>
      <w:bookmarkStart w:id="5" w:name="_Toc328311604"/>
      <w:r w:rsidRPr="00546391">
        <w:rPr>
          <w:lang w:val="ru-RU"/>
        </w:rPr>
        <w:lastRenderedPageBreak/>
        <w:t>Влияние организации на проект</w:t>
      </w:r>
      <w:bookmarkEnd w:id="5"/>
    </w:p>
    <w:p w:rsidR="00091D22" w:rsidRPr="00546391" w:rsidRDefault="00091D22" w:rsidP="00091D22">
      <w:pPr>
        <w:autoSpaceDE w:val="0"/>
        <w:autoSpaceDN w:val="0"/>
        <w:adjustRightInd w:val="0"/>
        <w:ind w:firstLine="426"/>
        <w:jc w:val="both"/>
        <w:rPr>
          <w:szCs w:val="32"/>
          <w:lang w:val="ru-RU"/>
        </w:rPr>
      </w:pPr>
      <w:r w:rsidRPr="00546391">
        <w:rPr>
          <w:szCs w:val="32"/>
          <w:lang w:val="ru-RU"/>
        </w:rPr>
        <w:t>Проекты обычно являются частью организации, которая сама по себе больше, чем проект. Организация всегда оказывает влияние на проект.</w:t>
      </w:r>
    </w:p>
    <w:p w:rsidR="00091D22" w:rsidRPr="0025368C" w:rsidRDefault="00091D22" w:rsidP="00091D22">
      <w:pPr>
        <w:autoSpaceDE w:val="0"/>
        <w:autoSpaceDN w:val="0"/>
        <w:adjustRightInd w:val="0"/>
        <w:jc w:val="both"/>
        <w:rPr>
          <w:szCs w:val="32"/>
          <w:lang w:val="ru-RU"/>
        </w:rPr>
      </w:pPr>
    </w:p>
    <w:p w:rsidR="00091D22" w:rsidRDefault="00B04BF1" w:rsidP="00091D22">
      <w:pPr>
        <w:autoSpaceDE w:val="0"/>
        <w:autoSpaceDN w:val="0"/>
        <w:adjustRightInd w:val="0"/>
        <w:rPr>
          <w:i/>
          <w:szCs w:val="32"/>
          <w:lang w:val="ru-RU"/>
        </w:rPr>
      </w:pPr>
      <w:r>
        <w:rPr>
          <w:i/>
          <w:szCs w:val="32"/>
          <w:lang w:val="ru-RU"/>
        </w:rPr>
      </w:r>
      <w:r>
        <w:rPr>
          <w:i/>
          <w:szCs w:val="32"/>
          <w:lang w:val="ru-RU"/>
        </w:rPr>
        <w:pict>
          <v:group id="_x0000_s1743" editas="canvas" style="width:453.55pt;height:159.75pt;mso-position-horizontal-relative:char;mso-position-vertical-relative:line" coordorigin="2356,1503" coordsize="7200,2536">
            <o:lock v:ext="edit" aspectratio="t"/>
            <v:shape id="_x0000_s1744" type="#_x0000_t75" style="position:absolute;left:2356;top:1503;width:7200;height:2536" o:preferrelative="f">
              <v:fill o:detectmouseclick="t"/>
              <v:path o:extrusionok="t" o:connecttype="none"/>
              <o:lock v:ext="edit" text="t"/>
            </v:shape>
            <v:rect id="_x0000_s1745" style="position:absolute;left:2356;top:2203;width:1172;height:631">
              <v:textbox style="mso-next-textbox:#_x0000_s1745">
                <w:txbxContent>
                  <w:p w:rsidR="00091D22" w:rsidRPr="00B16ABC" w:rsidRDefault="00091D22" w:rsidP="00091D22">
                    <w:pPr>
                      <w:jc w:val="center"/>
                      <w:rPr>
                        <w:sz w:val="28"/>
                        <w:szCs w:val="28"/>
                        <w:lang w:val="ru-RU"/>
                      </w:rPr>
                    </w:pPr>
                    <w:r>
                      <w:rPr>
                        <w:sz w:val="28"/>
                        <w:szCs w:val="28"/>
                        <w:lang w:val="ru-RU"/>
                      </w:rPr>
                      <w:t>Бизнес-план</w:t>
                    </w:r>
                  </w:p>
                </w:txbxContent>
              </v:textbox>
            </v:rect>
            <v:rect id="_x0000_s1746" style="position:absolute;left:3664;top:2203;width:1172;height:631">
              <v:textbox style="mso-next-textbox:#_x0000_s1746">
                <w:txbxContent>
                  <w:p w:rsidR="00091D22" w:rsidRPr="00B16ABC" w:rsidRDefault="00091D22" w:rsidP="00091D22">
                    <w:pPr>
                      <w:jc w:val="center"/>
                      <w:rPr>
                        <w:sz w:val="28"/>
                        <w:szCs w:val="28"/>
                        <w:lang w:val="ru-RU"/>
                      </w:rPr>
                    </w:pPr>
                    <w:r>
                      <w:rPr>
                        <w:sz w:val="28"/>
                        <w:szCs w:val="28"/>
                        <w:lang w:val="ru-RU"/>
                      </w:rPr>
                      <w:t>Общая идея</w:t>
                    </w:r>
                  </w:p>
                </w:txbxContent>
              </v:textbox>
            </v:rect>
            <v:rect id="_x0000_s1747" style="position:absolute;left:7551;top:2203;width:988;height:631">
              <v:textbox style="mso-next-textbox:#_x0000_s1747" inset="0,,0">
                <w:txbxContent>
                  <w:p w:rsidR="00091D22" w:rsidRPr="00B16ABC" w:rsidRDefault="00091D22" w:rsidP="00091D22">
                    <w:pPr>
                      <w:jc w:val="center"/>
                      <w:rPr>
                        <w:sz w:val="28"/>
                        <w:szCs w:val="28"/>
                        <w:lang w:val="ru-RU"/>
                      </w:rPr>
                    </w:pPr>
                    <w:r>
                      <w:rPr>
                        <w:sz w:val="28"/>
                        <w:szCs w:val="28"/>
                        <w:lang w:val="ru-RU"/>
                      </w:rPr>
                      <w:t>Эксплуа-тация</w:t>
                    </w:r>
                  </w:p>
                </w:txbxContent>
              </v:textbox>
            </v:rect>
            <v:rect id="_x0000_s1748" style="position:absolute;left:3664;top:3278;width:1172;height:411">
              <v:textbox style="mso-next-textbox:#_x0000_s1748" inset=".5mm,,.5mm">
                <w:txbxContent>
                  <w:p w:rsidR="00091D22" w:rsidRPr="00B16ABC" w:rsidRDefault="00091D22" w:rsidP="00091D22">
                    <w:pPr>
                      <w:jc w:val="center"/>
                      <w:rPr>
                        <w:sz w:val="28"/>
                        <w:szCs w:val="28"/>
                        <w:lang w:val="ru-RU"/>
                      </w:rPr>
                    </w:pPr>
                    <w:r>
                      <w:rPr>
                        <w:sz w:val="28"/>
                        <w:szCs w:val="28"/>
                        <w:lang w:val="ru-RU"/>
                      </w:rPr>
                      <w:t>Начальная</w:t>
                    </w:r>
                  </w:p>
                </w:txbxContent>
              </v:textbox>
            </v:rect>
            <v:rect id="_x0000_s1749" style="position:absolute;left:4954;top:3278;width:1638;height:411">
              <v:textbox style="mso-next-textbox:#_x0000_s1749" inset=".5mm,,.5mm">
                <w:txbxContent>
                  <w:p w:rsidR="00091D22" w:rsidRPr="00B16ABC" w:rsidRDefault="00091D22" w:rsidP="00091D22">
                    <w:pPr>
                      <w:jc w:val="center"/>
                      <w:rPr>
                        <w:sz w:val="28"/>
                        <w:szCs w:val="28"/>
                        <w:lang w:val="ru-RU"/>
                      </w:rPr>
                    </w:pPr>
                    <w:r>
                      <w:rPr>
                        <w:sz w:val="28"/>
                        <w:szCs w:val="28"/>
                        <w:lang w:val="ru-RU"/>
                      </w:rPr>
                      <w:t>Промежуточные</w:t>
                    </w:r>
                  </w:p>
                </w:txbxContent>
              </v:textbox>
            </v:rect>
            <v:rect id="_x0000_s1750" style="position:absolute;left:6738;top:3278;width:1111;height:411">
              <v:textbox style="mso-next-textbox:#_x0000_s1750" inset=".5mm,,.5mm">
                <w:txbxContent>
                  <w:p w:rsidR="00091D22" w:rsidRPr="00B16ABC" w:rsidRDefault="00091D22" w:rsidP="00091D22">
                    <w:pPr>
                      <w:jc w:val="center"/>
                      <w:rPr>
                        <w:sz w:val="28"/>
                        <w:szCs w:val="28"/>
                        <w:lang w:val="ru-RU"/>
                      </w:rPr>
                    </w:pPr>
                    <w:r>
                      <w:rPr>
                        <w:sz w:val="28"/>
                        <w:szCs w:val="28"/>
                        <w:lang w:val="ru-RU"/>
                      </w:rPr>
                      <w:t>Конечная</w:t>
                    </w:r>
                  </w:p>
                </w:txbxContent>
              </v:textbox>
            </v:rect>
            <v:rect id="_x0000_s1751" style="position:absolute;left:8688;top:2203;width:868;height:631">
              <v:textbox style="mso-next-textbox:#_x0000_s1751" inset="0,,0">
                <w:txbxContent>
                  <w:p w:rsidR="00091D22" w:rsidRPr="00B16ABC" w:rsidRDefault="00091D22" w:rsidP="00091D22">
                    <w:pPr>
                      <w:jc w:val="center"/>
                      <w:rPr>
                        <w:sz w:val="28"/>
                        <w:szCs w:val="28"/>
                        <w:lang w:val="ru-RU"/>
                      </w:rPr>
                    </w:pPr>
                    <w:r>
                      <w:rPr>
                        <w:sz w:val="28"/>
                        <w:szCs w:val="28"/>
                        <w:lang w:val="ru-RU"/>
                      </w:rPr>
                      <w:t>Изъятие</w:t>
                    </w:r>
                  </w:p>
                </w:txbxContent>
              </v:textbox>
            </v:rect>
            <v:shape id="_x0000_s1752" type="#_x0000_t32" style="position:absolute;left:3528;top:2519;width:136;height:1" o:connectortype="straight">
              <v:stroke endarrow="block"/>
            </v:shape>
            <v:shape id="_x0000_s1753" type="#_x0000_t32" style="position:absolute;left:4836;top:3483;width:118;height:1" o:connectortype="straight">
              <v:stroke endarrow="block"/>
            </v:shape>
            <v:shape id="_x0000_s1754" type="#_x0000_t32" style="position:absolute;left:6592;top:3483;width:146;height:1" o:connectortype="straight">
              <v:stroke endarrow="block"/>
            </v:shape>
            <v:shapetype id="_x0000_t33" coordsize="21600,21600" o:spt="33" o:oned="t" path="m,l21600,r,21600e" filled="f">
              <v:stroke joinstyle="miter"/>
              <v:path arrowok="t" fillok="f" o:connecttype="none"/>
              <o:lock v:ext="edit" shapetype="t"/>
            </v:shapetype>
            <v:shape id="_x0000_s1755" type="#_x0000_t33" style="position:absolute;left:7043;top:2770;width:759;height:257;rotation:270" o:connectortype="elbow" adj="-172823,-228467,-172823">
              <v:stroke endarrow="block"/>
            </v:shape>
            <v:shape id="_x0000_s1756" type="#_x0000_t32" style="position:absolute;left:4250;top:2834;width:1;height:444" o:connectortype="straight">
              <v:stroke endarrow="block"/>
            </v:shape>
            <v:shape id="_x0000_s1757" type="#_x0000_t32" style="position:absolute;left:8539;top:2519;width:149;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58" type="#_x0000_t34" style="position:absolute;left:6147;top:306;width:1;height:3796;rotation:270;flip:x y" o:connectortype="elbow" adj="-7776000,9364,185673600">
              <v:stroke endarrow="block"/>
            </v:shape>
            <v:rect id="_x0000_s1759" style="position:absolute;left:5198;top:1503;width:1639;height:341" stroked="f">
              <v:textbox style="mso-next-textbox:#_x0000_s1759" inset=".5mm,,.5mm">
                <w:txbxContent>
                  <w:p w:rsidR="00091D22" w:rsidRPr="00B16ABC" w:rsidRDefault="00091D22" w:rsidP="00091D22">
                    <w:pPr>
                      <w:jc w:val="center"/>
                      <w:rPr>
                        <w:sz w:val="28"/>
                        <w:szCs w:val="28"/>
                        <w:lang w:val="ru-RU"/>
                      </w:rPr>
                    </w:pPr>
                    <w:r>
                      <w:rPr>
                        <w:sz w:val="28"/>
                        <w:szCs w:val="28"/>
                        <w:lang w:val="ru-RU"/>
                      </w:rPr>
                      <w:t>Обновление</w:t>
                    </w:r>
                  </w:p>
                </w:txbxContent>
              </v:textbox>
            </v:rect>
            <v:rect id="_x0000_s1760" style="position:absolute;left:2423;top:3018;width:5574;height:947">
              <v:fill opacity="0"/>
              <v:stroke dashstyle="dash"/>
              <v:textbox style="mso-next-textbox:#_x0000_s1760" inset="1mm,,0">
                <w:txbxContent>
                  <w:p w:rsidR="00091D22" w:rsidRDefault="00091D22" w:rsidP="00091D22">
                    <w:pPr>
                      <w:rPr>
                        <w:sz w:val="28"/>
                        <w:szCs w:val="28"/>
                        <w:lang w:val="ru-RU"/>
                      </w:rPr>
                    </w:pPr>
                    <w:r>
                      <w:rPr>
                        <w:sz w:val="28"/>
                        <w:szCs w:val="28"/>
                        <w:lang w:val="ru-RU"/>
                      </w:rPr>
                      <w:t>Жизненный</w:t>
                    </w:r>
                  </w:p>
                  <w:p w:rsidR="00091D22" w:rsidRDefault="00091D22" w:rsidP="00091D22">
                    <w:pPr>
                      <w:rPr>
                        <w:sz w:val="28"/>
                        <w:szCs w:val="28"/>
                        <w:lang w:val="ru-RU"/>
                      </w:rPr>
                    </w:pPr>
                    <w:r>
                      <w:rPr>
                        <w:sz w:val="28"/>
                        <w:szCs w:val="28"/>
                        <w:lang w:val="ru-RU"/>
                      </w:rPr>
                      <w:t>цикл</w:t>
                    </w:r>
                  </w:p>
                  <w:p w:rsidR="00091D22" w:rsidRPr="00EC7C55" w:rsidRDefault="00091D22" w:rsidP="00091D22">
                    <w:pPr>
                      <w:rPr>
                        <w:sz w:val="28"/>
                        <w:szCs w:val="28"/>
                        <w:lang w:val="ru-RU"/>
                      </w:rPr>
                    </w:pPr>
                    <w:r>
                      <w:rPr>
                        <w:sz w:val="28"/>
                        <w:szCs w:val="28"/>
                        <w:lang w:val="ru-RU"/>
                      </w:rPr>
                      <w:t>проекта</w:t>
                    </w:r>
                  </w:p>
                </w:txbxContent>
              </v:textbox>
            </v:rect>
            <w10:wrap type="none"/>
            <w10:anchorlock/>
          </v:group>
        </w:pict>
      </w:r>
    </w:p>
    <w:p w:rsidR="00091D22" w:rsidRDefault="00091D22" w:rsidP="00091D22">
      <w:pPr>
        <w:autoSpaceDE w:val="0"/>
        <w:autoSpaceDN w:val="0"/>
        <w:adjustRightInd w:val="0"/>
        <w:jc w:val="center"/>
        <w:rPr>
          <w:i/>
          <w:szCs w:val="32"/>
          <w:lang w:val="ru-RU"/>
        </w:rPr>
      </w:pPr>
      <w:r>
        <w:rPr>
          <w:i/>
          <w:szCs w:val="32"/>
          <w:lang w:val="ru-RU"/>
        </w:rPr>
        <w:t>Рис.1</w:t>
      </w:r>
      <w:r w:rsidRPr="0025368C">
        <w:rPr>
          <w:i/>
          <w:szCs w:val="32"/>
          <w:lang w:val="ru-RU"/>
        </w:rPr>
        <w:t xml:space="preserve">.4. </w:t>
      </w:r>
      <w:r>
        <w:rPr>
          <w:i/>
          <w:szCs w:val="32"/>
          <w:lang w:val="ru-RU"/>
        </w:rPr>
        <w:t>Жизненный цикл продукта</w:t>
      </w:r>
    </w:p>
    <w:p w:rsidR="00091D22" w:rsidRPr="0025368C" w:rsidRDefault="00091D22" w:rsidP="00091D22">
      <w:pPr>
        <w:autoSpaceDE w:val="0"/>
        <w:autoSpaceDN w:val="0"/>
        <w:adjustRightInd w:val="0"/>
        <w:jc w:val="center"/>
        <w:rPr>
          <w:i/>
          <w:szCs w:val="32"/>
          <w:lang w:val="ru-RU"/>
        </w:rPr>
      </w:pPr>
    </w:p>
    <w:p w:rsidR="00091D22" w:rsidRPr="00546391" w:rsidRDefault="00091D22" w:rsidP="00091D22">
      <w:pPr>
        <w:autoSpaceDE w:val="0"/>
        <w:autoSpaceDN w:val="0"/>
        <w:adjustRightInd w:val="0"/>
        <w:ind w:firstLine="426"/>
        <w:jc w:val="both"/>
        <w:rPr>
          <w:szCs w:val="32"/>
          <w:lang w:val="ru-RU"/>
        </w:rPr>
      </w:pPr>
      <w:r w:rsidRPr="00546391">
        <w:rPr>
          <w:szCs w:val="32"/>
          <w:lang w:val="ru-RU"/>
        </w:rPr>
        <w:t>Проектные организации можно разделить на два вида:</w:t>
      </w:r>
    </w:p>
    <w:p w:rsidR="00091D22" w:rsidRPr="00546391" w:rsidRDefault="00091D22" w:rsidP="00091D22">
      <w:pPr>
        <w:numPr>
          <w:ilvl w:val="0"/>
          <w:numId w:val="21"/>
        </w:numPr>
        <w:autoSpaceDE w:val="0"/>
        <w:autoSpaceDN w:val="0"/>
        <w:adjustRightInd w:val="0"/>
        <w:jc w:val="both"/>
        <w:rPr>
          <w:szCs w:val="32"/>
          <w:lang w:val="ru-RU"/>
        </w:rPr>
      </w:pPr>
      <w:r w:rsidRPr="00546391">
        <w:rPr>
          <w:szCs w:val="32"/>
          <w:lang w:val="ru-RU"/>
        </w:rPr>
        <w:t xml:space="preserve">Организации, получающие прибыль за счет выполнения проектов для других по контракту: консалтинговые фирмы, системные интеграторы, разработчики ПО. </w:t>
      </w:r>
    </w:p>
    <w:p w:rsidR="00091D22" w:rsidRPr="00546391" w:rsidRDefault="00091D22" w:rsidP="00091D22">
      <w:pPr>
        <w:numPr>
          <w:ilvl w:val="0"/>
          <w:numId w:val="21"/>
        </w:numPr>
        <w:autoSpaceDE w:val="0"/>
        <w:autoSpaceDN w:val="0"/>
        <w:adjustRightInd w:val="0"/>
        <w:jc w:val="both"/>
        <w:rPr>
          <w:szCs w:val="32"/>
          <w:lang w:val="ru-RU"/>
        </w:rPr>
      </w:pPr>
      <w:r w:rsidRPr="00546391">
        <w:rPr>
          <w:szCs w:val="32"/>
          <w:lang w:val="ru-RU"/>
        </w:rPr>
        <w:t>Организации, в которых внедрено управление через проекты. Эти организации, как правило, имеют и используют системы, облегчающие управление проектами во всех сферах деятельности (финансы, производство и т.д.).</w:t>
      </w:r>
    </w:p>
    <w:p w:rsidR="00091D22" w:rsidRDefault="00091D22" w:rsidP="00091D22">
      <w:pPr>
        <w:autoSpaceDE w:val="0"/>
        <w:autoSpaceDN w:val="0"/>
        <w:adjustRightInd w:val="0"/>
        <w:ind w:firstLine="425"/>
        <w:jc w:val="both"/>
        <w:rPr>
          <w:szCs w:val="32"/>
          <w:lang w:val="ru-RU"/>
        </w:rPr>
      </w:pPr>
      <w:r w:rsidRPr="00546391">
        <w:rPr>
          <w:szCs w:val="32"/>
          <w:lang w:val="ru-RU"/>
        </w:rPr>
        <w:t xml:space="preserve">Классическая </w:t>
      </w:r>
      <w:r w:rsidRPr="00546391">
        <w:rPr>
          <w:b/>
          <w:szCs w:val="32"/>
          <w:lang w:val="ru-RU"/>
        </w:rPr>
        <w:t>функциональная организация</w:t>
      </w:r>
      <w:r w:rsidRPr="00546391">
        <w:rPr>
          <w:szCs w:val="32"/>
          <w:lang w:val="ru-RU"/>
        </w:rPr>
        <w:t>, показанная на рис</w:t>
      </w:r>
      <w:r>
        <w:rPr>
          <w:szCs w:val="32"/>
          <w:lang w:val="ru-RU"/>
        </w:rPr>
        <w:t>.1.5 (участники проекта выделены серым цветом)</w:t>
      </w:r>
      <w:r w:rsidRPr="00546391">
        <w:rPr>
          <w:szCs w:val="32"/>
          <w:lang w:val="ru-RU"/>
        </w:rPr>
        <w:t>, является иерархической структурой, в которой каждый служащий имеет одного четко выделяемого руководителя. Персонал группируется по специальностям, например, производство, маркетинг, финансы, отчетность</w:t>
      </w:r>
      <w:r>
        <w:rPr>
          <w:szCs w:val="32"/>
          <w:lang w:val="ru-RU"/>
        </w:rPr>
        <w:t>, конструирование</w:t>
      </w:r>
      <w:r w:rsidRPr="00546391">
        <w:rPr>
          <w:szCs w:val="32"/>
          <w:lang w:val="ru-RU"/>
        </w:rPr>
        <w:t>. Когда новый продукт разрабатывается в чисто функциональной организации, фаза проектирования включает только персонал инженерного отдела. Когда возникает вопрос, касающийся производства, служащие подают запрос вверх по иерархической лестнице организации руководителю их отдела, который консультируется с руководителем производственного отдела. Руководитель инженерного отдела затем передает ответ по иерархической лестнице вниз функциональному руководителю.</w:t>
      </w:r>
      <w:r>
        <w:rPr>
          <w:szCs w:val="32"/>
          <w:lang w:val="ru-RU"/>
        </w:rPr>
        <w:t xml:space="preserve"> </w:t>
      </w:r>
    </w:p>
    <w:p w:rsidR="00091D22" w:rsidRDefault="00091D22" w:rsidP="00091D22">
      <w:pPr>
        <w:autoSpaceDE w:val="0"/>
        <w:autoSpaceDN w:val="0"/>
        <w:adjustRightInd w:val="0"/>
        <w:spacing w:after="120"/>
        <w:ind w:firstLine="426"/>
        <w:jc w:val="both"/>
        <w:rPr>
          <w:szCs w:val="32"/>
          <w:lang w:val="ru-RU"/>
        </w:rPr>
      </w:pPr>
      <w:r w:rsidRPr="00546391">
        <w:rPr>
          <w:szCs w:val="32"/>
          <w:lang w:val="ru-RU"/>
        </w:rPr>
        <w:lastRenderedPageBreak/>
        <w:t>На противоположном конце спектра находится проектная организация, показанная на рис</w:t>
      </w:r>
      <w:r>
        <w:rPr>
          <w:szCs w:val="32"/>
          <w:lang w:val="ru-RU"/>
        </w:rPr>
        <w:t>. 1.6 (участники проекта выделены серым цветом)</w:t>
      </w:r>
      <w:r w:rsidRPr="00546391">
        <w:rPr>
          <w:szCs w:val="32"/>
          <w:lang w:val="ru-RU"/>
        </w:rPr>
        <w:t>. В проектной организации члены команд часто собраны в одном месте. Большая часть ресурсов организации задействована в работах проектов, а менеджеры проектов в значительной степени независимы и обладают большими полномочиями. Проектные организации часто имеют подразделения, называемые отделами, но эти подразделения подотчетны непосредственно менеджеру проекта.</w:t>
      </w:r>
    </w:p>
    <w:p w:rsidR="00091D22" w:rsidRPr="00546391" w:rsidRDefault="00B04BF1" w:rsidP="00091D22">
      <w:pPr>
        <w:autoSpaceDE w:val="0"/>
        <w:autoSpaceDN w:val="0"/>
        <w:adjustRightInd w:val="0"/>
        <w:jc w:val="both"/>
        <w:rPr>
          <w:szCs w:val="32"/>
          <w:lang w:val="ru-RU"/>
        </w:rPr>
      </w:pPr>
      <w:r>
        <w:rPr>
          <w:noProof/>
          <w:szCs w:val="32"/>
          <w:lang w:val="ru-RU" w:eastAsia="ru-RU" w:bidi="ar-SA"/>
        </w:rPr>
        <w:pict>
          <v:rect id="_x0000_s1825" style="position:absolute;left:0;text-align:left;margin-left:.1pt;margin-top:49.4pt;width:430.85pt;height:57.25pt;z-index:251661312">
            <v:fill opacity="0"/>
            <v:stroke dashstyle="dash"/>
          </v:rect>
        </w:pict>
      </w:r>
      <w:r>
        <w:rPr>
          <w:noProof/>
          <w:szCs w:val="32"/>
          <w:lang w:val="ru-RU" w:eastAsia="ru-RU" w:bidi="ar-SA"/>
        </w:rPr>
        <w:pict>
          <v:shape id="_x0000_s1827" type="#_x0000_t32" style="position:absolute;left:0;text-align:left;margin-left:52.8pt;margin-top:25.6pt;width:0;height:23.8pt;z-index:251663360" o:connectortype="straight">
            <v:stroke endarrow="block"/>
          </v:shape>
        </w:pict>
      </w:r>
      <w:r>
        <w:rPr>
          <w:noProof/>
          <w:szCs w:val="32"/>
          <w:lang w:val="ru-RU" w:eastAsia="ru-RU" w:bidi="ar-SA"/>
        </w:rPr>
        <w:pict>
          <v:rect id="_x0000_s1826" style="position:absolute;left:0;text-align:left;margin-left:10.8pt;margin-top:7.55pt;width:132.45pt;height:18.05pt;z-index:251662336" stroked="f">
            <v:textbox style="mso-next-textbox:#_x0000_s1826" inset="0,0,0,0">
              <w:txbxContent>
                <w:p w:rsidR="00091D22" w:rsidRPr="00943FD6" w:rsidRDefault="00091D22" w:rsidP="00091D22">
                  <w:pPr>
                    <w:rPr>
                      <w:sz w:val="28"/>
                      <w:szCs w:val="28"/>
                      <w:lang w:val="ru-RU"/>
                    </w:rPr>
                  </w:pPr>
                  <w:r>
                    <w:rPr>
                      <w:sz w:val="28"/>
                      <w:szCs w:val="28"/>
                      <w:lang w:val="ru-RU"/>
                    </w:rPr>
                    <w:t>Координация проекта</w:t>
                  </w:r>
                </w:p>
              </w:txbxContent>
            </v:textbox>
          </v:rect>
        </w:pict>
      </w:r>
      <w:r w:rsidR="00091D22">
        <w:rPr>
          <w:noProof/>
          <w:szCs w:val="32"/>
          <w:lang w:val="ru-RU" w:eastAsia="ru-RU" w:bidi="ar-SA"/>
        </w:rPr>
        <w:drawing>
          <wp:inline distT="0" distB="0" distL="0" distR="0">
            <wp:extent cx="5486400" cy="3200400"/>
            <wp:effectExtent l="19050" t="0" r="0"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091D22" w:rsidRDefault="00091D22" w:rsidP="00091D22">
      <w:pPr>
        <w:autoSpaceDE w:val="0"/>
        <w:autoSpaceDN w:val="0"/>
        <w:adjustRightInd w:val="0"/>
        <w:spacing w:after="360"/>
        <w:jc w:val="center"/>
        <w:rPr>
          <w:i/>
          <w:szCs w:val="32"/>
          <w:lang w:val="ru-RU"/>
        </w:rPr>
      </w:pPr>
      <w:r>
        <w:rPr>
          <w:i/>
          <w:szCs w:val="32"/>
          <w:lang w:val="ru-RU"/>
        </w:rPr>
        <w:t>Рис.1</w:t>
      </w:r>
      <w:r w:rsidRPr="00AD6AF6">
        <w:rPr>
          <w:i/>
          <w:szCs w:val="32"/>
          <w:lang w:val="ru-RU"/>
        </w:rPr>
        <w:t>.</w:t>
      </w:r>
      <w:r>
        <w:rPr>
          <w:i/>
          <w:szCs w:val="32"/>
          <w:lang w:val="ru-RU"/>
        </w:rPr>
        <w:t>5</w:t>
      </w:r>
      <w:r w:rsidRPr="00AD6AF6">
        <w:rPr>
          <w:i/>
          <w:szCs w:val="32"/>
          <w:lang w:val="ru-RU"/>
        </w:rPr>
        <w:t>. Функциональная организация</w:t>
      </w:r>
    </w:p>
    <w:p w:rsidR="00091D22" w:rsidRPr="00546391" w:rsidRDefault="00B04BF1" w:rsidP="00091D22">
      <w:pPr>
        <w:autoSpaceDE w:val="0"/>
        <w:autoSpaceDN w:val="0"/>
        <w:adjustRightInd w:val="0"/>
        <w:jc w:val="both"/>
        <w:rPr>
          <w:szCs w:val="32"/>
        </w:rPr>
      </w:pPr>
      <w:r>
        <w:rPr>
          <w:noProof/>
          <w:szCs w:val="32"/>
          <w:lang w:val="ru-RU" w:eastAsia="ru-RU" w:bidi="ar-SA"/>
        </w:rPr>
        <w:pict>
          <v:rect id="_x0000_s1828" style="position:absolute;left:0;text-align:left;margin-left:-2.35pt;margin-top:-1.35pt;width:132.45pt;height:18.05pt;z-index:251664384" stroked="f">
            <v:textbox style="mso-next-textbox:#_x0000_s1828" inset="0,0,0,0">
              <w:txbxContent>
                <w:p w:rsidR="00091D22" w:rsidRPr="00943FD6" w:rsidRDefault="00091D22" w:rsidP="00091D22">
                  <w:pPr>
                    <w:rPr>
                      <w:sz w:val="28"/>
                      <w:szCs w:val="28"/>
                      <w:lang w:val="ru-RU"/>
                    </w:rPr>
                  </w:pPr>
                  <w:r>
                    <w:rPr>
                      <w:sz w:val="28"/>
                      <w:szCs w:val="28"/>
                      <w:lang w:val="ru-RU"/>
                    </w:rPr>
                    <w:t>Координация проекта</w:t>
                  </w:r>
                </w:p>
              </w:txbxContent>
            </v:textbox>
          </v:rect>
        </w:pict>
      </w:r>
      <w:r>
        <w:rPr>
          <w:noProof/>
          <w:szCs w:val="32"/>
          <w:lang w:val="ru-RU" w:eastAsia="ru-RU" w:bidi="ar-SA"/>
        </w:rPr>
        <w:pict>
          <v:rect id="_x0000_s1830" style="position:absolute;left:0;text-align:left;margin-left:.1pt;margin-top:35.45pt;width:148.55pt;height:185.45pt;z-index:251666432">
            <v:fill opacity="0"/>
            <v:stroke dashstyle="dash"/>
          </v:rect>
        </w:pict>
      </w:r>
      <w:r>
        <w:rPr>
          <w:noProof/>
          <w:szCs w:val="32"/>
          <w:lang w:val="ru-RU" w:eastAsia="ru-RU" w:bidi="ar-SA"/>
        </w:rPr>
        <w:pict>
          <v:shape id="_x0000_s1829" type="#_x0000_t32" style="position:absolute;left:0;text-align:left;margin-left:48.15pt;margin-top:16.7pt;width:0;height:15.9pt;z-index:251665408" o:connectortype="straight">
            <v:stroke endarrow="block"/>
          </v:shape>
        </w:pict>
      </w:r>
      <w:r w:rsidR="00091D22" w:rsidRPr="009E1623">
        <w:rPr>
          <w:noProof/>
          <w:szCs w:val="32"/>
          <w:lang w:val="ru-RU" w:eastAsia="ru-RU" w:bidi="ar-SA"/>
        </w:rPr>
        <w:drawing>
          <wp:inline distT="0" distB="0" distL="0" distR="0">
            <wp:extent cx="5486400" cy="2796989"/>
            <wp:effectExtent l="0" t="0" r="0" b="3361"/>
            <wp:docPr id="3"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091D22" w:rsidRDefault="00091D22" w:rsidP="00091D22">
      <w:pPr>
        <w:autoSpaceDE w:val="0"/>
        <w:autoSpaceDN w:val="0"/>
        <w:adjustRightInd w:val="0"/>
        <w:spacing w:before="120"/>
        <w:jc w:val="center"/>
        <w:rPr>
          <w:i/>
          <w:szCs w:val="32"/>
          <w:lang w:val="ru-RU"/>
        </w:rPr>
      </w:pPr>
      <w:r>
        <w:rPr>
          <w:i/>
          <w:szCs w:val="32"/>
          <w:lang w:val="ru-RU"/>
        </w:rPr>
        <w:t>Рис.2.6</w:t>
      </w:r>
      <w:r w:rsidRPr="00546391">
        <w:rPr>
          <w:i/>
          <w:szCs w:val="32"/>
          <w:lang w:val="ru-RU"/>
        </w:rPr>
        <w:t>. Проектная организация</w:t>
      </w:r>
    </w:p>
    <w:p w:rsidR="00091D22" w:rsidRPr="00546391" w:rsidRDefault="00091D22" w:rsidP="00091D22">
      <w:pPr>
        <w:autoSpaceDE w:val="0"/>
        <w:autoSpaceDN w:val="0"/>
        <w:adjustRightInd w:val="0"/>
        <w:spacing w:before="60"/>
        <w:rPr>
          <w:i/>
          <w:szCs w:val="32"/>
          <w:lang w:val="ru-RU"/>
        </w:rPr>
      </w:pPr>
    </w:p>
    <w:p w:rsidR="00091D22" w:rsidRDefault="00091D22" w:rsidP="00091D22">
      <w:pPr>
        <w:tabs>
          <w:tab w:val="left" w:pos="426"/>
        </w:tabs>
        <w:autoSpaceDE w:val="0"/>
        <w:autoSpaceDN w:val="0"/>
        <w:adjustRightInd w:val="0"/>
        <w:spacing w:after="120"/>
        <w:jc w:val="both"/>
        <w:rPr>
          <w:szCs w:val="32"/>
          <w:lang w:val="ru-RU"/>
        </w:rPr>
      </w:pPr>
      <w:r w:rsidRPr="00546391">
        <w:rPr>
          <w:szCs w:val="32"/>
          <w:lang w:val="ru-RU"/>
        </w:rPr>
        <w:tab/>
        <w:t xml:space="preserve">Существуют смешенные типы организационных структур, сочетающие элементы функциональной и проектной организации: слабая, сбалансированная и жёсткая матричные организации, изображённые на </w:t>
      </w:r>
      <w:r>
        <w:rPr>
          <w:szCs w:val="32"/>
          <w:lang w:val="ru-RU"/>
        </w:rPr>
        <w:t>рис.1.7 – 1.9</w:t>
      </w:r>
      <w:r w:rsidRPr="00546391">
        <w:rPr>
          <w:szCs w:val="32"/>
          <w:lang w:val="ru-RU"/>
        </w:rPr>
        <w:t xml:space="preserve">. </w:t>
      </w:r>
      <w:r w:rsidRPr="00546391">
        <w:rPr>
          <w:b/>
          <w:szCs w:val="32"/>
          <w:lang w:val="ru-RU"/>
        </w:rPr>
        <w:t>Слабая матрица</w:t>
      </w:r>
      <w:r w:rsidRPr="00546391">
        <w:rPr>
          <w:szCs w:val="32"/>
          <w:lang w:val="ru-RU"/>
        </w:rPr>
        <w:t xml:space="preserve"> сохраняет многие характеристики функциональной организации, и функции менеджера проекта в ней скорее соответствуют функциям координатора или диспетчера проектов, а не менеджера. </w:t>
      </w:r>
      <w:r w:rsidRPr="00546391">
        <w:rPr>
          <w:b/>
          <w:szCs w:val="32"/>
          <w:lang w:val="ru-RU"/>
        </w:rPr>
        <w:t>Сильная матрица</w:t>
      </w:r>
      <w:r w:rsidRPr="00546391">
        <w:rPr>
          <w:szCs w:val="32"/>
          <w:lang w:val="ru-RU"/>
        </w:rPr>
        <w:t xml:space="preserve"> обладает многими характеристиками проектных организаций, в ней могут быть штатные менеджеры проектов с широкими полномочиями и входящий в штат управленческий персонал проектов. В </w:t>
      </w:r>
      <w:r w:rsidRPr="00546391">
        <w:rPr>
          <w:b/>
          <w:szCs w:val="32"/>
          <w:lang w:val="ru-RU"/>
        </w:rPr>
        <w:t>сбалансированной матричной</w:t>
      </w:r>
      <w:r w:rsidRPr="00546391">
        <w:rPr>
          <w:szCs w:val="32"/>
          <w:lang w:val="ru-RU"/>
        </w:rPr>
        <w:t xml:space="preserve"> организации осознают необходимость в менеджере проекта, однако в ней он не обладает всеми полномочиями по управлению и финансированию проектом.</w:t>
      </w:r>
    </w:p>
    <w:p w:rsidR="00091D22" w:rsidRDefault="00091D22" w:rsidP="00091D22">
      <w:pPr>
        <w:tabs>
          <w:tab w:val="left" w:pos="426"/>
        </w:tabs>
        <w:autoSpaceDE w:val="0"/>
        <w:autoSpaceDN w:val="0"/>
        <w:adjustRightInd w:val="0"/>
        <w:spacing w:after="120"/>
        <w:jc w:val="both"/>
        <w:rPr>
          <w:szCs w:val="32"/>
          <w:lang w:val="ru-RU"/>
        </w:rPr>
      </w:pPr>
    </w:p>
    <w:p w:rsidR="00091D22" w:rsidRPr="00546391" w:rsidRDefault="00B04BF1" w:rsidP="00091D22">
      <w:pPr>
        <w:autoSpaceDE w:val="0"/>
        <w:autoSpaceDN w:val="0"/>
        <w:adjustRightInd w:val="0"/>
        <w:jc w:val="both"/>
        <w:rPr>
          <w:szCs w:val="32"/>
          <w:lang w:val="ru-RU"/>
        </w:rPr>
      </w:pPr>
      <w:r>
        <w:rPr>
          <w:noProof/>
          <w:szCs w:val="32"/>
          <w:lang w:val="ru-RU" w:eastAsia="ru-RU" w:bidi="ar-SA"/>
        </w:rPr>
        <w:pict>
          <v:rect id="_x0000_s1831" style="position:absolute;left:0;text-align:left;margin-left:276.9pt;margin-top:245.8pt;width:150.9pt;height:20.8pt;z-index:251667456" stroked="f">
            <v:fill opacity="0"/>
            <v:textbox style="mso-next-textbox:#_x0000_s1831">
              <w:txbxContent>
                <w:p w:rsidR="00091D22" w:rsidRPr="00BF06D8" w:rsidRDefault="00091D22" w:rsidP="00091D22">
                  <w:pPr>
                    <w:rPr>
                      <w:sz w:val="28"/>
                      <w:szCs w:val="28"/>
                      <w:lang w:val="ru-RU"/>
                    </w:rPr>
                  </w:pPr>
                  <w:r>
                    <w:rPr>
                      <w:sz w:val="28"/>
                      <w:szCs w:val="28"/>
                      <w:lang w:val="ru-RU"/>
                    </w:rPr>
                    <w:t>Координация проекта</w:t>
                  </w:r>
                </w:p>
              </w:txbxContent>
            </v:textbox>
          </v:rect>
        </w:pict>
      </w:r>
      <w:r>
        <w:rPr>
          <w:noProof/>
          <w:szCs w:val="32"/>
          <w:lang w:val="ru-RU" w:eastAsia="ru-RU" w:bidi="ar-SA"/>
        </w:rPr>
        <w:pict>
          <v:rect id="_x0000_s1824" style="position:absolute;left:0;text-align:left;margin-left:-1.5pt;margin-top:206.15pt;width:436.6pt;height:60.45pt;z-index:251660288">
            <v:fill opacity="0"/>
            <v:stroke dashstyle="dash"/>
          </v:rect>
        </w:pict>
      </w:r>
      <w:r w:rsidR="00091D22" w:rsidRPr="00BF06D8">
        <w:rPr>
          <w:noProof/>
          <w:szCs w:val="32"/>
          <w:lang w:val="ru-RU" w:eastAsia="ru-RU" w:bidi="ar-SA"/>
        </w:rPr>
        <w:drawing>
          <wp:inline distT="0" distB="0" distL="0" distR="0">
            <wp:extent cx="5486400" cy="3200400"/>
            <wp:effectExtent l="19050" t="0" r="0" b="0"/>
            <wp:docPr id="4"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91D22" w:rsidRPr="00546391" w:rsidRDefault="00091D22" w:rsidP="00091D22">
      <w:pPr>
        <w:autoSpaceDE w:val="0"/>
        <w:autoSpaceDN w:val="0"/>
        <w:adjustRightInd w:val="0"/>
        <w:jc w:val="both"/>
        <w:rPr>
          <w:szCs w:val="32"/>
        </w:rPr>
      </w:pPr>
    </w:p>
    <w:p w:rsidR="00091D22" w:rsidRPr="00AD6AF6" w:rsidRDefault="00091D22" w:rsidP="00091D22">
      <w:pPr>
        <w:autoSpaceDE w:val="0"/>
        <w:autoSpaceDN w:val="0"/>
        <w:adjustRightInd w:val="0"/>
        <w:jc w:val="center"/>
        <w:rPr>
          <w:i/>
          <w:szCs w:val="32"/>
          <w:lang w:val="ru-RU"/>
        </w:rPr>
      </w:pPr>
      <w:r>
        <w:rPr>
          <w:i/>
          <w:szCs w:val="32"/>
          <w:lang w:val="ru-RU"/>
        </w:rPr>
        <w:t>Рис.1</w:t>
      </w:r>
      <w:r w:rsidRPr="00AD6AF6">
        <w:rPr>
          <w:i/>
          <w:szCs w:val="32"/>
          <w:lang w:val="ru-RU"/>
        </w:rPr>
        <w:t>.</w:t>
      </w:r>
      <w:r>
        <w:rPr>
          <w:i/>
          <w:szCs w:val="32"/>
          <w:lang w:val="ru-RU"/>
        </w:rPr>
        <w:t>7</w:t>
      </w:r>
      <w:r w:rsidRPr="00AD6AF6">
        <w:rPr>
          <w:i/>
          <w:szCs w:val="32"/>
          <w:lang w:val="ru-RU"/>
        </w:rPr>
        <w:t>. Слабая матричная организация</w:t>
      </w:r>
    </w:p>
    <w:p w:rsidR="00091D22" w:rsidRDefault="00091D22" w:rsidP="00091D22">
      <w:pPr>
        <w:autoSpaceDE w:val="0"/>
        <w:autoSpaceDN w:val="0"/>
        <w:adjustRightInd w:val="0"/>
        <w:jc w:val="both"/>
        <w:rPr>
          <w:szCs w:val="32"/>
          <w:lang w:val="ru-RU"/>
        </w:rPr>
      </w:pPr>
    </w:p>
    <w:p w:rsidR="00091D22" w:rsidRPr="00546391" w:rsidRDefault="00091D22" w:rsidP="00091D22">
      <w:pPr>
        <w:autoSpaceDE w:val="0"/>
        <w:autoSpaceDN w:val="0"/>
        <w:adjustRightInd w:val="0"/>
        <w:jc w:val="both"/>
        <w:rPr>
          <w:szCs w:val="32"/>
          <w:lang w:val="ru-RU"/>
        </w:rPr>
      </w:pPr>
      <w:r w:rsidRPr="00546391">
        <w:rPr>
          <w:szCs w:val="32"/>
          <w:lang w:val="ru-RU"/>
        </w:rPr>
        <w:tab/>
      </w:r>
      <w:r>
        <w:rPr>
          <w:szCs w:val="32"/>
          <w:lang w:val="ru-RU"/>
        </w:rPr>
        <w:t>Характеристики</w:t>
      </w:r>
      <w:r w:rsidRPr="00546391">
        <w:rPr>
          <w:szCs w:val="32"/>
          <w:lang w:val="ru-RU"/>
        </w:rPr>
        <w:t xml:space="preserve"> различных видов организационных струк</w:t>
      </w:r>
      <w:r>
        <w:rPr>
          <w:szCs w:val="32"/>
          <w:lang w:val="ru-RU"/>
        </w:rPr>
        <w:t>тур приведено в табл.1</w:t>
      </w:r>
      <w:r w:rsidRPr="00546391">
        <w:rPr>
          <w:szCs w:val="32"/>
          <w:lang w:val="ru-RU"/>
        </w:rPr>
        <w:t>.1.</w:t>
      </w:r>
    </w:p>
    <w:p w:rsidR="00091D22" w:rsidRPr="00BF06D8" w:rsidRDefault="00B04BF1" w:rsidP="00091D22">
      <w:pPr>
        <w:autoSpaceDE w:val="0"/>
        <w:autoSpaceDN w:val="0"/>
        <w:adjustRightInd w:val="0"/>
        <w:jc w:val="both"/>
        <w:rPr>
          <w:szCs w:val="32"/>
          <w:lang w:val="ru-RU"/>
        </w:rPr>
      </w:pPr>
      <w:r>
        <w:rPr>
          <w:noProof/>
          <w:szCs w:val="32"/>
          <w:lang w:val="ru-RU" w:eastAsia="ru-RU" w:bidi="ar-SA"/>
        </w:rPr>
        <w:lastRenderedPageBreak/>
        <w:pict>
          <v:rect id="_x0000_s1835" style="position:absolute;left:0;text-align:left;margin-left:276.9pt;margin-top:565.55pt;width:150.9pt;height:20.8pt;z-index:251671552" stroked="f">
            <v:fill opacity="0"/>
            <v:textbox style="mso-next-textbox:#_x0000_s1835">
              <w:txbxContent>
                <w:p w:rsidR="00091D22" w:rsidRPr="00BF06D8" w:rsidRDefault="00091D22" w:rsidP="00091D22">
                  <w:pPr>
                    <w:rPr>
                      <w:sz w:val="28"/>
                      <w:szCs w:val="28"/>
                      <w:lang w:val="ru-RU"/>
                    </w:rPr>
                  </w:pPr>
                  <w:r>
                    <w:rPr>
                      <w:sz w:val="28"/>
                      <w:szCs w:val="28"/>
                      <w:lang w:val="ru-RU"/>
                    </w:rPr>
                    <w:t>Координация проекта</w:t>
                  </w:r>
                </w:p>
              </w:txbxContent>
            </v:textbox>
          </v:rect>
        </w:pict>
      </w:r>
      <w:r>
        <w:rPr>
          <w:noProof/>
          <w:szCs w:val="32"/>
          <w:lang w:val="ru-RU" w:eastAsia="ru-RU" w:bidi="ar-SA"/>
        </w:rPr>
        <w:pict>
          <v:rect id="_x0000_s1833" style="position:absolute;left:0;text-align:left;margin-left:276.9pt;margin-top:249.45pt;width:150.9pt;height:20.8pt;z-index:251669504" stroked="f">
            <v:fill opacity="0"/>
            <v:textbox style="mso-next-textbox:#_x0000_s1833">
              <w:txbxContent>
                <w:p w:rsidR="00091D22" w:rsidRPr="00BF06D8" w:rsidRDefault="00091D22" w:rsidP="00091D22">
                  <w:pPr>
                    <w:rPr>
                      <w:sz w:val="28"/>
                      <w:szCs w:val="28"/>
                      <w:lang w:val="ru-RU"/>
                    </w:rPr>
                  </w:pPr>
                  <w:r>
                    <w:rPr>
                      <w:sz w:val="28"/>
                      <w:szCs w:val="28"/>
                      <w:lang w:val="ru-RU"/>
                    </w:rPr>
                    <w:t>Координация проекта</w:t>
                  </w:r>
                </w:p>
              </w:txbxContent>
            </v:textbox>
          </v:rect>
        </w:pict>
      </w:r>
      <w:r>
        <w:rPr>
          <w:noProof/>
          <w:szCs w:val="32"/>
          <w:lang w:val="ru-RU" w:eastAsia="ru-RU" w:bidi="ar-SA"/>
        </w:rPr>
        <w:pict>
          <v:rect id="_x0000_s1832" style="position:absolute;left:0;text-align:left;margin-left:7.35pt;margin-top:211.7pt;width:437.8pt;height:60.85pt;z-index:251668480">
            <v:fill opacity="0"/>
            <v:stroke dashstyle="dash"/>
          </v:rect>
        </w:pict>
      </w:r>
      <w:r w:rsidR="00091D22">
        <w:rPr>
          <w:noProof/>
          <w:szCs w:val="32"/>
          <w:lang w:val="ru-RU" w:eastAsia="ru-RU" w:bidi="ar-SA"/>
        </w:rPr>
        <w:drawing>
          <wp:inline distT="0" distB="0" distL="0" distR="0">
            <wp:extent cx="5491738" cy="3310422"/>
            <wp:effectExtent l="38100" t="0" r="13712"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91D22" w:rsidRPr="00546391" w:rsidRDefault="00091D22" w:rsidP="00091D22">
      <w:pPr>
        <w:autoSpaceDE w:val="0"/>
        <w:autoSpaceDN w:val="0"/>
        <w:adjustRightInd w:val="0"/>
        <w:jc w:val="both"/>
        <w:rPr>
          <w:szCs w:val="32"/>
        </w:rPr>
      </w:pPr>
    </w:p>
    <w:p w:rsidR="00091D22" w:rsidRPr="00546391" w:rsidRDefault="00091D22" w:rsidP="00091D22">
      <w:pPr>
        <w:autoSpaceDE w:val="0"/>
        <w:autoSpaceDN w:val="0"/>
        <w:adjustRightInd w:val="0"/>
        <w:jc w:val="center"/>
        <w:rPr>
          <w:i/>
          <w:szCs w:val="32"/>
        </w:rPr>
      </w:pPr>
      <w:r>
        <w:rPr>
          <w:i/>
          <w:szCs w:val="32"/>
        </w:rPr>
        <w:t>Рис.</w:t>
      </w:r>
      <w:r>
        <w:rPr>
          <w:i/>
          <w:szCs w:val="32"/>
          <w:lang w:val="ru-RU"/>
        </w:rPr>
        <w:t>1</w:t>
      </w:r>
      <w:r>
        <w:rPr>
          <w:i/>
          <w:szCs w:val="32"/>
        </w:rPr>
        <w:t>.</w:t>
      </w:r>
      <w:r>
        <w:rPr>
          <w:i/>
          <w:szCs w:val="32"/>
          <w:lang w:val="ru-RU"/>
        </w:rPr>
        <w:t>8</w:t>
      </w:r>
      <w:r w:rsidRPr="00546391">
        <w:rPr>
          <w:i/>
          <w:szCs w:val="32"/>
        </w:rPr>
        <w:t>. Сильная матричная организация</w:t>
      </w:r>
    </w:p>
    <w:p w:rsidR="00091D22" w:rsidRDefault="00091D22" w:rsidP="00091D22">
      <w:pPr>
        <w:autoSpaceDE w:val="0"/>
        <w:autoSpaceDN w:val="0"/>
        <w:adjustRightInd w:val="0"/>
        <w:jc w:val="both"/>
        <w:rPr>
          <w:szCs w:val="32"/>
          <w:lang w:val="ru-RU"/>
        </w:rPr>
      </w:pPr>
    </w:p>
    <w:p w:rsidR="00091D22" w:rsidRPr="00E3706F" w:rsidRDefault="00B04BF1" w:rsidP="00091D22">
      <w:pPr>
        <w:autoSpaceDE w:val="0"/>
        <w:autoSpaceDN w:val="0"/>
        <w:adjustRightInd w:val="0"/>
        <w:jc w:val="both"/>
        <w:rPr>
          <w:szCs w:val="32"/>
          <w:lang w:val="ru-RU"/>
        </w:rPr>
      </w:pPr>
      <w:r>
        <w:rPr>
          <w:noProof/>
          <w:szCs w:val="32"/>
          <w:lang w:val="ru-RU" w:eastAsia="ru-RU" w:bidi="ar-SA"/>
        </w:rPr>
        <w:pict>
          <v:rect id="_x0000_s1834" style="position:absolute;left:0;text-align:left;margin-left:3.5pt;margin-top:205.55pt;width:435.1pt;height:68.95pt;z-index:251670528">
            <v:fill opacity="0"/>
            <v:stroke dashstyle="dash"/>
          </v:rect>
        </w:pict>
      </w:r>
      <w:r w:rsidR="00091D22" w:rsidRPr="00E3706F">
        <w:rPr>
          <w:noProof/>
          <w:szCs w:val="32"/>
          <w:lang w:val="ru-RU" w:eastAsia="ru-RU" w:bidi="ar-SA"/>
        </w:rPr>
        <w:drawing>
          <wp:inline distT="0" distB="0" distL="0" distR="0">
            <wp:extent cx="5486400" cy="3200400"/>
            <wp:effectExtent l="19050" t="0" r="0" b="0"/>
            <wp:docPr id="5"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91D22" w:rsidRPr="00546391" w:rsidRDefault="00091D22" w:rsidP="00091D22">
      <w:pPr>
        <w:autoSpaceDE w:val="0"/>
        <w:autoSpaceDN w:val="0"/>
        <w:adjustRightInd w:val="0"/>
        <w:jc w:val="both"/>
        <w:rPr>
          <w:szCs w:val="32"/>
        </w:rPr>
      </w:pPr>
    </w:p>
    <w:p w:rsidR="00091D22" w:rsidRPr="00546391" w:rsidRDefault="00091D22" w:rsidP="00091D22">
      <w:pPr>
        <w:autoSpaceDE w:val="0"/>
        <w:autoSpaceDN w:val="0"/>
        <w:adjustRightInd w:val="0"/>
        <w:spacing w:before="240" w:after="360"/>
        <w:jc w:val="center"/>
        <w:rPr>
          <w:i/>
          <w:szCs w:val="32"/>
          <w:lang w:val="ru-RU"/>
        </w:rPr>
      </w:pPr>
      <w:r>
        <w:rPr>
          <w:i/>
          <w:szCs w:val="32"/>
          <w:lang w:val="ru-RU"/>
        </w:rPr>
        <w:t>Рис.1.9</w:t>
      </w:r>
      <w:r w:rsidRPr="00546391">
        <w:rPr>
          <w:i/>
          <w:szCs w:val="32"/>
          <w:lang w:val="ru-RU"/>
        </w:rPr>
        <w:t>. Сбалансированная матричная организация</w:t>
      </w:r>
    </w:p>
    <w:p w:rsidR="00091D22" w:rsidRDefault="00091D22" w:rsidP="00091D22">
      <w:pPr>
        <w:spacing w:after="200"/>
        <w:rPr>
          <w:szCs w:val="32"/>
          <w:lang w:val="ru-RU"/>
        </w:rPr>
      </w:pPr>
      <w:r>
        <w:rPr>
          <w:szCs w:val="32"/>
          <w:lang w:val="ru-RU"/>
        </w:rPr>
        <w:br w:type="page"/>
      </w:r>
    </w:p>
    <w:p w:rsidR="00091D22" w:rsidRPr="00C553EF" w:rsidRDefault="00091D22" w:rsidP="00091D22">
      <w:pPr>
        <w:autoSpaceDE w:val="0"/>
        <w:autoSpaceDN w:val="0"/>
        <w:adjustRightInd w:val="0"/>
        <w:jc w:val="right"/>
        <w:rPr>
          <w:i/>
          <w:szCs w:val="32"/>
          <w:lang w:val="ru-RU"/>
        </w:rPr>
      </w:pPr>
      <w:r w:rsidRPr="00C553EF">
        <w:rPr>
          <w:i/>
          <w:szCs w:val="32"/>
          <w:lang w:val="ru-RU"/>
        </w:rPr>
        <w:lastRenderedPageBreak/>
        <w:t xml:space="preserve">Таблица 1.1. </w:t>
      </w:r>
    </w:p>
    <w:tbl>
      <w:tblPr>
        <w:tblStyle w:val="af6"/>
        <w:tblW w:w="0" w:type="auto"/>
        <w:tblLook w:val="04A0"/>
      </w:tblPr>
      <w:tblGrid>
        <w:gridCol w:w="2020"/>
        <w:gridCol w:w="1752"/>
        <w:gridCol w:w="1413"/>
        <w:gridCol w:w="1361"/>
        <w:gridCol w:w="1236"/>
        <w:gridCol w:w="1344"/>
      </w:tblGrid>
      <w:tr w:rsidR="00091D22" w:rsidRPr="00730E2F" w:rsidTr="00F143DE">
        <w:tc>
          <w:tcPr>
            <w:tcW w:w="0" w:type="auto"/>
            <w:vMerge w:val="restart"/>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Характеристики</w:t>
            </w:r>
          </w:p>
          <w:p w:rsidR="00091D22" w:rsidRPr="00730E2F" w:rsidRDefault="00091D22" w:rsidP="00F143DE">
            <w:pPr>
              <w:autoSpaceDE w:val="0"/>
              <w:autoSpaceDN w:val="0"/>
              <w:adjustRightInd w:val="0"/>
              <w:jc w:val="center"/>
              <w:rPr>
                <w:sz w:val="28"/>
                <w:szCs w:val="28"/>
                <w:lang w:val="ru-RU"/>
              </w:rPr>
            </w:pPr>
            <w:r w:rsidRPr="00730E2F">
              <w:rPr>
                <w:sz w:val="28"/>
                <w:szCs w:val="28"/>
                <w:lang w:val="ru-RU"/>
              </w:rPr>
              <w:t>проекта</w:t>
            </w:r>
          </w:p>
        </w:tc>
        <w:tc>
          <w:tcPr>
            <w:tcW w:w="0" w:type="auto"/>
            <w:gridSpan w:val="5"/>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Виды организационных структур</w:t>
            </w:r>
          </w:p>
        </w:tc>
      </w:tr>
      <w:tr w:rsidR="00091D22" w:rsidRPr="00730E2F" w:rsidTr="00F143DE">
        <w:tc>
          <w:tcPr>
            <w:tcW w:w="0" w:type="auto"/>
            <w:vMerge/>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p>
        </w:tc>
        <w:tc>
          <w:tcPr>
            <w:tcW w:w="0" w:type="auto"/>
            <w:vMerge w:val="restart"/>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Функцио-нальная</w:t>
            </w:r>
          </w:p>
        </w:tc>
        <w:tc>
          <w:tcPr>
            <w:tcW w:w="0" w:type="auto"/>
            <w:gridSpan w:val="3"/>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Матричные</w:t>
            </w:r>
          </w:p>
        </w:tc>
        <w:tc>
          <w:tcPr>
            <w:tcW w:w="0" w:type="auto"/>
            <w:vMerge w:val="restart"/>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Pr>
                <w:sz w:val="28"/>
                <w:szCs w:val="28"/>
                <w:lang w:val="ru-RU"/>
              </w:rPr>
              <w:t>Проектная</w:t>
            </w:r>
          </w:p>
        </w:tc>
      </w:tr>
      <w:tr w:rsidR="00091D22" w:rsidRPr="00730E2F" w:rsidTr="00F143DE">
        <w:tc>
          <w:tcPr>
            <w:tcW w:w="0" w:type="auto"/>
            <w:vMerge/>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p>
        </w:tc>
        <w:tc>
          <w:tcPr>
            <w:tcW w:w="0" w:type="auto"/>
            <w:vMerge/>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p>
        </w:tc>
        <w:tc>
          <w:tcPr>
            <w:tcW w:w="0" w:type="auto"/>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Слабая</w:t>
            </w:r>
          </w:p>
        </w:tc>
        <w:tc>
          <w:tcPr>
            <w:tcW w:w="0" w:type="auto"/>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Сбалансир</w:t>
            </w:r>
          </w:p>
        </w:tc>
        <w:tc>
          <w:tcPr>
            <w:tcW w:w="0" w:type="auto"/>
            <w:tcMar>
              <w:left w:w="28" w:type="dxa"/>
              <w:right w:w="28" w:type="dxa"/>
            </w:tcMar>
            <w:vAlign w:val="center"/>
          </w:tcPr>
          <w:p w:rsidR="00091D22" w:rsidRPr="00730E2F" w:rsidRDefault="00091D22" w:rsidP="00F143DE">
            <w:pPr>
              <w:autoSpaceDE w:val="0"/>
              <w:autoSpaceDN w:val="0"/>
              <w:adjustRightInd w:val="0"/>
              <w:jc w:val="center"/>
              <w:rPr>
                <w:sz w:val="28"/>
                <w:szCs w:val="28"/>
                <w:lang w:val="ru-RU"/>
              </w:rPr>
            </w:pPr>
            <w:r w:rsidRPr="00730E2F">
              <w:rPr>
                <w:sz w:val="28"/>
                <w:szCs w:val="28"/>
                <w:lang w:val="ru-RU"/>
              </w:rPr>
              <w:t>Жесткая</w:t>
            </w:r>
          </w:p>
        </w:tc>
        <w:tc>
          <w:tcPr>
            <w:tcW w:w="0" w:type="auto"/>
            <w:vMerge/>
            <w:tcMar>
              <w:left w:w="28" w:type="dxa"/>
              <w:right w:w="28" w:type="dxa"/>
            </w:tcMar>
          </w:tcPr>
          <w:p w:rsidR="00091D22" w:rsidRPr="00730E2F" w:rsidRDefault="00091D22" w:rsidP="00F143DE">
            <w:pPr>
              <w:autoSpaceDE w:val="0"/>
              <w:autoSpaceDN w:val="0"/>
              <w:adjustRightInd w:val="0"/>
              <w:jc w:val="both"/>
              <w:rPr>
                <w:sz w:val="28"/>
                <w:szCs w:val="28"/>
                <w:lang w:val="ru-RU"/>
              </w:rPr>
            </w:pPr>
          </w:p>
        </w:tc>
      </w:tr>
      <w:tr w:rsidR="00091D22" w:rsidRPr="00B00BE7" w:rsidTr="00F143DE">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Полномочия менеджера проекта</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Незначит</w:t>
            </w:r>
            <w:r>
              <w:rPr>
                <w:sz w:val="26"/>
                <w:szCs w:val="26"/>
                <w:lang w:val="ru-RU"/>
              </w:rPr>
              <w:t>.</w:t>
            </w:r>
            <w:r w:rsidRPr="00B00BE7">
              <w:rPr>
                <w:sz w:val="26"/>
                <w:szCs w:val="26"/>
                <w:lang w:val="ru-RU"/>
              </w:rPr>
              <w:t xml:space="preserve"> или нет</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Ограничено</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Средний уровень</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Высокий уровень</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Полный</w:t>
            </w:r>
          </w:p>
          <w:p w:rsidR="00091D22" w:rsidRPr="00B00BE7" w:rsidRDefault="00091D22" w:rsidP="00F143DE">
            <w:pPr>
              <w:autoSpaceDE w:val="0"/>
              <w:autoSpaceDN w:val="0"/>
              <w:adjustRightInd w:val="0"/>
              <w:jc w:val="center"/>
              <w:rPr>
                <w:sz w:val="26"/>
                <w:szCs w:val="26"/>
                <w:lang w:val="ru-RU"/>
              </w:rPr>
            </w:pPr>
            <w:r w:rsidRPr="00B00BE7">
              <w:rPr>
                <w:sz w:val="26"/>
                <w:szCs w:val="26"/>
                <w:lang w:val="ru-RU"/>
              </w:rPr>
              <w:t>контроль</w:t>
            </w:r>
          </w:p>
        </w:tc>
      </w:tr>
      <w:tr w:rsidR="00091D22" w:rsidRPr="00B00BE7" w:rsidTr="00F143DE">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Наличие ресурсов</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Незначительно или нет</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Ограничено</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Средний уровень</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Высокий уровень</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Полный</w:t>
            </w:r>
          </w:p>
          <w:p w:rsidR="00091D22" w:rsidRPr="00B00BE7" w:rsidRDefault="00091D22" w:rsidP="00F143DE">
            <w:pPr>
              <w:autoSpaceDE w:val="0"/>
              <w:autoSpaceDN w:val="0"/>
              <w:adjustRightInd w:val="0"/>
              <w:jc w:val="center"/>
              <w:rPr>
                <w:sz w:val="26"/>
                <w:szCs w:val="26"/>
                <w:lang w:val="ru-RU"/>
              </w:rPr>
            </w:pPr>
            <w:r w:rsidRPr="00B00BE7">
              <w:rPr>
                <w:sz w:val="26"/>
                <w:szCs w:val="26"/>
                <w:lang w:val="ru-RU"/>
              </w:rPr>
              <w:t>контроль</w:t>
            </w:r>
          </w:p>
        </w:tc>
      </w:tr>
      <w:tr w:rsidR="00091D22" w:rsidRPr="00B00BE7" w:rsidTr="00F143DE">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Контроль бюджета проекта</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Функцион. рук</w:t>
            </w:r>
            <w:r>
              <w:rPr>
                <w:sz w:val="26"/>
                <w:szCs w:val="26"/>
                <w:lang w:val="ru-RU"/>
              </w:rPr>
              <w:t>.</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Функцион. рук</w:t>
            </w:r>
            <w:r>
              <w:rPr>
                <w:sz w:val="26"/>
                <w:szCs w:val="26"/>
                <w:lang w:val="ru-RU"/>
              </w:rPr>
              <w:t>.</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Смешан</w:t>
            </w:r>
            <w:r>
              <w:rPr>
                <w:sz w:val="26"/>
                <w:szCs w:val="26"/>
                <w:lang w:val="ru-RU"/>
              </w:rPr>
              <w:t>.</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Менеджер проекта</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Менеджер проекта</w:t>
            </w:r>
          </w:p>
        </w:tc>
      </w:tr>
      <w:tr w:rsidR="00091D22" w:rsidRPr="00B00BE7" w:rsidTr="00F143DE">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Роль менеджера проекта</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Частичная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Частичная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Полная занятость в проекте</w:t>
            </w:r>
          </w:p>
        </w:tc>
      </w:tr>
      <w:tr w:rsidR="00091D22" w:rsidRPr="00B00BE7" w:rsidTr="00F143DE">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Pr>
                <w:sz w:val="26"/>
                <w:szCs w:val="26"/>
                <w:lang w:val="ru-RU"/>
              </w:rPr>
              <w:t>Администр.</w:t>
            </w:r>
            <w:r w:rsidRPr="00B00BE7">
              <w:rPr>
                <w:sz w:val="26"/>
                <w:szCs w:val="26"/>
                <w:lang w:val="ru-RU"/>
              </w:rPr>
              <w:t xml:space="preserve"> персонал проекта</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Частичная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Частичная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Частичная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Полная занятость в проекте</w:t>
            </w:r>
          </w:p>
        </w:tc>
        <w:tc>
          <w:tcPr>
            <w:tcW w:w="0" w:type="auto"/>
            <w:tcMar>
              <w:left w:w="28" w:type="dxa"/>
              <w:right w:w="28" w:type="dxa"/>
            </w:tcMar>
          </w:tcPr>
          <w:p w:rsidR="00091D22" w:rsidRPr="00B00BE7" w:rsidRDefault="00091D22" w:rsidP="00F143DE">
            <w:pPr>
              <w:autoSpaceDE w:val="0"/>
              <w:autoSpaceDN w:val="0"/>
              <w:adjustRightInd w:val="0"/>
              <w:jc w:val="center"/>
              <w:rPr>
                <w:sz w:val="26"/>
                <w:szCs w:val="26"/>
                <w:lang w:val="ru-RU"/>
              </w:rPr>
            </w:pPr>
            <w:r w:rsidRPr="00B00BE7">
              <w:rPr>
                <w:sz w:val="26"/>
                <w:szCs w:val="26"/>
                <w:lang w:val="ru-RU"/>
              </w:rPr>
              <w:t>Полная занятость в проекте</w:t>
            </w:r>
          </w:p>
        </w:tc>
      </w:tr>
    </w:tbl>
    <w:p w:rsidR="00091D22" w:rsidRPr="00AD1B17" w:rsidRDefault="00091D22" w:rsidP="00091D22">
      <w:pPr>
        <w:autoSpaceDE w:val="0"/>
        <w:autoSpaceDN w:val="0"/>
        <w:adjustRightInd w:val="0"/>
        <w:jc w:val="both"/>
        <w:rPr>
          <w:szCs w:val="32"/>
          <w:lang w:val="ru-RU"/>
        </w:rPr>
      </w:pPr>
    </w:p>
    <w:p w:rsidR="00091D22" w:rsidRPr="00090345" w:rsidRDefault="00091D22" w:rsidP="00091D22">
      <w:pPr>
        <w:pStyle w:val="2"/>
        <w:rPr>
          <w:lang w:val="ru-RU"/>
        </w:rPr>
      </w:pPr>
      <w:bookmarkStart w:id="6" w:name="_Toc328311605"/>
      <w:r w:rsidRPr="00090345">
        <w:rPr>
          <w:lang w:val="ru-RU"/>
        </w:rPr>
        <w:t>Контрольные вопросы</w:t>
      </w:r>
      <w:bookmarkEnd w:id="6"/>
    </w:p>
    <w:p w:rsidR="00091D22" w:rsidRDefault="00091D22" w:rsidP="00091D22">
      <w:pPr>
        <w:pStyle w:val="aa"/>
        <w:numPr>
          <w:ilvl w:val="0"/>
          <w:numId w:val="18"/>
        </w:numPr>
        <w:autoSpaceDE w:val="0"/>
        <w:autoSpaceDN w:val="0"/>
        <w:adjustRightInd w:val="0"/>
        <w:ind w:left="567" w:hanging="567"/>
        <w:jc w:val="both"/>
        <w:rPr>
          <w:szCs w:val="32"/>
          <w:lang w:val="ru-RU"/>
        </w:rPr>
      </w:pPr>
      <w:r>
        <w:rPr>
          <w:szCs w:val="32"/>
          <w:lang w:val="ru-RU"/>
        </w:rPr>
        <w:t xml:space="preserve">Что такое проект и </w:t>
      </w:r>
      <w:r>
        <w:rPr>
          <w:szCs w:val="32"/>
        </w:rPr>
        <w:t>IT</w:t>
      </w:r>
      <w:r>
        <w:rPr>
          <w:szCs w:val="32"/>
          <w:lang w:val="ru-RU"/>
        </w:rPr>
        <w:t>-проект?</w:t>
      </w:r>
    </w:p>
    <w:p w:rsidR="00091D22" w:rsidRDefault="00091D22" w:rsidP="00091D22">
      <w:pPr>
        <w:pStyle w:val="aa"/>
        <w:numPr>
          <w:ilvl w:val="0"/>
          <w:numId w:val="18"/>
        </w:numPr>
        <w:autoSpaceDE w:val="0"/>
        <w:autoSpaceDN w:val="0"/>
        <w:adjustRightInd w:val="0"/>
        <w:ind w:left="567" w:hanging="567"/>
        <w:jc w:val="both"/>
        <w:rPr>
          <w:szCs w:val="32"/>
          <w:lang w:val="ru-RU"/>
        </w:rPr>
      </w:pPr>
      <w:r>
        <w:rPr>
          <w:szCs w:val="32"/>
          <w:lang w:val="ru-RU"/>
        </w:rPr>
        <w:t>Какие свойства присущи проектам?</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В чем заключается временный характер проекта?</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Какие виды результатов могут создаваться проектами?</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 xml:space="preserve">Назовите примеры </w:t>
      </w:r>
      <w:r w:rsidRPr="00BF34E7">
        <w:rPr>
          <w:szCs w:val="32"/>
        </w:rPr>
        <w:t>IT</w:t>
      </w:r>
      <w:r w:rsidRPr="00BF34E7">
        <w:rPr>
          <w:szCs w:val="32"/>
          <w:lang w:val="ru-RU"/>
        </w:rPr>
        <w:t>-проектов?</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В чем заключается последовательная разработка проекта?</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По каким причинам инициируются проекты?</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Что такое управление проектами?</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Кто входит в состав участников проекта?</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Каковы ключевые участники проекта?</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 xml:space="preserve">Какие области знаний используются для эффективного управления </w:t>
      </w:r>
      <w:r w:rsidRPr="00BF34E7">
        <w:rPr>
          <w:szCs w:val="32"/>
        </w:rPr>
        <w:t>IT</w:t>
      </w:r>
      <w:r w:rsidRPr="00BF34E7">
        <w:rPr>
          <w:szCs w:val="32"/>
          <w:lang w:val="ru-RU"/>
        </w:rPr>
        <w:t>-проектами?</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Что регламентирует свод знаний по управлению проектами?</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Какие виды окружения могут воздействовать на проект?</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Какие разделы общего менеджмента используются при управлении проектами?</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sidRPr="00BF34E7">
        <w:rPr>
          <w:szCs w:val="32"/>
          <w:lang w:val="ru-RU"/>
        </w:rPr>
        <w:t>Что входит в управление межличностными отношениями?</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Что характеризует жизненный цикл проекта?</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Какие общие свойства имеют жизненные циклы разных проектов?</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Что такое фаза проекта?</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lastRenderedPageBreak/>
        <w:t>Каково соотношение между жизненным циклом проекта и жизненным циклом продукта?</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Какова структура функциональной организации?</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Какова структура проектной организации?</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Что такое слабая матричная организация?</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Что такое сильная матричная организация?</w:t>
      </w:r>
    </w:p>
    <w:p w:rsidR="00091D22"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Что такое сбалансированная матричная организация?</w:t>
      </w:r>
    </w:p>
    <w:p w:rsidR="00091D22" w:rsidRPr="00BF34E7" w:rsidRDefault="00091D22" w:rsidP="00091D22">
      <w:pPr>
        <w:pStyle w:val="aa"/>
        <w:numPr>
          <w:ilvl w:val="0"/>
          <w:numId w:val="18"/>
        </w:numPr>
        <w:tabs>
          <w:tab w:val="left" w:pos="851"/>
        </w:tabs>
        <w:autoSpaceDE w:val="0"/>
        <w:autoSpaceDN w:val="0"/>
        <w:adjustRightInd w:val="0"/>
        <w:ind w:left="567" w:hanging="567"/>
        <w:jc w:val="both"/>
        <w:rPr>
          <w:szCs w:val="32"/>
          <w:lang w:val="ru-RU"/>
        </w:rPr>
      </w:pPr>
      <w:r>
        <w:rPr>
          <w:szCs w:val="32"/>
          <w:lang w:val="ru-RU"/>
        </w:rPr>
        <w:t>Каковы сравнительные характеристики различных матричных структур?</w:t>
      </w:r>
    </w:p>
    <w:p w:rsidR="00091D22" w:rsidRDefault="00091D22" w:rsidP="00091D22">
      <w:pPr>
        <w:spacing w:after="200"/>
        <w:rPr>
          <w:szCs w:val="32"/>
          <w:lang w:val="ru-RU"/>
        </w:rPr>
      </w:pPr>
      <w:r>
        <w:rPr>
          <w:szCs w:val="32"/>
          <w:lang w:val="ru-RU"/>
        </w:rPr>
        <w:br w:type="page"/>
      </w:r>
    </w:p>
    <w:p w:rsidR="00091D22" w:rsidRPr="00932EA8" w:rsidRDefault="00091D22" w:rsidP="00091D22">
      <w:pPr>
        <w:pStyle w:val="1"/>
        <w:rPr>
          <w:lang w:val="ru-RU"/>
        </w:rPr>
      </w:pPr>
      <w:bookmarkStart w:id="7" w:name="_Toc328311606"/>
      <w:r>
        <w:rPr>
          <w:lang w:val="ru-RU"/>
        </w:rPr>
        <w:lastRenderedPageBreak/>
        <w:t>2. Процессы управления и интеграция проекта</w:t>
      </w:r>
      <w:bookmarkEnd w:id="7"/>
    </w:p>
    <w:p w:rsidR="00091D22" w:rsidRDefault="00091D22" w:rsidP="00091D22">
      <w:pPr>
        <w:pStyle w:val="2"/>
        <w:rPr>
          <w:lang w:val="ru-RU"/>
        </w:rPr>
      </w:pPr>
      <w:bookmarkStart w:id="8" w:name="_Toc328311607"/>
      <w:r>
        <w:rPr>
          <w:lang w:val="ru-RU"/>
        </w:rPr>
        <w:t>Группы процессов управления проектом</w:t>
      </w:r>
      <w:bookmarkEnd w:id="8"/>
    </w:p>
    <w:p w:rsidR="00091D22" w:rsidRPr="00932EA8" w:rsidRDefault="00091D22" w:rsidP="00091D22">
      <w:pPr>
        <w:autoSpaceDE w:val="0"/>
        <w:autoSpaceDN w:val="0"/>
        <w:adjustRightInd w:val="0"/>
        <w:ind w:firstLine="567"/>
        <w:jc w:val="both"/>
        <w:rPr>
          <w:rFonts w:ascii="TimesNewRoman" w:hAnsi="TimesNewRoman" w:cs="TimesNewRoman"/>
          <w:szCs w:val="32"/>
          <w:lang w:val="ru-RU"/>
        </w:rPr>
      </w:pPr>
      <w:r w:rsidRPr="00932EA8">
        <w:rPr>
          <w:rFonts w:ascii="TimesNewRoman" w:hAnsi="TimesNewRoman" w:cs="TimesNewRoman"/>
          <w:b/>
          <w:szCs w:val="32"/>
          <w:lang w:val="ru-RU"/>
        </w:rPr>
        <w:t>Процесс</w:t>
      </w:r>
      <w:r w:rsidRPr="00932EA8">
        <w:rPr>
          <w:rFonts w:ascii="TimesNewRoman" w:hAnsi="TimesNewRoman" w:cs="TimesNewRoman"/>
          <w:szCs w:val="32"/>
          <w:lang w:val="ru-RU"/>
        </w:rPr>
        <w:t xml:space="preserve"> – это ряд взаимосвязанных действий и операций, выполняемых </w:t>
      </w:r>
      <w:r>
        <w:rPr>
          <w:rFonts w:ascii="TimesNewRoman" w:hAnsi="TimesNewRoman" w:cs="TimesNewRoman"/>
          <w:szCs w:val="32"/>
          <w:lang w:val="ru-RU"/>
        </w:rPr>
        <w:t>д</w:t>
      </w:r>
      <w:r w:rsidRPr="00932EA8">
        <w:rPr>
          <w:rFonts w:ascii="TimesNewRoman" w:hAnsi="TimesNewRoman" w:cs="TimesNewRoman"/>
          <w:szCs w:val="32"/>
          <w:lang w:val="ru-RU"/>
        </w:rPr>
        <w:t>ля достижения заранее определенных продуктов, результатов или услуг.</w:t>
      </w:r>
      <w:r>
        <w:rPr>
          <w:rFonts w:ascii="TimesNewRoman" w:hAnsi="TimesNewRoman" w:cs="TimesNewRoman"/>
          <w:szCs w:val="32"/>
          <w:lang w:val="ru-RU"/>
        </w:rPr>
        <w:t xml:space="preserve"> П</w:t>
      </w:r>
      <w:r w:rsidRPr="00932EA8">
        <w:rPr>
          <w:rFonts w:ascii="TimesNewRoman" w:hAnsi="TimesNewRoman" w:cs="TimesNewRoman"/>
          <w:szCs w:val="32"/>
          <w:lang w:val="ru-RU"/>
        </w:rPr>
        <w:t>роцессы управления проектом выполняются командой проекта и обычно бывают двух типов.</w:t>
      </w:r>
    </w:p>
    <w:p w:rsidR="00091D22" w:rsidRPr="00932EA8" w:rsidRDefault="00091D22" w:rsidP="00091D22">
      <w:pPr>
        <w:numPr>
          <w:ilvl w:val="0"/>
          <w:numId w:val="22"/>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i/>
          <w:szCs w:val="32"/>
          <w:lang w:val="ru-RU"/>
        </w:rPr>
        <w:t>Процессы управления проектом,</w:t>
      </w:r>
      <w:r w:rsidRPr="00932EA8">
        <w:rPr>
          <w:rFonts w:ascii="TimesNewRoman" w:hAnsi="TimesNewRoman" w:cs="TimesNewRoman"/>
          <w:szCs w:val="32"/>
          <w:lang w:val="ru-RU"/>
        </w:rPr>
        <w:t xml:space="preserve"> общие для большинства проектов, связан</w:t>
      </w:r>
      <w:r>
        <w:rPr>
          <w:rFonts w:ascii="TimesNewRoman" w:hAnsi="TimesNewRoman" w:cs="TimesNewRoman"/>
          <w:szCs w:val="32"/>
          <w:lang w:val="ru-RU"/>
        </w:rPr>
        <w:t>н</w:t>
      </w:r>
      <w:r w:rsidRPr="00932EA8">
        <w:rPr>
          <w:rFonts w:ascii="TimesNewRoman" w:hAnsi="TimesNewRoman" w:cs="TimesNewRoman"/>
          <w:szCs w:val="32"/>
          <w:lang w:val="ru-RU"/>
        </w:rPr>
        <w:t>ы</w:t>
      </w:r>
      <w:r>
        <w:rPr>
          <w:rFonts w:ascii="TimesNewRoman" w:hAnsi="TimesNewRoman" w:cs="TimesNewRoman"/>
          <w:szCs w:val="32"/>
          <w:lang w:val="ru-RU"/>
        </w:rPr>
        <w:t>е</w:t>
      </w:r>
      <w:r w:rsidRPr="00932EA8">
        <w:rPr>
          <w:rFonts w:ascii="TimesNewRoman" w:hAnsi="TimesNewRoman" w:cs="TimesNewRoman"/>
          <w:szCs w:val="32"/>
          <w:lang w:val="ru-RU"/>
        </w:rPr>
        <w:t xml:space="preserve"> между собой тем, что они нацелены на выполнение общей задачи. Например, инициация, планирование, управление и т.д.</w:t>
      </w:r>
    </w:p>
    <w:p w:rsidR="00091D22" w:rsidRPr="00932EA8" w:rsidRDefault="00091D22" w:rsidP="00091D22">
      <w:pPr>
        <w:numPr>
          <w:ilvl w:val="0"/>
          <w:numId w:val="22"/>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i/>
          <w:szCs w:val="32"/>
          <w:lang w:val="ru-RU"/>
        </w:rPr>
        <w:t>Процессы, ориентированные на продукт</w:t>
      </w:r>
      <w:r>
        <w:rPr>
          <w:rFonts w:ascii="TimesNewRoman" w:hAnsi="TimesNewRoman" w:cs="TimesNewRoman"/>
          <w:szCs w:val="32"/>
          <w:lang w:val="ru-RU"/>
        </w:rPr>
        <w:t>. О</w:t>
      </w:r>
      <w:r w:rsidRPr="00932EA8">
        <w:rPr>
          <w:rFonts w:ascii="TimesNewRoman" w:hAnsi="TimesNewRoman" w:cs="TimesNewRoman"/>
          <w:szCs w:val="32"/>
          <w:lang w:val="ru-RU"/>
        </w:rPr>
        <w:t>пределяют и создают продукт проекта. Например, постановка задачи, программирование, тестирование и т.п.</w:t>
      </w:r>
    </w:p>
    <w:p w:rsidR="00091D22" w:rsidRPr="00932EA8" w:rsidRDefault="00091D22" w:rsidP="00091D22">
      <w:pPr>
        <w:autoSpaceDE w:val="0"/>
        <w:autoSpaceDN w:val="0"/>
        <w:adjustRightInd w:val="0"/>
        <w:jc w:val="both"/>
        <w:rPr>
          <w:rFonts w:ascii="TimesNewRoman" w:hAnsi="TimesNewRoman" w:cs="TimesNewRoman"/>
          <w:szCs w:val="32"/>
          <w:lang w:val="ru-RU"/>
        </w:rPr>
      </w:pPr>
      <w:r w:rsidRPr="00932EA8">
        <w:rPr>
          <w:rFonts w:ascii="TimesNewRoman" w:hAnsi="TimesNewRoman" w:cs="TimesNewRoman"/>
          <w:szCs w:val="32"/>
          <w:lang w:val="ru-RU"/>
        </w:rPr>
        <w:t xml:space="preserve">Эти </w:t>
      </w:r>
      <w:r>
        <w:rPr>
          <w:rFonts w:ascii="TimesNewRoman" w:hAnsi="TimesNewRoman" w:cs="TimesNewRoman"/>
          <w:szCs w:val="32"/>
          <w:lang w:val="ru-RU"/>
        </w:rPr>
        <w:t>типы</w:t>
      </w:r>
      <w:r w:rsidRPr="00932EA8">
        <w:rPr>
          <w:rFonts w:ascii="TimesNewRoman" w:hAnsi="TimesNewRoman" w:cs="TimesNewRoman"/>
          <w:szCs w:val="32"/>
          <w:lang w:val="ru-RU"/>
        </w:rPr>
        <w:t xml:space="preserve"> процессов накладываются друг на друга.</w:t>
      </w:r>
    </w:p>
    <w:p w:rsidR="00091D22" w:rsidRPr="00932EA8" w:rsidRDefault="00091D22" w:rsidP="00091D22">
      <w:pPr>
        <w:tabs>
          <w:tab w:val="left" w:pos="426"/>
        </w:tabs>
        <w:autoSpaceDE w:val="0"/>
        <w:autoSpaceDN w:val="0"/>
        <w:adjustRightInd w:val="0"/>
        <w:jc w:val="both"/>
        <w:rPr>
          <w:rFonts w:ascii="TimesNewRoman" w:hAnsi="TimesNewRoman" w:cs="TimesNewRoman"/>
          <w:szCs w:val="32"/>
          <w:lang w:val="ru-RU"/>
        </w:rPr>
      </w:pPr>
      <w:r w:rsidRPr="00932EA8">
        <w:rPr>
          <w:rFonts w:ascii="TimesNewRoman" w:hAnsi="TimesNewRoman" w:cs="TimesNewRoman"/>
          <w:szCs w:val="32"/>
          <w:lang w:val="ru-RU"/>
        </w:rPr>
        <w:tab/>
      </w:r>
      <w:r>
        <w:rPr>
          <w:rFonts w:ascii="TimesNewRoman" w:hAnsi="TimesNewRoman" w:cs="TimesNewRoman"/>
          <w:szCs w:val="32"/>
          <w:lang w:val="ru-RU"/>
        </w:rPr>
        <w:t xml:space="preserve">Стандартом </w:t>
      </w:r>
      <w:r>
        <w:rPr>
          <w:rFonts w:ascii="TimesNewRoman" w:hAnsi="TimesNewRoman" w:cs="TimesNewRoman"/>
          <w:szCs w:val="32"/>
        </w:rPr>
        <w:t>PMBOK</w:t>
      </w:r>
      <w:r>
        <w:rPr>
          <w:rFonts w:ascii="TimesNewRoman" w:hAnsi="TimesNewRoman" w:cs="TimesNewRoman"/>
          <w:szCs w:val="32"/>
          <w:lang w:val="ru-RU"/>
        </w:rPr>
        <w:t xml:space="preserve"> выделяется</w:t>
      </w:r>
      <w:r w:rsidRPr="00932EA8">
        <w:rPr>
          <w:rFonts w:ascii="TimesNewRoman" w:hAnsi="TimesNewRoman" w:cs="TimesNewRoman"/>
          <w:szCs w:val="32"/>
          <w:lang w:val="ru-RU"/>
        </w:rPr>
        <w:t xml:space="preserve"> 5 групп процессов:</w:t>
      </w:r>
    </w:p>
    <w:p w:rsidR="00091D22" w:rsidRPr="00932EA8" w:rsidRDefault="00091D22" w:rsidP="00091D22">
      <w:pPr>
        <w:numPr>
          <w:ilvl w:val="0"/>
          <w:numId w:val="23"/>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b/>
          <w:szCs w:val="32"/>
          <w:lang w:val="ru-RU"/>
        </w:rPr>
        <w:t>Группа процессов инициации.</w:t>
      </w:r>
      <w:r w:rsidRPr="00932EA8">
        <w:rPr>
          <w:rFonts w:ascii="TimesNewRoman" w:hAnsi="TimesNewRoman" w:cs="TimesNewRoman"/>
          <w:szCs w:val="32"/>
          <w:lang w:val="ru-RU"/>
        </w:rPr>
        <w:t xml:space="preserve"> Определяет и авторизует проект или фазу проекта.</w:t>
      </w:r>
    </w:p>
    <w:p w:rsidR="00091D22" w:rsidRPr="00932EA8" w:rsidRDefault="00091D22" w:rsidP="00091D22">
      <w:pPr>
        <w:numPr>
          <w:ilvl w:val="0"/>
          <w:numId w:val="23"/>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b/>
          <w:szCs w:val="32"/>
          <w:lang w:val="ru-RU"/>
        </w:rPr>
        <w:t>Группа процессов планирования.</w:t>
      </w:r>
      <w:r w:rsidRPr="00932EA8">
        <w:rPr>
          <w:rFonts w:ascii="TimesNewRoman" w:hAnsi="TimesNewRoman" w:cs="TimesNewRoman"/>
          <w:szCs w:val="32"/>
          <w:lang w:val="ru-RU"/>
        </w:rPr>
        <w:t xml:space="preserve"> Определяет и уточняет цели и планирует действия, необходимые для достижения целей, ради которых был предпринят проект.</w:t>
      </w:r>
    </w:p>
    <w:p w:rsidR="00091D22" w:rsidRPr="00932EA8" w:rsidRDefault="00091D22" w:rsidP="00091D22">
      <w:pPr>
        <w:numPr>
          <w:ilvl w:val="0"/>
          <w:numId w:val="23"/>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b/>
          <w:szCs w:val="32"/>
          <w:lang w:val="ru-RU"/>
        </w:rPr>
        <w:t>Группа процессов исполнения.</w:t>
      </w:r>
      <w:r w:rsidRPr="00932EA8">
        <w:rPr>
          <w:rFonts w:ascii="TimesNewRoman" w:hAnsi="TimesNewRoman" w:cs="TimesNewRoman"/>
          <w:szCs w:val="32"/>
          <w:lang w:val="ru-RU"/>
        </w:rPr>
        <w:t xml:space="preserve"> Объединяет человеческие и другие ресурсы для выполнения плана управления проектом</w:t>
      </w:r>
    </w:p>
    <w:p w:rsidR="00091D22" w:rsidRPr="00932EA8" w:rsidRDefault="00091D22" w:rsidP="00091D22">
      <w:pPr>
        <w:numPr>
          <w:ilvl w:val="0"/>
          <w:numId w:val="23"/>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b/>
          <w:szCs w:val="32"/>
          <w:lang w:val="ru-RU"/>
        </w:rPr>
        <w:t>Группа процессов мониторинга и управления</w:t>
      </w:r>
      <w:r w:rsidRPr="00932EA8">
        <w:rPr>
          <w:rFonts w:ascii="TimesNewRoman" w:hAnsi="TimesNewRoman" w:cs="TimesNewRoman"/>
          <w:szCs w:val="32"/>
          <w:lang w:val="ru-RU"/>
        </w:rPr>
        <w:t>. Регулярно оценивает прогресс проекта и осуществляет мониторинг, чтобы обнаружить отклонения от плана управления проектом, и, в случае необходимости, провести корректирующие действия для достижения целей проекта.</w:t>
      </w:r>
    </w:p>
    <w:p w:rsidR="00091D22" w:rsidRPr="00932EA8" w:rsidRDefault="00091D22" w:rsidP="00091D22">
      <w:pPr>
        <w:numPr>
          <w:ilvl w:val="0"/>
          <w:numId w:val="23"/>
        </w:numPr>
        <w:autoSpaceDE w:val="0"/>
        <w:autoSpaceDN w:val="0"/>
        <w:adjustRightInd w:val="0"/>
        <w:jc w:val="both"/>
        <w:rPr>
          <w:rFonts w:ascii="TimesNewRoman" w:hAnsi="TimesNewRoman" w:cs="TimesNewRoman"/>
          <w:szCs w:val="32"/>
          <w:lang w:val="ru-RU"/>
        </w:rPr>
      </w:pPr>
      <w:r w:rsidRPr="00932EA8">
        <w:rPr>
          <w:rFonts w:ascii="TimesNewRoman" w:hAnsi="TimesNewRoman" w:cs="TimesNewRoman"/>
          <w:b/>
          <w:szCs w:val="32"/>
          <w:lang w:val="ru-RU"/>
        </w:rPr>
        <w:t>Группа завершающих процессов.</w:t>
      </w:r>
      <w:r w:rsidRPr="00932EA8">
        <w:rPr>
          <w:rFonts w:ascii="TimesNewRoman" w:hAnsi="TimesNewRoman" w:cs="TimesNewRoman"/>
          <w:szCs w:val="32"/>
          <w:lang w:val="ru-RU"/>
        </w:rPr>
        <w:t xml:space="preserve"> Формализует приемку продукта</w:t>
      </w:r>
      <w:r>
        <w:rPr>
          <w:rFonts w:ascii="TimesNewRoman" w:hAnsi="TimesNewRoman" w:cs="TimesNewRoman"/>
          <w:szCs w:val="32"/>
          <w:lang w:val="ru-RU"/>
        </w:rPr>
        <w:t xml:space="preserve"> проекта</w:t>
      </w:r>
      <w:r w:rsidRPr="00932EA8">
        <w:rPr>
          <w:rFonts w:ascii="TimesNewRoman" w:hAnsi="TimesNewRoman" w:cs="TimesNewRoman"/>
          <w:szCs w:val="32"/>
          <w:lang w:val="ru-RU"/>
        </w:rPr>
        <w:t xml:space="preserve"> и подводит проект к правильному завершению.</w:t>
      </w:r>
    </w:p>
    <w:p w:rsidR="00091D22" w:rsidRDefault="00091D22" w:rsidP="00091D22">
      <w:pPr>
        <w:autoSpaceDE w:val="0"/>
        <w:autoSpaceDN w:val="0"/>
        <w:adjustRightInd w:val="0"/>
        <w:ind w:firstLine="426"/>
        <w:jc w:val="both"/>
        <w:rPr>
          <w:rFonts w:ascii="TimesNewRoman" w:hAnsi="TimesNewRoman" w:cs="TimesNewRoman"/>
          <w:szCs w:val="32"/>
          <w:lang w:val="ru-RU"/>
        </w:rPr>
      </w:pPr>
      <w:r w:rsidRPr="00932EA8">
        <w:rPr>
          <w:rFonts w:ascii="TimesNewRoman" w:hAnsi="TimesNewRoman" w:cs="TimesNewRoman"/>
          <w:szCs w:val="32"/>
          <w:lang w:val="ru-RU"/>
        </w:rPr>
        <w:t>Взаимосвязь между этими группа</w:t>
      </w:r>
      <w:r>
        <w:rPr>
          <w:rFonts w:ascii="TimesNewRoman" w:hAnsi="TimesNewRoman" w:cs="TimesNewRoman"/>
          <w:szCs w:val="32"/>
          <w:lang w:val="ru-RU"/>
        </w:rPr>
        <w:t>ми процессов изображена на рис.2</w:t>
      </w:r>
      <w:r w:rsidRPr="00932EA8">
        <w:rPr>
          <w:rFonts w:ascii="TimesNewRoman" w:hAnsi="TimesNewRoman" w:cs="TimesNewRoman"/>
          <w:szCs w:val="32"/>
          <w:lang w:val="ru-RU"/>
        </w:rPr>
        <w:t>.1.</w:t>
      </w:r>
    </w:p>
    <w:p w:rsidR="00091D22" w:rsidRDefault="00091D22" w:rsidP="00091D22">
      <w:pPr>
        <w:autoSpaceDE w:val="0"/>
        <w:autoSpaceDN w:val="0"/>
        <w:adjustRightInd w:val="0"/>
        <w:spacing w:after="120"/>
        <w:ind w:firstLine="425"/>
        <w:jc w:val="both"/>
        <w:rPr>
          <w:rFonts w:ascii="TimesNewRoman" w:hAnsi="TimesNewRoman" w:cs="TimesNewRoman"/>
          <w:szCs w:val="32"/>
          <w:lang w:val="ru-RU"/>
        </w:rPr>
      </w:pPr>
      <w:r w:rsidRPr="00FF4A3F">
        <w:rPr>
          <w:szCs w:val="32"/>
          <w:lang w:val="ru-RU"/>
        </w:rPr>
        <w:t xml:space="preserve">Группы процессов управления проектом связаны целями, которые перед ними поставлены. Выход одного процесса обычно является входом для другого или является </w:t>
      </w:r>
      <w:r>
        <w:rPr>
          <w:szCs w:val="32"/>
          <w:lang w:val="ru-RU"/>
        </w:rPr>
        <w:t xml:space="preserve">конечным </w:t>
      </w:r>
      <w:r w:rsidRPr="00FF4A3F">
        <w:rPr>
          <w:szCs w:val="32"/>
          <w:lang w:val="ru-RU"/>
        </w:rPr>
        <w:t xml:space="preserve">результатом </w:t>
      </w:r>
      <w:r>
        <w:rPr>
          <w:szCs w:val="32"/>
          <w:lang w:val="ru-RU"/>
        </w:rPr>
        <w:t>проекта. Г</w:t>
      </w:r>
      <w:r w:rsidRPr="00FF4A3F">
        <w:rPr>
          <w:szCs w:val="32"/>
          <w:lang w:val="ru-RU"/>
        </w:rPr>
        <w:t>руппы процессов редко являются дискретными или однократными событиями, они накладываются друг на друга в течение жизненного цикла проекта. На рис</w:t>
      </w:r>
      <w:r>
        <w:rPr>
          <w:szCs w:val="32"/>
          <w:lang w:val="ru-RU"/>
        </w:rPr>
        <w:t>. 2.2</w:t>
      </w:r>
      <w:r w:rsidRPr="00FF4A3F">
        <w:rPr>
          <w:szCs w:val="32"/>
          <w:lang w:val="ru-RU"/>
        </w:rPr>
        <w:t xml:space="preserve"> изображено, как </w:t>
      </w:r>
      <w:r w:rsidRPr="00FF4A3F">
        <w:rPr>
          <w:szCs w:val="32"/>
          <w:lang w:val="ru-RU"/>
        </w:rPr>
        <w:lastRenderedPageBreak/>
        <w:t xml:space="preserve">взаимодействуют группы процессов, а также показан уровень наложения в различные периоды </w:t>
      </w:r>
      <w:r>
        <w:rPr>
          <w:szCs w:val="32"/>
          <w:lang w:val="ru-RU"/>
        </w:rPr>
        <w:t>реализации</w:t>
      </w:r>
      <w:r w:rsidRPr="00FF4A3F">
        <w:rPr>
          <w:szCs w:val="32"/>
          <w:lang w:val="ru-RU"/>
        </w:rPr>
        <w:t xml:space="preserve"> проекта.</w:t>
      </w:r>
    </w:p>
    <w:p w:rsidR="00091D22" w:rsidRPr="00932EA8" w:rsidRDefault="00B04BF1" w:rsidP="00091D22">
      <w:pPr>
        <w:autoSpaceDE w:val="0"/>
        <w:autoSpaceDN w:val="0"/>
        <w:adjustRightInd w:val="0"/>
        <w:jc w:val="both"/>
        <w:rPr>
          <w:rFonts w:ascii="TimesNewRoman" w:hAnsi="TimesNewRoman" w:cs="TimesNewRoman"/>
          <w:szCs w:val="32"/>
          <w:lang w:val="ru-RU"/>
        </w:rPr>
      </w:pPr>
      <w:r>
        <w:rPr>
          <w:rFonts w:ascii="TimesNewRoman" w:hAnsi="TimesNewRoman" w:cs="TimesNewRoman"/>
          <w:szCs w:val="32"/>
          <w:lang w:val="ru-RU"/>
        </w:rPr>
      </w:r>
      <w:r>
        <w:rPr>
          <w:rFonts w:ascii="TimesNewRoman" w:hAnsi="TimesNewRoman" w:cs="TimesNewRoman"/>
          <w:szCs w:val="32"/>
          <w:lang w:val="ru-RU"/>
        </w:rPr>
        <w:pict>
          <v:group id="_x0000_s1728" editas="canvas" style="width:453.55pt;height:103.15pt;mso-position-horizontal-relative:char;mso-position-vertical-relative:line" coordorigin="2677,11644" coordsize="7200,1637">
            <o:lock v:ext="edit" aspectratio="t"/>
            <v:shape id="_x0000_s1729" type="#_x0000_t75" style="position:absolute;left:2677;top:11644;width:7200;height:1637" o:preferrelative="f">
              <v:fill o:detectmouseclick="t"/>
              <v:path o:extrusionok="t" o:connecttype="none"/>
              <o:lock v:ext="edit" text="t"/>
            </v:shape>
            <v:rect id="_x0000_s1730" style="position:absolute;left:4207;top:11675;width:4176;height:334">
              <v:textbox style="mso-next-textbox:#_x0000_s1730" inset=".5mm,.3mm,.5mm,.3mm">
                <w:txbxContent>
                  <w:p w:rsidR="00091D22" w:rsidRPr="001D7C6A" w:rsidRDefault="00091D22" w:rsidP="00091D22">
                    <w:pPr>
                      <w:jc w:val="center"/>
                      <w:rPr>
                        <w:szCs w:val="32"/>
                        <w:lang w:val="ru-RU"/>
                      </w:rPr>
                    </w:pPr>
                    <w:r w:rsidRPr="001D7C6A">
                      <w:rPr>
                        <w:szCs w:val="32"/>
                        <w:lang w:val="ru-RU"/>
                      </w:rPr>
                      <w:t>Процессы мониторинга и управления</w:t>
                    </w:r>
                  </w:p>
                </w:txbxContent>
              </v:textbox>
            </v:rect>
            <v:rect id="_x0000_s1731" style="position:absolute;left:2741;top:12320;width:1512;height:674;v-text-anchor:middle">
              <v:textbox style="mso-next-textbox:#_x0000_s1731" inset=".5mm,.3mm,.5mm,.3mm">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инициации</w:t>
                    </w:r>
                  </w:p>
                  <w:p w:rsidR="00091D22" w:rsidRDefault="00091D22" w:rsidP="00091D22"/>
                </w:txbxContent>
              </v:textbox>
            </v:rect>
            <v:rect id="_x0000_s1732" style="position:absolute;left:4523;top:12320;width:1631;height:674;v-text-anchor:middle">
              <v:textbox style="mso-next-textbox:#_x0000_s1732" inset=".5mm,.3mm,.5mm,.3mm">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планирования</w:t>
                    </w:r>
                  </w:p>
                </w:txbxContent>
              </v:textbox>
            </v:rect>
            <v:rect id="_x0000_s1733" style="position:absolute;left:6435;top:12320;width:1631;height:674;v-text-anchor:middle">
              <v:textbox style="mso-next-textbox:#_x0000_s1733" inset=".5mm,.3mm,.5mm,.3mm">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исполнения</w:t>
                    </w:r>
                  </w:p>
                </w:txbxContent>
              </v:textbox>
            </v:rect>
            <v:rect id="_x0000_s1734" style="position:absolute;left:8315;top:12320;width:1512;height:674;v-text-anchor:middle">
              <v:textbox style="mso-next-textbox:#_x0000_s1734" inset=".5mm,.3mm,.5mm,.3mm">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завершения</w:t>
                    </w:r>
                  </w:p>
                </w:txbxContent>
              </v:textbox>
            </v:rect>
            <v:shape id="_x0000_s1735" type="#_x0000_t32" style="position:absolute;left:4253;top:12657;width:270;height:1" o:connectortype="straight">
              <v:stroke endarrow="block"/>
            </v:shape>
            <v:shape id="_x0000_s1736" type="#_x0000_t32" style="position:absolute;left:6154;top:12657;width:281;height:1" o:connectortype="straight">
              <v:stroke endarrow="block"/>
            </v:shape>
            <v:shape id="_x0000_s1737" type="#_x0000_t32" style="position:absolute;left:8066;top:12657;width:249;height:1" o:connectortype="straight">
              <v:stroke endarrow="block"/>
            </v:shape>
            <v:shape id="_x0000_s1738" type="#_x0000_t34" style="position:absolute;left:6294;top:12039;width:1;height:1912;rotation:90" o:connectortype="elbow" adj="7754400,-33620,-155088000">
              <v:stroke endarrow="block"/>
            </v:shape>
            <v:shape id="_x0000_s1739" type="#_x0000_t34" style="position:absolute;left:4741;top:10766;width:311;height:2798;rotation:90" o:connectortype="elbow" adj="10745,-15362,-329345">
              <v:stroke endarrow="block"/>
            </v:shape>
            <v:shape id="_x0000_s1740" type="#_x0000_t34" style="position:absolute;left:5662;top:11686;width:311;height:957;rotation:90" o:connectortype="elbow" adj="10745,-44939,-329345">
              <v:stroke endarrow="block"/>
            </v:shape>
            <v:shape id="_x0000_s1741" type="#_x0000_t34" style="position:absolute;left:6618;top:11687;width:311;height:955;rotation:90;flip:x" o:connectortype="elbow" adj="10745,45013,-329345">
              <v:stroke endarrow="block"/>
            </v:shape>
            <v:shape id="_x0000_s1742" type="#_x0000_t34" style="position:absolute;left:7528;top:10777;width:311;height:2775;rotation:90;flip:x" o:connectortype="elbow" adj="10745,15485,-329345">
              <v:stroke endarrow="block"/>
            </v:shape>
            <w10:wrap type="none"/>
            <w10:anchorlock/>
          </v:group>
        </w:pict>
      </w:r>
    </w:p>
    <w:p w:rsidR="00091D22" w:rsidRPr="001D7C6A" w:rsidRDefault="00091D22" w:rsidP="00091D22">
      <w:pPr>
        <w:autoSpaceDE w:val="0"/>
        <w:autoSpaceDN w:val="0"/>
        <w:adjustRightInd w:val="0"/>
        <w:jc w:val="center"/>
        <w:rPr>
          <w:rFonts w:ascii="TimesNewRoman" w:hAnsi="TimesNewRoman" w:cs="TimesNewRoman"/>
          <w:i/>
          <w:szCs w:val="32"/>
          <w:lang w:val="ru-RU"/>
        </w:rPr>
      </w:pPr>
      <w:r>
        <w:rPr>
          <w:rFonts w:ascii="TimesNewRoman" w:hAnsi="TimesNewRoman" w:cs="TimesNewRoman"/>
          <w:i/>
          <w:szCs w:val="32"/>
          <w:lang w:val="ru-RU"/>
        </w:rPr>
        <w:t>Рис.2</w:t>
      </w:r>
      <w:r w:rsidRPr="001D7C6A">
        <w:rPr>
          <w:rFonts w:ascii="TimesNewRoman" w:hAnsi="TimesNewRoman" w:cs="TimesNewRoman"/>
          <w:i/>
          <w:szCs w:val="32"/>
          <w:lang w:val="ru-RU"/>
        </w:rPr>
        <w:t>.1. Взаимосвязь групп процессов проекта</w:t>
      </w:r>
    </w:p>
    <w:p w:rsidR="00091D22" w:rsidRDefault="00091D22" w:rsidP="00091D22">
      <w:pPr>
        <w:autoSpaceDE w:val="0"/>
        <w:autoSpaceDN w:val="0"/>
        <w:adjustRightInd w:val="0"/>
        <w:rPr>
          <w:rFonts w:ascii="TimesNewRoman" w:hAnsi="TimesNewRoman" w:cs="TimesNewRoman"/>
          <w:lang w:val="ru-RU"/>
        </w:rPr>
      </w:pPr>
    </w:p>
    <w:p w:rsidR="00091D22" w:rsidRPr="00547EB9" w:rsidRDefault="00B04BF1" w:rsidP="00091D22">
      <w:pPr>
        <w:autoSpaceDE w:val="0"/>
        <w:autoSpaceDN w:val="0"/>
        <w:adjustRightInd w:val="0"/>
        <w:rPr>
          <w:rFonts w:ascii="TimesNewRoman" w:hAnsi="TimesNewRoman" w:cs="TimesNewRoman"/>
          <w:lang w:val="ru-RU"/>
        </w:rPr>
      </w:pPr>
      <w:r>
        <w:rPr>
          <w:rFonts w:ascii="TimesNewRoman" w:hAnsi="TimesNewRoman" w:cs="TimesNewRoman"/>
          <w:lang w:val="ru-RU"/>
        </w:rPr>
      </w:r>
      <w:r>
        <w:rPr>
          <w:rFonts w:ascii="TimesNewRoman" w:hAnsi="TimesNewRoman" w:cs="TimesNewRoman"/>
          <w:lang w:val="ru-RU"/>
        </w:rPr>
        <w:pict>
          <v:group id="_x0000_s1708" editas="canvas" style="width:453.55pt;height:308.7pt;mso-position-horizontal-relative:char;mso-position-vertical-relative:line" coordorigin="2677,3395" coordsize="7200,4900">
            <o:lock v:ext="edit" aspectratio="t"/>
            <v:shape id="_x0000_s1709" type="#_x0000_t75" style="position:absolute;left:2677;top:3395;width:7200;height:4900" o:preferrelative="f">
              <v:fill o:detectmouseclick="t"/>
              <v:path o:extrusionok="t" o:connecttype="none"/>
              <o:lock v:ext="edit" text="t"/>
            </v:shape>
            <v:shape id="_x0000_s1710" type="#_x0000_t32" style="position:absolute;left:3347;top:3395;width:1;height:4414;flip:y" o:connectortype="straight">
              <v:stroke endarrow="block"/>
            </v:shape>
            <v:shape id="_x0000_s1711" type="#_x0000_t32" style="position:absolute;left:3347;top:7809;width:6480;height:0" o:connectortype="straight">
              <v:stroke endarrow="block"/>
            </v:shape>
            <v:rect id="_x0000_s1712" style="position:absolute;left:2928;top:3774;width:351;height:3881" stroked="f">
              <v:textbox style="layout-flow:vertical;mso-layout-flow-alt:bottom-to-top;mso-next-textbox:#_x0000_s1712" inset=".5mm,.3mm,.5mm,.3mm">
                <w:txbxContent>
                  <w:p w:rsidR="00091D22" w:rsidRPr="00547EB9" w:rsidRDefault="00091D22" w:rsidP="00091D22">
                    <w:pPr>
                      <w:jc w:val="center"/>
                      <w:rPr>
                        <w:sz w:val="28"/>
                        <w:szCs w:val="28"/>
                        <w:lang w:val="ru-RU"/>
                      </w:rPr>
                    </w:pPr>
                    <w:r>
                      <w:rPr>
                        <w:sz w:val="28"/>
                        <w:szCs w:val="28"/>
                        <w:lang w:val="ru-RU"/>
                      </w:rPr>
                      <w:t>Уровень взаимодействия процессов</w:t>
                    </w:r>
                  </w:p>
                </w:txbxContent>
              </v:textbox>
            </v:rect>
            <v:rect id="_x0000_s1713" style="position:absolute;left:3013;top:7876;width:701;height:323" stroked="f">
              <v:textbox style="mso-next-textbox:#_x0000_s1713" inset=".5mm,.3mm,.5mm,.3mm">
                <w:txbxContent>
                  <w:p w:rsidR="00091D22" w:rsidRPr="00547EB9" w:rsidRDefault="00091D22" w:rsidP="00091D22">
                    <w:pPr>
                      <w:rPr>
                        <w:sz w:val="28"/>
                        <w:szCs w:val="28"/>
                        <w:lang w:val="ru-RU"/>
                      </w:rPr>
                    </w:pPr>
                    <w:r>
                      <w:rPr>
                        <w:sz w:val="28"/>
                        <w:szCs w:val="28"/>
                        <w:lang w:val="ru-RU"/>
                      </w:rPr>
                      <w:t>Старт</w:t>
                    </w:r>
                  </w:p>
                </w:txbxContent>
              </v:textbox>
            </v:rect>
            <v:rect id="_x0000_s1714" style="position:absolute;left:8926;top:7876;width:814;height:323" stroked="f">
              <v:textbox style="mso-next-textbox:#_x0000_s1714" inset=".5mm,.3mm,.5mm,.3mm">
                <w:txbxContent>
                  <w:p w:rsidR="00091D22" w:rsidRPr="00547EB9" w:rsidRDefault="00091D22" w:rsidP="00091D22">
                    <w:pPr>
                      <w:rPr>
                        <w:sz w:val="28"/>
                        <w:szCs w:val="28"/>
                        <w:lang w:val="ru-RU"/>
                      </w:rPr>
                    </w:pPr>
                    <w:r>
                      <w:rPr>
                        <w:sz w:val="28"/>
                        <w:szCs w:val="28"/>
                        <w:lang w:val="ru-RU"/>
                      </w:rPr>
                      <w:t>Финиш</w:t>
                    </w:r>
                  </w:p>
                </w:txbxContent>
              </v:textbox>
            </v:rect>
            <v:shape id="_x0000_s1715" style="position:absolute;left:3347;top:6958;width:2478;height:851" coordsize="3122,1738" path="m,1738c377,930,755,122,1198,61,1641,,2338,1094,2659,1373v321,279,392,322,463,365e" filled="f" strokeweight="1.25pt">
              <v:stroke dashstyle="1 1" endcap="round"/>
              <v:path arrowok="t"/>
            </v:shape>
            <v:shape id="_x0000_s1716" style="position:absolute;left:3347;top:5596;width:5219;height:2213" coordsize="6082,3910" path="m,3910v223,-44,446,-88,985,-738c1524,2522,2512,,3235,12v723,12,1615,2580,2090,3230c5800,3892,5941,3901,6082,3910e" filled="f" strokeweight="1.25pt">
              <v:path arrowok="t"/>
            </v:shape>
            <v:shape id="_x0000_s1717" style="position:absolute;left:3348;top:5385;width:6004;height:2424" coordsize="7564,3055" path="m,3055v877,-50,1754,-100,2545,-608c3336,1939,4053,,4744,7v691,7,1480,1972,1950,2480c7164,2995,7421,2960,7564,3055e" filled="f" strokeweight="1.25pt">
              <v:stroke dashstyle="dash"/>
              <v:path arrowok="t"/>
            </v:shape>
            <v:shape id="_x0000_s1718" style="position:absolute;left:3348;top:6538;width:6392;height:1271" coordsize="8053,1428" path="m,1428c1342,714,2685,,4027,,5369,,6711,714,8053,1428e" filled="f" strokeweight="1.25pt">
              <v:stroke dashstyle="dashDot"/>
              <v:path arrowok="t"/>
            </v:shape>
            <v:shape id="_x0000_s1719" style="position:absolute;left:6240;top:6860;width:3500;height:950" coordsize="4409,1197" path="m,1196c970,1119,1940,1043,2545,848,3150,653,3355,,3629,26v274,26,431,781,561,976c4320,1197,4364,1196,4409,1196e" filled="f" strokeweight="1.25pt">
              <v:stroke dashstyle="1 1"/>
              <v:path arrowok="t"/>
            </v:shape>
            <v:rect id="_x0000_s1720" style="position:absolute;left:3414;top:3834;width:1374;height:699" stroked="f">
              <v:textbox style="mso-next-textbox:#_x0000_s1720">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инициации</w:t>
                    </w:r>
                  </w:p>
                  <w:p w:rsidR="00091D22" w:rsidRPr="00C54839" w:rsidRDefault="00091D22" w:rsidP="00091D22">
                    <w:pPr>
                      <w:rPr>
                        <w:sz w:val="28"/>
                        <w:szCs w:val="28"/>
                      </w:rPr>
                    </w:pPr>
                  </w:p>
                </w:txbxContent>
              </v:textbox>
            </v:rect>
            <v:rect id="_x0000_s1721" style="position:absolute;left:4708;top:4533;width:1786;height:699" stroked="f">
              <v:textbox style="mso-next-textbox:#_x0000_s1721">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планирования</w:t>
                    </w:r>
                  </w:p>
                  <w:p w:rsidR="00091D22" w:rsidRPr="00C54839" w:rsidRDefault="00091D22" w:rsidP="00091D22">
                    <w:pPr>
                      <w:rPr>
                        <w:sz w:val="28"/>
                        <w:szCs w:val="28"/>
                      </w:rPr>
                    </w:pPr>
                  </w:p>
                </w:txbxContent>
              </v:textbox>
            </v:rect>
            <v:rect id="_x0000_s1722" style="position:absolute;left:6154;top:3834;width:1682;height:699" stroked="f">
              <v:textbox style="mso-next-textbox:#_x0000_s1722">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исполнения</w:t>
                    </w:r>
                  </w:p>
                  <w:p w:rsidR="00091D22" w:rsidRPr="00C54839" w:rsidRDefault="00091D22" w:rsidP="00091D22">
                    <w:pPr>
                      <w:rPr>
                        <w:sz w:val="28"/>
                        <w:szCs w:val="28"/>
                      </w:rPr>
                    </w:pPr>
                  </w:p>
                </w:txbxContent>
              </v:textbox>
            </v:rect>
            <v:rect id="_x0000_s1723" style="position:absolute;left:8154;top:4533;width:1468;height:699" stroked="f">
              <v:textbox style="mso-next-textbox:#_x0000_s1723">
                <w:txbxContent>
                  <w:p w:rsidR="00091D22" w:rsidRDefault="00091D22" w:rsidP="00091D22">
                    <w:pPr>
                      <w:jc w:val="center"/>
                      <w:rPr>
                        <w:szCs w:val="32"/>
                        <w:lang w:val="ru-RU"/>
                      </w:rPr>
                    </w:pPr>
                    <w:r w:rsidRPr="001D7C6A">
                      <w:rPr>
                        <w:szCs w:val="32"/>
                        <w:lang w:val="ru-RU"/>
                      </w:rPr>
                      <w:t>П</w:t>
                    </w:r>
                    <w:r>
                      <w:rPr>
                        <w:szCs w:val="32"/>
                        <w:lang w:val="ru-RU"/>
                      </w:rPr>
                      <w:t>роцессы</w:t>
                    </w:r>
                  </w:p>
                  <w:p w:rsidR="00091D22" w:rsidRPr="001D7C6A" w:rsidRDefault="00091D22" w:rsidP="00091D22">
                    <w:pPr>
                      <w:jc w:val="center"/>
                      <w:rPr>
                        <w:szCs w:val="32"/>
                        <w:lang w:val="ru-RU"/>
                      </w:rPr>
                    </w:pPr>
                    <w:r>
                      <w:rPr>
                        <w:szCs w:val="32"/>
                        <w:lang w:val="ru-RU"/>
                      </w:rPr>
                      <w:t>завершения</w:t>
                    </w:r>
                  </w:p>
                  <w:p w:rsidR="00091D22" w:rsidRPr="00C54839" w:rsidRDefault="00091D22" w:rsidP="00091D22">
                    <w:pPr>
                      <w:rPr>
                        <w:sz w:val="28"/>
                        <w:szCs w:val="28"/>
                      </w:rPr>
                    </w:pPr>
                  </w:p>
                </w:txbxContent>
              </v:textbox>
            </v:rect>
            <v:shape id="_x0000_s1724" type="#_x0000_t32" style="position:absolute;left:3994;top:4747;width:1;height:2150" o:connectortype="straight"/>
            <v:shape id="_x0000_s1725" type="#_x0000_t32" style="position:absolute;left:5264;top:5311;width:0;height:729" o:connectortype="straight"/>
            <v:shape id="_x0000_s1726" type="#_x0000_t32" style="position:absolute;left:7002;top:4533;width:1;height:729" o:connectortype="straight"/>
            <v:shape id="_x0000_s1727" type="#_x0000_t32" style="position:absolute;left:8926;top:5184;width:37;height:1570" o:connectortype="straight"/>
            <w10:wrap type="none"/>
            <w10:anchorlock/>
          </v:group>
        </w:pict>
      </w:r>
    </w:p>
    <w:p w:rsidR="00091D22" w:rsidRPr="0082372F" w:rsidRDefault="00091D22" w:rsidP="00091D22">
      <w:pPr>
        <w:autoSpaceDE w:val="0"/>
        <w:autoSpaceDN w:val="0"/>
        <w:adjustRightInd w:val="0"/>
        <w:jc w:val="center"/>
        <w:rPr>
          <w:i/>
          <w:szCs w:val="32"/>
          <w:lang w:val="ru-RU"/>
        </w:rPr>
      </w:pPr>
      <w:r>
        <w:rPr>
          <w:i/>
          <w:szCs w:val="32"/>
          <w:lang w:val="ru-RU"/>
        </w:rPr>
        <w:t>Рис.</w:t>
      </w:r>
      <w:r w:rsidRPr="00681010">
        <w:rPr>
          <w:i/>
          <w:szCs w:val="32"/>
          <w:lang w:val="ru-RU"/>
        </w:rPr>
        <w:t>2</w:t>
      </w:r>
      <w:r>
        <w:rPr>
          <w:i/>
          <w:szCs w:val="32"/>
          <w:lang w:val="ru-RU"/>
        </w:rPr>
        <w:t>.</w:t>
      </w:r>
      <w:r w:rsidRPr="00681010">
        <w:rPr>
          <w:i/>
          <w:szCs w:val="32"/>
          <w:lang w:val="ru-RU"/>
        </w:rPr>
        <w:t>2</w:t>
      </w:r>
      <w:r w:rsidRPr="0082372F">
        <w:rPr>
          <w:i/>
          <w:szCs w:val="32"/>
          <w:lang w:val="ru-RU"/>
        </w:rPr>
        <w:t>. Взаимодействие групп процессов во времени</w:t>
      </w:r>
    </w:p>
    <w:p w:rsidR="00091D22" w:rsidRPr="00932EA8" w:rsidRDefault="00091D22" w:rsidP="00091D22">
      <w:pPr>
        <w:pStyle w:val="2"/>
        <w:rPr>
          <w:lang w:val="ru-RU"/>
        </w:rPr>
      </w:pPr>
      <w:bookmarkStart w:id="9" w:name="_Toc328311608"/>
      <w:r w:rsidRPr="00932EA8">
        <w:rPr>
          <w:lang w:val="ru-RU"/>
        </w:rPr>
        <w:t>Группа процессов инициации</w:t>
      </w:r>
      <w:bookmarkEnd w:id="9"/>
    </w:p>
    <w:p w:rsidR="00091D22" w:rsidRPr="0082372F" w:rsidRDefault="00091D22" w:rsidP="00091D22">
      <w:pPr>
        <w:autoSpaceDE w:val="0"/>
        <w:autoSpaceDN w:val="0"/>
        <w:adjustRightInd w:val="0"/>
        <w:ind w:firstLine="426"/>
        <w:jc w:val="both"/>
        <w:rPr>
          <w:szCs w:val="32"/>
          <w:lang w:val="ru-RU"/>
        </w:rPr>
      </w:pPr>
      <w:r w:rsidRPr="0082372F">
        <w:rPr>
          <w:szCs w:val="32"/>
          <w:lang w:val="ru-RU"/>
        </w:rPr>
        <w:t xml:space="preserve">В ходе процесса инициации уточняются первоначальное описание содержания </w:t>
      </w:r>
      <w:r>
        <w:rPr>
          <w:szCs w:val="32"/>
          <w:lang w:val="ru-RU"/>
        </w:rPr>
        <w:t>проекта</w:t>
      </w:r>
      <w:r w:rsidRPr="0082372F">
        <w:rPr>
          <w:szCs w:val="32"/>
          <w:lang w:val="ru-RU"/>
        </w:rPr>
        <w:t xml:space="preserve"> и ресурсы, которые организация планирует вложить. На этом этапе выбирается менеджер проекта, и документируются исходные допущения и ограничения. Эта информация заносится в Устав проекта и, если он одобряется, проект официально авторизуется.</w:t>
      </w:r>
    </w:p>
    <w:p w:rsidR="00091D22" w:rsidRPr="0082372F" w:rsidRDefault="00091D22" w:rsidP="00091D22">
      <w:pPr>
        <w:autoSpaceDE w:val="0"/>
        <w:autoSpaceDN w:val="0"/>
        <w:adjustRightInd w:val="0"/>
        <w:ind w:firstLine="426"/>
        <w:jc w:val="both"/>
        <w:rPr>
          <w:szCs w:val="32"/>
          <w:lang w:val="ru-RU"/>
        </w:rPr>
      </w:pPr>
      <w:r w:rsidRPr="0082372F">
        <w:rPr>
          <w:szCs w:val="32"/>
          <w:lang w:val="ru-RU"/>
        </w:rPr>
        <w:t>К процессам инициации относятся.</w:t>
      </w:r>
    </w:p>
    <w:p w:rsidR="00091D22" w:rsidRPr="0082372F" w:rsidRDefault="00091D22" w:rsidP="00091D22">
      <w:pPr>
        <w:numPr>
          <w:ilvl w:val="0"/>
          <w:numId w:val="24"/>
        </w:numPr>
        <w:autoSpaceDE w:val="0"/>
        <w:autoSpaceDN w:val="0"/>
        <w:adjustRightInd w:val="0"/>
        <w:jc w:val="both"/>
        <w:rPr>
          <w:szCs w:val="32"/>
          <w:lang w:val="ru-RU"/>
        </w:rPr>
      </w:pPr>
      <w:r w:rsidRPr="0082372F">
        <w:rPr>
          <w:b/>
          <w:bCs/>
          <w:szCs w:val="32"/>
          <w:lang w:val="ru-RU"/>
        </w:rPr>
        <w:lastRenderedPageBreak/>
        <w:t>Разработка Устава проекта</w:t>
      </w:r>
      <w:r w:rsidRPr="0082372F">
        <w:rPr>
          <w:bCs/>
          <w:szCs w:val="32"/>
          <w:lang w:val="ru-RU"/>
        </w:rPr>
        <w:t xml:space="preserve">. </w:t>
      </w:r>
      <w:r w:rsidRPr="0082372F">
        <w:rPr>
          <w:szCs w:val="32"/>
          <w:lang w:val="ru-RU"/>
        </w:rPr>
        <w:t xml:space="preserve">Это процесс, необходимый для формулирования практических нужд и документального оформления нового продукта, услуги или иного результата, </w:t>
      </w:r>
      <w:r>
        <w:rPr>
          <w:szCs w:val="32"/>
          <w:lang w:val="ru-RU"/>
        </w:rPr>
        <w:t>создание которого</w:t>
      </w:r>
      <w:r w:rsidRPr="0082372F">
        <w:rPr>
          <w:szCs w:val="32"/>
          <w:lang w:val="ru-RU"/>
        </w:rPr>
        <w:t xml:space="preserve"> </w:t>
      </w:r>
      <w:r>
        <w:rPr>
          <w:szCs w:val="32"/>
          <w:lang w:val="ru-RU"/>
        </w:rPr>
        <w:t>будет являться конечной целью проекта и который должен удовлетворять всем сформулированным</w:t>
      </w:r>
      <w:r w:rsidRPr="0082372F">
        <w:rPr>
          <w:szCs w:val="32"/>
          <w:lang w:val="ru-RU"/>
        </w:rPr>
        <w:t xml:space="preserve"> требованиям. С помощью Устава проект привязывается к текущей работе организации, а также осуществляется авторизация проекта.</w:t>
      </w:r>
    </w:p>
    <w:p w:rsidR="00091D22" w:rsidRPr="0082372F" w:rsidRDefault="00091D22" w:rsidP="00091D22">
      <w:pPr>
        <w:numPr>
          <w:ilvl w:val="0"/>
          <w:numId w:val="24"/>
        </w:numPr>
        <w:autoSpaceDE w:val="0"/>
        <w:autoSpaceDN w:val="0"/>
        <w:adjustRightInd w:val="0"/>
        <w:jc w:val="both"/>
        <w:rPr>
          <w:szCs w:val="32"/>
          <w:lang w:val="ru-RU"/>
        </w:rPr>
      </w:pPr>
      <w:r w:rsidRPr="0082372F">
        <w:rPr>
          <w:b/>
          <w:bCs/>
          <w:szCs w:val="32"/>
          <w:lang w:val="ru-RU"/>
        </w:rPr>
        <w:t>Разработка предварительного описания содержания проекта.</w:t>
      </w:r>
      <w:r w:rsidRPr="0082372F">
        <w:rPr>
          <w:bCs/>
          <w:szCs w:val="32"/>
          <w:lang w:val="ru-RU"/>
        </w:rPr>
        <w:t xml:space="preserve"> </w:t>
      </w:r>
      <w:r w:rsidRPr="0082372F">
        <w:rPr>
          <w:szCs w:val="32"/>
          <w:lang w:val="ru-RU"/>
        </w:rPr>
        <w:t xml:space="preserve">Этот процесс направляет и документирует требования к проекту и </w:t>
      </w:r>
      <w:r>
        <w:rPr>
          <w:szCs w:val="32"/>
          <w:lang w:val="ru-RU"/>
        </w:rPr>
        <w:t>конечному результату</w:t>
      </w:r>
      <w:r w:rsidRPr="0082372F">
        <w:rPr>
          <w:szCs w:val="32"/>
          <w:lang w:val="ru-RU"/>
        </w:rPr>
        <w:t>, требования к продукту, границы проекта, методы приемки и общее управление содержанием.</w:t>
      </w:r>
    </w:p>
    <w:p w:rsidR="00091D22" w:rsidRPr="00932EA8" w:rsidRDefault="00091D22" w:rsidP="00091D22">
      <w:pPr>
        <w:pStyle w:val="2"/>
        <w:rPr>
          <w:lang w:val="ru-RU"/>
        </w:rPr>
      </w:pPr>
      <w:bookmarkStart w:id="10" w:name="_Toc328311609"/>
      <w:r w:rsidRPr="00932EA8">
        <w:rPr>
          <w:lang w:val="ru-RU"/>
        </w:rPr>
        <w:t>Группа процессов планирования</w:t>
      </w:r>
      <w:bookmarkEnd w:id="10"/>
    </w:p>
    <w:p w:rsidR="00091D22" w:rsidRPr="000E00C0" w:rsidRDefault="00091D22" w:rsidP="00091D22">
      <w:pPr>
        <w:autoSpaceDE w:val="0"/>
        <w:autoSpaceDN w:val="0"/>
        <w:adjustRightInd w:val="0"/>
        <w:ind w:firstLine="426"/>
        <w:jc w:val="both"/>
        <w:rPr>
          <w:szCs w:val="32"/>
          <w:lang w:val="ru-RU"/>
        </w:rPr>
      </w:pPr>
      <w:r w:rsidRPr="000E00C0">
        <w:rPr>
          <w:szCs w:val="32"/>
          <w:lang w:val="ru-RU"/>
        </w:rPr>
        <w:t xml:space="preserve">Цель группы процессов планирования – собрать информацию из нескольких источников, различных по уровню полноты и доверия. Процессы планирования разрабатывают план управления проектом. Эти процессы также обнаруживают, определяют и дорабатывают содержание и стоимость проекта и составляют расписание для операций проекта. В ходе проекта неоднократно возникает необходимость в дополнительном анализе, а значит и в </w:t>
      </w:r>
      <w:r>
        <w:rPr>
          <w:szCs w:val="32"/>
          <w:lang w:val="ru-RU"/>
        </w:rPr>
        <w:t>возврате</w:t>
      </w:r>
      <w:r w:rsidRPr="000E00C0">
        <w:rPr>
          <w:szCs w:val="32"/>
          <w:lang w:val="ru-RU"/>
        </w:rPr>
        <w:t xml:space="preserve"> к уже утвержденным процессам. Значительные изменения, происходящие во время жизненного цикла проекта, приводят к необходимости пересмотреть один или несколько процессов планирования и,</w:t>
      </w:r>
      <w:r>
        <w:rPr>
          <w:szCs w:val="32"/>
          <w:lang w:val="ru-RU"/>
        </w:rPr>
        <w:t xml:space="preserve"> </w:t>
      </w:r>
      <w:r w:rsidRPr="000E00C0">
        <w:rPr>
          <w:szCs w:val="32"/>
          <w:lang w:val="ru-RU"/>
        </w:rPr>
        <w:t>возможно, некоторые из процессов инициации.</w:t>
      </w:r>
    </w:p>
    <w:p w:rsidR="00091D22" w:rsidRPr="000E00C0" w:rsidRDefault="00091D22" w:rsidP="00091D22">
      <w:pPr>
        <w:tabs>
          <w:tab w:val="left" w:pos="426"/>
        </w:tabs>
        <w:autoSpaceDE w:val="0"/>
        <w:autoSpaceDN w:val="0"/>
        <w:adjustRightInd w:val="0"/>
        <w:jc w:val="both"/>
        <w:rPr>
          <w:szCs w:val="32"/>
          <w:lang w:val="ru-RU"/>
        </w:rPr>
      </w:pPr>
      <w:r w:rsidRPr="000E00C0">
        <w:rPr>
          <w:szCs w:val="32"/>
          <w:lang w:val="ru-RU"/>
        </w:rPr>
        <w:tab/>
        <w:t>Взаимодействие процессов планирования между собой изо</w:t>
      </w:r>
      <w:r>
        <w:rPr>
          <w:szCs w:val="32"/>
          <w:lang w:val="ru-RU"/>
        </w:rPr>
        <w:t>бражено на рис.2.3</w:t>
      </w:r>
      <w:r w:rsidRPr="000E00C0">
        <w:rPr>
          <w:szCs w:val="32"/>
          <w:lang w:val="ru-RU"/>
        </w:rPr>
        <w:t>.</w:t>
      </w:r>
    </w:p>
    <w:p w:rsidR="00091D22" w:rsidRPr="000E00C0" w:rsidRDefault="00091D22" w:rsidP="00091D22">
      <w:pPr>
        <w:tabs>
          <w:tab w:val="left" w:pos="426"/>
        </w:tabs>
        <w:autoSpaceDE w:val="0"/>
        <w:autoSpaceDN w:val="0"/>
        <w:adjustRightInd w:val="0"/>
        <w:jc w:val="both"/>
        <w:rPr>
          <w:szCs w:val="32"/>
        </w:rPr>
      </w:pPr>
      <w:r w:rsidRPr="000E00C0">
        <w:rPr>
          <w:szCs w:val="32"/>
          <w:lang w:val="ru-RU"/>
        </w:rPr>
        <w:tab/>
      </w:r>
      <w:r w:rsidRPr="000E00C0">
        <w:rPr>
          <w:szCs w:val="32"/>
        </w:rPr>
        <w:t xml:space="preserve">К </w:t>
      </w:r>
      <w:r w:rsidRPr="000E00C0">
        <w:rPr>
          <w:szCs w:val="32"/>
          <w:lang w:val="ru-RU"/>
        </w:rPr>
        <w:t>процессам планирования относятся.</w:t>
      </w:r>
    </w:p>
    <w:p w:rsidR="00091D22" w:rsidRPr="000E00C0" w:rsidRDefault="00091D22" w:rsidP="00091D22">
      <w:pPr>
        <w:numPr>
          <w:ilvl w:val="0"/>
          <w:numId w:val="25"/>
        </w:numPr>
        <w:autoSpaceDE w:val="0"/>
        <w:autoSpaceDN w:val="0"/>
        <w:adjustRightInd w:val="0"/>
        <w:jc w:val="both"/>
        <w:rPr>
          <w:szCs w:val="32"/>
          <w:lang w:val="ru-RU"/>
        </w:rPr>
      </w:pPr>
      <w:r w:rsidRPr="000E00C0">
        <w:rPr>
          <w:b/>
          <w:bCs/>
          <w:szCs w:val="32"/>
          <w:lang w:val="ru-RU"/>
        </w:rPr>
        <w:t>Разработка плана управления проектом.</w:t>
      </w:r>
      <w:r w:rsidRPr="000E00C0">
        <w:rPr>
          <w:bCs/>
          <w:szCs w:val="32"/>
          <w:lang w:val="ru-RU"/>
        </w:rPr>
        <w:t xml:space="preserve"> </w:t>
      </w:r>
      <w:r w:rsidRPr="000E00C0">
        <w:rPr>
          <w:szCs w:val="32"/>
          <w:lang w:val="ru-RU"/>
        </w:rPr>
        <w:t>Это процесс, необходимый для определения, подготовки, координации и интеграции всех вспомогательных планов в план управления проектом. План управления проектом становится первичным источником информации по планированию, исполнению, мониторингу и управлению, а также закрытию проекта.</w:t>
      </w:r>
    </w:p>
    <w:p w:rsidR="00091D22" w:rsidRDefault="00091D22" w:rsidP="00091D22">
      <w:pPr>
        <w:numPr>
          <w:ilvl w:val="0"/>
          <w:numId w:val="25"/>
        </w:numPr>
        <w:autoSpaceDE w:val="0"/>
        <w:autoSpaceDN w:val="0"/>
        <w:adjustRightInd w:val="0"/>
        <w:jc w:val="both"/>
        <w:rPr>
          <w:szCs w:val="32"/>
          <w:lang w:val="ru-RU"/>
        </w:rPr>
      </w:pPr>
      <w:r w:rsidRPr="000E00C0">
        <w:rPr>
          <w:b/>
          <w:bCs/>
          <w:szCs w:val="32"/>
          <w:lang w:val="ru-RU"/>
        </w:rPr>
        <w:t>Планирование содержания.</w:t>
      </w:r>
      <w:r w:rsidRPr="000E00C0">
        <w:rPr>
          <w:bCs/>
          <w:szCs w:val="32"/>
          <w:lang w:val="ru-RU"/>
        </w:rPr>
        <w:t xml:space="preserve"> </w:t>
      </w:r>
      <w:r w:rsidRPr="000E00C0">
        <w:rPr>
          <w:szCs w:val="32"/>
          <w:lang w:val="ru-RU"/>
        </w:rPr>
        <w:t xml:space="preserve">Создание плана управления содержанием проекта, который описывает, как будет определяться, проверяться и управляться содержание проекта </w:t>
      </w:r>
      <w:r w:rsidRPr="000E00C0">
        <w:rPr>
          <w:szCs w:val="32"/>
          <w:lang w:val="ru-RU"/>
        </w:rPr>
        <w:lastRenderedPageBreak/>
        <w:t>и как будет создана и определена иерархическая структура работ.</w:t>
      </w:r>
    </w:p>
    <w:p w:rsidR="00091D22" w:rsidRPr="000E00C0" w:rsidRDefault="00B04BF1" w:rsidP="00091D22">
      <w:pPr>
        <w:autoSpaceDE w:val="0"/>
        <w:autoSpaceDN w:val="0"/>
        <w:adjustRightInd w:val="0"/>
        <w:jc w:val="both"/>
        <w:rPr>
          <w:szCs w:val="32"/>
          <w:lang w:val="ru-RU"/>
        </w:rPr>
      </w:pPr>
      <w:r>
        <w:rPr>
          <w:szCs w:val="32"/>
          <w:lang w:val="ru-RU"/>
        </w:rPr>
      </w:r>
      <w:r>
        <w:rPr>
          <w:szCs w:val="32"/>
          <w:lang w:val="ru-RU"/>
        </w:rPr>
        <w:pict>
          <v:group id="_x0000_s1691" editas="canvas" style="width:453.55pt;height:556.65pt;mso-position-horizontal-relative:char;mso-position-vertical-relative:line" coordorigin="2360,-420" coordsize="7200,8837">
            <o:lock v:ext="edit" aspectratio="t"/>
            <v:shape id="_x0000_s1692" type="#_x0000_t75" style="position:absolute;left:2360;top:-420;width:7200;height:8837" o:preferrelative="f">
              <v:fill o:detectmouseclick="t"/>
              <v:path o:extrusionok="t" o:connecttype="none"/>
              <o:lock v:ext="edit" text="t"/>
            </v:shape>
            <v:rect id="_x0000_s1693" style="position:absolute;left:4685;top:-355;width:2516;height:397;v-text-anchor:middle">
              <v:textbox style="mso-next-textbox:#_x0000_s1693" inset="0,0,0,0">
                <w:txbxContent>
                  <w:p w:rsidR="00091D22" w:rsidRPr="00681010" w:rsidRDefault="00091D22" w:rsidP="00091D22">
                    <w:pPr>
                      <w:jc w:val="center"/>
                      <w:rPr>
                        <w:szCs w:val="32"/>
                        <w:lang w:val="ru-RU"/>
                      </w:rPr>
                    </w:pPr>
                    <w:r>
                      <w:rPr>
                        <w:szCs w:val="32"/>
                        <w:lang w:val="ru-RU"/>
                      </w:rPr>
                      <w:t>Процессы инициации</w:t>
                    </w:r>
                  </w:p>
                </w:txbxContent>
              </v:textbox>
            </v:rect>
            <v:shape id="_x0000_s1694" type="#_x0000_t67" style="position:absolute;left:5725;top:42;width:468;height:262">
              <v:textbox style="layout-flow:vertical-ideographic"/>
            </v:shape>
            <v:rect id="_x0000_s1695" style="position:absolute;left:3510;top:344;width:4929;height:992">
              <v:textbox style="mso-next-textbox:#_x0000_s1695" inset="0,0,0,0">
                <w:txbxContent>
                  <w:p w:rsidR="00091D22" w:rsidRDefault="00091D22" w:rsidP="00091D22">
                    <w:pPr>
                      <w:pStyle w:val="aa"/>
                      <w:numPr>
                        <w:ilvl w:val="0"/>
                        <w:numId w:val="29"/>
                      </w:numPr>
                      <w:rPr>
                        <w:szCs w:val="32"/>
                        <w:lang w:val="ru-RU"/>
                      </w:rPr>
                    </w:pPr>
                    <w:r w:rsidRPr="00681010">
                      <w:rPr>
                        <w:szCs w:val="32"/>
                        <w:lang w:val="ru-RU"/>
                      </w:rPr>
                      <w:t>Разработка плана управления проектом</w:t>
                    </w:r>
                  </w:p>
                  <w:p w:rsidR="00091D22" w:rsidRDefault="00091D22" w:rsidP="00091D22">
                    <w:pPr>
                      <w:pStyle w:val="aa"/>
                      <w:numPr>
                        <w:ilvl w:val="0"/>
                        <w:numId w:val="29"/>
                      </w:numPr>
                      <w:rPr>
                        <w:szCs w:val="32"/>
                        <w:lang w:val="ru-RU"/>
                      </w:rPr>
                    </w:pPr>
                    <w:r>
                      <w:rPr>
                        <w:szCs w:val="32"/>
                        <w:lang w:val="ru-RU"/>
                      </w:rPr>
                      <w:t>Планирование содержания</w:t>
                    </w:r>
                  </w:p>
                  <w:p w:rsidR="00091D22" w:rsidRPr="00681010" w:rsidRDefault="00091D22" w:rsidP="00091D22">
                    <w:pPr>
                      <w:pStyle w:val="aa"/>
                      <w:numPr>
                        <w:ilvl w:val="0"/>
                        <w:numId w:val="29"/>
                      </w:numPr>
                      <w:rPr>
                        <w:szCs w:val="32"/>
                        <w:lang w:val="ru-RU"/>
                      </w:rPr>
                    </w:pPr>
                    <w:r>
                      <w:rPr>
                        <w:szCs w:val="32"/>
                        <w:lang w:val="ru-RU"/>
                      </w:rPr>
                      <w:t>Определение содержания</w:t>
                    </w:r>
                  </w:p>
                </w:txbxContent>
              </v:textbox>
            </v:rect>
            <v:shape id="_x0000_s1696" type="#_x0000_t67" style="position:absolute;left:5725;top:1336;width:468;height:262">
              <v:textbox style="layout-flow:vertical-ideographic"/>
            </v:shape>
            <v:rect id="_x0000_s1697" style="position:absolute;left:5129;top:1598;width:1675;height:397;v-text-anchor:middle">
              <v:textbox style="mso-next-textbox:#_x0000_s1697" inset="0,0,0,0">
                <w:txbxContent>
                  <w:p w:rsidR="00091D22" w:rsidRPr="00681010" w:rsidRDefault="00091D22" w:rsidP="00091D22">
                    <w:pPr>
                      <w:jc w:val="center"/>
                      <w:rPr>
                        <w:szCs w:val="32"/>
                        <w:lang w:val="ru-RU"/>
                      </w:rPr>
                    </w:pPr>
                    <w:r>
                      <w:rPr>
                        <w:szCs w:val="32"/>
                        <w:lang w:val="ru-RU"/>
                      </w:rPr>
                      <w:t>Создание ИСР</w:t>
                    </w:r>
                  </w:p>
                </w:txbxContent>
              </v:textbox>
            </v:rect>
            <v:rect id="_x0000_s1698" style="position:absolute;left:2423;top:2360;width:3302;height:1643">
              <v:textbox style="mso-next-textbox:#_x0000_s1698" inset="0,0,0,0">
                <w:txbxContent>
                  <w:p w:rsidR="00091D22" w:rsidRDefault="00091D22" w:rsidP="00091D22">
                    <w:pPr>
                      <w:pStyle w:val="aa"/>
                      <w:numPr>
                        <w:ilvl w:val="0"/>
                        <w:numId w:val="29"/>
                      </w:numPr>
                      <w:rPr>
                        <w:szCs w:val="32"/>
                        <w:lang w:val="ru-RU"/>
                      </w:rPr>
                    </w:pPr>
                    <w:r>
                      <w:rPr>
                        <w:szCs w:val="32"/>
                        <w:lang w:val="ru-RU"/>
                      </w:rPr>
                      <w:t>Планир. управления рисками</w:t>
                    </w:r>
                  </w:p>
                  <w:p w:rsidR="00091D22" w:rsidRDefault="00091D22" w:rsidP="00091D22">
                    <w:pPr>
                      <w:pStyle w:val="aa"/>
                      <w:numPr>
                        <w:ilvl w:val="0"/>
                        <w:numId w:val="29"/>
                      </w:numPr>
                      <w:rPr>
                        <w:szCs w:val="32"/>
                        <w:lang w:val="ru-RU"/>
                      </w:rPr>
                    </w:pPr>
                    <w:r>
                      <w:rPr>
                        <w:szCs w:val="32"/>
                        <w:lang w:val="ru-RU"/>
                      </w:rPr>
                      <w:t>Идентификация рисков</w:t>
                    </w:r>
                  </w:p>
                  <w:p w:rsidR="00091D22" w:rsidRDefault="00091D22" w:rsidP="00091D22">
                    <w:pPr>
                      <w:pStyle w:val="aa"/>
                      <w:numPr>
                        <w:ilvl w:val="0"/>
                        <w:numId w:val="29"/>
                      </w:numPr>
                      <w:rPr>
                        <w:szCs w:val="32"/>
                        <w:lang w:val="ru-RU"/>
                      </w:rPr>
                    </w:pPr>
                    <w:r>
                      <w:rPr>
                        <w:szCs w:val="32"/>
                        <w:lang w:val="ru-RU"/>
                      </w:rPr>
                      <w:t>Кач. анализ рисков</w:t>
                    </w:r>
                  </w:p>
                  <w:p w:rsidR="00091D22" w:rsidRPr="00681010" w:rsidRDefault="00091D22" w:rsidP="00091D22">
                    <w:pPr>
                      <w:pStyle w:val="aa"/>
                      <w:numPr>
                        <w:ilvl w:val="0"/>
                        <w:numId w:val="29"/>
                      </w:numPr>
                      <w:rPr>
                        <w:szCs w:val="32"/>
                        <w:lang w:val="ru-RU"/>
                      </w:rPr>
                    </w:pPr>
                    <w:r>
                      <w:rPr>
                        <w:szCs w:val="32"/>
                        <w:lang w:val="ru-RU"/>
                      </w:rPr>
                      <w:t>Колич. анализ рисков</w:t>
                    </w:r>
                  </w:p>
                </w:txbxContent>
              </v:textbox>
            </v:rect>
            <v:rect id="_x0000_s1699" style="position:absolute;left:6193;top:2360;width:3302;height:1643">
              <v:textbox style="mso-next-textbox:#_x0000_s1699" inset="0,0,0,0">
                <w:txbxContent>
                  <w:p w:rsidR="00091D22" w:rsidRDefault="00091D22" w:rsidP="00091D22">
                    <w:pPr>
                      <w:pStyle w:val="aa"/>
                      <w:numPr>
                        <w:ilvl w:val="0"/>
                        <w:numId w:val="29"/>
                      </w:numPr>
                      <w:rPr>
                        <w:szCs w:val="32"/>
                        <w:lang w:val="ru-RU"/>
                      </w:rPr>
                    </w:pPr>
                    <w:r>
                      <w:rPr>
                        <w:szCs w:val="32"/>
                        <w:lang w:val="ru-RU"/>
                      </w:rPr>
                      <w:t>Оценка ресурсов операций</w:t>
                    </w:r>
                  </w:p>
                  <w:p w:rsidR="00091D22" w:rsidRDefault="00091D22" w:rsidP="00091D22">
                    <w:pPr>
                      <w:pStyle w:val="aa"/>
                      <w:numPr>
                        <w:ilvl w:val="0"/>
                        <w:numId w:val="29"/>
                      </w:numPr>
                      <w:rPr>
                        <w:szCs w:val="32"/>
                        <w:lang w:val="ru-RU"/>
                      </w:rPr>
                    </w:pPr>
                    <w:r>
                      <w:rPr>
                        <w:szCs w:val="32"/>
                        <w:lang w:val="ru-RU"/>
                      </w:rPr>
                      <w:t>Опред. состава операций</w:t>
                    </w:r>
                  </w:p>
                  <w:p w:rsidR="00091D22" w:rsidRDefault="00091D22" w:rsidP="00091D22">
                    <w:pPr>
                      <w:pStyle w:val="aa"/>
                      <w:numPr>
                        <w:ilvl w:val="0"/>
                        <w:numId w:val="29"/>
                      </w:numPr>
                      <w:rPr>
                        <w:szCs w:val="32"/>
                        <w:lang w:val="ru-RU"/>
                      </w:rPr>
                    </w:pPr>
                    <w:r>
                      <w:rPr>
                        <w:szCs w:val="32"/>
                        <w:lang w:val="ru-RU"/>
                      </w:rPr>
                      <w:t>Оценка длит. операций</w:t>
                    </w:r>
                  </w:p>
                  <w:p w:rsidR="00091D22" w:rsidRPr="00681010" w:rsidRDefault="00091D22" w:rsidP="00091D22">
                    <w:pPr>
                      <w:pStyle w:val="aa"/>
                      <w:numPr>
                        <w:ilvl w:val="0"/>
                        <w:numId w:val="29"/>
                      </w:numPr>
                      <w:rPr>
                        <w:szCs w:val="32"/>
                        <w:lang w:val="ru-RU"/>
                      </w:rPr>
                    </w:pPr>
                    <w:r>
                      <w:rPr>
                        <w:szCs w:val="32"/>
                        <w:lang w:val="ru-RU"/>
                      </w:rPr>
                      <w:t>Опред. взаимосвязи операций</w:t>
                    </w:r>
                  </w:p>
                </w:txbxContent>
              </v:textbox>
            </v:rect>
            <v:shape id="_x0000_s1700" type="#_x0000_t34" style="position:absolute;left:4838;top:1231;width:365;height:1893;rotation:90" o:connectortype="elbow" adj=",-45002,-279955">
              <v:stroke endarrow="block"/>
            </v:shape>
            <v:shape id="_x0000_s1701" type="#_x0000_t34" style="position:absolute;left:6723;top:1239;width:365;height:1877;rotation:90;flip:x" o:connectortype="elbow" adj=",45383,-279955">
              <v:stroke endarrow="block"/>
            </v:shape>
            <v:shape id="_x0000_s1702" type="#_x0000_t67" style="position:absolute;left:5725;top:4003;width:468;height:262">
              <v:textbox style="layout-flow:vertical-ideographic"/>
            </v:shape>
            <v:rect id="_x0000_s1703" style="position:absolute;left:3605;top:4265;width:4929;height:991">
              <v:textbox style="mso-next-textbox:#_x0000_s1703" inset="0,0,0,0">
                <w:txbxContent>
                  <w:p w:rsidR="00091D22" w:rsidRDefault="00091D22" w:rsidP="00091D22">
                    <w:pPr>
                      <w:pStyle w:val="aa"/>
                      <w:numPr>
                        <w:ilvl w:val="0"/>
                        <w:numId w:val="29"/>
                      </w:numPr>
                      <w:rPr>
                        <w:szCs w:val="32"/>
                        <w:lang w:val="ru-RU"/>
                      </w:rPr>
                    </w:pPr>
                    <w:r>
                      <w:rPr>
                        <w:szCs w:val="32"/>
                        <w:lang w:val="ru-RU"/>
                      </w:rPr>
                      <w:t>Планирование закупок и потребностей</w:t>
                    </w:r>
                  </w:p>
                  <w:p w:rsidR="00091D22" w:rsidRDefault="00091D22" w:rsidP="00091D22">
                    <w:pPr>
                      <w:pStyle w:val="aa"/>
                      <w:numPr>
                        <w:ilvl w:val="0"/>
                        <w:numId w:val="29"/>
                      </w:numPr>
                      <w:rPr>
                        <w:szCs w:val="32"/>
                        <w:lang w:val="ru-RU"/>
                      </w:rPr>
                    </w:pPr>
                    <w:r>
                      <w:rPr>
                        <w:szCs w:val="32"/>
                        <w:lang w:val="ru-RU"/>
                      </w:rPr>
                      <w:t>Планирование человеческих ресурсов</w:t>
                    </w:r>
                  </w:p>
                  <w:p w:rsidR="00091D22" w:rsidRPr="00681010" w:rsidRDefault="00091D22" w:rsidP="00091D22">
                    <w:pPr>
                      <w:pStyle w:val="aa"/>
                      <w:numPr>
                        <w:ilvl w:val="0"/>
                        <w:numId w:val="29"/>
                      </w:numPr>
                      <w:rPr>
                        <w:szCs w:val="32"/>
                        <w:lang w:val="ru-RU"/>
                      </w:rPr>
                    </w:pPr>
                    <w:r>
                      <w:rPr>
                        <w:szCs w:val="32"/>
                        <w:lang w:val="ru-RU"/>
                      </w:rPr>
                      <w:t>Определение взаимосвязи операций</w:t>
                    </w:r>
                  </w:p>
                </w:txbxContent>
              </v:textbox>
            </v:rect>
            <v:shape id="_x0000_s1704" type="#_x0000_t67" style="position:absolute;left:5725;top:5256;width:468;height:262">
              <v:textbox style="layout-flow:vertical-ideographic"/>
            </v:shape>
            <v:rect id="_x0000_s1705" style="position:absolute;left:3605;top:5518;width:4929;height:1969">
              <v:textbox style="mso-next-textbox:#_x0000_s1705" inset="0,0,0,0">
                <w:txbxContent>
                  <w:p w:rsidR="00091D22" w:rsidRDefault="00091D22" w:rsidP="00091D22">
                    <w:pPr>
                      <w:pStyle w:val="aa"/>
                      <w:numPr>
                        <w:ilvl w:val="0"/>
                        <w:numId w:val="29"/>
                      </w:numPr>
                      <w:rPr>
                        <w:szCs w:val="32"/>
                        <w:lang w:val="ru-RU"/>
                      </w:rPr>
                    </w:pPr>
                    <w:r>
                      <w:rPr>
                        <w:szCs w:val="32"/>
                        <w:lang w:val="ru-RU"/>
                      </w:rPr>
                      <w:t>Разработка расписания</w:t>
                    </w:r>
                  </w:p>
                  <w:p w:rsidR="00091D22" w:rsidRDefault="00091D22" w:rsidP="00091D22">
                    <w:pPr>
                      <w:pStyle w:val="aa"/>
                      <w:numPr>
                        <w:ilvl w:val="0"/>
                        <w:numId w:val="29"/>
                      </w:numPr>
                      <w:rPr>
                        <w:szCs w:val="32"/>
                        <w:lang w:val="ru-RU"/>
                      </w:rPr>
                    </w:pPr>
                    <w:r>
                      <w:rPr>
                        <w:szCs w:val="32"/>
                        <w:lang w:val="ru-RU"/>
                      </w:rPr>
                      <w:t>Разработка бюджета расходов</w:t>
                    </w:r>
                  </w:p>
                  <w:p w:rsidR="00091D22" w:rsidRDefault="00091D22" w:rsidP="00091D22">
                    <w:pPr>
                      <w:pStyle w:val="aa"/>
                      <w:numPr>
                        <w:ilvl w:val="0"/>
                        <w:numId w:val="29"/>
                      </w:numPr>
                      <w:rPr>
                        <w:szCs w:val="32"/>
                        <w:lang w:val="ru-RU"/>
                      </w:rPr>
                    </w:pPr>
                    <w:r>
                      <w:rPr>
                        <w:szCs w:val="32"/>
                        <w:lang w:val="ru-RU"/>
                      </w:rPr>
                      <w:t>Планирование качества</w:t>
                    </w:r>
                  </w:p>
                  <w:p w:rsidR="00091D22" w:rsidRDefault="00091D22" w:rsidP="00091D22">
                    <w:pPr>
                      <w:pStyle w:val="aa"/>
                      <w:numPr>
                        <w:ilvl w:val="0"/>
                        <w:numId w:val="29"/>
                      </w:numPr>
                      <w:rPr>
                        <w:szCs w:val="32"/>
                        <w:lang w:val="ru-RU"/>
                      </w:rPr>
                    </w:pPr>
                    <w:r>
                      <w:rPr>
                        <w:szCs w:val="32"/>
                        <w:lang w:val="ru-RU"/>
                      </w:rPr>
                      <w:t>Планирование коммуникаций</w:t>
                    </w:r>
                  </w:p>
                  <w:p w:rsidR="00091D22" w:rsidRDefault="00091D22" w:rsidP="00091D22">
                    <w:pPr>
                      <w:pStyle w:val="aa"/>
                      <w:numPr>
                        <w:ilvl w:val="0"/>
                        <w:numId w:val="29"/>
                      </w:numPr>
                      <w:rPr>
                        <w:szCs w:val="32"/>
                        <w:lang w:val="ru-RU"/>
                      </w:rPr>
                    </w:pPr>
                    <w:r>
                      <w:rPr>
                        <w:szCs w:val="32"/>
                        <w:lang w:val="ru-RU"/>
                      </w:rPr>
                      <w:t>Планирование контрактов</w:t>
                    </w:r>
                  </w:p>
                  <w:p w:rsidR="00091D22" w:rsidRPr="00681010" w:rsidRDefault="00091D22" w:rsidP="00091D22">
                    <w:pPr>
                      <w:pStyle w:val="aa"/>
                      <w:numPr>
                        <w:ilvl w:val="0"/>
                        <w:numId w:val="29"/>
                      </w:numPr>
                      <w:rPr>
                        <w:szCs w:val="32"/>
                        <w:lang w:val="ru-RU"/>
                      </w:rPr>
                    </w:pPr>
                    <w:r>
                      <w:rPr>
                        <w:szCs w:val="32"/>
                        <w:lang w:val="ru-RU"/>
                      </w:rPr>
                      <w:t>Планирование реагирования на риски</w:t>
                    </w:r>
                  </w:p>
                </w:txbxContent>
              </v:textbox>
            </v:rect>
            <v:shape id="_x0000_s1706" type="#_x0000_t67" style="position:absolute;left:5725;top:7487;width:468;height:262">
              <v:textbox style="layout-flow:vertical-ideographic"/>
            </v:shape>
            <v:rect id="_x0000_s1707" style="position:absolute;left:3264;top:7749;width:5572;height:397;v-text-anchor:middle">
              <v:textbox style="mso-next-textbox:#_x0000_s1707" inset="0,0,0,0">
                <w:txbxContent>
                  <w:p w:rsidR="00091D22" w:rsidRPr="00681010" w:rsidRDefault="00091D22" w:rsidP="00091D22">
                    <w:pPr>
                      <w:jc w:val="center"/>
                      <w:rPr>
                        <w:szCs w:val="32"/>
                        <w:lang w:val="ru-RU"/>
                      </w:rPr>
                    </w:pPr>
                    <w:r>
                      <w:rPr>
                        <w:szCs w:val="32"/>
                        <w:lang w:val="ru-RU"/>
                      </w:rPr>
                      <w:t>Процессы исполнения, мониторинга и завершения</w:t>
                    </w:r>
                  </w:p>
                </w:txbxContent>
              </v:textbox>
            </v:rect>
            <w10:wrap type="none"/>
            <w10:anchorlock/>
          </v:group>
        </w:pict>
      </w:r>
    </w:p>
    <w:p w:rsidR="00091D22" w:rsidRPr="00970707" w:rsidRDefault="00091D22" w:rsidP="00091D22">
      <w:pPr>
        <w:autoSpaceDE w:val="0"/>
        <w:autoSpaceDN w:val="0"/>
        <w:adjustRightInd w:val="0"/>
        <w:jc w:val="center"/>
        <w:rPr>
          <w:rFonts w:ascii="TimesNewRoman" w:hAnsi="TimesNewRoman" w:cs="TimesNewRoman"/>
          <w:i/>
          <w:szCs w:val="32"/>
          <w:lang w:val="ru-RU"/>
        </w:rPr>
      </w:pPr>
      <w:r>
        <w:rPr>
          <w:rFonts w:ascii="TimesNewRoman" w:hAnsi="TimesNewRoman" w:cs="TimesNewRoman"/>
          <w:i/>
          <w:szCs w:val="32"/>
          <w:lang w:val="ru-RU"/>
        </w:rPr>
        <w:t>Рис.2.3</w:t>
      </w:r>
      <w:r w:rsidRPr="00970707">
        <w:rPr>
          <w:rFonts w:ascii="TimesNewRoman" w:hAnsi="TimesNewRoman" w:cs="TimesNewRoman"/>
          <w:i/>
          <w:szCs w:val="32"/>
          <w:lang w:val="ru-RU"/>
        </w:rPr>
        <w:t>. Взаимодействие процессов планирования</w:t>
      </w:r>
    </w:p>
    <w:p w:rsidR="00091D22" w:rsidRPr="00B83FB4" w:rsidRDefault="00091D22" w:rsidP="00091D22">
      <w:pPr>
        <w:autoSpaceDE w:val="0"/>
        <w:autoSpaceDN w:val="0"/>
        <w:adjustRightInd w:val="0"/>
        <w:jc w:val="both"/>
        <w:rPr>
          <w:szCs w:val="32"/>
          <w:lang w:val="ru-RU"/>
        </w:rPr>
      </w:pPr>
    </w:p>
    <w:p w:rsidR="00091D22" w:rsidRDefault="00091D22" w:rsidP="00091D22">
      <w:pPr>
        <w:numPr>
          <w:ilvl w:val="0"/>
          <w:numId w:val="25"/>
        </w:numPr>
        <w:autoSpaceDE w:val="0"/>
        <w:autoSpaceDN w:val="0"/>
        <w:adjustRightInd w:val="0"/>
        <w:jc w:val="both"/>
        <w:rPr>
          <w:szCs w:val="32"/>
          <w:lang w:val="ru-RU"/>
        </w:rPr>
      </w:pPr>
      <w:r w:rsidRPr="000E00C0">
        <w:rPr>
          <w:b/>
          <w:bCs/>
          <w:szCs w:val="32"/>
          <w:lang w:val="ru-RU"/>
        </w:rPr>
        <w:t xml:space="preserve">Определение содержания. </w:t>
      </w:r>
      <w:r w:rsidRPr="000E00C0">
        <w:rPr>
          <w:szCs w:val="32"/>
          <w:lang w:val="ru-RU"/>
        </w:rPr>
        <w:t>Разработка подробного описания содержания проекта, на основании которого будут впоследствии приниматься решения по проекту.</w:t>
      </w:r>
    </w:p>
    <w:p w:rsidR="00091D22" w:rsidRPr="00984555" w:rsidRDefault="00091D22" w:rsidP="00091D22">
      <w:pPr>
        <w:numPr>
          <w:ilvl w:val="0"/>
          <w:numId w:val="25"/>
        </w:numPr>
        <w:autoSpaceDE w:val="0"/>
        <w:autoSpaceDN w:val="0"/>
        <w:adjustRightInd w:val="0"/>
        <w:rPr>
          <w:szCs w:val="32"/>
          <w:lang w:val="ru-RU"/>
        </w:rPr>
      </w:pPr>
      <w:r w:rsidRPr="00984555">
        <w:rPr>
          <w:b/>
          <w:bCs/>
          <w:szCs w:val="32"/>
          <w:lang w:val="ru-RU"/>
        </w:rPr>
        <w:lastRenderedPageBreak/>
        <w:t xml:space="preserve">Создание иерархической структуры работ (ИСР). </w:t>
      </w:r>
      <w:r w:rsidRPr="00984555">
        <w:rPr>
          <w:szCs w:val="32"/>
          <w:lang w:val="ru-RU"/>
        </w:rPr>
        <w:t xml:space="preserve">Разделение </w:t>
      </w:r>
      <w:r>
        <w:rPr>
          <w:szCs w:val="32"/>
          <w:lang w:val="ru-RU"/>
        </w:rPr>
        <w:t>конечных</w:t>
      </w:r>
      <w:r w:rsidRPr="00984555">
        <w:rPr>
          <w:szCs w:val="32"/>
          <w:lang w:val="ru-RU"/>
        </w:rPr>
        <w:t xml:space="preserve"> результатов проекта и работ проекта на меньшие элементы, которыми легче управлять. Например, </w:t>
      </w:r>
      <w:r w:rsidRPr="00984555">
        <w:rPr>
          <w:szCs w:val="32"/>
          <w:lang w:val="ru-RU"/>
        </w:rPr>
        <w:br/>
        <w:t>Постановка задачи</w:t>
      </w:r>
      <w:r w:rsidRPr="00984555">
        <w:rPr>
          <w:szCs w:val="32"/>
          <w:lang w:val="ru-RU"/>
        </w:rPr>
        <w:br/>
        <w:t xml:space="preserve">   Технические требования</w:t>
      </w:r>
      <w:r w:rsidRPr="00984555">
        <w:rPr>
          <w:szCs w:val="32"/>
          <w:lang w:val="ru-RU"/>
        </w:rPr>
        <w:br/>
        <w:t xml:space="preserve">   Интерфейс</w:t>
      </w:r>
      <w:r w:rsidRPr="00984555">
        <w:rPr>
          <w:szCs w:val="32"/>
          <w:lang w:val="ru-RU"/>
        </w:rPr>
        <w:br/>
        <w:t xml:space="preserve">   Функциональные требования</w:t>
      </w:r>
      <w:r w:rsidRPr="00984555">
        <w:rPr>
          <w:szCs w:val="32"/>
          <w:lang w:val="ru-RU"/>
        </w:rPr>
        <w:br/>
        <w:t>Программирование</w:t>
      </w:r>
      <w:r w:rsidRPr="00984555">
        <w:rPr>
          <w:szCs w:val="32"/>
          <w:lang w:val="ru-RU"/>
        </w:rPr>
        <w:br/>
        <w:t xml:space="preserve">    Разработка модели данных</w:t>
      </w:r>
      <w:r w:rsidRPr="00984555">
        <w:rPr>
          <w:szCs w:val="32"/>
          <w:lang w:val="ru-RU"/>
        </w:rPr>
        <w:br/>
        <w:t xml:space="preserve">    Программирование интерфейса</w:t>
      </w:r>
      <w:r w:rsidRPr="00984555">
        <w:rPr>
          <w:szCs w:val="32"/>
          <w:lang w:val="ru-RU"/>
        </w:rPr>
        <w:br/>
        <w:t xml:space="preserve">    Программирование функциональных модулей</w:t>
      </w:r>
      <w:r w:rsidRPr="00984555">
        <w:rPr>
          <w:szCs w:val="32"/>
          <w:lang w:val="ru-RU"/>
        </w:rPr>
        <w:br/>
        <w:t xml:space="preserve">    Отладка модулей</w:t>
      </w:r>
      <w:r w:rsidRPr="00984555">
        <w:rPr>
          <w:szCs w:val="32"/>
          <w:lang w:val="ru-RU"/>
        </w:rPr>
        <w:br/>
        <w:t xml:space="preserve">    Отладки взаимодействия модулей</w:t>
      </w:r>
      <w:r w:rsidRPr="00984555">
        <w:rPr>
          <w:szCs w:val="32"/>
          <w:lang w:val="ru-RU"/>
        </w:rPr>
        <w:br/>
        <w:t>Тестирование</w:t>
      </w:r>
      <w:r w:rsidRPr="00984555">
        <w:rPr>
          <w:szCs w:val="32"/>
          <w:lang w:val="ru-RU"/>
        </w:rPr>
        <w:br/>
        <w:t xml:space="preserve">   и т.д.</w:t>
      </w:r>
    </w:p>
    <w:p w:rsidR="00091D22" w:rsidRPr="00984555" w:rsidRDefault="00091D22" w:rsidP="00091D22">
      <w:pPr>
        <w:numPr>
          <w:ilvl w:val="0"/>
          <w:numId w:val="25"/>
        </w:numPr>
        <w:tabs>
          <w:tab w:val="clear" w:pos="360"/>
          <w:tab w:val="num" w:pos="426"/>
        </w:tabs>
        <w:autoSpaceDE w:val="0"/>
        <w:autoSpaceDN w:val="0"/>
        <w:adjustRightInd w:val="0"/>
        <w:jc w:val="both"/>
        <w:rPr>
          <w:szCs w:val="32"/>
          <w:lang w:val="ru-RU"/>
        </w:rPr>
      </w:pPr>
      <w:r w:rsidRPr="00984555">
        <w:rPr>
          <w:b/>
          <w:bCs/>
          <w:szCs w:val="32"/>
          <w:lang w:val="ru-RU"/>
        </w:rPr>
        <w:t xml:space="preserve">Определение состава операций. </w:t>
      </w:r>
      <w:r w:rsidRPr="00984555">
        <w:rPr>
          <w:szCs w:val="32"/>
          <w:lang w:val="ru-RU"/>
        </w:rPr>
        <w:t xml:space="preserve">Идентификация конкретных операций, которые следует выполнить для получения </w:t>
      </w:r>
      <w:r>
        <w:rPr>
          <w:szCs w:val="32"/>
          <w:lang w:val="ru-RU"/>
        </w:rPr>
        <w:t>тех или иных</w:t>
      </w:r>
      <w:r w:rsidRPr="00984555">
        <w:rPr>
          <w:szCs w:val="32"/>
          <w:lang w:val="ru-RU"/>
        </w:rPr>
        <w:t xml:space="preserve"> результатов проекта.</w:t>
      </w:r>
    </w:p>
    <w:p w:rsidR="00091D22" w:rsidRPr="00984555" w:rsidRDefault="00091D22" w:rsidP="00091D22">
      <w:pPr>
        <w:numPr>
          <w:ilvl w:val="0"/>
          <w:numId w:val="25"/>
        </w:numPr>
        <w:tabs>
          <w:tab w:val="clear" w:pos="360"/>
          <w:tab w:val="num" w:pos="426"/>
        </w:tabs>
        <w:autoSpaceDE w:val="0"/>
        <w:autoSpaceDN w:val="0"/>
        <w:adjustRightInd w:val="0"/>
        <w:jc w:val="both"/>
        <w:rPr>
          <w:szCs w:val="32"/>
          <w:lang w:val="ru-RU"/>
        </w:rPr>
      </w:pPr>
      <w:r w:rsidRPr="00984555">
        <w:rPr>
          <w:b/>
          <w:bCs/>
          <w:szCs w:val="32"/>
          <w:lang w:val="ru-RU"/>
        </w:rPr>
        <w:t>Определение взаимосвязей операций.</w:t>
      </w:r>
      <w:r w:rsidRPr="00984555">
        <w:rPr>
          <w:bCs/>
          <w:szCs w:val="32"/>
          <w:lang w:val="ru-RU"/>
        </w:rPr>
        <w:t xml:space="preserve"> Определение и документирование взаимосвязей между операциями.</w:t>
      </w:r>
    </w:p>
    <w:p w:rsidR="00091D22" w:rsidRPr="00984555" w:rsidRDefault="00091D22" w:rsidP="00091D22">
      <w:pPr>
        <w:numPr>
          <w:ilvl w:val="0"/>
          <w:numId w:val="25"/>
        </w:numPr>
        <w:tabs>
          <w:tab w:val="clear" w:pos="360"/>
          <w:tab w:val="num" w:pos="426"/>
        </w:tabs>
        <w:autoSpaceDE w:val="0"/>
        <w:autoSpaceDN w:val="0"/>
        <w:adjustRightInd w:val="0"/>
        <w:jc w:val="both"/>
        <w:rPr>
          <w:szCs w:val="32"/>
          <w:lang w:val="ru-RU"/>
        </w:rPr>
      </w:pPr>
      <w:r w:rsidRPr="00984555">
        <w:rPr>
          <w:b/>
          <w:bCs/>
          <w:szCs w:val="32"/>
          <w:lang w:val="ru-RU"/>
        </w:rPr>
        <w:t xml:space="preserve">Оценка ресурсов операций. </w:t>
      </w:r>
      <w:r w:rsidRPr="00984555">
        <w:rPr>
          <w:szCs w:val="32"/>
          <w:lang w:val="ru-RU"/>
        </w:rPr>
        <w:t>Оценка типа и количества ресурсов, необходимых для выполнения каждой плановой операции.</w:t>
      </w:r>
    </w:p>
    <w:p w:rsidR="00091D22" w:rsidRPr="00984555" w:rsidRDefault="00091D22" w:rsidP="00091D22">
      <w:pPr>
        <w:numPr>
          <w:ilvl w:val="0"/>
          <w:numId w:val="25"/>
        </w:numPr>
        <w:tabs>
          <w:tab w:val="clear" w:pos="360"/>
          <w:tab w:val="num" w:pos="426"/>
        </w:tabs>
        <w:autoSpaceDE w:val="0"/>
        <w:autoSpaceDN w:val="0"/>
        <w:adjustRightInd w:val="0"/>
        <w:jc w:val="both"/>
        <w:rPr>
          <w:szCs w:val="32"/>
          <w:lang w:val="ru-RU"/>
        </w:rPr>
      </w:pPr>
      <w:r w:rsidRPr="00984555">
        <w:rPr>
          <w:b/>
          <w:bCs/>
          <w:szCs w:val="32"/>
          <w:lang w:val="ru-RU"/>
        </w:rPr>
        <w:t xml:space="preserve">Оценка длительности операций. </w:t>
      </w:r>
      <w:r w:rsidRPr="00984555">
        <w:rPr>
          <w:szCs w:val="32"/>
          <w:lang w:val="ru-RU"/>
        </w:rPr>
        <w:t>Оценка количества рабочих периодов, которые потребуются для завершения каждой плановой операции.</w:t>
      </w:r>
    </w:p>
    <w:p w:rsidR="00091D22" w:rsidRPr="00984555" w:rsidRDefault="00091D22" w:rsidP="00091D22">
      <w:pPr>
        <w:numPr>
          <w:ilvl w:val="0"/>
          <w:numId w:val="25"/>
        </w:numPr>
        <w:tabs>
          <w:tab w:val="clear" w:pos="360"/>
          <w:tab w:val="num" w:pos="426"/>
        </w:tabs>
        <w:autoSpaceDE w:val="0"/>
        <w:autoSpaceDN w:val="0"/>
        <w:adjustRightInd w:val="0"/>
        <w:jc w:val="both"/>
        <w:rPr>
          <w:szCs w:val="32"/>
          <w:lang w:val="ru-RU"/>
        </w:rPr>
      </w:pPr>
      <w:r w:rsidRPr="00984555">
        <w:rPr>
          <w:b/>
          <w:bCs/>
          <w:szCs w:val="32"/>
          <w:lang w:val="ru-RU"/>
        </w:rPr>
        <w:t xml:space="preserve">Разработка расписания. </w:t>
      </w:r>
      <w:r w:rsidRPr="00984555">
        <w:rPr>
          <w:szCs w:val="32"/>
          <w:lang w:val="ru-RU"/>
        </w:rPr>
        <w:t>Анализ последовательности, длительности операций, требований к ресурсам и ограничений на сроки с целью создания календарного расписания проекта.</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Стоимостная оценка. </w:t>
      </w:r>
      <w:r w:rsidRPr="00984555">
        <w:rPr>
          <w:szCs w:val="32"/>
          <w:lang w:val="ru-RU"/>
        </w:rPr>
        <w:t>Разработка приблизительных значений стоимости ресурсов, необходимых для выполнения операций проекта.</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Разработка бюджета расходов. </w:t>
      </w:r>
      <w:r w:rsidRPr="00984555">
        <w:rPr>
          <w:szCs w:val="32"/>
          <w:lang w:val="ru-RU"/>
        </w:rPr>
        <w:t>Суммирование оценок стоимости отдельных операций или пакетов работ для оценки базового плана по стоимости.</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качества. </w:t>
      </w:r>
      <w:r w:rsidRPr="00984555">
        <w:rPr>
          <w:szCs w:val="32"/>
          <w:lang w:val="ru-RU"/>
        </w:rPr>
        <w:t>Определение стандартов качества, которые соответствуют проекту, и средств достижения этих стандартов.</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lastRenderedPageBreak/>
        <w:t xml:space="preserve">Планирование человеческих ресурсов. </w:t>
      </w:r>
      <w:r w:rsidRPr="00984555">
        <w:rPr>
          <w:szCs w:val="32"/>
          <w:lang w:val="ru-RU"/>
        </w:rPr>
        <w:t>Определение и документирования ролей в проекте, ответственности и отчетности, а также создания плана управления обеспечением проекта персоналом.</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коммуникаций. </w:t>
      </w:r>
      <w:r w:rsidRPr="00984555">
        <w:rPr>
          <w:szCs w:val="32"/>
          <w:lang w:val="ru-RU"/>
        </w:rPr>
        <w:t>Определение потребностей участников проекта в информации и коммуникациях.</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управления рисками. </w:t>
      </w:r>
      <w:r w:rsidRPr="00984555">
        <w:rPr>
          <w:szCs w:val="32"/>
          <w:lang w:val="ru-RU"/>
        </w:rPr>
        <w:t>Определения подходов к планированию и выполнению операций по управлению рисками проекта.</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Идентификация рисков. </w:t>
      </w:r>
      <w:r w:rsidRPr="00984555">
        <w:rPr>
          <w:szCs w:val="32"/>
          <w:lang w:val="ru-RU"/>
        </w:rPr>
        <w:t>Определение, какие именно риски могут повлиять на проект и документирование их характеристик.</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Качественный анализ рисков. </w:t>
      </w:r>
      <w:r w:rsidRPr="00984555">
        <w:rPr>
          <w:szCs w:val="32"/>
          <w:lang w:val="ru-RU"/>
        </w:rPr>
        <w:t>Определение приоритетов рисков с целью дальнейшего анализа действий, оценка вероятности и воздействия рисков.</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Количественный анализ рисков. </w:t>
      </w:r>
      <w:r w:rsidRPr="00984555">
        <w:rPr>
          <w:szCs w:val="32"/>
          <w:lang w:val="ru-RU"/>
        </w:rPr>
        <w:t>Количественный анализ воздействия определенного риска на общие цели проекта.</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реагирования на риски. </w:t>
      </w:r>
      <w:r w:rsidRPr="00984555">
        <w:rPr>
          <w:szCs w:val="32"/>
          <w:lang w:val="ru-RU"/>
        </w:rPr>
        <w:t>Разработка вариантов и операций для снижения угроз рисков целям проекта.</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покупок. </w:t>
      </w:r>
      <w:r w:rsidRPr="00984555">
        <w:rPr>
          <w:szCs w:val="32"/>
          <w:lang w:val="ru-RU"/>
        </w:rPr>
        <w:t>Определение, что, как и когда следует приобрести.</w:t>
      </w:r>
    </w:p>
    <w:p w:rsidR="00091D22" w:rsidRPr="00984555" w:rsidRDefault="00091D22" w:rsidP="00091D22">
      <w:pPr>
        <w:numPr>
          <w:ilvl w:val="0"/>
          <w:numId w:val="25"/>
        </w:numPr>
        <w:tabs>
          <w:tab w:val="clear" w:pos="360"/>
          <w:tab w:val="num" w:pos="567"/>
        </w:tabs>
        <w:autoSpaceDE w:val="0"/>
        <w:autoSpaceDN w:val="0"/>
        <w:adjustRightInd w:val="0"/>
        <w:jc w:val="both"/>
        <w:rPr>
          <w:szCs w:val="32"/>
          <w:lang w:val="ru-RU"/>
        </w:rPr>
      </w:pPr>
      <w:r w:rsidRPr="00984555">
        <w:rPr>
          <w:b/>
          <w:bCs/>
          <w:szCs w:val="32"/>
          <w:lang w:val="ru-RU"/>
        </w:rPr>
        <w:t xml:space="preserve">Планирование контрактов. </w:t>
      </w:r>
      <w:r w:rsidRPr="00984555">
        <w:rPr>
          <w:szCs w:val="32"/>
          <w:lang w:val="ru-RU"/>
        </w:rPr>
        <w:t>Документирование требований к продуктам, услугам и результатам, а также поиск потенциальных продавцов.</w:t>
      </w:r>
    </w:p>
    <w:p w:rsidR="00091D22" w:rsidRPr="00932EA8" w:rsidRDefault="00091D22" w:rsidP="00091D22">
      <w:pPr>
        <w:pStyle w:val="2"/>
        <w:rPr>
          <w:lang w:val="ru-RU"/>
        </w:rPr>
      </w:pPr>
      <w:bookmarkStart w:id="11" w:name="_Toc328311610"/>
      <w:r w:rsidRPr="00932EA8">
        <w:rPr>
          <w:lang w:val="ru-RU"/>
        </w:rPr>
        <w:t>Процессы исполнения</w:t>
      </w:r>
      <w:bookmarkEnd w:id="11"/>
    </w:p>
    <w:p w:rsidR="00091D22" w:rsidRPr="006A26F0" w:rsidRDefault="00091D22" w:rsidP="00091D22">
      <w:pPr>
        <w:autoSpaceDE w:val="0"/>
        <w:autoSpaceDN w:val="0"/>
        <w:adjustRightInd w:val="0"/>
        <w:ind w:firstLine="567"/>
        <w:jc w:val="both"/>
        <w:rPr>
          <w:rFonts w:ascii="TimesNewRoman" w:hAnsi="TimesNewRoman" w:cs="TimesNewRoman"/>
          <w:szCs w:val="32"/>
          <w:lang w:val="ru-RU"/>
        </w:rPr>
      </w:pPr>
      <w:r w:rsidRPr="006A26F0">
        <w:rPr>
          <w:rFonts w:ascii="TimesNewRoman" w:hAnsi="TimesNewRoman" w:cs="TimesNewRoman"/>
          <w:szCs w:val="32"/>
          <w:lang w:val="ru-RU"/>
        </w:rPr>
        <w:t xml:space="preserve">Данная группа процессов включает в себя координацию людей и ресурсов, и исполнение операций проекта в соответствии с планом управления проектом. В ходе исполнения идет работа с содержанием проекта, определенным в описании содержания проекта, и в него вносятся одобренные изменения. </w:t>
      </w:r>
    </w:p>
    <w:p w:rsidR="00091D22" w:rsidRPr="006A26F0" w:rsidRDefault="00091D22" w:rsidP="00091D22">
      <w:pPr>
        <w:autoSpaceDE w:val="0"/>
        <w:autoSpaceDN w:val="0"/>
        <w:adjustRightInd w:val="0"/>
        <w:ind w:firstLine="426"/>
        <w:jc w:val="both"/>
        <w:rPr>
          <w:szCs w:val="32"/>
          <w:lang w:val="ru-RU"/>
        </w:rPr>
      </w:pPr>
      <w:r w:rsidRPr="006A26F0">
        <w:rPr>
          <w:szCs w:val="32"/>
          <w:lang w:val="ru-RU"/>
        </w:rPr>
        <w:t xml:space="preserve">Обычно при исполнении имеют место отклонения, приводящие к корректировке планов. Эти отклонения могут затрагивать длительность операций, наличие и эффективность ресурсов, непредусмотренные риски и т.п. Результаты  анализа отклонений могут повлечь за собой запрос на изменение. Если этот запрос будет одобрен, то это может привести к изменению плана управления проектом и утверждению нового базового </w:t>
      </w:r>
      <w:r w:rsidRPr="006A26F0">
        <w:rPr>
          <w:szCs w:val="32"/>
          <w:lang w:val="ru-RU"/>
        </w:rPr>
        <w:lastRenderedPageBreak/>
        <w:t>плана. Подавляющая часть бюджета проекта идёт на выполнение группы процессов исполнения.</w:t>
      </w:r>
    </w:p>
    <w:p w:rsidR="00091D22" w:rsidRPr="006A26F0" w:rsidRDefault="00091D22" w:rsidP="00091D22">
      <w:pPr>
        <w:autoSpaceDE w:val="0"/>
        <w:autoSpaceDN w:val="0"/>
        <w:adjustRightInd w:val="0"/>
        <w:ind w:firstLine="426"/>
        <w:jc w:val="both"/>
        <w:rPr>
          <w:szCs w:val="32"/>
        </w:rPr>
      </w:pPr>
      <w:r w:rsidRPr="006A26F0">
        <w:rPr>
          <w:szCs w:val="32"/>
          <w:lang w:val="ru-RU"/>
        </w:rPr>
        <w:t>К процессам исполнения относятся.</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Руководство и управление исполнением проекта. </w:t>
      </w:r>
      <w:r w:rsidRPr="006A26F0">
        <w:rPr>
          <w:bCs/>
          <w:szCs w:val="32"/>
          <w:lang w:val="ru-RU"/>
        </w:rPr>
        <w:t xml:space="preserve">Управление трудовыми и материальными ресурсами </w:t>
      </w:r>
      <w:r w:rsidRPr="006A26F0">
        <w:rPr>
          <w:szCs w:val="32"/>
          <w:lang w:val="ru-RU"/>
        </w:rPr>
        <w:t xml:space="preserve">для выполнения работ, предусмотренных в плане управления проектом. </w:t>
      </w:r>
      <w:r>
        <w:rPr>
          <w:szCs w:val="32"/>
          <w:lang w:val="ru-RU"/>
        </w:rPr>
        <w:t>Конечные результаты представляются как выходы</w:t>
      </w:r>
      <w:r w:rsidRPr="006A26F0">
        <w:rPr>
          <w:szCs w:val="32"/>
          <w:lang w:val="ru-RU"/>
        </w:rPr>
        <w:t xml:space="preserve"> выполненных процессов, указанных в плане управления проектом. По мере выполнения проекта собирается информация о завершен</w:t>
      </w:r>
      <w:r>
        <w:rPr>
          <w:szCs w:val="32"/>
          <w:lang w:val="ru-RU"/>
        </w:rPr>
        <w:t>ности конечных результатов и</w:t>
      </w:r>
      <w:r w:rsidRPr="006A26F0">
        <w:rPr>
          <w:szCs w:val="32"/>
          <w:lang w:val="ru-RU"/>
        </w:rPr>
        <w:t xml:space="preserve"> о том, какие именно работы завершены. Эта информация становится входом для процесса отчетности по исполнению.</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Процесс обеспечения качества. </w:t>
      </w:r>
      <w:r w:rsidRPr="006A26F0">
        <w:rPr>
          <w:szCs w:val="32"/>
          <w:lang w:val="ru-RU"/>
        </w:rPr>
        <w:t xml:space="preserve">Применение плановых систематических операций по проверке качества, (например аудит или независимая экспертиза), чтобы удостовериться, что в проекте используются все необходимые процессы для выполнения </w:t>
      </w:r>
      <w:r>
        <w:rPr>
          <w:szCs w:val="32"/>
          <w:lang w:val="ru-RU"/>
        </w:rPr>
        <w:t xml:space="preserve">заданных </w:t>
      </w:r>
      <w:r w:rsidRPr="006A26F0">
        <w:rPr>
          <w:szCs w:val="32"/>
          <w:lang w:val="ru-RU"/>
        </w:rPr>
        <w:t>требований.</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Набор команды проекта</w:t>
      </w:r>
      <w:r w:rsidRPr="006A26F0">
        <w:rPr>
          <w:szCs w:val="32"/>
          <w:lang w:val="ru-RU"/>
        </w:rPr>
        <w:t>. Получение человеческих ресурсов, нужных для выполнения проекта.</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Развитие команды проекта. </w:t>
      </w:r>
      <w:r w:rsidRPr="006A26F0">
        <w:rPr>
          <w:szCs w:val="32"/>
          <w:lang w:val="ru-RU"/>
        </w:rPr>
        <w:t>Повышение компетенции и взаимодействия членов команды для улучшения исполнения проекта.</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Распространение информации. </w:t>
      </w:r>
      <w:r w:rsidRPr="006A26F0">
        <w:rPr>
          <w:szCs w:val="32"/>
          <w:lang w:val="ru-RU"/>
        </w:rPr>
        <w:t>Обеспечение своевременного доступа участников проекта к нужной им информации.</w:t>
      </w:r>
    </w:p>
    <w:p w:rsidR="00091D22" w:rsidRPr="006A26F0"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Запрос информации у продавцов. </w:t>
      </w:r>
      <w:r w:rsidRPr="006A26F0">
        <w:rPr>
          <w:szCs w:val="32"/>
          <w:lang w:val="ru-RU"/>
        </w:rPr>
        <w:t>Получение информации, расценок или предложений.</w:t>
      </w:r>
    </w:p>
    <w:p w:rsidR="00091D22" w:rsidRDefault="00091D22" w:rsidP="00091D22">
      <w:pPr>
        <w:numPr>
          <w:ilvl w:val="0"/>
          <w:numId w:val="26"/>
        </w:numPr>
        <w:autoSpaceDE w:val="0"/>
        <w:autoSpaceDN w:val="0"/>
        <w:adjustRightInd w:val="0"/>
        <w:jc w:val="both"/>
        <w:rPr>
          <w:szCs w:val="32"/>
          <w:lang w:val="ru-RU"/>
        </w:rPr>
      </w:pPr>
      <w:r w:rsidRPr="006A26F0">
        <w:rPr>
          <w:b/>
          <w:bCs/>
          <w:szCs w:val="32"/>
          <w:lang w:val="ru-RU"/>
        </w:rPr>
        <w:t xml:space="preserve">Выбор продавцов. </w:t>
      </w:r>
      <w:r w:rsidRPr="006A26F0">
        <w:rPr>
          <w:szCs w:val="32"/>
          <w:lang w:val="ru-RU"/>
        </w:rPr>
        <w:t>Изучение предложений, выбор из потенциальных продавцов и заключение письменного контракта с продавцом.</w:t>
      </w:r>
    </w:p>
    <w:p w:rsidR="00091D22" w:rsidRDefault="00091D22" w:rsidP="00091D22">
      <w:pPr>
        <w:pStyle w:val="aa"/>
        <w:autoSpaceDE w:val="0"/>
        <w:autoSpaceDN w:val="0"/>
        <w:adjustRightInd w:val="0"/>
        <w:ind w:left="0" w:firstLine="360"/>
        <w:jc w:val="both"/>
        <w:rPr>
          <w:rFonts w:ascii="TimesNewRoman" w:hAnsi="TimesNewRoman" w:cs="TimesNewRoman"/>
          <w:szCs w:val="32"/>
          <w:lang w:val="ru-RU"/>
        </w:rPr>
      </w:pPr>
      <w:r w:rsidRPr="00D65A72">
        <w:rPr>
          <w:rFonts w:ascii="TimesNewRoman" w:hAnsi="TimesNewRoman" w:cs="TimesNewRoman"/>
          <w:szCs w:val="32"/>
          <w:lang w:val="ru-RU"/>
        </w:rPr>
        <w:t>На рис.2.4 изображено взаимодействие процессов исполнения.</w:t>
      </w:r>
    </w:p>
    <w:p w:rsidR="00091D22" w:rsidRPr="00681010" w:rsidRDefault="00091D22" w:rsidP="00091D22">
      <w:pPr>
        <w:pStyle w:val="2"/>
        <w:rPr>
          <w:lang w:val="ru-RU"/>
        </w:rPr>
      </w:pPr>
      <w:bookmarkStart w:id="12" w:name="_Toc328311611"/>
      <w:r w:rsidRPr="00681010">
        <w:rPr>
          <w:lang w:val="ru-RU"/>
        </w:rPr>
        <w:t>Процессы мониторинга и управления</w:t>
      </w:r>
      <w:bookmarkEnd w:id="12"/>
    </w:p>
    <w:p w:rsidR="00091D22" w:rsidRDefault="00091D22" w:rsidP="00091D22">
      <w:pPr>
        <w:autoSpaceDE w:val="0"/>
        <w:autoSpaceDN w:val="0"/>
        <w:adjustRightInd w:val="0"/>
        <w:ind w:firstLine="426"/>
        <w:jc w:val="both"/>
        <w:rPr>
          <w:szCs w:val="32"/>
          <w:lang w:val="ru-RU"/>
        </w:rPr>
      </w:pPr>
      <w:r w:rsidRPr="00D65522">
        <w:rPr>
          <w:szCs w:val="32"/>
          <w:lang w:val="ru-RU"/>
        </w:rPr>
        <w:t xml:space="preserve">Группа процессов мониторинга и управления состоит из процессов, предназначенных для правильного исполнения проекта, так чтобы возможные проблемы были обнаружены вовремя и по ним могли быть предприняты корректирующие действия. Постоянный мониторинг дает команде проекта представление о состоянии проекта и выделяет участки, которым нужно дополнительное внимание. </w:t>
      </w:r>
    </w:p>
    <w:p w:rsidR="00091D22" w:rsidRDefault="00091D22" w:rsidP="00091D22">
      <w:pPr>
        <w:autoSpaceDE w:val="0"/>
        <w:autoSpaceDN w:val="0"/>
        <w:adjustRightInd w:val="0"/>
        <w:ind w:firstLine="426"/>
        <w:jc w:val="both"/>
        <w:rPr>
          <w:szCs w:val="32"/>
          <w:lang w:val="ru-RU"/>
        </w:rPr>
      </w:pPr>
      <w:r w:rsidRPr="00D65522">
        <w:rPr>
          <w:szCs w:val="32"/>
          <w:lang w:val="ru-RU"/>
        </w:rPr>
        <w:lastRenderedPageBreak/>
        <w:t>В группу процессов мониторинга и управления входят следующие процессы.</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Мониторинг и управление работами проекта. </w:t>
      </w:r>
      <w:r w:rsidRPr="00D65522">
        <w:rPr>
          <w:bCs/>
          <w:szCs w:val="32"/>
          <w:lang w:val="ru-RU"/>
        </w:rPr>
        <w:t>Этот процесс включает в себя:</w:t>
      </w:r>
    </w:p>
    <w:p w:rsidR="00091D22" w:rsidRPr="00D65522" w:rsidRDefault="00091D22" w:rsidP="00091D22">
      <w:pPr>
        <w:autoSpaceDE w:val="0"/>
        <w:autoSpaceDN w:val="0"/>
        <w:adjustRightInd w:val="0"/>
        <w:jc w:val="both"/>
        <w:rPr>
          <w:szCs w:val="32"/>
          <w:lang w:val="ru-RU"/>
        </w:rPr>
      </w:pPr>
    </w:p>
    <w:p w:rsidR="00091D22" w:rsidRPr="00D65522" w:rsidRDefault="00091D22" w:rsidP="00091D22">
      <w:pPr>
        <w:autoSpaceDE w:val="0"/>
        <w:autoSpaceDN w:val="0"/>
        <w:adjustRightInd w:val="0"/>
        <w:ind w:firstLine="426"/>
        <w:jc w:val="both"/>
        <w:rPr>
          <w:szCs w:val="32"/>
          <w:lang w:val="ru-RU"/>
        </w:rPr>
      </w:pPr>
    </w:p>
    <w:p w:rsidR="00091D22" w:rsidRDefault="00B04BF1" w:rsidP="00091D22">
      <w:pPr>
        <w:autoSpaceDE w:val="0"/>
        <w:autoSpaceDN w:val="0"/>
        <w:adjustRightInd w:val="0"/>
        <w:jc w:val="both"/>
        <w:rPr>
          <w:rFonts w:ascii="TimesNewRoman" w:hAnsi="TimesNewRoman" w:cs="TimesNewRoman"/>
          <w:szCs w:val="32"/>
          <w:lang w:val="ru-RU"/>
        </w:rPr>
      </w:pPr>
      <w:r>
        <w:rPr>
          <w:rFonts w:ascii="TimesNewRoman" w:hAnsi="TimesNewRoman" w:cs="TimesNewRoman"/>
          <w:szCs w:val="32"/>
          <w:lang w:val="ru-RU"/>
        </w:rPr>
      </w:r>
      <w:r>
        <w:rPr>
          <w:rFonts w:ascii="TimesNewRoman" w:hAnsi="TimesNewRoman" w:cs="TimesNewRoman"/>
          <w:szCs w:val="32"/>
          <w:lang w:val="ru-RU"/>
        </w:rPr>
        <w:pict>
          <v:group id="_x0000_s1672" editas="canvas" style="width:453.55pt;height:450.7pt;mso-position-horizontal-relative:char;mso-position-vertical-relative:line" coordorigin="2360,1865" coordsize="7200,7154">
            <o:lock v:ext="edit" aspectratio="t"/>
            <v:shape id="_x0000_s1673" type="#_x0000_t75" style="position:absolute;left:2360;top:1865;width:7200;height:7154" o:preferrelative="f">
              <v:fill o:detectmouseclick="t"/>
              <v:path o:extrusionok="t" o:connecttype="none"/>
              <o:lock v:ext="edit" text="t"/>
            </v:shape>
            <v:rect id="_x0000_s1674" style="position:absolute;left:3756;top:2059;width:4437;height:460">
              <v:textbox style="mso-next-textbox:#_x0000_s1674">
                <w:txbxContent>
                  <w:p w:rsidR="00091D22" w:rsidRPr="00BD421C" w:rsidRDefault="00091D22" w:rsidP="00091D22">
                    <w:pPr>
                      <w:rPr>
                        <w:szCs w:val="32"/>
                        <w:lang w:val="ru-RU"/>
                      </w:rPr>
                    </w:pPr>
                    <w:r>
                      <w:rPr>
                        <w:szCs w:val="32"/>
                        <w:lang w:val="ru-RU"/>
                      </w:rPr>
                      <w:t>Процессы инициации и планирования</w:t>
                    </w:r>
                  </w:p>
                </w:txbxContent>
              </v:textbox>
            </v:rect>
            <v:shape id="_x0000_s1675" type="#_x0000_t67" style="position:absolute;left:5756;top:2519;width:429;height:405">
              <v:textbox style="layout-flow:vertical-ideographic"/>
            </v:shape>
            <v:rect id="_x0000_s1676" style="position:absolute;left:3796;top:2924;width:4437;height:722">
              <v:textbox style="mso-next-textbox:#_x0000_s1676">
                <w:txbxContent>
                  <w:p w:rsidR="00091D22" w:rsidRPr="00BD421C" w:rsidRDefault="00091D22" w:rsidP="00091D22">
                    <w:pPr>
                      <w:jc w:val="center"/>
                      <w:rPr>
                        <w:szCs w:val="32"/>
                        <w:lang w:val="ru-RU"/>
                      </w:rPr>
                    </w:pPr>
                    <w:r>
                      <w:rPr>
                        <w:szCs w:val="32"/>
                        <w:lang w:val="ru-RU"/>
                      </w:rPr>
                      <w:t>Руководство и управление исполнением проекта</w:t>
                    </w:r>
                  </w:p>
                </w:txbxContent>
              </v:textbox>
            </v:rect>
            <v:rect id="_x0000_s1677" style="position:absolute;left:2423;top:4225;width:2214;height:921">
              <v:textbox style="mso-next-textbox:#_x0000_s1677" inset="0,.3mm,0,.3mm">
                <w:txbxContent>
                  <w:p w:rsidR="00091D22" w:rsidRPr="00BD421C" w:rsidRDefault="00091D22" w:rsidP="00091D22">
                    <w:pPr>
                      <w:jc w:val="center"/>
                      <w:rPr>
                        <w:szCs w:val="32"/>
                        <w:lang w:val="ru-RU"/>
                      </w:rPr>
                    </w:pPr>
                    <w:r>
                      <w:rPr>
                        <w:szCs w:val="32"/>
                        <w:lang w:val="ru-RU"/>
                      </w:rPr>
                      <w:t>Запрос  информации у продавцов</w:t>
                    </w:r>
                  </w:p>
                </w:txbxContent>
              </v:textbox>
            </v:rect>
            <v:rect id="_x0000_s1678" style="position:absolute;left:4907;top:4225;width:2215;height:921">
              <v:textbox style="mso-next-textbox:#_x0000_s1678" inset="0,.3mm,0,.3mm">
                <w:txbxContent>
                  <w:p w:rsidR="00091D22" w:rsidRPr="00BD421C" w:rsidRDefault="00091D22" w:rsidP="00091D22">
                    <w:pPr>
                      <w:jc w:val="center"/>
                      <w:rPr>
                        <w:szCs w:val="32"/>
                        <w:lang w:val="ru-RU"/>
                      </w:rPr>
                    </w:pPr>
                    <w:r>
                      <w:rPr>
                        <w:szCs w:val="32"/>
                        <w:lang w:val="ru-RU"/>
                      </w:rPr>
                      <w:t>Набор команды проекта</w:t>
                    </w:r>
                  </w:p>
                </w:txbxContent>
              </v:textbox>
            </v:rect>
            <v:rect id="_x0000_s1679" style="position:absolute;left:7296;top:4225;width:2215;height:921">
              <v:textbox style="mso-next-textbox:#_x0000_s1679" inset="0,.3mm,0,.3mm">
                <w:txbxContent>
                  <w:p w:rsidR="00091D22" w:rsidRPr="00BD421C" w:rsidRDefault="00091D22" w:rsidP="00091D22">
                    <w:pPr>
                      <w:jc w:val="center"/>
                      <w:rPr>
                        <w:szCs w:val="32"/>
                        <w:lang w:val="ru-RU"/>
                      </w:rPr>
                    </w:pPr>
                    <w:r>
                      <w:rPr>
                        <w:szCs w:val="32"/>
                        <w:lang w:val="ru-RU"/>
                      </w:rPr>
                      <w:t>Процесс обеспечения качества</w:t>
                    </w:r>
                  </w:p>
                </w:txbxContent>
              </v:textbox>
            </v:rect>
            <v:rect id="_x0000_s1680" style="position:absolute;left:2423;top:5630;width:2214;height:921">
              <v:textbox style="mso-next-textbox:#_x0000_s1680" inset="0,.3mm,0,.3mm">
                <w:txbxContent>
                  <w:p w:rsidR="00091D22" w:rsidRPr="00BD421C" w:rsidRDefault="00091D22" w:rsidP="00091D22">
                    <w:pPr>
                      <w:jc w:val="center"/>
                      <w:rPr>
                        <w:szCs w:val="32"/>
                        <w:lang w:val="ru-RU"/>
                      </w:rPr>
                    </w:pPr>
                    <w:r>
                      <w:rPr>
                        <w:szCs w:val="32"/>
                        <w:lang w:val="ru-RU"/>
                      </w:rPr>
                      <w:t>Выбор продавцов</w:t>
                    </w:r>
                  </w:p>
                </w:txbxContent>
              </v:textbox>
            </v:rect>
            <v:rect id="_x0000_s1681" style="position:absolute;left:4907;top:5630;width:2215;height:921">
              <v:textbox style="mso-next-textbox:#_x0000_s1681" inset="0,.3mm,0,.3mm">
                <w:txbxContent>
                  <w:p w:rsidR="00091D22" w:rsidRPr="00BD421C" w:rsidRDefault="00091D22" w:rsidP="00091D22">
                    <w:pPr>
                      <w:jc w:val="center"/>
                      <w:rPr>
                        <w:szCs w:val="32"/>
                        <w:lang w:val="ru-RU"/>
                      </w:rPr>
                    </w:pPr>
                    <w:r>
                      <w:rPr>
                        <w:szCs w:val="32"/>
                        <w:lang w:val="ru-RU"/>
                      </w:rPr>
                      <w:t xml:space="preserve">Развитие команды проекта </w:t>
                    </w:r>
                  </w:p>
                </w:txbxContent>
              </v:textbox>
            </v:rect>
            <v:shape id="_x0000_s1682" type="#_x0000_t32" style="position:absolute;left:5725;top:3935;width:579;height:1;rotation:90" o:connectortype="elbow" adj="-178185,-1,-178185">
              <v:stroke endarrow="block"/>
            </v:shape>
            <v:shape id="_x0000_s1683" type="#_x0000_t34" style="position:absolute;left:4482;top:2694;width:579;height:2484;rotation:90" o:connectortype="elbow" adj=",-26244,-178185">
              <v:stroke endarrow="block"/>
            </v:shape>
            <v:shape id="_x0000_s1684" type="#_x0000_t34" style="position:absolute;left:6919;top:2741;width:579;height:2390;rotation:90;flip:x" o:connectortype="elbow" adj=",27291,-178185">
              <v:stroke endarrow="block"/>
            </v:shape>
            <v:shape id="_x0000_s1685" type="#_x0000_t32" style="position:absolute;left:6014;top:5146;width:1;height:484" o:connectortype="straight">
              <v:stroke endarrow="block"/>
            </v:shape>
            <v:shape id="_x0000_s1686" type="#_x0000_t32" style="position:absolute;left:3530;top:5146;width:1;height:484" o:connectortype="straight">
              <v:stroke endarrow="block"/>
            </v:shape>
            <v:rect id="_x0000_s1687" style="position:absolute;left:4907;top:7089;width:2215;height:922">
              <v:textbox style="mso-next-textbox:#_x0000_s1687" inset="0,.3mm,0,.3mm">
                <w:txbxContent>
                  <w:p w:rsidR="00091D22" w:rsidRPr="00BD421C" w:rsidRDefault="00091D22" w:rsidP="00091D22">
                    <w:pPr>
                      <w:jc w:val="center"/>
                      <w:rPr>
                        <w:szCs w:val="32"/>
                        <w:lang w:val="ru-RU"/>
                      </w:rPr>
                    </w:pPr>
                    <w:r>
                      <w:rPr>
                        <w:szCs w:val="32"/>
                        <w:lang w:val="ru-RU"/>
                      </w:rPr>
                      <w:t xml:space="preserve">Распространение информации </w:t>
                    </w:r>
                  </w:p>
                </w:txbxContent>
              </v:textbox>
            </v:rect>
            <v:shape id="_x0000_s1688" type="#_x0000_t32" style="position:absolute;left:6014;top:6551;width:1;height:538" o:connectortype="straight">
              <v:stroke endarrow="block"/>
            </v:shape>
            <v:shape id="_x0000_s1689" type="#_x0000_t67" style="position:absolute;left:5756;top:8011;width:429;height:404">
              <v:textbox style="layout-flow:vertical-ideographic"/>
            </v:shape>
            <v:rect id="_x0000_s1690" style="position:absolute;left:3756;top:8415;width:4437;height:461">
              <v:textbox style="mso-next-textbox:#_x0000_s1690">
                <w:txbxContent>
                  <w:p w:rsidR="00091D22" w:rsidRPr="00BD421C" w:rsidRDefault="00091D22" w:rsidP="00091D22">
                    <w:pPr>
                      <w:rPr>
                        <w:szCs w:val="32"/>
                        <w:lang w:val="ru-RU"/>
                      </w:rPr>
                    </w:pPr>
                    <w:r>
                      <w:rPr>
                        <w:szCs w:val="32"/>
                        <w:lang w:val="ru-RU"/>
                      </w:rPr>
                      <w:t>Процессы мониторинга и завершения</w:t>
                    </w:r>
                  </w:p>
                </w:txbxContent>
              </v:textbox>
            </v:rect>
            <w10:wrap type="none"/>
            <w10:anchorlock/>
          </v:group>
        </w:pict>
      </w:r>
    </w:p>
    <w:p w:rsidR="00091D22" w:rsidRPr="00A8710A" w:rsidRDefault="00091D22" w:rsidP="00091D22">
      <w:pPr>
        <w:jc w:val="center"/>
        <w:rPr>
          <w:rFonts w:ascii="TimesNewRoman" w:hAnsi="TimesNewRoman" w:cs="TimesNewRoman"/>
          <w:i/>
          <w:szCs w:val="32"/>
          <w:lang w:val="ru-RU"/>
        </w:rPr>
      </w:pPr>
      <w:r w:rsidRPr="00A8710A">
        <w:rPr>
          <w:rFonts w:ascii="TimesNewRoman" w:hAnsi="TimesNewRoman" w:cs="TimesNewRoman"/>
          <w:i/>
          <w:szCs w:val="32"/>
          <w:lang w:val="ru-RU"/>
        </w:rPr>
        <w:t>Рис.2.4. Взаимодействие процессов исполнения</w:t>
      </w:r>
    </w:p>
    <w:p w:rsidR="00091D22" w:rsidRDefault="00091D22" w:rsidP="00091D22">
      <w:pPr>
        <w:rPr>
          <w:rFonts w:ascii="TimesNewRoman" w:hAnsi="TimesNewRoman" w:cs="TimesNewRoman"/>
          <w:szCs w:val="32"/>
          <w:lang w:val="ru-RU"/>
        </w:rPr>
      </w:pPr>
    </w:p>
    <w:p w:rsidR="00091D22" w:rsidRPr="00D65522" w:rsidRDefault="00091D22" w:rsidP="00091D22">
      <w:pPr>
        <w:numPr>
          <w:ilvl w:val="1"/>
          <w:numId w:val="27"/>
        </w:numPr>
        <w:autoSpaceDE w:val="0"/>
        <w:autoSpaceDN w:val="0"/>
        <w:adjustRightInd w:val="0"/>
        <w:jc w:val="both"/>
        <w:rPr>
          <w:szCs w:val="32"/>
          <w:lang w:val="ru-RU"/>
        </w:rPr>
      </w:pPr>
      <w:r w:rsidRPr="00D65522">
        <w:rPr>
          <w:szCs w:val="32"/>
          <w:lang w:val="ru-RU"/>
        </w:rPr>
        <w:t>Сбор, измерение и распространение</w:t>
      </w:r>
      <w:r w:rsidRPr="00D65522">
        <w:rPr>
          <w:b/>
          <w:bCs/>
          <w:szCs w:val="32"/>
          <w:lang w:val="ru-RU"/>
        </w:rPr>
        <w:t xml:space="preserve"> </w:t>
      </w:r>
      <w:r w:rsidRPr="00D65522">
        <w:rPr>
          <w:szCs w:val="32"/>
          <w:lang w:val="ru-RU"/>
        </w:rPr>
        <w:t>информации об исполнении проекта.</w:t>
      </w:r>
    </w:p>
    <w:p w:rsidR="00091D22" w:rsidRPr="00D65522" w:rsidRDefault="00091D22" w:rsidP="00091D22">
      <w:pPr>
        <w:numPr>
          <w:ilvl w:val="1"/>
          <w:numId w:val="27"/>
        </w:numPr>
        <w:autoSpaceDE w:val="0"/>
        <w:autoSpaceDN w:val="0"/>
        <w:adjustRightInd w:val="0"/>
        <w:jc w:val="both"/>
        <w:rPr>
          <w:szCs w:val="32"/>
          <w:lang w:val="ru-RU"/>
        </w:rPr>
      </w:pPr>
      <w:r w:rsidRPr="00D65522">
        <w:rPr>
          <w:szCs w:val="32"/>
          <w:lang w:val="ru-RU"/>
        </w:rPr>
        <w:t xml:space="preserve"> Анализ влияния тенденций на ход процессов проекта. </w:t>
      </w:r>
    </w:p>
    <w:p w:rsidR="00091D22" w:rsidRPr="00D65522" w:rsidRDefault="00091D22" w:rsidP="00091D22">
      <w:pPr>
        <w:numPr>
          <w:ilvl w:val="1"/>
          <w:numId w:val="27"/>
        </w:numPr>
        <w:autoSpaceDE w:val="0"/>
        <w:autoSpaceDN w:val="0"/>
        <w:adjustRightInd w:val="0"/>
        <w:jc w:val="both"/>
        <w:rPr>
          <w:szCs w:val="32"/>
          <w:lang w:val="ru-RU"/>
        </w:rPr>
      </w:pPr>
      <w:r w:rsidRPr="00D65522">
        <w:rPr>
          <w:szCs w:val="32"/>
          <w:lang w:val="ru-RU"/>
        </w:rPr>
        <w:t xml:space="preserve">Мониторинг рисков, обеспечивающий выявление рисков на ранних стадиях, составление отчета об их состоянии, и </w:t>
      </w:r>
      <w:r w:rsidRPr="00D65522">
        <w:rPr>
          <w:szCs w:val="32"/>
          <w:lang w:val="ru-RU"/>
        </w:rPr>
        <w:lastRenderedPageBreak/>
        <w:t>приведение в исполнение соответствующие планов реагирования на риски.</w:t>
      </w:r>
    </w:p>
    <w:p w:rsidR="00091D22" w:rsidRPr="00D65522" w:rsidRDefault="00091D22" w:rsidP="00091D22">
      <w:pPr>
        <w:numPr>
          <w:ilvl w:val="1"/>
          <w:numId w:val="27"/>
        </w:numPr>
        <w:autoSpaceDE w:val="0"/>
        <w:autoSpaceDN w:val="0"/>
        <w:adjustRightInd w:val="0"/>
        <w:jc w:val="both"/>
        <w:rPr>
          <w:szCs w:val="32"/>
          <w:lang w:val="ru-RU"/>
        </w:rPr>
      </w:pPr>
      <w:r w:rsidRPr="00D65522">
        <w:rPr>
          <w:szCs w:val="32"/>
          <w:lang w:val="ru-RU"/>
        </w:rPr>
        <w:t>Составление отчетов о текущем состоянии, оценку прогресса и прогнозирование. Отчеты об исполнении предоставляют информацию об исполнении проекта по таким показателям, как содержание, расписание, стоимость, ресурсы, качество и риски.</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Общее управление изменениями. </w:t>
      </w:r>
      <w:r w:rsidRPr="00D65522">
        <w:rPr>
          <w:szCs w:val="32"/>
          <w:lang w:val="ru-RU"/>
        </w:rPr>
        <w:t>Управление факторами, создающими изменения, чтобы э</w:t>
      </w:r>
      <w:r>
        <w:rPr>
          <w:szCs w:val="32"/>
          <w:lang w:val="ru-RU"/>
        </w:rPr>
        <w:t>ти изменения были благотворными, о</w:t>
      </w:r>
      <w:r w:rsidRPr="00D65522">
        <w:rPr>
          <w:szCs w:val="32"/>
          <w:lang w:val="ru-RU"/>
        </w:rPr>
        <w:t>тслеживание внесения изменений и управление одобренными изменениями. Этот процесс выполняется в течение всего проекта, от инициации до закрытия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Подтверждение содержания</w:t>
      </w:r>
      <w:r w:rsidRPr="00D65522">
        <w:rPr>
          <w:szCs w:val="32"/>
          <w:lang w:val="ru-RU"/>
        </w:rPr>
        <w:t>. Приемка завершенных результатов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Управление содержанием.</w:t>
      </w:r>
      <w:r w:rsidRPr="00D65522">
        <w:rPr>
          <w:szCs w:val="32"/>
          <w:lang w:val="ru-RU"/>
        </w:rPr>
        <w:t xml:space="preserve"> Управление изменениями в содержании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Управление расписанием. </w:t>
      </w:r>
      <w:r w:rsidRPr="00D65522">
        <w:rPr>
          <w:szCs w:val="32"/>
          <w:lang w:val="ru-RU"/>
        </w:rPr>
        <w:t>Управление изменениями в расписании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Управление стоимостью. </w:t>
      </w:r>
      <w:r w:rsidRPr="00D65522">
        <w:rPr>
          <w:szCs w:val="32"/>
          <w:lang w:val="ru-RU"/>
        </w:rPr>
        <w:t>Управление изменениями бюджета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Процесс контроля качества. </w:t>
      </w:r>
      <w:r w:rsidRPr="00D65522">
        <w:rPr>
          <w:szCs w:val="32"/>
          <w:lang w:val="ru-RU"/>
        </w:rPr>
        <w:t>Мониторинг определенных результатов проекта с целью определения их соответствия принятым стандартам качества и выработки путей устранения причин неудовлетворительного исполнения.</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Управление командой проекта. </w:t>
      </w:r>
      <w:r w:rsidRPr="00D65522">
        <w:rPr>
          <w:szCs w:val="32"/>
          <w:lang w:val="ru-RU"/>
        </w:rPr>
        <w:t>Отслеживание деятельности членов команды, обеспечение обратной связи, решение проблем и координация изменений с целью улучшения исполнения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Отчетность по исполнению.</w:t>
      </w:r>
      <w:r w:rsidRPr="00D65522">
        <w:rPr>
          <w:szCs w:val="32"/>
          <w:lang w:val="ru-RU"/>
        </w:rPr>
        <w:t xml:space="preserve"> </w:t>
      </w:r>
      <w:r>
        <w:rPr>
          <w:szCs w:val="32"/>
          <w:lang w:val="ru-RU"/>
        </w:rPr>
        <w:t>Сбор и распространение</w:t>
      </w:r>
      <w:r w:rsidRPr="00D65522">
        <w:rPr>
          <w:szCs w:val="32"/>
          <w:lang w:val="ru-RU"/>
        </w:rPr>
        <w:t xml:space="preserve"> информации об исполнении. Эта информация включает в себя отчеты о текущем состоянии, оценку прогресса, а также прогнозирование.</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Управление участниками проекта. </w:t>
      </w:r>
      <w:r>
        <w:rPr>
          <w:szCs w:val="32"/>
          <w:lang w:val="ru-RU"/>
        </w:rPr>
        <w:t>Управление</w:t>
      </w:r>
      <w:r w:rsidRPr="00D65522">
        <w:rPr>
          <w:szCs w:val="32"/>
          <w:lang w:val="ru-RU"/>
        </w:rPr>
        <w:t xml:space="preserve"> коммуникациями с целью удовлетворения требований участников проекта и решения вместе с ними возникающих проблем.</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lastRenderedPageBreak/>
        <w:t xml:space="preserve">Наблюдение и управление рисками. </w:t>
      </w:r>
      <w:r>
        <w:rPr>
          <w:szCs w:val="32"/>
          <w:lang w:val="ru-RU"/>
        </w:rPr>
        <w:t>Отслеживание выявленных рисков, мониторинг остаточных рисков, выявление новых рисков, выполнение</w:t>
      </w:r>
      <w:r w:rsidRPr="00D65522">
        <w:rPr>
          <w:szCs w:val="32"/>
          <w:lang w:val="ru-RU"/>
        </w:rPr>
        <w:t xml:space="preserve"> планов реагиров</w:t>
      </w:r>
      <w:r>
        <w:rPr>
          <w:szCs w:val="32"/>
          <w:lang w:val="ru-RU"/>
        </w:rPr>
        <w:t>ания на риски и оценка</w:t>
      </w:r>
      <w:r w:rsidRPr="00D65522">
        <w:rPr>
          <w:szCs w:val="32"/>
          <w:lang w:val="ru-RU"/>
        </w:rPr>
        <w:t xml:space="preserve"> их эффективности в течение жизненного цикла проекта.</w:t>
      </w:r>
    </w:p>
    <w:p w:rsidR="00091D22" w:rsidRPr="00D65522" w:rsidRDefault="00091D22" w:rsidP="00091D22">
      <w:pPr>
        <w:numPr>
          <w:ilvl w:val="0"/>
          <w:numId w:val="27"/>
        </w:numPr>
        <w:autoSpaceDE w:val="0"/>
        <w:autoSpaceDN w:val="0"/>
        <w:adjustRightInd w:val="0"/>
        <w:jc w:val="both"/>
        <w:rPr>
          <w:szCs w:val="32"/>
          <w:lang w:val="ru-RU"/>
        </w:rPr>
      </w:pPr>
      <w:r w:rsidRPr="00D65522">
        <w:rPr>
          <w:b/>
          <w:bCs/>
          <w:szCs w:val="32"/>
          <w:lang w:val="ru-RU"/>
        </w:rPr>
        <w:t xml:space="preserve">Администрирование контрактов. </w:t>
      </w:r>
      <w:r>
        <w:rPr>
          <w:szCs w:val="32"/>
          <w:lang w:val="ru-RU"/>
        </w:rPr>
        <w:t>Управление</w:t>
      </w:r>
      <w:r w:rsidRPr="00D65522">
        <w:rPr>
          <w:szCs w:val="32"/>
          <w:lang w:val="ru-RU"/>
        </w:rPr>
        <w:t xml:space="preserve"> контрактом и взаимоотношениями ме</w:t>
      </w:r>
      <w:r>
        <w:rPr>
          <w:szCs w:val="32"/>
          <w:lang w:val="ru-RU"/>
        </w:rPr>
        <w:t>жду продавцом и покупателем,  изучение и документирование</w:t>
      </w:r>
      <w:r w:rsidRPr="00D65522">
        <w:rPr>
          <w:szCs w:val="32"/>
          <w:lang w:val="ru-RU"/>
        </w:rPr>
        <w:t xml:space="preserve"> действий продавца и</w:t>
      </w:r>
      <w:r>
        <w:rPr>
          <w:szCs w:val="32"/>
          <w:lang w:val="ru-RU"/>
        </w:rPr>
        <w:t>, в соответствующих случаях, управление</w:t>
      </w:r>
      <w:r w:rsidRPr="00D65522">
        <w:rPr>
          <w:szCs w:val="32"/>
          <w:lang w:val="ru-RU"/>
        </w:rPr>
        <w:t xml:space="preserve"> контрактными отношениями с внешним покупателем проекта.</w:t>
      </w:r>
    </w:p>
    <w:p w:rsidR="00091D22" w:rsidRPr="00932EA8" w:rsidRDefault="00091D22" w:rsidP="00091D22">
      <w:pPr>
        <w:pStyle w:val="2"/>
        <w:rPr>
          <w:lang w:val="ru-RU"/>
        </w:rPr>
      </w:pPr>
      <w:bookmarkStart w:id="13" w:name="_Toc328311612"/>
      <w:r w:rsidRPr="00932EA8">
        <w:rPr>
          <w:lang w:val="ru-RU"/>
        </w:rPr>
        <w:t>Процессы завершения</w:t>
      </w:r>
      <w:bookmarkEnd w:id="13"/>
    </w:p>
    <w:p w:rsidR="00091D22" w:rsidRPr="007F2391" w:rsidRDefault="00091D22" w:rsidP="00091D22">
      <w:pPr>
        <w:autoSpaceDE w:val="0"/>
        <w:autoSpaceDN w:val="0"/>
        <w:adjustRightInd w:val="0"/>
        <w:ind w:firstLine="426"/>
        <w:jc w:val="both"/>
        <w:rPr>
          <w:szCs w:val="32"/>
          <w:lang w:val="ru-RU"/>
        </w:rPr>
      </w:pPr>
      <w:r w:rsidRPr="007F2391">
        <w:rPr>
          <w:szCs w:val="32"/>
          <w:lang w:val="ru-RU"/>
        </w:rPr>
        <w:t>Это процессы, используемые для формального завершения всех операций проекта, передачи завершенного продукта другим лицам или закрытия остановленного проекта.</w:t>
      </w:r>
    </w:p>
    <w:p w:rsidR="00091D22" w:rsidRPr="007F2391" w:rsidRDefault="00091D22" w:rsidP="00091D22">
      <w:pPr>
        <w:autoSpaceDE w:val="0"/>
        <w:autoSpaceDN w:val="0"/>
        <w:adjustRightInd w:val="0"/>
        <w:ind w:firstLine="426"/>
        <w:jc w:val="both"/>
        <w:rPr>
          <w:szCs w:val="32"/>
        </w:rPr>
      </w:pPr>
      <w:r w:rsidRPr="007F2391">
        <w:rPr>
          <w:szCs w:val="32"/>
        </w:rPr>
        <w:t xml:space="preserve">К процессам </w:t>
      </w:r>
      <w:r w:rsidRPr="007F2391">
        <w:rPr>
          <w:szCs w:val="32"/>
          <w:lang w:val="ru-RU"/>
        </w:rPr>
        <w:t>завершения</w:t>
      </w:r>
      <w:r w:rsidRPr="007F2391">
        <w:rPr>
          <w:szCs w:val="32"/>
        </w:rPr>
        <w:t xml:space="preserve"> относятся:</w:t>
      </w:r>
    </w:p>
    <w:p w:rsidR="00091D22" w:rsidRPr="007F2391" w:rsidRDefault="00091D22" w:rsidP="00091D22">
      <w:pPr>
        <w:numPr>
          <w:ilvl w:val="0"/>
          <w:numId w:val="28"/>
        </w:numPr>
        <w:autoSpaceDE w:val="0"/>
        <w:autoSpaceDN w:val="0"/>
        <w:adjustRightInd w:val="0"/>
        <w:jc w:val="both"/>
        <w:rPr>
          <w:szCs w:val="32"/>
          <w:lang w:val="ru-RU"/>
        </w:rPr>
      </w:pPr>
      <w:r w:rsidRPr="007F2391">
        <w:rPr>
          <w:b/>
          <w:bCs/>
          <w:szCs w:val="32"/>
          <w:lang w:val="ru-RU"/>
        </w:rPr>
        <w:t xml:space="preserve">Закрытие проекта. </w:t>
      </w:r>
      <w:r w:rsidRPr="007F2391">
        <w:rPr>
          <w:szCs w:val="32"/>
          <w:lang w:val="ru-RU"/>
        </w:rPr>
        <w:t>Завершение всех операций всех групп процессов, чтобы формально закрыть проект.</w:t>
      </w:r>
    </w:p>
    <w:p w:rsidR="00091D22" w:rsidRPr="007F2391" w:rsidRDefault="00091D22" w:rsidP="00091D22">
      <w:pPr>
        <w:numPr>
          <w:ilvl w:val="0"/>
          <w:numId w:val="28"/>
        </w:numPr>
        <w:autoSpaceDE w:val="0"/>
        <w:autoSpaceDN w:val="0"/>
        <w:adjustRightInd w:val="0"/>
        <w:jc w:val="both"/>
        <w:rPr>
          <w:szCs w:val="32"/>
          <w:lang w:val="ru-RU"/>
        </w:rPr>
      </w:pPr>
      <w:r w:rsidRPr="007F2391">
        <w:rPr>
          <w:b/>
          <w:bCs/>
          <w:szCs w:val="32"/>
          <w:lang w:val="ru-RU"/>
        </w:rPr>
        <w:t xml:space="preserve">Закрытие контрактов. </w:t>
      </w:r>
      <w:r w:rsidRPr="007F2391">
        <w:rPr>
          <w:szCs w:val="32"/>
          <w:lang w:val="ru-RU"/>
        </w:rPr>
        <w:t>Завершение и урегулирование каждого контракта, в том числе завершение действующих контрактов и закрытие каждого контракта, затрагивающего проект.</w:t>
      </w:r>
    </w:p>
    <w:p w:rsidR="00091D22" w:rsidRPr="005B3DE1" w:rsidRDefault="00091D22" w:rsidP="00091D22">
      <w:pPr>
        <w:pStyle w:val="2"/>
        <w:rPr>
          <w:lang w:val="ru-RU"/>
        </w:rPr>
      </w:pPr>
      <w:bookmarkStart w:id="14" w:name="_Toc328311613"/>
      <w:r w:rsidRPr="005B3DE1">
        <w:rPr>
          <w:lang w:val="ru-RU"/>
        </w:rPr>
        <w:t>Управление интеграцией проекта</w:t>
      </w:r>
      <w:bookmarkEnd w:id="14"/>
    </w:p>
    <w:p w:rsidR="00091D22" w:rsidRPr="004C5256" w:rsidRDefault="00091D22" w:rsidP="00091D22">
      <w:pPr>
        <w:autoSpaceDE w:val="0"/>
        <w:autoSpaceDN w:val="0"/>
        <w:adjustRightInd w:val="0"/>
        <w:ind w:firstLine="426"/>
        <w:jc w:val="both"/>
        <w:rPr>
          <w:szCs w:val="32"/>
          <w:lang w:val="ru-RU"/>
        </w:rPr>
      </w:pPr>
      <w:r w:rsidRPr="004C5256">
        <w:rPr>
          <w:b/>
          <w:szCs w:val="32"/>
          <w:lang w:val="ru-RU"/>
        </w:rPr>
        <w:t>Интеграция</w:t>
      </w:r>
      <w:r w:rsidRPr="004C5256">
        <w:rPr>
          <w:szCs w:val="32"/>
          <w:lang w:val="ru-RU"/>
        </w:rPr>
        <w:t xml:space="preserve"> – это принятие решений о том, где концентрировать ресурсы на каждую конкретную дату, предугадывание потенциальных проблем, и их решение до того, как эти проблемы станут критическ</w:t>
      </w:r>
      <w:r>
        <w:rPr>
          <w:szCs w:val="32"/>
          <w:lang w:val="ru-RU"/>
        </w:rPr>
        <w:t>ими, а также</w:t>
      </w:r>
      <w:r w:rsidRPr="004C5256">
        <w:rPr>
          <w:szCs w:val="32"/>
          <w:lang w:val="ru-RU"/>
        </w:rPr>
        <w:t xml:space="preserve"> хорошая координация работы проекта в целом. Интеграция подразумевает нахождение компромиссов между пересекающимися целями и альтернативами. </w:t>
      </w:r>
      <w:r w:rsidRPr="004C5256">
        <w:rPr>
          <w:b/>
          <w:szCs w:val="32"/>
          <w:lang w:val="ru-RU"/>
        </w:rPr>
        <w:t>Цель интеграции</w:t>
      </w:r>
      <w:r w:rsidRPr="004C5256">
        <w:rPr>
          <w:szCs w:val="32"/>
          <w:lang w:val="ru-RU"/>
        </w:rPr>
        <w:t xml:space="preserve"> – это эффективное интегрирование</w:t>
      </w:r>
      <w:r>
        <w:rPr>
          <w:szCs w:val="32"/>
          <w:lang w:val="ru-RU"/>
        </w:rPr>
        <w:t xml:space="preserve"> (объединение)</w:t>
      </w:r>
      <w:r w:rsidRPr="004C5256">
        <w:rPr>
          <w:szCs w:val="32"/>
          <w:lang w:val="ru-RU"/>
        </w:rPr>
        <w:t xml:space="preserve"> процессов в группах процессов управления проектами, необходимых для достижения </w:t>
      </w:r>
      <w:r>
        <w:rPr>
          <w:szCs w:val="32"/>
          <w:lang w:val="ru-RU"/>
        </w:rPr>
        <w:t xml:space="preserve">конечных </w:t>
      </w:r>
      <w:r w:rsidRPr="004C5256">
        <w:rPr>
          <w:szCs w:val="32"/>
          <w:lang w:val="ru-RU"/>
        </w:rPr>
        <w:t>целей проекта.</w:t>
      </w:r>
    </w:p>
    <w:p w:rsidR="00091D22" w:rsidRPr="004C5256" w:rsidRDefault="00091D22" w:rsidP="00091D22">
      <w:pPr>
        <w:autoSpaceDE w:val="0"/>
        <w:autoSpaceDN w:val="0"/>
        <w:adjustRightInd w:val="0"/>
        <w:ind w:firstLine="708"/>
        <w:jc w:val="both"/>
        <w:rPr>
          <w:szCs w:val="32"/>
          <w:lang w:val="ru-RU"/>
        </w:rPr>
      </w:pPr>
      <w:r w:rsidRPr="004C5256">
        <w:rPr>
          <w:szCs w:val="32"/>
          <w:lang w:val="ru-RU"/>
        </w:rPr>
        <w:t>Интегративные процессы управления проектами включают в</w:t>
      </w:r>
      <w:r>
        <w:rPr>
          <w:szCs w:val="32"/>
          <w:lang w:val="ru-RU"/>
        </w:rPr>
        <w:t xml:space="preserve"> </w:t>
      </w:r>
      <w:r w:rsidRPr="004C5256">
        <w:rPr>
          <w:szCs w:val="32"/>
          <w:lang w:val="ru-RU"/>
        </w:rPr>
        <w:t>себя следующие элементы:</w:t>
      </w:r>
    </w:p>
    <w:p w:rsidR="00091D22" w:rsidRPr="004C5256" w:rsidRDefault="00091D22" w:rsidP="00091D22">
      <w:pPr>
        <w:numPr>
          <w:ilvl w:val="0"/>
          <w:numId w:val="30"/>
        </w:numPr>
        <w:autoSpaceDE w:val="0"/>
        <w:autoSpaceDN w:val="0"/>
        <w:adjustRightInd w:val="0"/>
        <w:jc w:val="both"/>
        <w:rPr>
          <w:szCs w:val="32"/>
          <w:lang w:val="ru-RU"/>
        </w:rPr>
      </w:pPr>
      <w:r w:rsidRPr="004C5256">
        <w:rPr>
          <w:b/>
          <w:bCs/>
          <w:szCs w:val="32"/>
          <w:lang w:val="ru-RU"/>
        </w:rPr>
        <w:t>Разработка Устава проекта</w:t>
      </w:r>
      <w:r w:rsidRPr="004C5256">
        <w:rPr>
          <w:szCs w:val="32"/>
          <w:lang w:val="ru-RU"/>
        </w:rPr>
        <w:t>, формально авторизующего проект.</w:t>
      </w:r>
    </w:p>
    <w:p w:rsidR="00091D22" w:rsidRPr="004C5256" w:rsidRDefault="00091D22" w:rsidP="00091D22">
      <w:pPr>
        <w:numPr>
          <w:ilvl w:val="0"/>
          <w:numId w:val="30"/>
        </w:numPr>
        <w:autoSpaceDE w:val="0"/>
        <w:autoSpaceDN w:val="0"/>
        <w:adjustRightInd w:val="0"/>
        <w:jc w:val="both"/>
        <w:rPr>
          <w:szCs w:val="32"/>
          <w:lang w:val="ru-RU"/>
        </w:rPr>
      </w:pPr>
      <w:r w:rsidRPr="004C5256">
        <w:rPr>
          <w:b/>
          <w:bCs/>
          <w:szCs w:val="32"/>
          <w:lang w:val="ru-RU"/>
        </w:rPr>
        <w:lastRenderedPageBreak/>
        <w:t>Разработка предварительного описания содержания проекта</w:t>
      </w:r>
      <w:r w:rsidRPr="004C5256">
        <w:rPr>
          <w:szCs w:val="32"/>
          <w:lang w:val="ru-RU"/>
        </w:rPr>
        <w:t>, включающего в себя самое общее изложение содержания.</w:t>
      </w:r>
    </w:p>
    <w:p w:rsidR="00091D22" w:rsidRPr="004C5256" w:rsidRDefault="00091D22" w:rsidP="00091D22">
      <w:pPr>
        <w:numPr>
          <w:ilvl w:val="0"/>
          <w:numId w:val="30"/>
        </w:numPr>
        <w:autoSpaceDE w:val="0"/>
        <w:autoSpaceDN w:val="0"/>
        <w:adjustRightInd w:val="0"/>
        <w:jc w:val="both"/>
        <w:rPr>
          <w:szCs w:val="32"/>
          <w:lang w:val="ru-RU"/>
        </w:rPr>
      </w:pPr>
      <w:r w:rsidRPr="004C5256">
        <w:rPr>
          <w:b/>
          <w:bCs/>
          <w:szCs w:val="32"/>
          <w:lang w:val="ru-RU"/>
        </w:rPr>
        <w:t xml:space="preserve">Разработка плана управления проектом </w:t>
      </w:r>
      <w:r w:rsidRPr="004C5256">
        <w:rPr>
          <w:szCs w:val="32"/>
          <w:lang w:val="ru-RU"/>
        </w:rPr>
        <w:t>– документирование операций, необходимых для определения, подготовки, интеграции всех вспомогательных планов в план управления проектами и их координации.</w:t>
      </w:r>
    </w:p>
    <w:p w:rsidR="00091D22" w:rsidRPr="004C5256" w:rsidRDefault="00091D22" w:rsidP="00091D22">
      <w:pPr>
        <w:numPr>
          <w:ilvl w:val="0"/>
          <w:numId w:val="30"/>
        </w:numPr>
        <w:autoSpaceDE w:val="0"/>
        <w:autoSpaceDN w:val="0"/>
        <w:adjustRightInd w:val="0"/>
        <w:jc w:val="both"/>
        <w:rPr>
          <w:szCs w:val="32"/>
          <w:lang w:val="ru-RU"/>
        </w:rPr>
      </w:pPr>
      <w:r w:rsidRPr="004C5256">
        <w:rPr>
          <w:b/>
          <w:bCs/>
          <w:szCs w:val="32"/>
          <w:lang w:val="ru-RU"/>
        </w:rPr>
        <w:t xml:space="preserve">Руководство и управление исполнением проекта </w:t>
      </w:r>
      <w:r w:rsidRPr="004C5256">
        <w:rPr>
          <w:szCs w:val="32"/>
          <w:lang w:val="ru-RU"/>
        </w:rPr>
        <w:t xml:space="preserve">– выполнение работы, </w:t>
      </w:r>
      <w:r>
        <w:rPr>
          <w:szCs w:val="32"/>
          <w:lang w:val="ru-RU"/>
        </w:rPr>
        <w:t>предусмотренной Планом</w:t>
      </w:r>
      <w:r w:rsidRPr="004C5256">
        <w:rPr>
          <w:szCs w:val="32"/>
          <w:lang w:val="ru-RU"/>
        </w:rPr>
        <w:t xml:space="preserve"> управления проектом</w:t>
      </w:r>
      <w:r>
        <w:rPr>
          <w:szCs w:val="32"/>
          <w:lang w:val="ru-RU"/>
        </w:rPr>
        <w:t>,</w:t>
      </w:r>
      <w:r w:rsidRPr="004C5256">
        <w:rPr>
          <w:szCs w:val="32"/>
          <w:lang w:val="ru-RU"/>
        </w:rPr>
        <w:t xml:space="preserve"> для выполнения требований, определенных в описании содержания проекта.</w:t>
      </w:r>
    </w:p>
    <w:p w:rsidR="00091D22" w:rsidRPr="004C5256" w:rsidRDefault="00091D22" w:rsidP="00091D22">
      <w:pPr>
        <w:numPr>
          <w:ilvl w:val="0"/>
          <w:numId w:val="30"/>
        </w:numPr>
        <w:autoSpaceDE w:val="0"/>
        <w:autoSpaceDN w:val="0"/>
        <w:adjustRightInd w:val="0"/>
        <w:jc w:val="both"/>
        <w:rPr>
          <w:szCs w:val="32"/>
          <w:lang w:val="ru-RU"/>
        </w:rPr>
      </w:pPr>
      <w:r w:rsidRPr="004C5256">
        <w:rPr>
          <w:b/>
          <w:bCs/>
          <w:szCs w:val="32"/>
          <w:lang w:val="ru-RU"/>
        </w:rPr>
        <w:t xml:space="preserve">Мониторинг и управление работами проекта </w:t>
      </w:r>
      <w:r w:rsidRPr="004C5256">
        <w:rPr>
          <w:szCs w:val="32"/>
          <w:lang w:val="ru-RU"/>
        </w:rPr>
        <w:t>– мониторинг и управление процессами инициации, планирования, выполнения и завершения проекта для достижения целевых показателей эффективности, намеченных в Плане управления проектом.</w:t>
      </w:r>
    </w:p>
    <w:p w:rsidR="00091D22" w:rsidRDefault="00091D22" w:rsidP="00091D22">
      <w:pPr>
        <w:numPr>
          <w:ilvl w:val="0"/>
          <w:numId w:val="30"/>
        </w:numPr>
        <w:autoSpaceDE w:val="0"/>
        <w:autoSpaceDN w:val="0"/>
        <w:adjustRightInd w:val="0"/>
        <w:jc w:val="both"/>
        <w:rPr>
          <w:szCs w:val="32"/>
          <w:lang w:val="ru-RU"/>
        </w:rPr>
      </w:pPr>
      <w:r w:rsidRPr="00314171">
        <w:rPr>
          <w:b/>
          <w:bCs/>
          <w:szCs w:val="32"/>
          <w:lang w:val="ru-RU"/>
        </w:rPr>
        <w:t xml:space="preserve">Общее управление изменениями </w:t>
      </w:r>
      <w:r w:rsidRPr="00314171">
        <w:rPr>
          <w:szCs w:val="32"/>
          <w:lang w:val="ru-RU"/>
        </w:rPr>
        <w:t>– обработка всех запросов на изменения, утверждение этих изменений и управление ими для оптимизации конечных результатов.</w:t>
      </w:r>
    </w:p>
    <w:p w:rsidR="00091D22" w:rsidRPr="004C5256" w:rsidRDefault="00091D22" w:rsidP="00091D22">
      <w:pPr>
        <w:numPr>
          <w:ilvl w:val="0"/>
          <w:numId w:val="30"/>
        </w:numPr>
        <w:autoSpaceDE w:val="0"/>
        <w:autoSpaceDN w:val="0"/>
        <w:adjustRightInd w:val="0"/>
        <w:jc w:val="both"/>
        <w:rPr>
          <w:szCs w:val="32"/>
          <w:lang w:val="ru-RU"/>
        </w:rPr>
      </w:pPr>
      <w:r w:rsidRPr="00314171">
        <w:rPr>
          <w:b/>
          <w:bCs/>
          <w:szCs w:val="32"/>
          <w:lang w:val="ru-RU"/>
        </w:rPr>
        <w:t xml:space="preserve"> Закрытие проекта </w:t>
      </w:r>
      <w:r w:rsidRPr="00314171">
        <w:rPr>
          <w:szCs w:val="32"/>
          <w:lang w:val="ru-RU"/>
        </w:rPr>
        <w:t>– завершение всех операций во всех группах процессов управления проектами для формального закрытия проекта или проектной фазы.</w:t>
      </w:r>
    </w:p>
    <w:p w:rsidR="00091D22" w:rsidRDefault="00091D22" w:rsidP="00091D22">
      <w:pPr>
        <w:tabs>
          <w:tab w:val="left" w:pos="426"/>
        </w:tabs>
        <w:autoSpaceDE w:val="0"/>
        <w:autoSpaceDN w:val="0"/>
        <w:adjustRightInd w:val="0"/>
        <w:ind w:firstLine="426"/>
        <w:jc w:val="both"/>
        <w:rPr>
          <w:szCs w:val="32"/>
          <w:lang w:val="ru-RU"/>
        </w:rPr>
      </w:pPr>
      <w:r>
        <w:rPr>
          <w:szCs w:val="32"/>
          <w:lang w:val="ru-RU"/>
        </w:rPr>
        <w:t>На рис. 3</w:t>
      </w:r>
      <w:r w:rsidRPr="004C5256">
        <w:rPr>
          <w:szCs w:val="32"/>
          <w:lang w:val="ru-RU"/>
        </w:rPr>
        <w:t xml:space="preserve">.1 показана </w:t>
      </w:r>
      <w:r>
        <w:rPr>
          <w:szCs w:val="32"/>
          <w:lang w:val="ru-RU"/>
        </w:rPr>
        <w:t>взаимосвязь интегративных процессов</w:t>
      </w:r>
      <w:r w:rsidRPr="004C5256">
        <w:rPr>
          <w:szCs w:val="32"/>
          <w:lang w:val="ru-RU"/>
        </w:rPr>
        <w:t xml:space="preserve"> </w:t>
      </w:r>
      <w:r>
        <w:rPr>
          <w:szCs w:val="32"/>
          <w:lang w:val="ru-RU"/>
        </w:rPr>
        <w:t>между собой</w:t>
      </w:r>
      <w:r w:rsidRPr="004C5256">
        <w:rPr>
          <w:szCs w:val="32"/>
          <w:lang w:val="ru-RU"/>
        </w:rPr>
        <w:t>.</w:t>
      </w:r>
    </w:p>
    <w:p w:rsidR="00091D22" w:rsidRPr="00901821" w:rsidRDefault="00091D22" w:rsidP="00091D22">
      <w:pPr>
        <w:autoSpaceDE w:val="0"/>
        <w:autoSpaceDN w:val="0"/>
        <w:adjustRightInd w:val="0"/>
        <w:ind w:firstLine="426"/>
        <w:jc w:val="both"/>
        <w:rPr>
          <w:szCs w:val="32"/>
          <w:lang w:val="ru-RU"/>
        </w:rPr>
      </w:pPr>
      <w:r w:rsidRPr="007C1334">
        <w:rPr>
          <w:b/>
          <w:szCs w:val="32"/>
          <w:lang w:val="ru-RU"/>
        </w:rPr>
        <w:t>Устав проекта</w:t>
      </w:r>
      <w:r w:rsidRPr="00901821">
        <w:rPr>
          <w:szCs w:val="32"/>
          <w:lang w:val="ru-RU"/>
        </w:rPr>
        <w:t xml:space="preserve"> является документом, формально авторизующим проект. Он наделяет менеджера проекта полномочиями заде</w:t>
      </w:r>
      <w:r>
        <w:rPr>
          <w:szCs w:val="32"/>
          <w:lang w:val="ru-RU"/>
        </w:rPr>
        <w:t>йствовать ресурсы организации для операций</w:t>
      </w:r>
      <w:r w:rsidRPr="00901821">
        <w:rPr>
          <w:szCs w:val="32"/>
          <w:lang w:val="ru-RU"/>
        </w:rPr>
        <w:t xml:space="preserve"> проекта. Устав составляется инициатором проекта или спонсором, не входящим в организацию проекта и имеющим достаточные полномочия для финансирования проекта.</w:t>
      </w:r>
    </w:p>
    <w:p w:rsidR="00091D22" w:rsidRPr="00901821" w:rsidRDefault="00091D22" w:rsidP="00091D22">
      <w:pPr>
        <w:autoSpaceDE w:val="0"/>
        <w:autoSpaceDN w:val="0"/>
        <w:adjustRightInd w:val="0"/>
        <w:ind w:firstLine="426"/>
        <w:jc w:val="both"/>
        <w:rPr>
          <w:szCs w:val="32"/>
          <w:lang w:val="ru-RU"/>
        </w:rPr>
      </w:pPr>
      <w:r w:rsidRPr="00901821">
        <w:rPr>
          <w:szCs w:val="32"/>
          <w:lang w:val="ru-RU"/>
        </w:rPr>
        <w:t>Устав должен содержать следующую информацию:</w:t>
      </w:r>
    </w:p>
    <w:p w:rsidR="00091D22" w:rsidRPr="00901821" w:rsidRDefault="00091D22" w:rsidP="00091D22">
      <w:pPr>
        <w:numPr>
          <w:ilvl w:val="0"/>
          <w:numId w:val="31"/>
        </w:numPr>
        <w:autoSpaceDE w:val="0"/>
        <w:autoSpaceDN w:val="0"/>
        <w:adjustRightInd w:val="0"/>
        <w:jc w:val="both"/>
        <w:rPr>
          <w:szCs w:val="32"/>
          <w:lang w:val="ru-RU"/>
        </w:rPr>
      </w:pPr>
      <w:r w:rsidRPr="00901821">
        <w:rPr>
          <w:szCs w:val="32"/>
          <w:lang w:val="ru-RU"/>
        </w:rPr>
        <w:t>Требования, удовлетворяющие потребности, пожелания и ожидания заказчика, спонсора и других участников проекта.</w:t>
      </w:r>
    </w:p>
    <w:p w:rsidR="00091D22" w:rsidRPr="00901821" w:rsidRDefault="00091D22" w:rsidP="00091D22">
      <w:pPr>
        <w:numPr>
          <w:ilvl w:val="0"/>
          <w:numId w:val="31"/>
        </w:numPr>
        <w:autoSpaceDE w:val="0"/>
        <w:autoSpaceDN w:val="0"/>
        <w:adjustRightInd w:val="0"/>
        <w:jc w:val="both"/>
        <w:rPr>
          <w:szCs w:val="32"/>
          <w:lang w:val="ru-RU"/>
        </w:rPr>
      </w:pPr>
      <w:r w:rsidRPr="00901821">
        <w:rPr>
          <w:szCs w:val="32"/>
          <w:lang w:val="ru-RU"/>
        </w:rPr>
        <w:t>Требования к продукту, который является предметом проекта.</w:t>
      </w:r>
    </w:p>
    <w:p w:rsidR="00091D22" w:rsidRPr="00901821" w:rsidRDefault="00091D22" w:rsidP="00091D22">
      <w:pPr>
        <w:numPr>
          <w:ilvl w:val="0"/>
          <w:numId w:val="31"/>
        </w:numPr>
        <w:autoSpaceDE w:val="0"/>
        <w:autoSpaceDN w:val="0"/>
        <w:adjustRightInd w:val="0"/>
        <w:jc w:val="both"/>
        <w:rPr>
          <w:szCs w:val="32"/>
        </w:rPr>
      </w:pPr>
      <w:r w:rsidRPr="00901821">
        <w:rPr>
          <w:szCs w:val="32"/>
        </w:rPr>
        <w:t xml:space="preserve">Цель или </w:t>
      </w:r>
      <w:r w:rsidRPr="00901821">
        <w:rPr>
          <w:szCs w:val="32"/>
          <w:lang w:val="ru-RU"/>
        </w:rPr>
        <w:t xml:space="preserve">обоснование </w:t>
      </w:r>
      <w:r w:rsidRPr="00901821">
        <w:rPr>
          <w:szCs w:val="32"/>
        </w:rPr>
        <w:t>проекта.</w:t>
      </w:r>
    </w:p>
    <w:p w:rsidR="00091D22" w:rsidRDefault="00091D22" w:rsidP="00091D22">
      <w:pPr>
        <w:numPr>
          <w:ilvl w:val="0"/>
          <w:numId w:val="31"/>
        </w:numPr>
        <w:autoSpaceDE w:val="0"/>
        <w:autoSpaceDN w:val="0"/>
        <w:adjustRightInd w:val="0"/>
        <w:jc w:val="both"/>
        <w:rPr>
          <w:szCs w:val="32"/>
          <w:lang w:val="ru-RU"/>
        </w:rPr>
      </w:pPr>
      <w:r w:rsidRPr="00901821">
        <w:rPr>
          <w:szCs w:val="32"/>
          <w:lang w:val="ru-RU"/>
        </w:rPr>
        <w:t>Информацию о назначенном менеджере проекта и уровне его полномочий.</w:t>
      </w:r>
    </w:p>
    <w:p w:rsidR="00091D22" w:rsidRPr="00901821" w:rsidRDefault="00091D22" w:rsidP="00091D22">
      <w:pPr>
        <w:numPr>
          <w:ilvl w:val="0"/>
          <w:numId w:val="31"/>
        </w:numPr>
        <w:autoSpaceDE w:val="0"/>
        <w:autoSpaceDN w:val="0"/>
        <w:adjustRightInd w:val="0"/>
        <w:jc w:val="both"/>
        <w:rPr>
          <w:szCs w:val="32"/>
        </w:rPr>
      </w:pPr>
      <w:r>
        <w:rPr>
          <w:szCs w:val="32"/>
          <w:lang w:val="ru-RU"/>
        </w:rPr>
        <w:t>Расписание</w:t>
      </w:r>
      <w:r w:rsidRPr="00901821">
        <w:rPr>
          <w:szCs w:val="32"/>
          <w:lang w:val="ru-RU"/>
        </w:rPr>
        <w:t xml:space="preserve"> контрольных событий</w:t>
      </w:r>
      <w:r w:rsidRPr="00901821">
        <w:rPr>
          <w:szCs w:val="32"/>
        </w:rPr>
        <w:t>.</w:t>
      </w:r>
    </w:p>
    <w:p w:rsidR="00091D22" w:rsidRPr="00901821" w:rsidRDefault="00091D22" w:rsidP="00091D22">
      <w:pPr>
        <w:numPr>
          <w:ilvl w:val="0"/>
          <w:numId w:val="31"/>
        </w:numPr>
        <w:autoSpaceDE w:val="0"/>
        <w:autoSpaceDN w:val="0"/>
        <w:adjustRightInd w:val="0"/>
        <w:jc w:val="both"/>
        <w:rPr>
          <w:szCs w:val="32"/>
        </w:rPr>
      </w:pPr>
      <w:r>
        <w:rPr>
          <w:szCs w:val="32"/>
          <w:lang w:val="ru-RU"/>
        </w:rPr>
        <w:lastRenderedPageBreak/>
        <w:t xml:space="preserve">Отношения </w:t>
      </w:r>
      <w:r w:rsidRPr="00901821">
        <w:rPr>
          <w:szCs w:val="32"/>
          <w:lang w:val="ru-RU"/>
        </w:rPr>
        <w:t>между участниками проекта</w:t>
      </w:r>
      <w:r w:rsidRPr="00901821">
        <w:rPr>
          <w:szCs w:val="32"/>
        </w:rPr>
        <w:t>.</w:t>
      </w:r>
    </w:p>
    <w:p w:rsidR="00091D22" w:rsidRPr="00901821" w:rsidRDefault="00091D22" w:rsidP="00091D22">
      <w:pPr>
        <w:numPr>
          <w:ilvl w:val="0"/>
          <w:numId w:val="31"/>
        </w:numPr>
        <w:autoSpaceDE w:val="0"/>
        <w:autoSpaceDN w:val="0"/>
        <w:adjustRightInd w:val="0"/>
        <w:jc w:val="both"/>
        <w:rPr>
          <w:szCs w:val="32"/>
          <w:lang w:val="ru-RU"/>
        </w:rPr>
      </w:pPr>
      <w:r w:rsidRPr="00901821">
        <w:rPr>
          <w:szCs w:val="32"/>
          <w:lang w:val="ru-RU"/>
        </w:rPr>
        <w:t>Функциональные организации и их участие.</w:t>
      </w:r>
    </w:p>
    <w:p w:rsidR="00091D22" w:rsidRDefault="00091D22" w:rsidP="00091D22">
      <w:pPr>
        <w:numPr>
          <w:ilvl w:val="0"/>
          <w:numId w:val="31"/>
        </w:numPr>
        <w:autoSpaceDE w:val="0"/>
        <w:autoSpaceDN w:val="0"/>
        <w:adjustRightInd w:val="0"/>
        <w:jc w:val="both"/>
        <w:rPr>
          <w:szCs w:val="32"/>
          <w:lang w:val="ru-RU"/>
        </w:rPr>
      </w:pPr>
      <w:r w:rsidRPr="00901821">
        <w:rPr>
          <w:szCs w:val="32"/>
          <w:lang w:val="ru-RU"/>
        </w:rPr>
        <w:t>Допущения, принимаемые в проекте (например, уровень инфляции).</w:t>
      </w:r>
    </w:p>
    <w:p w:rsidR="00091D22" w:rsidRPr="00901821" w:rsidRDefault="00091D22" w:rsidP="00091D22">
      <w:pPr>
        <w:numPr>
          <w:ilvl w:val="0"/>
          <w:numId w:val="31"/>
        </w:numPr>
        <w:autoSpaceDE w:val="0"/>
        <w:autoSpaceDN w:val="0"/>
        <w:adjustRightInd w:val="0"/>
        <w:jc w:val="both"/>
        <w:rPr>
          <w:szCs w:val="32"/>
          <w:lang w:val="ru-RU"/>
        </w:rPr>
      </w:pPr>
      <w:r w:rsidRPr="00901821">
        <w:rPr>
          <w:szCs w:val="32"/>
          <w:lang w:val="ru-RU"/>
        </w:rPr>
        <w:t>Ограничения, принимаемые в проекте (например, операционная система и т.п.).</w:t>
      </w:r>
    </w:p>
    <w:p w:rsidR="00091D22" w:rsidRPr="00901821" w:rsidRDefault="00091D22" w:rsidP="00091D22">
      <w:pPr>
        <w:numPr>
          <w:ilvl w:val="0"/>
          <w:numId w:val="31"/>
        </w:numPr>
        <w:autoSpaceDE w:val="0"/>
        <w:autoSpaceDN w:val="0"/>
        <w:adjustRightInd w:val="0"/>
        <w:jc w:val="both"/>
        <w:rPr>
          <w:szCs w:val="32"/>
          <w:lang w:val="ru-RU"/>
        </w:rPr>
      </w:pPr>
      <w:r w:rsidRPr="00901821">
        <w:rPr>
          <w:szCs w:val="32"/>
          <w:lang w:val="ru-RU"/>
        </w:rPr>
        <w:t xml:space="preserve"> Реальная бизнес-ситуация, служащая обоснованием проекта с данными о прибыли на инвестиции.</w:t>
      </w:r>
    </w:p>
    <w:p w:rsidR="00091D22" w:rsidRPr="00901821" w:rsidRDefault="00091D22" w:rsidP="00091D22">
      <w:pPr>
        <w:numPr>
          <w:ilvl w:val="0"/>
          <w:numId w:val="31"/>
        </w:numPr>
        <w:autoSpaceDE w:val="0"/>
        <w:autoSpaceDN w:val="0"/>
        <w:adjustRightInd w:val="0"/>
        <w:jc w:val="both"/>
        <w:rPr>
          <w:szCs w:val="32"/>
        </w:rPr>
      </w:pPr>
      <w:r>
        <w:rPr>
          <w:szCs w:val="32"/>
          <w:lang w:val="ru-RU"/>
        </w:rPr>
        <w:t>Бюджет</w:t>
      </w:r>
      <w:r w:rsidRPr="00901821">
        <w:rPr>
          <w:szCs w:val="32"/>
          <w:lang w:val="ru-RU"/>
        </w:rPr>
        <w:t xml:space="preserve"> проекта</w:t>
      </w:r>
      <w:r w:rsidRPr="00901821">
        <w:rPr>
          <w:szCs w:val="32"/>
        </w:rPr>
        <w:t>.</w:t>
      </w:r>
    </w:p>
    <w:p w:rsidR="00091D22" w:rsidRPr="00901821" w:rsidRDefault="00091D22" w:rsidP="00091D22">
      <w:pPr>
        <w:autoSpaceDE w:val="0"/>
        <w:autoSpaceDN w:val="0"/>
        <w:adjustRightInd w:val="0"/>
        <w:jc w:val="both"/>
        <w:rPr>
          <w:szCs w:val="32"/>
          <w:lang w:val="ru-RU"/>
        </w:rPr>
      </w:pPr>
    </w:p>
    <w:p w:rsidR="00091D22" w:rsidRPr="004C5256" w:rsidRDefault="00B04BF1" w:rsidP="00091D22">
      <w:pPr>
        <w:autoSpaceDE w:val="0"/>
        <w:autoSpaceDN w:val="0"/>
        <w:adjustRightInd w:val="0"/>
        <w:jc w:val="both"/>
        <w:rPr>
          <w:szCs w:val="32"/>
          <w:lang w:val="ru-RU"/>
        </w:rPr>
      </w:pPr>
      <w:r>
        <w:rPr>
          <w:szCs w:val="32"/>
          <w:lang w:val="ru-RU"/>
        </w:rPr>
      </w:r>
      <w:r>
        <w:rPr>
          <w:szCs w:val="32"/>
          <w:lang w:val="ru-RU"/>
        </w:rPr>
        <w:pict>
          <v:group id="_x0000_s1642" editas="canvas" style="width:453.55pt;height:552.8pt;mso-position-horizontal-relative:char;mso-position-vertical-relative:line" coordorigin="2677,-256" coordsize="7200,8776">
            <o:lock v:ext="edit" aspectratio="t"/>
            <v:shape id="_x0000_s1643" type="#_x0000_t75" style="position:absolute;left:2677;top:-256;width:7200;height:8776" o:preferrelative="f">
              <v:fill o:detectmouseclick="t"/>
              <v:path o:extrusionok="t" o:connecttype="none"/>
              <o:lock v:ext="edit" text="t"/>
            </v:shape>
            <v:rect id="_x0000_s1644" style="position:absolute;left:5294;top:-87;width:1946;height:436">
              <v:stroke dashstyle="dash"/>
              <v:textbox style="mso-next-textbox:#_x0000_s1644">
                <w:txbxContent>
                  <w:p w:rsidR="00091D22" w:rsidRPr="00CB4277" w:rsidRDefault="00091D22" w:rsidP="00091D22">
                    <w:pPr>
                      <w:jc w:val="center"/>
                      <w:rPr>
                        <w:szCs w:val="32"/>
                        <w:lang w:val="ru-RU"/>
                      </w:rPr>
                    </w:pPr>
                    <w:r w:rsidRPr="00CB4277">
                      <w:rPr>
                        <w:szCs w:val="32"/>
                        <w:lang w:val="ru-RU"/>
                      </w:rPr>
                      <w:t>Инициатор</w:t>
                    </w:r>
                  </w:p>
                </w:txbxContent>
              </v:textbox>
            </v:rect>
            <v:shape id="_x0000_s1645" type="#_x0000_t32" style="position:absolute;left:6267;top:349;width:1;height:532" o:connectortype="straight">
              <v:stroke endarrow="block"/>
            </v:shape>
            <v:rect id="_x0000_s1646" style="position:absolute;left:6419;top:461;width:1126;height:306" stroked="f">
              <v:textbox style="mso-next-textbox:#_x0000_s1646" inset="0,0,0,0">
                <w:txbxContent>
                  <w:p w:rsidR="00091D22" w:rsidRPr="00CB4277" w:rsidRDefault="00091D22" w:rsidP="00091D22">
                    <w:pPr>
                      <w:rPr>
                        <w:sz w:val="28"/>
                        <w:szCs w:val="28"/>
                        <w:lang w:val="ru-RU"/>
                      </w:rPr>
                    </w:pPr>
                    <w:r>
                      <w:rPr>
                        <w:sz w:val="28"/>
                        <w:szCs w:val="28"/>
                        <w:lang w:val="ru-RU"/>
                      </w:rPr>
                      <w:t>Контракт</w:t>
                    </w:r>
                  </w:p>
                </w:txbxContent>
              </v:textbox>
            </v:rect>
            <v:rect id="_x0000_s1647" style="position:absolute;left:4422;top:2233;width:3672;height:765">
              <v:textbox style="mso-next-textbox:#_x0000_s1647">
                <w:txbxContent>
                  <w:p w:rsidR="00091D22" w:rsidRPr="00CB4277" w:rsidRDefault="00091D22" w:rsidP="00091D22">
                    <w:pPr>
                      <w:jc w:val="center"/>
                      <w:rPr>
                        <w:szCs w:val="32"/>
                        <w:lang w:val="ru-RU"/>
                      </w:rPr>
                    </w:pPr>
                    <w:r w:rsidRPr="00CB4277">
                      <w:rPr>
                        <w:szCs w:val="32"/>
                        <w:lang w:val="ru-RU"/>
                      </w:rPr>
                      <w:t xml:space="preserve">Разработка </w:t>
                    </w:r>
                    <w:r>
                      <w:rPr>
                        <w:szCs w:val="32"/>
                        <w:lang w:val="ru-RU"/>
                      </w:rPr>
                      <w:t>предварительного описания содержания проекта</w:t>
                    </w:r>
                  </w:p>
                </w:txbxContent>
              </v:textbox>
            </v:rect>
            <v:shape id="_x0000_s1648" type="#_x0000_t32" style="position:absolute;left:6258;top:1639;width:9;height:594;flip:x" o:connectortype="straight">
              <v:stroke endarrow="block"/>
            </v:shape>
            <v:rect id="_x0000_s1649" style="position:absolute;left:6342;top:1768;width:1430;height:306" stroked="f">
              <v:textbox style="mso-next-textbox:#_x0000_s1649" inset="0,0,0,0">
                <w:txbxContent>
                  <w:p w:rsidR="00091D22" w:rsidRPr="00CB4277" w:rsidRDefault="00091D22" w:rsidP="00091D22">
                    <w:pPr>
                      <w:rPr>
                        <w:sz w:val="28"/>
                        <w:szCs w:val="28"/>
                        <w:lang w:val="ru-RU"/>
                      </w:rPr>
                    </w:pPr>
                    <w:r>
                      <w:rPr>
                        <w:sz w:val="28"/>
                        <w:szCs w:val="28"/>
                        <w:lang w:val="ru-RU"/>
                      </w:rPr>
                      <w:t>Устав проекта</w:t>
                    </w:r>
                  </w:p>
                </w:txbxContent>
              </v:textbox>
            </v:rect>
            <v:shape id="_x0000_s1650" type="#_x0000_t32" style="position:absolute;left:6258;top:2998;width:1;height:595" o:connectortype="straight">
              <v:stroke endarrow="block"/>
            </v:shape>
            <v:rect id="_x0000_s1651" style="position:absolute;left:6342;top:4502;width:2702;height:305" stroked="f">
              <v:textbox style="mso-next-textbox:#_x0000_s1651" inset="0,0,0,0">
                <w:txbxContent>
                  <w:p w:rsidR="00091D22" w:rsidRPr="00CB4277" w:rsidRDefault="00091D22" w:rsidP="00091D22">
                    <w:pPr>
                      <w:rPr>
                        <w:sz w:val="28"/>
                        <w:szCs w:val="28"/>
                        <w:lang w:val="ru-RU"/>
                      </w:rPr>
                    </w:pPr>
                    <w:r>
                      <w:rPr>
                        <w:sz w:val="28"/>
                        <w:szCs w:val="28"/>
                        <w:lang w:val="ru-RU"/>
                      </w:rPr>
                      <w:t>План управления проектом</w:t>
                    </w:r>
                  </w:p>
                </w:txbxContent>
              </v:textbox>
            </v:rect>
            <v:rect id="_x0000_s1652" style="position:absolute;left:4422;top:881;width:3672;height:764">
              <v:textbox style="mso-next-textbox:#_x0000_s1652">
                <w:txbxContent>
                  <w:p w:rsidR="00091D22" w:rsidRPr="00CB4277" w:rsidRDefault="00091D22" w:rsidP="00091D22">
                    <w:pPr>
                      <w:jc w:val="center"/>
                      <w:rPr>
                        <w:szCs w:val="32"/>
                        <w:lang w:val="ru-RU"/>
                      </w:rPr>
                    </w:pPr>
                    <w:r w:rsidRPr="00CB4277">
                      <w:rPr>
                        <w:szCs w:val="32"/>
                        <w:lang w:val="ru-RU"/>
                      </w:rPr>
                      <w:t>Разработка устава проекта</w:t>
                    </w:r>
                  </w:p>
                  <w:p w:rsidR="00091D22" w:rsidRPr="0027151B" w:rsidRDefault="00091D22" w:rsidP="00091D22"/>
                </w:txbxContent>
              </v:textbox>
            </v:rect>
            <v:rect id="_x0000_s1653" style="position:absolute;left:4422;top:3593;width:3672;height:765">
              <v:textbox style="mso-next-textbox:#_x0000_s1653">
                <w:txbxContent>
                  <w:p w:rsidR="00091D22" w:rsidRPr="00CB4277" w:rsidRDefault="00091D22" w:rsidP="00091D22">
                    <w:pPr>
                      <w:jc w:val="center"/>
                      <w:rPr>
                        <w:szCs w:val="32"/>
                        <w:lang w:val="ru-RU"/>
                      </w:rPr>
                    </w:pPr>
                    <w:r w:rsidRPr="00CB4277">
                      <w:rPr>
                        <w:szCs w:val="32"/>
                        <w:lang w:val="ru-RU"/>
                      </w:rPr>
                      <w:t xml:space="preserve">Разработка </w:t>
                    </w:r>
                    <w:r>
                      <w:rPr>
                        <w:szCs w:val="32"/>
                        <w:lang w:val="ru-RU"/>
                      </w:rPr>
                      <w:t>плана управления проектом</w:t>
                    </w:r>
                  </w:p>
                  <w:p w:rsidR="00091D22" w:rsidRPr="0027151B" w:rsidRDefault="00091D22" w:rsidP="00091D22"/>
                </w:txbxContent>
              </v:textbox>
            </v:rect>
            <v:rect id="_x0000_s1654" style="position:absolute;left:3160;top:6315;width:2851;height:765">
              <v:textbox style="mso-next-textbox:#_x0000_s1654">
                <w:txbxContent>
                  <w:p w:rsidR="00091D22" w:rsidRPr="00CB4277" w:rsidRDefault="00091D22" w:rsidP="00091D22">
                    <w:pPr>
                      <w:jc w:val="center"/>
                      <w:rPr>
                        <w:szCs w:val="32"/>
                        <w:lang w:val="ru-RU"/>
                      </w:rPr>
                    </w:pPr>
                    <w:r>
                      <w:rPr>
                        <w:szCs w:val="32"/>
                        <w:lang w:val="ru-RU"/>
                      </w:rPr>
                      <w:t>Мониторинг и управле-ние работами проекта</w:t>
                    </w:r>
                  </w:p>
                  <w:p w:rsidR="00091D22" w:rsidRPr="00047A2E" w:rsidRDefault="00091D22" w:rsidP="00091D22">
                    <w:pPr>
                      <w:rPr>
                        <w:lang w:val="ru-RU"/>
                      </w:rPr>
                    </w:pPr>
                  </w:p>
                </w:txbxContent>
              </v:textbox>
            </v:rect>
            <v:shape id="_x0000_s1655" type="#_x0000_t32" style="position:absolute;left:6258;top:4358;width:1;height:595" o:connectortype="straight">
              <v:stroke endarrow="block"/>
            </v:shape>
            <v:rect id="_x0000_s1656" style="position:absolute;left:4422;top:4953;width:3672;height:766">
              <v:textbox style="mso-next-textbox:#_x0000_s1656">
                <w:txbxContent>
                  <w:p w:rsidR="00091D22" w:rsidRPr="00CB4277" w:rsidRDefault="00091D22" w:rsidP="00091D22">
                    <w:pPr>
                      <w:jc w:val="center"/>
                      <w:rPr>
                        <w:szCs w:val="32"/>
                        <w:lang w:val="ru-RU"/>
                      </w:rPr>
                    </w:pPr>
                    <w:r>
                      <w:rPr>
                        <w:szCs w:val="32"/>
                        <w:lang w:val="ru-RU"/>
                      </w:rPr>
                      <w:t>Руководство и управление исполнением проекта</w:t>
                    </w:r>
                  </w:p>
                  <w:p w:rsidR="00091D22" w:rsidRPr="002A305C" w:rsidRDefault="00091D22" w:rsidP="00091D22">
                    <w:pPr>
                      <w:rPr>
                        <w:lang w:val="ru-RU"/>
                      </w:rPr>
                    </w:pPr>
                  </w:p>
                </w:txbxContent>
              </v:textbox>
            </v:rect>
            <v:rect id="_x0000_s1657" style="position:absolute;left:4587;top:3144;width:3888;height:305" stroked="f">
              <v:fill opacity="0"/>
              <v:textbox style="mso-next-textbox:#_x0000_s1657" inset="0,0,0,0">
                <w:txbxContent>
                  <w:p w:rsidR="00091D22" w:rsidRPr="00CB4277" w:rsidRDefault="00091D22" w:rsidP="00091D22">
                    <w:pPr>
                      <w:rPr>
                        <w:sz w:val="28"/>
                        <w:szCs w:val="28"/>
                        <w:lang w:val="ru-RU"/>
                      </w:rPr>
                    </w:pPr>
                    <w:r>
                      <w:rPr>
                        <w:sz w:val="28"/>
                        <w:szCs w:val="28"/>
                        <w:lang w:val="ru-RU"/>
                      </w:rPr>
                      <w:t>Предварительное описание содержания</w:t>
                    </w:r>
                  </w:p>
                </w:txbxContent>
              </v:textbox>
            </v:rect>
            <v:rect id="_x0000_s1658" style="position:absolute;left:6571;top:6315;width:2852;height:765">
              <v:textbox style="mso-next-textbox:#_x0000_s1658">
                <w:txbxContent>
                  <w:p w:rsidR="00091D22" w:rsidRPr="00CB4277" w:rsidRDefault="00091D22" w:rsidP="00091D22">
                    <w:pPr>
                      <w:jc w:val="center"/>
                      <w:rPr>
                        <w:szCs w:val="32"/>
                        <w:lang w:val="ru-RU"/>
                      </w:rPr>
                    </w:pPr>
                    <w:r>
                      <w:rPr>
                        <w:szCs w:val="32"/>
                        <w:lang w:val="ru-RU"/>
                      </w:rPr>
                      <w:t>Закрытие проекта</w:t>
                    </w:r>
                  </w:p>
                  <w:p w:rsidR="00091D22" w:rsidRPr="0027151B" w:rsidRDefault="00091D22" w:rsidP="00091D22"/>
                </w:txbxContent>
              </v:textbox>
            </v:rect>
            <v:rect id="_x0000_s1659" style="position:absolute;left:3160;top:7675;width:2851;height:765">
              <v:textbox style="mso-next-textbox:#_x0000_s1659">
                <w:txbxContent>
                  <w:p w:rsidR="00091D22" w:rsidRPr="00CB4277" w:rsidRDefault="00091D22" w:rsidP="00091D22">
                    <w:pPr>
                      <w:jc w:val="center"/>
                      <w:rPr>
                        <w:szCs w:val="32"/>
                        <w:lang w:val="ru-RU"/>
                      </w:rPr>
                    </w:pPr>
                    <w:r>
                      <w:rPr>
                        <w:szCs w:val="32"/>
                        <w:lang w:val="ru-RU"/>
                      </w:rPr>
                      <w:t>Общее управление изменениями</w:t>
                    </w:r>
                  </w:p>
                  <w:p w:rsidR="00091D22" w:rsidRPr="0027151B" w:rsidRDefault="00091D22" w:rsidP="00091D22"/>
                </w:txbxContent>
              </v:textbox>
            </v:rect>
            <v:rect id="_x0000_s1660" style="position:absolute;left:7116;top:7675;width:1782;height:460">
              <v:stroke dashstyle="dash"/>
              <v:textbox style="mso-next-textbox:#_x0000_s1660">
                <w:txbxContent>
                  <w:p w:rsidR="00091D22" w:rsidRPr="00CB4277" w:rsidRDefault="00091D22" w:rsidP="00091D22">
                    <w:pPr>
                      <w:jc w:val="center"/>
                      <w:rPr>
                        <w:szCs w:val="32"/>
                        <w:lang w:val="ru-RU"/>
                      </w:rPr>
                    </w:pPr>
                    <w:r>
                      <w:rPr>
                        <w:szCs w:val="32"/>
                        <w:lang w:val="ru-RU"/>
                      </w:rPr>
                      <w:t>Заказчик</w:t>
                    </w:r>
                  </w:p>
                  <w:p w:rsidR="00091D22" w:rsidRPr="0027151B" w:rsidRDefault="00091D22" w:rsidP="00091D22"/>
                </w:txbxContent>
              </v:textbox>
            </v:rect>
            <v:shape id="_x0000_s1661" type="#_x0000_t34" style="position:absolute;left:5124;top:5181;width:596;height:1672;rotation:90" o:connectortype="elbow" adj="10786,-89373,-170557">
              <v:stroke endarrow="block"/>
            </v:shape>
            <v:shape id="_x0000_s1662" type="#_x0000_t34" style="position:absolute;left:6830;top:5147;width:596;height:1739;rotation:90;flip:x" o:connectortype="elbow" adj="10786,85947,-170557">
              <v:stroke endarrow="block"/>
            </v:shape>
            <v:rect id="_x0000_s1663" style="position:absolute;left:7344;top:5719;width:2381;height:306" stroked="f">
              <v:fill opacity="0"/>
              <v:textbox style="mso-next-textbox:#_x0000_s1663" inset="0,0,0,0">
                <w:txbxContent>
                  <w:p w:rsidR="00091D22" w:rsidRPr="00CB4277" w:rsidRDefault="00091D22" w:rsidP="00091D22">
                    <w:pPr>
                      <w:rPr>
                        <w:sz w:val="28"/>
                        <w:szCs w:val="28"/>
                        <w:lang w:val="ru-RU"/>
                      </w:rPr>
                    </w:pPr>
                    <w:r>
                      <w:rPr>
                        <w:sz w:val="28"/>
                        <w:szCs w:val="28"/>
                        <w:lang w:val="ru-RU"/>
                      </w:rPr>
                      <w:t>Конечный результат</w:t>
                    </w:r>
                  </w:p>
                </w:txbxContent>
              </v:textbox>
            </v:rect>
            <v:rect id="_x0000_s1664" style="position:absolute;left:3054;top:7252;width:2703;height:306" stroked="f">
              <v:fill opacity="0"/>
              <v:textbox style="mso-next-textbox:#_x0000_s1664" inset="0,0,0,0">
                <w:txbxContent>
                  <w:p w:rsidR="00091D22" w:rsidRPr="00CB4277" w:rsidRDefault="00091D22" w:rsidP="00091D22">
                    <w:pPr>
                      <w:rPr>
                        <w:sz w:val="28"/>
                        <w:szCs w:val="28"/>
                        <w:lang w:val="ru-RU"/>
                      </w:rPr>
                    </w:pPr>
                    <w:r>
                      <w:rPr>
                        <w:sz w:val="28"/>
                        <w:szCs w:val="28"/>
                        <w:lang w:val="ru-RU"/>
                      </w:rPr>
                      <w:t>Рекомендуемые изменения</w:t>
                    </w:r>
                  </w:p>
                </w:txbxContent>
              </v:textbox>
            </v:rect>
            <v:shape id="_x0000_s1665" type="#_x0000_t32" style="position:absolute;left:4586;top:7080;width:1;height:595" o:connectortype="straight">
              <v:stroke endarrow="block"/>
            </v:shape>
            <v:shape id="_x0000_s1666" type="#_x0000_t32" style="position:absolute;left:7997;top:7080;width:11;height:595" o:connectortype="straight">
              <v:stroke endarrow="block"/>
            </v:shape>
            <v:rect id="_x0000_s1667" style="position:absolute;left:6989;top:7252;width:2011;height:306" stroked="f">
              <v:fill opacity="0"/>
              <v:textbox style="mso-next-textbox:#_x0000_s1667" inset="0,0,0,0">
                <w:txbxContent>
                  <w:p w:rsidR="00091D22" w:rsidRPr="00CB4277" w:rsidRDefault="00091D22" w:rsidP="00091D22">
                    <w:pPr>
                      <w:rPr>
                        <w:sz w:val="28"/>
                        <w:szCs w:val="28"/>
                        <w:lang w:val="ru-RU"/>
                      </w:rPr>
                    </w:pPr>
                    <w:r>
                      <w:rPr>
                        <w:sz w:val="28"/>
                        <w:szCs w:val="28"/>
                        <w:lang w:val="ru-RU"/>
                      </w:rPr>
                      <w:t>Конечный результат</w:t>
                    </w:r>
                  </w:p>
                </w:txbxContent>
              </v:textbox>
            </v:rect>
            <v:shape id="_x0000_s1668" type="#_x0000_t34" style="position:absolute;left:3160;top:5336;width:1262;height:2721;rotation:180;flip:x" o:connectortype="elbow" adj="-4894,-73495,27554">
              <v:stroke endarrow="block"/>
            </v:shape>
            <v:shape id="_x0000_s1669" type="#_x0000_t34" style="position:absolute;left:3160;top:2616;width:1262;height:5441;rotation:180;flip:x" o:connectortype="elbow" adj="-4894,-36753,27554">
              <v:stroke endarrow="block"/>
            </v:shape>
            <v:rect id="_x0000_s1670" style="position:absolute;left:2941;top:4536;width:2702;height:305" stroked="f">
              <v:fill opacity="0"/>
              <v:textbox style="mso-next-textbox:#_x0000_s1670" inset="0,0,0,0">
                <w:txbxContent>
                  <w:p w:rsidR="00091D22" w:rsidRPr="00CB4277" w:rsidRDefault="00091D22" w:rsidP="00091D22">
                    <w:pPr>
                      <w:rPr>
                        <w:sz w:val="28"/>
                        <w:szCs w:val="28"/>
                        <w:lang w:val="ru-RU"/>
                      </w:rPr>
                    </w:pPr>
                    <w:r>
                      <w:rPr>
                        <w:sz w:val="28"/>
                        <w:szCs w:val="28"/>
                        <w:lang w:val="ru-RU"/>
                      </w:rPr>
                      <w:t>Одобренные изменения</w:t>
                    </w:r>
                  </w:p>
                </w:txbxContent>
              </v:textbox>
            </v:rect>
            <v:rect id="_x0000_s1671" style="position:absolute;left:3054;top:5719;width:2703;height:306" stroked="f">
              <v:fill opacity="0"/>
              <v:textbox style="mso-next-textbox:#_x0000_s1671" inset="0,0,0,0">
                <w:txbxContent>
                  <w:p w:rsidR="00091D22" w:rsidRPr="00CB4277" w:rsidRDefault="00091D22" w:rsidP="00091D22">
                    <w:pPr>
                      <w:rPr>
                        <w:sz w:val="28"/>
                        <w:szCs w:val="28"/>
                        <w:lang w:val="ru-RU"/>
                      </w:rPr>
                    </w:pPr>
                    <w:r>
                      <w:rPr>
                        <w:sz w:val="28"/>
                        <w:szCs w:val="28"/>
                        <w:lang w:val="ru-RU"/>
                      </w:rPr>
                      <w:t>Запросы на изменения</w:t>
                    </w:r>
                  </w:p>
                </w:txbxContent>
              </v:textbox>
            </v:rect>
            <w10:wrap type="none"/>
            <w10:anchorlock/>
          </v:group>
        </w:pict>
      </w:r>
    </w:p>
    <w:p w:rsidR="00091D22" w:rsidRPr="005F7177" w:rsidRDefault="00091D22" w:rsidP="00091D22">
      <w:pPr>
        <w:autoSpaceDE w:val="0"/>
        <w:autoSpaceDN w:val="0"/>
        <w:adjustRightInd w:val="0"/>
        <w:jc w:val="center"/>
        <w:rPr>
          <w:i/>
          <w:szCs w:val="32"/>
          <w:lang w:val="ru-RU"/>
        </w:rPr>
      </w:pPr>
      <w:r>
        <w:rPr>
          <w:i/>
          <w:szCs w:val="32"/>
          <w:lang w:val="ru-RU"/>
        </w:rPr>
        <w:t>Рис.3</w:t>
      </w:r>
      <w:r w:rsidRPr="005F7177">
        <w:rPr>
          <w:i/>
          <w:szCs w:val="32"/>
          <w:lang w:val="ru-RU"/>
        </w:rPr>
        <w:t>.1. Взаимодействие интегративных процессов</w:t>
      </w:r>
    </w:p>
    <w:p w:rsidR="00091D22" w:rsidRDefault="00091D22" w:rsidP="00091D22">
      <w:pPr>
        <w:autoSpaceDE w:val="0"/>
        <w:autoSpaceDN w:val="0"/>
        <w:adjustRightInd w:val="0"/>
        <w:ind w:firstLine="708"/>
        <w:jc w:val="both"/>
        <w:rPr>
          <w:b/>
          <w:szCs w:val="32"/>
          <w:lang w:val="ru-RU"/>
        </w:rPr>
      </w:pPr>
    </w:p>
    <w:p w:rsidR="00091D22" w:rsidRPr="007C1334" w:rsidRDefault="00091D22" w:rsidP="00091D22">
      <w:pPr>
        <w:autoSpaceDE w:val="0"/>
        <w:autoSpaceDN w:val="0"/>
        <w:adjustRightInd w:val="0"/>
        <w:ind w:firstLine="426"/>
        <w:jc w:val="both"/>
        <w:rPr>
          <w:szCs w:val="32"/>
          <w:lang w:val="ru-RU"/>
        </w:rPr>
      </w:pPr>
      <w:r w:rsidRPr="007C1334">
        <w:rPr>
          <w:b/>
          <w:szCs w:val="32"/>
          <w:lang w:val="ru-RU"/>
        </w:rPr>
        <w:t>Описание содержания проекта</w:t>
      </w:r>
      <w:r w:rsidRPr="007C1334">
        <w:rPr>
          <w:szCs w:val="32"/>
          <w:lang w:val="ru-RU"/>
        </w:rPr>
        <w:t xml:space="preserve"> представляет собой формулировку того, что необходи</w:t>
      </w:r>
      <w:r>
        <w:rPr>
          <w:szCs w:val="32"/>
          <w:lang w:val="ru-RU"/>
        </w:rPr>
        <w:t>мо сделать. Оно включает в себя следующие элементы.</w:t>
      </w:r>
    </w:p>
    <w:p w:rsidR="00091D22" w:rsidRPr="007C1334" w:rsidRDefault="00091D22" w:rsidP="00091D22">
      <w:pPr>
        <w:numPr>
          <w:ilvl w:val="0"/>
          <w:numId w:val="32"/>
        </w:numPr>
        <w:autoSpaceDE w:val="0"/>
        <w:autoSpaceDN w:val="0"/>
        <w:adjustRightInd w:val="0"/>
        <w:jc w:val="both"/>
        <w:rPr>
          <w:szCs w:val="32"/>
        </w:rPr>
      </w:pPr>
      <w:r>
        <w:rPr>
          <w:szCs w:val="32"/>
          <w:lang w:val="ru-RU"/>
        </w:rPr>
        <w:t>Цели</w:t>
      </w:r>
      <w:r w:rsidRPr="007C1334">
        <w:rPr>
          <w:szCs w:val="32"/>
          <w:lang w:val="ru-RU"/>
        </w:rPr>
        <w:t xml:space="preserve"> проекта </w:t>
      </w:r>
      <w:r w:rsidRPr="007C1334">
        <w:rPr>
          <w:szCs w:val="32"/>
        </w:rPr>
        <w:t xml:space="preserve">и </w:t>
      </w:r>
      <w:r>
        <w:rPr>
          <w:szCs w:val="32"/>
          <w:lang w:val="ru-RU"/>
        </w:rPr>
        <w:t>продукта</w:t>
      </w:r>
      <w:r w:rsidRPr="007C1334">
        <w:rPr>
          <w:szCs w:val="32"/>
        </w:rPr>
        <w:t>.</w:t>
      </w:r>
    </w:p>
    <w:p w:rsidR="00091D22" w:rsidRPr="007C1334" w:rsidRDefault="00091D22" w:rsidP="00091D22">
      <w:pPr>
        <w:numPr>
          <w:ilvl w:val="0"/>
          <w:numId w:val="32"/>
        </w:numPr>
        <w:autoSpaceDE w:val="0"/>
        <w:autoSpaceDN w:val="0"/>
        <w:adjustRightInd w:val="0"/>
        <w:jc w:val="both"/>
        <w:rPr>
          <w:szCs w:val="32"/>
          <w:lang w:val="ru-RU"/>
        </w:rPr>
      </w:pPr>
      <w:r w:rsidRPr="007C1334">
        <w:rPr>
          <w:szCs w:val="32"/>
          <w:lang w:val="ru-RU"/>
        </w:rPr>
        <w:t>Требования к продукту или услуге и их характеристики.</w:t>
      </w:r>
    </w:p>
    <w:p w:rsidR="00091D22" w:rsidRPr="007C1334" w:rsidRDefault="00091D22" w:rsidP="00091D22">
      <w:pPr>
        <w:numPr>
          <w:ilvl w:val="0"/>
          <w:numId w:val="32"/>
        </w:numPr>
        <w:autoSpaceDE w:val="0"/>
        <w:autoSpaceDN w:val="0"/>
        <w:adjustRightInd w:val="0"/>
        <w:jc w:val="both"/>
        <w:rPr>
          <w:szCs w:val="32"/>
        </w:rPr>
      </w:pPr>
      <w:r>
        <w:rPr>
          <w:szCs w:val="32"/>
          <w:lang w:val="ru-RU"/>
        </w:rPr>
        <w:t>Критерии</w:t>
      </w:r>
      <w:r w:rsidRPr="007C1334">
        <w:rPr>
          <w:szCs w:val="32"/>
          <w:lang w:val="ru-RU"/>
        </w:rPr>
        <w:t xml:space="preserve"> приемки продукта</w:t>
      </w:r>
      <w:r w:rsidRPr="007C1334">
        <w:rPr>
          <w:szCs w:val="32"/>
        </w:rPr>
        <w:t>.</w:t>
      </w:r>
    </w:p>
    <w:p w:rsidR="00091D22" w:rsidRPr="007C1334" w:rsidRDefault="00091D22" w:rsidP="00091D22">
      <w:pPr>
        <w:numPr>
          <w:ilvl w:val="0"/>
          <w:numId w:val="32"/>
        </w:numPr>
        <w:autoSpaceDE w:val="0"/>
        <w:autoSpaceDN w:val="0"/>
        <w:adjustRightInd w:val="0"/>
        <w:jc w:val="both"/>
        <w:rPr>
          <w:szCs w:val="32"/>
        </w:rPr>
      </w:pPr>
      <w:r>
        <w:rPr>
          <w:szCs w:val="32"/>
          <w:lang w:val="ru-RU"/>
        </w:rPr>
        <w:lastRenderedPageBreak/>
        <w:t>Границы</w:t>
      </w:r>
      <w:r w:rsidRPr="007C1334">
        <w:rPr>
          <w:szCs w:val="32"/>
          <w:lang w:val="ru-RU"/>
        </w:rPr>
        <w:t xml:space="preserve"> проекта</w:t>
      </w:r>
      <w:r w:rsidRPr="007C1334">
        <w:rPr>
          <w:szCs w:val="32"/>
        </w:rPr>
        <w:t>.</w:t>
      </w:r>
    </w:p>
    <w:p w:rsidR="00091D22" w:rsidRPr="007C1334" w:rsidRDefault="00091D22" w:rsidP="00091D22">
      <w:pPr>
        <w:numPr>
          <w:ilvl w:val="0"/>
          <w:numId w:val="32"/>
        </w:numPr>
        <w:autoSpaceDE w:val="0"/>
        <w:autoSpaceDN w:val="0"/>
        <w:adjustRightInd w:val="0"/>
        <w:jc w:val="both"/>
        <w:rPr>
          <w:szCs w:val="32"/>
          <w:lang w:val="ru-RU"/>
        </w:rPr>
      </w:pPr>
      <w:r w:rsidRPr="007C1334">
        <w:rPr>
          <w:szCs w:val="32"/>
          <w:lang w:val="ru-RU"/>
        </w:rPr>
        <w:t>Требования и результаты поставки проекта.</w:t>
      </w:r>
    </w:p>
    <w:p w:rsidR="00091D22" w:rsidRPr="007C1334" w:rsidRDefault="00091D22" w:rsidP="00091D22">
      <w:pPr>
        <w:numPr>
          <w:ilvl w:val="0"/>
          <w:numId w:val="32"/>
        </w:numPr>
        <w:autoSpaceDE w:val="0"/>
        <w:autoSpaceDN w:val="0"/>
        <w:adjustRightInd w:val="0"/>
        <w:jc w:val="both"/>
        <w:rPr>
          <w:szCs w:val="32"/>
        </w:rPr>
      </w:pPr>
      <w:r>
        <w:rPr>
          <w:szCs w:val="32"/>
          <w:lang w:val="ru-RU"/>
        </w:rPr>
        <w:t>Ограничения</w:t>
      </w:r>
      <w:r w:rsidRPr="007C1334">
        <w:rPr>
          <w:szCs w:val="32"/>
          <w:lang w:val="ru-RU"/>
        </w:rPr>
        <w:t xml:space="preserve"> проекта</w:t>
      </w:r>
      <w:r w:rsidRPr="007C1334">
        <w:rPr>
          <w:szCs w:val="32"/>
        </w:rPr>
        <w:t>.</w:t>
      </w:r>
    </w:p>
    <w:p w:rsidR="00091D22" w:rsidRPr="007C1334" w:rsidRDefault="00091D22" w:rsidP="00091D22">
      <w:pPr>
        <w:numPr>
          <w:ilvl w:val="0"/>
          <w:numId w:val="32"/>
        </w:numPr>
        <w:autoSpaceDE w:val="0"/>
        <w:autoSpaceDN w:val="0"/>
        <w:adjustRightInd w:val="0"/>
        <w:jc w:val="both"/>
        <w:rPr>
          <w:szCs w:val="32"/>
        </w:rPr>
      </w:pPr>
      <w:r>
        <w:rPr>
          <w:szCs w:val="32"/>
          <w:lang w:val="ru-RU"/>
        </w:rPr>
        <w:t>Допущения</w:t>
      </w:r>
      <w:r w:rsidRPr="007C1334">
        <w:rPr>
          <w:szCs w:val="32"/>
          <w:lang w:val="ru-RU"/>
        </w:rPr>
        <w:t xml:space="preserve"> проекта</w:t>
      </w:r>
      <w:r w:rsidRPr="007C1334">
        <w:rPr>
          <w:szCs w:val="32"/>
        </w:rPr>
        <w:t>.</w:t>
      </w:r>
    </w:p>
    <w:p w:rsidR="00091D22" w:rsidRPr="007C1334" w:rsidRDefault="00091D22" w:rsidP="00091D22">
      <w:pPr>
        <w:numPr>
          <w:ilvl w:val="0"/>
          <w:numId w:val="32"/>
        </w:numPr>
        <w:autoSpaceDE w:val="0"/>
        <w:autoSpaceDN w:val="0"/>
        <w:adjustRightInd w:val="0"/>
        <w:jc w:val="both"/>
        <w:rPr>
          <w:szCs w:val="32"/>
        </w:rPr>
      </w:pPr>
      <w:r>
        <w:rPr>
          <w:szCs w:val="32"/>
          <w:lang w:val="ru-RU"/>
        </w:rPr>
        <w:t>Первоначальная</w:t>
      </w:r>
      <w:r w:rsidRPr="007C1334">
        <w:rPr>
          <w:szCs w:val="32"/>
          <w:lang w:val="ru-RU"/>
        </w:rPr>
        <w:t xml:space="preserve"> организация проекта</w:t>
      </w:r>
      <w:r w:rsidRPr="007C1334">
        <w:rPr>
          <w:szCs w:val="32"/>
        </w:rPr>
        <w:t>.</w:t>
      </w:r>
    </w:p>
    <w:p w:rsidR="00091D22" w:rsidRPr="007C1334" w:rsidRDefault="00091D22" w:rsidP="00091D22">
      <w:pPr>
        <w:numPr>
          <w:ilvl w:val="0"/>
          <w:numId w:val="32"/>
        </w:numPr>
        <w:autoSpaceDE w:val="0"/>
        <w:autoSpaceDN w:val="0"/>
        <w:adjustRightInd w:val="0"/>
        <w:jc w:val="both"/>
        <w:rPr>
          <w:szCs w:val="32"/>
        </w:rPr>
      </w:pPr>
      <w:r>
        <w:rPr>
          <w:szCs w:val="32"/>
          <w:lang w:val="ru-RU"/>
        </w:rPr>
        <w:t>Первоначально</w:t>
      </w:r>
      <w:r w:rsidRPr="007C1334">
        <w:rPr>
          <w:szCs w:val="32"/>
          <w:lang w:val="ru-RU"/>
        </w:rPr>
        <w:t xml:space="preserve"> сформулированные риски</w:t>
      </w:r>
      <w:r w:rsidRPr="007C1334">
        <w:rPr>
          <w:szCs w:val="32"/>
        </w:rPr>
        <w:t>.</w:t>
      </w:r>
    </w:p>
    <w:p w:rsidR="00091D22" w:rsidRPr="007C1334" w:rsidRDefault="00091D22" w:rsidP="00091D22">
      <w:pPr>
        <w:numPr>
          <w:ilvl w:val="0"/>
          <w:numId w:val="32"/>
        </w:numPr>
        <w:autoSpaceDE w:val="0"/>
        <w:autoSpaceDN w:val="0"/>
        <w:adjustRightInd w:val="0"/>
        <w:jc w:val="both"/>
        <w:rPr>
          <w:szCs w:val="32"/>
        </w:rPr>
      </w:pPr>
      <w:r>
        <w:rPr>
          <w:szCs w:val="32"/>
          <w:lang w:val="ru-RU"/>
        </w:rPr>
        <w:t>Контрольные</w:t>
      </w:r>
      <w:r w:rsidRPr="007C1334">
        <w:rPr>
          <w:szCs w:val="32"/>
          <w:lang w:val="ru-RU"/>
        </w:rPr>
        <w:t xml:space="preserve"> события расписания</w:t>
      </w:r>
      <w:r w:rsidRPr="007C1334">
        <w:rPr>
          <w:szCs w:val="32"/>
        </w:rPr>
        <w:t>.</w:t>
      </w:r>
    </w:p>
    <w:p w:rsidR="00091D22" w:rsidRPr="007C1334" w:rsidRDefault="00091D22" w:rsidP="00091D22">
      <w:pPr>
        <w:numPr>
          <w:ilvl w:val="0"/>
          <w:numId w:val="32"/>
        </w:numPr>
        <w:autoSpaceDE w:val="0"/>
        <w:autoSpaceDN w:val="0"/>
        <w:adjustRightInd w:val="0"/>
        <w:jc w:val="both"/>
        <w:rPr>
          <w:szCs w:val="32"/>
          <w:lang w:val="ru-RU"/>
        </w:rPr>
      </w:pPr>
      <w:r w:rsidRPr="007C1334">
        <w:rPr>
          <w:szCs w:val="32"/>
          <w:lang w:val="ru-RU"/>
        </w:rPr>
        <w:t>Первоначальная иерархическая структура работ (ИСР).</w:t>
      </w:r>
    </w:p>
    <w:p w:rsidR="00091D22" w:rsidRPr="007C1334" w:rsidRDefault="00091D22" w:rsidP="00091D22">
      <w:pPr>
        <w:numPr>
          <w:ilvl w:val="0"/>
          <w:numId w:val="32"/>
        </w:numPr>
        <w:autoSpaceDE w:val="0"/>
        <w:autoSpaceDN w:val="0"/>
        <w:adjustRightInd w:val="0"/>
        <w:jc w:val="both"/>
        <w:rPr>
          <w:szCs w:val="32"/>
          <w:lang w:val="ru-RU"/>
        </w:rPr>
      </w:pPr>
      <w:r w:rsidRPr="007C1334">
        <w:rPr>
          <w:szCs w:val="32"/>
          <w:lang w:val="ru-RU"/>
        </w:rPr>
        <w:t>Смета расходов с указанием порядка величин.</w:t>
      </w:r>
    </w:p>
    <w:p w:rsidR="00091D22" w:rsidRPr="0058612E" w:rsidRDefault="00091D22" w:rsidP="00091D22">
      <w:pPr>
        <w:autoSpaceDE w:val="0"/>
        <w:autoSpaceDN w:val="0"/>
        <w:adjustRightInd w:val="0"/>
        <w:ind w:firstLine="426"/>
        <w:jc w:val="both"/>
        <w:rPr>
          <w:szCs w:val="32"/>
          <w:lang w:val="ru-RU"/>
        </w:rPr>
      </w:pPr>
      <w:r w:rsidRPr="0058612E">
        <w:rPr>
          <w:b/>
          <w:szCs w:val="32"/>
          <w:lang w:val="ru-RU"/>
        </w:rPr>
        <w:t>План управления проектом</w:t>
      </w:r>
      <w:r w:rsidRPr="0058612E">
        <w:rPr>
          <w:szCs w:val="32"/>
          <w:lang w:val="ru-RU"/>
        </w:rPr>
        <w:t xml:space="preserve"> определяет, как должен выполняться, контролироваться и закрываться проект. Он состоит из одного или нескольких вспомогательных планов и прочих элементов.</w:t>
      </w:r>
    </w:p>
    <w:p w:rsidR="00091D22" w:rsidRPr="0058612E" w:rsidRDefault="00091D22" w:rsidP="00091D22">
      <w:pPr>
        <w:tabs>
          <w:tab w:val="left" w:pos="426"/>
        </w:tabs>
        <w:autoSpaceDE w:val="0"/>
        <w:autoSpaceDN w:val="0"/>
        <w:adjustRightInd w:val="0"/>
        <w:jc w:val="both"/>
        <w:rPr>
          <w:szCs w:val="32"/>
          <w:lang w:val="ru-RU"/>
        </w:rPr>
      </w:pPr>
      <w:r w:rsidRPr="0058612E">
        <w:rPr>
          <w:szCs w:val="32"/>
          <w:lang w:val="ru-RU"/>
        </w:rPr>
        <w:tab/>
        <w:t>Вспомогательные планы включают в себя планы управления</w:t>
      </w:r>
    </w:p>
    <w:p w:rsidR="00091D22" w:rsidRPr="0058612E" w:rsidRDefault="00091D22" w:rsidP="00091D22">
      <w:pPr>
        <w:numPr>
          <w:ilvl w:val="0"/>
          <w:numId w:val="33"/>
        </w:numPr>
        <w:autoSpaceDE w:val="0"/>
        <w:autoSpaceDN w:val="0"/>
        <w:adjustRightInd w:val="0"/>
        <w:jc w:val="both"/>
        <w:rPr>
          <w:szCs w:val="32"/>
        </w:rPr>
      </w:pPr>
      <w:r>
        <w:rPr>
          <w:szCs w:val="32"/>
          <w:lang w:val="ru-RU"/>
        </w:rPr>
        <w:t>содержанием</w:t>
      </w:r>
      <w:r w:rsidRPr="0058612E">
        <w:rPr>
          <w:szCs w:val="32"/>
          <w:lang w:val="ru-RU"/>
        </w:rPr>
        <w:t xml:space="preserve"> проекта</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расписанием</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стоимостью</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качеством</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обеспечением</w:t>
      </w:r>
      <w:r w:rsidRPr="0058612E">
        <w:rPr>
          <w:szCs w:val="32"/>
          <w:lang w:val="ru-RU"/>
        </w:rPr>
        <w:t xml:space="preserve"> проекта персоналом</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коммуникациями</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рисками</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Pr>
          <w:szCs w:val="32"/>
          <w:lang w:val="ru-RU"/>
        </w:rPr>
        <w:t>поставками</w:t>
      </w:r>
      <w:r w:rsidRPr="0058612E">
        <w:rPr>
          <w:szCs w:val="32"/>
        </w:rPr>
        <w:t>,</w:t>
      </w:r>
    </w:p>
    <w:p w:rsidR="00091D22" w:rsidRPr="0058612E" w:rsidRDefault="00091D22" w:rsidP="00091D22">
      <w:pPr>
        <w:numPr>
          <w:ilvl w:val="0"/>
          <w:numId w:val="33"/>
        </w:numPr>
        <w:autoSpaceDE w:val="0"/>
        <w:autoSpaceDN w:val="0"/>
        <w:adjustRightInd w:val="0"/>
        <w:jc w:val="both"/>
        <w:rPr>
          <w:szCs w:val="32"/>
        </w:rPr>
      </w:pPr>
      <w:r w:rsidRPr="0058612E">
        <w:rPr>
          <w:szCs w:val="32"/>
          <w:lang w:val="ru-RU"/>
        </w:rPr>
        <w:t>план совершенствования процессов.</w:t>
      </w:r>
    </w:p>
    <w:p w:rsidR="00091D22" w:rsidRPr="0058612E" w:rsidRDefault="00091D22" w:rsidP="00091D22">
      <w:pPr>
        <w:tabs>
          <w:tab w:val="left" w:pos="426"/>
        </w:tabs>
        <w:autoSpaceDE w:val="0"/>
        <w:autoSpaceDN w:val="0"/>
        <w:adjustRightInd w:val="0"/>
        <w:jc w:val="both"/>
        <w:rPr>
          <w:szCs w:val="32"/>
        </w:rPr>
      </w:pPr>
      <w:r w:rsidRPr="0058612E">
        <w:rPr>
          <w:szCs w:val="32"/>
          <w:lang w:val="ru-RU"/>
        </w:rPr>
        <w:tab/>
        <w:t>Прочие элементы включают</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Перечень контрольных событий</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Календарь ресурсов</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Базовый план расписания</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Базовый план по стоимости</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Базовый план по качеству</w:t>
      </w:r>
      <w:r w:rsidRPr="0058612E">
        <w:rPr>
          <w:szCs w:val="32"/>
        </w:rPr>
        <w:t>.</w:t>
      </w:r>
    </w:p>
    <w:p w:rsidR="00091D22" w:rsidRPr="0058612E" w:rsidRDefault="00091D22" w:rsidP="00091D22">
      <w:pPr>
        <w:numPr>
          <w:ilvl w:val="0"/>
          <w:numId w:val="34"/>
        </w:numPr>
        <w:autoSpaceDE w:val="0"/>
        <w:autoSpaceDN w:val="0"/>
        <w:adjustRightInd w:val="0"/>
        <w:jc w:val="both"/>
        <w:rPr>
          <w:szCs w:val="32"/>
        </w:rPr>
      </w:pPr>
      <w:r w:rsidRPr="0058612E">
        <w:rPr>
          <w:szCs w:val="32"/>
          <w:lang w:val="ru-RU"/>
        </w:rPr>
        <w:t>Реестр рисков</w:t>
      </w:r>
      <w:r w:rsidRPr="0058612E">
        <w:rPr>
          <w:szCs w:val="32"/>
        </w:rPr>
        <w:t>.</w:t>
      </w:r>
    </w:p>
    <w:p w:rsidR="00091D22" w:rsidRPr="0058612E" w:rsidRDefault="00091D22" w:rsidP="00091D22">
      <w:pPr>
        <w:tabs>
          <w:tab w:val="left" w:pos="426"/>
        </w:tabs>
        <w:rPr>
          <w:szCs w:val="32"/>
          <w:lang w:val="ru-RU"/>
        </w:rPr>
      </w:pPr>
      <w:r w:rsidRPr="0058612E">
        <w:rPr>
          <w:szCs w:val="32"/>
          <w:lang w:val="ru-RU"/>
        </w:rPr>
        <w:tab/>
      </w:r>
      <w:r w:rsidRPr="00ED7FF8">
        <w:rPr>
          <w:b/>
          <w:szCs w:val="32"/>
          <w:lang w:val="ru-RU"/>
        </w:rPr>
        <w:t>Руководство и управление исполнением проекта</w:t>
      </w:r>
      <w:r w:rsidRPr="0058612E">
        <w:rPr>
          <w:szCs w:val="32"/>
          <w:lang w:val="ru-RU"/>
        </w:rPr>
        <w:t xml:space="preserve"> состоит в выполнении определённых действий.</w:t>
      </w:r>
    </w:p>
    <w:p w:rsidR="00091D22" w:rsidRPr="0058612E" w:rsidRDefault="00091D22" w:rsidP="00091D22">
      <w:pPr>
        <w:numPr>
          <w:ilvl w:val="0"/>
          <w:numId w:val="35"/>
        </w:numPr>
        <w:autoSpaceDE w:val="0"/>
        <w:autoSpaceDN w:val="0"/>
        <w:adjustRightInd w:val="0"/>
        <w:jc w:val="both"/>
        <w:rPr>
          <w:szCs w:val="32"/>
        </w:rPr>
      </w:pPr>
      <w:r w:rsidRPr="0058612E">
        <w:rPr>
          <w:szCs w:val="32"/>
          <w:lang w:val="ru-RU"/>
        </w:rPr>
        <w:t>Выполнение операций проекта</w:t>
      </w:r>
      <w:r w:rsidRPr="0058612E">
        <w:rPr>
          <w:szCs w:val="32"/>
        </w:rPr>
        <w:t>.</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 xml:space="preserve">Расходование трудовых ресурсов и денежных средств. </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 xml:space="preserve">Подбор, обучение </w:t>
      </w:r>
      <w:r>
        <w:rPr>
          <w:szCs w:val="32"/>
          <w:lang w:val="ru-RU"/>
        </w:rPr>
        <w:t xml:space="preserve">персонала </w:t>
      </w:r>
      <w:r w:rsidRPr="0058612E">
        <w:rPr>
          <w:szCs w:val="32"/>
          <w:lang w:val="ru-RU"/>
        </w:rPr>
        <w:t>и управление членами команды проекта.</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Получение предложений от потенциальных поставщиков.</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lastRenderedPageBreak/>
        <w:t>Выбор продавцов из числа потенциальных.</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Приобретение, управление и использование ресурсов, в том числе материалов, инструментов, оборудования и сооружений.</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Внедрение запланированных методов и стандартов.</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Создание, контроль, проверка и ратификация результатов поставки проекта.</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Управление рисками и реализация мер реагирования на риски.</w:t>
      </w:r>
    </w:p>
    <w:p w:rsidR="00091D22" w:rsidRPr="0058612E" w:rsidRDefault="00091D22" w:rsidP="00091D22">
      <w:pPr>
        <w:numPr>
          <w:ilvl w:val="0"/>
          <w:numId w:val="35"/>
        </w:numPr>
        <w:autoSpaceDE w:val="0"/>
        <w:autoSpaceDN w:val="0"/>
        <w:adjustRightInd w:val="0"/>
        <w:jc w:val="both"/>
        <w:rPr>
          <w:szCs w:val="32"/>
        </w:rPr>
      </w:pPr>
      <w:r w:rsidRPr="0058612E">
        <w:rPr>
          <w:szCs w:val="32"/>
          <w:lang w:val="ru-RU"/>
        </w:rPr>
        <w:t>Управление продавцами</w:t>
      </w:r>
      <w:r w:rsidRPr="0058612E">
        <w:rPr>
          <w:szCs w:val="32"/>
        </w:rPr>
        <w:t>.</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Адаптация одобренных изменений к содержанию, планам и окружению проекта.</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Создание и управление каналами коммуникаций.</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Сбор данных проекта и отчеты по расходам, выполнению расписания, техническому и качественному прогрессу, а также предоставление информации о текущем состоянии для прогнозирования.</w:t>
      </w:r>
    </w:p>
    <w:p w:rsidR="00091D22" w:rsidRPr="0058612E" w:rsidRDefault="00091D22" w:rsidP="00091D22">
      <w:pPr>
        <w:numPr>
          <w:ilvl w:val="0"/>
          <w:numId w:val="35"/>
        </w:numPr>
        <w:autoSpaceDE w:val="0"/>
        <w:autoSpaceDN w:val="0"/>
        <w:adjustRightInd w:val="0"/>
        <w:jc w:val="both"/>
        <w:rPr>
          <w:szCs w:val="32"/>
          <w:lang w:val="ru-RU"/>
        </w:rPr>
      </w:pPr>
      <w:r w:rsidRPr="0058612E">
        <w:rPr>
          <w:szCs w:val="32"/>
          <w:lang w:val="ru-RU"/>
        </w:rPr>
        <w:t>Сбор и документирование накопленных знаний</w:t>
      </w:r>
      <w:r>
        <w:rPr>
          <w:szCs w:val="32"/>
          <w:lang w:val="ru-RU"/>
        </w:rPr>
        <w:t>,</w:t>
      </w:r>
      <w:r w:rsidRPr="0058612E">
        <w:rPr>
          <w:szCs w:val="32"/>
          <w:lang w:val="ru-RU"/>
        </w:rPr>
        <w:t xml:space="preserve"> и осуществление операций по улучшению одобренных процессов.</w:t>
      </w:r>
    </w:p>
    <w:p w:rsidR="00091D22" w:rsidRPr="002D7782" w:rsidRDefault="00091D22" w:rsidP="00091D22">
      <w:pPr>
        <w:autoSpaceDE w:val="0"/>
        <w:autoSpaceDN w:val="0"/>
        <w:adjustRightInd w:val="0"/>
        <w:ind w:firstLine="426"/>
        <w:jc w:val="both"/>
        <w:rPr>
          <w:szCs w:val="32"/>
          <w:lang w:val="ru-RU"/>
        </w:rPr>
      </w:pPr>
      <w:r w:rsidRPr="00ED7FF8">
        <w:rPr>
          <w:b/>
          <w:szCs w:val="32"/>
          <w:lang w:val="ru-RU"/>
        </w:rPr>
        <w:t>Мониторинг и управление работами проекта</w:t>
      </w:r>
      <w:r w:rsidRPr="00ED7FF8">
        <w:rPr>
          <w:szCs w:val="32"/>
          <w:lang w:val="ru-RU"/>
        </w:rPr>
        <w:t xml:space="preserve"> выполняется для наблюдения за проектными процессами, связанными с инициацией, планированием, выполнением и закрытием проекта. Он включает </w:t>
      </w:r>
      <w:r w:rsidRPr="002D7782">
        <w:rPr>
          <w:szCs w:val="32"/>
          <w:lang w:val="ru-RU"/>
        </w:rPr>
        <w:t xml:space="preserve">в </w:t>
      </w:r>
      <w:r w:rsidRPr="00ED7FF8">
        <w:rPr>
          <w:szCs w:val="32"/>
          <w:lang w:val="ru-RU"/>
        </w:rPr>
        <w:t xml:space="preserve">себя следующие </w:t>
      </w:r>
      <w:r>
        <w:rPr>
          <w:szCs w:val="32"/>
          <w:lang w:val="ru-RU"/>
        </w:rPr>
        <w:t>элементы</w:t>
      </w:r>
      <w:r w:rsidRPr="002D7782">
        <w:rPr>
          <w:szCs w:val="32"/>
          <w:lang w:val="ru-RU"/>
        </w:rPr>
        <w:t>.</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С</w:t>
      </w:r>
      <w:r w:rsidRPr="00ED7FF8">
        <w:rPr>
          <w:szCs w:val="32"/>
          <w:lang w:val="ru-RU"/>
        </w:rPr>
        <w:t>равнение текущего хода исполнения проекта с планом управл</w:t>
      </w:r>
      <w:r>
        <w:rPr>
          <w:szCs w:val="32"/>
          <w:lang w:val="ru-RU"/>
        </w:rPr>
        <w:t>ения проектом.</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О</w:t>
      </w:r>
      <w:r w:rsidRPr="00ED7FF8">
        <w:rPr>
          <w:szCs w:val="32"/>
          <w:lang w:val="ru-RU"/>
        </w:rPr>
        <w:t>ценка хода исполнения для выявления моментов, требующих корректирующих или предупреждающих действий, после чего такие действия</w:t>
      </w:r>
      <w:r>
        <w:rPr>
          <w:szCs w:val="32"/>
          <w:lang w:val="ru-RU"/>
        </w:rPr>
        <w:t xml:space="preserve"> предписываются как необходимые.</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А</w:t>
      </w:r>
      <w:r w:rsidRPr="00ED7FF8">
        <w:rPr>
          <w:szCs w:val="32"/>
          <w:lang w:val="ru-RU"/>
        </w:rPr>
        <w:t>нализ, отслеживание и мониторинг рисков проекта для своевременного их выявления, отчета об их статусе и контроля выполнен</w:t>
      </w:r>
      <w:r>
        <w:rPr>
          <w:szCs w:val="32"/>
          <w:lang w:val="ru-RU"/>
        </w:rPr>
        <w:t>ия планов реагирования на риски.</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В</w:t>
      </w:r>
      <w:r w:rsidRPr="00ED7FF8">
        <w:rPr>
          <w:szCs w:val="32"/>
          <w:lang w:val="ru-RU"/>
        </w:rPr>
        <w:t xml:space="preserve">едение вплоть до завершения проекта достоверной и актуальной информационной базы, касающейся продуктов проекта, и сопутствующей </w:t>
      </w:r>
      <w:r>
        <w:rPr>
          <w:szCs w:val="32"/>
          <w:lang w:val="ru-RU"/>
        </w:rPr>
        <w:t>документации для этих продуктов.</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П</w:t>
      </w:r>
      <w:r w:rsidRPr="00ED7FF8">
        <w:rPr>
          <w:szCs w:val="32"/>
          <w:lang w:val="ru-RU"/>
        </w:rPr>
        <w:t>редоставление информации для составления отчетов о текущем состоянии, оце</w:t>
      </w:r>
      <w:r>
        <w:rPr>
          <w:szCs w:val="32"/>
          <w:lang w:val="ru-RU"/>
        </w:rPr>
        <w:t>нки прогресса и прогнозирования.</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t>П</w:t>
      </w:r>
      <w:r w:rsidRPr="00ED7FF8">
        <w:rPr>
          <w:szCs w:val="32"/>
          <w:lang w:val="ru-RU"/>
        </w:rPr>
        <w:t xml:space="preserve">редоставление прогнозов для обновления текущих данных </w:t>
      </w:r>
      <w:r>
        <w:rPr>
          <w:szCs w:val="32"/>
          <w:lang w:val="ru-RU"/>
        </w:rPr>
        <w:t>о затратах и расписании проекта.</w:t>
      </w:r>
    </w:p>
    <w:p w:rsidR="00091D22" w:rsidRPr="00ED7FF8" w:rsidRDefault="00091D22" w:rsidP="00091D22">
      <w:pPr>
        <w:numPr>
          <w:ilvl w:val="0"/>
          <w:numId w:val="36"/>
        </w:numPr>
        <w:autoSpaceDE w:val="0"/>
        <w:autoSpaceDN w:val="0"/>
        <w:adjustRightInd w:val="0"/>
        <w:jc w:val="both"/>
        <w:rPr>
          <w:szCs w:val="32"/>
          <w:lang w:val="ru-RU"/>
        </w:rPr>
      </w:pPr>
      <w:r>
        <w:rPr>
          <w:szCs w:val="32"/>
          <w:lang w:val="ru-RU"/>
        </w:rPr>
        <w:lastRenderedPageBreak/>
        <w:t>М</w:t>
      </w:r>
      <w:r w:rsidRPr="00ED7FF8">
        <w:rPr>
          <w:szCs w:val="32"/>
          <w:lang w:val="ru-RU"/>
        </w:rPr>
        <w:t>ониторинг обработки одобренных изменений по мере их появления.</w:t>
      </w:r>
    </w:p>
    <w:p w:rsidR="00091D22" w:rsidRDefault="00091D22" w:rsidP="00091D22">
      <w:pPr>
        <w:autoSpaceDE w:val="0"/>
        <w:autoSpaceDN w:val="0"/>
        <w:adjustRightInd w:val="0"/>
        <w:ind w:firstLine="426"/>
        <w:jc w:val="both"/>
        <w:rPr>
          <w:szCs w:val="32"/>
          <w:lang w:val="ru-RU"/>
        </w:rPr>
      </w:pPr>
      <w:r w:rsidRPr="009A01E5">
        <w:rPr>
          <w:b/>
          <w:szCs w:val="32"/>
          <w:lang w:val="ru-RU"/>
        </w:rPr>
        <w:t>Общее управление изменениями</w:t>
      </w:r>
      <w:r w:rsidRPr="009A01E5">
        <w:rPr>
          <w:szCs w:val="32"/>
          <w:lang w:val="ru-RU"/>
        </w:rPr>
        <w:t xml:space="preserve"> производится от начала проекта вплоть до его завершения. Управление изменениями необходимо в силу того, что проекты редко когда выполняются строго в соответствии с планом управления проектом. План управления проектом, описание содержания проекта и </w:t>
      </w:r>
      <w:r>
        <w:rPr>
          <w:szCs w:val="32"/>
          <w:lang w:val="ru-RU"/>
        </w:rPr>
        <w:t>параметры конечных результатов</w:t>
      </w:r>
      <w:r w:rsidRPr="009A01E5">
        <w:rPr>
          <w:szCs w:val="32"/>
          <w:lang w:val="ru-RU"/>
        </w:rPr>
        <w:t xml:space="preserve"> нужно выдерживать путем аккуратного и непрерывного управления изменениями, либо отклоняя, либо принимая их, так чтобы одобренные изменения попали в отредактированный базовый план. </w:t>
      </w:r>
    </w:p>
    <w:p w:rsidR="00091D22" w:rsidRPr="009A01E5" w:rsidRDefault="00091D22" w:rsidP="00091D22">
      <w:pPr>
        <w:autoSpaceDE w:val="0"/>
        <w:autoSpaceDN w:val="0"/>
        <w:adjustRightInd w:val="0"/>
        <w:ind w:firstLine="426"/>
        <w:jc w:val="both"/>
        <w:rPr>
          <w:szCs w:val="32"/>
          <w:lang w:val="ru-RU"/>
        </w:rPr>
      </w:pPr>
      <w:r w:rsidRPr="009A01E5">
        <w:rPr>
          <w:szCs w:val="32"/>
          <w:lang w:val="ru-RU"/>
        </w:rPr>
        <w:t>Общее управление изменениями включает в себя следующие опе</w:t>
      </w:r>
      <w:r>
        <w:rPr>
          <w:szCs w:val="32"/>
          <w:lang w:val="ru-RU"/>
        </w:rPr>
        <w:t>рации по управлению изменениями.</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Идентификация необходимости появления изменения или факта его появления.</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Оказание влияния на факторы, ограничивающие общее управление изменениями, так чтобы внедрялись только одобренные изменения.</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Рассмотрение и одобрение запрошенных изменений.</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Управление одобренными изменениями по мере их появления путем регулирования потока запрошенных изменений.</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Поддержание целостности базовых планов путем внесения в продукты и услуги только одобренных изменений и поддержания их конфигурации и плановой документации.</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Проверка и одобрение всех рекомендованных корректирующих и предупреждающих действий.</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Контроль и обновление содержания, стоимости, бюджета, расписания проекта и требований к качеству на основе одобренных изменений путем координирования изменений по всему проекту. Например, предлагаемое изменение расписания часто оказывает влияние на стоимость, риск, качество и расстановку персонала.</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Документирование в полном объеме корректировок, вызванных запрошенными изменениями.</w:t>
      </w:r>
    </w:p>
    <w:p w:rsidR="00091D22" w:rsidRPr="009A01E5" w:rsidRDefault="00091D22" w:rsidP="00091D22">
      <w:pPr>
        <w:numPr>
          <w:ilvl w:val="0"/>
          <w:numId w:val="37"/>
        </w:numPr>
        <w:autoSpaceDE w:val="0"/>
        <w:autoSpaceDN w:val="0"/>
        <w:adjustRightInd w:val="0"/>
        <w:jc w:val="both"/>
        <w:rPr>
          <w:szCs w:val="32"/>
        </w:rPr>
      </w:pPr>
      <w:r w:rsidRPr="005F4EF5">
        <w:rPr>
          <w:szCs w:val="32"/>
          <w:lang w:val="ru-RU"/>
        </w:rPr>
        <w:t>Санкционирование исправлений дефектов</w:t>
      </w:r>
      <w:r w:rsidRPr="009A01E5">
        <w:rPr>
          <w:szCs w:val="32"/>
        </w:rPr>
        <w:t>.</w:t>
      </w:r>
    </w:p>
    <w:p w:rsidR="00091D22" w:rsidRPr="009A01E5" w:rsidRDefault="00091D22" w:rsidP="00091D22">
      <w:pPr>
        <w:numPr>
          <w:ilvl w:val="0"/>
          <w:numId w:val="37"/>
        </w:numPr>
        <w:autoSpaceDE w:val="0"/>
        <w:autoSpaceDN w:val="0"/>
        <w:adjustRightInd w:val="0"/>
        <w:jc w:val="both"/>
        <w:rPr>
          <w:szCs w:val="32"/>
          <w:lang w:val="ru-RU"/>
        </w:rPr>
      </w:pPr>
      <w:r w:rsidRPr="009A01E5">
        <w:rPr>
          <w:szCs w:val="32"/>
          <w:lang w:val="ru-RU"/>
        </w:rPr>
        <w:t>Контроль качества проекта по стандартам на основе отчетов о качестве.</w:t>
      </w:r>
    </w:p>
    <w:p w:rsidR="00091D22" w:rsidRPr="005F4EF5" w:rsidRDefault="00091D22" w:rsidP="00091D22">
      <w:pPr>
        <w:autoSpaceDE w:val="0"/>
        <w:autoSpaceDN w:val="0"/>
        <w:adjustRightInd w:val="0"/>
        <w:ind w:firstLine="426"/>
        <w:jc w:val="both"/>
        <w:rPr>
          <w:szCs w:val="32"/>
          <w:lang w:val="ru-RU"/>
        </w:rPr>
      </w:pPr>
      <w:r w:rsidRPr="005F4EF5">
        <w:rPr>
          <w:szCs w:val="32"/>
          <w:lang w:val="ru-RU"/>
        </w:rPr>
        <w:lastRenderedPageBreak/>
        <w:t xml:space="preserve">Процесс </w:t>
      </w:r>
      <w:r w:rsidRPr="005F4EF5">
        <w:rPr>
          <w:b/>
          <w:szCs w:val="32"/>
          <w:lang w:val="ru-RU"/>
        </w:rPr>
        <w:t>закрытия проекта</w:t>
      </w:r>
      <w:r w:rsidRPr="005F4EF5">
        <w:rPr>
          <w:szCs w:val="32"/>
          <w:lang w:val="ru-RU"/>
        </w:rPr>
        <w:t xml:space="preserve"> включает в себя выполнение плана управления проекта в части закрытия проекта. Для обеспечения необходимого взаимодействия при выполнении операций закрытия всего проекта разрабатываются две процедуры.</w:t>
      </w:r>
    </w:p>
    <w:p w:rsidR="00091D22" w:rsidRPr="005F4EF5" w:rsidRDefault="00091D22" w:rsidP="00091D22">
      <w:pPr>
        <w:numPr>
          <w:ilvl w:val="0"/>
          <w:numId w:val="38"/>
        </w:numPr>
        <w:autoSpaceDE w:val="0"/>
        <w:autoSpaceDN w:val="0"/>
        <w:adjustRightInd w:val="0"/>
        <w:jc w:val="both"/>
        <w:rPr>
          <w:szCs w:val="32"/>
          <w:lang w:val="ru-RU"/>
        </w:rPr>
      </w:pPr>
      <w:r w:rsidRPr="005F4EF5">
        <w:rPr>
          <w:b/>
          <w:bCs/>
          <w:szCs w:val="32"/>
          <w:lang w:val="ru-RU"/>
        </w:rPr>
        <w:t xml:space="preserve">Процедура административного закрытия. </w:t>
      </w:r>
      <w:r w:rsidRPr="005F4EF5">
        <w:rPr>
          <w:szCs w:val="32"/>
          <w:lang w:val="ru-RU"/>
        </w:rPr>
        <w:t>Детализирует все операции, взаимодействия и обязанности членов команды проекта и других участников, вовлеченных в процедуру административного закрытия проекта.</w:t>
      </w:r>
    </w:p>
    <w:p w:rsidR="00091D22" w:rsidRPr="005F4EF5" w:rsidRDefault="00091D22" w:rsidP="00091D22">
      <w:pPr>
        <w:numPr>
          <w:ilvl w:val="0"/>
          <w:numId w:val="38"/>
        </w:numPr>
        <w:autoSpaceDE w:val="0"/>
        <w:autoSpaceDN w:val="0"/>
        <w:adjustRightInd w:val="0"/>
        <w:jc w:val="both"/>
        <w:rPr>
          <w:szCs w:val="32"/>
          <w:lang w:val="ru-RU"/>
        </w:rPr>
      </w:pPr>
      <w:r w:rsidRPr="005F4EF5">
        <w:rPr>
          <w:b/>
          <w:bCs/>
          <w:szCs w:val="32"/>
          <w:lang w:val="ru-RU"/>
        </w:rPr>
        <w:t xml:space="preserve">Процедура закрытия контракта. </w:t>
      </w:r>
      <w:r w:rsidRPr="005F4EF5">
        <w:rPr>
          <w:szCs w:val="32"/>
          <w:lang w:val="ru-RU"/>
        </w:rPr>
        <w:t>Включает в себя все операции и взаимодействия, необходимые для урегулирования и завершения любого контрактного соглашения, касающегося данного проекта.</w:t>
      </w:r>
    </w:p>
    <w:p w:rsidR="00091D22" w:rsidRDefault="00091D22" w:rsidP="00091D22">
      <w:pPr>
        <w:pStyle w:val="2"/>
        <w:rPr>
          <w:lang w:val="ru-RU"/>
        </w:rPr>
      </w:pPr>
      <w:bookmarkStart w:id="15" w:name="_Toc328311614"/>
      <w:r>
        <w:rPr>
          <w:lang w:val="ru-RU"/>
        </w:rPr>
        <w:t>Контрольные вопросы</w:t>
      </w:r>
      <w:bookmarkEnd w:id="15"/>
    </w:p>
    <w:p w:rsidR="00091D22" w:rsidRDefault="00091D22" w:rsidP="00091D22">
      <w:pPr>
        <w:pStyle w:val="aa"/>
        <w:numPr>
          <w:ilvl w:val="0"/>
          <w:numId w:val="39"/>
        </w:numPr>
        <w:rPr>
          <w:szCs w:val="32"/>
          <w:lang w:val="ru-RU"/>
        </w:rPr>
      </w:pPr>
      <w:r>
        <w:rPr>
          <w:szCs w:val="32"/>
          <w:lang w:val="ru-RU"/>
        </w:rPr>
        <w:t>Что такое процесс управления проектами?</w:t>
      </w:r>
    </w:p>
    <w:p w:rsidR="00091D22" w:rsidRDefault="00091D22" w:rsidP="00091D22">
      <w:pPr>
        <w:pStyle w:val="aa"/>
        <w:numPr>
          <w:ilvl w:val="0"/>
          <w:numId w:val="39"/>
        </w:numPr>
        <w:rPr>
          <w:szCs w:val="32"/>
          <w:lang w:val="ru-RU"/>
        </w:rPr>
      </w:pPr>
      <w:r>
        <w:rPr>
          <w:szCs w:val="32"/>
          <w:lang w:val="ru-RU"/>
        </w:rPr>
        <w:t>Какие бывают типы процессов управления проектами?</w:t>
      </w:r>
    </w:p>
    <w:p w:rsidR="00091D22" w:rsidRDefault="00091D22" w:rsidP="00091D22">
      <w:pPr>
        <w:pStyle w:val="aa"/>
        <w:numPr>
          <w:ilvl w:val="0"/>
          <w:numId w:val="39"/>
        </w:numPr>
        <w:rPr>
          <w:szCs w:val="32"/>
          <w:lang w:val="ru-RU"/>
        </w:rPr>
      </w:pPr>
      <w:r>
        <w:rPr>
          <w:szCs w:val="32"/>
          <w:lang w:val="ru-RU"/>
        </w:rPr>
        <w:t>Каковы группы процессов управления проектами?</w:t>
      </w:r>
    </w:p>
    <w:p w:rsidR="00091D22" w:rsidRDefault="00091D22" w:rsidP="00091D22">
      <w:pPr>
        <w:pStyle w:val="aa"/>
        <w:numPr>
          <w:ilvl w:val="0"/>
          <w:numId w:val="39"/>
        </w:numPr>
        <w:rPr>
          <w:szCs w:val="32"/>
          <w:lang w:val="ru-RU"/>
        </w:rPr>
      </w:pPr>
      <w:r>
        <w:rPr>
          <w:szCs w:val="32"/>
          <w:lang w:val="ru-RU"/>
        </w:rPr>
        <w:t>Какова взаимосвязь между группами процессов?</w:t>
      </w:r>
    </w:p>
    <w:p w:rsidR="00091D22" w:rsidRDefault="00091D22" w:rsidP="00091D22">
      <w:pPr>
        <w:pStyle w:val="aa"/>
        <w:numPr>
          <w:ilvl w:val="0"/>
          <w:numId w:val="39"/>
        </w:numPr>
        <w:rPr>
          <w:szCs w:val="32"/>
          <w:lang w:val="ru-RU"/>
        </w:rPr>
      </w:pPr>
      <w:r>
        <w:rPr>
          <w:szCs w:val="32"/>
          <w:lang w:val="ru-RU"/>
        </w:rPr>
        <w:t>Каков уровень взаимодействия между группами процессов?</w:t>
      </w:r>
    </w:p>
    <w:p w:rsidR="00091D22" w:rsidRDefault="00091D22" w:rsidP="00091D22">
      <w:pPr>
        <w:pStyle w:val="aa"/>
        <w:numPr>
          <w:ilvl w:val="0"/>
          <w:numId w:val="39"/>
        </w:numPr>
        <w:rPr>
          <w:szCs w:val="32"/>
          <w:lang w:val="ru-RU"/>
        </w:rPr>
      </w:pPr>
      <w:r>
        <w:rPr>
          <w:szCs w:val="32"/>
          <w:lang w:val="ru-RU"/>
        </w:rPr>
        <w:t>Какие процессы входят в группу процессов инициации?</w:t>
      </w:r>
    </w:p>
    <w:p w:rsidR="00091D22" w:rsidRDefault="00091D22" w:rsidP="00091D22">
      <w:pPr>
        <w:pStyle w:val="aa"/>
        <w:numPr>
          <w:ilvl w:val="0"/>
          <w:numId w:val="39"/>
        </w:numPr>
        <w:rPr>
          <w:szCs w:val="32"/>
          <w:lang w:val="ru-RU"/>
        </w:rPr>
      </w:pPr>
      <w:r>
        <w:rPr>
          <w:szCs w:val="32"/>
          <w:lang w:val="ru-RU"/>
        </w:rPr>
        <w:t>Какие процессы входят в группу процессов планирования?</w:t>
      </w:r>
    </w:p>
    <w:p w:rsidR="00091D22" w:rsidRDefault="00091D22" w:rsidP="00091D22">
      <w:pPr>
        <w:pStyle w:val="aa"/>
        <w:numPr>
          <w:ilvl w:val="0"/>
          <w:numId w:val="39"/>
        </w:numPr>
        <w:rPr>
          <w:szCs w:val="32"/>
          <w:lang w:val="ru-RU"/>
        </w:rPr>
      </w:pPr>
      <w:r>
        <w:rPr>
          <w:szCs w:val="32"/>
          <w:lang w:val="ru-RU"/>
        </w:rPr>
        <w:t>Каково взаимодействие процессов планирования между собой?</w:t>
      </w:r>
    </w:p>
    <w:p w:rsidR="00091D22" w:rsidRDefault="00091D22" w:rsidP="00091D22">
      <w:pPr>
        <w:pStyle w:val="aa"/>
        <w:numPr>
          <w:ilvl w:val="0"/>
          <w:numId w:val="39"/>
        </w:numPr>
        <w:rPr>
          <w:szCs w:val="32"/>
          <w:lang w:val="ru-RU"/>
        </w:rPr>
      </w:pPr>
      <w:r>
        <w:rPr>
          <w:szCs w:val="32"/>
          <w:lang w:val="ru-RU"/>
        </w:rPr>
        <w:t>Какие процессы входят в группу процессов исполнения?</w:t>
      </w:r>
    </w:p>
    <w:p w:rsidR="00091D22" w:rsidRDefault="00091D22" w:rsidP="00091D22">
      <w:pPr>
        <w:pStyle w:val="aa"/>
        <w:numPr>
          <w:ilvl w:val="0"/>
          <w:numId w:val="39"/>
        </w:numPr>
        <w:rPr>
          <w:szCs w:val="32"/>
          <w:lang w:val="ru-RU"/>
        </w:rPr>
      </w:pPr>
      <w:r>
        <w:rPr>
          <w:szCs w:val="32"/>
          <w:lang w:val="ru-RU"/>
        </w:rPr>
        <w:t>Как процессы исполнения взаимодействуют между собой?</w:t>
      </w:r>
    </w:p>
    <w:p w:rsidR="00091D22" w:rsidRDefault="00091D22" w:rsidP="00091D22">
      <w:pPr>
        <w:pStyle w:val="aa"/>
        <w:numPr>
          <w:ilvl w:val="0"/>
          <w:numId w:val="39"/>
        </w:numPr>
        <w:rPr>
          <w:szCs w:val="32"/>
          <w:lang w:val="ru-RU"/>
        </w:rPr>
      </w:pPr>
      <w:r>
        <w:rPr>
          <w:szCs w:val="32"/>
          <w:lang w:val="ru-RU"/>
        </w:rPr>
        <w:t>Какие процессы входят в группу процессов мониторинга и управления?</w:t>
      </w:r>
    </w:p>
    <w:p w:rsidR="00091D22" w:rsidRDefault="00091D22" w:rsidP="00091D22">
      <w:pPr>
        <w:pStyle w:val="aa"/>
        <w:numPr>
          <w:ilvl w:val="0"/>
          <w:numId w:val="39"/>
        </w:numPr>
        <w:rPr>
          <w:szCs w:val="32"/>
          <w:lang w:val="ru-RU"/>
        </w:rPr>
      </w:pPr>
      <w:r>
        <w:rPr>
          <w:szCs w:val="32"/>
          <w:lang w:val="ru-RU"/>
        </w:rPr>
        <w:t>Какие процессы входят в группу процессов завершения?</w:t>
      </w:r>
    </w:p>
    <w:p w:rsidR="00091D22" w:rsidRDefault="00091D22" w:rsidP="00091D22">
      <w:pPr>
        <w:pStyle w:val="aa"/>
        <w:numPr>
          <w:ilvl w:val="0"/>
          <w:numId w:val="39"/>
        </w:numPr>
        <w:rPr>
          <w:szCs w:val="32"/>
          <w:lang w:val="ru-RU"/>
        </w:rPr>
      </w:pPr>
      <w:r>
        <w:rPr>
          <w:szCs w:val="32"/>
          <w:lang w:val="ru-RU"/>
        </w:rPr>
        <w:t>Что понимается под интеграцией проекта?</w:t>
      </w:r>
    </w:p>
    <w:p w:rsidR="00091D22" w:rsidRDefault="00091D22" w:rsidP="00091D22">
      <w:pPr>
        <w:pStyle w:val="aa"/>
        <w:numPr>
          <w:ilvl w:val="0"/>
          <w:numId w:val="39"/>
        </w:numPr>
        <w:jc w:val="both"/>
        <w:rPr>
          <w:szCs w:val="32"/>
          <w:lang w:val="ru-RU"/>
        </w:rPr>
      </w:pPr>
      <w:r>
        <w:rPr>
          <w:szCs w:val="32"/>
          <w:lang w:val="ru-RU"/>
        </w:rPr>
        <w:t>Из каких  элементов состоят интегративные процессы?</w:t>
      </w:r>
    </w:p>
    <w:p w:rsidR="00091D22" w:rsidRDefault="00091D22" w:rsidP="00091D22">
      <w:pPr>
        <w:pStyle w:val="aa"/>
        <w:numPr>
          <w:ilvl w:val="0"/>
          <w:numId w:val="39"/>
        </w:numPr>
        <w:rPr>
          <w:szCs w:val="32"/>
          <w:lang w:val="ru-RU"/>
        </w:rPr>
      </w:pPr>
      <w:r>
        <w:rPr>
          <w:szCs w:val="32"/>
          <w:lang w:val="ru-RU"/>
        </w:rPr>
        <w:t>Какова взаимосвязь интегративных процессов между собой?</w:t>
      </w:r>
    </w:p>
    <w:p w:rsidR="00091D22" w:rsidRDefault="00091D22" w:rsidP="00091D22">
      <w:pPr>
        <w:pStyle w:val="aa"/>
        <w:numPr>
          <w:ilvl w:val="0"/>
          <w:numId w:val="39"/>
        </w:numPr>
        <w:rPr>
          <w:szCs w:val="32"/>
          <w:lang w:val="ru-RU"/>
        </w:rPr>
      </w:pPr>
      <w:r>
        <w:rPr>
          <w:szCs w:val="32"/>
          <w:lang w:val="ru-RU"/>
        </w:rPr>
        <w:t>Что содержит устав проекта?</w:t>
      </w:r>
    </w:p>
    <w:p w:rsidR="00091D22" w:rsidRDefault="00091D22" w:rsidP="00091D22">
      <w:pPr>
        <w:pStyle w:val="aa"/>
        <w:numPr>
          <w:ilvl w:val="0"/>
          <w:numId w:val="39"/>
        </w:numPr>
        <w:rPr>
          <w:szCs w:val="32"/>
          <w:lang w:val="ru-RU"/>
        </w:rPr>
      </w:pPr>
      <w:r>
        <w:rPr>
          <w:szCs w:val="32"/>
          <w:lang w:val="ru-RU"/>
        </w:rPr>
        <w:t>Что входит в описание содержания проекта?</w:t>
      </w:r>
    </w:p>
    <w:p w:rsidR="00091D22" w:rsidRDefault="00091D22" w:rsidP="00091D22">
      <w:pPr>
        <w:pStyle w:val="aa"/>
        <w:numPr>
          <w:ilvl w:val="0"/>
          <w:numId w:val="39"/>
        </w:numPr>
        <w:rPr>
          <w:szCs w:val="32"/>
          <w:lang w:val="ru-RU"/>
        </w:rPr>
      </w:pPr>
      <w:r>
        <w:rPr>
          <w:szCs w:val="32"/>
          <w:lang w:val="ru-RU"/>
        </w:rPr>
        <w:t>Из каких составляющих состоит план управления проектом?</w:t>
      </w:r>
    </w:p>
    <w:p w:rsidR="00091D22" w:rsidRDefault="00091D22" w:rsidP="00091D22">
      <w:pPr>
        <w:pStyle w:val="aa"/>
        <w:numPr>
          <w:ilvl w:val="0"/>
          <w:numId w:val="39"/>
        </w:numPr>
        <w:rPr>
          <w:szCs w:val="32"/>
          <w:lang w:val="ru-RU"/>
        </w:rPr>
      </w:pPr>
      <w:r>
        <w:rPr>
          <w:szCs w:val="32"/>
          <w:lang w:val="ru-RU"/>
        </w:rPr>
        <w:t>В чем заключается руководство и управление исполнением проекта?</w:t>
      </w:r>
    </w:p>
    <w:p w:rsidR="00091D22" w:rsidRDefault="00091D22" w:rsidP="00091D22">
      <w:pPr>
        <w:pStyle w:val="aa"/>
        <w:numPr>
          <w:ilvl w:val="0"/>
          <w:numId w:val="39"/>
        </w:numPr>
        <w:rPr>
          <w:szCs w:val="32"/>
          <w:lang w:val="ru-RU"/>
        </w:rPr>
      </w:pPr>
      <w:r>
        <w:rPr>
          <w:szCs w:val="32"/>
          <w:lang w:val="ru-RU"/>
        </w:rPr>
        <w:t>Каковы функции мониторинга и управления работами проекта?</w:t>
      </w:r>
    </w:p>
    <w:p w:rsidR="00091D22" w:rsidRDefault="00091D22" w:rsidP="00091D22">
      <w:pPr>
        <w:pStyle w:val="aa"/>
        <w:numPr>
          <w:ilvl w:val="0"/>
          <w:numId w:val="39"/>
        </w:numPr>
        <w:rPr>
          <w:szCs w:val="32"/>
          <w:lang w:val="ru-RU"/>
        </w:rPr>
      </w:pPr>
      <w:r>
        <w:rPr>
          <w:szCs w:val="32"/>
          <w:lang w:val="ru-RU"/>
        </w:rPr>
        <w:t>Какие задачи решает общее управление изменениями?</w:t>
      </w:r>
    </w:p>
    <w:p w:rsidR="00091D22" w:rsidRPr="002947DC" w:rsidRDefault="00091D22" w:rsidP="00091D22">
      <w:pPr>
        <w:pStyle w:val="aa"/>
        <w:numPr>
          <w:ilvl w:val="0"/>
          <w:numId w:val="39"/>
        </w:numPr>
        <w:rPr>
          <w:szCs w:val="32"/>
          <w:lang w:val="ru-RU"/>
        </w:rPr>
      </w:pPr>
      <w:r>
        <w:rPr>
          <w:szCs w:val="32"/>
          <w:lang w:val="ru-RU"/>
        </w:rPr>
        <w:lastRenderedPageBreak/>
        <w:t>Что включает процесс закрытия проекта?</w:t>
      </w:r>
    </w:p>
    <w:p w:rsidR="00091D22" w:rsidRDefault="00091D22" w:rsidP="00091D22">
      <w:pPr>
        <w:spacing w:after="200"/>
        <w:rPr>
          <w:szCs w:val="32"/>
          <w:lang w:val="ru-RU"/>
        </w:rPr>
      </w:pPr>
      <w:r>
        <w:rPr>
          <w:szCs w:val="32"/>
          <w:lang w:val="ru-RU"/>
        </w:rPr>
        <w:br w:type="page"/>
      </w:r>
    </w:p>
    <w:p w:rsidR="00091D22" w:rsidRPr="006506AF" w:rsidRDefault="00091D22" w:rsidP="00091D22">
      <w:pPr>
        <w:pStyle w:val="1"/>
        <w:rPr>
          <w:lang w:val="ru-RU"/>
        </w:rPr>
      </w:pPr>
      <w:bookmarkStart w:id="16" w:name="_Toc328311615"/>
      <w:r>
        <w:rPr>
          <w:lang w:val="ru-RU"/>
        </w:rPr>
        <w:lastRenderedPageBreak/>
        <w:t>3. Содержание и сроки проекта</w:t>
      </w:r>
      <w:bookmarkEnd w:id="16"/>
    </w:p>
    <w:p w:rsidR="00091D22" w:rsidRPr="00866CD2" w:rsidRDefault="00091D22" w:rsidP="00091D22">
      <w:pPr>
        <w:pStyle w:val="2"/>
        <w:rPr>
          <w:lang w:val="ru-RU"/>
        </w:rPr>
      </w:pPr>
      <w:bookmarkStart w:id="17" w:name="_Toc328311616"/>
      <w:r>
        <w:rPr>
          <w:lang w:val="ru-RU"/>
        </w:rPr>
        <w:t xml:space="preserve">3.1. </w:t>
      </w:r>
      <w:r w:rsidRPr="00866CD2">
        <w:rPr>
          <w:lang w:val="ru-RU"/>
        </w:rPr>
        <w:t>Управление содержанием проекта</w:t>
      </w:r>
      <w:bookmarkEnd w:id="17"/>
    </w:p>
    <w:p w:rsidR="00091D22" w:rsidRPr="00866CD2" w:rsidRDefault="00091D22" w:rsidP="00091D22">
      <w:pPr>
        <w:autoSpaceDE w:val="0"/>
        <w:autoSpaceDN w:val="0"/>
        <w:adjustRightInd w:val="0"/>
        <w:ind w:firstLine="426"/>
        <w:jc w:val="both"/>
        <w:rPr>
          <w:szCs w:val="32"/>
          <w:lang w:val="ru-RU"/>
        </w:rPr>
      </w:pPr>
      <w:r w:rsidRPr="00866CD2">
        <w:rPr>
          <w:szCs w:val="32"/>
          <w:lang w:val="ru-RU"/>
        </w:rPr>
        <w:t>В контексте управления проектами термин "содержание" может относиться к следующим понятиям:</w:t>
      </w:r>
    </w:p>
    <w:p w:rsidR="00091D22" w:rsidRPr="00866CD2" w:rsidRDefault="00091D22" w:rsidP="00091D22">
      <w:pPr>
        <w:numPr>
          <w:ilvl w:val="0"/>
          <w:numId w:val="40"/>
        </w:numPr>
        <w:autoSpaceDE w:val="0"/>
        <w:autoSpaceDN w:val="0"/>
        <w:adjustRightInd w:val="0"/>
        <w:jc w:val="both"/>
        <w:rPr>
          <w:szCs w:val="32"/>
          <w:lang w:val="ru-RU"/>
        </w:rPr>
      </w:pPr>
      <w:r w:rsidRPr="00866CD2">
        <w:rPr>
          <w:b/>
          <w:bCs/>
          <w:szCs w:val="32"/>
          <w:lang w:val="ru-RU"/>
        </w:rPr>
        <w:t xml:space="preserve">Содержание продукта. </w:t>
      </w:r>
      <w:r w:rsidRPr="00866CD2">
        <w:rPr>
          <w:szCs w:val="32"/>
          <w:lang w:val="ru-RU"/>
        </w:rPr>
        <w:t xml:space="preserve">Свойства и функции, которые характеризуют продукт, услугу или </w:t>
      </w:r>
      <w:r>
        <w:rPr>
          <w:szCs w:val="32"/>
          <w:lang w:val="ru-RU"/>
        </w:rPr>
        <w:t xml:space="preserve">конечный </w:t>
      </w:r>
      <w:r w:rsidRPr="00866CD2">
        <w:rPr>
          <w:szCs w:val="32"/>
          <w:lang w:val="ru-RU"/>
        </w:rPr>
        <w:t>результат.</w:t>
      </w:r>
    </w:p>
    <w:p w:rsidR="00091D22" w:rsidRPr="00866CD2" w:rsidRDefault="00091D22" w:rsidP="00091D22">
      <w:pPr>
        <w:numPr>
          <w:ilvl w:val="0"/>
          <w:numId w:val="40"/>
        </w:numPr>
        <w:autoSpaceDE w:val="0"/>
        <w:autoSpaceDN w:val="0"/>
        <w:adjustRightInd w:val="0"/>
        <w:jc w:val="both"/>
        <w:rPr>
          <w:szCs w:val="32"/>
          <w:lang w:val="ru-RU"/>
        </w:rPr>
      </w:pPr>
      <w:r w:rsidRPr="00866CD2">
        <w:rPr>
          <w:b/>
          <w:bCs/>
          <w:szCs w:val="32"/>
          <w:lang w:val="ru-RU"/>
        </w:rPr>
        <w:t xml:space="preserve">Содержание проекта. </w:t>
      </w:r>
      <w:r w:rsidRPr="00866CD2">
        <w:rPr>
          <w:szCs w:val="32"/>
          <w:lang w:val="ru-RU"/>
        </w:rPr>
        <w:t>Работы, которые необходимо выполнить, чтобы получить продукт, услугу или результат с указанными характеристиками и функциями.</w:t>
      </w:r>
    </w:p>
    <w:p w:rsidR="00091D22" w:rsidRDefault="00091D22" w:rsidP="00091D22">
      <w:pPr>
        <w:autoSpaceDE w:val="0"/>
        <w:autoSpaceDN w:val="0"/>
        <w:adjustRightInd w:val="0"/>
        <w:ind w:firstLine="426"/>
        <w:jc w:val="both"/>
        <w:rPr>
          <w:szCs w:val="32"/>
          <w:lang w:val="ru-RU"/>
        </w:rPr>
      </w:pPr>
      <w:r w:rsidRPr="00866CD2">
        <w:rPr>
          <w:b/>
          <w:szCs w:val="32"/>
          <w:lang w:val="ru-RU"/>
        </w:rPr>
        <w:t>Управление содержанием проекта</w:t>
      </w:r>
      <w:r w:rsidRPr="00866CD2">
        <w:rPr>
          <w:szCs w:val="32"/>
          <w:lang w:val="ru-RU"/>
        </w:rPr>
        <w:t xml:space="preserve"> </w:t>
      </w:r>
      <w:r>
        <w:rPr>
          <w:szCs w:val="32"/>
          <w:lang w:val="ru-RU"/>
        </w:rPr>
        <w:t>объединяет</w:t>
      </w:r>
      <w:r w:rsidRPr="00866CD2">
        <w:rPr>
          <w:szCs w:val="32"/>
          <w:lang w:val="ru-RU"/>
        </w:rPr>
        <w:t xml:space="preserve"> процессы, обеспечивающие включение в проект всех тех и только тех работ, которые необходимы для успешного выполнения проекта. Оно непосредственно связано с определением и контролем того, что включено или не включено в проект. </w:t>
      </w:r>
    </w:p>
    <w:p w:rsidR="00091D22" w:rsidRPr="00866CD2" w:rsidRDefault="00091D22" w:rsidP="00091D22">
      <w:pPr>
        <w:autoSpaceDE w:val="0"/>
        <w:autoSpaceDN w:val="0"/>
        <w:adjustRightInd w:val="0"/>
        <w:ind w:firstLine="426"/>
        <w:jc w:val="both"/>
        <w:rPr>
          <w:szCs w:val="32"/>
          <w:lang w:val="ru-RU"/>
        </w:rPr>
      </w:pPr>
      <w:r>
        <w:rPr>
          <w:szCs w:val="32"/>
          <w:lang w:val="ru-RU"/>
        </w:rPr>
        <w:t>Управление содержанием</w:t>
      </w:r>
      <w:r w:rsidRPr="00866CD2">
        <w:rPr>
          <w:szCs w:val="32"/>
          <w:lang w:val="ru-RU"/>
        </w:rPr>
        <w:t xml:space="preserve"> включает в себя следующие процессы.</w:t>
      </w:r>
    </w:p>
    <w:p w:rsidR="00091D22" w:rsidRPr="00866CD2" w:rsidRDefault="00091D22" w:rsidP="00091D22">
      <w:pPr>
        <w:numPr>
          <w:ilvl w:val="0"/>
          <w:numId w:val="41"/>
        </w:numPr>
        <w:autoSpaceDE w:val="0"/>
        <w:autoSpaceDN w:val="0"/>
        <w:adjustRightInd w:val="0"/>
        <w:jc w:val="both"/>
        <w:rPr>
          <w:szCs w:val="32"/>
          <w:lang w:val="ru-RU"/>
        </w:rPr>
      </w:pPr>
      <w:r w:rsidRPr="00866CD2">
        <w:rPr>
          <w:b/>
          <w:bCs/>
          <w:szCs w:val="32"/>
          <w:lang w:val="ru-RU"/>
        </w:rPr>
        <w:t xml:space="preserve">Планирование содержания </w:t>
      </w:r>
      <w:r w:rsidRPr="00866CD2">
        <w:rPr>
          <w:szCs w:val="32"/>
          <w:lang w:val="ru-RU"/>
        </w:rPr>
        <w:t>– создание плана управления содержанием, в котором документируется процесс формулирования, верификации и контроля содержания проекта, а также процесс создания и формулирования иерархической структуры работ (ИСР).</w:t>
      </w:r>
    </w:p>
    <w:p w:rsidR="00091D22" w:rsidRPr="00866CD2" w:rsidRDefault="00091D22" w:rsidP="00091D22">
      <w:pPr>
        <w:numPr>
          <w:ilvl w:val="0"/>
          <w:numId w:val="41"/>
        </w:numPr>
        <w:autoSpaceDE w:val="0"/>
        <w:autoSpaceDN w:val="0"/>
        <w:adjustRightInd w:val="0"/>
        <w:jc w:val="both"/>
        <w:rPr>
          <w:szCs w:val="32"/>
          <w:lang w:val="ru-RU"/>
        </w:rPr>
      </w:pPr>
      <w:r w:rsidRPr="00866CD2">
        <w:rPr>
          <w:b/>
          <w:bCs/>
          <w:szCs w:val="32"/>
          <w:lang w:val="ru-RU"/>
        </w:rPr>
        <w:t xml:space="preserve">Определение содержания </w:t>
      </w:r>
      <w:r w:rsidRPr="00866CD2">
        <w:rPr>
          <w:szCs w:val="32"/>
          <w:lang w:val="ru-RU"/>
        </w:rPr>
        <w:t>– разработка подробного описания содержания проекта в качестве основы для принятия будущих решений по проекту.</w:t>
      </w:r>
    </w:p>
    <w:p w:rsidR="00091D22" w:rsidRPr="00866CD2" w:rsidRDefault="00091D22" w:rsidP="00091D22">
      <w:pPr>
        <w:numPr>
          <w:ilvl w:val="0"/>
          <w:numId w:val="41"/>
        </w:numPr>
        <w:autoSpaceDE w:val="0"/>
        <w:autoSpaceDN w:val="0"/>
        <w:adjustRightInd w:val="0"/>
        <w:jc w:val="both"/>
        <w:rPr>
          <w:szCs w:val="32"/>
          <w:lang w:val="ru-RU"/>
        </w:rPr>
      </w:pPr>
      <w:r w:rsidRPr="00866CD2">
        <w:rPr>
          <w:b/>
          <w:bCs/>
          <w:szCs w:val="32"/>
          <w:lang w:val="ru-RU"/>
        </w:rPr>
        <w:t xml:space="preserve">Создание ИСР </w:t>
      </w:r>
      <w:r w:rsidRPr="00866CD2">
        <w:rPr>
          <w:szCs w:val="32"/>
          <w:lang w:val="ru-RU"/>
        </w:rPr>
        <w:t>– разбиение крупных результатов проекта и проектных работ на более мелкие, более управляемые элементы.</w:t>
      </w:r>
    </w:p>
    <w:p w:rsidR="00091D22" w:rsidRPr="00866CD2" w:rsidRDefault="00091D22" w:rsidP="00091D22">
      <w:pPr>
        <w:numPr>
          <w:ilvl w:val="0"/>
          <w:numId w:val="41"/>
        </w:numPr>
        <w:autoSpaceDE w:val="0"/>
        <w:autoSpaceDN w:val="0"/>
        <w:adjustRightInd w:val="0"/>
        <w:jc w:val="both"/>
        <w:rPr>
          <w:szCs w:val="32"/>
          <w:lang w:val="ru-RU"/>
        </w:rPr>
      </w:pPr>
      <w:r w:rsidRPr="00866CD2">
        <w:rPr>
          <w:b/>
          <w:bCs/>
          <w:szCs w:val="32"/>
          <w:lang w:val="ru-RU"/>
        </w:rPr>
        <w:t xml:space="preserve">Подтверждение содержания </w:t>
      </w:r>
      <w:r w:rsidRPr="00866CD2">
        <w:rPr>
          <w:szCs w:val="32"/>
          <w:lang w:val="ru-RU"/>
        </w:rPr>
        <w:t>– формализация принятия завершенных результатов проекта.</w:t>
      </w:r>
    </w:p>
    <w:p w:rsidR="00091D22" w:rsidRPr="00866CD2" w:rsidRDefault="00091D22" w:rsidP="00091D22">
      <w:pPr>
        <w:numPr>
          <w:ilvl w:val="0"/>
          <w:numId w:val="41"/>
        </w:numPr>
        <w:autoSpaceDE w:val="0"/>
        <w:autoSpaceDN w:val="0"/>
        <w:adjustRightInd w:val="0"/>
        <w:jc w:val="both"/>
        <w:rPr>
          <w:szCs w:val="32"/>
          <w:lang w:val="ru-RU"/>
        </w:rPr>
      </w:pPr>
      <w:r w:rsidRPr="00866CD2">
        <w:rPr>
          <w:b/>
          <w:bCs/>
          <w:szCs w:val="32"/>
          <w:lang w:val="ru-RU"/>
        </w:rPr>
        <w:t xml:space="preserve">Управление содержанием </w:t>
      </w:r>
      <w:r w:rsidRPr="00866CD2">
        <w:rPr>
          <w:szCs w:val="32"/>
          <w:lang w:val="ru-RU"/>
        </w:rPr>
        <w:t>– управление изменениями содержания проекта.</w:t>
      </w:r>
    </w:p>
    <w:p w:rsidR="00091D22" w:rsidRPr="00866CD2" w:rsidRDefault="00091D22" w:rsidP="00091D22">
      <w:pPr>
        <w:autoSpaceDE w:val="0"/>
        <w:autoSpaceDN w:val="0"/>
        <w:adjustRightInd w:val="0"/>
        <w:ind w:firstLine="708"/>
        <w:jc w:val="both"/>
        <w:rPr>
          <w:szCs w:val="32"/>
          <w:lang w:val="ru-RU"/>
        </w:rPr>
      </w:pPr>
      <w:r w:rsidRPr="00866CD2">
        <w:rPr>
          <w:szCs w:val="32"/>
          <w:lang w:val="ru-RU"/>
        </w:rPr>
        <w:t xml:space="preserve">Схема взаимодействия </w:t>
      </w:r>
      <w:r>
        <w:rPr>
          <w:szCs w:val="32"/>
          <w:lang w:val="ru-RU"/>
        </w:rPr>
        <w:t>этих процессов друг с другом изображена на рис.3</w:t>
      </w:r>
      <w:r w:rsidRPr="00866CD2">
        <w:rPr>
          <w:szCs w:val="32"/>
          <w:lang w:val="ru-RU"/>
        </w:rPr>
        <w:t>.1.</w:t>
      </w:r>
    </w:p>
    <w:p w:rsidR="00091D22" w:rsidRPr="00866CD2" w:rsidRDefault="00B04BF1" w:rsidP="00091D22">
      <w:pPr>
        <w:autoSpaceDE w:val="0"/>
        <w:autoSpaceDN w:val="0"/>
        <w:adjustRightInd w:val="0"/>
        <w:jc w:val="center"/>
        <w:rPr>
          <w:i/>
          <w:szCs w:val="32"/>
          <w:lang w:val="ru-RU"/>
        </w:rPr>
      </w:pPr>
      <w:r w:rsidRPr="00B04BF1">
        <w:rPr>
          <w:szCs w:val="32"/>
          <w:lang w:val="ru-RU"/>
        </w:rPr>
      </w:r>
      <w:r w:rsidRPr="00B04BF1">
        <w:rPr>
          <w:szCs w:val="32"/>
          <w:lang w:val="ru-RU"/>
        </w:rPr>
        <w:pict>
          <v:group id="_x0000_s1616" editas="canvas" style="width:453.55pt;height:475.9pt;mso-position-horizontal-relative:char;mso-position-vertical-relative:line" coordorigin="2121,-374" coordsize="7200,7555">
            <o:lock v:ext="edit" aspectratio="t"/>
            <v:shape id="_x0000_s1617" type="#_x0000_t75" style="position:absolute;left:2121;top:-374;width:7200;height:7555" o:preferrelative="f">
              <v:fill o:detectmouseclick="t"/>
              <v:path o:extrusionok="t" o:connecttype="none"/>
              <o:lock v:ext="edit" text="t"/>
            </v:shape>
            <v:rect id="_x0000_s1618" style="position:absolute;left:4585;top:-181;width:2269;height:707">
              <v:textbox style="mso-next-textbox:#_x0000_s1618" inset=".5mm,,.5mm">
                <w:txbxContent>
                  <w:p w:rsidR="00091D22" w:rsidRPr="006F2742" w:rsidRDefault="00091D22" w:rsidP="00091D22">
                    <w:pPr>
                      <w:jc w:val="center"/>
                      <w:rPr>
                        <w:sz w:val="28"/>
                        <w:szCs w:val="28"/>
                        <w:lang w:val="ru-RU"/>
                      </w:rPr>
                    </w:pPr>
                    <w:r w:rsidRPr="006F2742">
                      <w:rPr>
                        <w:sz w:val="28"/>
                        <w:szCs w:val="28"/>
                        <w:lang w:val="ru-RU"/>
                      </w:rPr>
                      <w:t xml:space="preserve">Предварительное </w:t>
                    </w:r>
                    <w:r>
                      <w:rPr>
                        <w:sz w:val="28"/>
                        <w:szCs w:val="28"/>
                        <w:lang w:val="ru-RU"/>
                      </w:rPr>
                      <w:t>описание содержания</w:t>
                    </w:r>
                  </w:p>
                </w:txbxContent>
              </v:textbox>
            </v:rect>
            <v:rect id="_x0000_s1619" style="position:absolute;left:2192;top:-181;width:2269;height:707">
              <v:textbox style="mso-next-textbox:#_x0000_s1619" inset=".5mm,,.5mm">
                <w:txbxContent>
                  <w:p w:rsidR="00091D22" w:rsidRPr="006F2742" w:rsidRDefault="00091D22" w:rsidP="00091D22">
                    <w:pPr>
                      <w:jc w:val="center"/>
                      <w:rPr>
                        <w:sz w:val="28"/>
                        <w:szCs w:val="28"/>
                        <w:lang w:val="ru-RU"/>
                      </w:rPr>
                    </w:pPr>
                    <w:r>
                      <w:rPr>
                        <w:sz w:val="28"/>
                        <w:szCs w:val="28"/>
                        <w:lang w:val="ru-RU"/>
                      </w:rPr>
                      <w:t>Устав проекта</w:t>
                    </w:r>
                  </w:p>
                </w:txbxContent>
              </v:textbox>
            </v:rect>
            <v:rect id="_x0000_s1620" style="position:absolute;left:6984;top:-181;width:2270;height:707">
              <v:textbox style="mso-next-textbox:#_x0000_s1620" inset=".5mm,,.5mm">
                <w:txbxContent>
                  <w:p w:rsidR="00091D22" w:rsidRPr="006F2742" w:rsidRDefault="00091D22" w:rsidP="00091D22">
                    <w:pPr>
                      <w:jc w:val="center"/>
                      <w:rPr>
                        <w:sz w:val="28"/>
                        <w:szCs w:val="28"/>
                        <w:lang w:val="ru-RU"/>
                      </w:rPr>
                    </w:pPr>
                    <w:r>
                      <w:rPr>
                        <w:sz w:val="28"/>
                        <w:szCs w:val="28"/>
                        <w:lang w:val="ru-RU"/>
                      </w:rPr>
                      <w:t>План управления проектом</w:t>
                    </w:r>
                  </w:p>
                </w:txbxContent>
              </v:textbox>
            </v:rect>
            <v:rect id="_x0000_s1621" style="position:absolute;left:4585;top:1036;width:2269;height:707">
              <v:textbox style="mso-next-textbox:#_x0000_s1621" inset=".5mm,,.5mm">
                <w:txbxContent>
                  <w:p w:rsidR="00091D22" w:rsidRPr="006F2742" w:rsidRDefault="00091D22" w:rsidP="00091D22">
                    <w:pPr>
                      <w:jc w:val="center"/>
                      <w:rPr>
                        <w:sz w:val="28"/>
                        <w:szCs w:val="28"/>
                        <w:lang w:val="ru-RU"/>
                      </w:rPr>
                    </w:pPr>
                    <w:r>
                      <w:rPr>
                        <w:sz w:val="28"/>
                        <w:szCs w:val="28"/>
                        <w:lang w:val="ru-RU"/>
                      </w:rPr>
                      <w:t>Планирование содержания</w:t>
                    </w:r>
                  </w:p>
                </w:txbxContent>
              </v:textbox>
            </v:rect>
            <v:shape id="_x0000_s1622" type="#_x0000_t32" style="position:absolute;left:5720;top:526;width:1;height:510" o:connectortype="straight">
              <v:stroke endarrow="block"/>
            </v:shape>
            <v:shape id="_x0000_s1623" type="#_x0000_t34" style="position:absolute;left:4269;top:-416;width:510;height:2393;rotation:90;flip:x" o:connectortype="elbow" adj="10766,16657,-98815">
              <v:stroke endarrow="block"/>
            </v:shape>
            <v:shape id="_x0000_s1624" type="#_x0000_t34" style="position:absolute;left:6665;top:-419;width:510;height:2399;rotation:90" o:connectortype="elbow" adj="10766,-16613,-301963">
              <v:stroke endarrow="block"/>
            </v:shape>
            <v:shape id="_x0000_s1625" type="#_x0000_t32" style="position:absolute;left:5720;top:1743;width:1;height:510" o:connectortype="straight">
              <v:stroke endarrow="block"/>
            </v:shape>
            <v:rect id="_x0000_s1626" style="position:absolute;left:4585;top:2225;width:2269;height:706">
              <v:textbox style="mso-next-textbox:#_x0000_s1626" inset=".5mm,,.5mm">
                <w:txbxContent>
                  <w:p w:rsidR="00091D22" w:rsidRPr="006F2742" w:rsidRDefault="00091D22" w:rsidP="00091D22">
                    <w:pPr>
                      <w:jc w:val="center"/>
                      <w:rPr>
                        <w:sz w:val="28"/>
                        <w:szCs w:val="28"/>
                        <w:lang w:val="ru-RU"/>
                      </w:rPr>
                    </w:pPr>
                    <w:r>
                      <w:rPr>
                        <w:sz w:val="28"/>
                        <w:szCs w:val="28"/>
                        <w:lang w:val="ru-RU"/>
                      </w:rPr>
                      <w:t>Определение содержания</w:t>
                    </w:r>
                  </w:p>
                </w:txbxContent>
              </v:textbox>
            </v:rect>
            <v:rect id="_x0000_s1627" style="position:absolute;left:5756;top:1839;width:3039;height:289" stroked="f">
              <v:fill opacity="0"/>
              <v:textbox style="mso-next-textbox:#_x0000_s1627" inset="0,0,0,0">
                <w:txbxContent>
                  <w:p w:rsidR="00091D22" w:rsidRPr="006F2742" w:rsidRDefault="00091D22" w:rsidP="00091D22">
                    <w:pPr>
                      <w:rPr>
                        <w:sz w:val="28"/>
                        <w:szCs w:val="28"/>
                        <w:lang w:val="ru-RU"/>
                      </w:rPr>
                    </w:pPr>
                    <w:r>
                      <w:rPr>
                        <w:sz w:val="28"/>
                        <w:szCs w:val="28"/>
                        <w:lang w:val="ru-RU"/>
                      </w:rPr>
                      <w:t>План управления содержанием</w:t>
                    </w:r>
                  </w:p>
                </w:txbxContent>
              </v:textbox>
            </v:rect>
            <v:shape id="_x0000_s1628" type="#_x0000_t32" style="position:absolute;left:5654;top:2931;width:2;height:510" o:connectortype="straight">
              <v:stroke endarrow="block"/>
            </v:shape>
            <v:rect id="_x0000_s1629" style="position:absolute;left:5756;top:3015;width:2363;height:289" stroked="f">
              <v:fill opacity="0"/>
              <v:textbox style="mso-next-textbox:#_x0000_s1629" inset="0,0,0,0">
                <w:txbxContent>
                  <w:p w:rsidR="00091D22" w:rsidRPr="006F2742" w:rsidRDefault="00091D22" w:rsidP="00091D22">
                    <w:pPr>
                      <w:rPr>
                        <w:sz w:val="28"/>
                        <w:szCs w:val="28"/>
                        <w:lang w:val="ru-RU"/>
                      </w:rPr>
                    </w:pPr>
                    <w:r>
                      <w:rPr>
                        <w:sz w:val="28"/>
                        <w:szCs w:val="28"/>
                        <w:lang w:val="ru-RU"/>
                      </w:rPr>
                      <w:t>Описание содержания</w:t>
                    </w:r>
                  </w:p>
                </w:txbxContent>
              </v:textbox>
            </v:rect>
            <v:rect id="_x0000_s1630" style="position:absolute;left:4585;top:3441;width:2269;height:706">
              <v:textbox style="mso-next-textbox:#_x0000_s1630" inset=".5mm,,.5mm">
                <w:txbxContent>
                  <w:p w:rsidR="00091D22" w:rsidRPr="006F2742" w:rsidRDefault="00091D22" w:rsidP="00091D22">
                    <w:pPr>
                      <w:jc w:val="center"/>
                      <w:rPr>
                        <w:sz w:val="28"/>
                        <w:szCs w:val="28"/>
                        <w:lang w:val="ru-RU"/>
                      </w:rPr>
                    </w:pPr>
                    <w:r>
                      <w:rPr>
                        <w:sz w:val="28"/>
                        <w:szCs w:val="28"/>
                        <w:lang w:val="ru-RU"/>
                      </w:rPr>
                      <w:t>Создание ИСР</w:t>
                    </w:r>
                  </w:p>
                </w:txbxContent>
              </v:textbox>
            </v:rect>
            <v:shape id="_x0000_s1631" type="#_x0000_t32" style="position:absolute;left:5654;top:4147;width:2;height:510" o:connectortype="straight">
              <v:stroke endarrow="block"/>
            </v:shape>
            <v:rect id="_x0000_s1632" style="position:absolute;left:5756;top:4243;width:2363;height:289" stroked="f">
              <v:fill opacity="0"/>
              <v:textbox style="mso-next-textbox:#_x0000_s1632" inset="0,0,0,0">
                <w:txbxContent>
                  <w:p w:rsidR="00091D22" w:rsidRPr="006F2742" w:rsidRDefault="00091D22" w:rsidP="00091D22">
                    <w:pPr>
                      <w:rPr>
                        <w:sz w:val="28"/>
                        <w:szCs w:val="28"/>
                        <w:lang w:val="ru-RU"/>
                      </w:rPr>
                    </w:pPr>
                    <w:r>
                      <w:rPr>
                        <w:sz w:val="28"/>
                        <w:szCs w:val="28"/>
                        <w:lang w:val="ru-RU"/>
                      </w:rPr>
                      <w:t>ИСР</w:t>
                    </w:r>
                  </w:p>
                </w:txbxContent>
              </v:textbox>
            </v:rect>
            <v:rect id="_x0000_s1633" style="position:absolute;left:4585;top:4657;width:2269;height:706">
              <v:textbox style="mso-next-textbox:#_x0000_s1633" inset=".5mm,,.5mm">
                <w:txbxContent>
                  <w:p w:rsidR="00091D22" w:rsidRPr="006F2742" w:rsidRDefault="00091D22" w:rsidP="00091D22">
                    <w:pPr>
                      <w:jc w:val="center"/>
                      <w:rPr>
                        <w:sz w:val="28"/>
                        <w:szCs w:val="28"/>
                        <w:lang w:val="ru-RU"/>
                      </w:rPr>
                    </w:pPr>
                    <w:r>
                      <w:rPr>
                        <w:sz w:val="28"/>
                        <w:szCs w:val="28"/>
                        <w:lang w:val="ru-RU"/>
                      </w:rPr>
                      <w:t>Подтверждение содержания</w:t>
                    </w:r>
                  </w:p>
                </w:txbxContent>
              </v:textbox>
            </v:rect>
            <v:rect id="_x0000_s1634" style="position:absolute;left:2531;top:6299;width:2270;height:706">
              <v:textbox style="mso-next-textbox:#_x0000_s1634" inset=".5mm,,.5mm">
                <w:txbxContent>
                  <w:p w:rsidR="00091D22" w:rsidRPr="006F2742" w:rsidRDefault="00091D22" w:rsidP="00091D22">
                    <w:pPr>
                      <w:jc w:val="center"/>
                      <w:rPr>
                        <w:sz w:val="28"/>
                        <w:szCs w:val="28"/>
                        <w:lang w:val="ru-RU"/>
                      </w:rPr>
                    </w:pPr>
                    <w:r>
                      <w:rPr>
                        <w:sz w:val="28"/>
                        <w:szCs w:val="28"/>
                        <w:lang w:val="ru-RU"/>
                      </w:rPr>
                      <w:t>Заказчик</w:t>
                    </w:r>
                  </w:p>
                </w:txbxContent>
              </v:textbox>
            </v:rect>
            <v:rect id="_x0000_s1635" style="position:absolute;left:6525;top:6299;width:2270;height:706">
              <v:textbox style="mso-next-textbox:#_x0000_s1635" inset=".5mm,,.5mm">
                <w:txbxContent>
                  <w:p w:rsidR="00091D22" w:rsidRPr="006F2742" w:rsidRDefault="00091D22" w:rsidP="00091D22">
                    <w:pPr>
                      <w:jc w:val="center"/>
                      <w:rPr>
                        <w:sz w:val="28"/>
                        <w:szCs w:val="28"/>
                        <w:lang w:val="ru-RU"/>
                      </w:rPr>
                    </w:pPr>
                    <w:r>
                      <w:rPr>
                        <w:sz w:val="28"/>
                        <w:szCs w:val="28"/>
                        <w:lang w:val="ru-RU"/>
                      </w:rPr>
                      <w:t>Управление содержанием</w:t>
                    </w:r>
                  </w:p>
                </w:txbxContent>
              </v:textbox>
            </v:rect>
            <v:shape id="_x0000_s1636" type="#_x0000_t34" style="position:absolute;left:4225;top:4804;width:936;height:2054;rotation:90" o:connectortype="elbow" adj="10791,-70294,-109044">
              <v:stroke endarrow="block"/>
            </v:shape>
            <v:shape id="_x0000_s1637" type="#_x0000_t34" style="position:absolute;left:6222;top:4861;width:936;height:1940;rotation:90;flip:x" o:connectortype="elbow" adj="10791,74407,-109044">
              <v:stroke endarrow="block"/>
            </v:shape>
            <v:rect id="_x0000_s1638" style="position:absolute;left:5756;top:5421;width:2132;height:288" stroked="f">
              <v:fill opacity="0"/>
              <v:textbox style="mso-next-textbox:#_x0000_s1638" inset="0,0,0,0">
                <w:txbxContent>
                  <w:p w:rsidR="00091D22" w:rsidRPr="006F2742" w:rsidRDefault="00091D22" w:rsidP="00091D22">
                    <w:pPr>
                      <w:rPr>
                        <w:sz w:val="28"/>
                        <w:szCs w:val="28"/>
                        <w:lang w:val="ru-RU"/>
                      </w:rPr>
                    </w:pPr>
                    <w:r>
                      <w:rPr>
                        <w:sz w:val="28"/>
                        <w:szCs w:val="28"/>
                        <w:lang w:val="ru-RU"/>
                      </w:rPr>
                      <w:t>Конечные результаты</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639" type="#_x0000_t35" style="position:absolute;left:8455;top:607;width:340;height:6045;flip:x y" o:connectortype="elbow" adj="-18168,11432,510174">
              <v:stroke endarrow="block"/>
            </v:shape>
            <v:shape id="_x0000_s1640" type="#_x0000_t34" style="position:absolute;left:6854;top:2578;width:1941;height:4074;flip:x y" o:connectortype="elbow" adj="-3180,42262,86806">
              <v:stroke endarrow="block"/>
            </v:shape>
            <v:rect id="_x0000_s1641" style="position:absolute;left:7952;top:3502;width:1078;height:290" stroked="f">
              <v:fill opacity="0"/>
              <v:textbox style="mso-next-textbox:#_x0000_s1641" inset="0,0,0,0">
                <w:txbxContent>
                  <w:p w:rsidR="00091D22" w:rsidRPr="006F2742" w:rsidRDefault="00091D22" w:rsidP="00091D22">
                    <w:pPr>
                      <w:rPr>
                        <w:sz w:val="28"/>
                        <w:szCs w:val="28"/>
                        <w:lang w:val="ru-RU"/>
                      </w:rPr>
                    </w:pPr>
                    <w:r>
                      <w:rPr>
                        <w:sz w:val="28"/>
                        <w:szCs w:val="28"/>
                        <w:lang w:val="ru-RU"/>
                      </w:rPr>
                      <w:t>Изменения</w:t>
                    </w:r>
                  </w:p>
                </w:txbxContent>
              </v:textbox>
            </v:rect>
            <w10:wrap type="none"/>
            <w10:anchorlock/>
          </v:group>
        </w:pict>
      </w:r>
      <w:r w:rsidR="00091D22" w:rsidRPr="009A4BEE">
        <w:rPr>
          <w:i/>
          <w:szCs w:val="32"/>
          <w:lang w:val="ru-RU"/>
        </w:rPr>
        <w:t xml:space="preserve"> </w:t>
      </w:r>
      <w:r w:rsidR="00091D22">
        <w:rPr>
          <w:i/>
          <w:szCs w:val="32"/>
          <w:lang w:val="ru-RU"/>
        </w:rPr>
        <w:t>Рис.3</w:t>
      </w:r>
      <w:r w:rsidR="00091D22" w:rsidRPr="00866CD2">
        <w:rPr>
          <w:i/>
          <w:szCs w:val="32"/>
          <w:lang w:val="ru-RU"/>
        </w:rPr>
        <w:t>.1. Процессы управления содержанием проекта</w:t>
      </w:r>
    </w:p>
    <w:p w:rsidR="00091D22" w:rsidRDefault="00091D22" w:rsidP="00091D22">
      <w:pPr>
        <w:spacing w:after="200"/>
        <w:rPr>
          <w:szCs w:val="32"/>
          <w:lang w:val="ru-RU"/>
        </w:rPr>
      </w:pPr>
    </w:p>
    <w:p w:rsidR="00091D22" w:rsidRPr="00866CD2" w:rsidRDefault="00091D22" w:rsidP="00091D22">
      <w:pPr>
        <w:pStyle w:val="3"/>
        <w:rPr>
          <w:lang w:val="ru-RU"/>
        </w:rPr>
      </w:pPr>
      <w:bookmarkStart w:id="18" w:name="_Toc328311617"/>
      <w:r w:rsidRPr="00866CD2">
        <w:rPr>
          <w:lang w:val="ru-RU"/>
        </w:rPr>
        <w:t>Планирование содержания</w:t>
      </w:r>
      <w:bookmarkEnd w:id="18"/>
    </w:p>
    <w:p w:rsidR="00091D22" w:rsidRPr="00866CD2" w:rsidRDefault="00091D22" w:rsidP="00091D22">
      <w:pPr>
        <w:autoSpaceDE w:val="0"/>
        <w:autoSpaceDN w:val="0"/>
        <w:adjustRightInd w:val="0"/>
        <w:ind w:firstLine="426"/>
        <w:jc w:val="both"/>
        <w:rPr>
          <w:szCs w:val="32"/>
          <w:lang w:val="ru-RU"/>
        </w:rPr>
      </w:pPr>
      <w:r w:rsidRPr="009A4BEE">
        <w:rPr>
          <w:b/>
          <w:szCs w:val="32"/>
          <w:lang w:val="ru-RU"/>
        </w:rPr>
        <w:t>План управления содержанием</w:t>
      </w:r>
      <w:r w:rsidRPr="00866CD2">
        <w:rPr>
          <w:szCs w:val="32"/>
          <w:lang w:val="ru-RU"/>
        </w:rPr>
        <w:t xml:space="preserve"> проекта является инструментом планирования, описывающим, как проектная команда будет формулировать содержание проекта, разрабатывать подробное описание содержания, определять и разрабатывать иерархическую структуру работ, проверять и контролировать содержание проекта. Разработка плана управления содержанием и детализация содержания проекта начинаются с анализа информации, содержащейся в Уставе, предварительном описании содержания проекта, последней </w:t>
      </w:r>
      <w:r w:rsidRPr="00866CD2">
        <w:rPr>
          <w:szCs w:val="32"/>
          <w:lang w:val="ru-RU"/>
        </w:rPr>
        <w:lastRenderedPageBreak/>
        <w:t>одобренной редакции плана управления проектом, исторической информации, содержащейся в активах организационного процесса, и любых релевантных факторов внешней среды предприятия.</w:t>
      </w:r>
    </w:p>
    <w:p w:rsidR="00091D22" w:rsidRPr="00866CD2" w:rsidRDefault="00091D22" w:rsidP="00091D22">
      <w:pPr>
        <w:autoSpaceDE w:val="0"/>
        <w:autoSpaceDN w:val="0"/>
        <w:adjustRightInd w:val="0"/>
        <w:ind w:firstLine="426"/>
        <w:jc w:val="both"/>
        <w:rPr>
          <w:szCs w:val="32"/>
          <w:lang w:val="ru-RU"/>
        </w:rPr>
      </w:pPr>
      <w:r w:rsidRPr="00866CD2">
        <w:rPr>
          <w:szCs w:val="32"/>
          <w:lang w:val="ru-RU"/>
        </w:rPr>
        <w:t>Факторы внешней среды предприятия включают в себя такие элементы, как культура, инфраструктура организации, инструменты, человеческие ресурсы, политика в отношении персонала и ситуация на рынке, которые могут повлиять на управляемость содержанием проекта.</w:t>
      </w:r>
    </w:p>
    <w:p w:rsidR="00091D22" w:rsidRPr="009A4BEE" w:rsidRDefault="00091D22" w:rsidP="00091D22">
      <w:pPr>
        <w:autoSpaceDE w:val="0"/>
        <w:autoSpaceDN w:val="0"/>
        <w:adjustRightInd w:val="0"/>
        <w:ind w:firstLine="426"/>
        <w:jc w:val="both"/>
        <w:rPr>
          <w:szCs w:val="32"/>
          <w:lang w:val="ru-RU"/>
        </w:rPr>
      </w:pPr>
      <w:r w:rsidRPr="00866CD2">
        <w:rPr>
          <w:szCs w:val="32"/>
          <w:lang w:val="ru-RU"/>
        </w:rPr>
        <w:t xml:space="preserve">Активы организационного процесса представляют собой формальные и неформальные правила, процедуры и регламенты, которые могут повлиять на управляемость содержанием проекта. </w:t>
      </w:r>
      <w:r w:rsidRPr="009A4BEE">
        <w:rPr>
          <w:szCs w:val="32"/>
          <w:lang w:val="ru-RU"/>
        </w:rPr>
        <w:t>Особенно важными являются:</w:t>
      </w:r>
    </w:p>
    <w:p w:rsidR="00091D22" w:rsidRPr="00866CD2" w:rsidRDefault="00091D22" w:rsidP="00091D22">
      <w:pPr>
        <w:numPr>
          <w:ilvl w:val="0"/>
          <w:numId w:val="42"/>
        </w:numPr>
        <w:autoSpaceDE w:val="0"/>
        <w:autoSpaceDN w:val="0"/>
        <w:adjustRightInd w:val="0"/>
        <w:jc w:val="both"/>
        <w:rPr>
          <w:szCs w:val="32"/>
          <w:lang w:val="ru-RU"/>
        </w:rPr>
      </w:pPr>
      <w:r w:rsidRPr="00866CD2">
        <w:rPr>
          <w:szCs w:val="32"/>
          <w:lang w:val="ru-RU"/>
        </w:rPr>
        <w:t>Корпоративные правила для различных сфер деятельности организации в части, относящейся к планированию и управлению содержанием проекта.</w:t>
      </w:r>
    </w:p>
    <w:p w:rsidR="00091D22" w:rsidRPr="00866CD2" w:rsidRDefault="00091D22" w:rsidP="00091D22">
      <w:pPr>
        <w:numPr>
          <w:ilvl w:val="0"/>
          <w:numId w:val="42"/>
        </w:numPr>
        <w:autoSpaceDE w:val="0"/>
        <w:autoSpaceDN w:val="0"/>
        <w:adjustRightInd w:val="0"/>
        <w:jc w:val="both"/>
        <w:rPr>
          <w:szCs w:val="32"/>
          <w:lang w:val="ru-RU"/>
        </w:rPr>
      </w:pPr>
      <w:r w:rsidRPr="00866CD2">
        <w:rPr>
          <w:szCs w:val="32"/>
          <w:lang w:val="ru-RU"/>
        </w:rPr>
        <w:t>Организационные процедуры, относящиеся к планированию и управлению содержанием проекта.</w:t>
      </w:r>
    </w:p>
    <w:p w:rsidR="00091D22" w:rsidRPr="00866CD2" w:rsidRDefault="00091D22" w:rsidP="00091D22">
      <w:pPr>
        <w:numPr>
          <w:ilvl w:val="0"/>
          <w:numId w:val="42"/>
        </w:numPr>
        <w:autoSpaceDE w:val="0"/>
        <w:autoSpaceDN w:val="0"/>
        <w:adjustRightInd w:val="0"/>
        <w:jc w:val="both"/>
        <w:rPr>
          <w:szCs w:val="32"/>
          <w:lang w:val="ru-RU"/>
        </w:rPr>
      </w:pPr>
      <w:r w:rsidRPr="00866CD2">
        <w:rPr>
          <w:szCs w:val="32"/>
          <w:lang w:val="ru-RU"/>
        </w:rPr>
        <w:t>Историческая информация о предыдущих проектах, которая может быть помещена в базу накопленных знаний.</w:t>
      </w:r>
    </w:p>
    <w:p w:rsidR="00091D22" w:rsidRPr="009A4BEE" w:rsidRDefault="00091D22" w:rsidP="00091D22">
      <w:pPr>
        <w:tabs>
          <w:tab w:val="left" w:pos="426"/>
        </w:tabs>
        <w:autoSpaceDE w:val="0"/>
        <w:autoSpaceDN w:val="0"/>
        <w:adjustRightInd w:val="0"/>
        <w:ind w:firstLine="426"/>
        <w:jc w:val="both"/>
        <w:rPr>
          <w:szCs w:val="32"/>
          <w:lang w:val="ru-RU"/>
        </w:rPr>
      </w:pPr>
      <w:r w:rsidRPr="00866CD2">
        <w:rPr>
          <w:szCs w:val="32"/>
          <w:lang w:val="ru-RU"/>
        </w:rPr>
        <w:t xml:space="preserve">План управления содержанием проекта </w:t>
      </w:r>
      <w:r>
        <w:rPr>
          <w:szCs w:val="32"/>
          <w:lang w:val="ru-RU"/>
        </w:rPr>
        <w:t>формулирует</w:t>
      </w:r>
      <w:r w:rsidRPr="00866CD2">
        <w:rPr>
          <w:szCs w:val="32"/>
          <w:lang w:val="ru-RU"/>
        </w:rPr>
        <w:t xml:space="preserve">, как команда управления проектом будет определять, документировать, проверять, обрабатывать и контролировать содержание проекта. </w:t>
      </w:r>
      <w:r w:rsidRPr="009A4BEE">
        <w:rPr>
          <w:szCs w:val="32"/>
          <w:lang w:val="ru-RU"/>
        </w:rPr>
        <w:t>Он состоит из следующих элементов:</w:t>
      </w:r>
    </w:p>
    <w:p w:rsidR="00091D22" w:rsidRPr="00866CD2" w:rsidRDefault="00091D22" w:rsidP="00091D22">
      <w:pPr>
        <w:numPr>
          <w:ilvl w:val="0"/>
          <w:numId w:val="43"/>
        </w:numPr>
        <w:autoSpaceDE w:val="0"/>
        <w:autoSpaceDN w:val="0"/>
        <w:adjustRightInd w:val="0"/>
        <w:jc w:val="both"/>
        <w:rPr>
          <w:szCs w:val="32"/>
          <w:lang w:val="ru-RU"/>
        </w:rPr>
      </w:pPr>
      <w:r w:rsidRPr="00866CD2">
        <w:rPr>
          <w:szCs w:val="32"/>
          <w:lang w:val="ru-RU"/>
        </w:rPr>
        <w:t>План подготовки подробного описания содержания на основе предварительного описания содержания проекта.</w:t>
      </w:r>
    </w:p>
    <w:p w:rsidR="00091D22" w:rsidRPr="00866CD2" w:rsidRDefault="00091D22" w:rsidP="00091D22">
      <w:pPr>
        <w:numPr>
          <w:ilvl w:val="0"/>
          <w:numId w:val="43"/>
        </w:numPr>
        <w:autoSpaceDE w:val="0"/>
        <w:autoSpaceDN w:val="0"/>
        <w:adjustRightInd w:val="0"/>
        <w:jc w:val="both"/>
        <w:rPr>
          <w:szCs w:val="32"/>
          <w:lang w:val="ru-RU"/>
        </w:rPr>
      </w:pPr>
      <w:r w:rsidRPr="00866CD2">
        <w:rPr>
          <w:szCs w:val="32"/>
          <w:lang w:val="ru-RU"/>
        </w:rPr>
        <w:t>План создания ИСР на основе подробного описания содержания проекта и определения способов поддержания и одобрения ИСР.</w:t>
      </w:r>
    </w:p>
    <w:p w:rsidR="00091D22" w:rsidRPr="00866CD2" w:rsidRDefault="00091D22" w:rsidP="00091D22">
      <w:pPr>
        <w:numPr>
          <w:ilvl w:val="0"/>
          <w:numId w:val="43"/>
        </w:numPr>
        <w:autoSpaceDE w:val="0"/>
        <w:autoSpaceDN w:val="0"/>
        <w:adjustRightInd w:val="0"/>
        <w:jc w:val="both"/>
        <w:rPr>
          <w:szCs w:val="32"/>
          <w:lang w:val="ru-RU"/>
        </w:rPr>
      </w:pPr>
      <w:r w:rsidRPr="00866CD2">
        <w:rPr>
          <w:szCs w:val="32"/>
          <w:lang w:val="ru-RU"/>
        </w:rPr>
        <w:t xml:space="preserve">План верификации и приемки завершенных </w:t>
      </w:r>
      <w:r>
        <w:rPr>
          <w:szCs w:val="32"/>
          <w:lang w:val="ru-RU"/>
        </w:rPr>
        <w:t>конечных результатов.</w:t>
      </w:r>
    </w:p>
    <w:p w:rsidR="00091D22" w:rsidRPr="00866CD2" w:rsidRDefault="00091D22" w:rsidP="00091D22">
      <w:pPr>
        <w:numPr>
          <w:ilvl w:val="0"/>
          <w:numId w:val="43"/>
        </w:numPr>
        <w:autoSpaceDE w:val="0"/>
        <w:autoSpaceDN w:val="0"/>
        <w:adjustRightInd w:val="0"/>
        <w:jc w:val="both"/>
        <w:rPr>
          <w:szCs w:val="32"/>
          <w:lang w:val="ru-RU"/>
        </w:rPr>
      </w:pPr>
      <w:r w:rsidRPr="00866CD2">
        <w:rPr>
          <w:szCs w:val="32"/>
          <w:lang w:val="ru-RU"/>
        </w:rPr>
        <w:t xml:space="preserve">План обработки запросов на изменения в подробном описании содержания проекта. </w:t>
      </w:r>
    </w:p>
    <w:p w:rsidR="00091D22" w:rsidRPr="00866CD2" w:rsidRDefault="00091D22" w:rsidP="00091D22">
      <w:pPr>
        <w:autoSpaceDE w:val="0"/>
        <w:autoSpaceDN w:val="0"/>
        <w:adjustRightInd w:val="0"/>
        <w:ind w:firstLine="426"/>
        <w:jc w:val="both"/>
        <w:rPr>
          <w:szCs w:val="32"/>
          <w:lang w:val="ru-RU"/>
        </w:rPr>
      </w:pPr>
      <w:r w:rsidRPr="00866CD2">
        <w:rPr>
          <w:szCs w:val="32"/>
          <w:lang w:val="ru-RU"/>
        </w:rPr>
        <w:t xml:space="preserve">План управления содержанием входит в план управления проектом либо является его вспомогательным планом. </w:t>
      </w:r>
      <w:r>
        <w:rPr>
          <w:szCs w:val="32"/>
          <w:lang w:val="ru-RU"/>
        </w:rPr>
        <w:t>Он</w:t>
      </w:r>
      <w:r w:rsidRPr="00866CD2">
        <w:rPr>
          <w:szCs w:val="32"/>
          <w:lang w:val="ru-RU"/>
        </w:rPr>
        <w:t xml:space="preserve"> может быть неформальным и обобщенным или формальным и очень подробным в зависимости от потребностей </w:t>
      </w:r>
      <w:r>
        <w:rPr>
          <w:szCs w:val="32"/>
          <w:lang w:val="ru-RU"/>
        </w:rPr>
        <w:t xml:space="preserve">самого </w:t>
      </w:r>
      <w:r w:rsidRPr="00866CD2">
        <w:rPr>
          <w:szCs w:val="32"/>
          <w:lang w:val="ru-RU"/>
        </w:rPr>
        <w:t>проекта.</w:t>
      </w:r>
    </w:p>
    <w:p w:rsidR="00091D22" w:rsidRPr="00866CD2" w:rsidRDefault="00091D22" w:rsidP="00091D22">
      <w:pPr>
        <w:pStyle w:val="3"/>
        <w:rPr>
          <w:lang w:val="ru-RU"/>
        </w:rPr>
      </w:pPr>
      <w:bookmarkStart w:id="19" w:name="_Toc328311618"/>
      <w:r w:rsidRPr="00866CD2">
        <w:rPr>
          <w:lang w:val="ru-RU"/>
        </w:rPr>
        <w:lastRenderedPageBreak/>
        <w:t>Определение содержания</w:t>
      </w:r>
      <w:bookmarkEnd w:id="19"/>
    </w:p>
    <w:p w:rsidR="00091D22" w:rsidRPr="00866CD2" w:rsidRDefault="00091D22" w:rsidP="00091D22">
      <w:pPr>
        <w:autoSpaceDE w:val="0"/>
        <w:autoSpaceDN w:val="0"/>
        <w:adjustRightInd w:val="0"/>
        <w:ind w:firstLine="426"/>
        <w:jc w:val="both"/>
        <w:rPr>
          <w:szCs w:val="32"/>
          <w:lang w:val="ru-RU"/>
        </w:rPr>
      </w:pPr>
      <w:r w:rsidRPr="00866CD2">
        <w:rPr>
          <w:szCs w:val="32"/>
          <w:lang w:val="ru-RU"/>
        </w:rPr>
        <w:t xml:space="preserve">Подготовка подробного описания содержания проекта – это ключевая </w:t>
      </w:r>
      <w:r>
        <w:rPr>
          <w:szCs w:val="32"/>
          <w:lang w:val="ru-RU"/>
        </w:rPr>
        <w:t>составляющая успеха проекта. Э</w:t>
      </w:r>
      <w:r w:rsidRPr="00866CD2">
        <w:rPr>
          <w:szCs w:val="32"/>
          <w:lang w:val="ru-RU"/>
        </w:rPr>
        <w:t xml:space="preserve">та подготовка основывается на </w:t>
      </w:r>
      <w:r>
        <w:rPr>
          <w:szCs w:val="32"/>
          <w:lang w:val="ru-RU"/>
        </w:rPr>
        <w:t>перечне конечных результатов</w:t>
      </w:r>
      <w:r w:rsidRPr="00866CD2">
        <w:rPr>
          <w:szCs w:val="32"/>
          <w:lang w:val="ru-RU"/>
        </w:rPr>
        <w:t xml:space="preserve">, допущениях и ограничениях, зафиксированных в предварительном описании содержания проекта, составленном при </w:t>
      </w:r>
      <w:r>
        <w:rPr>
          <w:szCs w:val="32"/>
          <w:lang w:val="ru-RU"/>
        </w:rPr>
        <w:t xml:space="preserve">его </w:t>
      </w:r>
      <w:r w:rsidRPr="00866CD2">
        <w:rPr>
          <w:szCs w:val="32"/>
          <w:lang w:val="ru-RU"/>
        </w:rPr>
        <w:t>инициации. На этапе планирования содержание формулируется и излагается более подробно, так как имеется больше информации о проекте. Анализируются потребности, пожелания и ожидания участников проекта, которые затем преобразуются в требования. Допущения и ограничения анализируются на полноту, и при необходимости производится добавление дополнительных допущений и ограничений.</w:t>
      </w:r>
    </w:p>
    <w:p w:rsidR="00091D22" w:rsidRPr="00866CD2" w:rsidRDefault="00091D22" w:rsidP="00091D22">
      <w:pPr>
        <w:autoSpaceDE w:val="0"/>
        <w:autoSpaceDN w:val="0"/>
        <w:adjustRightInd w:val="0"/>
        <w:ind w:firstLine="426"/>
        <w:jc w:val="both"/>
        <w:rPr>
          <w:szCs w:val="32"/>
          <w:lang w:val="ru-RU"/>
        </w:rPr>
      </w:pPr>
      <w:r w:rsidRPr="00B31A78">
        <w:rPr>
          <w:b/>
          <w:szCs w:val="32"/>
          <w:lang w:val="ru-RU"/>
        </w:rPr>
        <w:t>Описание содержания проекта</w:t>
      </w:r>
      <w:r w:rsidRPr="00866CD2">
        <w:rPr>
          <w:szCs w:val="32"/>
          <w:lang w:val="ru-RU"/>
        </w:rPr>
        <w:t xml:space="preserve"> подробно описывает </w:t>
      </w:r>
      <w:r>
        <w:rPr>
          <w:szCs w:val="32"/>
          <w:lang w:val="ru-RU"/>
        </w:rPr>
        <w:t>конечные результаты</w:t>
      </w:r>
      <w:r w:rsidRPr="00866CD2">
        <w:rPr>
          <w:szCs w:val="32"/>
          <w:lang w:val="ru-RU"/>
        </w:rPr>
        <w:t xml:space="preserve"> проекта и работы, необходимые для</w:t>
      </w:r>
      <w:r>
        <w:rPr>
          <w:szCs w:val="32"/>
          <w:lang w:val="ru-RU"/>
        </w:rPr>
        <w:t xml:space="preserve"> их</w:t>
      </w:r>
      <w:r w:rsidRPr="00866CD2">
        <w:rPr>
          <w:szCs w:val="32"/>
          <w:lang w:val="ru-RU"/>
        </w:rPr>
        <w:t xml:space="preserve"> создания. Оно дает  общее представление о содержании проекта всем </w:t>
      </w:r>
      <w:r>
        <w:rPr>
          <w:szCs w:val="32"/>
          <w:lang w:val="ru-RU"/>
        </w:rPr>
        <w:t xml:space="preserve">его </w:t>
      </w:r>
      <w:r w:rsidRPr="00866CD2">
        <w:rPr>
          <w:szCs w:val="32"/>
          <w:lang w:val="ru-RU"/>
        </w:rPr>
        <w:t>участникам и описывает основные цели проекта. Описание содержания позволяет команде проекта проводить более детальное планирование и служит ориентиром при выполнении работы. Кроме того, в случае изменений или необходимости проведения незапланированных дополнительных работ на его основе определяется их место, т. е. находятся ли они в рамках проекта или нет.</w:t>
      </w:r>
    </w:p>
    <w:p w:rsidR="00091D22" w:rsidRPr="00866CD2" w:rsidRDefault="00091D22" w:rsidP="00091D22">
      <w:pPr>
        <w:autoSpaceDE w:val="0"/>
        <w:autoSpaceDN w:val="0"/>
        <w:adjustRightInd w:val="0"/>
        <w:ind w:firstLine="426"/>
        <w:jc w:val="both"/>
        <w:rPr>
          <w:szCs w:val="32"/>
          <w:lang w:val="ru-RU"/>
        </w:rPr>
      </w:pPr>
      <w:r w:rsidRPr="00866CD2">
        <w:rPr>
          <w:szCs w:val="32"/>
          <w:lang w:val="ru-RU"/>
        </w:rPr>
        <w:t>Подробное описание содержания включает в себя.</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Цели проекта. </w:t>
      </w:r>
      <w:r w:rsidRPr="00866CD2">
        <w:rPr>
          <w:szCs w:val="32"/>
          <w:lang w:val="ru-RU"/>
        </w:rPr>
        <w:t xml:space="preserve">Это измеримые критерии его успешности. Проекты могут иметь широкий спектр целей – связанных с бизнесом, стоимостью и расписанием, а также технических и качественных целей. Цели проекта могут также включать в себя плановые показатели стоимости, расписания и качества. У каждой цели есть атрибуты (например, стоимость), единица измерения (например, </w:t>
      </w:r>
      <w:r>
        <w:rPr>
          <w:szCs w:val="32"/>
          <w:lang w:val="ru-RU"/>
        </w:rPr>
        <w:t>рубли</w:t>
      </w:r>
      <w:r w:rsidRPr="00866CD2">
        <w:rPr>
          <w:szCs w:val="32"/>
          <w:lang w:val="ru-RU"/>
        </w:rPr>
        <w:t xml:space="preserve">) и абсолютное или относительное значение (например, не более 1,5 млн. </w:t>
      </w:r>
      <w:r>
        <w:rPr>
          <w:szCs w:val="32"/>
          <w:lang w:val="ru-RU"/>
        </w:rPr>
        <w:t>рублей</w:t>
      </w:r>
      <w:r w:rsidRPr="00866CD2">
        <w:rPr>
          <w:szCs w:val="32"/>
          <w:lang w:val="ru-RU"/>
        </w:rPr>
        <w:t>).</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Определение содержания продукта. </w:t>
      </w:r>
      <w:r w:rsidRPr="00866CD2">
        <w:rPr>
          <w:szCs w:val="32"/>
          <w:lang w:val="ru-RU"/>
        </w:rPr>
        <w:t xml:space="preserve">Описывает характеристики продукта, услуги или результата, для создания которых предпринят проект. Они обычно менее детализированы на ранних фазах проекта и становятся более подробными на поздних фазах по мере постепенного уточнения характеристик продукта. </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lastRenderedPageBreak/>
        <w:t xml:space="preserve">Требования к проекту. </w:t>
      </w:r>
      <w:r w:rsidRPr="00866CD2">
        <w:rPr>
          <w:szCs w:val="32"/>
          <w:lang w:val="ru-RU"/>
        </w:rPr>
        <w:t xml:space="preserve">Описывают условия, которые должны обеспечивать, и возможности, которыми должны обладать </w:t>
      </w:r>
      <w:r>
        <w:rPr>
          <w:szCs w:val="32"/>
          <w:lang w:val="ru-RU"/>
        </w:rPr>
        <w:t>конечные результаты</w:t>
      </w:r>
      <w:r w:rsidRPr="00866CD2">
        <w:rPr>
          <w:szCs w:val="32"/>
          <w:lang w:val="ru-RU"/>
        </w:rPr>
        <w:t xml:space="preserve"> проекта для удовлетворения контракта, стандарта, спецификации или других формально обязательных документов. Результаты анализа потребностей, пожеланий и ожиданий всех участников проекта преобразуются в перечень требований с присвоенным каждому требованию приоритетом.</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Границы проекта. </w:t>
      </w:r>
      <w:r w:rsidRPr="00866CD2">
        <w:rPr>
          <w:szCs w:val="32"/>
          <w:lang w:val="ru-RU"/>
        </w:rPr>
        <w:t xml:space="preserve">Определяют в целом то, что включается в проект. Явно указывают, что </w:t>
      </w:r>
      <w:r>
        <w:rPr>
          <w:szCs w:val="32"/>
          <w:lang w:val="ru-RU"/>
        </w:rPr>
        <w:t xml:space="preserve">в него </w:t>
      </w:r>
      <w:r w:rsidRPr="00866CD2">
        <w:rPr>
          <w:szCs w:val="32"/>
          <w:lang w:val="ru-RU"/>
        </w:rPr>
        <w:t>не включается, чтобы исключить ситуацию, когда участник проекта ошибочно считает некоторый продукт, услугу или результат входящими в проект.</w:t>
      </w:r>
    </w:p>
    <w:p w:rsidR="00091D22" w:rsidRPr="00866CD2" w:rsidRDefault="00091D22" w:rsidP="00091D22">
      <w:pPr>
        <w:numPr>
          <w:ilvl w:val="0"/>
          <w:numId w:val="44"/>
        </w:numPr>
        <w:autoSpaceDE w:val="0"/>
        <w:autoSpaceDN w:val="0"/>
        <w:adjustRightInd w:val="0"/>
        <w:jc w:val="both"/>
        <w:rPr>
          <w:szCs w:val="32"/>
          <w:lang w:val="ru-RU"/>
        </w:rPr>
      </w:pPr>
      <w:r>
        <w:rPr>
          <w:b/>
          <w:bCs/>
          <w:szCs w:val="32"/>
          <w:lang w:val="ru-RU"/>
        </w:rPr>
        <w:t>Конечные результаты</w:t>
      </w:r>
      <w:r w:rsidRPr="00866CD2">
        <w:rPr>
          <w:b/>
          <w:bCs/>
          <w:szCs w:val="32"/>
          <w:lang w:val="ru-RU"/>
        </w:rPr>
        <w:t xml:space="preserve"> проекта. </w:t>
      </w:r>
      <w:r w:rsidRPr="00866CD2">
        <w:rPr>
          <w:szCs w:val="32"/>
          <w:lang w:val="ru-RU"/>
        </w:rPr>
        <w:t xml:space="preserve">Включают в себя как выходы, к которым относятся создаваемые проектом продукт или услуга, так и побочные результаты, такие как отчеты и документация по управлению проектом. </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Критерии приемки продукта. </w:t>
      </w:r>
      <w:r w:rsidRPr="00866CD2">
        <w:rPr>
          <w:szCs w:val="32"/>
          <w:lang w:val="ru-RU"/>
        </w:rPr>
        <w:t>Определяют порядок и критерии приемки готового продукта.</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Ограничения проекта. </w:t>
      </w:r>
      <w:r w:rsidRPr="00866CD2">
        <w:rPr>
          <w:szCs w:val="32"/>
          <w:lang w:val="ru-RU"/>
        </w:rPr>
        <w:t>Перечисляет и описывает ограничения проекта, связанные с его содержанием и ограничивающие возможность выбора для команды проекта. К ним относятся, например, утвержденный предварительный бюджет или требуемые даты (контрольные события), установленные заказчиком или исполняющей организацией. Когда проект выполняется по контракту, то в качестве ограничений обычно выступают условия контракта.</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Допущения проекта. </w:t>
      </w:r>
      <w:r w:rsidRPr="00866CD2">
        <w:rPr>
          <w:szCs w:val="32"/>
          <w:lang w:val="ru-RU"/>
        </w:rPr>
        <w:t xml:space="preserve">Перечисляет и описывает допущения проекта, связанные с его содержанием, и потенциальный эффект этих допущений в случае, если они окажутся ложными. Команда проекта периодически идентифицирует, документирует и утверждает допущения в рамках процесса планирования. </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Первоначальная организация проекта. </w:t>
      </w:r>
      <w:r w:rsidRPr="00866CD2">
        <w:rPr>
          <w:szCs w:val="32"/>
          <w:lang w:val="ru-RU"/>
        </w:rPr>
        <w:t>Члены команды проекта и участники проекта, а также документально зафиксированная организация проекта.</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Изначально сформулированные риски. </w:t>
      </w:r>
      <w:r w:rsidRPr="00866CD2">
        <w:rPr>
          <w:szCs w:val="32"/>
          <w:lang w:val="ru-RU"/>
        </w:rPr>
        <w:t>Перечисляются известные риски.</w:t>
      </w:r>
    </w:p>
    <w:p w:rsidR="00091D22" w:rsidRPr="00866CD2" w:rsidRDefault="00091D22" w:rsidP="00091D22">
      <w:pPr>
        <w:numPr>
          <w:ilvl w:val="0"/>
          <w:numId w:val="44"/>
        </w:numPr>
        <w:autoSpaceDE w:val="0"/>
        <w:autoSpaceDN w:val="0"/>
        <w:adjustRightInd w:val="0"/>
        <w:jc w:val="both"/>
        <w:rPr>
          <w:szCs w:val="32"/>
        </w:rPr>
      </w:pPr>
      <w:r w:rsidRPr="00866CD2">
        <w:rPr>
          <w:b/>
          <w:bCs/>
          <w:szCs w:val="32"/>
          <w:lang w:val="ru-RU"/>
        </w:rPr>
        <w:lastRenderedPageBreak/>
        <w:t xml:space="preserve">Контрольные события расписания. </w:t>
      </w:r>
      <w:r w:rsidRPr="00866CD2">
        <w:rPr>
          <w:szCs w:val="32"/>
          <w:lang w:val="ru-RU"/>
        </w:rPr>
        <w:t xml:space="preserve">Заказчик или исполняющая организация могут задать контрольные события и требуемые даты их выполнения. </w:t>
      </w:r>
      <w:r w:rsidRPr="00866CD2">
        <w:rPr>
          <w:szCs w:val="32"/>
        </w:rPr>
        <w:t xml:space="preserve">Эти </w:t>
      </w:r>
      <w:r w:rsidRPr="00FF4F8B">
        <w:rPr>
          <w:szCs w:val="32"/>
          <w:lang w:val="ru-RU"/>
        </w:rPr>
        <w:t>даты являются ограничениями на сроки</w:t>
      </w:r>
      <w:r w:rsidRPr="00866CD2">
        <w:rPr>
          <w:szCs w:val="32"/>
        </w:rPr>
        <w:t>.</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Ограничение финансирования. </w:t>
      </w:r>
      <w:r w:rsidRPr="00866CD2">
        <w:rPr>
          <w:szCs w:val="32"/>
          <w:lang w:val="ru-RU"/>
        </w:rPr>
        <w:t>Описывает все ограничения, наложенные на финансирование проекта, как на уровне его общей стоимости, так и в указанных временных рамках.</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Сметная стоимость. </w:t>
      </w:r>
      <w:r w:rsidRPr="00866CD2">
        <w:rPr>
          <w:szCs w:val="32"/>
          <w:lang w:val="ru-RU"/>
        </w:rPr>
        <w:t>Это ожидаемая общая стоимость проекта, которая может быть концептуальной (приблизительной, оценочной) или окончательной (точной).</w:t>
      </w:r>
    </w:p>
    <w:p w:rsidR="00091D22" w:rsidRPr="00866CD2" w:rsidRDefault="00091D22" w:rsidP="00091D22">
      <w:pPr>
        <w:numPr>
          <w:ilvl w:val="0"/>
          <w:numId w:val="44"/>
        </w:numPr>
        <w:autoSpaceDE w:val="0"/>
        <w:autoSpaceDN w:val="0"/>
        <w:adjustRightInd w:val="0"/>
        <w:jc w:val="both"/>
        <w:rPr>
          <w:szCs w:val="32"/>
          <w:lang w:val="ru-RU"/>
        </w:rPr>
      </w:pPr>
      <w:r w:rsidRPr="00866CD2">
        <w:rPr>
          <w:b/>
          <w:szCs w:val="32"/>
          <w:lang w:val="ru-RU"/>
        </w:rPr>
        <w:t>Т</w:t>
      </w:r>
      <w:r w:rsidRPr="00866CD2">
        <w:rPr>
          <w:b/>
          <w:bCs/>
          <w:szCs w:val="32"/>
          <w:lang w:val="ru-RU"/>
        </w:rPr>
        <w:t xml:space="preserve">ребования к управлению конфигурацией проекта. </w:t>
      </w:r>
      <w:r w:rsidRPr="00866CD2">
        <w:rPr>
          <w:szCs w:val="32"/>
          <w:lang w:val="ru-RU"/>
        </w:rPr>
        <w:t>Описывают уровень управления конфигур</w:t>
      </w:r>
      <w:r>
        <w:rPr>
          <w:szCs w:val="32"/>
          <w:lang w:val="ru-RU"/>
        </w:rPr>
        <w:t>ацией и изменениями, реализуемыми</w:t>
      </w:r>
      <w:r w:rsidRPr="00866CD2">
        <w:rPr>
          <w:szCs w:val="32"/>
          <w:lang w:val="ru-RU"/>
        </w:rPr>
        <w:t xml:space="preserve"> в проекте.</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Спецификации проекта. </w:t>
      </w:r>
      <w:r w:rsidRPr="00866CD2">
        <w:rPr>
          <w:szCs w:val="32"/>
          <w:lang w:val="ru-RU"/>
        </w:rPr>
        <w:t>Определяют спецификации, которым должен соответствовать проект.</w:t>
      </w:r>
    </w:p>
    <w:p w:rsidR="00091D22" w:rsidRPr="00866CD2" w:rsidRDefault="00091D22" w:rsidP="00091D22">
      <w:pPr>
        <w:numPr>
          <w:ilvl w:val="0"/>
          <w:numId w:val="44"/>
        </w:numPr>
        <w:autoSpaceDE w:val="0"/>
        <w:autoSpaceDN w:val="0"/>
        <w:adjustRightInd w:val="0"/>
        <w:jc w:val="both"/>
        <w:rPr>
          <w:szCs w:val="32"/>
          <w:lang w:val="ru-RU"/>
        </w:rPr>
      </w:pPr>
      <w:r w:rsidRPr="00866CD2">
        <w:rPr>
          <w:b/>
          <w:bCs/>
          <w:szCs w:val="32"/>
          <w:lang w:val="ru-RU"/>
        </w:rPr>
        <w:t xml:space="preserve">Требования к одобрению. </w:t>
      </w:r>
      <w:r w:rsidRPr="00866CD2">
        <w:rPr>
          <w:szCs w:val="32"/>
          <w:lang w:val="ru-RU"/>
        </w:rPr>
        <w:t xml:space="preserve">Определяют требования к одобрению, применяющиеся к таким элементам, как цели проекта, </w:t>
      </w:r>
      <w:r>
        <w:rPr>
          <w:szCs w:val="32"/>
          <w:lang w:val="ru-RU"/>
        </w:rPr>
        <w:t>конечные результаты</w:t>
      </w:r>
      <w:r w:rsidRPr="00866CD2">
        <w:rPr>
          <w:szCs w:val="32"/>
          <w:lang w:val="ru-RU"/>
        </w:rPr>
        <w:t>, документы и работа.</w:t>
      </w:r>
    </w:p>
    <w:p w:rsidR="00091D22" w:rsidRPr="00866CD2" w:rsidRDefault="00091D22" w:rsidP="00091D22">
      <w:pPr>
        <w:pStyle w:val="3"/>
        <w:rPr>
          <w:lang w:val="ru-RU"/>
        </w:rPr>
      </w:pPr>
      <w:r w:rsidRPr="00866CD2">
        <w:rPr>
          <w:lang w:val="ru-RU"/>
        </w:rPr>
        <w:t xml:space="preserve"> </w:t>
      </w:r>
      <w:bookmarkStart w:id="20" w:name="_Toc328311619"/>
      <w:r w:rsidRPr="00866CD2">
        <w:rPr>
          <w:lang w:val="ru-RU"/>
        </w:rPr>
        <w:t>Создание иерархической структуры работ (ИСР)</w:t>
      </w:r>
      <w:bookmarkEnd w:id="20"/>
    </w:p>
    <w:p w:rsidR="00091D22" w:rsidRPr="00866CD2" w:rsidRDefault="00091D22" w:rsidP="00091D22">
      <w:pPr>
        <w:autoSpaceDE w:val="0"/>
        <w:autoSpaceDN w:val="0"/>
        <w:adjustRightInd w:val="0"/>
        <w:ind w:firstLine="426"/>
        <w:jc w:val="both"/>
        <w:rPr>
          <w:szCs w:val="32"/>
          <w:lang w:val="ru-RU"/>
        </w:rPr>
      </w:pPr>
      <w:r w:rsidRPr="00A614DA">
        <w:rPr>
          <w:b/>
          <w:szCs w:val="32"/>
          <w:lang w:val="ru-RU"/>
        </w:rPr>
        <w:t>ИСР</w:t>
      </w:r>
      <w:r w:rsidRPr="00866CD2">
        <w:rPr>
          <w:szCs w:val="32"/>
          <w:lang w:val="ru-RU"/>
        </w:rPr>
        <w:t xml:space="preserve"> – это иерархическая декомпозиция работ</w:t>
      </w:r>
      <w:r>
        <w:rPr>
          <w:szCs w:val="32"/>
          <w:lang w:val="ru-RU"/>
        </w:rPr>
        <w:t>, которые команда проекта должна</w:t>
      </w:r>
      <w:r w:rsidRPr="00866CD2">
        <w:rPr>
          <w:szCs w:val="32"/>
          <w:lang w:val="ru-RU"/>
        </w:rPr>
        <w:t xml:space="preserve"> выполнить для достижения целей проекта и создания оговоренных </w:t>
      </w:r>
      <w:r>
        <w:rPr>
          <w:szCs w:val="32"/>
          <w:lang w:val="ru-RU"/>
        </w:rPr>
        <w:t>конечных результатов</w:t>
      </w:r>
      <w:r w:rsidRPr="00866CD2">
        <w:rPr>
          <w:szCs w:val="32"/>
          <w:lang w:val="ru-RU"/>
        </w:rPr>
        <w:t xml:space="preserve">. С ее помощью структурируется и определяется все содержание проекта. ИСР подразделяет работы проекта на более мелкие и более управляемые части, где на каждом более низком уровне дается более детальное определение проектных работ. Для запланированных работ, соответствующих элементам низшего уровня ИСР (их еще называют пакетами работ), можно определять график выполнения, сметную стоимость, осуществлять наблюдение и </w:t>
      </w:r>
      <w:r>
        <w:rPr>
          <w:szCs w:val="32"/>
          <w:lang w:val="ru-RU"/>
        </w:rPr>
        <w:t>контроль</w:t>
      </w:r>
      <w:r w:rsidRPr="00866CD2">
        <w:rPr>
          <w:szCs w:val="32"/>
          <w:lang w:val="ru-RU"/>
        </w:rPr>
        <w:t>.</w:t>
      </w:r>
    </w:p>
    <w:p w:rsidR="00091D22" w:rsidRDefault="00091D22" w:rsidP="00091D22">
      <w:pPr>
        <w:autoSpaceDE w:val="0"/>
        <w:autoSpaceDN w:val="0"/>
        <w:adjustRightInd w:val="0"/>
        <w:ind w:firstLine="426"/>
        <w:jc w:val="both"/>
        <w:rPr>
          <w:szCs w:val="32"/>
          <w:lang w:val="ru-RU"/>
        </w:rPr>
      </w:pPr>
      <w:r w:rsidRPr="00866CD2">
        <w:rPr>
          <w:szCs w:val="32"/>
          <w:lang w:val="ru-RU"/>
        </w:rPr>
        <w:t>Несмотря на уникальность каждого проекта, ИСР предыдущего проекта часто может служить шаблоном для нового проекта, поскольку некоторые проекты в той или иной степени будут схожи с предшествующими.</w:t>
      </w:r>
      <w:r>
        <w:rPr>
          <w:szCs w:val="32"/>
          <w:lang w:val="ru-RU"/>
        </w:rPr>
        <w:t xml:space="preserve"> На рис.3</w:t>
      </w:r>
      <w:r w:rsidRPr="00866CD2">
        <w:rPr>
          <w:szCs w:val="32"/>
          <w:lang w:val="ru-RU"/>
        </w:rPr>
        <w:t xml:space="preserve">.2 приведен пример ИСР, </w:t>
      </w:r>
      <w:r>
        <w:rPr>
          <w:szCs w:val="32"/>
          <w:lang w:val="ru-RU"/>
        </w:rPr>
        <w:t xml:space="preserve"> </w:t>
      </w:r>
      <w:r w:rsidRPr="00866CD2">
        <w:rPr>
          <w:szCs w:val="32"/>
          <w:lang w:val="ru-RU"/>
        </w:rPr>
        <w:t>детализированной до уровня пакетов работ.</w:t>
      </w:r>
    </w:p>
    <w:p w:rsidR="00091D22" w:rsidRPr="00866CD2" w:rsidRDefault="00091D22" w:rsidP="00091D22">
      <w:pPr>
        <w:autoSpaceDE w:val="0"/>
        <w:autoSpaceDN w:val="0"/>
        <w:adjustRightInd w:val="0"/>
        <w:ind w:firstLine="426"/>
        <w:jc w:val="both"/>
        <w:rPr>
          <w:szCs w:val="32"/>
          <w:lang w:val="ru-RU"/>
        </w:rPr>
      </w:pPr>
      <w:r w:rsidRPr="00866CD2">
        <w:rPr>
          <w:szCs w:val="32"/>
          <w:lang w:val="ru-RU"/>
        </w:rPr>
        <w:t xml:space="preserve">При создании ИСР основным инструментом является декомпозиция. Это разделение </w:t>
      </w:r>
      <w:r>
        <w:rPr>
          <w:szCs w:val="32"/>
          <w:lang w:val="ru-RU"/>
        </w:rPr>
        <w:t xml:space="preserve">конечных результатов </w:t>
      </w:r>
      <w:r w:rsidRPr="00866CD2">
        <w:rPr>
          <w:szCs w:val="32"/>
          <w:lang w:val="ru-RU"/>
        </w:rPr>
        <w:t xml:space="preserve">на более </w:t>
      </w:r>
      <w:r w:rsidRPr="00866CD2">
        <w:rPr>
          <w:szCs w:val="32"/>
          <w:lang w:val="ru-RU"/>
        </w:rPr>
        <w:lastRenderedPageBreak/>
        <w:t xml:space="preserve">мелкие и более управляемые элементы. Декомпозиция выполняется до тех пор, пока работа и результаты не </w:t>
      </w:r>
      <w:r>
        <w:rPr>
          <w:szCs w:val="32"/>
          <w:lang w:val="ru-RU"/>
        </w:rPr>
        <w:t>будут определены</w:t>
      </w:r>
      <w:r w:rsidRPr="00866CD2">
        <w:rPr>
          <w:szCs w:val="32"/>
          <w:lang w:val="ru-RU"/>
        </w:rPr>
        <w:t xml:space="preserve"> на уровне пакетов работ. Уровень пакетов работ является низшим и представляет собой точку, в которой стоимость и график работ могут быть оценены с достаточной степенью достоверности. Уровень детализации пакетов работ </w:t>
      </w:r>
      <w:r>
        <w:rPr>
          <w:szCs w:val="32"/>
          <w:lang w:val="ru-RU"/>
        </w:rPr>
        <w:t>варьируется</w:t>
      </w:r>
      <w:r w:rsidRPr="00866CD2">
        <w:rPr>
          <w:szCs w:val="32"/>
          <w:lang w:val="ru-RU"/>
        </w:rPr>
        <w:t xml:space="preserve"> в зависимости от размера и сложности проекта.</w:t>
      </w:r>
    </w:p>
    <w:p w:rsidR="00091D22" w:rsidRPr="00866CD2" w:rsidRDefault="00B04BF1" w:rsidP="00091D22">
      <w:pPr>
        <w:autoSpaceDE w:val="0"/>
        <w:autoSpaceDN w:val="0"/>
        <w:adjustRightInd w:val="0"/>
        <w:jc w:val="both"/>
        <w:rPr>
          <w:szCs w:val="32"/>
          <w:lang w:val="ru-RU"/>
        </w:rPr>
      </w:pPr>
      <w:r>
        <w:rPr>
          <w:szCs w:val="32"/>
          <w:lang w:val="ru-RU"/>
        </w:rPr>
      </w:r>
      <w:r>
        <w:rPr>
          <w:szCs w:val="32"/>
          <w:lang w:val="ru-RU"/>
        </w:rPr>
        <w:pict>
          <v:group id="_x0000_s1557" editas="canvas" style="width:453.55pt;height:319.95pt;mso-position-horizontal-relative:char;mso-position-vertical-relative:line" coordorigin="3053,-90" coordsize="7200,5079">
            <o:lock v:ext="edit" aspectratio="t"/>
            <v:shape id="_x0000_s1558" type="#_x0000_t75" style="position:absolute;left:3053;top:-90;width:7200;height:5079" o:preferrelative="f">
              <v:fill o:detectmouseclick="t"/>
              <v:path o:extrusionok="t" o:connecttype="none"/>
              <o:lock v:ext="edit" text="t"/>
            </v:shape>
            <v:rect id="_x0000_s1559" style="position:absolute;left:6026;top:10;width:1254;height:407">
              <v:textbox style="mso-next-textbox:#_x0000_s1559">
                <w:txbxContent>
                  <w:p w:rsidR="00091D22" w:rsidRPr="00F00231" w:rsidRDefault="00091D22" w:rsidP="00091D22">
                    <w:pPr>
                      <w:jc w:val="center"/>
                      <w:rPr>
                        <w:sz w:val="28"/>
                        <w:szCs w:val="28"/>
                        <w:lang w:val="ru-RU"/>
                      </w:rPr>
                    </w:pPr>
                    <w:r>
                      <w:rPr>
                        <w:sz w:val="28"/>
                        <w:szCs w:val="28"/>
                        <w:lang w:val="ru-RU"/>
                      </w:rPr>
                      <w:t>Проект</w:t>
                    </w:r>
                  </w:p>
                </w:txbxContent>
              </v:textbox>
            </v:rect>
            <v:rect id="_x0000_s1560" style="position:absolute;left:3158;top:735;width:1253;height:408">
              <v:textbox style="mso-next-textbox:#_x0000_s1560">
                <w:txbxContent>
                  <w:p w:rsidR="00091D22" w:rsidRPr="00F00231" w:rsidRDefault="00091D22" w:rsidP="00091D22">
                    <w:pPr>
                      <w:jc w:val="center"/>
                      <w:rPr>
                        <w:sz w:val="28"/>
                        <w:szCs w:val="28"/>
                        <w:lang w:val="ru-RU"/>
                      </w:rPr>
                    </w:pPr>
                    <w:r>
                      <w:rPr>
                        <w:sz w:val="28"/>
                        <w:szCs w:val="28"/>
                        <w:lang w:val="ru-RU"/>
                      </w:rPr>
                      <w:t>Фаза 1</w:t>
                    </w:r>
                  </w:p>
                </w:txbxContent>
              </v:textbox>
            </v:rect>
            <v:rect id="_x0000_s1561" style="position:absolute;left:4580;top:735;width:1253;height:408">
              <v:textbox style="mso-next-textbox:#_x0000_s1561">
                <w:txbxContent>
                  <w:p w:rsidR="00091D22" w:rsidRPr="00F00231" w:rsidRDefault="00091D22" w:rsidP="00091D22">
                    <w:pPr>
                      <w:jc w:val="center"/>
                      <w:rPr>
                        <w:sz w:val="28"/>
                        <w:szCs w:val="28"/>
                        <w:lang w:val="ru-RU"/>
                      </w:rPr>
                    </w:pPr>
                    <w:r>
                      <w:rPr>
                        <w:sz w:val="28"/>
                        <w:szCs w:val="28"/>
                        <w:lang w:val="ru-RU"/>
                      </w:rPr>
                      <w:t>Фаза 2</w:t>
                    </w:r>
                  </w:p>
                </w:txbxContent>
              </v:textbox>
            </v:rect>
            <v:rect id="_x0000_s1562" style="position:absolute;left:6026;top:735;width:1254;height:407">
              <v:textbox style="mso-next-textbox:#_x0000_s1562" inset=".5mm,,.5mm">
                <w:txbxContent>
                  <w:p w:rsidR="00091D22" w:rsidRPr="00F00231" w:rsidRDefault="00091D22" w:rsidP="00091D22">
                    <w:pPr>
                      <w:jc w:val="center"/>
                      <w:rPr>
                        <w:sz w:val="28"/>
                        <w:szCs w:val="28"/>
                        <w:lang w:val="ru-RU"/>
                      </w:rPr>
                    </w:pPr>
                    <w:r>
                      <w:rPr>
                        <w:sz w:val="28"/>
                        <w:szCs w:val="28"/>
                        <w:lang w:val="ru-RU"/>
                      </w:rPr>
                      <w:t>Результат 3</w:t>
                    </w:r>
                  </w:p>
                </w:txbxContent>
              </v:textbox>
            </v:rect>
            <v:rect id="_x0000_s1563" style="position:absolute;left:7465;top:735;width:1254;height:407">
              <v:textbox style="mso-next-textbox:#_x0000_s1563" inset=".5mm,,.5mm">
                <w:txbxContent>
                  <w:p w:rsidR="00091D22" w:rsidRPr="00F00231" w:rsidRDefault="00091D22" w:rsidP="00091D22">
                    <w:pPr>
                      <w:jc w:val="center"/>
                      <w:rPr>
                        <w:sz w:val="28"/>
                        <w:szCs w:val="28"/>
                        <w:lang w:val="ru-RU"/>
                      </w:rPr>
                    </w:pPr>
                    <w:r>
                      <w:rPr>
                        <w:sz w:val="28"/>
                        <w:szCs w:val="28"/>
                        <w:lang w:val="ru-RU"/>
                      </w:rPr>
                      <w:t>Подпроект 4</w:t>
                    </w:r>
                  </w:p>
                </w:txbxContent>
              </v:textbox>
            </v:rect>
            <v:rect id="_x0000_s1564" style="position:absolute;left:8899;top:735;width:1253;height:407">
              <v:textbox style="mso-next-textbox:#_x0000_s1564" inset=".5mm,,.5mm">
                <w:txbxContent>
                  <w:p w:rsidR="00091D22" w:rsidRPr="00F00231" w:rsidRDefault="00091D22" w:rsidP="00091D22">
                    <w:pPr>
                      <w:jc w:val="center"/>
                      <w:rPr>
                        <w:sz w:val="28"/>
                        <w:szCs w:val="28"/>
                        <w:lang w:val="ru-RU"/>
                      </w:rPr>
                    </w:pPr>
                    <w:r>
                      <w:rPr>
                        <w:sz w:val="28"/>
                        <w:szCs w:val="28"/>
                        <w:lang w:val="ru-RU"/>
                      </w:rPr>
                      <w:t>Подпроект 5</w:t>
                    </w:r>
                  </w:p>
                  <w:p w:rsidR="00091D22" w:rsidRPr="00F00231" w:rsidRDefault="00091D22" w:rsidP="00091D22"/>
                </w:txbxContent>
              </v:textbox>
            </v:rect>
            <v:shape id="_x0000_s1565" type="#_x0000_t34" style="position:absolute;left:5060;top:-858;width:318;height:2868;rotation:90" o:connectortype="elbow" adj="10746,-15336,-321516"/>
            <v:shape id="_x0000_s1566" type="#_x0000_t34" style="position:absolute;left:5771;top:-148;width:318;height:1447;rotation:90" o:connectortype="elbow" adj="10746,-30404,-321516"/>
            <v:shape id="_x0000_s1567" type="#_x0000_t32" style="position:absolute;left:6653;top:417;width:1;height:318" o:connectortype="straight"/>
            <v:shape id="_x0000_s1568" type="#_x0000_t34" style="position:absolute;left:7931;top:-861;width:318;height:2873;rotation:90;flip:x" o:connectortype="elbow" adj="10746,15315,-321516"/>
            <v:shape id="_x0000_s1569" type="#_x0000_t34" style="position:absolute;left:7214;top:-144;width:318;height:1439;rotation:90;flip:x" o:connectortype="elbow" adj="10746,30571,-321516"/>
            <v:shape id="_x0000_s1570" type="#_x0000_t32" style="position:absolute;left:3785;top:1143;width:1;height:131" o:connectortype="straight">
              <v:stroke dashstyle="dash"/>
            </v:shape>
            <v:rect id="_x0000_s1571" style="position:absolute;left:3089;top:1460;width:1027;height:408">
              <v:textbox style="mso-next-textbox:#_x0000_s1571">
                <w:txbxContent>
                  <w:p w:rsidR="00091D22" w:rsidRPr="00F00231" w:rsidRDefault="00091D22" w:rsidP="00091D22">
                    <w:pPr>
                      <w:jc w:val="center"/>
                      <w:rPr>
                        <w:sz w:val="28"/>
                        <w:szCs w:val="28"/>
                        <w:lang w:val="ru-RU"/>
                      </w:rPr>
                    </w:pPr>
                    <w:r>
                      <w:rPr>
                        <w:sz w:val="28"/>
                        <w:szCs w:val="28"/>
                        <w:lang w:val="ru-RU"/>
                      </w:rPr>
                      <w:t>Рез. 2.1</w:t>
                    </w:r>
                  </w:p>
                </w:txbxContent>
              </v:textbox>
            </v:rect>
            <v:rect id="_x0000_s1572" style="position:absolute;left:4180;top:1460;width:1027;height:408">
              <v:textbox style="mso-next-textbox:#_x0000_s1572">
                <w:txbxContent>
                  <w:p w:rsidR="00091D22" w:rsidRPr="00F00231" w:rsidRDefault="00091D22" w:rsidP="00091D22">
                    <w:pPr>
                      <w:jc w:val="center"/>
                      <w:rPr>
                        <w:sz w:val="28"/>
                        <w:szCs w:val="28"/>
                        <w:lang w:val="ru-RU"/>
                      </w:rPr>
                    </w:pPr>
                    <w:r>
                      <w:rPr>
                        <w:sz w:val="28"/>
                        <w:szCs w:val="28"/>
                        <w:lang w:val="ru-RU"/>
                      </w:rPr>
                      <w:t>Рез. 2.2</w:t>
                    </w:r>
                  </w:p>
                </w:txbxContent>
              </v:textbox>
            </v:rect>
            <v:rect id="_x0000_s1573" style="position:absolute;left:5281;top:1460;width:1027;height:408">
              <v:textbox style="mso-next-textbox:#_x0000_s1573">
                <w:txbxContent>
                  <w:p w:rsidR="00091D22" w:rsidRPr="00F00231" w:rsidRDefault="00091D22" w:rsidP="00091D22">
                    <w:pPr>
                      <w:jc w:val="center"/>
                      <w:rPr>
                        <w:sz w:val="28"/>
                        <w:szCs w:val="28"/>
                        <w:lang w:val="ru-RU"/>
                      </w:rPr>
                    </w:pPr>
                    <w:r>
                      <w:rPr>
                        <w:sz w:val="28"/>
                        <w:szCs w:val="28"/>
                        <w:lang w:val="ru-RU"/>
                      </w:rPr>
                      <w:t>Рез. 2.3</w:t>
                    </w:r>
                  </w:p>
                </w:txbxContent>
              </v:textbox>
            </v:rect>
            <v:shape id="_x0000_s1574" type="#_x0000_t34" style="position:absolute;left:4245;top:500;width:317;height:1604;rotation:90" o:connectortype="elbow" adj=",-37193,-223074"/>
            <v:shape id="_x0000_s1575" type="#_x0000_t34" style="position:absolute;left:4791;top:1046;width:317;height:512;rotation:90" o:connectortype="elbow" adj=",-116359,-223074"/>
            <v:shape id="_x0000_s1576" type="#_x0000_t34" style="position:absolute;left:5342;top:1007;width:317;height:589;rotation:90;flip:x" o:connectortype="elbow" adj=",101441,-223074"/>
            <v:shape id="_x0000_s1577" type="#_x0000_t32" style="position:absolute;left:3601;top:1868;width:1;height:132" o:connectortype="straight">
              <v:stroke dashstyle="dash"/>
            </v:shape>
            <v:shape id="_x0000_s1578" type="#_x0000_t32" style="position:absolute;left:5795;top:1868;width:2;height:132" o:connectortype="straight">
              <v:stroke dashstyle="dash"/>
            </v:shape>
            <v:rect id="_x0000_s1579" style="position:absolute;left:3089;top:2185;width:1027;height:408">
              <v:textbox style="mso-next-textbox:#_x0000_s1579" inset=".5mm,,.5mm">
                <w:txbxContent>
                  <w:p w:rsidR="00091D22" w:rsidRPr="00F00231" w:rsidRDefault="00091D22" w:rsidP="00091D22">
                    <w:pPr>
                      <w:jc w:val="center"/>
                      <w:rPr>
                        <w:sz w:val="28"/>
                        <w:szCs w:val="28"/>
                        <w:lang w:val="ru-RU"/>
                      </w:rPr>
                    </w:pPr>
                    <w:r>
                      <w:rPr>
                        <w:sz w:val="28"/>
                        <w:szCs w:val="28"/>
                        <w:lang w:val="ru-RU"/>
                      </w:rPr>
                      <w:t>Рез. 2.2.1</w:t>
                    </w:r>
                  </w:p>
                </w:txbxContent>
              </v:textbox>
            </v:rect>
            <v:rect id="_x0000_s1580" style="position:absolute;left:4551;top:2185;width:1027;height:408">
              <v:textbox style="mso-next-textbox:#_x0000_s1580" inset=".5mm,,.5mm">
                <w:txbxContent>
                  <w:p w:rsidR="00091D22" w:rsidRPr="00F00231" w:rsidRDefault="00091D22" w:rsidP="00091D22">
                    <w:pPr>
                      <w:jc w:val="center"/>
                      <w:rPr>
                        <w:sz w:val="28"/>
                        <w:szCs w:val="28"/>
                        <w:lang w:val="ru-RU"/>
                      </w:rPr>
                    </w:pPr>
                    <w:r>
                      <w:rPr>
                        <w:sz w:val="28"/>
                        <w:szCs w:val="28"/>
                        <w:lang w:val="ru-RU"/>
                      </w:rPr>
                      <w:t>Рез. 2.2.2</w:t>
                    </w:r>
                  </w:p>
                </w:txbxContent>
              </v:textbox>
            </v:rect>
            <v:rect id="_x0000_s1581" style="position:absolute;left:3732;top:2951;width:1215;height:541">
              <v:textbox style="mso-next-textbox:#_x0000_s1581"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2.2.1.1 </w:t>
                    </w:r>
                  </w:p>
                </w:txbxContent>
              </v:textbox>
            </v:rect>
            <v:shape id="_x0000_s1582" type="#_x0000_t33" style="position:absolute;left:3353;top:2842;width:628;height:130;rotation:90;flip:x" o:connectortype="elbow" adj="-57545,703259,-57545"/>
            <v:rect id="_x0000_s1583" style="position:absolute;left:3732;top:3628;width:1215;height:541">
              <v:textbox style="mso-next-textbox:#_x0000_s1583"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2.2.1.2 </w:t>
                    </w:r>
                  </w:p>
                </w:txbxContent>
              </v:textbox>
            </v:rect>
            <v:rect id="_x0000_s1584" style="position:absolute;left:3732;top:4332;width:1215;height:541">
              <v:textbox style="mso-next-textbox:#_x0000_s1584"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2.2.1.3 </w:t>
                    </w:r>
                  </w:p>
                </w:txbxContent>
              </v:textbox>
            </v:rect>
            <v:shape id="_x0000_s1585" type="#_x0000_t33" style="position:absolute;left:3014;top:3181;width:1305;height:130;rotation:90;flip:x" o:connectortype="elbow" adj="-27706,703259,-27706"/>
            <v:shape id="_x0000_s1586" type="#_x0000_t33" style="position:absolute;left:2662;top:3533;width:2009;height:130;rotation:90;flip:x" o:connectortype="elbow" adj="-18000,703259,-18000"/>
            <v:shape id="_x0000_s1587" type="#_x0000_t34" style="position:absolute;left:3989;top:1481;width:317;height:1092;rotation:90" o:connectortype="elbow" adj="10773,-69026,-188662"/>
            <v:shape id="_x0000_s1588" type="#_x0000_t34" style="position:absolute;left:4720;top:1842;width:317;height:370;rotation:90;flip:x" o:connectortype="elbow" adj="10773,203234,-188662"/>
            <v:rect id="_x0000_s1589" style="position:absolute;left:5163;top:2951;width:1215;height:541">
              <v:textbox style="mso-next-textbox:#_x0000_s1589" inset=".5mm,.3mm,.5mm,.3mm">
                <w:txbxContent>
                  <w:p w:rsidR="00091D22" w:rsidRDefault="00091D22" w:rsidP="00091D22">
                    <w:pPr>
                      <w:jc w:val="center"/>
                      <w:rPr>
                        <w:sz w:val="28"/>
                        <w:szCs w:val="28"/>
                        <w:lang w:val="ru-RU"/>
                      </w:rPr>
                    </w:pPr>
                    <w:r>
                      <w:rPr>
                        <w:sz w:val="28"/>
                        <w:szCs w:val="28"/>
                        <w:lang w:val="ru-RU"/>
                      </w:rPr>
                      <w:t>Подпроект</w:t>
                    </w:r>
                  </w:p>
                  <w:p w:rsidR="00091D22" w:rsidRPr="00F00231" w:rsidRDefault="00091D22" w:rsidP="00091D22">
                    <w:pPr>
                      <w:jc w:val="center"/>
                      <w:rPr>
                        <w:sz w:val="28"/>
                        <w:szCs w:val="28"/>
                        <w:lang w:val="ru-RU"/>
                      </w:rPr>
                    </w:pPr>
                    <w:r>
                      <w:rPr>
                        <w:sz w:val="28"/>
                        <w:szCs w:val="28"/>
                        <w:lang w:val="ru-RU"/>
                      </w:rPr>
                      <w:t xml:space="preserve">2.2.2.1 </w:t>
                    </w:r>
                  </w:p>
                </w:txbxContent>
              </v:textbox>
            </v:rect>
            <v:shape id="_x0000_s1590" type="#_x0000_t33" style="position:absolute;left:4800;top:2857;width:628;height:99;rotation:90;flip:x" o:connectortype="elbow" adj="-107782,924445,-107782"/>
            <v:rect id="_x0000_s1591" style="position:absolute;left:5163;top:3628;width:1215;height:541">
              <v:textbox style="mso-next-textbox:#_x0000_s1591" inset=".5mm,.3mm,.5mm,.3mm">
                <w:txbxContent>
                  <w:p w:rsidR="00091D22" w:rsidRDefault="00091D22" w:rsidP="00091D22">
                    <w:pPr>
                      <w:jc w:val="center"/>
                      <w:rPr>
                        <w:sz w:val="28"/>
                        <w:szCs w:val="28"/>
                        <w:lang w:val="ru-RU"/>
                      </w:rPr>
                    </w:pPr>
                    <w:r>
                      <w:rPr>
                        <w:sz w:val="28"/>
                        <w:szCs w:val="28"/>
                        <w:lang w:val="ru-RU"/>
                      </w:rPr>
                      <w:t>Подпроект</w:t>
                    </w:r>
                  </w:p>
                  <w:p w:rsidR="00091D22" w:rsidRPr="00F00231" w:rsidRDefault="00091D22" w:rsidP="00091D22">
                    <w:pPr>
                      <w:jc w:val="center"/>
                      <w:rPr>
                        <w:sz w:val="28"/>
                        <w:szCs w:val="28"/>
                        <w:lang w:val="ru-RU"/>
                      </w:rPr>
                    </w:pPr>
                    <w:r>
                      <w:rPr>
                        <w:sz w:val="28"/>
                        <w:szCs w:val="28"/>
                        <w:lang w:val="ru-RU"/>
                      </w:rPr>
                      <w:t xml:space="preserve">2.2.2.2 </w:t>
                    </w:r>
                  </w:p>
                </w:txbxContent>
              </v:textbox>
            </v:rect>
            <v:shape id="_x0000_s1592" type="#_x0000_t33" style="position:absolute;left:4461;top:3196;width:1305;height:99;rotation:90;flip:x" o:connectortype="elbow" adj="-51893,924445,-51893"/>
            <v:rect id="_x0000_s1593" style="position:absolute;left:7424;top:1460;width:1027;height:408">
              <v:textbox style="mso-next-textbox:#_x0000_s1593">
                <w:txbxContent>
                  <w:p w:rsidR="00091D22" w:rsidRPr="00F00231" w:rsidRDefault="00091D22" w:rsidP="00091D22">
                    <w:pPr>
                      <w:jc w:val="center"/>
                      <w:rPr>
                        <w:sz w:val="28"/>
                        <w:szCs w:val="28"/>
                        <w:lang w:val="ru-RU"/>
                      </w:rPr>
                    </w:pPr>
                    <w:r>
                      <w:rPr>
                        <w:sz w:val="28"/>
                        <w:szCs w:val="28"/>
                        <w:lang w:val="ru-RU"/>
                      </w:rPr>
                      <w:t>Рез. 4.1</w:t>
                    </w:r>
                  </w:p>
                </w:txbxContent>
              </v:textbox>
            </v:rect>
            <v:rect id="_x0000_s1594" style="position:absolute;left:8899;top:1460;width:1027;height:408">
              <v:textbox style="mso-next-textbox:#_x0000_s1594">
                <w:txbxContent>
                  <w:p w:rsidR="00091D22" w:rsidRPr="00F00231" w:rsidRDefault="00091D22" w:rsidP="00091D22">
                    <w:pPr>
                      <w:jc w:val="center"/>
                      <w:rPr>
                        <w:sz w:val="28"/>
                        <w:szCs w:val="28"/>
                        <w:lang w:val="ru-RU"/>
                      </w:rPr>
                    </w:pPr>
                    <w:r>
                      <w:rPr>
                        <w:sz w:val="28"/>
                        <w:szCs w:val="28"/>
                        <w:lang w:val="ru-RU"/>
                      </w:rPr>
                      <w:t>Рез. 4.2</w:t>
                    </w:r>
                  </w:p>
                </w:txbxContent>
              </v:textbox>
            </v:rect>
            <v:shape id="_x0000_s1595" type="#_x0000_t34" style="position:absolute;left:7856;top:1224;width:318;height:154;rotation:90" o:connectortype="elbow" adj="10773,-385366,-418372"/>
            <v:shape id="_x0000_s1596" type="#_x0000_t34" style="position:absolute;left:8593;top:641;width:318;height:1320;rotation:90;flip:x" o:connectortype="elbow" adj="10773,45187,-418372"/>
            <v:rect id="_x0000_s1597" style="position:absolute;left:6975;top:2185;width:1026;height:408">
              <v:textbox style="mso-next-textbox:#_x0000_s1597" inset=".5mm,,.5mm">
                <w:txbxContent>
                  <w:p w:rsidR="00091D22" w:rsidRPr="00F00231" w:rsidRDefault="00091D22" w:rsidP="00091D22">
                    <w:pPr>
                      <w:jc w:val="center"/>
                      <w:rPr>
                        <w:sz w:val="28"/>
                        <w:szCs w:val="28"/>
                        <w:lang w:val="ru-RU"/>
                      </w:rPr>
                    </w:pPr>
                    <w:r>
                      <w:rPr>
                        <w:sz w:val="28"/>
                        <w:szCs w:val="28"/>
                        <w:lang w:val="ru-RU"/>
                      </w:rPr>
                      <w:t>Рез. 4.1.1</w:t>
                    </w:r>
                  </w:p>
                </w:txbxContent>
              </v:textbox>
            </v:rect>
            <v:rect id="_x0000_s1598" style="position:absolute;left:8092;top:2185;width:1025;height:408">
              <v:textbox style="mso-next-textbox:#_x0000_s1598" inset=".5mm,,.5mm">
                <w:txbxContent>
                  <w:p w:rsidR="00091D22" w:rsidRPr="00F00231" w:rsidRDefault="00091D22" w:rsidP="00091D22">
                    <w:pPr>
                      <w:jc w:val="center"/>
                      <w:rPr>
                        <w:sz w:val="28"/>
                        <w:szCs w:val="28"/>
                        <w:lang w:val="ru-RU"/>
                      </w:rPr>
                    </w:pPr>
                    <w:r>
                      <w:rPr>
                        <w:sz w:val="28"/>
                        <w:szCs w:val="28"/>
                        <w:lang w:val="ru-RU"/>
                      </w:rPr>
                      <w:t>Рез. 4.1.2</w:t>
                    </w:r>
                  </w:p>
                </w:txbxContent>
              </v:textbox>
            </v:rect>
            <v:rect id="_x0000_s1599" style="position:absolute;left:9201;top:2185;width:1025;height:408">
              <v:textbox style="mso-next-textbox:#_x0000_s1599" inset=".5mm,,.5mm">
                <w:txbxContent>
                  <w:p w:rsidR="00091D22" w:rsidRPr="00F00231" w:rsidRDefault="00091D22" w:rsidP="00091D22">
                    <w:pPr>
                      <w:jc w:val="center"/>
                      <w:rPr>
                        <w:sz w:val="28"/>
                        <w:szCs w:val="28"/>
                        <w:lang w:val="ru-RU"/>
                      </w:rPr>
                    </w:pPr>
                    <w:r>
                      <w:rPr>
                        <w:sz w:val="28"/>
                        <w:szCs w:val="28"/>
                        <w:lang w:val="ru-RU"/>
                      </w:rPr>
                      <w:t>Рез. 4.1.3</w:t>
                    </w:r>
                  </w:p>
                </w:txbxContent>
              </v:textbox>
            </v:rect>
            <v:shape id="_x0000_s1600" type="#_x0000_t34" style="position:absolute;left:7554;top:1802;width:317;height:450;rotation:90" o:connectortype="elbow" adj="10773,-167686,-409913"/>
            <v:shape id="_x0000_s1601" type="#_x0000_t34" style="position:absolute;left:8112;top:1694;width:317;height:666;rotation:90;flip:x" o:connectortype="elbow" adj="10773,112989,-409913"/>
            <v:shape id="_x0000_s1602" type="#_x0000_t34" style="position:absolute;left:8667;top:1139;width:317;height:1776;rotation:90;flip:x" o:connectortype="elbow" adj="10773,42409,-409913"/>
            <v:shape id="_x0000_s1603" type="#_x0000_t32" style="position:absolute;left:9411;top:1868;width:1;height:100" o:connectortype="straight">
              <v:stroke dashstyle="dash"/>
            </v:shape>
            <v:rect id="_x0000_s1604" style="position:absolute;left:8768;top:2951;width:1215;height:541">
              <v:textbox style="mso-next-textbox:#_x0000_s1604"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4.1.2.1 </w:t>
                    </w:r>
                  </w:p>
                </w:txbxContent>
              </v:textbox>
            </v:rect>
            <v:rect id="_x0000_s1605" style="position:absolute;left:6919;top:2951;width:1215;height:541">
              <v:textbox style="mso-next-textbox:#_x0000_s1605"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3.1 </w:t>
                    </w:r>
                  </w:p>
                </w:txbxContent>
              </v:textbox>
            </v:rect>
            <v:rect id="_x0000_s1606" style="position:absolute;left:6919;top:3628;width:1215;height:541">
              <v:textbox style="mso-next-textbox:#_x0000_s1606"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3.2 </w:t>
                    </w:r>
                  </w:p>
                </w:txbxContent>
              </v:textbox>
            </v:rect>
            <v:rect id="_x0000_s1607" style="position:absolute;left:8768;top:3628;width:1215;height:541">
              <v:textbox style="mso-next-textbox:#_x0000_s1607"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4.1.2.2 </w:t>
                    </w:r>
                  </w:p>
                  <w:p w:rsidR="00091D22" w:rsidRPr="00F00231" w:rsidRDefault="00091D22" w:rsidP="00091D22">
                    <w:pPr>
                      <w:jc w:val="center"/>
                      <w:rPr>
                        <w:sz w:val="28"/>
                        <w:szCs w:val="28"/>
                        <w:lang w:val="ru-RU"/>
                      </w:rPr>
                    </w:pPr>
                  </w:p>
                </w:txbxContent>
              </v:textbox>
            </v:rect>
            <v:rect id="_x0000_s1608" style="position:absolute;left:6919;top:4332;width:1215;height:541">
              <v:textbox style="mso-next-textbox:#_x0000_s1608" inset=".5mm,.3mm,.5mm,.3mm">
                <w:txbxContent>
                  <w:p w:rsidR="00091D22" w:rsidRDefault="00091D22" w:rsidP="00091D22">
                    <w:pPr>
                      <w:jc w:val="center"/>
                      <w:rPr>
                        <w:sz w:val="28"/>
                        <w:szCs w:val="28"/>
                        <w:lang w:val="ru-RU"/>
                      </w:rPr>
                    </w:pPr>
                    <w:r>
                      <w:rPr>
                        <w:sz w:val="28"/>
                        <w:szCs w:val="28"/>
                        <w:lang w:val="ru-RU"/>
                      </w:rPr>
                      <w:t>Пакет работ</w:t>
                    </w:r>
                  </w:p>
                  <w:p w:rsidR="00091D22" w:rsidRPr="00F00231" w:rsidRDefault="00091D22" w:rsidP="00091D22">
                    <w:pPr>
                      <w:jc w:val="center"/>
                      <w:rPr>
                        <w:sz w:val="28"/>
                        <w:szCs w:val="28"/>
                        <w:lang w:val="ru-RU"/>
                      </w:rPr>
                    </w:pPr>
                    <w:r>
                      <w:rPr>
                        <w:sz w:val="28"/>
                        <w:szCs w:val="28"/>
                        <w:lang w:val="ru-RU"/>
                      </w:rPr>
                      <w:t xml:space="preserve">3.3 </w:t>
                    </w:r>
                  </w:p>
                </w:txbxContent>
              </v:textbox>
            </v:rect>
            <v:shape id="_x0000_s1609" type="#_x0000_t32" style="position:absolute;left:7487;top:2624;width:1;height:100" o:connectortype="straight">
              <v:stroke dashstyle="dash"/>
            </v:shape>
            <v:shape id="_x0000_s1610" type="#_x0000_t32" style="position:absolute;left:9713;top:2624;width:1;height:100" o:connectortype="straight">
              <v:stroke dashstyle="dash"/>
            </v:shape>
            <v:shape id="_x0000_s1611" type="#_x0000_t33" style="position:absolute;left:8372;top:2825;width:628;height:164;rotation:90;flip:x" o:connectortype="elbow" adj="-229418,556462,-229418"/>
            <v:shape id="_x0000_s1612" type="#_x0000_t33" style="position:absolute;left:8033;top:3164;width:1305;height:164;rotation:90;flip:x" o:connectortype="elbow" adj="-110455,556462,-110455"/>
            <v:shape id="_x0000_s1613" type="#_x0000_t33" style="position:absolute;left:5746;top:2049;width:2079;height:266;rotation:90;flip:x" o:connectortype="elbow" adj="-49086,224318,-49086"/>
            <v:shape id="_x0000_s1614" type="#_x0000_t33" style="position:absolute;left:5408;top:2387;width:2756;height:266;rotation:90;flip:x" o:connectortype="elbow" adj="-37030,224318,-37030"/>
            <v:shape id="_x0000_s1615" type="#_x0000_t33" style="position:absolute;left:5056;top:2739;width:3460;height:266;rotation:90;flip:x" o:connectortype="elbow" adj="-29497,224318,-29497"/>
            <w10:wrap type="none"/>
            <w10:anchorlock/>
          </v:group>
        </w:pict>
      </w:r>
    </w:p>
    <w:p w:rsidR="00091D22" w:rsidRPr="00866CD2" w:rsidRDefault="00091D22" w:rsidP="00091D22">
      <w:pPr>
        <w:autoSpaceDE w:val="0"/>
        <w:autoSpaceDN w:val="0"/>
        <w:adjustRightInd w:val="0"/>
        <w:jc w:val="center"/>
        <w:rPr>
          <w:i/>
          <w:szCs w:val="32"/>
          <w:lang w:val="ru-RU"/>
        </w:rPr>
      </w:pPr>
      <w:r>
        <w:rPr>
          <w:i/>
          <w:szCs w:val="32"/>
          <w:lang w:val="ru-RU"/>
        </w:rPr>
        <w:t>Рис.3.2. Пример ИСР с детализацией</w:t>
      </w:r>
      <w:r w:rsidRPr="00866CD2">
        <w:rPr>
          <w:i/>
          <w:szCs w:val="32"/>
          <w:lang w:val="ru-RU"/>
        </w:rPr>
        <w:t xml:space="preserve"> до пакетов работ</w:t>
      </w:r>
    </w:p>
    <w:p w:rsidR="00091D22" w:rsidRDefault="00091D22" w:rsidP="00091D22">
      <w:pPr>
        <w:autoSpaceDE w:val="0"/>
        <w:autoSpaceDN w:val="0"/>
        <w:adjustRightInd w:val="0"/>
        <w:jc w:val="both"/>
        <w:rPr>
          <w:szCs w:val="32"/>
          <w:lang w:val="ru-RU"/>
        </w:rPr>
      </w:pPr>
    </w:p>
    <w:p w:rsidR="00091D22" w:rsidRPr="00866CD2" w:rsidRDefault="00091D22" w:rsidP="00091D22">
      <w:pPr>
        <w:autoSpaceDE w:val="0"/>
        <w:autoSpaceDN w:val="0"/>
        <w:adjustRightInd w:val="0"/>
        <w:ind w:firstLine="426"/>
        <w:jc w:val="both"/>
        <w:rPr>
          <w:szCs w:val="32"/>
          <w:lang w:val="ru-RU"/>
        </w:rPr>
      </w:pPr>
      <w:r w:rsidRPr="00866CD2">
        <w:rPr>
          <w:szCs w:val="32"/>
          <w:lang w:val="ru-RU"/>
        </w:rPr>
        <w:t>Декомпозиция всей совокупности проектных работ обычно включает в себя следующие операции:</w:t>
      </w:r>
    </w:p>
    <w:p w:rsidR="00091D22" w:rsidRPr="00866CD2" w:rsidRDefault="00091D22" w:rsidP="00091D22">
      <w:pPr>
        <w:numPr>
          <w:ilvl w:val="0"/>
          <w:numId w:val="45"/>
        </w:numPr>
        <w:autoSpaceDE w:val="0"/>
        <w:autoSpaceDN w:val="0"/>
        <w:adjustRightInd w:val="0"/>
        <w:jc w:val="both"/>
        <w:rPr>
          <w:szCs w:val="32"/>
          <w:lang w:val="ru-RU"/>
        </w:rPr>
      </w:pPr>
      <w:r w:rsidRPr="00866CD2">
        <w:rPr>
          <w:szCs w:val="32"/>
          <w:lang w:val="ru-RU"/>
        </w:rPr>
        <w:t xml:space="preserve">Определение </w:t>
      </w:r>
      <w:r>
        <w:rPr>
          <w:szCs w:val="32"/>
          <w:lang w:val="ru-RU"/>
        </w:rPr>
        <w:t xml:space="preserve">конечных </w:t>
      </w:r>
      <w:r w:rsidRPr="00866CD2">
        <w:rPr>
          <w:szCs w:val="32"/>
          <w:lang w:val="ru-RU"/>
        </w:rPr>
        <w:t xml:space="preserve">результатов и </w:t>
      </w:r>
      <w:r>
        <w:rPr>
          <w:szCs w:val="32"/>
          <w:lang w:val="ru-RU"/>
        </w:rPr>
        <w:t xml:space="preserve">совокупности </w:t>
      </w:r>
      <w:r w:rsidRPr="00866CD2">
        <w:rPr>
          <w:szCs w:val="32"/>
          <w:lang w:val="ru-RU"/>
        </w:rPr>
        <w:t>работ</w:t>
      </w:r>
      <w:r>
        <w:rPr>
          <w:szCs w:val="32"/>
          <w:lang w:val="ru-RU"/>
        </w:rPr>
        <w:t>, необходимых</w:t>
      </w:r>
      <w:r w:rsidRPr="00866CD2">
        <w:rPr>
          <w:szCs w:val="32"/>
          <w:lang w:val="ru-RU"/>
        </w:rPr>
        <w:t xml:space="preserve"> для их </w:t>
      </w:r>
      <w:r>
        <w:rPr>
          <w:szCs w:val="32"/>
          <w:lang w:val="ru-RU"/>
        </w:rPr>
        <w:t>получения</w:t>
      </w:r>
      <w:r w:rsidRPr="00866CD2">
        <w:rPr>
          <w:szCs w:val="32"/>
          <w:lang w:val="ru-RU"/>
        </w:rPr>
        <w:t>.</w:t>
      </w:r>
    </w:p>
    <w:p w:rsidR="00091D22" w:rsidRPr="00866CD2" w:rsidRDefault="00091D22" w:rsidP="00091D22">
      <w:pPr>
        <w:numPr>
          <w:ilvl w:val="0"/>
          <w:numId w:val="45"/>
        </w:numPr>
        <w:autoSpaceDE w:val="0"/>
        <w:autoSpaceDN w:val="0"/>
        <w:adjustRightInd w:val="0"/>
        <w:jc w:val="both"/>
        <w:rPr>
          <w:szCs w:val="32"/>
        </w:rPr>
      </w:pPr>
      <w:r w:rsidRPr="00D024EB">
        <w:rPr>
          <w:szCs w:val="32"/>
          <w:lang w:val="ru-RU"/>
        </w:rPr>
        <w:t>Структурирование</w:t>
      </w:r>
      <w:r w:rsidRPr="00866CD2">
        <w:rPr>
          <w:szCs w:val="32"/>
        </w:rPr>
        <w:t xml:space="preserve"> и </w:t>
      </w:r>
      <w:r>
        <w:rPr>
          <w:szCs w:val="32"/>
          <w:lang w:val="ru-RU"/>
        </w:rPr>
        <w:t>организация</w:t>
      </w:r>
      <w:r w:rsidRPr="00866CD2">
        <w:rPr>
          <w:szCs w:val="32"/>
        </w:rPr>
        <w:t xml:space="preserve"> ИСР.</w:t>
      </w:r>
    </w:p>
    <w:p w:rsidR="00091D22" w:rsidRPr="00866CD2" w:rsidRDefault="00091D22" w:rsidP="00091D22">
      <w:pPr>
        <w:numPr>
          <w:ilvl w:val="0"/>
          <w:numId w:val="45"/>
        </w:numPr>
        <w:autoSpaceDE w:val="0"/>
        <w:autoSpaceDN w:val="0"/>
        <w:adjustRightInd w:val="0"/>
        <w:jc w:val="both"/>
        <w:rPr>
          <w:szCs w:val="32"/>
          <w:lang w:val="ru-RU"/>
        </w:rPr>
      </w:pPr>
      <w:r w:rsidRPr="00866CD2">
        <w:rPr>
          <w:szCs w:val="32"/>
          <w:lang w:val="ru-RU"/>
        </w:rPr>
        <w:t>Разбиение верхних уровней ИСР на детализированные элементы нижних уровней.</w:t>
      </w:r>
    </w:p>
    <w:p w:rsidR="00091D22" w:rsidRPr="00866CD2" w:rsidRDefault="00091D22" w:rsidP="00091D22">
      <w:pPr>
        <w:numPr>
          <w:ilvl w:val="0"/>
          <w:numId w:val="45"/>
        </w:numPr>
        <w:autoSpaceDE w:val="0"/>
        <w:autoSpaceDN w:val="0"/>
        <w:adjustRightInd w:val="0"/>
        <w:jc w:val="both"/>
        <w:rPr>
          <w:szCs w:val="32"/>
          <w:lang w:val="ru-RU"/>
        </w:rPr>
      </w:pPr>
      <w:r w:rsidRPr="00866CD2">
        <w:rPr>
          <w:szCs w:val="32"/>
          <w:lang w:val="ru-RU"/>
        </w:rPr>
        <w:t>Разработка и присвоение идентификационных кодов элементам ИСР.</w:t>
      </w:r>
    </w:p>
    <w:p w:rsidR="00091D22" w:rsidRPr="00866CD2" w:rsidRDefault="00091D22" w:rsidP="00091D22">
      <w:pPr>
        <w:numPr>
          <w:ilvl w:val="0"/>
          <w:numId w:val="45"/>
        </w:numPr>
        <w:autoSpaceDE w:val="0"/>
        <w:autoSpaceDN w:val="0"/>
        <w:adjustRightInd w:val="0"/>
        <w:jc w:val="both"/>
        <w:rPr>
          <w:szCs w:val="32"/>
          <w:lang w:val="ru-RU"/>
        </w:rPr>
      </w:pPr>
      <w:r w:rsidRPr="00866CD2">
        <w:rPr>
          <w:szCs w:val="32"/>
          <w:lang w:val="ru-RU"/>
        </w:rPr>
        <w:t>Проверка необходимости и достаточности степени декомпозиции работ.</w:t>
      </w:r>
    </w:p>
    <w:p w:rsidR="00091D22" w:rsidRPr="00866CD2" w:rsidRDefault="00091D22" w:rsidP="00091D22">
      <w:pPr>
        <w:tabs>
          <w:tab w:val="left" w:pos="426"/>
        </w:tabs>
        <w:autoSpaceDE w:val="0"/>
        <w:autoSpaceDN w:val="0"/>
        <w:adjustRightInd w:val="0"/>
        <w:ind w:firstLine="426"/>
        <w:jc w:val="both"/>
        <w:rPr>
          <w:szCs w:val="32"/>
          <w:lang w:val="ru-RU"/>
        </w:rPr>
      </w:pPr>
      <w:r w:rsidRPr="00866CD2">
        <w:rPr>
          <w:szCs w:val="32"/>
          <w:lang w:val="ru-RU"/>
        </w:rPr>
        <w:lastRenderedPageBreak/>
        <w:t>Ключевым документом, появляющимся в процессе создания ИСР, является текущая ИСР. Каждому элементу ИСР обычно присваивается уникальный идентификатор из кода счетов. Эти идентификаторы служат для иерархического структурирования информации о стоимости, расписании и ресурсах проекта. Сопроводительным документом для  ИСР является словарь ИСР. В нем может быть описано подробное содержание элементов ИСР, в том числе пакеты работ и контрольные счета. В словаре ИСР для каждого элемента ИСР имеется идентификатор кода счета, содержание работы, ответственная организация и перечень контрольных событий расписания.</w:t>
      </w:r>
    </w:p>
    <w:p w:rsidR="00091D22" w:rsidRPr="00866CD2" w:rsidRDefault="00091D22" w:rsidP="00091D22">
      <w:pPr>
        <w:pStyle w:val="3"/>
        <w:rPr>
          <w:lang w:val="ru-RU"/>
        </w:rPr>
      </w:pPr>
      <w:r w:rsidRPr="00866CD2">
        <w:rPr>
          <w:lang w:val="ru-RU"/>
        </w:rPr>
        <w:t xml:space="preserve"> </w:t>
      </w:r>
      <w:bookmarkStart w:id="21" w:name="_Toc328311620"/>
      <w:r w:rsidRPr="00866CD2">
        <w:rPr>
          <w:lang w:val="ru-RU"/>
        </w:rPr>
        <w:t>Подтверждение содержания</w:t>
      </w:r>
      <w:bookmarkEnd w:id="21"/>
    </w:p>
    <w:p w:rsidR="00091D22" w:rsidRPr="00866CD2" w:rsidRDefault="00091D22" w:rsidP="00091D22">
      <w:pPr>
        <w:autoSpaceDE w:val="0"/>
        <w:autoSpaceDN w:val="0"/>
        <w:adjustRightInd w:val="0"/>
        <w:ind w:firstLine="426"/>
        <w:jc w:val="both"/>
        <w:rPr>
          <w:szCs w:val="32"/>
          <w:lang w:val="ru-RU"/>
        </w:rPr>
      </w:pPr>
      <w:r w:rsidRPr="005161DB">
        <w:rPr>
          <w:b/>
          <w:szCs w:val="32"/>
          <w:lang w:val="ru-RU"/>
        </w:rPr>
        <w:t>Подтверждение содержания</w:t>
      </w:r>
      <w:r w:rsidRPr="00866CD2">
        <w:rPr>
          <w:szCs w:val="32"/>
          <w:lang w:val="ru-RU"/>
        </w:rPr>
        <w:t xml:space="preserve"> – это формальное принятие участником проекта завершенного содержания проекта и относящихся к нему </w:t>
      </w:r>
      <w:r>
        <w:rPr>
          <w:szCs w:val="32"/>
          <w:lang w:val="ru-RU"/>
        </w:rPr>
        <w:t>конечных результатов</w:t>
      </w:r>
      <w:r w:rsidRPr="00866CD2">
        <w:rPr>
          <w:szCs w:val="32"/>
          <w:lang w:val="ru-RU"/>
        </w:rPr>
        <w:t>. Верификация содержания проекта включает в себя проверку результатов для определения полной готовности каждого из них. Если выполнение проекта прекращается досрочно, процесс подтверждения содержания должен установить и документировать уровень и степень его выполнения.</w:t>
      </w:r>
    </w:p>
    <w:p w:rsidR="00091D22" w:rsidRPr="00866CD2" w:rsidRDefault="00091D22" w:rsidP="00091D22">
      <w:pPr>
        <w:autoSpaceDE w:val="0"/>
        <w:autoSpaceDN w:val="0"/>
        <w:adjustRightInd w:val="0"/>
        <w:ind w:firstLine="426"/>
        <w:jc w:val="both"/>
        <w:rPr>
          <w:szCs w:val="32"/>
          <w:lang w:val="ru-RU"/>
        </w:rPr>
      </w:pPr>
      <w:r w:rsidRPr="00866CD2">
        <w:rPr>
          <w:szCs w:val="32"/>
          <w:lang w:val="ru-RU"/>
        </w:rPr>
        <w:t xml:space="preserve">Подтверждение содержания отличается от контроля качества тем, что подтверждение содержания в первую очередь связано с приемкой результатов, а контроль качества предназначен для проверки соответствия требованиям качества, </w:t>
      </w:r>
      <w:r>
        <w:rPr>
          <w:szCs w:val="32"/>
          <w:lang w:val="ru-RU"/>
        </w:rPr>
        <w:t>указанным для каждого из них</w:t>
      </w:r>
      <w:r w:rsidRPr="00866CD2">
        <w:rPr>
          <w:szCs w:val="32"/>
          <w:lang w:val="ru-RU"/>
        </w:rPr>
        <w:t>. Контроль качества обычно проводится до подтверждения содержания.</w:t>
      </w:r>
    </w:p>
    <w:p w:rsidR="00091D22" w:rsidRPr="00866CD2" w:rsidRDefault="00091D22" w:rsidP="00091D22">
      <w:pPr>
        <w:pStyle w:val="3"/>
        <w:rPr>
          <w:lang w:val="ru-RU"/>
        </w:rPr>
      </w:pPr>
      <w:bookmarkStart w:id="22" w:name="_Toc328311621"/>
      <w:r w:rsidRPr="00866CD2">
        <w:rPr>
          <w:lang w:val="ru-RU"/>
        </w:rPr>
        <w:t>Управление содержанием</w:t>
      </w:r>
      <w:bookmarkEnd w:id="22"/>
    </w:p>
    <w:p w:rsidR="00091D22" w:rsidRPr="00866CD2" w:rsidRDefault="00091D22" w:rsidP="00091D22">
      <w:pPr>
        <w:autoSpaceDE w:val="0"/>
        <w:autoSpaceDN w:val="0"/>
        <w:adjustRightInd w:val="0"/>
        <w:ind w:firstLine="426"/>
        <w:jc w:val="both"/>
        <w:rPr>
          <w:szCs w:val="32"/>
          <w:lang w:val="ru-RU"/>
        </w:rPr>
      </w:pPr>
      <w:r w:rsidRPr="005161DB">
        <w:rPr>
          <w:b/>
          <w:szCs w:val="32"/>
          <w:lang w:val="ru-RU"/>
        </w:rPr>
        <w:t>Управление содержанием</w:t>
      </w:r>
      <w:r w:rsidRPr="00866CD2">
        <w:rPr>
          <w:szCs w:val="32"/>
          <w:lang w:val="ru-RU"/>
        </w:rPr>
        <w:t xml:space="preserve"> проекта заключается в воздействии на факторы, создающие изменения содержания проекта, и контролировании производимого этими изменениями эффекта. Управление содержанием призвано обеспечить, чтобы все запрошенные изменения и рекомендованные корректирующие действия проходили через процесс общего управления изменениями. Управление содержанием проекта используется также для управления текущими изменениями по мере их появления; оно интегрировано в остальные процессы управления. Неконтролируемые изменения часто называют также </w:t>
      </w:r>
      <w:r w:rsidRPr="00866CD2">
        <w:rPr>
          <w:szCs w:val="32"/>
          <w:lang w:val="ru-RU"/>
        </w:rPr>
        <w:lastRenderedPageBreak/>
        <w:t>сдвигом содержания проекта. Изменения в любом случае неизбежны, и поэтому необходим процесс управления изменениями.</w:t>
      </w:r>
    </w:p>
    <w:p w:rsidR="00091D22" w:rsidRPr="003D10F7" w:rsidRDefault="00091D22" w:rsidP="00091D22">
      <w:pPr>
        <w:pStyle w:val="2"/>
        <w:rPr>
          <w:lang w:val="ru-RU"/>
        </w:rPr>
      </w:pPr>
      <w:bookmarkStart w:id="23" w:name="_Toc328311622"/>
      <w:r>
        <w:rPr>
          <w:lang w:val="ru-RU"/>
        </w:rPr>
        <w:t xml:space="preserve">3.2. </w:t>
      </w:r>
      <w:r w:rsidRPr="003D10F7">
        <w:rPr>
          <w:lang w:val="ru-RU"/>
        </w:rPr>
        <w:t>Управление сроками проекта</w:t>
      </w:r>
      <w:bookmarkEnd w:id="23"/>
    </w:p>
    <w:p w:rsidR="00091D22" w:rsidRPr="003D10F7" w:rsidRDefault="00091D22" w:rsidP="00091D22">
      <w:pPr>
        <w:autoSpaceDE w:val="0"/>
        <w:autoSpaceDN w:val="0"/>
        <w:adjustRightInd w:val="0"/>
        <w:ind w:firstLine="426"/>
        <w:jc w:val="both"/>
        <w:rPr>
          <w:szCs w:val="32"/>
          <w:lang w:val="ru-RU"/>
        </w:rPr>
      </w:pPr>
      <w:r w:rsidRPr="003D10F7">
        <w:rPr>
          <w:szCs w:val="32"/>
          <w:lang w:val="ru-RU"/>
        </w:rPr>
        <w:t>Управление сроками включают в себя следующие процессы:</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Определение состава операций </w:t>
      </w:r>
      <w:r w:rsidRPr="003D10F7">
        <w:rPr>
          <w:szCs w:val="32"/>
          <w:lang w:val="ru-RU"/>
        </w:rPr>
        <w:t xml:space="preserve">– определение конкретных плановых операций, которые необходимо выполнить для получения </w:t>
      </w:r>
      <w:r>
        <w:rPr>
          <w:szCs w:val="32"/>
          <w:lang w:val="ru-RU"/>
        </w:rPr>
        <w:t>конечных результатов.</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Определение взаимосвязей операций </w:t>
      </w:r>
      <w:r w:rsidRPr="003D10F7">
        <w:rPr>
          <w:szCs w:val="32"/>
          <w:lang w:val="ru-RU"/>
        </w:rPr>
        <w:t>– выявление и документирование зависимостей между плановыми операциями.</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Оценка ресурсов операции </w:t>
      </w:r>
      <w:r w:rsidRPr="003D10F7">
        <w:rPr>
          <w:szCs w:val="32"/>
          <w:lang w:val="ru-RU"/>
        </w:rPr>
        <w:t>– оценка типов и количества ресурсов, необходимых для выполнения каждой операции.</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Оценка длительности операций </w:t>
      </w:r>
      <w:r w:rsidRPr="003D10F7">
        <w:rPr>
          <w:szCs w:val="32"/>
          <w:lang w:val="ru-RU"/>
        </w:rPr>
        <w:t>– оценка количества рабочих периодов, необходимых для выполнения отдельных операций.</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Разработка расписания </w:t>
      </w:r>
      <w:r w:rsidRPr="003D10F7">
        <w:rPr>
          <w:szCs w:val="32"/>
          <w:lang w:val="ru-RU"/>
        </w:rPr>
        <w:t>– составление расписания проекта с учетом последовательностей операций, их длительности, требований к ресурсам и ограничений на сроки.</w:t>
      </w:r>
    </w:p>
    <w:p w:rsidR="00091D22" w:rsidRPr="003D10F7" w:rsidRDefault="00091D22" w:rsidP="00091D22">
      <w:pPr>
        <w:numPr>
          <w:ilvl w:val="0"/>
          <w:numId w:val="46"/>
        </w:numPr>
        <w:autoSpaceDE w:val="0"/>
        <w:autoSpaceDN w:val="0"/>
        <w:adjustRightInd w:val="0"/>
        <w:jc w:val="both"/>
        <w:rPr>
          <w:szCs w:val="32"/>
          <w:lang w:val="ru-RU"/>
        </w:rPr>
      </w:pPr>
      <w:r w:rsidRPr="003D10F7">
        <w:rPr>
          <w:b/>
          <w:bCs/>
          <w:szCs w:val="32"/>
          <w:lang w:val="ru-RU"/>
        </w:rPr>
        <w:t xml:space="preserve">Управление расписанием </w:t>
      </w:r>
      <w:r w:rsidRPr="003D10F7">
        <w:rPr>
          <w:szCs w:val="32"/>
          <w:lang w:val="ru-RU"/>
        </w:rPr>
        <w:t>– управление изменениями расписания проекта.</w:t>
      </w:r>
    </w:p>
    <w:p w:rsidR="00091D22" w:rsidRDefault="00091D22" w:rsidP="00091D22">
      <w:pPr>
        <w:autoSpaceDE w:val="0"/>
        <w:autoSpaceDN w:val="0"/>
        <w:adjustRightInd w:val="0"/>
        <w:ind w:firstLine="426"/>
        <w:jc w:val="both"/>
        <w:rPr>
          <w:szCs w:val="32"/>
          <w:lang w:val="ru-RU"/>
        </w:rPr>
      </w:pPr>
      <w:r w:rsidRPr="003D10F7">
        <w:rPr>
          <w:szCs w:val="32"/>
          <w:lang w:val="ru-RU"/>
        </w:rPr>
        <w:t xml:space="preserve">Взаимосвязь этих процессов между собой </w:t>
      </w:r>
      <w:r>
        <w:rPr>
          <w:szCs w:val="32"/>
          <w:lang w:val="ru-RU"/>
        </w:rPr>
        <w:t>изображена на рис.3.3</w:t>
      </w:r>
      <w:r w:rsidRPr="003D10F7">
        <w:rPr>
          <w:szCs w:val="32"/>
          <w:lang w:val="ru-RU"/>
        </w:rPr>
        <w:t>.</w:t>
      </w:r>
    </w:p>
    <w:p w:rsidR="00091D22" w:rsidRPr="003D10F7" w:rsidRDefault="00091D22" w:rsidP="00091D22">
      <w:pPr>
        <w:pStyle w:val="3"/>
        <w:rPr>
          <w:lang w:val="ru-RU"/>
        </w:rPr>
      </w:pPr>
      <w:bookmarkStart w:id="24" w:name="_Toc328311623"/>
      <w:r w:rsidRPr="003D10F7">
        <w:rPr>
          <w:lang w:val="ru-RU"/>
        </w:rPr>
        <w:t>Определение состава операций</w:t>
      </w:r>
      <w:bookmarkEnd w:id="24"/>
    </w:p>
    <w:p w:rsidR="00091D22" w:rsidRDefault="00091D22" w:rsidP="00091D22">
      <w:pPr>
        <w:autoSpaceDE w:val="0"/>
        <w:autoSpaceDN w:val="0"/>
        <w:adjustRightInd w:val="0"/>
        <w:ind w:firstLine="426"/>
        <w:jc w:val="both"/>
        <w:rPr>
          <w:szCs w:val="32"/>
          <w:lang w:val="ru-RU"/>
        </w:rPr>
      </w:pPr>
      <w:r w:rsidRPr="003D10F7">
        <w:rPr>
          <w:szCs w:val="32"/>
          <w:lang w:val="ru-RU"/>
        </w:rPr>
        <w:t>Определение плановых операций включает в себя определение и документирование работ, запланированных для выполнения. В процессе определения состава операций определяются результаты на низшем уровне иерархической структуры работ (ИСР), которые объединяются в пакеты работ. Пакеты проектных работ разбиваются на более мелкие элементы, которые называются плановыми операциями и служат основой для составления смет, планирования сроков, выполнения и контроля проектных работ.</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При определении состава операций используются:</w:t>
      </w:r>
    </w:p>
    <w:p w:rsidR="00091D22" w:rsidRPr="003D10F7" w:rsidRDefault="00091D22" w:rsidP="00091D22">
      <w:pPr>
        <w:numPr>
          <w:ilvl w:val="0"/>
          <w:numId w:val="47"/>
        </w:numPr>
        <w:autoSpaceDE w:val="0"/>
        <w:autoSpaceDN w:val="0"/>
        <w:adjustRightInd w:val="0"/>
        <w:jc w:val="both"/>
        <w:rPr>
          <w:szCs w:val="32"/>
        </w:rPr>
      </w:pPr>
      <w:r w:rsidRPr="003D10F7">
        <w:rPr>
          <w:szCs w:val="32"/>
        </w:rPr>
        <w:t>декомпозиция;</w:t>
      </w:r>
    </w:p>
    <w:p w:rsidR="00091D22" w:rsidRPr="003D10F7" w:rsidRDefault="00091D22" w:rsidP="00091D22">
      <w:pPr>
        <w:numPr>
          <w:ilvl w:val="0"/>
          <w:numId w:val="47"/>
        </w:numPr>
        <w:autoSpaceDE w:val="0"/>
        <w:autoSpaceDN w:val="0"/>
        <w:adjustRightInd w:val="0"/>
        <w:jc w:val="both"/>
        <w:rPr>
          <w:szCs w:val="32"/>
        </w:rPr>
      </w:pPr>
      <w:r w:rsidRPr="003D10F7">
        <w:rPr>
          <w:szCs w:val="32"/>
        </w:rPr>
        <w:t>шаблоны;</w:t>
      </w:r>
    </w:p>
    <w:p w:rsidR="00091D22" w:rsidRPr="003D10F7" w:rsidRDefault="00091D22" w:rsidP="00091D22">
      <w:pPr>
        <w:numPr>
          <w:ilvl w:val="0"/>
          <w:numId w:val="47"/>
        </w:numPr>
        <w:autoSpaceDE w:val="0"/>
        <w:autoSpaceDN w:val="0"/>
        <w:adjustRightInd w:val="0"/>
        <w:jc w:val="both"/>
        <w:rPr>
          <w:szCs w:val="32"/>
        </w:rPr>
      </w:pPr>
      <w:r w:rsidRPr="003D10F7">
        <w:rPr>
          <w:szCs w:val="32"/>
        </w:rPr>
        <w:t>метод набегающей волны.</w:t>
      </w:r>
    </w:p>
    <w:p w:rsidR="00091D22" w:rsidRPr="00767F03" w:rsidRDefault="00091D22" w:rsidP="00091D22">
      <w:pPr>
        <w:tabs>
          <w:tab w:val="left" w:pos="426"/>
        </w:tabs>
        <w:autoSpaceDE w:val="0"/>
        <w:autoSpaceDN w:val="0"/>
        <w:adjustRightInd w:val="0"/>
        <w:jc w:val="both"/>
        <w:rPr>
          <w:szCs w:val="32"/>
          <w:lang w:val="ru-RU"/>
        </w:rPr>
      </w:pPr>
      <w:r>
        <w:rPr>
          <w:b/>
          <w:szCs w:val="32"/>
          <w:lang w:val="ru-RU"/>
        </w:rPr>
        <w:lastRenderedPageBreak/>
        <w:tab/>
      </w:r>
      <w:r w:rsidRPr="00767F03">
        <w:rPr>
          <w:b/>
          <w:szCs w:val="32"/>
          <w:lang w:val="ru-RU"/>
        </w:rPr>
        <w:t>Декомпозиция</w:t>
      </w:r>
      <w:r w:rsidRPr="00767F03">
        <w:rPr>
          <w:szCs w:val="32"/>
          <w:lang w:val="ru-RU"/>
        </w:rPr>
        <w:t xml:space="preserve"> подразумевает разбиение проектных работ на более мелкие и более управляемые элементы, называемые плановыми операциями. В процессе формирования их состава конечные выходы определяются как плановые операции, а не как результаты, как это происходит при создании ИСР. Каждый пакет работ в ИСР разбивается на плановые операции, необходимые для получения результатов каждого пакета. Определение состава операций часто выполняют члены команды проекта, отвечающие за данный пакет работ.</w:t>
      </w:r>
    </w:p>
    <w:p w:rsidR="00091D22" w:rsidRPr="003D10F7" w:rsidRDefault="00B04BF1" w:rsidP="00091D22">
      <w:pPr>
        <w:autoSpaceDE w:val="0"/>
        <w:autoSpaceDN w:val="0"/>
        <w:adjustRightInd w:val="0"/>
        <w:jc w:val="both"/>
        <w:rPr>
          <w:szCs w:val="32"/>
          <w:lang w:val="ru-RU"/>
        </w:rPr>
      </w:pPr>
      <w:r>
        <w:rPr>
          <w:szCs w:val="32"/>
          <w:lang w:val="ru-RU"/>
        </w:rPr>
      </w:r>
      <w:r>
        <w:rPr>
          <w:szCs w:val="32"/>
          <w:lang w:val="ru-RU"/>
        </w:rPr>
        <w:pict>
          <v:group id="_x0000_s1521" editas="canvas" style="width:453.55pt;height:525.45pt;mso-position-horizontal-relative:char;mso-position-vertical-relative:line" coordorigin="3053,30" coordsize="7200,8340">
            <o:lock v:ext="edit" aspectratio="t"/>
            <v:shape id="_x0000_s1522" type="#_x0000_t75" style="position:absolute;left:3053;top:30;width:7200;height:8340" o:preferrelative="f">
              <v:fill o:detectmouseclick="t"/>
              <v:path o:extrusionok="t" o:connecttype="none"/>
              <o:lock v:ext="edit" text="t"/>
            </v:shape>
            <v:rect id="_x0000_s1523" style="position:absolute;left:3195;top:193;width:1588;height:530">
              <v:textbox style="mso-next-textbox:#_x0000_s1523" inset=".5mm,.3mm,.5mm,.3mm">
                <w:txbxContent>
                  <w:p w:rsidR="00091D22" w:rsidRPr="002709BB" w:rsidRDefault="00091D22" w:rsidP="00091D22">
                    <w:pPr>
                      <w:jc w:val="center"/>
                      <w:rPr>
                        <w:sz w:val="28"/>
                        <w:szCs w:val="28"/>
                        <w:lang w:val="ru-RU"/>
                      </w:rPr>
                    </w:pPr>
                    <w:r w:rsidRPr="002709BB">
                      <w:rPr>
                        <w:sz w:val="28"/>
                        <w:szCs w:val="28"/>
                        <w:lang w:val="ru-RU"/>
                      </w:rPr>
                      <w:t>Наличие ресурсов</w:t>
                    </w:r>
                  </w:p>
                </w:txbxContent>
              </v:textbox>
            </v:rect>
            <v:rect id="_x0000_s1524" style="position:absolute;left:4940;top:193;width:1583;height:530">
              <v:textbox style="mso-next-textbox:#_x0000_s1524" inset=".5mm,.3mm,.5mm,.3mm">
                <w:txbxContent>
                  <w:p w:rsidR="00091D22" w:rsidRPr="002709BB" w:rsidRDefault="00091D22" w:rsidP="00091D22">
                    <w:pPr>
                      <w:jc w:val="center"/>
                      <w:rPr>
                        <w:sz w:val="28"/>
                        <w:szCs w:val="28"/>
                        <w:lang w:val="ru-RU"/>
                      </w:rPr>
                    </w:pPr>
                    <w:r w:rsidRPr="002709BB">
                      <w:rPr>
                        <w:sz w:val="28"/>
                        <w:szCs w:val="28"/>
                        <w:lang w:val="ru-RU"/>
                      </w:rPr>
                      <w:t>ИСР</w:t>
                    </w:r>
                  </w:p>
                </w:txbxContent>
              </v:textbox>
            </v:rect>
            <v:rect id="_x0000_s1525" style="position:absolute;left:6658;top:193;width:1684;height:530">
              <v:textbox style="mso-next-textbox:#_x0000_s1525" inset=".5mm,.3mm,.5mm,.3mm">
                <w:txbxContent>
                  <w:p w:rsidR="00091D22" w:rsidRPr="002709BB" w:rsidRDefault="00091D22" w:rsidP="00091D22">
                    <w:pPr>
                      <w:jc w:val="center"/>
                      <w:rPr>
                        <w:sz w:val="28"/>
                        <w:szCs w:val="28"/>
                        <w:lang w:val="ru-RU"/>
                      </w:rPr>
                    </w:pPr>
                    <w:r w:rsidRPr="002709BB">
                      <w:rPr>
                        <w:sz w:val="28"/>
                        <w:szCs w:val="28"/>
                        <w:lang w:val="ru-RU"/>
                      </w:rPr>
                      <w:t>Описание содер</w:t>
                    </w:r>
                    <w:r>
                      <w:rPr>
                        <w:sz w:val="28"/>
                        <w:szCs w:val="28"/>
                        <w:lang w:val="ru-RU"/>
                      </w:rPr>
                      <w:t>-</w:t>
                    </w:r>
                    <w:r w:rsidRPr="002709BB">
                      <w:rPr>
                        <w:sz w:val="28"/>
                        <w:szCs w:val="28"/>
                        <w:lang w:val="ru-RU"/>
                      </w:rPr>
                      <w:t>жания проекта</w:t>
                    </w:r>
                  </w:p>
                </w:txbxContent>
              </v:textbox>
            </v:rect>
            <v:rect id="_x0000_s1526" style="position:absolute;left:8460;top:193;width:1652;height:530">
              <v:textbox style="mso-next-textbox:#_x0000_s1526" inset=".5mm,.3mm,.5mm,.3mm">
                <w:txbxContent>
                  <w:p w:rsidR="00091D22" w:rsidRPr="002709BB" w:rsidRDefault="00091D22" w:rsidP="00091D22">
                    <w:pPr>
                      <w:jc w:val="center"/>
                      <w:rPr>
                        <w:sz w:val="28"/>
                        <w:szCs w:val="28"/>
                        <w:lang w:val="ru-RU"/>
                      </w:rPr>
                    </w:pPr>
                    <w:r w:rsidRPr="002709BB">
                      <w:rPr>
                        <w:sz w:val="28"/>
                        <w:szCs w:val="28"/>
                        <w:lang w:val="ru-RU"/>
                      </w:rPr>
                      <w:t>План управле</w:t>
                    </w:r>
                    <w:r>
                      <w:rPr>
                        <w:sz w:val="28"/>
                        <w:szCs w:val="28"/>
                        <w:lang w:val="ru-RU"/>
                      </w:rPr>
                      <w:t>-</w:t>
                    </w:r>
                    <w:r w:rsidRPr="002709BB">
                      <w:rPr>
                        <w:sz w:val="28"/>
                        <w:szCs w:val="28"/>
                        <w:lang w:val="ru-RU"/>
                      </w:rPr>
                      <w:t>ния проектом</w:t>
                    </w:r>
                  </w:p>
                </w:txbxContent>
              </v:textbox>
            </v:rect>
            <v:shape id="_x0000_s1527" type="#_x0000_t34" style="position:absolute;left:5046;top:-333;width:554;height:2666;rotation:90;flip:x" o:connectortype="elbow" adj=",19465,-89154">
              <v:stroke endarrow="block"/>
            </v:shape>
            <v:shape id="_x0000_s1528" type="#_x0000_t34" style="position:absolute;left:5917;top:538;width:554;height:924;rotation:90;flip:x" o:connectortype="elbow" adj=",56171,-157080">
              <v:stroke endarrow="block"/>
            </v:shape>
            <v:shape id="_x0000_s1529" type="#_x0000_t34" style="position:absolute;left:6801;top:578;width:554;height:844;rotation:90" o:connectortype="elbow" adj=",-61450,-226026">
              <v:stroke endarrow="block"/>
            </v:shape>
            <v:shape id="_x0000_s1530" type="#_x0000_t34" style="position:absolute;left:7694;top:-315;width:554;height:2630;rotation:90" o:connectortype="elbow" adj=",-19729,-295654">
              <v:stroke endarrow="block"/>
            </v:shape>
            <v:rect id="_x0000_s1531" style="position:absolute;left:6751;top:1934;width:3006;height:498" stroked="f">
              <v:fill opacity="0"/>
              <v:textbox style="mso-next-textbox:#_x0000_s1531" inset=".5mm,.3mm,.5mm,.3mm">
                <w:txbxContent>
                  <w:p w:rsidR="00091D22" w:rsidRDefault="00091D22" w:rsidP="00091D22">
                    <w:pPr>
                      <w:rPr>
                        <w:sz w:val="28"/>
                        <w:szCs w:val="28"/>
                        <w:lang w:val="ru-RU"/>
                      </w:rPr>
                    </w:pPr>
                    <w:r>
                      <w:rPr>
                        <w:sz w:val="28"/>
                        <w:szCs w:val="28"/>
                        <w:lang w:val="ru-RU"/>
                      </w:rPr>
                      <w:t>Список и параметры операций</w:t>
                    </w:r>
                  </w:p>
                  <w:p w:rsidR="00091D22" w:rsidRPr="00146128" w:rsidRDefault="00091D22" w:rsidP="00091D22">
                    <w:pPr>
                      <w:rPr>
                        <w:sz w:val="28"/>
                        <w:szCs w:val="28"/>
                        <w:lang w:val="ru-RU"/>
                      </w:rPr>
                    </w:pPr>
                    <w:r>
                      <w:rPr>
                        <w:sz w:val="28"/>
                        <w:szCs w:val="28"/>
                        <w:lang w:val="ru-RU"/>
                      </w:rPr>
                      <w:t>Список контрольных событий</w:t>
                    </w:r>
                  </w:p>
                </w:txbxContent>
              </v:textbox>
            </v:rect>
            <v:rect id="_x0000_s1532" style="position:absolute;left:5571;top:2531;width:2228;height:609">
              <v:textbox style="mso-next-textbox:#_x0000_s1532" inset=".5mm,.3mm,.5mm,.3mm">
                <w:txbxContent>
                  <w:p w:rsidR="00091D22" w:rsidRPr="002709BB" w:rsidRDefault="00091D22" w:rsidP="00091D22">
                    <w:pPr>
                      <w:jc w:val="center"/>
                      <w:rPr>
                        <w:sz w:val="28"/>
                        <w:szCs w:val="28"/>
                        <w:lang w:val="ru-RU"/>
                      </w:rPr>
                    </w:pPr>
                    <w:r>
                      <w:rPr>
                        <w:sz w:val="28"/>
                        <w:szCs w:val="28"/>
                        <w:lang w:val="ru-RU"/>
                      </w:rPr>
                      <w:t>Определение взаимосвязи операций</w:t>
                    </w:r>
                  </w:p>
                  <w:p w:rsidR="00091D22" w:rsidRPr="002709BB" w:rsidRDefault="00091D22" w:rsidP="00091D22"/>
                </w:txbxContent>
              </v:textbox>
            </v:rect>
            <v:rect id="_x0000_s1533" style="position:absolute;left:5571;top:1277;width:2228;height:609">
              <v:textbox style="mso-next-textbox:#_x0000_s1533" inset=".5mm,.3mm,.5mm,.3mm">
                <w:txbxContent>
                  <w:p w:rsidR="00091D22" w:rsidRPr="002709BB" w:rsidRDefault="00091D22" w:rsidP="00091D22">
                    <w:pPr>
                      <w:jc w:val="center"/>
                      <w:rPr>
                        <w:sz w:val="28"/>
                        <w:szCs w:val="28"/>
                        <w:lang w:val="ru-RU"/>
                      </w:rPr>
                    </w:pPr>
                    <w:r w:rsidRPr="002709BB">
                      <w:rPr>
                        <w:sz w:val="28"/>
                        <w:szCs w:val="28"/>
                        <w:lang w:val="ru-RU"/>
                      </w:rPr>
                      <w:t>Определение состава операций</w:t>
                    </w:r>
                  </w:p>
                  <w:p w:rsidR="00091D22" w:rsidRPr="002709BB" w:rsidRDefault="00091D22" w:rsidP="00091D22"/>
                </w:txbxContent>
              </v:textbox>
            </v:rect>
            <v:shape id="_x0000_s1534" type="#_x0000_t32" style="position:absolute;left:6685;top:1886;width:1;height:645" o:connectortype="straight">
              <v:stroke endarrow="block"/>
            </v:shape>
            <v:shape id="_x0000_s1535" type="#_x0000_t32" style="position:absolute;left:6685;top:3140;width:1;height:645" o:connectortype="straight">
              <v:stroke endarrow="block"/>
            </v:shape>
            <v:shape id="_x0000_s1536" type="#_x0000_t33" style="position:absolute;left:3097;top:1616;width:3367;height:1581;rotation:90;flip:x" o:connectortype="elbow" adj="-13226,30361,-13226">
              <v:stroke endarrow="block"/>
            </v:shape>
            <v:rect id="_x0000_s1537" style="position:absolute;left:5571;top:3785;width:2228;height:609">
              <v:textbox style="mso-next-textbox:#_x0000_s1537" inset=".5mm,.3mm,.5mm,.3mm">
                <w:txbxContent>
                  <w:p w:rsidR="00091D22" w:rsidRPr="002709BB" w:rsidRDefault="00091D22" w:rsidP="00091D22">
                    <w:pPr>
                      <w:jc w:val="center"/>
                      <w:rPr>
                        <w:sz w:val="28"/>
                        <w:szCs w:val="28"/>
                        <w:lang w:val="ru-RU"/>
                      </w:rPr>
                    </w:pPr>
                    <w:r>
                      <w:rPr>
                        <w:sz w:val="28"/>
                        <w:szCs w:val="28"/>
                        <w:lang w:val="ru-RU"/>
                      </w:rPr>
                      <w:t>Оценка ресурсов операций</w:t>
                    </w:r>
                  </w:p>
                  <w:p w:rsidR="00091D22" w:rsidRPr="002709BB" w:rsidRDefault="00091D22" w:rsidP="00091D22"/>
                </w:txbxContent>
              </v:textbox>
            </v:rect>
            <v:rect id="_x0000_s1538" style="position:absolute;left:6751;top:3178;width:2196;height:561" stroked="f">
              <v:fill opacity="0"/>
              <v:textbox style="mso-next-textbox:#_x0000_s1538" inset=".5mm,.3mm,.5mm,.3mm">
                <w:txbxContent>
                  <w:p w:rsidR="00091D22" w:rsidRPr="00146128" w:rsidRDefault="00091D22" w:rsidP="00091D22">
                    <w:pPr>
                      <w:rPr>
                        <w:sz w:val="28"/>
                        <w:szCs w:val="28"/>
                        <w:lang w:val="ru-RU"/>
                      </w:rPr>
                    </w:pPr>
                    <w:r>
                      <w:rPr>
                        <w:sz w:val="28"/>
                        <w:szCs w:val="28"/>
                        <w:lang w:val="ru-RU"/>
                      </w:rPr>
                      <w:t>Сетевые диаграммы расписания проекта</w:t>
                    </w:r>
                  </w:p>
                </w:txbxContent>
              </v:textbox>
            </v:rect>
            <v:shape id="_x0000_s1539" type="#_x0000_t32" style="position:absolute;left:6685;top:4394;width:1;height:645" o:connectortype="straight">
              <v:stroke endarrow="block"/>
            </v:shape>
            <v:rect id="_x0000_s1540" style="position:absolute;left:6751;top:4458;width:3006;height:545" stroked="f">
              <v:fill opacity="0"/>
              <v:textbox style="mso-next-textbox:#_x0000_s1540" inset=".5mm,.3mm,.5mm,.3mm">
                <w:txbxContent>
                  <w:p w:rsidR="00091D22" w:rsidRDefault="00091D22" w:rsidP="00091D22">
                    <w:pPr>
                      <w:rPr>
                        <w:sz w:val="28"/>
                        <w:szCs w:val="28"/>
                        <w:lang w:val="ru-RU"/>
                      </w:rPr>
                    </w:pPr>
                    <w:r>
                      <w:rPr>
                        <w:sz w:val="28"/>
                        <w:szCs w:val="28"/>
                        <w:lang w:val="ru-RU"/>
                      </w:rPr>
                      <w:t>Требования к ресурсам</w:t>
                    </w:r>
                  </w:p>
                  <w:p w:rsidR="00091D22" w:rsidRPr="00146128" w:rsidRDefault="00091D22" w:rsidP="00091D22">
                    <w:pPr>
                      <w:rPr>
                        <w:sz w:val="28"/>
                        <w:szCs w:val="28"/>
                        <w:lang w:val="ru-RU"/>
                      </w:rPr>
                    </w:pPr>
                    <w:r>
                      <w:rPr>
                        <w:sz w:val="28"/>
                        <w:szCs w:val="28"/>
                        <w:lang w:val="ru-RU"/>
                      </w:rPr>
                      <w:t>Иерархич. структура ресурсов</w:t>
                    </w:r>
                  </w:p>
                </w:txbxContent>
              </v:textbox>
            </v:rect>
            <v:rect id="_x0000_s1541" style="position:absolute;left:5571;top:5039;width:2228;height:609">
              <v:textbox style="mso-next-textbox:#_x0000_s1541" inset=".5mm,.3mm,.5mm,.3mm">
                <w:txbxContent>
                  <w:p w:rsidR="00091D22" w:rsidRPr="002709BB" w:rsidRDefault="00091D22" w:rsidP="00091D22">
                    <w:pPr>
                      <w:jc w:val="center"/>
                      <w:rPr>
                        <w:sz w:val="28"/>
                        <w:szCs w:val="28"/>
                        <w:lang w:val="ru-RU"/>
                      </w:rPr>
                    </w:pPr>
                    <w:r>
                      <w:rPr>
                        <w:sz w:val="28"/>
                        <w:szCs w:val="28"/>
                        <w:lang w:val="ru-RU"/>
                      </w:rPr>
                      <w:t>Оценка длительности операций</w:t>
                    </w:r>
                  </w:p>
                  <w:p w:rsidR="00091D22" w:rsidRPr="002709BB" w:rsidRDefault="00091D22" w:rsidP="00091D22"/>
                </w:txbxContent>
              </v:textbox>
            </v:rect>
            <v:shape id="_x0000_s1542" type="#_x0000_t32" style="position:absolute;left:6685;top:5648;width:1;height:645" o:connectortype="straight">
              <v:stroke endarrow="block"/>
            </v:shape>
            <v:rect id="_x0000_s1543" style="position:absolute;left:6751;top:5770;width:2328;height:376" stroked="f">
              <v:fill opacity="0"/>
              <v:textbox style="mso-next-textbox:#_x0000_s1543" inset=".5mm,.3mm,.5mm,.3mm">
                <w:txbxContent>
                  <w:p w:rsidR="00091D22" w:rsidRDefault="00091D22" w:rsidP="00091D22">
                    <w:pPr>
                      <w:rPr>
                        <w:sz w:val="28"/>
                        <w:szCs w:val="28"/>
                        <w:lang w:val="ru-RU"/>
                      </w:rPr>
                    </w:pPr>
                    <w:r>
                      <w:rPr>
                        <w:sz w:val="28"/>
                        <w:szCs w:val="28"/>
                        <w:lang w:val="ru-RU"/>
                      </w:rPr>
                      <w:t>Оценки длит. операций</w:t>
                    </w:r>
                  </w:p>
                  <w:p w:rsidR="00091D22" w:rsidRPr="00146128" w:rsidRDefault="00091D22" w:rsidP="00091D22">
                    <w:pPr>
                      <w:rPr>
                        <w:sz w:val="28"/>
                        <w:szCs w:val="28"/>
                        <w:lang w:val="ru-RU"/>
                      </w:rPr>
                    </w:pPr>
                  </w:p>
                </w:txbxContent>
              </v:textbox>
            </v:rect>
            <v:rect id="_x0000_s1544" style="position:absolute;left:5571;top:6293;width:2228;height:609">
              <v:textbox style="mso-next-textbox:#_x0000_s1544" inset=".5mm,.3mm,.5mm,.3mm">
                <w:txbxContent>
                  <w:p w:rsidR="00091D22" w:rsidRPr="002709BB" w:rsidRDefault="00091D22" w:rsidP="00091D22">
                    <w:pPr>
                      <w:jc w:val="center"/>
                      <w:rPr>
                        <w:sz w:val="28"/>
                        <w:szCs w:val="28"/>
                        <w:lang w:val="ru-RU"/>
                      </w:rPr>
                    </w:pPr>
                    <w:r>
                      <w:rPr>
                        <w:sz w:val="28"/>
                        <w:szCs w:val="28"/>
                        <w:lang w:val="ru-RU"/>
                      </w:rPr>
                      <w:t>Разработка расписания</w:t>
                    </w:r>
                  </w:p>
                  <w:p w:rsidR="00091D22" w:rsidRPr="002709BB" w:rsidRDefault="00091D22" w:rsidP="00091D22"/>
                </w:txbxContent>
              </v:textbox>
            </v:rect>
            <v:rect id="_x0000_s1545" style="position:absolute;left:6751;top:6982;width:2328;height:376" stroked="f">
              <v:fill opacity="0"/>
              <v:textbox style="mso-next-textbox:#_x0000_s1545" inset=".5mm,.3mm,.5mm,.3mm">
                <w:txbxContent>
                  <w:p w:rsidR="00091D22" w:rsidRDefault="00091D22" w:rsidP="00091D22">
                    <w:pPr>
                      <w:rPr>
                        <w:sz w:val="28"/>
                        <w:szCs w:val="28"/>
                        <w:lang w:val="ru-RU"/>
                      </w:rPr>
                    </w:pPr>
                    <w:r>
                      <w:rPr>
                        <w:sz w:val="28"/>
                        <w:szCs w:val="28"/>
                        <w:lang w:val="ru-RU"/>
                      </w:rPr>
                      <w:t>Расписание проекта</w:t>
                    </w:r>
                  </w:p>
                  <w:p w:rsidR="00091D22" w:rsidRPr="00146128" w:rsidRDefault="00091D22" w:rsidP="00091D22">
                    <w:pPr>
                      <w:rPr>
                        <w:sz w:val="28"/>
                        <w:szCs w:val="28"/>
                        <w:lang w:val="ru-RU"/>
                      </w:rPr>
                    </w:pPr>
                  </w:p>
                </w:txbxContent>
              </v:textbox>
            </v:rect>
            <v:shape id="_x0000_s1546" type="#_x0000_t32" style="position:absolute;left:6685;top:6902;width:1;height:645" o:connectortype="straight">
              <v:stroke endarrow="block"/>
            </v:shape>
            <v:rect id="_x0000_s1547" style="position:absolute;left:5571;top:7547;width:2228;height:609">
              <v:textbox style="mso-next-textbox:#_x0000_s1547" inset=".5mm,.3mm,.5mm,.3mm">
                <w:txbxContent>
                  <w:p w:rsidR="00091D22" w:rsidRPr="002709BB" w:rsidRDefault="00091D22" w:rsidP="00091D22">
                    <w:pPr>
                      <w:jc w:val="center"/>
                      <w:rPr>
                        <w:sz w:val="28"/>
                        <w:szCs w:val="28"/>
                        <w:lang w:val="ru-RU"/>
                      </w:rPr>
                    </w:pPr>
                    <w:r>
                      <w:rPr>
                        <w:sz w:val="28"/>
                        <w:szCs w:val="28"/>
                        <w:lang w:val="ru-RU"/>
                      </w:rPr>
                      <w:t>Управление расписанием</w:t>
                    </w:r>
                  </w:p>
                  <w:p w:rsidR="00091D22" w:rsidRPr="002709BB" w:rsidRDefault="00091D22" w:rsidP="00091D22"/>
                </w:txbxContent>
              </v:textbox>
            </v:rect>
            <v:rect id="_x0000_s1548" style="position:absolute;left:3110;top:5039;width:1927;height:609">
              <v:textbox style="mso-next-textbox:#_x0000_s1548" inset=".5mm,.3mm,.5mm,.3mm">
                <w:txbxContent>
                  <w:p w:rsidR="00091D22" w:rsidRPr="002709BB" w:rsidRDefault="00091D22" w:rsidP="00091D22">
                    <w:pPr>
                      <w:jc w:val="center"/>
                      <w:rPr>
                        <w:sz w:val="28"/>
                        <w:szCs w:val="28"/>
                        <w:lang w:val="ru-RU"/>
                      </w:rPr>
                    </w:pPr>
                    <w:r>
                      <w:rPr>
                        <w:sz w:val="28"/>
                        <w:szCs w:val="28"/>
                        <w:lang w:val="ru-RU"/>
                      </w:rPr>
                      <w:t>Оценка стоимости операций</w:t>
                    </w:r>
                  </w:p>
                  <w:p w:rsidR="00091D22" w:rsidRPr="002709BB" w:rsidRDefault="00091D22" w:rsidP="00091D22"/>
                </w:txbxContent>
              </v:textbox>
            </v:rect>
            <v:shape id="_x0000_s1549" type="#_x0000_t32" style="position:absolute;left:5037;top:5344;width:534;height:1" o:connectortype="straight">
              <v:stroke endarrow="block"/>
            </v:shape>
            <v:rect id="_x0000_s1550" style="position:absolute;left:3110;top:6293;width:1927;height:609">
              <v:textbox style="mso-next-textbox:#_x0000_s1550" inset=".5mm,.3mm,.5mm,.3mm">
                <w:txbxContent>
                  <w:p w:rsidR="00091D22" w:rsidRPr="002709BB" w:rsidRDefault="00091D22" w:rsidP="00091D22">
                    <w:pPr>
                      <w:jc w:val="center"/>
                      <w:rPr>
                        <w:sz w:val="28"/>
                        <w:szCs w:val="28"/>
                        <w:lang w:val="ru-RU"/>
                      </w:rPr>
                    </w:pPr>
                    <w:r>
                      <w:rPr>
                        <w:sz w:val="28"/>
                        <w:szCs w:val="28"/>
                        <w:lang w:val="ru-RU"/>
                      </w:rPr>
                      <w:t>Реестр рисков</w:t>
                    </w:r>
                  </w:p>
                  <w:p w:rsidR="00091D22" w:rsidRPr="002709BB" w:rsidRDefault="00091D22" w:rsidP="00091D22"/>
                </w:txbxContent>
              </v:textbox>
            </v:rect>
            <v:shape id="_x0000_s1551" type="#_x0000_t32" style="position:absolute;left:5037;top:6598;width:534;height:1" o:connectortype="straight">
              <v:stroke endarrow="block"/>
            </v:shape>
            <v:shape id="_x0000_s1552" type="#_x0000_t34" style="position:absolute;left:5037;top:5344;width:534;height:1254;flip:y" o:connectortype="elbow" adj=",139484,-125936">
              <v:stroke endarrow="block"/>
            </v:shape>
            <v:rect id="_x0000_s1553" style="position:absolute;left:3110;top:7547;width:1927;height:609">
              <v:textbox style="mso-next-textbox:#_x0000_s1553" inset=".5mm,.3mm,.5mm,.3mm">
                <w:txbxContent>
                  <w:p w:rsidR="00091D22" w:rsidRPr="002709BB" w:rsidRDefault="00091D22" w:rsidP="00091D22">
                    <w:pPr>
                      <w:jc w:val="center"/>
                      <w:rPr>
                        <w:sz w:val="28"/>
                        <w:szCs w:val="28"/>
                        <w:lang w:val="ru-RU"/>
                      </w:rPr>
                    </w:pPr>
                    <w:r>
                      <w:rPr>
                        <w:sz w:val="28"/>
                        <w:szCs w:val="28"/>
                        <w:lang w:val="ru-RU"/>
                      </w:rPr>
                      <w:t>Отчеты об исполнении работ</w:t>
                    </w:r>
                  </w:p>
                  <w:p w:rsidR="00091D22" w:rsidRPr="002709BB" w:rsidRDefault="00091D22" w:rsidP="00091D22"/>
                </w:txbxContent>
              </v:textbox>
            </v:rect>
            <v:shape id="_x0000_s1554" type="#_x0000_t32" style="position:absolute;left:5037;top:7852;width:534;height:1" o:connectortype="straight">
              <v:stroke endarrow="block"/>
            </v:shape>
            <v:shape id="_x0000_s1555" type="#_x0000_t33" style="position:absolute;left:7799;top:797;width:2167;height:7055;flip:y" o:connectortype="elbow" adj="-60765,29181,-60765">
              <v:stroke endarrow="block"/>
            </v:shape>
            <v:rect id="_x0000_s1556" style="position:absolute;left:8386;top:7912;width:1635;height:376" stroked="f">
              <v:fill opacity="0"/>
              <v:textbox style="mso-next-textbox:#_x0000_s1556" inset=".5mm,.3mm,.5mm,.3mm">
                <w:txbxContent>
                  <w:p w:rsidR="00091D22" w:rsidRDefault="00091D22" w:rsidP="00091D22">
                    <w:pPr>
                      <w:rPr>
                        <w:sz w:val="28"/>
                        <w:szCs w:val="28"/>
                        <w:lang w:val="ru-RU"/>
                      </w:rPr>
                    </w:pPr>
                    <w:r>
                      <w:rPr>
                        <w:sz w:val="28"/>
                        <w:szCs w:val="28"/>
                        <w:lang w:val="ru-RU"/>
                      </w:rPr>
                      <w:t>Изменения</w:t>
                    </w:r>
                  </w:p>
                  <w:p w:rsidR="00091D22" w:rsidRPr="00146128" w:rsidRDefault="00091D22" w:rsidP="00091D22">
                    <w:pPr>
                      <w:rPr>
                        <w:sz w:val="28"/>
                        <w:szCs w:val="28"/>
                        <w:lang w:val="ru-RU"/>
                      </w:rPr>
                    </w:pPr>
                  </w:p>
                </w:txbxContent>
              </v:textbox>
            </v:rect>
            <w10:wrap type="none"/>
            <w10:anchorlock/>
          </v:group>
        </w:pict>
      </w:r>
    </w:p>
    <w:p w:rsidR="00091D22" w:rsidRPr="003D10F7" w:rsidRDefault="00091D22" w:rsidP="00091D22">
      <w:pPr>
        <w:jc w:val="center"/>
        <w:rPr>
          <w:i/>
          <w:szCs w:val="32"/>
          <w:lang w:val="ru-RU"/>
        </w:rPr>
      </w:pPr>
      <w:r>
        <w:rPr>
          <w:i/>
          <w:szCs w:val="32"/>
          <w:lang w:val="ru-RU"/>
        </w:rPr>
        <w:t>Рис.3.3</w:t>
      </w:r>
      <w:r w:rsidRPr="003D10F7">
        <w:rPr>
          <w:i/>
          <w:szCs w:val="32"/>
          <w:lang w:val="ru-RU"/>
        </w:rPr>
        <w:t>. Взаимосвязь процессов управления сроками</w:t>
      </w:r>
    </w:p>
    <w:p w:rsidR="00091D22" w:rsidRDefault="00091D22" w:rsidP="00091D22">
      <w:pPr>
        <w:autoSpaceDE w:val="0"/>
        <w:autoSpaceDN w:val="0"/>
        <w:adjustRightInd w:val="0"/>
        <w:jc w:val="both"/>
        <w:rPr>
          <w:szCs w:val="32"/>
          <w:lang w:val="ru-RU"/>
        </w:rPr>
      </w:pPr>
    </w:p>
    <w:p w:rsidR="00091D22" w:rsidRPr="003D10F7" w:rsidRDefault="00091D22" w:rsidP="00091D22">
      <w:pPr>
        <w:autoSpaceDE w:val="0"/>
        <w:autoSpaceDN w:val="0"/>
        <w:adjustRightInd w:val="0"/>
        <w:ind w:firstLine="426"/>
        <w:jc w:val="both"/>
        <w:rPr>
          <w:szCs w:val="32"/>
          <w:lang w:val="ru-RU"/>
        </w:rPr>
      </w:pPr>
      <w:r w:rsidRPr="003D10F7">
        <w:rPr>
          <w:szCs w:val="32"/>
          <w:lang w:val="ru-RU"/>
        </w:rPr>
        <w:t xml:space="preserve">В качестве </w:t>
      </w:r>
      <w:r w:rsidRPr="003D10F7">
        <w:rPr>
          <w:b/>
          <w:szCs w:val="32"/>
          <w:lang w:val="ru-RU"/>
        </w:rPr>
        <w:t>шаблона</w:t>
      </w:r>
      <w:r w:rsidRPr="003D10F7">
        <w:rPr>
          <w:szCs w:val="32"/>
          <w:lang w:val="ru-RU"/>
        </w:rPr>
        <w:t xml:space="preserve"> для нового проекта зачастую можно использовать стандартный список операций из предыдущего проекта или его часть, если имеются элементы совпадения или подобия текущего проекта с предыдущим.</w:t>
      </w: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Планирование методом набегающей волны</w:t>
      </w:r>
      <w:r w:rsidRPr="003D10F7">
        <w:rPr>
          <w:szCs w:val="32"/>
          <w:lang w:val="ru-RU"/>
        </w:rPr>
        <w:t xml:space="preserve"> – это вид планирования способом последовательной разработки, при котором работа, которую надо будет выполнить в ближайшей перспективе, подробно планируется на низшем уровне ИСР, а далеко отстоящая работа планируется на сравнительно высоком уровне ИСР. Планирование работ, предусмотренных на один-два ближайших отчетных периода, конкретизируется по мере выполнения работ в текущем периоде. Поэтому на разных стадиях жизненного цикла проекта плановые операции могут иметь разную степень конкретизации.</w:t>
      </w:r>
    </w:p>
    <w:p w:rsidR="00091D22" w:rsidRPr="003D10F7" w:rsidRDefault="00091D22" w:rsidP="00091D22">
      <w:pPr>
        <w:autoSpaceDE w:val="0"/>
        <w:autoSpaceDN w:val="0"/>
        <w:adjustRightInd w:val="0"/>
        <w:ind w:firstLine="708"/>
        <w:jc w:val="both"/>
        <w:rPr>
          <w:szCs w:val="32"/>
        </w:rPr>
      </w:pPr>
      <w:r w:rsidRPr="007A4C48">
        <w:rPr>
          <w:szCs w:val="32"/>
          <w:lang w:val="ru-RU"/>
        </w:rPr>
        <w:t>Результатом данного процесса являются</w:t>
      </w:r>
      <w:r w:rsidRPr="003D10F7">
        <w:rPr>
          <w:szCs w:val="32"/>
        </w:rPr>
        <w:t>:</w:t>
      </w:r>
    </w:p>
    <w:p w:rsidR="00091D22" w:rsidRPr="003D10F7" w:rsidRDefault="00091D22" w:rsidP="00091D22">
      <w:pPr>
        <w:numPr>
          <w:ilvl w:val="0"/>
          <w:numId w:val="48"/>
        </w:numPr>
        <w:autoSpaceDE w:val="0"/>
        <w:autoSpaceDN w:val="0"/>
        <w:adjustRightInd w:val="0"/>
        <w:jc w:val="both"/>
        <w:rPr>
          <w:szCs w:val="32"/>
        </w:rPr>
      </w:pPr>
      <w:r w:rsidRPr="007A4C48">
        <w:rPr>
          <w:szCs w:val="32"/>
          <w:lang w:val="ru-RU"/>
        </w:rPr>
        <w:t>список операций</w:t>
      </w:r>
      <w:r w:rsidRPr="003D10F7">
        <w:rPr>
          <w:szCs w:val="32"/>
        </w:rPr>
        <w:t>;</w:t>
      </w:r>
    </w:p>
    <w:p w:rsidR="00091D22" w:rsidRPr="003D10F7" w:rsidRDefault="00091D22" w:rsidP="00091D22">
      <w:pPr>
        <w:numPr>
          <w:ilvl w:val="0"/>
          <w:numId w:val="48"/>
        </w:numPr>
        <w:autoSpaceDE w:val="0"/>
        <w:autoSpaceDN w:val="0"/>
        <w:adjustRightInd w:val="0"/>
        <w:jc w:val="both"/>
        <w:rPr>
          <w:szCs w:val="32"/>
        </w:rPr>
      </w:pPr>
      <w:r w:rsidRPr="007A4C48">
        <w:rPr>
          <w:szCs w:val="32"/>
          <w:lang w:val="ru-RU"/>
        </w:rPr>
        <w:t>параметры операций</w:t>
      </w:r>
      <w:r w:rsidRPr="003D10F7">
        <w:rPr>
          <w:szCs w:val="32"/>
        </w:rPr>
        <w:t>;</w:t>
      </w:r>
    </w:p>
    <w:p w:rsidR="00091D22" w:rsidRPr="003D10F7" w:rsidRDefault="00091D22" w:rsidP="00091D22">
      <w:pPr>
        <w:numPr>
          <w:ilvl w:val="0"/>
          <w:numId w:val="48"/>
        </w:numPr>
        <w:autoSpaceDE w:val="0"/>
        <w:autoSpaceDN w:val="0"/>
        <w:adjustRightInd w:val="0"/>
        <w:jc w:val="both"/>
        <w:rPr>
          <w:szCs w:val="32"/>
        </w:rPr>
      </w:pPr>
      <w:r w:rsidRPr="007A4C48">
        <w:rPr>
          <w:szCs w:val="32"/>
          <w:lang w:val="ru-RU"/>
        </w:rPr>
        <w:t>список контрольных событий</w:t>
      </w:r>
      <w:r w:rsidRPr="003D10F7">
        <w:rPr>
          <w:szCs w:val="32"/>
        </w:rPr>
        <w:t>.</w:t>
      </w: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Список операций</w:t>
      </w:r>
      <w:r w:rsidRPr="003D10F7">
        <w:rPr>
          <w:szCs w:val="32"/>
          <w:lang w:val="ru-RU"/>
        </w:rPr>
        <w:t xml:space="preserve"> – это исчерпывающий перечень, включающий в себя все плановые операции проекта. В список операций входят идентификатор операции и описание содержания работ по каждой </w:t>
      </w:r>
      <w:r>
        <w:rPr>
          <w:szCs w:val="32"/>
          <w:lang w:val="ru-RU"/>
        </w:rPr>
        <w:t>из них</w:t>
      </w:r>
      <w:r w:rsidRPr="003D10F7">
        <w:rPr>
          <w:szCs w:val="32"/>
          <w:lang w:val="ru-RU"/>
        </w:rPr>
        <w:t>, подробное настолько, чтобы члены команды проекта понимали, какие работы</w:t>
      </w:r>
      <w:r>
        <w:rPr>
          <w:szCs w:val="32"/>
          <w:lang w:val="ru-RU"/>
        </w:rPr>
        <w:t xml:space="preserve"> </w:t>
      </w:r>
      <w:r w:rsidRPr="003D10F7">
        <w:rPr>
          <w:szCs w:val="32"/>
          <w:lang w:val="ru-RU"/>
        </w:rPr>
        <w:t>необходимо провести. Содержание работ плановой операции может выражаться в физических величинах, например прокладка определенного количества сетевого кабеля, количество строк программного кода или глав в книге.</w:t>
      </w: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Параметры операции</w:t>
      </w:r>
      <w:r w:rsidRPr="003D10F7">
        <w:rPr>
          <w:szCs w:val="32"/>
          <w:lang w:val="ru-RU"/>
        </w:rPr>
        <w:t xml:space="preserve"> включают в себя идентификатор операции, коды операции, ее описание, перечни предшествующих и последующих операций, логические взаимосвязи, опережения и задержки, требования к ресурсам, требуемые даты, ограничения и допущения. Параметры операции могут также включать в себя ответственного за выполнение работы, географическое местоположение выполнения работ и тип плановой операции, например, масштаб работ, дискретная трудоемкость или распределенная трудоемкость. Эти параметры используются для разработки расписания проекта.</w:t>
      </w:r>
    </w:p>
    <w:p w:rsidR="00091D22" w:rsidRPr="003D10F7" w:rsidRDefault="00091D22" w:rsidP="00091D22">
      <w:pPr>
        <w:tabs>
          <w:tab w:val="left" w:pos="426"/>
        </w:tabs>
        <w:autoSpaceDE w:val="0"/>
        <w:autoSpaceDN w:val="0"/>
        <w:adjustRightInd w:val="0"/>
        <w:ind w:firstLine="426"/>
        <w:jc w:val="both"/>
        <w:rPr>
          <w:szCs w:val="32"/>
          <w:lang w:val="ru-RU"/>
        </w:rPr>
      </w:pPr>
      <w:r w:rsidRPr="003D10F7">
        <w:rPr>
          <w:b/>
          <w:szCs w:val="32"/>
          <w:lang w:val="ru-RU"/>
        </w:rPr>
        <w:lastRenderedPageBreak/>
        <w:t>Список контрольных событий</w:t>
      </w:r>
      <w:r w:rsidRPr="003D10F7">
        <w:rPr>
          <w:szCs w:val="32"/>
          <w:lang w:val="ru-RU"/>
        </w:rPr>
        <w:t xml:space="preserve"> </w:t>
      </w:r>
      <w:r>
        <w:rPr>
          <w:szCs w:val="32"/>
          <w:lang w:val="ru-RU"/>
        </w:rPr>
        <w:t>задает</w:t>
      </w:r>
      <w:r w:rsidRPr="003D10F7">
        <w:rPr>
          <w:szCs w:val="32"/>
          <w:lang w:val="ru-RU"/>
        </w:rPr>
        <w:t xml:space="preserve"> все контрольные события расписания, указывая при этом, является ли событие обязательным (необходимым согласно контракту) или необязательным (основывающимся на требованиях проекта или исторической информации).</w:t>
      </w:r>
    </w:p>
    <w:p w:rsidR="00091D22" w:rsidRPr="003D10F7" w:rsidRDefault="00091D22" w:rsidP="00091D22">
      <w:pPr>
        <w:pStyle w:val="3"/>
        <w:rPr>
          <w:lang w:val="ru-RU"/>
        </w:rPr>
      </w:pPr>
      <w:bookmarkStart w:id="25" w:name="_Toc328311624"/>
      <w:r w:rsidRPr="003D10F7">
        <w:rPr>
          <w:lang w:val="ru-RU"/>
        </w:rPr>
        <w:t>Определение взаимосвязей операций</w:t>
      </w:r>
      <w:bookmarkEnd w:id="25"/>
    </w:p>
    <w:p w:rsidR="00091D22" w:rsidRPr="003D10F7" w:rsidRDefault="00091D22" w:rsidP="00091D22">
      <w:pPr>
        <w:autoSpaceDE w:val="0"/>
        <w:autoSpaceDN w:val="0"/>
        <w:adjustRightInd w:val="0"/>
        <w:ind w:firstLine="426"/>
        <w:jc w:val="both"/>
        <w:rPr>
          <w:szCs w:val="32"/>
          <w:lang w:val="ru-RU"/>
        </w:rPr>
      </w:pPr>
      <w:r>
        <w:rPr>
          <w:szCs w:val="32"/>
          <w:lang w:val="ru-RU"/>
        </w:rPr>
        <w:t>О</w:t>
      </w:r>
      <w:r w:rsidRPr="003D10F7">
        <w:rPr>
          <w:szCs w:val="32"/>
          <w:lang w:val="ru-RU"/>
        </w:rPr>
        <w:t>перации могут иметь логические последовательные связи, определяющие отношение предшествования, связанное со значениями опережений и задержек, чтобы в будущем обеспечить разработку реалистичного и реализуемого расписания проекта. Задание последовательности может быть выполнено при помощи программного обеспечения для управления проектами или вручную.</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Для описания взаимосвязей операций используются два метода:</w:t>
      </w:r>
    </w:p>
    <w:p w:rsidR="00091D22" w:rsidRPr="003D10F7" w:rsidRDefault="00091D22" w:rsidP="00091D22">
      <w:pPr>
        <w:numPr>
          <w:ilvl w:val="0"/>
          <w:numId w:val="49"/>
        </w:numPr>
        <w:autoSpaceDE w:val="0"/>
        <w:autoSpaceDN w:val="0"/>
        <w:adjustRightInd w:val="0"/>
        <w:jc w:val="both"/>
        <w:rPr>
          <w:szCs w:val="32"/>
          <w:lang w:val="ru-RU"/>
        </w:rPr>
      </w:pPr>
      <w:r w:rsidRPr="003D10F7">
        <w:rPr>
          <w:szCs w:val="32"/>
          <w:lang w:val="ru-RU"/>
        </w:rPr>
        <w:t>Метод предшествования (или «операции в узлах»).</w:t>
      </w:r>
    </w:p>
    <w:p w:rsidR="00091D22" w:rsidRPr="003D10F7" w:rsidRDefault="00091D22" w:rsidP="00091D22">
      <w:pPr>
        <w:numPr>
          <w:ilvl w:val="0"/>
          <w:numId w:val="49"/>
        </w:numPr>
        <w:autoSpaceDE w:val="0"/>
        <w:autoSpaceDN w:val="0"/>
        <w:adjustRightInd w:val="0"/>
        <w:jc w:val="both"/>
        <w:rPr>
          <w:szCs w:val="32"/>
          <w:lang w:val="ru-RU"/>
        </w:rPr>
      </w:pPr>
      <w:r w:rsidRPr="003D10F7">
        <w:rPr>
          <w:szCs w:val="32"/>
          <w:lang w:val="ru-RU"/>
        </w:rPr>
        <w:t>Метод стрелочных диаграмм («операции в дугах»).</w:t>
      </w:r>
    </w:p>
    <w:p w:rsidR="00091D22" w:rsidRDefault="00091D22" w:rsidP="00091D22">
      <w:pPr>
        <w:autoSpaceDE w:val="0"/>
        <w:autoSpaceDN w:val="0"/>
        <w:adjustRightInd w:val="0"/>
        <w:ind w:firstLine="426"/>
        <w:jc w:val="both"/>
        <w:rPr>
          <w:szCs w:val="32"/>
          <w:lang w:val="ru-RU"/>
        </w:rPr>
      </w:pPr>
      <w:r w:rsidRPr="003D10F7">
        <w:rPr>
          <w:szCs w:val="32"/>
          <w:lang w:val="ru-RU"/>
        </w:rPr>
        <w:t xml:space="preserve">В </w:t>
      </w:r>
      <w:r w:rsidRPr="003D10F7">
        <w:rPr>
          <w:b/>
          <w:szCs w:val="32"/>
          <w:lang w:val="ru-RU"/>
        </w:rPr>
        <w:t>методе предшествования</w:t>
      </w:r>
      <w:r w:rsidRPr="003D10F7">
        <w:rPr>
          <w:szCs w:val="32"/>
          <w:lang w:val="ru-RU"/>
        </w:rPr>
        <w:t xml:space="preserve"> операции изображаются в виде прямоугольников</w:t>
      </w:r>
      <w:r>
        <w:rPr>
          <w:szCs w:val="32"/>
          <w:lang w:val="ru-RU"/>
        </w:rPr>
        <w:t xml:space="preserve"> или кружков</w:t>
      </w:r>
      <w:r w:rsidRPr="003D10F7">
        <w:rPr>
          <w:szCs w:val="32"/>
          <w:lang w:val="ru-RU"/>
        </w:rPr>
        <w:t xml:space="preserve"> (называемых "узлами"), а зависимости – соединяющими их дугами. </w:t>
      </w:r>
      <w:r w:rsidRPr="002B7366">
        <w:rPr>
          <w:szCs w:val="32"/>
          <w:lang w:val="ru-RU"/>
        </w:rPr>
        <w:t xml:space="preserve">Пример </w:t>
      </w:r>
      <w:r>
        <w:rPr>
          <w:szCs w:val="32"/>
          <w:lang w:val="ru-RU"/>
        </w:rPr>
        <w:t xml:space="preserve">такой </w:t>
      </w:r>
      <w:r w:rsidRPr="002B7366">
        <w:rPr>
          <w:szCs w:val="32"/>
          <w:lang w:val="ru-RU"/>
        </w:rPr>
        <w:t>сетевой диаграммы расписания проекта изображён н</w:t>
      </w:r>
      <w:r>
        <w:rPr>
          <w:szCs w:val="32"/>
          <w:lang w:val="ru-RU"/>
        </w:rPr>
        <w:t>а рис. 3.4</w:t>
      </w:r>
      <w:r w:rsidRPr="002B7366">
        <w:rPr>
          <w:szCs w:val="32"/>
          <w:lang w:val="ru-RU"/>
        </w:rPr>
        <w:t>.</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В этом методе используются четыре типа зависимостей (или отношений предшествования):</w:t>
      </w:r>
    </w:p>
    <w:p w:rsidR="00091D22" w:rsidRPr="003D10F7" w:rsidRDefault="00091D22" w:rsidP="00091D22">
      <w:pPr>
        <w:numPr>
          <w:ilvl w:val="0"/>
          <w:numId w:val="50"/>
        </w:numPr>
        <w:autoSpaceDE w:val="0"/>
        <w:autoSpaceDN w:val="0"/>
        <w:adjustRightInd w:val="0"/>
        <w:jc w:val="both"/>
        <w:rPr>
          <w:szCs w:val="32"/>
          <w:lang w:val="ru-RU"/>
        </w:rPr>
      </w:pPr>
      <w:r w:rsidRPr="003D10F7">
        <w:rPr>
          <w:b/>
          <w:bCs/>
          <w:szCs w:val="32"/>
          <w:lang w:val="ru-RU"/>
        </w:rPr>
        <w:t xml:space="preserve">Финиш-старт. </w:t>
      </w:r>
      <w:r w:rsidRPr="003D10F7">
        <w:rPr>
          <w:szCs w:val="32"/>
          <w:lang w:val="ru-RU"/>
        </w:rPr>
        <w:t>Инициация последующей операции зависит от завершения предшествующей операции.</w:t>
      </w:r>
    </w:p>
    <w:p w:rsidR="00091D22" w:rsidRPr="003D10F7" w:rsidRDefault="00091D22" w:rsidP="00091D22">
      <w:pPr>
        <w:numPr>
          <w:ilvl w:val="0"/>
          <w:numId w:val="50"/>
        </w:numPr>
        <w:autoSpaceDE w:val="0"/>
        <w:autoSpaceDN w:val="0"/>
        <w:adjustRightInd w:val="0"/>
        <w:jc w:val="both"/>
        <w:rPr>
          <w:szCs w:val="32"/>
          <w:lang w:val="ru-RU"/>
        </w:rPr>
      </w:pPr>
      <w:r w:rsidRPr="003D10F7">
        <w:rPr>
          <w:b/>
          <w:bCs/>
          <w:szCs w:val="32"/>
          <w:lang w:val="ru-RU"/>
        </w:rPr>
        <w:t xml:space="preserve">Финиш-финиш. </w:t>
      </w:r>
      <w:r w:rsidRPr="003D10F7">
        <w:rPr>
          <w:szCs w:val="32"/>
          <w:lang w:val="ru-RU"/>
        </w:rPr>
        <w:t>Завершение последующей операции зависит от завершения предшествующей операции.</w:t>
      </w:r>
    </w:p>
    <w:p w:rsidR="00091D22" w:rsidRPr="003D10F7" w:rsidRDefault="00091D22" w:rsidP="00091D22">
      <w:pPr>
        <w:numPr>
          <w:ilvl w:val="0"/>
          <w:numId w:val="50"/>
        </w:numPr>
        <w:autoSpaceDE w:val="0"/>
        <w:autoSpaceDN w:val="0"/>
        <w:adjustRightInd w:val="0"/>
        <w:jc w:val="both"/>
        <w:rPr>
          <w:szCs w:val="32"/>
          <w:lang w:val="ru-RU"/>
        </w:rPr>
      </w:pPr>
      <w:r w:rsidRPr="003D10F7">
        <w:rPr>
          <w:b/>
          <w:bCs/>
          <w:szCs w:val="32"/>
          <w:lang w:val="ru-RU"/>
        </w:rPr>
        <w:t xml:space="preserve">Старт-старт. </w:t>
      </w:r>
      <w:r w:rsidRPr="003D10F7">
        <w:rPr>
          <w:szCs w:val="32"/>
          <w:lang w:val="ru-RU"/>
        </w:rPr>
        <w:t>Инициация последующей операции зависит от инициации предшествующей операции.</w:t>
      </w:r>
    </w:p>
    <w:p w:rsidR="00091D22" w:rsidRPr="003D10F7" w:rsidRDefault="00091D22" w:rsidP="00091D22">
      <w:pPr>
        <w:numPr>
          <w:ilvl w:val="0"/>
          <w:numId w:val="50"/>
        </w:numPr>
        <w:autoSpaceDE w:val="0"/>
        <w:autoSpaceDN w:val="0"/>
        <w:adjustRightInd w:val="0"/>
        <w:jc w:val="both"/>
        <w:rPr>
          <w:szCs w:val="32"/>
          <w:lang w:val="ru-RU"/>
        </w:rPr>
      </w:pPr>
      <w:r w:rsidRPr="003D10F7">
        <w:rPr>
          <w:b/>
          <w:bCs/>
          <w:szCs w:val="32"/>
          <w:lang w:val="ru-RU"/>
        </w:rPr>
        <w:t xml:space="preserve">Старт-финиш. </w:t>
      </w:r>
      <w:r w:rsidRPr="003D10F7">
        <w:rPr>
          <w:szCs w:val="32"/>
          <w:lang w:val="ru-RU"/>
        </w:rPr>
        <w:t>Завершение последующей операции зависит от инициации предшествующей операции.</w:t>
      </w:r>
    </w:p>
    <w:p w:rsidR="00091D22" w:rsidRPr="003D10F7" w:rsidRDefault="00091D22" w:rsidP="00091D22">
      <w:pPr>
        <w:tabs>
          <w:tab w:val="left" w:pos="426"/>
        </w:tabs>
        <w:autoSpaceDE w:val="0"/>
        <w:autoSpaceDN w:val="0"/>
        <w:adjustRightInd w:val="0"/>
        <w:ind w:firstLine="426"/>
        <w:jc w:val="both"/>
        <w:rPr>
          <w:szCs w:val="32"/>
          <w:lang w:val="ru-RU"/>
        </w:rPr>
      </w:pPr>
      <w:r w:rsidRPr="003D10F7">
        <w:rPr>
          <w:szCs w:val="32"/>
          <w:lang w:val="ru-RU"/>
        </w:rPr>
        <w:t>Чаще всего используется связь типа "финиш-старт". Связь "старт-финиш" используется редко.</w:t>
      </w:r>
    </w:p>
    <w:p w:rsidR="00091D22" w:rsidRPr="002B7366" w:rsidRDefault="00B04BF1" w:rsidP="00091D22">
      <w:pPr>
        <w:autoSpaceDE w:val="0"/>
        <w:autoSpaceDN w:val="0"/>
        <w:adjustRightInd w:val="0"/>
        <w:jc w:val="both"/>
        <w:rPr>
          <w:szCs w:val="32"/>
          <w:lang w:val="ru-RU"/>
        </w:rPr>
      </w:pPr>
      <w:r w:rsidRPr="00B04BF1">
        <w:rPr>
          <w:sz w:val="28"/>
          <w:szCs w:val="28"/>
        </w:rPr>
      </w:r>
      <w:r w:rsidRPr="00B04BF1">
        <w:rPr>
          <w:sz w:val="28"/>
          <w:szCs w:val="28"/>
        </w:rPr>
        <w:pict>
          <v:group id="_x0000_s1496" editas="canvas" style="width:467.75pt;height:156.25pt;mso-position-horizontal-relative:char;mso-position-vertical-relative:line" coordorigin="2356,2568" coordsize="7200,2405">
            <o:lock v:ext="edit" aspectratio="t"/>
            <v:shape id="_x0000_s1497" type="#_x0000_t75" style="position:absolute;left:2356;top:2568;width:7200;height:2405" o:preferrelative="f">
              <v:fill o:detectmouseclick="t"/>
              <v:path o:extrusionok="t" o:connecttype="none"/>
              <o:lock v:ext="edit" text="t"/>
            </v:shape>
            <v:oval id="_x0000_s1498" style="position:absolute;left:4937;top:2735;width:310;height:354"/>
            <v:oval id="_x0000_s1499" style="position:absolute;left:4937;top:2735;width:310;height:354">
              <v:textbox style="mso-next-textbox:#_x0000_s1499" inset="0,0,0,0">
                <w:txbxContent>
                  <w:p w:rsidR="00091D22" w:rsidRPr="00F221FE" w:rsidRDefault="00091D22" w:rsidP="00091D22">
                    <w:pPr>
                      <w:jc w:val="center"/>
                      <w:rPr>
                        <w:lang w:val="ru-RU"/>
                      </w:rPr>
                    </w:pPr>
                    <w:r>
                      <w:rPr>
                        <w:lang w:val="ru-RU"/>
                      </w:rPr>
                      <w:t>2</w:t>
                    </w:r>
                  </w:p>
                </w:txbxContent>
              </v:textbox>
            </v:oval>
            <v:oval id="_x0000_s1500" style="position:absolute;left:4937;top:4456;width:310;height:355">
              <v:textbox style="mso-next-textbox:#_x0000_s1500" inset="0,0,0,0">
                <w:txbxContent>
                  <w:p w:rsidR="00091D22" w:rsidRPr="00F221FE" w:rsidRDefault="00091D22" w:rsidP="00091D22">
                    <w:pPr>
                      <w:jc w:val="center"/>
                      <w:rPr>
                        <w:lang w:val="ru-RU"/>
                      </w:rPr>
                    </w:pPr>
                    <w:r>
                      <w:rPr>
                        <w:lang w:val="ru-RU"/>
                      </w:rPr>
                      <w:t>4</w:t>
                    </w:r>
                  </w:p>
                </w:txbxContent>
              </v:textbox>
            </v:oval>
            <v:oval id="_x0000_s1501" style="position:absolute;left:5976;top:2735;width:310;height:354">
              <v:textbox style="mso-next-textbox:#_x0000_s1501" inset="0,0,0,0">
                <w:txbxContent>
                  <w:p w:rsidR="00091D22" w:rsidRPr="00F221FE" w:rsidRDefault="00091D22" w:rsidP="00091D22">
                    <w:pPr>
                      <w:jc w:val="center"/>
                      <w:rPr>
                        <w:lang w:val="ru-RU"/>
                      </w:rPr>
                    </w:pPr>
                    <w:r>
                      <w:rPr>
                        <w:lang w:val="ru-RU"/>
                      </w:rPr>
                      <w:t>3</w:t>
                    </w:r>
                  </w:p>
                </w:txbxContent>
              </v:textbox>
            </v:oval>
            <v:oval id="_x0000_s1502" style="position:absolute;left:5953;top:4456;width:310;height:355">
              <v:textbox style="mso-next-textbox:#_x0000_s1502" inset="0,0,0,0">
                <w:txbxContent>
                  <w:p w:rsidR="00091D22" w:rsidRPr="00F221FE" w:rsidRDefault="00091D22" w:rsidP="00091D22">
                    <w:pPr>
                      <w:jc w:val="center"/>
                      <w:rPr>
                        <w:lang w:val="ru-RU"/>
                      </w:rPr>
                    </w:pPr>
                    <w:r>
                      <w:rPr>
                        <w:lang w:val="ru-RU"/>
                      </w:rPr>
                      <w:t>5</w:t>
                    </w:r>
                  </w:p>
                </w:txbxContent>
              </v:textbox>
            </v:oval>
            <v:oval id="_x0000_s1503" style="position:absolute;left:7001;top:3595;width:308;height:354">
              <v:textbox style="mso-next-textbox:#_x0000_s1503" inset="0,0,0,0">
                <w:txbxContent>
                  <w:p w:rsidR="00091D22" w:rsidRPr="00F221FE" w:rsidRDefault="00091D22" w:rsidP="00091D22">
                    <w:pPr>
                      <w:jc w:val="center"/>
                      <w:rPr>
                        <w:lang w:val="ru-RU"/>
                      </w:rPr>
                    </w:pPr>
                    <w:r>
                      <w:rPr>
                        <w:lang w:val="ru-RU"/>
                      </w:rPr>
                      <w:t>6</w:t>
                    </w:r>
                  </w:p>
                </w:txbxContent>
              </v:textbox>
            </v:oval>
            <v:oval id="_x0000_s1504" style="position:absolute;left:3921;top:3595;width:310;height:354">
              <v:textbox style="mso-next-textbox:#_x0000_s1504" inset="0,0,0,0">
                <w:txbxContent>
                  <w:p w:rsidR="00091D22" w:rsidRPr="00F221FE" w:rsidRDefault="00091D22" w:rsidP="00091D22">
                    <w:pPr>
                      <w:jc w:val="center"/>
                      <w:rPr>
                        <w:lang w:val="ru-RU"/>
                      </w:rPr>
                    </w:pPr>
                    <w:r>
                      <w:rPr>
                        <w:lang w:val="ru-RU"/>
                      </w:rPr>
                      <w:t>1</w:t>
                    </w:r>
                  </w:p>
                </w:txbxContent>
              </v:textbox>
            </v:oval>
            <v:oval id="_x0000_s1505" style="position:absolute;left:7727;top:2735;width:309;height:354">
              <v:textbox style="mso-next-textbox:#_x0000_s1505" inset="0,0,0,0">
                <w:txbxContent>
                  <w:p w:rsidR="00091D22" w:rsidRPr="00F221FE" w:rsidRDefault="00091D22" w:rsidP="00091D22">
                    <w:pPr>
                      <w:jc w:val="center"/>
                      <w:rPr>
                        <w:lang w:val="ru-RU"/>
                      </w:rPr>
                    </w:pPr>
                    <w:r>
                      <w:rPr>
                        <w:lang w:val="ru-RU"/>
                      </w:rPr>
                      <w:t>7</w:t>
                    </w:r>
                  </w:p>
                </w:txbxContent>
              </v:textbox>
            </v:oval>
            <v:oval id="_x0000_s1506" style="position:absolute;left:7727;top:4456;width:309;height:355">
              <v:textbox style="mso-next-textbox:#_x0000_s1506" inset="0,0,0,0">
                <w:txbxContent>
                  <w:p w:rsidR="00091D22" w:rsidRPr="00F221FE" w:rsidRDefault="00091D22" w:rsidP="00091D22">
                    <w:pPr>
                      <w:jc w:val="center"/>
                      <w:rPr>
                        <w:lang w:val="ru-RU"/>
                      </w:rPr>
                    </w:pPr>
                    <w:r>
                      <w:rPr>
                        <w:lang w:val="ru-RU"/>
                      </w:rPr>
                      <w:t>8</w:t>
                    </w:r>
                  </w:p>
                </w:txbxContent>
              </v:textbox>
            </v:oval>
            <v:line id="_x0000_s1507" style="position:absolute" from="3399,3781" to="3884,3782">
              <v:stroke endarrow="block"/>
            </v:line>
            <v:line id="_x0000_s1508" style="position:absolute;flip:y" from="4265,2936" to="4913,3678">
              <v:stroke endarrow="block"/>
            </v:line>
            <v:line id="_x0000_s1509" style="position:absolute" from="4229,3952" to="4897,4625">
              <v:stroke endarrow="block"/>
            </v:line>
            <v:line id="_x0000_s1510" style="position:absolute" from="5318,2912" to="5939,2914">
              <v:stroke endarrow="block"/>
            </v:line>
            <v:line id="_x0000_s1511" style="position:absolute" from="5317,4649" to="5926,4650">
              <v:stroke endarrow="block"/>
            </v:line>
            <v:line id="_x0000_s1512" style="position:absolute" from="6351,2983" to="7008,3632">
              <v:stroke endarrow="block"/>
            </v:line>
            <v:line id="_x0000_s1513" style="position:absolute;flip:y" from="6328,3858" to="6985,4602">
              <v:stroke endarrow="block"/>
            </v:line>
            <v:line id="_x0000_s1514" style="position:absolute;flip:y" from="7311,2996" to="7700,3621">
              <v:stroke endarrow="block"/>
            </v:line>
            <v:line id="_x0000_s1515" style="position:absolute" from="7301,3916" to="7713,4530">
              <v:stroke endarrow="block"/>
            </v:line>
            <v:line id="_x0000_s1516" style="position:absolute" from="8072,3030" to="8646,3632">
              <v:stroke endarrow="block"/>
            </v:line>
            <v:line id="_x0000_s1517" style="position:absolute;flip:y" from="8078,3904" to="8635,4542">
              <v:stroke endarrow="block"/>
            </v:line>
            <v:shape id="_x0000_s1518" type="#_x0000_t32" style="position:absolute;left:5201;top:3037;width:820;height:1471;flip:y" o:connectortype="straight">
              <v:stroke endarrow="block"/>
            </v:shape>
            <v:rect id="_x0000_s1519" style="position:absolute;left:2458;top:3565;width:845;height:444">
              <v:textbox style="mso-next-textbox:#_x0000_s1519" inset=".5mm,,.5mm">
                <w:txbxContent>
                  <w:p w:rsidR="00091D22" w:rsidRPr="00F221FE" w:rsidRDefault="00091D22" w:rsidP="00091D22">
                    <w:pPr>
                      <w:jc w:val="center"/>
                      <w:rPr>
                        <w:sz w:val="28"/>
                        <w:szCs w:val="28"/>
                        <w:lang w:val="ru-RU"/>
                      </w:rPr>
                    </w:pPr>
                    <w:r>
                      <w:rPr>
                        <w:sz w:val="28"/>
                        <w:szCs w:val="28"/>
                        <w:lang w:val="ru-RU"/>
                      </w:rPr>
                      <w:t>Начало</w:t>
                    </w:r>
                  </w:p>
                </w:txbxContent>
              </v:textbox>
            </v:rect>
            <v:rect id="_x0000_s1520" style="position:absolute;left:8676;top:3565;width:845;height:444">
              <v:textbox style="mso-next-textbox:#_x0000_s1520" inset=".5mm,,.5mm">
                <w:txbxContent>
                  <w:p w:rsidR="00091D22" w:rsidRPr="00F221FE" w:rsidRDefault="00091D22" w:rsidP="00091D22">
                    <w:pPr>
                      <w:jc w:val="center"/>
                      <w:rPr>
                        <w:sz w:val="28"/>
                        <w:szCs w:val="28"/>
                        <w:lang w:val="ru-RU"/>
                      </w:rPr>
                    </w:pPr>
                    <w:r>
                      <w:rPr>
                        <w:sz w:val="28"/>
                        <w:szCs w:val="28"/>
                        <w:lang w:val="ru-RU"/>
                      </w:rPr>
                      <w:t>Конец</w:t>
                    </w:r>
                  </w:p>
                </w:txbxContent>
              </v:textbox>
            </v:rect>
            <w10:wrap type="none"/>
            <w10:anchorlock/>
          </v:group>
        </w:pict>
      </w:r>
    </w:p>
    <w:p w:rsidR="00091D22" w:rsidRPr="003D10F7" w:rsidRDefault="00091D22" w:rsidP="00091D22">
      <w:pPr>
        <w:autoSpaceDE w:val="0"/>
        <w:autoSpaceDN w:val="0"/>
        <w:adjustRightInd w:val="0"/>
        <w:jc w:val="center"/>
        <w:rPr>
          <w:i/>
          <w:szCs w:val="32"/>
          <w:lang w:val="ru-RU"/>
        </w:rPr>
      </w:pPr>
      <w:r>
        <w:rPr>
          <w:i/>
          <w:szCs w:val="32"/>
          <w:lang w:val="ru-RU"/>
        </w:rPr>
        <w:t>Рис.3.4</w:t>
      </w:r>
      <w:r w:rsidRPr="003D10F7">
        <w:rPr>
          <w:i/>
          <w:szCs w:val="32"/>
          <w:lang w:val="ru-RU"/>
        </w:rPr>
        <w:t>. Метод «операции в узлах»</w:t>
      </w:r>
    </w:p>
    <w:p w:rsidR="00091D22" w:rsidRPr="003D10F7" w:rsidRDefault="00091D22" w:rsidP="00091D22">
      <w:pPr>
        <w:autoSpaceDE w:val="0"/>
        <w:autoSpaceDN w:val="0"/>
        <w:adjustRightInd w:val="0"/>
        <w:jc w:val="both"/>
        <w:rPr>
          <w:szCs w:val="32"/>
          <w:lang w:val="ru-RU"/>
        </w:rPr>
      </w:pP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Метод стрелочных диаграмм</w:t>
      </w:r>
      <w:r w:rsidRPr="003D10F7">
        <w:rPr>
          <w:szCs w:val="32"/>
          <w:lang w:val="ru-RU"/>
        </w:rPr>
        <w:t xml:space="preserve"> – это метод построения сетевых диаграмм расписания проекта, в котором операции представляются в виде дуг, которые соединяются в узлах, показывающих их зав</w:t>
      </w:r>
      <w:r>
        <w:rPr>
          <w:szCs w:val="32"/>
          <w:lang w:val="ru-RU"/>
        </w:rPr>
        <w:t>исимости. На рис. 3.5</w:t>
      </w:r>
      <w:r w:rsidRPr="003D10F7">
        <w:rPr>
          <w:szCs w:val="32"/>
          <w:lang w:val="ru-RU"/>
        </w:rPr>
        <w:t xml:space="preserve">  показан пример стрелочной диаграммы</w:t>
      </w:r>
      <w:r>
        <w:rPr>
          <w:szCs w:val="32"/>
          <w:lang w:val="ru-RU"/>
        </w:rPr>
        <w:t>, эквивалентной диаграмме рис.3.4.</w:t>
      </w:r>
      <w:r w:rsidRPr="003D10F7">
        <w:rPr>
          <w:szCs w:val="32"/>
          <w:lang w:val="ru-RU"/>
        </w:rPr>
        <w:t>. Этот метод еще называется "операции на дугах". Несмотря на то</w:t>
      </w:r>
      <w:r>
        <w:rPr>
          <w:szCs w:val="32"/>
          <w:lang w:val="ru-RU"/>
        </w:rPr>
        <w:t>,</w:t>
      </w:r>
      <w:r w:rsidRPr="003D10F7">
        <w:rPr>
          <w:szCs w:val="32"/>
          <w:lang w:val="ru-RU"/>
        </w:rPr>
        <w:t xml:space="preserve"> что он реже используется, чем метод предшествования, он до сих пор используется в преподавании теории сетевых расписаний, а также в некоторых отдельных областях приложения.</w:t>
      </w:r>
    </w:p>
    <w:p w:rsidR="00091D22" w:rsidRDefault="00091D22" w:rsidP="00091D22">
      <w:pPr>
        <w:autoSpaceDE w:val="0"/>
        <w:autoSpaceDN w:val="0"/>
        <w:adjustRightInd w:val="0"/>
        <w:ind w:firstLine="426"/>
        <w:jc w:val="both"/>
        <w:rPr>
          <w:szCs w:val="32"/>
          <w:lang w:val="ru-RU"/>
        </w:rPr>
      </w:pPr>
      <w:r w:rsidRPr="003D10F7">
        <w:rPr>
          <w:szCs w:val="32"/>
          <w:lang w:val="ru-RU"/>
        </w:rPr>
        <w:t>В методе стрелочн</w:t>
      </w:r>
      <w:r>
        <w:rPr>
          <w:szCs w:val="32"/>
          <w:lang w:val="ru-RU"/>
        </w:rPr>
        <w:t xml:space="preserve">ых диаграмм используются только </w:t>
      </w:r>
      <w:r w:rsidRPr="003D10F7">
        <w:rPr>
          <w:szCs w:val="32"/>
          <w:lang w:val="ru-RU"/>
        </w:rPr>
        <w:t>зависимости "финиш-старт".</w:t>
      </w:r>
    </w:p>
    <w:p w:rsidR="00091D22" w:rsidRPr="003D10F7" w:rsidRDefault="00B04BF1" w:rsidP="00091D22">
      <w:pPr>
        <w:autoSpaceDE w:val="0"/>
        <w:autoSpaceDN w:val="0"/>
        <w:adjustRightInd w:val="0"/>
        <w:jc w:val="both"/>
        <w:rPr>
          <w:szCs w:val="32"/>
          <w:lang w:val="ru-RU"/>
        </w:rPr>
      </w:pPr>
      <w:r w:rsidRPr="00B04BF1">
        <w:rPr>
          <w:sz w:val="28"/>
          <w:szCs w:val="28"/>
        </w:rPr>
      </w:r>
      <w:r w:rsidRPr="00B04BF1">
        <w:rPr>
          <w:sz w:val="28"/>
          <w:szCs w:val="28"/>
        </w:rPr>
        <w:pict>
          <v:group id="_x0000_s1465" editas="canvas" style="width:467.75pt;height:156.25pt;mso-position-horizontal-relative:char;mso-position-vertical-relative:line" coordorigin="2356,2568" coordsize="7200,2405">
            <o:lock v:ext="edit" aspectratio="t"/>
            <v:shape id="_x0000_s1466" type="#_x0000_t75" style="position:absolute;left:2356;top:2568;width:7200;height:2405" o:preferrelative="f">
              <v:fill o:detectmouseclick="t"/>
              <v:path o:extrusionok="t" o:connecttype="none"/>
              <o:lock v:ext="edit" text="t"/>
            </v:shape>
            <v:oval id="_x0000_s1467" style="position:absolute;left:4937;top:2735;width:310;height:354"/>
            <v:oval id="_x0000_s1468" style="position:absolute;left:4937;top:2735;width:310;height:354">
              <v:textbox style="mso-next-textbox:#_x0000_s1468" inset="0,0,0,0">
                <w:txbxContent>
                  <w:p w:rsidR="00091D22" w:rsidRPr="00E81D9C" w:rsidRDefault="00091D22" w:rsidP="00091D22">
                    <w:pPr>
                      <w:jc w:val="center"/>
                    </w:pPr>
                    <w:r>
                      <w:t>B</w:t>
                    </w:r>
                  </w:p>
                </w:txbxContent>
              </v:textbox>
            </v:oval>
            <v:oval id="_x0000_s1469" style="position:absolute;left:4937;top:4456;width:310;height:355">
              <v:textbox style="mso-next-textbox:#_x0000_s1469" inset="0,0,0,0">
                <w:txbxContent>
                  <w:p w:rsidR="00091D22" w:rsidRPr="00E81D9C" w:rsidRDefault="00091D22" w:rsidP="00091D22">
                    <w:pPr>
                      <w:jc w:val="center"/>
                    </w:pPr>
                    <w:r>
                      <w:t>C</w:t>
                    </w:r>
                  </w:p>
                </w:txbxContent>
              </v:textbox>
            </v:oval>
            <v:oval id="_x0000_s1470" style="position:absolute;left:5976;top:3595;width:310;height:354">
              <v:textbox style="mso-next-textbox:#_x0000_s1470" inset="0,0,0,0">
                <w:txbxContent>
                  <w:p w:rsidR="00091D22" w:rsidRPr="00E81D9C" w:rsidRDefault="00091D22" w:rsidP="00091D22">
                    <w:pPr>
                      <w:jc w:val="center"/>
                    </w:pPr>
                    <w:r>
                      <w:t>D</w:t>
                    </w:r>
                  </w:p>
                </w:txbxContent>
              </v:textbox>
            </v:oval>
            <v:oval id="_x0000_s1471" style="position:absolute;left:7001;top:3595;width:308;height:354">
              <v:textbox style="mso-next-textbox:#_x0000_s1471" inset="0,0,0,0">
                <w:txbxContent>
                  <w:p w:rsidR="00091D22" w:rsidRPr="00E81D9C" w:rsidRDefault="00091D22" w:rsidP="00091D22">
                    <w:pPr>
                      <w:jc w:val="center"/>
                    </w:pPr>
                    <w:r>
                      <w:t>E</w:t>
                    </w:r>
                  </w:p>
                </w:txbxContent>
              </v:textbox>
            </v:oval>
            <v:oval id="_x0000_s1472" style="position:absolute;left:3921;top:3595;width:310;height:354">
              <v:textbox style="mso-next-textbox:#_x0000_s1472" inset="0,0,0,0">
                <w:txbxContent>
                  <w:p w:rsidR="00091D22" w:rsidRPr="00E81D9C" w:rsidRDefault="00091D22" w:rsidP="00091D22">
                    <w:pPr>
                      <w:jc w:val="center"/>
                    </w:pPr>
                    <w:r>
                      <w:t>A</w:t>
                    </w:r>
                  </w:p>
                </w:txbxContent>
              </v:textbox>
            </v:oval>
            <v:oval id="_x0000_s1473" style="position:absolute;left:7727;top:2735;width:309;height:354">
              <v:textbox style="mso-next-textbox:#_x0000_s1473" inset="0,0,0,0">
                <w:txbxContent>
                  <w:p w:rsidR="00091D22" w:rsidRPr="00E81D9C" w:rsidRDefault="00091D22" w:rsidP="00091D22">
                    <w:pPr>
                      <w:jc w:val="center"/>
                    </w:pPr>
                    <w:r>
                      <w:t>F</w:t>
                    </w:r>
                  </w:p>
                </w:txbxContent>
              </v:textbox>
            </v:oval>
            <v:oval id="_x0000_s1474" style="position:absolute;left:7727;top:4456;width:309;height:355">
              <v:textbox style="mso-next-textbox:#_x0000_s1474" inset="0,0,0,0">
                <w:txbxContent>
                  <w:p w:rsidR="00091D22" w:rsidRPr="00E81D9C" w:rsidRDefault="00091D22" w:rsidP="00091D22">
                    <w:pPr>
                      <w:jc w:val="center"/>
                    </w:pPr>
                    <w:r>
                      <w:t>G</w:t>
                    </w:r>
                  </w:p>
                </w:txbxContent>
              </v:textbox>
            </v:oval>
            <v:line id="_x0000_s1475" style="position:absolute" from="3399,3781" to="3884,3782">
              <v:stroke endarrow="block"/>
            </v:line>
            <v:line id="_x0000_s1476" style="position:absolute;flip:y" from="4265,2936" to="4913,3678">
              <v:stroke endarrow="block"/>
            </v:line>
            <v:line id="_x0000_s1477" style="position:absolute" from="4229,3952" to="4897,4625">
              <v:stroke endarrow="block"/>
            </v:line>
            <v:line id="_x0000_s1478" style="position:absolute" from="5247,2912" to="6021,3621">
              <v:stroke endarrow="block"/>
            </v:line>
            <v:line id="_x0000_s1479" style="position:absolute;flip:y" from="5247,3858" to="5976,4572">
              <v:stroke endarrow="block"/>
            </v:line>
            <v:line id="_x0000_s1480" style="position:absolute;flip:y" from="7311,2996" to="7700,3621">
              <v:stroke endarrow="block"/>
            </v:line>
            <v:line id="_x0000_s1481" style="position:absolute" from="7301,3916" to="7713,4530">
              <v:stroke endarrow="block"/>
            </v:line>
            <v:line id="_x0000_s1482" style="position:absolute" from="8072,3030" to="8646,3632">
              <v:stroke dashstyle="dash" endarrow="block"/>
            </v:line>
            <v:line id="_x0000_s1483" style="position:absolute;flip:y" from="8078,3904" to="8635,4542">
              <v:stroke dashstyle="dash" endarrow="block"/>
            </v:line>
            <v:shape id="_x0000_s1484" type="#_x0000_t32" style="position:absolute;left:5092;top:3089;width:1;height:1367;flip:y" o:connectortype="straight">
              <v:stroke endarrow="block"/>
            </v:shape>
            <v:rect id="_x0000_s1485" style="position:absolute;left:2458;top:3565;width:845;height:444">
              <v:textbox style="mso-next-textbox:#_x0000_s1485" inset=".5mm,,.5mm">
                <w:txbxContent>
                  <w:p w:rsidR="00091D22" w:rsidRPr="00F221FE" w:rsidRDefault="00091D22" w:rsidP="00091D22">
                    <w:pPr>
                      <w:jc w:val="center"/>
                      <w:rPr>
                        <w:sz w:val="28"/>
                        <w:szCs w:val="28"/>
                        <w:lang w:val="ru-RU"/>
                      </w:rPr>
                    </w:pPr>
                    <w:r>
                      <w:rPr>
                        <w:sz w:val="28"/>
                        <w:szCs w:val="28"/>
                        <w:lang w:val="ru-RU"/>
                      </w:rPr>
                      <w:t>Начало</w:t>
                    </w:r>
                  </w:p>
                </w:txbxContent>
              </v:textbox>
            </v:rect>
            <v:rect id="_x0000_s1486" style="position:absolute;left:8676;top:3565;width:845;height:444">
              <v:textbox style="mso-next-textbox:#_x0000_s1486" inset=".5mm,,.5mm">
                <w:txbxContent>
                  <w:p w:rsidR="00091D22" w:rsidRPr="00F221FE" w:rsidRDefault="00091D22" w:rsidP="00091D22">
                    <w:pPr>
                      <w:jc w:val="center"/>
                      <w:rPr>
                        <w:sz w:val="28"/>
                        <w:szCs w:val="28"/>
                        <w:lang w:val="ru-RU"/>
                      </w:rPr>
                    </w:pPr>
                    <w:r>
                      <w:rPr>
                        <w:sz w:val="28"/>
                        <w:szCs w:val="28"/>
                        <w:lang w:val="ru-RU"/>
                      </w:rPr>
                      <w:t>Конец</w:t>
                    </w:r>
                  </w:p>
                </w:txbxContent>
              </v:textbox>
            </v:rect>
            <v:rect id="_x0000_s1487" style="position:absolute;left:3507;top:3816;width:231;height:264" stroked="f">
              <v:fill opacity="0"/>
              <v:textbox style="mso-next-textbox:#_x0000_s1487" inset=".5mm,.3mm,.5mm,.3mm">
                <w:txbxContent>
                  <w:p w:rsidR="00091D22" w:rsidRPr="00E81D9C" w:rsidRDefault="00091D22" w:rsidP="00091D22">
                    <w:pPr>
                      <w:rPr>
                        <w:sz w:val="28"/>
                        <w:szCs w:val="28"/>
                        <w:lang w:val="ru-RU"/>
                      </w:rPr>
                    </w:pPr>
                    <w:r>
                      <w:rPr>
                        <w:sz w:val="28"/>
                        <w:szCs w:val="28"/>
                        <w:lang w:val="ru-RU"/>
                      </w:rPr>
                      <w:t>1</w:t>
                    </w:r>
                  </w:p>
                </w:txbxContent>
              </v:textbox>
            </v:rect>
            <v:rect id="_x0000_s1488" style="position:absolute;left:4229;top:3037;width:224;height:264" stroked="f">
              <v:fill opacity="0"/>
              <v:textbox style="mso-next-textbox:#_x0000_s1488" inset=".5mm,.3mm,.5mm,.3mm">
                <w:txbxContent>
                  <w:p w:rsidR="00091D22" w:rsidRPr="00E81D9C" w:rsidRDefault="00091D22" w:rsidP="00091D22">
                    <w:pPr>
                      <w:rPr>
                        <w:sz w:val="28"/>
                        <w:szCs w:val="28"/>
                      </w:rPr>
                    </w:pPr>
                    <w:r>
                      <w:rPr>
                        <w:sz w:val="28"/>
                        <w:szCs w:val="28"/>
                      </w:rPr>
                      <w:t>2</w:t>
                    </w:r>
                  </w:p>
                </w:txbxContent>
              </v:textbox>
            </v:rect>
            <v:rect id="_x0000_s1489" style="position:absolute;left:4152;top:4231;width:231;height:264" stroked="f">
              <v:fill opacity="0"/>
              <v:textbox style="mso-next-textbox:#_x0000_s1489" inset=".5mm,.3mm,.5mm,.3mm">
                <w:txbxContent>
                  <w:p w:rsidR="00091D22" w:rsidRPr="00E81D9C" w:rsidRDefault="00091D22" w:rsidP="00091D22">
                    <w:pPr>
                      <w:rPr>
                        <w:sz w:val="28"/>
                        <w:szCs w:val="28"/>
                      </w:rPr>
                    </w:pPr>
                    <w:r>
                      <w:rPr>
                        <w:sz w:val="28"/>
                        <w:szCs w:val="28"/>
                      </w:rPr>
                      <w:t>4</w:t>
                    </w:r>
                  </w:p>
                </w:txbxContent>
              </v:textbox>
            </v:rect>
            <v:rect id="_x0000_s1490" style="position:absolute;left:5670;top:3037;width:224;height:264" stroked="f">
              <v:fill opacity="0"/>
              <v:textbox style="mso-next-textbox:#_x0000_s1490" inset=".5mm,.3mm,.5mm,.3mm">
                <w:txbxContent>
                  <w:p w:rsidR="00091D22" w:rsidRPr="00E81D9C" w:rsidRDefault="00091D22" w:rsidP="00091D22">
                    <w:pPr>
                      <w:rPr>
                        <w:sz w:val="28"/>
                        <w:szCs w:val="28"/>
                      </w:rPr>
                    </w:pPr>
                    <w:r>
                      <w:rPr>
                        <w:sz w:val="28"/>
                        <w:szCs w:val="28"/>
                      </w:rPr>
                      <w:t>3</w:t>
                    </w:r>
                  </w:p>
                </w:txbxContent>
              </v:textbox>
            </v:rect>
            <v:rect id="_x0000_s1491" style="position:absolute;left:5587;top:4192;width:231;height:264" stroked="f">
              <v:fill opacity="0"/>
              <v:textbox style="mso-next-textbox:#_x0000_s1491" inset=".5mm,.3mm,.5mm,.3mm">
                <w:txbxContent>
                  <w:p w:rsidR="00091D22" w:rsidRPr="00E81D9C" w:rsidRDefault="00091D22" w:rsidP="00091D22">
                    <w:pPr>
                      <w:rPr>
                        <w:sz w:val="28"/>
                        <w:szCs w:val="28"/>
                      </w:rPr>
                    </w:pPr>
                    <w:r>
                      <w:rPr>
                        <w:sz w:val="28"/>
                        <w:szCs w:val="28"/>
                      </w:rPr>
                      <w:t>5</w:t>
                    </w:r>
                  </w:p>
                </w:txbxContent>
              </v:textbox>
            </v:rect>
            <v:shape id="_x0000_s1492" type="#_x0000_t32" style="position:absolute;left:6286;top:3772;width:715;height:1" o:connectortype="straight">
              <v:stroke endarrow="block"/>
            </v:shape>
            <v:rect id="_x0000_s1493" style="position:absolute;left:6470;top:3816;width:231;height:264" stroked="f">
              <v:fill opacity="0"/>
              <v:textbox style="mso-next-textbox:#_x0000_s1493" inset=".5mm,.3mm,.5mm,.3mm">
                <w:txbxContent>
                  <w:p w:rsidR="00091D22" w:rsidRPr="00E81D9C" w:rsidRDefault="00091D22" w:rsidP="00091D22">
                    <w:pPr>
                      <w:rPr>
                        <w:sz w:val="28"/>
                        <w:szCs w:val="28"/>
                      </w:rPr>
                    </w:pPr>
                    <w:r>
                      <w:rPr>
                        <w:sz w:val="28"/>
                        <w:szCs w:val="28"/>
                      </w:rPr>
                      <w:t>6</w:t>
                    </w:r>
                  </w:p>
                </w:txbxContent>
              </v:textbox>
            </v:rect>
            <v:rect id="_x0000_s1494" style="position:absolute;left:7227;top:3089;width:232;height:264" stroked="f">
              <v:fill opacity="0"/>
              <v:textbox style="mso-next-textbox:#_x0000_s1494" inset=".5mm,.3mm,.5mm,.3mm">
                <w:txbxContent>
                  <w:p w:rsidR="00091D22" w:rsidRPr="00E81D9C" w:rsidRDefault="00091D22" w:rsidP="00091D22">
                    <w:pPr>
                      <w:rPr>
                        <w:sz w:val="28"/>
                        <w:szCs w:val="28"/>
                      </w:rPr>
                    </w:pPr>
                    <w:r>
                      <w:rPr>
                        <w:sz w:val="28"/>
                        <w:szCs w:val="28"/>
                      </w:rPr>
                      <w:t>7</w:t>
                    </w:r>
                  </w:p>
                </w:txbxContent>
              </v:textbox>
            </v:rect>
            <v:rect id="_x0000_s1495" style="position:absolute;left:7227;top:4154;width:232;height:264" stroked="f">
              <v:fill opacity="0"/>
              <v:textbox style="mso-next-textbox:#_x0000_s1495" inset=".5mm,.3mm,.5mm,.3mm">
                <w:txbxContent>
                  <w:p w:rsidR="00091D22" w:rsidRPr="00E81D9C" w:rsidRDefault="00091D22" w:rsidP="00091D22">
                    <w:pPr>
                      <w:rPr>
                        <w:sz w:val="28"/>
                        <w:szCs w:val="28"/>
                      </w:rPr>
                    </w:pPr>
                    <w:r>
                      <w:rPr>
                        <w:sz w:val="28"/>
                        <w:szCs w:val="28"/>
                      </w:rPr>
                      <w:t>8</w:t>
                    </w:r>
                  </w:p>
                </w:txbxContent>
              </v:textbox>
            </v:rect>
            <w10:wrap type="none"/>
            <w10:anchorlock/>
          </v:group>
        </w:pict>
      </w:r>
    </w:p>
    <w:p w:rsidR="00091D22" w:rsidRPr="00431B6E" w:rsidRDefault="00091D22" w:rsidP="00091D22">
      <w:pPr>
        <w:autoSpaceDE w:val="0"/>
        <w:autoSpaceDN w:val="0"/>
        <w:adjustRightInd w:val="0"/>
        <w:jc w:val="center"/>
        <w:rPr>
          <w:i/>
          <w:szCs w:val="32"/>
          <w:lang w:val="ru-RU"/>
        </w:rPr>
      </w:pPr>
      <w:r>
        <w:rPr>
          <w:i/>
          <w:szCs w:val="32"/>
          <w:lang w:val="ru-RU"/>
        </w:rPr>
        <w:t>Рис.</w:t>
      </w:r>
      <w:r w:rsidRPr="00361ACF">
        <w:rPr>
          <w:i/>
          <w:szCs w:val="32"/>
          <w:lang w:val="ru-RU"/>
        </w:rPr>
        <w:t>3</w:t>
      </w:r>
      <w:r>
        <w:rPr>
          <w:i/>
          <w:szCs w:val="32"/>
          <w:lang w:val="ru-RU"/>
        </w:rPr>
        <w:t>.</w:t>
      </w:r>
      <w:r w:rsidRPr="00361ACF">
        <w:rPr>
          <w:i/>
          <w:szCs w:val="32"/>
          <w:lang w:val="ru-RU"/>
        </w:rPr>
        <w:t>5</w:t>
      </w:r>
      <w:r w:rsidRPr="00431B6E">
        <w:rPr>
          <w:i/>
          <w:szCs w:val="32"/>
          <w:lang w:val="ru-RU"/>
        </w:rPr>
        <w:t>. Метод стрелочных диаграмм</w:t>
      </w:r>
    </w:p>
    <w:p w:rsidR="00091D22" w:rsidRPr="00431B6E" w:rsidRDefault="00091D22" w:rsidP="00091D22">
      <w:pPr>
        <w:autoSpaceDE w:val="0"/>
        <w:autoSpaceDN w:val="0"/>
        <w:adjustRightInd w:val="0"/>
        <w:jc w:val="both"/>
        <w:rPr>
          <w:szCs w:val="32"/>
          <w:lang w:val="ru-RU"/>
        </w:rPr>
      </w:pPr>
    </w:p>
    <w:p w:rsidR="00091D22" w:rsidRPr="00AD6197" w:rsidRDefault="00091D22" w:rsidP="00091D22">
      <w:pPr>
        <w:tabs>
          <w:tab w:val="left" w:pos="426"/>
        </w:tabs>
        <w:autoSpaceDE w:val="0"/>
        <w:autoSpaceDN w:val="0"/>
        <w:adjustRightInd w:val="0"/>
        <w:ind w:firstLine="426"/>
        <w:jc w:val="both"/>
        <w:rPr>
          <w:szCs w:val="32"/>
          <w:lang w:val="ru-RU"/>
        </w:rPr>
      </w:pPr>
      <w:r w:rsidRPr="003D10F7">
        <w:rPr>
          <w:szCs w:val="32"/>
          <w:lang w:val="ru-RU"/>
        </w:rPr>
        <w:t>Для определения последовательности операций используется три типа</w:t>
      </w:r>
      <w:r w:rsidRPr="00AD6197">
        <w:rPr>
          <w:szCs w:val="32"/>
          <w:lang w:val="ru-RU"/>
        </w:rPr>
        <w:t xml:space="preserve"> зависимостей.</w:t>
      </w:r>
    </w:p>
    <w:p w:rsidR="00091D22" w:rsidRPr="003D10F7" w:rsidRDefault="00091D22" w:rsidP="00091D22">
      <w:pPr>
        <w:numPr>
          <w:ilvl w:val="0"/>
          <w:numId w:val="51"/>
        </w:numPr>
        <w:autoSpaceDE w:val="0"/>
        <w:autoSpaceDN w:val="0"/>
        <w:adjustRightInd w:val="0"/>
        <w:jc w:val="both"/>
        <w:rPr>
          <w:szCs w:val="32"/>
        </w:rPr>
      </w:pPr>
      <w:r w:rsidRPr="003D10F7">
        <w:rPr>
          <w:b/>
          <w:bCs/>
          <w:szCs w:val="32"/>
          <w:lang w:val="ru-RU"/>
        </w:rPr>
        <w:t xml:space="preserve">Обязательные зависимости. </w:t>
      </w:r>
      <w:r w:rsidRPr="003D10F7">
        <w:rPr>
          <w:szCs w:val="32"/>
          <w:lang w:val="ru-RU"/>
        </w:rPr>
        <w:t xml:space="preserve">Это такие зависимости, которые являются неотъемлемым свойством выполняемой работы. Они часто подразумевают физические ограничения, например в электронном проекте, где прототип должен быть создан до </w:t>
      </w:r>
      <w:r w:rsidRPr="003D10F7">
        <w:rPr>
          <w:szCs w:val="32"/>
          <w:lang w:val="ru-RU"/>
        </w:rPr>
        <w:lastRenderedPageBreak/>
        <w:t xml:space="preserve">того, как он будет протестирован. </w:t>
      </w:r>
      <w:r w:rsidRPr="00AD6197">
        <w:rPr>
          <w:szCs w:val="32"/>
          <w:lang w:val="ru-RU"/>
        </w:rPr>
        <w:t>Обязательные зависимости часто называют жесткой логикой</w:t>
      </w:r>
      <w:r w:rsidRPr="003D10F7">
        <w:rPr>
          <w:szCs w:val="32"/>
        </w:rPr>
        <w:t>.</w:t>
      </w:r>
    </w:p>
    <w:p w:rsidR="00091D22" w:rsidRPr="003D10F7" w:rsidRDefault="00091D22" w:rsidP="00091D22">
      <w:pPr>
        <w:numPr>
          <w:ilvl w:val="0"/>
          <w:numId w:val="51"/>
        </w:numPr>
        <w:autoSpaceDE w:val="0"/>
        <w:autoSpaceDN w:val="0"/>
        <w:adjustRightInd w:val="0"/>
        <w:jc w:val="both"/>
        <w:rPr>
          <w:szCs w:val="32"/>
          <w:lang w:val="ru-RU"/>
        </w:rPr>
      </w:pPr>
      <w:r w:rsidRPr="003D10F7">
        <w:rPr>
          <w:b/>
          <w:bCs/>
          <w:szCs w:val="32"/>
          <w:lang w:val="ru-RU"/>
        </w:rPr>
        <w:t xml:space="preserve">Произвольные (дискреционные) зависимости. </w:t>
      </w:r>
      <w:r w:rsidRPr="003D10F7">
        <w:rPr>
          <w:szCs w:val="32"/>
          <w:lang w:val="ru-RU"/>
        </w:rPr>
        <w:t xml:space="preserve">Произвольные зависимости еще иногда называют предпочитаемой логикой, предпочтительной логикой или мягкой логикой. Они обычно устанавливаются на основе передовых методов организации работ в конкретных областях приложения или в рамках необычного аспекта проекта, где желательная особая последовательность операций, несмотря на то, что имеются и другие приемлемые последовательности. </w:t>
      </w:r>
    </w:p>
    <w:p w:rsidR="00091D22" w:rsidRPr="003D10F7" w:rsidRDefault="00091D22" w:rsidP="00091D22">
      <w:pPr>
        <w:numPr>
          <w:ilvl w:val="0"/>
          <w:numId w:val="51"/>
        </w:numPr>
        <w:autoSpaceDE w:val="0"/>
        <w:autoSpaceDN w:val="0"/>
        <w:adjustRightInd w:val="0"/>
        <w:jc w:val="both"/>
        <w:rPr>
          <w:szCs w:val="32"/>
          <w:lang w:val="ru-RU"/>
        </w:rPr>
      </w:pPr>
      <w:r w:rsidRPr="003D10F7">
        <w:rPr>
          <w:b/>
          <w:bCs/>
          <w:szCs w:val="32"/>
          <w:lang w:val="ru-RU"/>
        </w:rPr>
        <w:t xml:space="preserve">Внешние зависимости. </w:t>
      </w:r>
      <w:r w:rsidRPr="003D10F7">
        <w:rPr>
          <w:szCs w:val="32"/>
          <w:lang w:val="ru-RU"/>
        </w:rPr>
        <w:t>Включают взаимоотношения операций проекта с непроектными операциями. Например, в проекте по разработке программного обеспечения сроки операции тестирования могут зависеть от поставки аппаратного обеспечения сторонней организацией.</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 xml:space="preserve">При описании зависимостей между операциями часто используются опережения и задержки. </w:t>
      </w: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Опережение</w:t>
      </w:r>
      <w:r w:rsidRPr="003D10F7">
        <w:rPr>
          <w:szCs w:val="32"/>
          <w:lang w:val="ru-RU"/>
        </w:rPr>
        <w:t xml:space="preserve"> позволяет ускорить последующую операцию. Например, команда технических специалистов может приступить к написанию второго проекта крупного документа (последующей операции) за пятнадцать дней до того, как они полностью закончат первый проект (предшествующую операцию). Это может быть достигнуто при помощи взаимосвязи "финиш-старт" с пятнадцатидневным опережением.</w:t>
      </w:r>
    </w:p>
    <w:p w:rsidR="00091D22" w:rsidRPr="003D10F7" w:rsidRDefault="00091D22" w:rsidP="00091D22">
      <w:pPr>
        <w:autoSpaceDE w:val="0"/>
        <w:autoSpaceDN w:val="0"/>
        <w:adjustRightInd w:val="0"/>
        <w:ind w:firstLine="426"/>
        <w:jc w:val="both"/>
        <w:rPr>
          <w:szCs w:val="32"/>
          <w:lang w:val="ru-RU"/>
        </w:rPr>
      </w:pPr>
      <w:r w:rsidRPr="003D10F7">
        <w:rPr>
          <w:b/>
          <w:szCs w:val="32"/>
          <w:lang w:val="ru-RU"/>
        </w:rPr>
        <w:t>Задержка</w:t>
      </w:r>
      <w:r w:rsidRPr="003D10F7">
        <w:rPr>
          <w:szCs w:val="32"/>
          <w:lang w:val="ru-RU"/>
        </w:rPr>
        <w:t xml:space="preserve"> управляет приостановкой последующей операции. К примеру, чтобы обеспечить </w:t>
      </w:r>
      <w:r>
        <w:rPr>
          <w:szCs w:val="32"/>
          <w:lang w:val="ru-RU"/>
        </w:rPr>
        <w:t>месячный</w:t>
      </w:r>
      <w:r w:rsidRPr="003D10F7">
        <w:rPr>
          <w:szCs w:val="32"/>
          <w:lang w:val="ru-RU"/>
        </w:rPr>
        <w:t xml:space="preserve"> срок </w:t>
      </w:r>
      <w:r>
        <w:rPr>
          <w:szCs w:val="32"/>
          <w:lang w:val="ru-RU"/>
        </w:rPr>
        <w:t>тестовой эксплуатации программы</w:t>
      </w:r>
      <w:r w:rsidRPr="003D10F7">
        <w:rPr>
          <w:szCs w:val="32"/>
          <w:lang w:val="ru-RU"/>
        </w:rPr>
        <w:t xml:space="preserve">, можно использовать </w:t>
      </w:r>
      <w:r>
        <w:rPr>
          <w:szCs w:val="32"/>
          <w:lang w:val="ru-RU"/>
        </w:rPr>
        <w:t>месячную</w:t>
      </w:r>
      <w:r w:rsidRPr="003D10F7">
        <w:rPr>
          <w:szCs w:val="32"/>
          <w:lang w:val="ru-RU"/>
        </w:rPr>
        <w:t xml:space="preserve"> задержку во взаимосвязи "финиш-старт", что означает невозможность начала последующей операции до того, как завершится предыдущая.</w:t>
      </w:r>
    </w:p>
    <w:p w:rsidR="00091D22" w:rsidRPr="003D10F7" w:rsidRDefault="00091D22" w:rsidP="00091D22">
      <w:pPr>
        <w:pStyle w:val="3"/>
        <w:rPr>
          <w:lang w:val="ru-RU"/>
        </w:rPr>
      </w:pPr>
      <w:bookmarkStart w:id="26" w:name="_Toc328311625"/>
      <w:r w:rsidRPr="003D10F7">
        <w:rPr>
          <w:lang w:val="ru-RU"/>
        </w:rPr>
        <w:t>Оценка ресурсов операций</w:t>
      </w:r>
      <w:bookmarkEnd w:id="26"/>
    </w:p>
    <w:p w:rsidR="00091D22" w:rsidRPr="003D10F7" w:rsidRDefault="00091D22" w:rsidP="00091D22">
      <w:pPr>
        <w:tabs>
          <w:tab w:val="left" w:pos="426"/>
        </w:tabs>
        <w:autoSpaceDE w:val="0"/>
        <w:autoSpaceDN w:val="0"/>
        <w:adjustRightInd w:val="0"/>
        <w:ind w:firstLine="426"/>
        <w:jc w:val="both"/>
        <w:rPr>
          <w:szCs w:val="32"/>
          <w:lang w:val="ru-RU"/>
        </w:rPr>
      </w:pPr>
      <w:r w:rsidRPr="003D10F7">
        <w:rPr>
          <w:szCs w:val="32"/>
          <w:lang w:val="ru-RU"/>
        </w:rPr>
        <w:t xml:space="preserve">Оценка ресурсов операции определяет, какие ресурсы (человеческие, оборудование или материальные средства) будут использоваться и в каком количестве, и когда каждый из </w:t>
      </w:r>
      <w:r>
        <w:rPr>
          <w:szCs w:val="32"/>
          <w:lang w:val="ru-RU"/>
        </w:rPr>
        <w:t>них</w:t>
      </w:r>
      <w:r w:rsidRPr="003D10F7">
        <w:rPr>
          <w:szCs w:val="32"/>
          <w:lang w:val="ru-RU"/>
        </w:rPr>
        <w:t xml:space="preserve"> будет доступен для выполнения проектных операций.</w:t>
      </w:r>
    </w:p>
    <w:p w:rsidR="00091D22" w:rsidRPr="003D10F7" w:rsidRDefault="00091D22" w:rsidP="00091D22">
      <w:pPr>
        <w:tabs>
          <w:tab w:val="left" w:pos="426"/>
        </w:tabs>
        <w:autoSpaceDE w:val="0"/>
        <w:autoSpaceDN w:val="0"/>
        <w:adjustRightInd w:val="0"/>
        <w:ind w:firstLine="426"/>
        <w:jc w:val="both"/>
        <w:rPr>
          <w:szCs w:val="32"/>
          <w:lang w:val="ru-RU"/>
        </w:rPr>
      </w:pPr>
      <w:r w:rsidRPr="003D10F7">
        <w:rPr>
          <w:szCs w:val="32"/>
          <w:lang w:val="ru-RU"/>
        </w:rPr>
        <w:t xml:space="preserve">Результат оценки представляет собой </w:t>
      </w:r>
      <w:r w:rsidRPr="00361ACF">
        <w:rPr>
          <w:b/>
          <w:szCs w:val="32"/>
          <w:lang w:val="ru-RU"/>
        </w:rPr>
        <w:t>перечень</w:t>
      </w:r>
      <w:r w:rsidRPr="003D10F7">
        <w:rPr>
          <w:szCs w:val="32"/>
          <w:lang w:val="ru-RU"/>
        </w:rPr>
        <w:t xml:space="preserve"> и описание типов и количества ресурсов, необходимых для каждой плановой </w:t>
      </w:r>
      <w:r w:rsidRPr="003D10F7">
        <w:rPr>
          <w:szCs w:val="32"/>
          <w:lang w:val="ru-RU"/>
        </w:rPr>
        <w:lastRenderedPageBreak/>
        <w:t>операции в пакете работ. Этот перечень можно затем собрать в единое целое для определения оценочных ресурсов по каждому пакету работ в целом.</w:t>
      </w:r>
    </w:p>
    <w:p w:rsidR="00091D22" w:rsidRPr="003D10F7" w:rsidRDefault="00091D22" w:rsidP="00091D22">
      <w:pPr>
        <w:tabs>
          <w:tab w:val="left" w:pos="426"/>
        </w:tabs>
        <w:autoSpaceDE w:val="0"/>
        <w:autoSpaceDN w:val="0"/>
        <w:adjustRightInd w:val="0"/>
        <w:ind w:firstLine="426"/>
        <w:jc w:val="both"/>
        <w:rPr>
          <w:szCs w:val="32"/>
          <w:lang w:val="ru-RU"/>
        </w:rPr>
      </w:pPr>
      <w:r w:rsidRPr="003D10F7">
        <w:rPr>
          <w:szCs w:val="32"/>
          <w:lang w:val="ru-RU"/>
        </w:rPr>
        <w:t xml:space="preserve">Помимо перечня составляется сводный </w:t>
      </w:r>
      <w:r w:rsidRPr="003D10F7">
        <w:rPr>
          <w:b/>
          <w:szCs w:val="32"/>
          <w:lang w:val="ru-RU"/>
        </w:rPr>
        <w:t>календарь</w:t>
      </w:r>
      <w:r w:rsidRPr="003D10F7">
        <w:rPr>
          <w:szCs w:val="32"/>
          <w:lang w:val="ru-RU"/>
        </w:rPr>
        <w:t xml:space="preserve"> ресурсов проекта, который устанавливает рабочие и нерабочие дни, определяющие даты, на которые данный ресурс может быть активным или не может быть задействован. Календарь ресурсов проекта, в частности, определяет выходные для данного ресурса дни и периоды </w:t>
      </w:r>
      <w:r>
        <w:rPr>
          <w:szCs w:val="32"/>
          <w:lang w:val="ru-RU"/>
        </w:rPr>
        <w:t xml:space="preserve">его </w:t>
      </w:r>
      <w:r w:rsidRPr="003D10F7">
        <w:rPr>
          <w:szCs w:val="32"/>
          <w:lang w:val="ru-RU"/>
        </w:rPr>
        <w:t>доступности. Календарь ресурсов определяет количество каждого доступного ресурса по каждому периоду доступности.</w:t>
      </w:r>
    </w:p>
    <w:p w:rsidR="00091D22" w:rsidRPr="00431B6E" w:rsidRDefault="00091D22" w:rsidP="00091D22">
      <w:pPr>
        <w:pStyle w:val="3"/>
        <w:rPr>
          <w:lang w:val="ru-RU"/>
        </w:rPr>
      </w:pPr>
      <w:bookmarkStart w:id="27" w:name="_Toc328311626"/>
      <w:r w:rsidRPr="00431B6E">
        <w:rPr>
          <w:lang w:val="ru-RU"/>
        </w:rPr>
        <w:t>Оценка длительности операций</w:t>
      </w:r>
      <w:bookmarkEnd w:id="27"/>
    </w:p>
    <w:p w:rsidR="00091D22" w:rsidRPr="003D10F7" w:rsidRDefault="00091D22" w:rsidP="00091D22">
      <w:pPr>
        <w:autoSpaceDE w:val="0"/>
        <w:autoSpaceDN w:val="0"/>
        <w:adjustRightInd w:val="0"/>
        <w:ind w:firstLine="426"/>
        <w:jc w:val="both"/>
        <w:rPr>
          <w:szCs w:val="32"/>
          <w:lang w:val="ru-RU"/>
        </w:rPr>
      </w:pPr>
      <w:r w:rsidRPr="003D10F7">
        <w:rPr>
          <w:szCs w:val="32"/>
          <w:lang w:val="ru-RU"/>
        </w:rPr>
        <w:t xml:space="preserve">Процесс оценки длительности плановых операций использует информацию о содержании работ операции, типах требуемых ресурсов, расчетном количестве ресурсов и календарях ресурсов с указанием их доступности. Информация для оценок длительности операций обычно исходит от одного или нескольких членов команды проекта, в наибольшей степени знакомыми с характером и содержанием работ в рамках </w:t>
      </w:r>
      <w:r>
        <w:rPr>
          <w:szCs w:val="32"/>
          <w:lang w:val="ru-RU"/>
        </w:rPr>
        <w:t>этих</w:t>
      </w:r>
      <w:r w:rsidRPr="003D10F7">
        <w:rPr>
          <w:szCs w:val="32"/>
          <w:lang w:val="ru-RU"/>
        </w:rPr>
        <w:t xml:space="preserve"> </w:t>
      </w:r>
      <w:r>
        <w:rPr>
          <w:szCs w:val="32"/>
          <w:lang w:val="ru-RU"/>
        </w:rPr>
        <w:t>операций</w:t>
      </w:r>
      <w:r w:rsidRPr="003D10F7">
        <w:rPr>
          <w:szCs w:val="32"/>
          <w:lang w:val="ru-RU"/>
        </w:rPr>
        <w:t>. Оценка длительност</w:t>
      </w:r>
      <w:r>
        <w:rPr>
          <w:szCs w:val="32"/>
          <w:lang w:val="ru-RU"/>
        </w:rPr>
        <w:t>и часто постепенно уточняется.</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Процесс оценки длительности операций требует, чтобы были оценены объем работы, расчетное количество ресурсов и определено количество рабочих периодов, необходимые для выполнения операции.</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При оценке длительности используются следующие подходы.</w:t>
      </w:r>
    </w:p>
    <w:p w:rsidR="00091D22" w:rsidRPr="003D10F7" w:rsidRDefault="00091D22" w:rsidP="00091D22">
      <w:pPr>
        <w:numPr>
          <w:ilvl w:val="0"/>
          <w:numId w:val="52"/>
        </w:numPr>
        <w:autoSpaceDE w:val="0"/>
        <w:autoSpaceDN w:val="0"/>
        <w:adjustRightInd w:val="0"/>
        <w:jc w:val="both"/>
        <w:rPr>
          <w:szCs w:val="32"/>
          <w:lang w:val="ru-RU"/>
        </w:rPr>
      </w:pPr>
      <w:r w:rsidRPr="003D10F7">
        <w:rPr>
          <w:b/>
          <w:szCs w:val="32"/>
          <w:lang w:val="ru-RU"/>
        </w:rPr>
        <w:t>Экспертная оценка.</w:t>
      </w:r>
      <w:r w:rsidRPr="003D10F7">
        <w:rPr>
          <w:szCs w:val="32"/>
          <w:lang w:val="ru-RU"/>
        </w:rPr>
        <w:t xml:space="preserve"> Поскольку длительности операций иногда трудно поддаются оценке, при экспертной оценке используется накопленный опыт и историческая информация как из предыдущих, так и из текущего проекта.</w:t>
      </w:r>
    </w:p>
    <w:p w:rsidR="00091D22" w:rsidRPr="003D10F7" w:rsidRDefault="00091D22" w:rsidP="00091D22">
      <w:pPr>
        <w:numPr>
          <w:ilvl w:val="0"/>
          <w:numId w:val="52"/>
        </w:numPr>
        <w:autoSpaceDE w:val="0"/>
        <w:autoSpaceDN w:val="0"/>
        <w:adjustRightInd w:val="0"/>
        <w:jc w:val="both"/>
        <w:rPr>
          <w:szCs w:val="32"/>
          <w:lang w:val="ru-RU"/>
        </w:rPr>
      </w:pPr>
      <w:r w:rsidRPr="003D10F7">
        <w:rPr>
          <w:b/>
          <w:szCs w:val="32"/>
          <w:lang w:val="ru-RU"/>
        </w:rPr>
        <w:t>Оценка по аналогам.</w:t>
      </w:r>
      <w:r w:rsidRPr="003D10F7">
        <w:rPr>
          <w:szCs w:val="32"/>
          <w:lang w:val="ru-RU"/>
        </w:rPr>
        <w:t xml:space="preserve"> Оценка длительности по аналогам подразумевает использование фактической длительности аналогичной предыдущей плановой операции в качестве основы для оценки длительности будущей плановой операции. Этот метод часто используется при оценке длительности проекта в условиях недостатка детальной информации о проекте, например, на ранних фазах проекта. Такая оценка надежна в тех случаях, когда предыдущие операции схожи по сути, а не только по форме, а у членов команды проекта, </w:t>
      </w:r>
      <w:r w:rsidRPr="003D10F7">
        <w:rPr>
          <w:szCs w:val="32"/>
          <w:lang w:val="ru-RU"/>
        </w:rPr>
        <w:lastRenderedPageBreak/>
        <w:t>подготавливающих оценки, есть необходимый опыт.</w:t>
      </w:r>
      <w:r>
        <w:rPr>
          <w:szCs w:val="32"/>
          <w:lang w:val="ru-RU"/>
        </w:rPr>
        <w:t xml:space="preserve"> Например, длительность операции прокладки сетевого кабеля на втором этаже здания может быть взята аналогичной длительности его прокладки на первом этаже.</w:t>
      </w:r>
    </w:p>
    <w:p w:rsidR="00091D22" w:rsidRPr="003D10F7" w:rsidRDefault="00091D22" w:rsidP="00091D22">
      <w:pPr>
        <w:numPr>
          <w:ilvl w:val="0"/>
          <w:numId w:val="52"/>
        </w:numPr>
        <w:autoSpaceDE w:val="0"/>
        <w:autoSpaceDN w:val="0"/>
        <w:adjustRightInd w:val="0"/>
        <w:jc w:val="both"/>
        <w:rPr>
          <w:szCs w:val="32"/>
          <w:lang w:val="ru-RU"/>
        </w:rPr>
      </w:pPr>
      <w:r w:rsidRPr="003D10F7">
        <w:rPr>
          <w:b/>
          <w:szCs w:val="32"/>
          <w:lang w:val="ru-RU"/>
        </w:rPr>
        <w:t>Параметрическая оценка.</w:t>
      </w:r>
      <w:r w:rsidRPr="003D10F7">
        <w:rPr>
          <w:szCs w:val="32"/>
          <w:lang w:val="ru-RU"/>
        </w:rPr>
        <w:t xml:space="preserve"> Оценочную величину длительности операций можно вычислить путем умножения количества работы на производительность труда. Например, производительность труда в </w:t>
      </w:r>
      <w:r>
        <w:rPr>
          <w:szCs w:val="32"/>
          <w:lang w:val="ru-RU"/>
        </w:rPr>
        <w:t>программировании</w:t>
      </w:r>
      <w:r w:rsidRPr="003D10F7">
        <w:rPr>
          <w:szCs w:val="32"/>
          <w:lang w:val="ru-RU"/>
        </w:rPr>
        <w:t xml:space="preserve"> можно оценить умножением количества </w:t>
      </w:r>
      <w:r>
        <w:rPr>
          <w:szCs w:val="32"/>
          <w:lang w:val="ru-RU"/>
        </w:rPr>
        <w:t>программных модулей</w:t>
      </w:r>
      <w:r w:rsidRPr="003D10F7">
        <w:rPr>
          <w:szCs w:val="32"/>
          <w:lang w:val="ru-RU"/>
        </w:rPr>
        <w:t xml:space="preserve"> на рабочее время, затрачиваемое на один </w:t>
      </w:r>
      <w:r>
        <w:rPr>
          <w:szCs w:val="32"/>
          <w:lang w:val="ru-RU"/>
        </w:rPr>
        <w:t>модуль</w:t>
      </w:r>
      <w:r w:rsidRPr="003D10F7">
        <w:rPr>
          <w:szCs w:val="32"/>
          <w:lang w:val="ru-RU"/>
        </w:rPr>
        <w:t>, а в прокладке кабеля – умножением длины кабеля на рабочее время, затрачиваемое на прокладку одного метра. Для определения длительности операций по рабочим периодам общее количество плановых ресурсов умножается на количество рабочего времени или производительность за рабочий период и делится на количество привлеченных ресурсов.</w:t>
      </w:r>
    </w:p>
    <w:p w:rsidR="00091D22" w:rsidRPr="003D10F7" w:rsidRDefault="00091D22" w:rsidP="00091D22">
      <w:pPr>
        <w:numPr>
          <w:ilvl w:val="0"/>
          <w:numId w:val="52"/>
        </w:numPr>
        <w:autoSpaceDE w:val="0"/>
        <w:autoSpaceDN w:val="0"/>
        <w:adjustRightInd w:val="0"/>
        <w:jc w:val="both"/>
        <w:rPr>
          <w:szCs w:val="32"/>
          <w:lang w:val="ru-RU"/>
        </w:rPr>
      </w:pPr>
      <w:r w:rsidRPr="003D10F7">
        <w:rPr>
          <w:b/>
          <w:szCs w:val="32"/>
          <w:lang w:val="ru-RU"/>
        </w:rPr>
        <w:t>Оценка по трём точкам.</w:t>
      </w:r>
      <w:r w:rsidRPr="003D10F7">
        <w:rPr>
          <w:szCs w:val="32"/>
          <w:lang w:val="ru-RU"/>
        </w:rPr>
        <w:t xml:space="preserve"> Точность оценки длительности операций можно увеличить, если в исходной оценке учитывать размер рисков. Оценка по трем точкам основана на определении трех типов оценок:</w:t>
      </w:r>
    </w:p>
    <w:p w:rsidR="00091D22" w:rsidRPr="003D10F7" w:rsidRDefault="00091D22" w:rsidP="00091D22">
      <w:pPr>
        <w:numPr>
          <w:ilvl w:val="1"/>
          <w:numId w:val="52"/>
        </w:numPr>
        <w:autoSpaceDE w:val="0"/>
        <w:autoSpaceDN w:val="0"/>
        <w:adjustRightInd w:val="0"/>
        <w:jc w:val="both"/>
        <w:rPr>
          <w:szCs w:val="32"/>
          <w:lang w:val="ru-RU"/>
        </w:rPr>
      </w:pPr>
      <w:r w:rsidRPr="003D10F7">
        <w:rPr>
          <w:b/>
          <w:bCs/>
          <w:szCs w:val="32"/>
          <w:lang w:val="ru-RU"/>
        </w:rPr>
        <w:t xml:space="preserve">Наиболее вероятная. </w:t>
      </w:r>
      <w:r w:rsidRPr="003D10F7">
        <w:rPr>
          <w:szCs w:val="32"/>
          <w:lang w:val="ru-RU"/>
        </w:rPr>
        <w:t>Длительность плановой операции с учетом предварительного выделения ресурсов, их производительности, реалистичной оценки их доступности для выполнения данной плановой операции, а также задержек.</w:t>
      </w:r>
    </w:p>
    <w:p w:rsidR="00091D22" w:rsidRPr="003D10F7" w:rsidRDefault="00091D22" w:rsidP="00091D22">
      <w:pPr>
        <w:numPr>
          <w:ilvl w:val="1"/>
          <w:numId w:val="52"/>
        </w:numPr>
        <w:autoSpaceDE w:val="0"/>
        <w:autoSpaceDN w:val="0"/>
        <w:adjustRightInd w:val="0"/>
        <w:jc w:val="both"/>
        <w:rPr>
          <w:szCs w:val="32"/>
          <w:lang w:val="ru-RU"/>
        </w:rPr>
      </w:pPr>
      <w:r w:rsidRPr="003D10F7">
        <w:rPr>
          <w:b/>
          <w:bCs/>
          <w:szCs w:val="32"/>
          <w:lang w:val="ru-RU"/>
        </w:rPr>
        <w:t xml:space="preserve">Оптимистичная. </w:t>
      </w:r>
      <w:r w:rsidRPr="003D10F7">
        <w:rPr>
          <w:szCs w:val="32"/>
          <w:lang w:val="ru-RU"/>
        </w:rPr>
        <w:t>Длительность операции основывается на оптимистичном сценарии, описанном в наиболее вероятной оценке.</w:t>
      </w:r>
    </w:p>
    <w:p w:rsidR="00091D22" w:rsidRPr="003D10F7" w:rsidRDefault="00091D22" w:rsidP="00091D22">
      <w:pPr>
        <w:numPr>
          <w:ilvl w:val="1"/>
          <w:numId w:val="52"/>
        </w:numPr>
        <w:autoSpaceDE w:val="0"/>
        <w:autoSpaceDN w:val="0"/>
        <w:adjustRightInd w:val="0"/>
        <w:jc w:val="both"/>
        <w:rPr>
          <w:szCs w:val="32"/>
          <w:lang w:val="ru-RU"/>
        </w:rPr>
      </w:pPr>
      <w:r w:rsidRPr="003D10F7">
        <w:rPr>
          <w:b/>
          <w:bCs/>
          <w:szCs w:val="32"/>
          <w:lang w:val="ru-RU"/>
        </w:rPr>
        <w:t xml:space="preserve">Пессимистичная. </w:t>
      </w:r>
      <w:r w:rsidRPr="003D10F7">
        <w:rPr>
          <w:szCs w:val="32"/>
          <w:lang w:val="ru-RU"/>
        </w:rPr>
        <w:t>Длительность операции основывается на пессимистичном сценарии, описанном в наиболее вероятной оценке.</w:t>
      </w:r>
    </w:p>
    <w:p w:rsidR="00091D22" w:rsidRPr="003D10F7" w:rsidRDefault="00091D22" w:rsidP="00091D22">
      <w:pPr>
        <w:autoSpaceDE w:val="0"/>
        <w:autoSpaceDN w:val="0"/>
        <w:adjustRightInd w:val="0"/>
        <w:ind w:left="360"/>
        <w:jc w:val="both"/>
        <w:rPr>
          <w:szCs w:val="32"/>
          <w:lang w:val="ru-RU"/>
        </w:rPr>
      </w:pPr>
      <w:r w:rsidRPr="003D10F7">
        <w:rPr>
          <w:szCs w:val="32"/>
          <w:lang w:val="ru-RU"/>
        </w:rPr>
        <w:t>Оценка длительности операции может быть выведена с использованием средней из трех оценок длительности. Эта средняя даст, как правило, более точную оценку длительности операции, чем оценка по одной точке – наиболее вероятная.</w:t>
      </w:r>
    </w:p>
    <w:p w:rsidR="00091D22" w:rsidRPr="003D10F7" w:rsidRDefault="00091D22" w:rsidP="00091D22">
      <w:pPr>
        <w:numPr>
          <w:ilvl w:val="0"/>
          <w:numId w:val="52"/>
        </w:numPr>
        <w:autoSpaceDE w:val="0"/>
        <w:autoSpaceDN w:val="0"/>
        <w:adjustRightInd w:val="0"/>
        <w:jc w:val="both"/>
        <w:rPr>
          <w:szCs w:val="32"/>
          <w:lang w:val="ru-RU"/>
        </w:rPr>
      </w:pPr>
      <w:r w:rsidRPr="003D10F7">
        <w:rPr>
          <w:b/>
          <w:szCs w:val="32"/>
          <w:lang w:val="ru-RU"/>
        </w:rPr>
        <w:t xml:space="preserve">Анализ резервов. </w:t>
      </w:r>
      <w:r w:rsidRPr="003D10F7">
        <w:rPr>
          <w:szCs w:val="32"/>
          <w:lang w:val="ru-RU"/>
        </w:rPr>
        <w:t xml:space="preserve">Команда проекта может принять решение о добавлении дополнительного времени, называемого резервом на непредвиденные обстоятельства, временным резервом или </w:t>
      </w:r>
      <w:r w:rsidRPr="003D10F7">
        <w:rPr>
          <w:szCs w:val="32"/>
          <w:lang w:val="ru-RU"/>
        </w:rPr>
        <w:lastRenderedPageBreak/>
        <w:t>буфером, в общее расписание проекта в качестве учета рисков нарушения графика. Резерв на непредвиденные обстоятельства может быть процентом от оценочной длительности операции, фиксированным количеством рабочих периодов, или может быть рассчитан при помощи количественного анализа рисков нарушения графика. Резерв на непредвиденные обстоятельства можно использовать полностью или частично, его можно впоследствии сократить или убрать вовсе по мере появления более точной информации.</w:t>
      </w:r>
    </w:p>
    <w:p w:rsidR="00091D22" w:rsidRPr="003D10F7" w:rsidRDefault="00091D22" w:rsidP="00091D22">
      <w:pPr>
        <w:pStyle w:val="3"/>
        <w:rPr>
          <w:lang w:val="ru-RU"/>
        </w:rPr>
      </w:pPr>
      <w:bookmarkStart w:id="28" w:name="_Toc328311627"/>
      <w:r w:rsidRPr="003D10F7">
        <w:rPr>
          <w:lang w:val="ru-RU"/>
        </w:rPr>
        <w:t>Разработка расписания</w:t>
      </w:r>
      <w:bookmarkEnd w:id="28"/>
    </w:p>
    <w:p w:rsidR="00091D22" w:rsidRPr="003D10F7" w:rsidRDefault="00091D22" w:rsidP="00091D22">
      <w:pPr>
        <w:tabs>
          <w:tab w:val="left" w:pos="426"/>
        </w:tabs>
        <w:autoSpaceDE w:val="0"/>
        <w:autoSpaceDN w:val="0"/>
        <w:adjustRightInd w:val="0"/>
        <w:ind w:firstLine="426"/>
        <w:jc w:val="both"/>
        <w:rPr>
          <w:szCs w:val="32"/>
          <w:lang w:val="ru-RU"/>
        </w:rPr>
      </w:pPr>
      <w:r w:rsidRPr="003D10F7">
        <w:rPr>
          <w:szCs w:val="32"/>
          <w:lang w:val="ru-RU"/>
        </w:rPr>
        <w:t>Разработка расписания проекта – это итеративный процесс, определяющий плановые даты начала и завершения операций проекта. При разработке расписания учитываются два основных типа ограничений по времени:</w:t>
      </w:r>
    </w:p>
    <w:p w:rsidR="00091D22" w:rsidRPr="003D10F7" w:rsidRDefault="00091D22" w:rsidP="00091D22">
      <w:pPr>
        <w:numPr>
          <w:ilvl w:val="0"/>
          <w:numId w:val="53"/>
        </w:numPr>
        <w:autoSpaceDE w:val="0"/>
        <w:autoSpaceDN w:val="0"/>
        <w:adjustRightInd w:val="0"/>
        <w:jc w:val="both"/>
        <w:rPr>
          <w:szCs w:val="32"/>
          <w:lang w:val="ru-RU"/>
        </w:rPr>
      </w:pPr>
      <w:r w:rsidRPr="003D10F7">
        <w:rPr>
          <w:szCs w:val="32"/>
          <w:lang w:val="ru-RU"/>
        </w:rPr>
        <w:t>Требуемые даты для начала или завершения операции можно использовать для ограничения начала или завершения операции, которые должны произойти не раньше или не позже указанных дат.</w:t>
      </w:r>
    </w:p>
    <w:p w:rsidR="00091D22" w:rsidRPr="003D10F7" w:rsidRDefault="00091D22" w:rsidP="00091D22">
      <w:pPr>
        <w:numPr>
          <w:ilvl w:val="0"/>
          <w:numId w:val="53"/>
        </w:numPr>
        <w:autoSpaceDE w:val="0"/>
        <w:autoSpaceDN w:val="0"/>
        <w:adjustRightInd w:val="0"/>
        <w:jc w:val="both"/>
        <w:rPr>
          <w:szCs w:val="32"/>
          <w:lang w:val="ru-RU"/>
        </w:rPr>
      </w:pPr>
      <w:r w:rsidRPr="003D10F7">
        <w:rPr>
          <w:szCs w:val="32"/>
          <w:lang w:val="ru-RU"/>
        </w:rPr>
        <w:t xml:space="preserve">Спонсор, заказчик или другие участники проекта часто жестко оговаривают основные мероприятия или контрольные события, вследствие чего получение определенных результатов привязывается к </w:t>
      </w:r>
      <w:r>
        <w:rPr>
          <w:szCs w:val="32"/>
          <w:lang w:val="ru-RU"/>
        </w:rPr>
        <w:t>заданным</w:t>
      </w:r>
      <w:r w:rsidRPr="003D10F7">
        <w:rPr>
          <w:szCs w:val="32"/>
          <w:lang w:val="ru-RU"/>
        </w:rPr>
        <w:t xml:space="preserve"> датам. Как только эти даты установлены, они считаются </w:t>
      </w:r>
      <w:r>
        <w:rPr>
          <w:szCs w:val="32"/>
          <w:lang w:val="ru-RU"/>
        </w:rPr>
        <w:t>обязательными. П</w:t>
      </w:r>
      <w:r w:rsidRPr="003D10F7">
        <w:rPr>
          <w:szCs w:val="32"/>
          <w:lang w:val="ru-RU"/>
        </w:rPr>
        <w:t>осле этого их можно изменить только посредством одобренных изменений.</w:t>
      </w:r>
    </w:p>
    <w:p w:rsidR="00091D22" w:rsidRPr="003D10F7" w:rsidRDefault="00091D22" w:rsidP="00091D22">
      <w:pPr>
        <w:autoSpaceDE w:val="0"/>
        <w:autoSpaceDN w:val="0"/>
        <w:adjustRightInd w:val="0"/>
        <w:ind w:firstLine="426"/>
        <w:jc w:val="both"/>
        <w:rPr>
          <w:szCs w:val="32"/>
          <w:lang w:val="ru-RU"/>
        </w:rPr>
      </w:pPr>
      <w:r w:rsidRPr="003D10F7">
        <w:rPr>
          <w:szCs w:val="32"/>
          <w:lang w:val="ru-RU"/>
        </w:rPr>
        <w:t xml:space="preserve">При составлении расписания используются следующие основные подходы. </w:t>
      </w:r>
    </w:p>
    <w:p w:rsidR="00091D22" w:rsidRPr="003D10F7" w:rsidRDefault="00091D22" w:rsidP="00091D22">
      <w:pPr>
        <w:numPr>
          <w:ilvl w:val="0"/>
          <w:numId w:val="54"/>
        </w:numPr>
        <w:autoSpaceDE w:val="0"/>
        <w:autoSpaceDN w:val="0"/>
        <w:adjustRightInd w:val="0"/>
        <w:jc w:val="both"/>
        <w:rPr>
          <w:szCs w:val="32"/>
          <w:lang w:val="ru-RU"/>
        </w:rPr>
      </w:pPr>
      <w:r w:rsidRPr="003D10F7">
        <w:rPr>
          <w:b/>
          <w:szCs w:val="32"/>
          <w:lang w:val="ru-RU"/>
        </w:rPr>
        <w:t>Метод критического пути.</w:t>
      </w:r>
      <w:r w:rsidRPr="003D10F7">
        <w:rPr>
          <w:szCs w:val="32"/>
          <w:lang w:val="ru-RU"/>
        </w:rPr>
        <w:t xml:space="preserve">  При методе критического пути рассчитываются теоретические даты раннего старта и раннего финиша и позднего старта и позднего финиша для всех плановых операций без учета ограничений по ресурсам. Этот расчет производится путем проведения анализа прямого и обратного прохода по путям сети расписания проекта. Полученные даты раннего и позднего старта и финиша не обязательно предст</w:t>
      </w:r>
      <w:r>
        <w:rPr>
          <w:szCs w:val="32"/>
          <w:lang w:val="ru-RU"/>
        </w:rPr>
        <w:t>авляют собой расписание проекта. О</w:t>
      </w:r>
      <w:r w:rsidRPr="003D10F7">
        <w:rPr>
          <w:szCs w:val="32"/>
          <w:lang w:val="ru-RU"/>
        </w:rPr>
        <w:t xml:space="preserve">ни скорее показывают периоды времени, в пределах которых следует планировать данную операцию, исходя из </w:t>
      </w:r>
      <w:r w:rsidRPr="003D10F7">
        <w:rPr>
          <w:szCs w:val="32"/>
          <w:lang w:val="ru-RU"/>
        </w:rPr>
        <w:lastRenderedPageBreak/>
        <w:t>длительности операций, логических взаимосвязей, опережений, задержек и прочих известных ограничений. У критических путей общий временной резерв может быть отрицательным или равным нулю, а плановые операции на критическом пути называются "критическими операциями".</w:t>
      </w:r>
    </w:p>
    <w:p w:rsidR="00091D22" w:rsidRPr="003D10F7" w:rsidRDefault="00091D22" w:rsidP="00091D22">
      <w:pPr>
        <w:numPr>
          <w:ilvl w:val="0"/>
          <w:numId w:val="54"/>
        </w:numPr>
        <w:autoSpaceDE w:val="0"/>
        <w:autoSpaceDN w:val="0"/>
        <w:adjustRightInd w:val="0"/>
        <w:jc w:val="both"/>
        <w:rPr>
          <w:szCs w:val="32"/>
        </w:rPr>
      </w:pPr>
      <w:r w:rsidRPr="003D10F7">
        <w:rPr>
          <w:b/>
          <w:szCs w:val="32"/>
          <w:lang w:val="ru-RU"/>
        </w:rPr>
        <w:t>Сжатие расписания.</w:t>
      </w:r>
      <w:r w:rsidRPr="003D10F7">
        <w:rPr>
          <w:szCs w:val="32"/>
          <w:lang w:val="ru-RU"/>
        </w:rPr>
        <w:t xml:space="preserve"> Сжатие расписания укорачивает расписание проекта </w:t>
      </w:r>
      <w:r w:rsidRPr="003D10F7">
        <w:rPr>
          <w:iCs/>
          <w:szCs w:val="32"/>
          <w:lang w:val="ru-RU"/>
        </w:rPr>
        <w:t>без изменения</w:t>
      </w:r>
      <w:r w:rsidRPr="003D10F7">
        <w:rPr>
          <w:i/>
          <w:iCs/>
          <w:szCs w:val="32"/>
          <w:lang w:val="ru-RU"/>
        </w:rPr>
        <w:t xml:space="preserve"> </w:t>
      </w:r>
      <w:r w:rsidRPr="003D10F7">
        <w:rPr>
          <w:szCs w:val="32"/>
          <w:lang w:val="ru-RU"/>
        </w:rPr>
        <w:t xml:space="preserve">содержания проекта, причем сохраняются ограничения на сроки, требуемые даты или иные цели, указанные в расписании. </w:t>
      </w:r>
      <w:r w:rsidRPr="00EE22BD">
        <w:rPr>
          <w:szCs w:val="32"/>
          <w:lang w:val="ru-RU"/>
        </w:rPr>
        <w:t>Методы сжатия расписания включают</w:t>
      </w:r>
      <w:r w:rsidRPr="003D10F7">
        <w:rPr>
          <w:szCs w:val="32"/>
        </w:rPr>
        <w:t xml:space="preserve"> в </w:t>
      </w:r>
      <w:r>
        <w:rPr>
          <w:szCs w:val="32"/>
          <w:lang w:val="ru-RU"/>
        </w:rPr>
        <w:t>себя</w:t>
      </w:r>
      <w:r w:rsidRPr="003D10F7">
        <w:rPr>
          <w:szCs w:val="32"/>
        </w:rPr>
        <w:t>:</w:t>
      </w:r>
    </w:p>
    <w:p w:rsidR="00091D22" w:rsidRPr="003D10F7" w:rsidRDefault="00091D22" w:rsidP="00091D22">
      <w:pPr>
        <w:numPr>
          <w:ilvl w:val="1"/>
          <w:numId w:val="54"/>
        </w:numPr>
        <w:autoSpaceDE w:val="0"/>
        <w:autoSpaceDN w:val="0"/>
        <w:adjustRightInd w:val="0"/>
        <w:jc w:val="both"/>
        <w:rPr>
          <w:szCs w:val="32"/>
          <w:lang w:val="ru-RU"/>
        </w:rPr>
      </w:pPr>
      <w:r w:rsidRPr="003D10F7">
        <w:rPr>
          <w:b/>
          <w:bCs/>
          <w:szCs w:val="32"/>
          <w:lang w:val="ru-RU"/>
        </w:rPr>
        <w:t xml:space="preserve">Сжатие. </w:t>
      </w:r>
      <w:r w:rsidRPr="003D10F7">
        <w:rPr>
          <w:szCs w:val="32"/>
          <w:lang w:val="ru-RU"/>
        </w:rPr>
        <w:t>При методе сжатия расписания выполняется анализ компромиссов стоимости и сроков, чтобы определить, каким образом возможно максимально сжать сроки при минимальных дополнительных затратах. Сжатие не всегда позволяет получить приемлемое решение и может привести к увеличению стоимости.</w:t>
      </w:r>
      <w:r>
        <w:rPr>
          <w:szCs w:val="32"/>
          <w:lang w:val="ru-RU"/>
        </w:rPr>
        <w:t xml:space="preserve"> Примером сжатия является увеличение числа сотрудников, занятых на длительных операциях с целью уменьшения их длительности.</w:t>
      </w:r>
    </w:p>
    <w:p w:rsidR="00091D22" w:rsidRPr="003D10F7" w:rsidRDefault="00091D22" w:rsidP="00091D22">
      <w:pPr>
        <w:numPr>
          <w:ilvl w:val="1"/>
          <w:numId w:val="54"/>
        </w:numPr>
        <w:autoSpaceDE w:val="0"/>
        <w:autoSpaceDN w:val="0"/>
        <w:adjustRightInd w:val="0"/>
        <w:jc w:val="both"/>
        <w:rPr>
          <w:szCs w:val="32"/>
          <w:lang w:val="ru-RU"/>
        </w:rPr>
      </w:pPr>
      <w:r w:rsidRPr="003D10F7">
        <w:rPr>
          <w:b/>
          <w:bCs/>
          <w:szCs w:val="32"/>
          <w:lang w:val="ru-RU"/>
        </w:rPr>
        <w:t xml:space="preserve">Быстрый проход. </w:t>
      </w:r>
      <w:r w:rsidRPr="003D10F7">
        <w:rPr>
          <w:szCs w:val="32"/>
          <w:lang w:val="ru-RU"/>
        </w:rPr>
        <w:t xml:space="preserve">При этом методе сжатия расписания фазы или операции, обычно выполняемые последовательно, проводятся параллельно. В качестве примера можно привести </w:t>
      </w:r>
      <w:r>
        <w:rPr>
          <w:szCs w:val="32"/>
          <w:lang w:val="ru-RU"/>
        </w:rPr>
        <w:t>программирование отдельных модулей до окончания формулирования спецификации программного комплекса</w:t>
      </w:r>
      <w:r w:rsidRPr="003D10F7">
        <w:rPr>
          <w:szCs w:val="32"/>
          <w:lang w:val="ru-RU"/>
        </w:rPr>
        <w:t>. Быстрый проход может привести к доработкам и возрастанию риска. Для этого метода может потребоваться выполнение работ без готовой подробной информации. В результате приходится находить компромисс между сроками и стоимостью и возрастает риск получения укороченного расписания проекта.</w:t>
      </w:r>
    </w:p>
    <w:p w:rsidR="00091D22" w:rsidRPr="003D10F7" w:rsidRDefault="00091D22" w:rsidP="00091D22">
      <w:pPr>
        <w:numPr>
          <w:ilvl w:val="0"/>
          <w:numId w:val="54"/>
        </w:numPr>
        <w:autoSpaceDE w:val="0"/>
        <w:autoSpaceDN w:val="0"/>
        <w:adjustRightInd w:val="0"/>
        <w:jc w:val="both"/>
        <w:rPr>
          <w:szCs w:val="32"/>
          <w:lang w:val="ru-RU"/>
        </w:rPr>
      </w:pPr>
      <w:r w:rsidRPr="003D10F7">
        <w:rPr>
          <w:b/>
          <w:bCs/>
          <w:szCs w:val="32"/>
          <w:lang w:val="ru-RU"/>
        </w:rPr>
        <w:t>Анализ возможных сценариев.</w:t>
      </w:r>
      <w:r w:rsidRPr="003D10F7">
        <w:rPr>
          <w:szCs w:val="32"/>
          <w:lang w:val="ru-RU"/>
        </w:rPr>
        <w:t xml:space="preserve"> Это анализ, в основе которого лежит рассмотрение возможных сценариев. Такие сценарии формулируются как вопросы типа "Что произойдет, если ситуация будет развиваться по сценарию 'Х'?" В этом случае выполняется анализ сети расписания, при котором с помощью модели расписания просчитываются различные сценарии (например, задержка поставки основного компонента или </w:t>
      </w:r>
      <w:r w:rsidRPr="003D10F7">
        <w:rPr>
          <w:szCs w:val="32"/>
          <w:lang w:val="ru-RU"/>
        </w:rPr>
        <w:lastRenderedPageBreak/>
        <w:t>увеличение длительности отдельных инженерных операций) или моделируется воздействие непредвиденных внешних факторов (например, забастовка или изменение процедуры лицензирования). Результаты анализа возможных сценариев могут использоваться для оценки выполнимости расписания при неблагоприятных условиях и для составления резервных планов или планов реагирования для преодоления или ослабления последствий неожиданных ситуаций.</w:t>
      </w:r>
    </w:p>
    <w:p w:rsidR="00091D22" w:rsidRPr="003D10F7" w:rsidRDefault="00091D22" w:rsidP="00091D22">
      <w:pPr>
        <w:numPr>
          <w:ilvl w:val="0"/>
          <w:numId w:val="54"/>
        </w:numPr>
        <w:autoSpaceDE w:val="0"/>
        <w:autoSpaceDN w:val="0"/>
        <w:adjustRightInd w:val="0"/>
        <w:jc w:val="both"/>
        <w:rPr>
          <w:szCs w:val="32"/>
          <w:lang w:val="ru-RU"/>
        </w:rPr>
      </w:pPr>
      <w:r w:rsidRPr="003D10F7">
        <w:rPr>
          <w:b/>
          <w:bCs/>
          <w:szCs w:val="32"/>
          <w:lang w:val="ru-RU"/>
        </w:rPr>
        <w:t>Выравнивание ресурсов.</w:t>
      </w:r>
      <w:r w:rsidRPr="003D10F7">
        <w:rPr>
          <w:szCs w:val="32"/>
          <w:lang w:val="ru-RU"/>
        </w:rPr>
        <w:t xml:space="preserve"> Выравнивание ресурсов – это метод анализа сети расписания, применяющийся к модели расписания, уже проанализированной методом критического пути. Выравнивание ресурсов используется для выявления плановых операций, которые необходимо выполнить, чтобы уложиться в указанные сроки, для выявления ситуаций, где необходимые общие или критичные ресурсы имеются в наличии только ограниченное время или только в ограниченных количествах, или для поддержания выбранного использования ресурсов на постоянном уровне на протяжении заданных периодов времени работы проекта. </w:t>
      </w:r>
      <w:r>
        <w:rPr>
          <w:szCs w:val="32"/>
          <w:lang w:val="ru-RU"/>
        </w:rPr>
        <w:t>Выравнивание</w:t>
      </w:r>
      <w:r w:rsidRPr="003D10F7">
        <w:rPr>
          <w:szCs w:val="32"/>
          <w:lang w:val="ru-RU"/>
        </w:rPr>
        <w:t xml:space="preserve"> может вызвать изменение исходного критического пути.</w:t>
      </w:r>
    </w:p>
    <w:p w:rsidR="00091D22" w:rsidRPr="003D10F7" w:rsidRDefault="00091D22" w:rsidP="00091D22">
      <w:pPr>
        <w:numPr>
          <w:ilvl w:val="0"/>
          <w:numId w:val="54"/>
        </w:numPr>
        <w:autoSpaceDE w:val="0"/>
        <w:autoSpaceDN w:val="0"/>
        <w:adjustRightInd w:val="0"/>
        <w:jc w:val="both"/>
        <w:rPr>
          <w:szCs w:val="32"/>
          <w:lang w:val="ru-RU"/>
        </w:rPr>
      </w:pPr>
      <w:r w:rsidRPr="003D10F7">
        <w:rPr>
          <w:b/>
          <w:bCs/>
          <w:szCs w:val="32"/>
          <w:lang w:val="ru-RU"/>
        </w:rPr>
        <w:t>Метод критической цепи.</w:t>
      </w:r>
      <w:r w:rsidRPr="003D10F7">
        <w:rPr>
          <w:szCs w:val="32"/>
          <w:lang w:val="ru-RU"/>
        </w:rPr>
        <w:t xml:space="preserve"> Метод критической цепи – это метод анализа сети расписания, при котором расписание проекта изменяется с учетом ограниченности ресурсов.  Изначально сетевая диаграмма расписания проекта строится на основе неконсервативных оценок длительности операций в модели расписания. Затем рассчитывается критический путь. После определения критического пути вводится наличие ресурсов и определяется результат расписания с ограниченными ресурсами. Полученное расписание часто имеет измененный критический путь. Метод критической цепи добавляет резервные запасы длительности, т.н. буферные операции, не являющиеся рабочими плановыми операциями, в целях концентрации на запланированной длительности операций. Как только буферные операции определены, плановые операции планируются на максимально поздние даты планового старта и финиша. Следовательно, вместо управления общим временным резервом сетевых путей метод критической цепи концентрируется на управлении </w:t>
      </w:r>
      <w:r w:rsidRPr="003D10F7">
        <w:rPr>
          <w:szCs w:val="32"/>
          <w:lang w:val="ru-RU"/>
        </w:rPr>
        <w:lastRenderedPageBreak/>
        <w:t>длительностью буферных операций и ресурсами, привлеченными для плановых операций.</w:t>
      </w:r>
    </w:p>
    <w:p w:rsidR="00091D22" w:rsidRPr="003D10F7" w:rsidRDefault="00091D22" w:rsidP="00091D22">
      <w:pPr>
        <w:autoSpaceDE w:val="0"/>
        <w:autoSpaceDN w:val="0"/>
        <w:adjustRightInd w:val="0"/>
        <w:ind w:firstLine="426"/>
        <w:jc w:val="both"/>
        <w:rPr>
          <w:szCs w:val="32"/>
        </w:rPr>
      </w:pPr>
      <w:r w:rsidRPr="003D10F7">
        <w:rPr>
          <w:b/>
          <w:szCs w:val="32"/>
          <w:lang w:val="ru-RU"/>
        </w:rPr>
        <w:t>Расписание проекта</w:t>
      </w:r>
      <w:r w:rsidRPr="003D10F7">
        <w:rPr>
          <w:szCs w:val="32"/>
          <w:lang w:val="ru-RU"/>
        </w:rPr>
        <w:t xml:space="preserve"> включает в себя, по меньшей мере, плановый старт и плановый финиш для каждой плановой операции. </w:t>
      </w:r>
      <w:r w:rsidRPr="00E03FDB">
        <w:rPr>
          <w:szCs w:val="32"/>
          <w:lang w:val="ru-RU"/>
        </w:rPr>
        <w:t xml:space="preserve">Расписание представляется </w:t>
      </w:r>
      <w:r w:rsidRPr="003D10F7">
        <w:rPr>
          <w:szCs w:val="32"/>
        </w:rPr>
        <w:t xml:space="preserve">в </w:t>
      </w:r>
      <w:r w:rsidRPr="00E03FDB">
        <w:rPr>
          <w:szCs w:val="32"/>
          <w:lang w:val="ru-RU"/>
        </w:rPr>
        <w:t>одном из следующих форматов</w:t>
      </w:r>
      <w:r w:rsidRPr="003D10F7">
        <w:rPr>
          <w:szCs w:val="32"/>
        </w:rPr>
        <w:t>.</w:t>
      </w:r>
    </w:p>
    <w:p w:rsidR="00091D22" w:rsidRPr="003D10F7" w:rsidRDefault="00091D22" w:rsidP="00091D22">
      <w:pPr>
        <w:numPr>
          <w:ilvl w:val="0"/>
          <w:numId w:val="55"/>
        </w:numPr>
        <w:autoSpaceDE w:val="0"/>
        <w:autoSpaceDN w:val="0"/>
        <w:adjustRightInd w:val="0"/>
        <w:jc w:val="both"/>
        <w:rPr>
          <w:szCs w:val="32"/>
          <w:lang w:val="ru-RU"/>
        </w:rPr>
      </w:pPr>
      <w:r w:rsidRPr="003D10F7">
        <w:rPr>
          <w:b/>
          <w:bCs/>
          <w:szCs w:val="32"/>
          <w:lang w:val="ru-RU"/>
        </w:rPr>
        <w:t xml:space="preserve">Сетевые диаграммы расписания проекта. </w:t>
      </w:r>
      <w:r w:rsidRPr="003D10F7">
        <w:rPr>
          <w:szCs w:val="32"/>
          <w:lang w:val="ru-RU"/>
        </w:rPr>
        <w:t xml:space="preserve">Эти диаграммы, содержащие информацию о датах операций, обычно показывают и логику сети проекта, и плановые операции критического пути. Они представлены в формате сетевой диаграммы, привязанной к временной шкале. Такую сетевую диаграмму иногда еще называют логической столбиковой горизонтальной диаграммой или диаграммой Ганта. </w:t>
      </w:r>
    </w:p>
    <w:p w:rsidR="00091D22" w:rsidRPr="003D10F7" w:rsidRDefault="00091D22" w:rsidP="00091D22">
      <w:pPr>
        <w:numPr>
          <w:ilvl w:val="0"/>
          <w:numId w:val="55"/>
        </w:numPr>
        <w:autoSpaceDE w:val="0"/>
        <w:autoSpaceDN w:val="0"/>
        <w:adjustRightInd w:val="0"/>
        <w:jc w:val="both"/>
        <w:rPr>
          <w:szCs w:val="32"/>
          <w:lang w:val="ru-RU"/>
        </w:rPr>
      </w:pPr>
      <w:r w:rsidRPr="003D10F7">
        <w:rPr>
          <w:b/>
          <w:bCs/>
          <w:szCs w:val="32"/>
          <w:lang w:val="ru-RU"/>
        </w:rPr>
        <w:t xml:space="preserve">Столбиковые горизонтальные диаграммы. </w:t>
      </w:r>
      <w:r w:rsidRPr="003D10F7">
        <w:rPr>
          <w:szCs w:val="32"/>
          <w:lang w:val="ru-RU"/>
        </w:rPr>
        <w:t xml:space="preserve">На этих диаграммах, где столбики обозначают операции, показываются даты начала и завершения операций и их ожидаемая длительность. Обычно в них отображаются суммарные операции, иногда еще называемые агрегированными. </w:t>
      </w:r>
    </w:p>
    <w:p w:rsidR="00091D22" w:rsidRPr="003D10F7" w:rsidRDefault="00091D22" w:rsidP="00091D22">
      <w:pPr>
        <w:numPr>
          <w:ilvl w:val="0"/>
          <w:numId w:val="55"/>
        </w:numPr>
        <w:autoSpaceDE w:val="0"/>
        <w:autoSpaceDN w:val="0"/>
        <w:adjustRightInd w:val="0"/>
        <w:jc w:val="both"/>
        <w:rPr>
          <w:szCs w:val="32"/>
          <w:lang w:val="ru-RU"/>
        </w:rPr>
      </w:pPr>
      <w:r w:rsidRPr="003D10F7">
        <w:rPr>
          <w:b/>
          <w:bCs/>
          <w:szCs w:val="32"/>
          <w:lang w:val="ru-RU"/>
        </w:rPr>
        <w:t xml:space="preserve">Диаграммы контрольных событий. </w:t>
      </w:r>
      <w:r w:rsidRPr="003D10F7">
        <w:rPr>
          <w:szCs w:val="32"/>
          <w:lang w:val="ru-RU"/>
        </w:rPr>
        <w:t xml:space="preserve">Диаграммы контрольных событий схожи со столбиковыми диаграммами, но показывают только запланированные даты начала или завершения получения основных результатов проекта и ключевых внешних событий. </w:t>
      </w:r>
    </w:p>
    <w:p w:rsidR="00091D22" w:rsidRDefault="00091D22" w:rsidP="00091D22">
      <w:pPr>
        <w:autoSpaceDE w:val="0"/>
        <w:autoSpaceDN w:val="0"/>
        <w:adjustRightInd w:val="0"/>
        <w:ind w:firstLine="426"/>
        <w:jc w:val="both"/>
        <w:rPr>
          <w:szCs w:val="32"/>
          <w:lang w:val="ru-RU"/>
        </w:rPr>
      </w:pPr>
      <w:r w:rsidRPr="003D10F7">
        <w:rPr>
          <w:szCs w:val="32"/>
          <w:lang w:val="ru-RU"/>
        </w:rPr>
        <w:t>Утверждённый вариант расписания, принимаемый для исполнения запланированных работ, называется базовым планом расписания.</w:t>
      </w:r>
      <w:r>
        <w:rPr>
          <w:szCs w:val="32"/>
          <w:lang w:val="ru-RU"/>
        </w:rPr>
        <w:t xml:space="preserve"> </w:t>
      </w:r>
      <w:r w:rsidRPr="003D10F7">
        <w:rPr>
          <w:szCs w:val="32"/>
          <w:lang w:val="ru-RU"/>
        </w:rPr>
        <w:t>Прим</w:t>
      </w:r>
      <w:r>
        <w:rPr>
          <w:szCs w:val="32"/>
          <w:lang w:val="ru-RU"/>
        </w:rPr>
        <w:t>ер расписания изображён на рис.3.6</w:t>
      </w:r>
      <w:r w:rsidRPr="003D10F7">
        <w:rPr>
          <w:szCs w:val="32"/>
          <w:lang w:val="ru-RU"/>
        </w:rPr>
        <w:t>.</w:t>
      </w:r>
    </w:p>
    <w:p w:rsidR="00091D22" w:rsidRPr="00431B6E" w:rsidRDefault="00091D22" w:rsidP="00091D22">
      <w:pPr>
        <w:pStyle w:val="3"/>
        <w:rPr>
          <w:lang w:val="ru-RU"/>
        </w:rPr>
      </w:pPr>
      <w:bookmarkStart w:id="29" w:name="_Toc328311628"/>
      <w:r w:rsidRPr="00431B6E">
        <w:rPr>
          <w:lang w:val="ru-RU"/>
        </w:rPr>
        <w:t>Управление расписанием</w:t>
      </w:r>
      <w:bookmarkEnd w:id="29"/>
    </w:p>
    <w:p w:rsidR="00091D22" w:rsidRPr="003D10F7" w:rsidRDefault="00091D22" w:rsidP="00091D22">
      <w:pPr>
        <w:autoSpaceDE w:val="0"/>
        <w:autoSpaceDN w:val="0"/>
        <w:adjustRightInd w:val="0"/>
        <w:ind w:firstLine="426"/>
        <w:jc w:val="both"/>
        <w:rPr>
          <w:szCs w:val="32"/>
          <w:lang w:val="ru-RU"/>
        </w:rPr>
      </w:pPr>
      <w:r w:rsidRPr="003D10F7">
        <w:rPr>
          <w:szCs w:val="32"/>
          <w:lang w:val="ru-RU"/>
        </w:rPr>
        <w:t>Управление расписанием включает в себя:</w:t>
      </w:r>
    </w:p>
    <w:p w:rsidR="00091D22" w:rsidRPr="00EF6C36" w:rsidRDefault="00091D22" w:rsidP="00091D22">
      <w:pPr>
        <w:numPr>
          <w:ilvl w:val="0"/>
          <w:numId w:val="56"/>
        </w:numPr>
        <w:autoSpaceDE w:val="0"/>
        <w:autoSpaceDN w:val="0"/>
        <w:adjustRightInd w:val="0"/>
        <w:jc w:val="both"/>
        <w:rPr>
          <w:szCs w:val="32"/>
          <w:lang w:val="ru-RU"/>
        </w:rPr>
      </w:pPr>
      <w:r w:rsidRPr="00EF6C36">
        <w:rPr>
          <w:szCs w:val="32"/>
          <w:lang w:val="ru-RU"/>
        </w:rPr>
        <w:t>определение текущего состояния расписания проекта</w:t>
      </w:r>
      <w:r>
        <w:rPr>
          <w:szCs w:val="32"/>
          <w:lang w:val="ru-RU"/>
        </w:rPr>
        <w:t>;</w:t>
      </w:r>
    </w:p>
    <w:p w:rsidR="00091D22" w:rsidRPr="003D10F7" w:rsidRDefault="00091D22" w:rsidP="00091D22">
      <w:pPr>
        <w:numPr>
          <w:ilvl w:val="0"/>
          <w:numId w:val="56"/>
        </w:numPr>
        <w:autoSpaceDE w:val="0"/>
        <w:autoSpaceDN w:val="0"/>
        <w:adjustRightInd w:val="0"/>
        <w:jc w:val="both"/>
        <w:rPr>
          <w:szCs w:val="32"/>
          <w:lang w:val="ru-RU"/>
        </w:rPr>
      </w:pPr>
      <w:r w:rsidRPr="003D10F7">
        <w:rPr>
          <w:szCs w:val="32"/>
          <w:lang w:val="ru-RU"/>
        </w:rPr>
        <w:t>влияние на факторы, создающие изменения в расписании</w:t>
      </w:r>
      <w:r>
        <w:rPr>
          <w:szCs w:val="32"/>
          <w:lang w:val="ru-RU"/>
        </w:rPr>
        <w:t>;</w:t>
      </w:r>
    </w:p>
    <w:p w:rsidR="00091D22" w:rsidRPr="00EF6C36" w:rsidRDefault="00091D22" w:rsidP="00091D22">
      <w:pPr>
        <w:numPr>
          <w:ilvl w:val="0"/>
          <w:numId w:val="56"/>
        </w:numPr>
        <w:autoSpaceDE w:val="0"/>
        <w:autoSpaceDN w:val="0"/>
        <w:adjustRightInd w:val="0"/>
        <w:jc w:val="both"/>
        <w:rPr>
          <w:szCs w:val="32"/>
          <w:lang w:val="ru-RU"/>
        </w:rPr>
      </w:pPr>
      <w:r w:rsidRPr="00EF6C36">
        <w:rPr>
          <w:szCs w:val="32"/>
          <w:lang w:val="ru-RU"/>
        </w:rPr>
        <w:t>выявление фактов изменения расписания проекта</w:t>
      </w:r>
      <w:r>
        <w:rPr>
          <w:szCs w:val="32"/>
          <w:lang w:val="ru-RU"/>
        </w:rPr>
        <w:t>;</w:t>
      </w:r>
    </w:p>
    <w:p w:rsidR="00091D22" w:rsidRPr="003D10F7" w:rsidRDefault="00091D22" w:rsidP="00091D22">
      <w:pPr>
        <w:numPr>
          <w:ilvl w:val="0"/>
          <w:numId w:val="56"/>
        </w:numPr>
        <w:autoSpaceDE w:val="0"/>
        <w:autoSpaceDN w:val="0"/>
        <w:adjustRightInd w:val="0"/>
        <w:jc w:val="both"/>
        <w:rPr>
          <w:szCs w:val="32"/>
          <w:lang w:val="ru-RU"/>
        </w:rPr>
      </w:pPr>
      <w:r w:rsidRPr="003D10F7">
        <w:rPr>
          <w:szCs w:val="32"/>
          <w:lang w:val="ru-RU"/>
        </w:rPr>
        <w:t>управление изменениями по мере их возникновения.</w:t>
      </w:r>
    </w:p>
    <w:p w:rsidR="00091D22" w:rsidRDefault="00091D22" w:rsidP="00091D22">
      <w:pPr>
        <w:pStyle w:val="3"/>
        <w:rPr>
          <w:lang w:val="ru-RU"/>
        </w:rPr>
      </w:pPr>
      <w:bookmarkStart w:id="30" w:name="_Toc328311629"/>
      <w:r>
        <w:rPr>
          <w:lang w:val="ru-RU"/>
        </w:rPr>
        <w:lastRenderedPageBreak/>
        <w:t>Примеры составления сетевого графика и расчета критического пути</w:t>
      </w:r>
      <w:bookmarkEnd w:id="30"/>
    </w:p>
    <w:p w:rsidR="00091D22" w:rsidRPr="00545FA7" w:rsidRDefault="00091D22" w:rsidP="00091D22">
      <w:pPr>
        <w:pStyle w:val="af9"/>
        <w:ind w:firstLine="426"/>
        <w:rPr>
          <w:bCs/>
          <w:sz w:val="32"/>
          <w:szCs w:val="32"/>
        </w:rPr>
      </w:pPr>
      <w:r w:rsidRPr="00545FA7">
        <w:rPr>
          <w:sz w:val="32"/>
          <w:szCs w:val="32"/>
        </w:rPr>
        <w:t>Под сетевым графиком</w:t>
      </w:r>
      <w:r w:rsidRPr="00545FA7">
        <w:rPr>
          <w:bCs/>
          <w:sz w:val="32"/>
          <w:szCs w:val="32"/>
        </w:rPr>
        <w:t xml:space="preserve"> будем понимать это ориентированный граф, в котором вершинами обозначены работы проекта, а дугами – временные взаимосвязи работ.</w:t>
      </w:r>
    </w:p>
    <w:p w:rsidR="00091D22" w:rsidRPr="00545FA7" w:rsidRDefault="00091D22" w:rsidP="00091D22">
      <w:pPr>
        <w:pStyle w:val="af9"/>
        <w:ind w:firstLine="426"/>
        <w:rPr>
          <w:bCs/>
          <w:sz w:val="32"/>
          <w:szCs w:val="32"/>
        </w:rPr>
      </w:pPr>
      <w:r w:rsidRPr="00545FA7">
        <w:rPr>
          <w:bCs/>
          <w:sz w:val="32"/>
          <w:szCs w:val="32"/>
        </w:rPr>
        <w:t xml:space="preserve">Сетевой график должен удовлетворять следующим </w:t>
      </w:r>
      <w:r w:rsidRPr="00545FA7">
        <w:rPr>
          <w:b/>
          <w:bCs/>
          <w:sz w:val="32"/>
          <w:szCs w:val="32"/>
        </w:rPr>
        <w:t>свойствам</w:t>
      </w:r>
      <w:r w:rsidRPr="00545FA7">
        <w:rPr>
          <w:bCs/>
          <w:sz w:val="32"/>
          <w:szCs w:val="32"/>
        </w:rPr>
        <w:t>.</w:t>
      </w:r>
    </w:p>
    <w:p w:rsidR="00091D22" w:rsidRPr="00545FA7" w:rsidRDefault="00091D22" w:rsidP="00091D22">
      <w:pPr>
        <w:pStyle w:val="af9"/>
        <w:numPr>
          <w:ilvl w:val="0"/>
          <w:numId w:val="58"/>
        </w:numPr>
        <w:rPr>
          <w:sz w:val="32"/>
          <w:szCs w:val="32"/>
        </w:rPr>
      </w:pPr>
      <w:r w:rsidRPr="00545FA7">
        <w:rPr>
          <w:sz w:val="32"/>
          <w:szCs w:val="32"/>
        </w:rPr>
        <w:t>Каждой работе соответствует одна и только одна вершина. Ни одна работа не может быть представлена на сетевом графике дважды. Однако любую работу можно разбить на несколько отдельных работ, каждой из которых будет соответствовать отдельная вершина графика.</w:t>
      </w:r>
    </w:p>
    <w:p w:rsidR="00091D22" w:rsidRPr="00545FA7" w:rsidRDefault="00091D22" w:rsidP="00091D22">
      <w:pPr>
        <w:pStyle w:val="af9"/>
        <w:numPr>
          <w:ilvl w:val="0"/>
          <w:numId w:val="58"/>
        </w:numPr>
        <w:rPr>
          <w:sz w:val="32"/>
          <w:szCs w:val="32"/>
        </w:rPr>
      </w:pPr>
      <w:r w:rsidRPr="00545FA7">
        <w:rPr>
          <w:sz w:val="32"/>
          <w:szCs w:val="32"/>
        </w:rPr>
        <w:t>Ни одна работа не может быть начата до того, как закончатся все непосредственно предшествующие ей работы. То есть если в некоторую вершину входят дуги, то  работа может начаться только после окончания всех работ, из которых выходят эти дуги.</w:t>
      </w:r>
    </w:p>
    <w:p w:rsidR="00091D22" w:rsidRPr="00545FA7" w:rsidRDefault="00091D22" w:rsidP="00091D22">
      <w:pPr>
        <w:pStyle w:val="af9"/>
        <w:numPr>
          <w:ilvl w:val="0"/>
          <w:numId w:val="58"/>
        </w:numPr>
        <w:rPr>
          <w:sz w:val="32"/>
          <w:szCs w:val="32"/>
        </w:rPr>
      </w:pPr>
      <w:r w:rsidRPr="00545FA7">
        <w:rPr>
          <w:sz w:val="32"/>
          <w:szCs w:val="32"/>
        </w:rPr>
        <w:t>Ни одна работа, которая непосредственно следует за некоторой работой, не может начаться до момента её окончания. Другими словами, если из работы выходит несколько дуг, то ни одна из работ, в которые входят эти дуги, не может начаться до окончания этой работы.</w:t>
      </w:r>
    </w:p>
    <w:p w:rsidR="00091D22" w:rsidRPr="00545FA7" w:rsidRDefault="00091D22" w:rsidP="00091D22">
      <w:pPr>
        <w:pStyle w:val="af9"/>
        <w:numPr>
          <w:ilvl w:val="0"/>
          <w:numId w:val="58"/>
        </w:numPr>
        <w:rPr>
          <w:sz w:val="32"/>
          <w:szCs w:val="32"/>
        </w:rPr>
      </w:pPr>
      <w:r w:rsidRPr="00545FA7">
        <w:rPr>
          <w:sz w:val="32"/>
          <w:szCs w:val="32"/>
        </w:rPr>
        <w:t>Начало и конец проекта обозначены работами с нулевой продолжи</w:t>
      </w:r>
      <w:r w:rsidRPr="00545FA7">
        <w:rPr>
          <w:sz w:val="32"/>
          <w:szCs w:val="32"/>
        </w:rPr>
        <w:softHyphen/>
        <w:t xml:space="preserve">тельностью. Такие работы называются </w:t>
      </w:r>
      <w:r w:rsidRPr="00545FA7">
        <w:rPr>
          <w:b/>
          <w:bCs/>
          <w:sz w:val="32"/>
          <w:szCs w:val="32"/>
        </w:rPr>
        <w:t>вехами</w:t>
      </w:r>
      <w:r w:rsidRPr="00545FA7">
        <w:rPr>
          <w:sz w:val="32"/>
          <w:szCs w:val="32"/>
        </w:rPr>
        <w:t xml:space="preserve"> и обозначают  начало или конец наиболее важных этапов проекта.</w:t>
      </w:r>
    </w:p>
    <w:p w:rsidR="00091D22" w:rsidRDefault="00091D22" w:rsidP="00091D22">
      <w:pPr>
        <w:autoSpaceDE w:val="0"/>
        <w:autoSpaceDN w:val="0"/>
        <w:adjustRightInd w:val="0"/>
        <w:jc w:val="both"/>
        <w:rPr>
          <w:szCs w:val="32"/>
          <w:lang w:val="ru-RU"/>
        </w:rPr>
      </w:pPr>
    </w:p>
    <w:p w:rsidR="00091D22" w:rsidRDefault="00B04BF1" w:rsidP="00091D22">
      <w:pPr>
        <w:autoSpaceDE w:val="0"/>
        <w:autoSpaceDN w:val="0"/>
        <w:adjustRightInd w:val="0"/>
        <w:jc w:val="both"/>
        <w:rPr>
          <w:szCs w:val="32"/>
          <w:lang w:val="ru-RU"/>
        </w:rPr>
      </w:pPr>
      <w:r w:rsidRPr="00B04BF1">
        <w:rPr>
          <w:sz w:val="28"/>
          <w:szCs w:val="28"/>
          <w:lang w:val="ru-RU"/>
        </w:rPr>
      </w:r>
      <w:r w:rsidRPr="00B04BF1">
        <w:rPr>
          <w:sz w:val="28"/>
          <w:szCs w:val="28"/>
          <w:lang w:val="ru-RU"/>
        </w:rPr>
        <w:pict>
          <v:group id="_x0000_s1457" editas="canvas" style="width:433.75pt;height:648.75pt;mso-position-horizontal-relative:char;mso-position-vertical-relative:line" coordorigin="3097,12350" coordsize="6886,10299">
            <o:lock v:ext="edit" aspectratio="t"/>
            <v:shape id="_x0000_s1458" type="#_x0000_t75" style="position:absolute;left:3097;top:12350;width:6886;height:10299" o:preferrelative="f">
              <v:fill o:detectmouseclick="t"/>
              <v:path o:extrusionok="t" o:connecttype="none"/>
              <o:lock v:ext="edit" text="t"/>
            </v:shape>
            <v:rect id="_x0000_s1459" style="position:absolute;left:4880;top:12350;width:3653;height:366" stroked="f">
              <v:fill opacity="0"/>
              <v:textbox style="mso-next-textbox:#_x0000_s1459" inset=".5mm,.3mm,.5mm,.3mm">
                <w:txbxContent>
                  <w:p w:rsidR="00091D22" w:rsidRPr="001F220A" w:rsidRDefault="00091D22" w:rsidP="00091D22">
                    <w:pPr>
                      <w:jc w:val="center"/>
                      <w:rPr>
                        <w:i/>
                        <w:sz w:val="30"/>
                        <w:szCs w:val="30"/>
                        <w:lang w:val="ru-RU"/>
                      </w:rPr>
                    </w:pPr>
                    <w:r w:rsidRPr="001F220A">
                      <w:rPr>
                        <w:i/>
                        <w:sz w:val="30"/>
                        <w:szCs w:val="30"/>
                        <w:lang w:val="ru-RU"/>
                      </w:rPr>
                      <w:t>Расписание контрольных событий</w:t>
                    </w:r>
                  </w:p>
                </w:txbxContent>
              </v:textbox>
            </v:rect>
            <v:shape id="_x0000_s1460" type="#_x0000_t75" style="position:absolute;left:3097;top:12671;width:6886;height:2556">
              <v:imagedata grayscale="t"/>
            </v:shape>
            <v:rect id="_x0000_s1461" style="position:absolute;left:4880;top:15364;width:3653;height:366" stroked="f">
              <v:fill opacity="0"/>
              <v:textbox style="mso-next-textbox:#_x0000_s1461" inset=".5mm,.3mm,.5mm,.3mm">
                <w:txbxContent>
                  <w:p w:rsidR="00091D22" w:rsidRPr="001F220A" w:rsidRDefault="00091D22" w:rsidP="00091D22">
                    <w:pPr>
                      <w:jc w:val="center"/>
                      <w:rPr>
                        <w:i/>
                        <w:sz w:val="30"/>
                        <w:szCs w:val="30"/>
                        <w:lang w:val="ru-RU"/>
                      </w:rPr>
                    </w:pPr>
                    <w:r>
                      <w:rPr>
                        <w:i/>
                        <w:sz w:val="30"/>
                        <w:szCs w:val="30"/>
                        <w:lang w:val="ru-RU"/>
                      </w:rPr>
                      <w:t>Общее расписание</w:t>
                    </w:r>
                  </w:p>
                </w:txbxContent>
              </v:textbox>
            </v:rect>
            <v:shape id="_x0000_s1462" type="#_x0000_t75" style="position:absolute;left:3106;top:15684;width:6877;height:2622">
              <v:imagedata grayscale="t"/>
            </v:shape>
            <v:rect id="_x0000_s1463" style="position:absolute;left:3349;top:18410;width:6634;height:365" stroked="f">
              <v:fill opacity="0"/>
              <v:textbox style="mso-next-textbox:#_x0000_s1463" inset=".5mm,.3mm,.5mm,.3mm">
                <w:txbxContent>
                  <w:p w:rsidR="00091D22" w:rsidRPr="001F220A" w:rsidRDefault="00091D22" w:rsidP="00091D22">
                    <w:pPr>
                      <w:jc w:val="center"/>
                      <w:rPr>
                        <w:i/>
                        <w:sz w:val="30"/>
                        <w:szCs w:val="30"/>
                        <w:lang w:val="ru-RU"/>
                      </w:rPr>
                    </w:pPr>
                    <w:r>
                      <w:rPr>
                        <w:i/>
                        <w:sz w:val="30"/>
                        <w:szCs w:val="30"/>
                        <w:lang w:val="ru-RU"/>
                      </w:rPr>
                      <w:t>Подробное расписание с раскрытием логических взаимосвязей</w:t>
                    </w:r>
                  </w:p>
                </w:txbxContent>
              </v:textbox>
            </v:rect>
            <v:shape id="_x0000_s1464" type="#_x0000_t75" style="position:absolute;left:3097;top:18775;width:6886;height:3874">
              <v:imagedata grayscale="t"/>
            </v:shape>
            <w10:wrap type="none"/>
            <w10:anchorlock/>
          </v:group>
        </w:pict>
      </w:r>
    </w:p>
    <w:p w:rsidR="00091D22" w:rsidRPr="00EE4A3E" w:rsidRDefault="00091D22" w:rsidP="00091D22">
      <w:pPr>
        <w:autoSpaceDE w:val="0"/>
        <w:autoSpaceDN w:val="0"/>
        <w:adjustRightInd w:val="0"/>
        <w:jc w:val="center"/>
        <w:rPr>
          <w:i/>
          <w:szCs w:val="32"/>
          <w:lang w:val="ru-RU"/>
        </w:rPr>
      </w:pPr>
      <w:r w:rsidRPr="00046F10">
        <w:rPr>
          <w:i/>
          <w:szCs w:val="32"/>
          <w:lang w:val="ru-RU"/>
        </w:rPr>
        <w:t>Рис.3.6. Пример расписания</w:t>
      </w:r>
    </w:p>
    <w:p w:rsidR="00091D22" w:rsidRDefault="00091D22" w:rsidP="00091D22">
      <w:pPr>
        <w:pStyle w:val="af9"/>
        <w:ind w:firstLine="0"/>
        <w:rPr>
          <w:sz w:val="32"/>
          <w:szCs w:val="32"/>
        </w:rPr>
      </w:pPr>
    </w:p>
    <w:p w:rsidR="00091D22" w:rsidRPr="00545FA7" w:rsidRDefault="00091D22" w:rsidP="00091D22">
      <w:pPr>
        <w:pStyle w:val="af9"/>
        <w:ind w:firstLine="426"/>
        <w:rPr>
          <w:sz w:val="32"/>
          <w:szCs w:val="32"/>
        </w:rPr>
      </w:pPr>
      <w:r w:rsidRPr="00545FA7">
        <w:rPr>
          <w:sz w:val="32"/>
          <w:szCs w:val="32"/>
        </w:rPr>
        <w:lastRenderedPageBreak/>
        <w:t>Сетевой график позволяет по заданным значениям длительностей работ найти критические работы проекта и его критический путь.</w:t>
      </w:r>
    </w:p>
    <w:p w:rsidR="00091D22" w:rsidRPr="00545FA7" w:rsidRDefault="00091D22" w:rsidP="00091D22">
      <w:pPr>
        <w:pStyle w:val="af9"/>
        <w:ind w:firstLine="426"/>
        <w:rPr>
          <w:sz w:val="32"/>
          <w:szCs w:val="32"/>
        </w:rPr>
      </w:pPr>
      <w:r w:rsidRPr="00545FA7">
        <w:rPr>
          <w:b/>
          <w:bCs/>
          <w:sz w:val="32"/>
          <w:szCs w:val="32"/>
        </w:rPr>
        <w:t xml:space="preserve">Критической </w:t>
      </w:r>
      <w:r w:rsidRPr="00545FA7">
        <w:rPr>
          <w:sz w:val="32"/>
          <w:szCs w:val="32"/>
        </w:rPr>
        <w:t>называется такая работа, для которой задержка её начала приведёт к задержке срока окончания проекта в целом. Такие работы не имеют запаса времени. Некритические работы имеют некоторый запас времени, и в пределах этого запаса их начало может быть задержано.</w:t>
      </w:r>
    </w:p>
    <w:p w:rsidR="00091D22" w:rsidRPr="00545FA7" w:rsidRDefault="00091D22" w:rsidP="00091D22">
      <w:pPr>
        <w:pStyle w:val="af9"/>
        <w:ind w:firstLine="426"/>
        <w:rPr>
          <w:sz w:val="32"/>
          <w:szCs w:val="32"/>
        </w:rPr>
      </w:pPr>
      <w:r w:rsidRPr="00545FA7">
        <w:rPr>
          <w:b/>
          <w:bCs/>
          <w:sz w:val="32"/>
          <w:szCs w:val="32"/>
        </w:rPr>
        <w:t>Критический путь</w:t>
      </w:r>
      <w:r w:rsidRPr="00545FA7">
        <w:rPr>
          <w:sz w:val="32"/>
          <w:szCs w:val="32"/>
        </w:rPr>
        <w:t xml:space="preserve"> – это путь от начальной к конечной вершине сетевого графика, проходящий только через критические работы. Суммарная длительность работ критического пути определяет минимальное время реализации проекта.</w:t>
      </w:r>
    </w:p>
    <w:p w:rsidR="00091D22" w:rsidRPr="00545FA7" w:rsidRDefault="00091D22" w:rsidP="00091D22">
      <w:pPr>
        <w:pStyle w:val="af9"/>
        <w:ind w:firstLine="426"/>
        <w:rPr>
          <w:sz w:val="32"/>
          <w:szCs w:val="32"/>
        </w:rPr>
      </w:pPr>
      <w:r w:rsidRPr="00545FA7">
        <w:rPr>
          <w:sz w:val="32"/>
          <w:szCs w:val="32"/>
        </w:rPr>
        <w:t>Нахождение критического пути сводится к нахождению критических работ и выполняется в два этапа.</w:t>
      </w:r>
    </w:p>
    <w:p w:rsidR="00091D22" w:rsidRPr="00545FA7" w:rsidRDefault="00091D22" w:rsidP="00091D22">
      <w:pPr>
        <w:pStyle w:val="af9"/>
        <w:numPr>
          <w:ilvl w:val="0"/>
          <w:numId w:val="57"/>
        </w:numPr>
        <w:tabs>
          <w:tab w:val="clear" w:pos="360"/>
        </w:tabs>
        <w:ind w:left="284" w:hanging="284"/>
        <w:rPr>
          <w:sz w:val="32"/>
          <w:szCs w:val="32"/>
        </w:rPr>
      </w:pPr>
      <w:r w:rsidRPr="00545FA7">
        <w:rPr>
          <w:sz w:val="32"/>
          <w:szCs w:val="32"/>
        </w:rPr>
        <w:t xml:space="preserve">Вычисление </w:t>
      </w:r>
      <w:r w:rsidRPr="00545FA7">
        <w:rPr>
          <w:b/>
          <w:bCs/>
          <w:sz w:val="32"/>
          <w:szCs w:val="32"/>
        </w:rPr>
        <w:t>раннего времени начала</w:t>
      </w:r>
      <w:r w:rsidRPr="00545FA7">
        <w:rPr>
          <w:sz w:val="32"/>
          <w:szCs w:val="32"/>
        </w:rPr>
        <w:t xml:space="preserve"> каждой  работы проекта. Эта величина показывает время, раньше которого работа не может быть начата.</w:t>
      </w:r>
    </w:p>
    <w:p w:rsidR="00091D22" w:rsidRPr="00545FA7" w:rsidRDefault="00091D22" w:rsidP="00091D22">
      <w:pPr>
        <w:pStyle w:val="af9"/>
        <w:numPr>
          <w:ilvl w:val="0"/>
          <w:numId w:val="57"/>
        </w:numPr>
        <w:tabs>
          <w:tab w:val="clear" w:pos="360"/>
        </w:tabs>
        <w:ind w:left="284" w:hanging="284"/>
        <w:rPr>
          <w:sz w:val="32"/>
          <w:szCs w:val="32"/>
        </w:rPr>
      </w:pPr>
      <w:r w:rsidRPr="00545FA7">
        <w:rPr>
          <w:sz w:val="32"/>
          <w:szCs w:val="32"/>
        </w:rPr>
        <w:t xml:space="preserve">Вычисление </w:t>
      </w:r>
      <w:r w:rsidRPr="00545FA7">
        <w:rPr>
          <w:b/>
          <w:bCs/>
          <w:sz w:val="32"/>
          <w:szCs w:val="32"/>
        </w:rPr>
        <w:t>позднего времени начала</w:t>
      </w:r>
      <w:r w:rsidRPr="00545FA7">
        <w:rPr>
          <w:sz w:val="32"/>
          <w:szCs w:val="32"/>
        </w:rPr>
        <w:t xml:space="preserve"> каждой работы проекта. Эта величина показывает время, позже которого работа не может быть начата без увеличения продолжительности всего проекта.</w:t>
      </w:r>
    </w:p>
    <w:p w:rsidR="00091D22" w:rsidRPr="00545FA7" w:rsidRDefault="00091D22" w:rsidP="00091D22">
      <w:pPr>
        <w:pStyle w:val="af9"/>
        <w:tabs>
          <w:tab w:val="left" w:pos="426"/>
        </w:tabs>
        <w:ind w:firstLine="426"/>
        <w:rPr>
          <w:sz w:val="32"/>
          <w:szCs w:val="32"/>
        </w:rPr>
      </w:pPr>
      <w:r w:rsidRPr="00545FA7">
        <w:rPr>
          <w:sz w:val="32"/>
          <w:szCs w:val="32"/>
        </w:rPr>
        <w:t>Критические работы имеют одинаковое значение раннего и позднего времени начала.</w:t>
      </w:r>
    </w:p>
    <w:p w:rsidR="00091D22" w:rsidRPr="00545FA7" w:rsidRDefault="00091D22" w:rsidP="00091D22">
      <w:pPr>
        <w:pStyle w:val="af9"/>
        <w:tabs>
          <w:tab w:val="left" w:pos="426"/>
        </w:tabs>
        <w:ind w:firstLine="426"/>
        <w:rPr>
          <w:sz w:val="32"/>
          <w:szCs w:val="32"/>
        </w:rPr>
      </w:pPr>
      <w:r w:rsidRPr="00545FA7">
        <w:rPr>
          <w:sz w:val="32"/>
          <w:szCs w:val="32"/>
        </w:rPr>
        <w:t xml:space="preserve">Обозначим </w:t>
      </w:r>
      <w:r w:rsidRPr="00545FA7">
        <w:rPr>
          <w:i/>
          <w:iCs/>
          <w:sz w:val="32"/>
          <w:szCs w:val="32"/>
          <w:lang w:val="en-US"/>
        </w:rPr>
        <w:t>t</w:t>
      </w:r>
      <w:r w:rsidRPr="00545FA7">
        <w:rPr>
          <w:i/>
          <w:iCs/>
          <w:sz w:val="32"/>
          <w:szCs w:val="32"/>
          <w:vertAlign w:val="subscript"/>
          <w:lang w:val="en-US"/>
        </w:rPr>
        <w:t>i</w:t>
      </w:r>
      <w:r w:rsidRPr="00545FA7">
        <w:rPr>
          <w:sz w:val="32"/>
          <w:szCs w:val="32"/>
        </w:rPr>
        <w:t xml:space="preserve"> – время выполнения работы </w:t>
      </w:r>
      <w:r w:rsidRPr="00545FA7">
        <w:rPr>
          <w:i/>
          <w:iCs/>
          <w:sz w:val="32"/>
          <w:szCs w:val="32"/>
          <w:lang w:val="en-US"/>
        </w:rPr>
        <w:t>i</w:t>
      </w:r>
      <w:r w:rsidRPr="00545FA7">
        <w:rPr>
          <w:sz w:val="32"/>
          <w:szCs w:val="32"/>
        </w:rPr>
        <w:t xml:space="preserve">, </w:t>
      </w:r>
      <w:r w:rsidRPr="00545FA7">
        <w:rPr>
          <w:i/>
          <w:iCs/>
          <w:sz w:val="32"/>
          <w:szCs w:val="32"/>
          <w:lang w:val="en-US"/>
        </w:rPr>
        <w:t>T</w:t>
      </w:r>
      <w:r w:rsidRPr="00545FA7">
        <w:rPr>
          <w:i/>
          <w:iCs/>
          <w:sz w:val="32"/>
          <w:szCs w:val="32"/>
          <w:vertAlign w:val="subscript"/>
        </w:rPr>
        <w:t>Р</w:t>
      </w:r>
      <w:r w:rsidRPr="00545FA7">
        <w:rPr>
          <w:i/>
          <w:iCs/>
          <w:sz w:val="32"/>
          <w:szCs w:val="32"/>
        </w:rPr>
        <w:t>(</w:t>
      </w:r>
      <w:r w:rsidRPr="00545FA7">
        <w:rPr>
          <w:i/>
          <w:iCs/>
          <w:sz w:val="32"/>
          <w:szCs w:val="32"/>
          <w:lang w:val="en-US"/>
        </w:rPr>
        <w:t>i</w:t>
      </w:r>
      <w:r w:rsidRPr="00545FA7">
        <w:rPr>
          <w:i/>
          <w:iCs/>
          <w:sz w:val="32"/>
          <w:szCs w:val="32"/>
        </w:rPr>
        <w:t>)</w:t>
      </w:r>
      <w:r w:rsidRPr="00545FA7">
        <w:rPr>
          <w:sz w:val="32"/>
          <w:szCs w:val="32"/>
        </w:rPr>
        <w:t xml:space="preserve"> –  раннее время начала работы </w:t>
      </w:r>
      <w:r w:rsidRPr="00545FA7">
        <w:rPr>
          <w:i/>
          <w:iCs/>
          <w:sz w:val="32"/>
          <w:szCs w:val="32"/>
          <w:lang w:val="en-US"/>
        </w:rPr>
        <w:t>i</w:t>
      </w:r>
      <w:r w:rsidRPr="00545FA7">
        <w:rPr>
          <w:sz w:val="32"/>
          <w:szCs w:val="32"/>
        </w:rPr>
        <w:t xml:space="preserve">, </w:t>
      </w:r>
      <w:r w:rsidRPr="00545FA7">
        <w:rPr>
          <w:i/>
          <w:iCs/>
          <w:sz w:val="32"/>
          <w:szCs w:val="32"/>
          <w:lang w:val="en-US"/>
        </w:rPr>
        <w:t>T</w:t>
      </w:r>
      <w:r w:rsidRPr="00545FA7">
        <w:rPr>
          <w:i/>
          <w:iCs/>
          <w:sz w:val="32"/>
          <w:szCs w:val="32"/>
          <w:vertAlign w:val="subscript"/>
        </w:rPr>
        <w:t>П</w:t>
      </w:r>
      <w:r w:rsidRPr="00545FA7">
        <w:rPr>
          <w:i/>
          <w:iCs/>
          <w:sz w:val="32"/>
          <w:szCs w:val="32"/>
        </w:rPr>
        <w:t>(</w:t>
      </w:r>
      <w:r w:rsidRPr="00545FA7">
        <w:rPr>
          <w:i/>
          <w:iCs/>
          <w:sz w:val="32"/>
          <w:szCs w:val="32"/>
          <w:lang w:val="en-US"/>
        </w:rPr>
        <w:t>i</w:t>
      </w:r>
      <w:r w:rsidRPr="00545FA7">
        <w:rPr>
          <w:i/>
          <w:iCs/>
          <w:sz w:val="32"/>
          <w:szCs w:val="32"/>
        </w:rPr>
        <w:t>)</w:t>
      </w:r>
      <w:r w:rsidRPr="00545FA7">
        <w:rPr>
          <w:sz w:val="32"/>
          <w:szCs w:val="32"/>
        </w:rPr>
        <w:t xml:space="preserve"> – позднее время начала работы </w:t>
      </w:r>
      <w:r w:rsidRPr="00545FA7">
        <w:rPr>
          <w:i/>
          <w:iCs/>
          <w:sz w:val="32"/>
          <w:szCs w:val="32"/>
          <w:lang w:val="en-US"/>
        </w:rPr>
        <w:t>i</w:t>
      </w:r>
      <w:r w:rsidRPr="00545FA7">
        <w:rPr>
          <w:sz w:val="32"/>
          <w:szCs w:val="32"/>
        </w:rPr>
        <w:t xml:space="preserve">. Тогда </w:t>
      </w:r>
    </w:p>
    <w:p w:rsidR="00091D22" w:rsidRPr="00545FA7" w:rsidRDefault="00091D22" w:rsidP="00091D22">
      <w:pPr>
        <w:pStyle w:val="af9"/>
        <w:ind w:firstLine="0"/>
        <w:jc w:val="center"/>
        <w:rPr>
          <w:i/>
          <w:iCs/>
          <w:sz w:val="32"/>
          <w:szCs w:val="32"/>
        </w:rPr>
      </w:pPr>
      <w:r w:rsidRPr="00545FA7">
        <w:rPr>
          <w:i/>
          <w:iCs/>
          <w:position w:val="-32"/>
          <w:sz w:val="32"/>
          <w:szCs w:val="32"/>
        </w:rPr>
        <w:object w:dxaOrig="2900" w:dyaOrig="620">
          <v:shape id="_x0000_i1058" type="#_x0000_t75" style="width:144.9pt;height:31.45pt" o:ole="">
            <v:imagedata r:id="rId27" o:title=""/>
          </v:shape>
          <o:OLEObject Type="Embed" ProgID="Equation.3" ShapeID="_x0000_i1058" DrawAspect="Content" ObjectID="_1402055220" r:id="rId28"/>
        </w:object>
      </w:r>
      <w:r w:rsidRPr="00545FA7">
        <w:rPr>
          <w:i/>
          <w:iCs/>
          <w:sz w:val="32"/>
          <w:szCs w:val="32"/>
        </w:rPr>
        <w:t>,</w:t>
      </w:r>
    </w:p>
    <w:p w:rsidR="00091D22" w:rsidRPr="00545FA7" w:rsidRDefault="00091D22" w:rsidP="00091D22">
      <w:pPr>
        <w:pStyle w:val="af9"/>
        <w:ind w:firstLine="0"/>
        <w:rPr>
          <w:sz w:val="32"/>
          <w:szCs w:val="32"/>
        </w:rPr>
      </w:pPr>
      <w:r w:rsidRPr="00545FA7">
        <w:rPr>
          <w:sz w:val="32"/>
          <w:szCs w:val="32"/>
        </w:rPr>
        <w:t xml:space="preserve">где </w:t>
      </w:r>
      <w:r w:rsidRPr="00545FA7">
        <w:rPr>
          <w:i/>
          <w:iCs/>
          <w:sz w:val="32"/>
          <w:szCs w:val="32"/>
          <w:lang w:val="en-US"/>
        </w:rPr>
        <w:t>G</w:t>
      </w:r>
      <w:r w:rsidRPr="00545FA7">
        <w:rPr>
          <w:sz w:val="32"/>
          <w:szCs w:val="32"/>
        </w:rPr>
        <w:t xml:space="preserve"> – множество работ, непосредственно предшествующих работе </w:t>
      </w:r>
      <w:r w:rsidRPr="00545FA7">
        <w:rPr>
          <w:i/>
          <w:iCs/>
          <w:sz w:val="32"/>
          <w:szCs w:val="32"/>
          <w:lang w:val="en-US"/>
        </w:rPr>
        <w:t>i</w:t>
      </w:r>
      <w:r w:rsidRPr="00545FA7">
        <w:rPr>
          <w:sz w:val="32"/>
          <w:szCs w:val="32"/>
        </w:rPr>
        <w:t xml:space="preserve">. Раннее время начальной работы проекта принимается равным нулю. </w:t>
      </w:r>
    </w:p>
    <w:p w:rsidR="00091D22" w:rsidRPr="00545FA7" w:rsidRDefault="00091D22" w:rsidP="00091D22">
      <w:pPr>
        <w:pStyle w:val="af9"/>
        <w:tabs>
          <w:tab w:val="left" w:pos="426"/>
        </w:tabs>
        <w:ind w:firstLine="426"/>
        <w:rPr>
          <w:sz w:val="32"/>
          <w:szCs w:val="32"/>
        </w:rPr>
      </w:pPr>
      <w:r w:rsidRPr="00545FA7">
        <w:rPr>
          <w:sz w:val="32"/>
          <w:szCs w:val="32"/>
        </w:rPr>
        <w:t xml:space="preserve">Поскольку последняя работа проекта – это веха нулевой длительности, раннее время её начала совпадает с длительностью всего проекта. Обозначим эту величину </w:t>
      </w:r>
      <w:r w:rsidRPr="00545FA7">
        <w:rPr>
          <w:i/>
          <w:iCs/>
          <w:sz w:val="32"/>
          <w:szCs w:val="32"/>
          <w:lang w:val="en-US"/>
        </w:rPr>
        <w:t>T</w:t>
      </w:r>
      <w:r w:rsidRPr="00545FA7">
        <w:rPr>
          <w:sz w:val="32"/>
          <w:szCs w:val="32"/>
        </w:rPr>
        <w:t xml:space="preserve">. Теперь </w:t>
      </w:r>
      <w:r w:rsidRPr="00545FA7">
        <w:rPr>
          <w:i/>
          <w:iCs/>
          <w:sz w:val="32"/>
          <w:szCs w:val="32"/>
          <w:lang w:val="en-US"/>
        </w:rPr>
        <w:t>T</w:t>
      </w:r>
      <w:r w:rsidRPr="00545FA7">
        <w:rPr>
          <w:sz w:val="32"/>
          <w:szCs w:val="32"/>
        </w:rPr>
        <w:t xml:space="preserve"> принимается за позднее время начала последней работы, а для остальных работ позднее время начала вычисляется по формуле:</w:t>
      </w:r>
    </w:p>
    <w:p w:rsidR="00091D22" w:rsidRPr="00545FA7" w:rsidRDefault="00091D22" w:rsidP="00091D22">
      <w:pPr>
        <w:pStyle w:val="af9"/>
        <w:ind w:firstLine="0"/>
        <w:jc w:val="center"/>
        <w:rPr>
          <w:sz w:val="32"/>
          <w:szCs w:val="32"/>
        </w:rPr>
      </w:pPr>
      <w:r w:rsidRPr="00FA0D67">
        <w:rPr>
          <w:position w:val="-32"/>
          <w:sz w:val="32"/>
          <w:szCs w:val="32"/>
        </w:rPr>
        <w:object w:dxaOrig="3060" w:dyaOrig="620">
          <v:shape id="_x0000_i1059" type="#_x0000_t75" style="width:153.1pt;height:31.45pt" o:ole="">
            <v:imagedata r:id="rId29" o:title=""/>
          </v:shape>
          <o:OLEObject Type="Embed" ProgID="Equation.3" ShapeID="_x0000_i1059" DrawAspect="Content" ObjectID="_1402055221" r:id="rId30"/>
        </w:object>
      </w:r>
      <w:r w:rsidRPr="00545FA7">
        <w:rPr>
          <w:sz w:val="32"/>
          <w:szCs w:val="32"/>
        </w:rPr>
        <w:t xml:space="preserve">. </w:t>
      </w:r>
    </w:p>
    <w:p w:rsidR="00091D22" w:rsidRPr="00545FA7" w:rsidRDefault="00091D22" w:rsidP="00091D22">
      <w:pPr>
        <w:pStyle w:val="af9"/>
        <w:ind w:firstLine="0"/>
        <w:rPr>
          <w:sz w:val="32"/>
          <w:szCs w:val="32"/>
        </w:rPr>
      </w:pPr>
      <w:r w:rsidRPr="00545FA7">
        <w:rPr>
          <w:sz w:val="32"/>
          <w:szCs w:val="32"/>
        </w:rPr>
        <w:lastRenderedPageBreak/>
        <w:t xml:space="preserve">Здесь </w:t>
      </w:r>
      <w:r w:rsidRPr="00545FA7">
        <w:rPr>
          <w:i/>
          <w:iCs/>
          <w:sz w:val="32"/>
          <w:szCs w:val="32"/>
          <w:lang w:val="en-US"/>
        </w:rPr>
        <w:t>H</w:t>
      </w:r>
      <w:r w:rsidRPr="00545FA7">
        <w:rPr>
          <w:sz w:val="32"/>
          <w:szCs w:val="32"/>
        </w:rPr>
        <w:t xml:space="preserve"> – множество работ, непосредственно следующих за работой </w:t>
      </w:r>
      <w:r w:rsidRPr="00545FA7">
        <w:rPr>
          <w:i/>
          <w:iCs/>
          <w:sz w:val="32"/>
          <w:szCs w:val="32"/>
          <w:lang w:val="en-US"/>
        </w:rPr>
        <w:t>i</w:t>
      </w:r>
      <w:r w:rsidRPr="00545FA7">
        <w:rPr>
          <w:sz w:val="32"/>
          <w:szCs w:val="32"/>
        </w:rPr>
        <w:t>.</w:t>
      </w:r>
    </w:p>
    <w:p w:rsidR="00091D22" w:rsidRDefault="00091D22" w:rsidP="00091D22">
      <w:pPr>
        <w:pStyle w:val="af9"/>
        <w:ind w:firstLine="426"/>
        <w:rPr>
          <w:sz w:val="32"/>
          <w:szCs w:val="32"/>
        </w:rPr>
      </w:pPr>
      <w:r w:rsidRPr="00545FA7">
        <w:rPr>
          <w:sz w:val="32"/>
          <w:szCs w:val="32"/>
        </w:rPr>
        <w:t xml:space="preserve">Схематично вычисления  раннего и позднего времени начала изображены, соответственно, на рис. </w:t>
      </w:r>
      <w:r>
        <w:rPr>
          <w:sz w:val="32"/>
          <w:szCs w:val="32"/>
        </w:rPr>
        <w:t>3.7</w:t>
      </w:r>
      <w:r w:rsidRPr="00545FA7">
        <w:rPr>
          <w:sz w:val="32"/>
          <w:szCs w:val="32"/>
        </w:rPr>
        <w:t xml:space="preserve"> и </w:t>
      </w:r>
      <w:r>
        <w:rPr>
          <w:sz w:val="32"/>
          <w:szCs w:val="32"/>
        </w:rPr>
        <w:t>3.8</w:t>
      </w:r>
      <w:r w:rsidRPr="00545FA7">
        <w:rPr>
          <w:sz w:val="32"/>
          <w:szCs w:val="32"/>
        </w:rPr>
        <w:t>.</w:t>
      </w:r>
    </w:p>
    <w:p w:rsidR="00091D22" w:rsidRDefault="00B04BF1" w:rsidP="00091D22">
      <w:pPr>
        <w:pStyle w:val="af9"/>
        <w:ind w:firstLine="0"/>
        <w:rPr>
          <w:sz w:val="32"/>
          <w:szCs w:val="32"/>
        </w:rPr>
      </w:pPr>
      <w:r>
        <w:rPr>
          <w:sz w:val="32"/>
          <w:szCs w:val="32"/>
        </w:rPr>
      </w:r>
      <w:r>
        <w:rPr>
          <w:sz w:val="32"/>
          <w:szCs w:val="32"/>
        </w:rPr>
        <w:pict>
          <v:group id="_x0000_s1443" editas="canvas" style="width:453.55pt;height:134.5pt;mso-position-horizontal-relative:char;mso-position-vertical-relative:line" coordorigin="2356,3919" coordsize="7200,2135">
            <o:lock v:ext="edit" aspectratio="t"/>
            <v:shape id="_x0000_s1444" type="#_x0000_t75" style="position:absolute;left:2356;top:3919;width:7200;height:2135" o:preferrelative="f">
              <v:fill o:detectmouseclick="t"/>
              <v:path o:extrusionok="t" o:connecttype="none"/>
              <o:lock v:ext="edit" text="t"/>
            </v:shape>
            <v:group id="_x0000_s1445" style="position:absolute;left:2807;top:4100;width:5723;height:1894;mso-position-horizontal:center;mso-position-vertical-relative:page" coordorigin="9639,8281" coordsize="6335,2100">
              <v:oval id="_x0000_s1446" style="position:absolute;left:10691;top:8293;width:380;height:380">
                <v:textbox style="mso-next-textbox:#_x0000_s1446" inset="0,0,0,0">
                  <w:txbxContent>
                    <w:p w:rsidR="00091D22" w:rsidRPr="00637148" w:rsidRDefault="00091D22" w:rsidP="00091D22">
                      <w:pPr>
                        <w:jc w:val="center"/>
                      </w:pPr>
                      <w:r w:rsidRPr="00637148">
                        <w:t>1</w:t>
                      </w:r>
                    </w:p>
                  </w:txbxContent>
                </v:textbox>
              </v:oval>
              <v:oval id="_x0000_s1447" style="position:absolute;left:10691;top:8881;width:380;height:380">
                <v:textbox style="mso-next-textbox:#_x0000_s1447" inset="0,0,0,0">
                  <w:txbxContent>
                    <w:p w:rsidR="00091D22" w:rsidRPr="00637148" w:rsidRDefault="00091D22" w:rsidP="00091D22">
                      <w:pPr>
                        <w:jc w:val="center"/>
                      </w:pPr>
                      <w:r w:rsidRPr="00637148">
                        <w:t>2</w:t>
                      </w:r>
                    </w:p>
                  </w:txbxContent>
                </v:textbox>
              </v:oval>
              <v:oval id="_x0000_s1448" style="position:absolute;left:10679;top:9894;width:380;height:380">
                <v:textbox style="mso-next-textbox:#_x0000_s1448" inset="0,0,0,0">
                  <w:txbxContent>
                    <w:p w:rsidR="00091D22" w:rsidRPr="00637148" w:rsidRDefault="00091D22" w:rsidP="00091D22">
                      <w:pPr>
                        <w:jc w:val="center"/>
                      </w:pPr>
                      <w:r w:rsidRPr="00637148">
                        <w:t>n</w:t>
                      </w:r>
                    </w:p>
                  </w:txbxContent>
                </v:textbox>
              </v:oval>
              <v:oval id="_x0000_s1449" style="position:absolute;left:12546;top:9088;width:380;height:380">
                <v:textbox style="mso-next-textbox:#_x0000_s1449" inset="0,0,0,0">
                  <w:txbxContent>
                    <w:p w:rsidR="00091D22" w:rsidRPr="00637148" w:rsidRDefault="00091D22" w:rsidP="00091D22">
                      <w:pPr>
                        <w:jc w:val="center"/>
                      </w:pPr>
                      <w:r w:rsidRPr="00637148">
                        <w:t>i</w:t>
                      </w:r>
                    </w:p>
                  </w:txbxContent>
                </v:textbox>
              </v:oval>
              <v:line id="_x0000_s1450" style="position:absolute" from="11071,8546" to="12591,9157">
                <v:stroke endarrow="block"/>
              </v:line>
              <v:line id="_x0000_s1451" style="position:absolute" from="11071,9099" to="12511,9238">
                <v:stroke endarrow="block"/>
              </v:line>
              <v:line id="_x0000_s1452" style="position:absolute;flip:y" from="11082,9387" to="12557,10009">
                <v:stroke endarrow="block"/>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453" type="#_x0000_t87" style="position:absolute;left:10184;top:8281;width:391;height:1970"/>
              <v:shapetype id="_x0000_t202" coordsize="21600,21600" o:spt="202" path="m,l,21600r21600,l21600,xe">
                <v:stroke joinstyle="miter"/>
                <v:path gradientshapeok="t" o:connecttype="rect"/>
              </v:shapetype>
              <v:shape id="_x0000_s1454" type="#_x0000_t202" style="position:absolute;left:9639;top:9067;width:450;height:403" stroked="f">
                <v:textbox style="mso-next-textbox:#_x0000_s1454">
                  <w:txbxContent>
                    <w:p w:rsidR="00091D22" w:rsidRPr="00637148" w:rsidRDefault="00091D22" w:rsidP="00091D22">
                      <w:r w:rsidRPr="00637148">
                        <w:t>G</w:t>
                      </w:r>
                    </w:p>
                  </w:txbxContent>
                </v:textbox>
              </v:shape>
              <v:shape id="_x0000_s1455" type="#_x0000_t202" style="position:absolute;left:10736;top:9286;width:219;height:530" stroked="f">
                <v:textbox style="mso-next-textbox:#_x0000_s1455" inset="0,0,0,0">
                  <w:txbxContent>
                    <w:p w:rsidR="00091D22" w:rsidRPr="00637148" w:rsidRDefault="00091D22" w:rsidP="00091D22">
                      <w:pPr>
                        <w:pStyle w:val="11"/>
                        <w:widowControl/>
                        <w:jc w:val="center"/>
                        <w:rPr>
                          <w:b/>
                          <w:bCs/>
                          <w:snapToGrid/>
                          <w:sz w:val="28"/>
                          <w:szCs w:val="28"/>
                          <w:lang w:val="en-US"/>
                        </w:rPr>
                      </w:pPr>
                      <w:r w:rsidRPr="00637148">
                        <w:rPr>
                          <w:b/>
                          <w:bCs/>
                          <w:snapToGrid/>
                          <w:sz w:val="28"/>
                          <w:szCs w:val="28"/>
                          <w:lang w:val="en-US"/>
                        </w:rPr>
                        <w:t>.</w:t>
                      </w:r>
                    </w:p>
                    <w:p w:rsidR="00091D22" w:rsidRPr="00637148" w:rsidRDefault="00091D22" w:rsidP="00091D22">
                      <w:pPr>
                        <w:jc w:val="center"/>
                        <w:rPr>
                          <w:b/>
                          <w:bCs/>
                        </w:rPr>
                      </w:pPr>
                      <w:r w:rsidRPr="00637148">
                        <w:rPr>
                          <w:b/>
                          <w:bCs/>
                        </w:rPr>
                        <w:t>.</w:t>
                      </w:r>
                    </w:p>
                    <w:p w:rsidR="00091D22" w:rsidRPr="00637148" w:rsidRDefault="00091D22" w:rsidP="00091D22">
                      <w:pPr>
                        <w:jc w:val="center"/>
                        <w:rPr>
                          <w:b/>
                          <w:bCs/>
                        </w:rPr>
                      </w:pPr>
                      <w:r w:rsidRPr="00637148">
                        <w:rPr>
                          <w:b/>
                          <w:bCs/>
                        </w:rPr>
                        <w:t>.</w:t>
                      </w:r>
                    </w:p>
                  </w:txbxContent>
                </v:textbox>
              </v:shape>
              <v:shape id="_x0000_s1456" type="#_x0000_t202" style="position:absolute;left:12996;top:8571;width:2978;height:1810;mso-wrap-style:none" stroked="f">
                <v:textbox style="mso-next-textbox:#_x0000_s1456;mso-fit-shape-to-text:t">
                  <w:txbxContent>
                    <w:p w:rsidR="00091D22" w:rsidRPr="00637148" w:rsidRDefault="00091D22" w:rsidP="00091D22">
                      <w:r w:rsidRPr="00FA0D67">
                        <w:rPr>
                          <w:position w:val="-88"/>
                          <w:sz w:val="24"/>
                        </w:rPr>
                        <w:object w:dxaOrig="3100" w:dyaOrig="1920">
                          <v:shape id="_x0000_i1068" type="#_x0000_t75" style="width:154.95pt;height:95.7pt" o:ole="">
                            <v:imagedata r:id="rId31" o:title=""/>
                          </v:shape>
                          <o:OLEObject Type="Embed" ProgID="Equation.3" ShapeID="_x0000_i1068" DrawAspect="Content" ObjectID="_1402055230" r:id="rId32"/>
                        </w:object>
                      </w:r>
                    </w:p>
                  </w:txbxContent>
                </v:textbox>
              </v:shape>
            </v:group>
            <w10:wrap type="none"/>
            <w10:anchorlock/>
          </v:group>
        </w:pict>
      </w:r>
    </w:p>
    <w:p w:rsidR="00091D22" w:rsidRDefault="00091D22" w:rsidP="00091D22">
      <w:pPr>
        <w:pStyle w:val="af9"/>
        <w:spacing w:before="120" w:after="120"/>
        <w:ind w:firstLine="0"/>
        <w:jc w:val="center"/>
        <w:rPr>
          <w:i/>
          <w:iCs/>
          <w:sz w:val="32"/>
          <w:szCs w:val="32"/>
        </w:rPr>
      </w:pPr>
      <w:r w:rsidRPr="00545FA7">
        <w:rPr>
          <w:i/>
          <w:iCs/>
          <w:sz w:val="32"/>
          <w:szCs w:val="32"/>
        </w:rPr>
        <w:t xml:space="preserve">Рис. </w:t>
      </w:r>
      <w:r>
        <w:rPr>
          <w:i/>
          <w:iCs/>
          <w:sz w:val="32"/>
          <w:szCs w:val="32"/>
        </w:rPr>
        <w:t>3.7</w:t>
      </w:r>
      <w:r w:rsidRPr="00545FA7">
        <w:rPr>
          <w:i/>
          <w:iCs/>
          <w:sz w:val="32"/>
          <w:szCs w:val="32"/>
        </w:rPr>
        <w:t>. Схема вычисления раннего времени начала работы</w:t>
      </w:r>
      <w:r>
        <w:rPr>
          <w:i/>
          <w:iCs/>
          <w:sz w:val="32"/>
          <w:szCs w:val="32"/>
        </w:rPr>
        <w:t>ъ</w:t>
      </w:r>
    </w:p>
    <w:p w:rsidR="00091D22" w:rsidRDefault="00091D22" w:rsidP="00091D22">
      <w:pPr>
        <w:pStyle w:val="af9"/>
        <w:spacing w:after="120"/>
        <w:ind w:firstLine="0"/>
        <w:rPr>
          <w:iCs/>
          <w:sz w:val="32"/>
          <w:szCs w:val="32"/>
        </w:rPr>
      </w:pPr>
    </w:p>
    <w:p w:rsidR="00091D22" w:rsidRPr="00545FA7" w:rsidRDefault="00091D22" w:rsidP="00091D22">
      <w:pPr>
        <w:pStyle w:val="af9"/>
        <w:ind w:firstLine="426"/>
        <w:rPr>
          <w:sz w:val="32"/>
          <w:szCs w:val="32"/>
        </w:rPr>
      </w:pPr>
      <w:r w:rsidRPr="00545FA7">
        <w:rPr>
          <w:sz w:val="32"/>
          <w:szCs w:val="32"/>
        </w:rPr>
        <w:t xml:space="preserve">После вычисления величин </w:t>
      </w:r>
      <w:r w:rsidRPr="00545FA7">
        <w:rPr>
          <w:i/>
          <w:iCs/>
          <w:sz w:val="32"/>
          <w:szCs w:val="32"/>
          <w:lang w:val="en-US"/>
        </w:rPr>
        <w:t>T</w:t>
      </w:r>
      <w:r w:rsidRPr="00545FA7">
        <w:rPr>
          <w:i/>
          <w:iCs/>
          <w:sz w:val="32"/>
          <w:szCs w:val="32"/>
          <w:vertAlign w:val="subscript"/>
        </w:rPr>
        <w:t>Р</w:t>
      </w:r>
      <w:r w:rsidRPr="00545FA7">
        <w:rPr>
          <w:i/>
          <w:iCs/>
          <w:sz w:val="32"/>
          <w:szCs w:val="32"/>
        </w:rPr>
        <w:t>(</w:t>
      </w:r>
      <w:r w:rsidRPr="00545FA7">
        <w:rPr>
          <w:i/>
          <w:iCs/>
          <w:sz w:val="32"/>
          <w:szCs w:val="32"/>
          <w:lang w:val="en-US"/>
        </w:rPr>
        <w:t>i</w:t>
      </w:r>
      <w:r w:rsidRPr="00545FA7">
        <w:rPr>
          <w:i/>
          <w:iCs/>
          <w:sz w:val="32"/>
          <w:szCs w:val="32"/>
        </w:rPr>
        <w:t>)</w:t>
      </w:r>
      <w:r w:rsidRPr="00545FA7">
        <w:rPr>
          <w:sz w:val="32"/>
          <w:szCs w:val="32"/>
        </w:rPr>
        <w:t xml:space="preserve"> и </w:t>
      </w:r>
      <w:r w:rsidRPr="00545FA7">
        <w:rPr>
          <w:i/>
          <w:iCs/>
          <w:sz w:val="32"/>
          <w:szCs w:val="32"/>
          <w:lang w:val="en-US"/>
        </w:rPr>
        <w:t>T</w:t>
      </w:r>
      <w:r w:rsidRPr="00545FA7">
        <w:rPr>
          <w:i/>
          <w:iCs/>
          <w:sz w:val="32"/>
          <w:szCs w:val="32"/>
          <w:vertAlign w:val="subscript"/>
        </w:rPr>
        <w:t>П</w:t>
      </w:r>
      <w:r w:rsidRPr="00545FA7">
        <w:rPr>
          <w:i/>
          <w:iCs/>
          <w:sz w:val="32"/>
          <w:szCs w:val="32"/>
        </w:rPr>
        <w:t>(</w:t>
      </w:r>
      <w:r w:rsidRPr="00545FA7">
        <w:rPr>
          <w:i/>
          <w:iCs/>
          <w:sz w:val="32"/>
          <w:szCs w:val="32"/>
          <w:lang w:val="en-US"/>
        </w:rPr>
        <w:t>i</w:t>
      </w:r>
      <w:r w:rsidRPr="00545FA7">
        <w:rPr>
          <w:i/>
          <w:iCs/>
          <w:sz w:val="32"/>
          <w:szCs w:val="32"/>
        </w:rPr>
        <w:t>)</w:t>
      </w:r>
      <w:r w:rsidRPr="00545FA7">
        <w:rPr>
          <w:sz w:val="32"/>
          <w:szCs w:val="32"/>
        </w:rPr>
        <w:t xml:space="preserve"> для каждой работы вычисляется </w:t>
      </w:r>
      <w:r w:rsidRPr="00545FA7">
        <w:rPr>
          <w:b/>
          <w:bCs/>
          <w:sz w:val="32"/>
          <w:szCs w:val="32"/>
        </w:rPr>
        <w:t>резерв времени</w:t>
      </w:r>
      <w:r w:rsidRPr="00545FA7">
        <w:rPr>
          <w:sz w:val="32"/>
          <w:szCs w:val="32"/>
        </w:rPr>
        <w:t xml:space="preserve"> </w:t>
      </w:r>
      <w:r w:rsidRPr="00545FA7">
        <w:rPr>
          <w:i/>
          <w:iCs/>
          <w:sz w:val="32"/>
          <w:szCs w:val="32"/>
          <w:lang w:val="en-US"/>
        </w:rPr>
        <w:t>R</w:t>
      </w:r>
      <w:r w:rsidRPr="00545FA7">
        <w:rPr>
          <w:i/>
          <w:iCs/>
          <w:sz w:val="32"/>
          <w:szCs w:val="32"/>
        </w:rPr>
        <w:t>(</w:t>
      </w:r>
      <w:r w:rsidRPr="00545FA7">
        <w:rPr>
          <w:i/>
          <w:iCs/>
          <w:sz w:val="32"/>
          <w:szCs w:val="32"/>
          <w:lang w:val="en-US"/>
        </w:rPr>
        <w:t>i</w:t>
      </w:r>
      <w:r w:rsidRPr="00545FA7">
        <w:rPr>
          <w:i/>
          <w:iCs/>
          <w:sz w:val="32"/>
          <w:szCs w:val="32"/>
        </w:rPr>
        <w:t>)</w:t>
      </w:r>
      <w:r w:rsidRPr="00545FA7">
        <w:rPr>
          <w:sz w:val="32"/>
          <w:szCs w:val="32"/>
        </w:rPr>
        <w:t>:</w:t>
      </w:r>
    </w:p>
    <w:p w:rsidR="00091D22" w:rsidRPr="00545FA7" w:rsidRDefault="00091D22" w:rsidP="00091D22">
      <w:pPr>
        <w:pStyle w:val="af9"/>
        <w:ind w:firstLine="0"/>
        <w:jc w:val="center"/>
        <w:rPr>
          <w:sz w:val="32"/>
          <w:szCs w:val="32"/>
        </w:rPr>
      </w:pPr>
      <w:r w:rsidRPr="00545FA7">
        <w:rPr>
          <w:i/>
          <w:iCs/>
          <w:sz w:val="32"/>
          <w:szCs w:val="32"/>
          <w:lang w:val="en-US"/>
        </w:rPr>
        <w:t>R</w:t>
      </w:r>
      <w:r w:rsidRPr="00545FA7">
        <w:rPr>
          <w:i/>
          <w:iCs/>
          <w:sz w:val="32"/>
          <w:szCs w:val="32"/>
        </w:rPr>
        <w:t>(</w:t>
      </w:r>
      <w:r w:rsidRPr="00545FA7">
        <w:rPr>
          <w:i/>
          <w:iCs/>
          <w:sz w:val="32"/>
          <w:szCs w:val="32"/>
          <w:lang w:val="en-US"/>
        </w:rPr>
        <w:t>i</w:t>
      </w:r>
      <w:r w:rsidRPr="00545FA7">
        <w:rPr>
          <w:i/>
          <w:iCs/>
          <w:sz w:val="32"/>
          <w:szCs w:val="32"/>
        </w:rPr>
        <w:t xml:space="preserve">)= </w:t>
      </w:r>
      <w:r w:rsidRPr="00545FA7">
        <w:rPr>
          <w:i/>
          <w:iCs/>
          <w:sz w:val="32"/>
          <w:szCs w:val="32"/>
          <w:lang w:val="en-US"/>
        </w:rPr>
        <w:t>T</w:t>
      </w:r>
      <w:r w:rsidRPr="00545FA7">
        <w:rPr>
          <w:i/>
          <w:iCs/>
          <w:sz w:val="32"/>
          <w:szCs w:val="32"/>
          <w:vertAlign w:val="subscript"/>
        </w:rPr>
        <w:t>П</w:t>
      </w:r>
      <w:r w:rsidRPr="00545FA7">
        <w:rPr>
          <w:i/>
          <w:iCs/>
          <w:sz w:val="32"/>
          <w:szCs w:val="32"/>
        </w:rPr>
        <w:t>(</w:t>
      </w:r>
      <w:r w:rsidRPr="00545FA7">
        <w:rPr>
          <w:i/>
          <w:iCs/>
          <w:sz w:val="32"/>
          <w:szCs w:val="32"/>
          <w:lang w:val="en-US"/>
        </w:rPr>
        <w:t>i</w:t>
      </w:r>
      <w:r w:rsidRPr="00545FA7">
        <w:rPr>
          <w:i/>
          <w:iCs/>
          <w:sz w:val="32"/>
          <w:szCs w:val="32"/>
        </w:rPr>
        <w:t xml:space="preserve">)- </w:t>
      </w:r>
      <w:r w:rsidRPr="00545FA7">
        <w:rPr>
          <w:i/>
          <w:iCs/>
          <w:sz w:val="32"/>
          <w:szCs w:val="32"/>
          <w:lang w:val="en-US"/>
        </w:rPr>
        <w:t>T</w:t>
      </w:r>
      <w:r w:rsidRPr="00545FA7">
        <w:rPr>
          <w:i/>
          <w:iCs/>
          <w:sz w:val="32"/>
          <w:szCs w:val="32"/>
          <w:vertAlign w:val="subscript"/>
        </w:rPr>
        <w:t>Р</w:t>
      </w:r>
      <w:r w:rsidRPr="00545FA7">
        <w:rPr>
          <w:i/>
          <w:iCs/>
          <w:sz w:val="32"/>
          <w:szCs w:val="32"/>
        </w:rPr>
        <w:t>(</w:t>
      </w:r>
      <w:r w:rsidRPr="00545FA7">
        <w:rPr>
          <w:i/>
          <w:iCs/>
          <w:sz w:val="32"/>
          <w:szCs w:val="32"/>
          <w:lang w:val="en-US"/>
        </w:rPr>
        <w:t>i</w:t>
      </w:r>
      <w:r w:rsidRPr="00545FA7">
        <w:rPr>
          <w:i/>
          <w:iCs/>
          <w:sz w:val="32"/>
          <w:szCs w:val="32"/>
        </w:rPr>
        <w:t>).</w:t>
      </w:r>
    </w:p>
    <w:p w:rsidR="00091D22" w:rsidRPr="00545FA7" w:rsidRDefault="00091D22" w:rsidP="00091D22">
      <w:pPr>
        <w:pStyle w:val="af9"/>
        <w:ind w:firstLine="0"/>
        <w:rPr>
          <w:sz w:val="32"/>
          <w:szCs w:val="32"/>
        </w:rPr>
      </w:pPr>
      <w:r w:rsidRPr="00545FA7">
        <w:rPr>
          <w:sz w:val="32"/>
          <w:szCs w:val="32"/>
        </w:rPr>
        <w:t xml:space="preserve">Эта величина показывает, насколько можно задержать начало работы </w:t>
      </w:r>
      <w:r w:rsidRPr="00545FA7">
        <w:rPr>
          <w:i/>
          <w:iCs/>
          <w:sz w:val="32"/>
          <w:szCs w:val="32"/>
          <w:lang w:val="en-US"/>
        </w:rPr>
        <w:t>i</w:t>
      </w:r>
      <w:r w:rsidRPr="00545FA7">
        <w:rPr>
          <w:sz w:val="32"/>
          <w:szCs w:val="32"/>
        </w:rPr>
        <w:t xml:space="preserve"> без увеличения длительности всего проекта.</w:t>
      </w:r>
      <w:r>
        <w:rPr>
          <w:sz w:val="32"/>
          <w:szCs w:val="32"/>
        </w:rPr>
        <w:t xml:space="preserve"> </w:t>
      </w:r>
      <w:r w:rsidRPr="00545FA7">
        <w:rPr>
          <w:sz w:val="32"/>
          <w:szCs w:val="32"/>
        </w:rPr>
        <w:t xml:space="preserve">Для критических работ резерв времени равен нулю. </w:t>
      </w:r>
    </w:p>
    <w:p w:rsidR="00091D22" w:rsidRDefault="00B04BF1" w:rsidP="00091D22">
      <w:pPr>
        <w:pStyle w:val="af9"/>
        <w:ind w:firstLine="0"/>
        <w:rPr>
          <w:i/>
          <w:iCs/>
          <w:sz w:val="32"/>
          <w:szCs w:val="32"/>
        </w:rPr>
      </w:pPr>
      <w:r>
        <w:rPr>
          <w:i/>
          <w:iCs/>
          <w:sz w:val="32"/>
          <w:szCs w:val="32"/>
        </w:rPr>
      </w:r>
      <w:r>
        <w:rPr>
          <w:i/>
          <w:iCs/>
          <w:sz w:val="32"/>
          <w:szCs w:val="32"/>
        </w:rPr>
        <w:pict>
          <v:group id="_x0000_s1430" editas="canvas" style="width:453.55pt;height:146.6pt;mso-position-horizontal-relative:char;mso-position-vertical-relative:line" coordorigin="2356,3865" coordsize="7200,2328">
            <o:lock v:ext="edit" aspectratio="t"/>
            <v:shape id="_x0000_s1431" type="#_x0000_t75" style="position:absolute;left:2356;top:3865;width:7200;height:2328" o:preferrelative="f">
              <v:fill o:detectmouseclick="t"/>
              <v:path o:extrusionok="t" o:connecttype="none"/>
              <o:lock v:ext="edit" text="t"/>
            </v:shape>
            <v:oval id="_x0000_s1432" style="position:absolute;left:7425;top:4128;width:390;height:363">
              <v:textbox style="mso-next-textbox:#_x0000_s1432" inset="0,0,0,0">
                <w:txbxContent>
                  <w:p w:rsidR="00091D22" w:rsidRPr="00681254" w:rsidRDefault="00091D22" w:rsidP="00091D22">
                    <w:pPr>
                      <w:jc w:val="center"/>
                    </w:pPr>
                    <w:r w:rsidRPr="00681254">
                      <w:t>1</w:t>
                    </w:r>
                  </w:p>
                </w:txbxContent>
              </v:textbox>
            </v:oval>
            <v:oval id="_x0000_s1433" style="position:absolute;left:7425;top:4660;width:390;height:363">
              <v:textbox style="mso-next-textbox:#_x0000_s1433" inset="0,0,0,0">
                <w:txbxContent>
                  <w:p w:rsidR="00091D22" w:rsidRPr="00681254" w:rsidRDefault="00091D22" w:rsidP="00091D22">
                    <w:pPr>
                      <w:jc w:val="center"/>
                    </w:pPr>
                    <w:r w:rsidRPr="00681254">
                      <w:t>2</w:t>
                    </w:r>
                  </w:p>
                </w:txbxContent>
              </v:textbox>
            </v:oval>
            <v:oval id="_x0000_s1434" style="position:absolute;left:7425;top:5651;width:390;height:362">
              <v:textbox style="mso-next-textbox:#_x0000_s1434" inset="0,0,0,0">
                <w:txbxContent>
                  <w:p w:rsidR="00091D22" w:rsidRPr="00681254" w:rsidRDefault="00091D22" w:rsidP="00091D22">
                    <w:pPr>
                      <w:jc w:val="center"/>
                    </w:pPr>
                    <w:r w:rsidRPr="00681254">
                      <w:t>n</w:t>
                    </w:r>
                  </w:p>
                </w:txbxContent>
              </v:textbox>
            </v:oval>
            <v:oval id="_x0000_s1435" style="position:absolute;left:5566;top:4768;width:390;height:363">
              <v:textbox style="mso-next-textbox:#_x0000_s1435" inset="0,0,0,0">
                <w:txbxContent>
                  <w:p w:rsidR="00091D22" w:rsidRPr="00681254" w:rsidRDefault="00091D22" w:rsidP="00091D22">
                    <w:pPr>
                      <w:jc w:val="center"/>
                    </w:pPr>
                    <w:r w:rsidRPr="00681254">
                      <w:t>i</w:t>
                    </w:r>
                  </w:p>
                </w:txbxContent>
              </v:textbox>
            </v:oval>
            <v:line id="_x0000_s1436" style="position:absolute;flip:y" from="5917,4310" to="7425,4854">
              <v:stroke endarrow="block"/>
            </v:line>
            <v:line id="_x0000_s1437" style="position:absolute;flip:y" from="5943,4878" to="7399,4962">
              <v:stroke endarrow="block"/>
            </v:line>
            <v:line id="_x0000_s1438" style="position:absolute" from="5943,5071" to="7451,5761">
              <v:stroke endarrow="block"/>
            </v:line>
            <v:shape id="_x0000_s1439" type="#_x0000_t202" style="position:absolute;left:7503;top:5047;width:273;height:592" stroked="f">
              <v:textbox style="mso-next-textbox:#_x0000_s1439" inset="0,0,0,0">
                <w:txbxContent>
                  <w:p w:rsidR="00091D22" w:rsidRPr="00681254" w:rsidRDefault="00091D22" w:rsidP="00091D22">
                    <w:pPr>
                      <w:jc w:val="center"/>
                      <w:rPr>
                        <w:b/>
                        <w:bCs/>
                      </w:rPr>
                    </w:pPr>
                    <w:r w:rsidRPr="00681254">
                      <w:rPr>
                        <w:b/>
                        <w:bCs/>
                      </w:rPr>
                      <w:t>.</w:t>
                    </w:r>
                  </w:p>
                  <w:p w:rsidR="00091D22" w:rsidRPr="00681254" w:rsidRDefault="00091D22" w:rsidP="00091D22">
                    <w:pPr>
                      <w:jc w:val="center"/>
                      <w:rPr>
                        <w:b/>
                        <w:bCs/>
                      </w:rPr>
                    </w:pPr>
                    <w:r w:rsidRPr="00681254">
                      <w:rPr>
                        <w:b/>
                        <w:bCs/>
                      </w:rPr>
                      <w:t>.</w:t>
                    </w:r>
                  </w:p>
                  <w:p w:rsidR="00091D22" w:rsidRPr="00681254" w:rsidRDefault="00091D22" w:rsidP="00091D22">
                    <w:pPr>
                      <w:jc w:val="center"/>
                      <w:rPr>
                        <w:b/>
                        <w:bCs/>
                      </w:rPr>
                    </w:pPr>
                    <w:r w:rsidRPr="00681254">
                      <w:rPr>
                        <w:b/>
                        <w:bCs/>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440" type="#_x0000_t88" style="position:absolute;left:7996;top:4141;width:326;height:1885"/>
            <v:shape id="_x0000_s1441" type="#_x0000_t202" style="position:absolute;left:8608;top:4890;width:415;height:387" stroked="f">
              <v:textbox style="mso-next-textbox:#_x0000_s1441" inset="0">
                <w:txbxContent>
                  <w:p w:rsidR="00091D22" w:rsidRPr="00681254" w:rsidRDefault="00091D22" w:rsidP="00091D22">
                    <w:r w:rsidRPr="00681254">
                      <w:t>H</w:t>
                    </w:r>
                  </w:p>
                </w:txbxContent>
              </v:textbox>
            </v:shape>
            <v:shape id="_x0000_s1442" type="#_x0000_t202" style="position:absolute;left:2626;top:4202;width:2850;height:1629" stroked="f">
              <v:textbox style="mso-next-textbox:#_x0000_s1442;mso-fit-shape-to-text:t">
                <w:txbxContent>
                  <w:p w:rsidR="00091D22" w:rsidRPr="00681254" w:rsidRDefault="00091D22" w:rsidP="00091D22">
                    <w:r w:rsidRPr="00FA0D67">
                      <w:rPr>
                        <w:position w:val="-88"/>
                        <w:sz w:val="24"/>
                      </w:rPr>
                      <w:object w:dxaOrig="3140" w:dyaOrig="1920">
                        <v:shape id="_x0000_i1069" type="#_x0000_t75" style="width:147.65pt;height:95.7pt" o:ole="">
                          <v:imagedata r:id="rId33" o:title=""/>
                        </v:shape>
                        <o:OLEObject Type="Embed" ProgID="Equation.3" ShapeID="_x0000_i1069" DrawAspect="Content" ObjectID="_1402055231" r:id="rId34"/>
                      </w:object>
                    </w:r>
                  </w:p>
                </w:txbxContent>
              </v:textbox>
            </v:shape>
            <w10:wrap type="none"/>
            <w10:anchorlock/>
          </v:group>
        </w:pict>
      </w:r>
    </w:p>
    <w:p w:rsidR="00091D22" w:rsidRPr="00545FA7" w:rsidRDefault="00091D22" w:rsidP="00091D22">
      <w:pPr>
        <w:pStyle w:val="af9"/>
        <w:spacing w:before="120" w:after="120"/>
        <w:ind w:firstLine="0"/>
        <w:jc w:val="center"/>
        <w:rPr>
          <w:i/>
          <w:iCs/>
          <w:noProof/>
          <w:sz w:val="32"/>
          <w:szCs w:val="32"/>
        </w:rPr>
      </w:pPr>
      <w:r w:rsidRPr="00545FA7">
        <w:rPr>
          <w:i/>
          <w:iCs/>
          <w:noProof/>
          <w:sz w:val="32"/>
          <w:szCs w:val="32"/>
        </w:rPr>
        <w:t>Рис.</w:t>
      </w:r>
      <w:r>
        <w:rPr>
          <w:i/>
          <w:iCs/>
          <w:noProof/>
          <w:sz w:val="32"/>
          <w:szCs w:val="32"/>
        </w:rPr>
        <w:t xml:space="preserve"> 3</w:t>
      </w:r>
      <w:r w:rsidRPr="00545FA7">
        <w:rPr>
          <w:i/>
          <w:iCs/>
          <w:noProof/>
          <w:sz w:val="32"/>
          <w:szCs w:val="32"/>
        </w:rPr>
        <w:t>.</w:t>
      </w:r>
      <w:r>
        <w:rPr>
          <w:i/>
          <w:iCs/>
          <w:noProof/>
          <w:sz w:val="32"/>
          <w:szCs w:val="32"/>
        </w:rPr>
        <w:t>8</w:t>
      </w:r>
      <w:r w:rsidRPr="00545FA7">
        <w:rPr>
          <w:i/>
          <w:iCs/>
          <w:noProof/>
          <w:sz w:val="32"/>
          <w:szCs w:val="32"/>
        </w:rPr>
        <w:t>. Схема вычисления позднего времени начала работы</w:t>
      </w:r>
    </w:p>
    <w:p w:rsidR="00091D22" w:rsidRDefault="00091D22" w:rsidP="00091D22">
      <w:pPr>
        <w:pStyle w:val="af9"/>
        <w:ind w:firstLine="0"/>
        <w:rPr>
          <w:sz w:val="32"/>
          <w:szCs w:val="32"/>
        </w:rPr>
      </w:pPr>
      <w:r w:rsidRPr="00545FA7">
        <w:rPr>
          <w:sz w:val="32"/>
          <w:szCs w:val="32"/>
        </w:rPr>
        <w:tab/>
      </w:r>
    </w:p>
    <w:p w:rsidR="00091D22" w:rsidRPr="00545FA7" w:rsidRDefault="00091D22" w:rsidP="00091D22">
      <w:pPr>
        <w:pStyle w:val="af9"/>
        <w:ind w:firstLine="426"/>
        <w:rPr>
          <w:sz w:val="32"/>
          <w:szCs w:val="32"/>
        </w:rPr>
      </w:pPr>
      <w:r w:rsidRPr="00545FA7">
        <w:rPr>
          <w:b/>
          <w:bCs/>
          <w:sz w:val="32"/>
          <w:szCs w:val="32"/>
        </w:rPr>
        <w:t>Пример</w:t>
      </w:r>
      <w:r>
        <w:rPr>
          <w:b/>
          <w:bCs/>
          <w:sz w:val="32"/>
          <w:szCs w:val="32"/>
        </w:rPr>
        <w:t xml:space="preserve"> 1</w:t>
      </w:r>
      <w:r w:rsidRPr="00545FA7">
        <w:rPr>
          <w:sz w:val="32"/>
          <w:szCs w:val="32"/>
        </w:rPr>
        <w:t>. В качестве примера рассмотрим проект «Разработка программного комплекса». Предположим, что проект состоит из работ, характеристики которых приведены</w:t>
      </w:r>
      <w:r>
        <w:rPr>
          <w:sz w:val="32"/>
          <w:szCs w:val="32"/>
        </w:rPr>
        <w:t xml:space="preserve"> в табл.3</w:t>
      </w:r>
      <w:r w:rsidRPr="00545FA7">
        <w:rPr>
          <w:sz w:val="32"/>
          <w:szCs w:val="32"/>
        </w:rPr>
        <w:t xml:space="preserve">.1. </w:t>
      </w:r>
    </w:p>
    <w:p w:rsidR="00091D22" w:rsidRDefault="00091D22" w:rsidP="00091D22">
      <w:pPr>
        <w:spacing w:after="200" w:line="276" w:lineRule="auto"/>
        <w:rPr>
          <w:rFonts w:eastAsia="Times New Roman"/>
          <w:i/>
          <w:szCs w:val="32"/>
          <w:lang w:val="ru-RU" w:eastAsia="ru-RU" w:bidi="ar-SA"/>
        </w:rPr>
      </w:pPr>
      <w:r w:rsidRPr="00EE4A3E">
        <w:rPr>
          <w:i/>
          <w:szCs w:val="32"/>
          <w:lang w:val="ru-RU"/>
        </w:rPr>
        <w:br w:type="page"/>
      </w:r>
    </w:p>
    <w:p w:rsidR="00091D22" w:rsidRPr="00545FA7" w:rsidRDefault="00091D22" w:rsidP="00091D22">
      <w:pPr>
        <w:pStyle w:val="af9"/>
        <w:ind w:firstLine="0"/>
        <w:jc w:val="right"/>
        <w:rPr>
          <w:i/>
          <w:sz w:val="32"/>
          <w:szCs w:val="32"/>
        </w:rPr>
      </w:pPr>
      <w:r>
        <w:rPr>
          <w:i/>
          <w:sz w:val="32"/>
          <w:szCs w:val="32"/>
        </w:rPr>
        <w:lastRenderedPageBreak/>
        <w:t>Таблица 3</w:t>
      </w:r>
      <w:r w:rsidRPr="00545FA7">
        <w:rPr>
          <w:i/>
          <w:sz w:val="32"/>
          <w:szCs w:val="32"/>
        </w:rPr>
        <w:t>.1</w:t>
      </w:r>
    </w:p>
    <w:tbl>
      <w:tblPr>
        <w:tblStyle w:val="af6"/>
        <w:tblW w:w="0" w:type="auto"/>
        <w:jc w:val="center"/>
        <w:tblLook w:val="01E0"/>
      </w:tblPr>
      <w:tblGrid>
        <w:gridCol w:w="2053"/>
        <w:gridCol w:w="5018"/>
        <w:gridCol w:w="2215"/>
      </w:tblGrid>
      <w:tr w:rsidR="00091D22" w:rsidRPr="00545FA7" w:rsidTr="00F143DE">
        <w:trPr>
          <w:jc w:val="center"/>
        </w:trPr>
        <w:tc>
          <w:tcPr>
            <w:tcW w:w="0" w:type="auto"/>
          </w:tcPr>
          <w:p w:rsidR="00091D22" w:rsidRPr="00545FA7" w:rsidRDefault="00091D22" w:rsidP="00F143DE">
            <w:pPr>
              <w:pStyle w:val="af9"/>
              <w:ind w:firstLine="0"/>
              <w:rPr>
                <w:i/>
                <w:sz w:val="32"/>
                <w:szCs w:val="32"/>
              </w:rPr>
            </w:pPr>
            <w:r w:rsidRPr="00545FA7">
              <w:rPr>
                <w:i/>
                <w:sz w:val="32"/>
                <w:szCs w:val="32"/>
              </w:rPr>
              <w:t>Номер работы</w:t>
            </w:r>
          </w:p>
        </w:tc>
        <w:tc>
          <w:tcPr>
            <w:tcW w:w="0" w:type="auto"/>
          </w:tcPr>
          <w:p w:rsidR="00091D22" w:rsidRPr="00545FA7" w:rsidRDefault="00091D22" w:rsidP="00F143DE">
            <w:pPr>
              <w:pStyle w:val="af9"/>
              <w:ind w:firstLine="0"/>
              <w:rPr>
                <w:i/>
                <w:sz w:val="32"/>
                <w:szCs w:val="32"/>
              </w:rPr>
            </w:pPr>
            <w:r w:rsidRPr="00545FA7">
              <w:rPr>
                <w:i/>
                <w:sz w:val="32"/>
                <w:szCs w:val="32"/>
              </w:rPr>
              <w:t>Название работы</w:t>
            </w:r>
          </w:p>
        </w:tc>
        <w:tc>
          <w:tcPr>
            <w:tcW w:w="0" w:type="auto"/>
          </w:tcPr>
          <w:p w:rsidR="00091D22" w:rsidRPr="00545FA7" w:rsidRDefault="00091D22" w:rsidP="00F143DE">
            <w:pPr>
              <w:pStyle w:val="af9"/>
              <w:ind w:firstLine="0"/>
              <w:rPr>
                <w:i/>
                <w:sz w:val="32"/>
                <w:szCs w:val="32"/>
              </w:rPr>
            </w:pPr>
            <w:r w:rsidRPr="00545FA7">
              <w:rPr>
                <w:i/>
                <w:sz w:val="32"/>
                <w:szCs w:val="32"/>
              </w:rPr>
              <w:t>Длительность</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1</w:t>
            </w:r>
          </w:p>
        </w:tc>
        <w:tc>
          <w:tcPr>
            <w:tcW w:w="0" w:type="auto"/>
          </w:tcPr>
          <w:p w:rsidR="00091D22" w:rsidRPr="00545FA7" w:rsidRDefault="00091D22" w:rsidP="00F143DE">
            <w:pPr>
              <w:pStyle w:val="af9"/>
              <w:ind w:firstLine="0"/>
              <w:rPr>
                <w:sz w:val="32"/>
                <w:szCs w:val="32"/>
              </w:rPr>
            </w:pPr>
            <w:r w:rsidRPr="00545FA7">
              <w:rPr>
                <w:sz w:val="32"/>
                <w:szCs w:val="32"/>
              </w:rPr>
              <w:t>Начало реализации проекта</w:t>
            </w:r>
          </w:p>
        </w:tc>
        <w:tc>
          <w:tcPr>
            <w:tcW w:w="0" w:type="auto"/>
          </w:tcPr>
          <w:p w:rsidR="00091D22" w:rsidRPr="00545FA7" w:rsidRDefault="00091D22" w:rsidP="00F143DE">
            <w:pPr>
              <w:pStyle w:val="af9"/>
              <w:ind w:firstLine="0"/>
              <w:jc w:val="center"/>
              <w:rPr>
                <w:sz w:val="32"/>
                <w:szCs w:val="32"/>
              </w:rPr>
            </w:pPr>
            <w:r w:rsidRPr="00545FA7">
              <w:rPr>
                <w:sz w:val="32"/>
                <w:szCs w:val="32"/>
              </w:rPr>
              <w:t>0</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2</w:t>
            </w:r>
          </w:p>
        </w:tc>
        <w:tc>
          <w:tcPr>
            <w:tcW w:w="0" w:type="auto"/>
          </w:tcPr>
          <w:p w:rsidR="00091D22" w:rsidRPr="00545FA7" w:rsidRDefault="00091D22" w:rsidP="00F143DE">
            <w:pPr>
              <w:pStyle w:val="af9"/>
              <w:ind w:firstLine="0"/>
              <w:rPr>
                <w:sz w:val="32"/>
                <w:szCs w:val="32"/>
              </w:rPr>
            </w:pPr>
            <w:r w:rsidRPr="00545FA7">
              <w:rPr>
                <w:sz w:val="32"/>
                <w:szCs w:val="32"/>
              </w:rPr>
              <w:t>Постановка задачи</w:t>
            </w:r>
          </w:p>
        </w:tc>
        <w:tc>
          <w:tcPr>
            <w:tcW w:w="0" w:type="auto"/>
          </w:tcPr>
          <w:p w:rsidR="00091D22" w:rsidRPr="00545FA7" w:rsidRDefault="00091D22" w:rsidP="00F143DE">
            <w:pPr>
              <w:pStyle w:val="af9"/>
              <w:ind w:firstLine="0"/>
              <w:jc w:val="center"/>
              <w:rPr>
                <w:sz w:val="32"/>
                <w:szCs w:val="32"/>
              </w:rPr>
            </w:pPr>
            <w:r w:rsidRPr="00545FA7">
              <w:rPr>
                <w:sz w:val="32"/>
                <w:szCs w:val="32"/>
              </w:rPr>
              <w:t>10</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3</w:t>
            </w:r>
          </w:p>
        </w:tc>
        <w:tc>
          <w:tcPr>
            <w:tcW w:w="0" w:type="auto"/>
          </w:tcPr>
          <w:p w:rsidR="00091D22" w:rsidRPr="00545FA7" w:rsidRDefault="00091D22" w:rsidP="00F143DE">
            <w:pPr>
              <w:pStyle w:val="af9"/>
              <w:ind w:firstLine="0"/>
              <w:rPr>
                <w:sz w:val="32"/>
                <w:szCs w:val="32"/>
              </w:rPr>
            </w:pPr>
            <w:r w:rsidRPr="00545FA7">
              <w:rPr>
                <w:sz w:val="32"/>
                <w:szCs w:val="32"/>
              </w:rPr>
              <w:t>Разработка интерфейса</w:t>
            </w:r>
          </w:p>
        </w:tc>
        <w:tc>
          <w:tcPr>
            <w:tcW w:w="0" w:type="auto"/>
          </w:tcPr>
          <w:p w:rsidR="00091D22" w:rsidRPr="00545FA7" w:rsidRDefault="00091D22" w:rsidP="00F143DE">
            <w:pPr>
              <w:pStyle w:val="af9"/>
              <w:ind w:firstLine="0"/>
              <w:jc w:val="center"/>
              <w:rPr>
                <w:sz w:val="32"/>
                <w:szCs w:val="32"/>
              </w:rPr>
            </w:pPr>
            <w:r w:rsidRPr="00545FA7">
              <w:rPr>
                <w:sz w:val="32"/>
                <w:szCs w:val="32"/>
              </w:rPr>
              <w:t>5</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4</w:t>
            </w:r>
          </w:p>
        </w:tc>
        <w:tc>
          <w:tcPr>
            <w:tcW w:w="0" w:type="auto"/>
          </w:tcPr>
          <w:p w:rsidR="00091D22" w:rsidRPr="00545FA7" w:rsidRDefault="00091D22" w:rsidP="00F143DE">
            <w:pPr>
              <w:pStyle w:val="af9"/>
              <w:ind w:firstLine="0"/>
              <w:rPr>
                <w:sz w:val="32"/>
                <w:szCs w:val="32"/>
              </w:rPr>
            </w:pPr>
            <w:r w:rsidRPr="00545FA7">
              <w:rPr>
                <w:sz w:val="32"/>
                <w:szCs w:val="32"/>
              </w:rPr>
              <w:t>Разработка модулей обработки данных</w:t>
            </w:r>
          </w:p>
        </w:tc>
        <w:tc>
          <w:tcPr>
            <w:tcW w:w="0" w:type="auto"/>
          </w:tcPr>
          <w:p w:rsidR="00091D22" w:rsidRPr="00545FA7" w:rsidRDefault="00091D22" w:rsidP="00F143DE">
            <w:pPr>
              <w:pStyle w:val="af9"/>
              <w:ind w:firstLine="0"/>
              <w:jc w:val="center"/>
              <w:rPr>
                <w:sz w:val="32"/>
                <w:szCs w:val="32"/>
              </w:rPr>
            </w:pPr>
            <w:r w:rsidRPr="00545FA7">
              <w:rPr>
                <w:sz w:val="32"/>
                <w:szCs w:val="32"/>
              </w:rPr>
              <w:t>7</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5</w:t>
            </w:r>
          </w:p>
        </w:tc>
        <w:tc>
          <w:tcPr>
            <w:tcW w:w="0" w:type="auto"/>
          </w:tcPr>
          <w:p w:rsidR="00091D22" w:rsidRPr="00545FA7" w:rsidRDefault="00091D22" w:rsidP="00F143DE">
            <w:pPr>
              <w:pStyle w:val="af9"/>
              <w:ind w:firstLine="0"/>
              <w:rPr>
                <w:sz w:val="32"/>
                <w:szCs w:val="32"/>
              </w:rPr>
            </w:pPr>
            <w:r w:rsidRPr="00545FA7">
              <w:rPr>
                <w:sz w:val="32"/>
                <w:szCs w:val="32"/>
              </w:rPr>
              <w:t>Разработка структуры базы данных</w:t>
            </w:r>
          </w:p>
        </w:tc>
        <w:tc>
          <w:tcPr>
            <w:tcW w:w="0" w:type="auto"/>
          </w:tcPr>
          <w:p w:rsidR="00091D22" w:rsidRPr="00545FA7" w:rsidRDefault="00091D22" w:rsidP="00F143DE">
            <w:pPr>
              <w:pStyle w:val="af9"/>
              <w:ind w:firstLine="0"/>
              <w:jc w:val="center"/>
              <w:rPr>
                <w:sz w:val="32"/>
                <w:szCs w:val="32"/>
              </w:rPr>
            </w:pPr>
            <w:r w:rsidRPr="00545FA7">
              <w:rPr>
                <w:sz w:val="32"/>
                <w:szCs w:val="32"/>
              </w:rPr>
              <w:t>6</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6</w:t>
            </w:r>
          </w:p>
        </w:tc>
        <w:tc>
          <w:tcPr>
            <w:tcW w:w="0" w:type="auto"/>
          </w:tcPr>
          <w:p w:rsidR="00091D22" w:rsidRPr="00545FA7" w:rsidRDefault="00091D22" w:rsidP="00F143DE">
            <w:pPr>
              <w:pStyle w:val="af9"/>
              <w:ind w:firstLine="0"/>
              <w:rPr>
                <w:sz w:val="32"/>
                <w:szCs w:val="32"/>
              </w:rPr>
            </w:pPr>
            <w:r w:rsidRPr="00545FA7">
              <w:rPr>
                <w:sz w:val="32"/>
                <w:szCs w:val="32"/>
              </w:rPr>
              <w:t>Заполнение базы данных</w:t>
            </w:r>
          </w:p>
        </w:tc>
        <w:tc>
          <w:tcPr>
            <w:tcW w:w="0" w:type="auto"/>
          </w:tcPr>
          <w:p w:rsidR="00091D22" w:rsidRPr="00545FA7" w:rsidRDefault="00091D22" w:rsidP="00F143DE">
            <w:pPr>
              <w:pStyle w:val="af9"/>
              <w:ind w:firstLine="0"/>
              <w:jc w:val="center"/>
              <w:rPr>
                <w:sz w:val="32"/>
                <w:szCs w:val="32"/>
              </w:rPr>
            </w:pPr>
            <w:r w:rsidRPr="00545FA7">
              <w:rPr>
                <w:sz w:val="32"/>
                <w:szCs w:val="32"/>
              </w:rPr>
              <w:t>8</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7</w:t>
            </w:r>
          </w:p>
        </w:tc>
        <w:tc>
          <w:tcPr>
            <w:tcW w:w="0" w:type="auto"/>
          </w:tcPr>
          <w:p w:rsidR="00091D22" w:rsidRPr="00545FA7" w:rsidRDefault="00091D22" w:rsidP="00F143DE">
            <w:pPr>
              <w:pStyle w:val="af9"/>
              <w:ind w:firstLine="0"/>
              <w:rPr>
                <w:sz w:val="32"/>
                <w:szCs w:val="32"/>
              </w:rPr>
            </w:pPr>
            <w:r w:rsidRPr="00545FA7">
              <w:rPr>
                <w:sz w:val="32"/>
                <w:szCs w:val="32"/>
              </w:rPr>
              <w:t>Отладка программного комплекса</w:t>
            </w:r>
          </w:p>
        </w:tc>
        <w:tc>
          <w:tcPr>
            <w:tcW w:w="0" w:type="auto"/>
          </w:tcPr>
          <w:p w:rsidR="00091D22" w:rsidRPr="00545FA7" w:rsidRDefault="00091D22" w:rsidP="00F143DE">
            <w:pPr>
              <w:pStyle w:val="af9"/>
              <w:ind w:firstLine="0"/>
              <w:jc w:val="center"/>
              <w:rPr>
                <w:sz w:val="32"/>
                <w:szCs w:val="32"/>
              </w:rPr>
            </w:pPr>
            <w:r w:rsidRPr="00545FA7">
              <w:rPr>
                <w:sz w:val="32"/>
                <w:szCs w:val="32"/>
              </w:rPr>
              <w:t>5</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8</w:t>
            </w:r>
          </w:p>
        </w:tc>
        <w:tc>
          <w:tcPr>
            <w:tcW w:w="0" w:type="auto"/>
          </w:tcPr>
          <w:p w:rsidR="00091D22" w:rsidRPr="00545FA7" w:rsidRDefault="00091D22" w:rsidP="00F143DE">
            <w:pPr>
              <w:pStyle w:val="af9"/>
              <w:ind w:firstLine="0"/>
              <w:rPr>
                <w:sz w:val="32"/>
                <w:szCs w:val="32"/>
              </w:rPr>
            </w:pPr>
            <w:r w:rsidRPr="00545FA7">
              <w:rPr>
                <w:sz w:val="32"/>
                <w:szCs w:val="32"/>
              </w:rPr>
              <w:t>Тестирование и исправление ошибок</w:t>
            </w:r>
          </w:p>
        </w:tc>
        <w:tc>
          <w:tcPr>
            <w:tcW w:w="0" w:type="auto"/>
          </w:tcPr>
          <w:p w:rsidR="00091D22" w:rsidRPr="00545FA7" w:rsidRDefault="00091D22" w:rsidP="00F143DE">
            <w:pPr>
              <w:pStyle w:val="af9"/>
              <w:ind w:firstLine="0"/>
              <w:jc w:val="center"/>
              <w:rPr>
                <w:sz w:val="32"/>
                <w:szCs w:val="32"/>
              </w:rPr>
            </w:pPr>
            <w:r w:rsidRPr="00545FA7">
              <w:rPr>
                <w:sz w:val="32"/>
                <w:szCs w:val="32"/>
              </w:rPr>
              <w:t>10</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9</w:t>
            </w:r>
          </w:p>
        </w:tc>
        <w:tc>
          <w:tcPr>
            <w:tcW w:w="0" w:type="auto"/>
          </w:tcPr>
          <w:p w:rsidR="00091D22" w:rsidRPr="00545FA7" w:rsidRDefault="00091D22" w:rsidP="00F143DE">
            <w:pPr>
              <w:pStyle w:val="af9"/>
              <w:ind w:firstLine="0"/>
              <w:rPr>
                <w:sz w:val="32"/>
                <w:szCs w:val="32"/>
              </w:rPr>
            </w:pPr>
            <w:r w:rsidRPr="00545FA7">
              <w:rPr>
                <w:sz w:val="32"/>
                <w:szCs w:val="32"/>
              </w:rPr>
              <w:t>Составление программной документации</w:t>
            </w:r>
          </w:p>
        </w:tc>
        <w:tc>
          <w:tcPr>
            <w:tcW w:w="0" w:type="auto"/>
          </w:tcPr>
          <w:p w:rsidR="00091D22" w:rsidRPr="00545FA7" w:rsidRDefault="00091D22" w:rsidP="00F143DE">
            <w:pPr>
              <w:pStyle w:val="af9"/>
              <w:ind w:firstLine="0"/>
              <w:jc w:val="center"/>
              <w:rPr>
                <w:sz w:val="32"/>
                <w:szCs w:val="32"/>
              </w:rPr>
            </w:pPr>
            <w:r w:rsidRPr="00545FA7">
              <w:rPr>
                <w:sz w:val="32"/>
                <w:szCs w:val="32"/>
              </w:rPr>
              <w:t>5</w:t>
            </w:r>
          </w:p>
        </w:tc>
      </w:tr>
      <w:tr w:rsidR="00091D22" w:rsidRPr="00545FA7" w:rsidTr="00F143DE">
        <w:trPr>
          <w:jc w:val="center"/>
        </w:trPr>
        <w:tc>
          <w:tcPr>
            <w:tcW w:w="0" w:type="auto"/>
          </w:tcPr>
          <w:p w:rsidR="00091D22" w:rsidRPr="00545FA7" w:rsidRDefault="00091D22" w:rsidP="00F143DE">
            <w:pPr>
              <w:pStyle w:val="af9"/>
              <w:ind w:firstLine="0"/>
              <w:jc w:val="center"/>
              <w:rPr>
                <w:sz w:val="32"/>
                <w:szCs w:val="32"/>
              </w:rPr>
            </w:pPr>
            <w:r w:rsidRPr="00545FA7">
              <w:rPr>
                <w:sz w:val="32"/>
                <w:szCs w:val="32"/>
              </w:rPr>
              <w:t>10</w:t>
            </w:r>
          </w:p>
        </w:tc>
        <w:tc>
          <w:tcPr>
            <w:tcW w:w="0" w:type="auto"/>
          </w:tcPr>
          <w:p w:rsidR="00091D22" w:rsidRPr="00545FA7" w:rsidRDefault="00091D22" w:rsidP="00F143DE">
            <w:pPr>
              <w:pStyle w:val="af9"/>
              <w:ind w:firstLine="0"/>
              <w:rPr>
                <w:sz w:val="32"/>
                <w:szCs w:val="32"/>
              </w:rPr>
            </w:pPr>
            <w:r w:rsidRPr="00545FA7">
              <w:rPr>
                <w:sz w:val="32"/>
                <w:szCs w:val="32"/>
              </w:rPr>
              <w:t>Завершение проекта</w:t>
            </w:r>
          </w:p>
        </w:tc>
        <w:tc>
          <w:tcPr>
            <w:tcW w:w="0" w:type="auto"/>
          </w:tcPr>
          <w:p w:rsidR="00091D22" w:rsidRPr="00545FA7" w:rsidRDefault="00091D22" w:rsidP="00F143DE">
            <w:pPr>
              <w:pStyle w:val="af9"/>
              <w:ind w:firstLine="0"/>
              <w:jc w:val="center"/>
              <w:rPr>
                <w:sz w:val="32"/>
                <w:szCs w:val="32"/>
              </w:rPr>
            </w:pPr>
            <w:r w:rsidRPr="00545FA7">
              <w:rPr>
                <w:sz w:val="32"/>
                <w:szCs w:val="32"/>
              </w:rPr>
              <w:t>0</w:t>
            </w:r>
          </w:p>
        </w:tc>
      </w:tr>
    </w:tbl>
    <w:p w:rsidR="00091D22" w:rsidRPr="00545FA7" w:rsidRDefault="00091D22" w:rsidP="00091D22">
      <w:pPr>
        <w:pStyle w:val="af9"/>
        <w:ind w:firstLine="0"/>
        <w:rPr>
          <w:sz w:val="32"/>
          <w:szCs w:val="32"/>
        </w:rPr>
      </w:pPr>
    </w:p>
    <w:p w:rsidR="00091D22" w:rsidRPr="00545FA7" w:rsidRDefault="00091D22" w:rsidP="00091D22">
      <w:pPr>
        <w:pStyle w:val="af9"/>
        <w:ind w:firstLine="426"/>
        <w:rPr>
          <w:sz w:val="32"/>
          <w:szCs w:val="32"/>
        </w:rPr>
      </w:pPr>
      <w:r w:rsidRPr="00545FA7">
        <w:rPr>
          <w:sz w:val="32"/>
          <w:szCs w:val="32"/>
        </w:rPr>
        <w:t>Сетевой график для данного проекта изображён на рис.</w:t>
      </w:r>
      <w:r>
        <w:rPr>
          <w:sz w:val="32"/>
          <w:szCs w:val="32"/>
        </w:rPr>
        <w:t>3.9</w:t>
      </w:r>
      <w:r w:rsidRPr="00545FA7">
        <w:rPr>
          <w:sz w:val="32"/>
          <w:szCs w:val="32"/>
        </w:rPr>
        <w:t xml:space="preserve">. На нём вершины, соответствующие обычным работам, обведены тонкой линией, а толстой линией обведены вехи проекта. </w:t>
      </w:r>
    </w:p>
    <w:p w:rsidR="00091D22" w:rsidRPr="00545FA7" w:rsidRDefault="00B04BF1" w:rsidP="00091D22">
      <w:pPr>
        <w:pStyle w:val="af9"/>
        <w:ind w:firstLine="0"/>
        <w:rPr>
          <w:sz w:val="32"/>
          <w:szCs w:val="32"/>
        </w:rPr>
      </w:pPr>
      <w:r>
        <w:rPr>
          <w:sz w:val="32"/>
          <w:szCs w:val="32"/>
        </w:rPr>
      </w:r>
      <w:r>
        <w:rPr>
          <w:sz w:val="32"/>
          <w:szCs w:val="32"/>
        </w:rPr>
        <w:pict>
          <v:group id="_x0000_s1404" editas="canvas" style="width:467.75pt;height:156.25pt;mso-position-horizontal-relative:char;mso-position-vertical-relative:line" coordorigin="2356,2568" coordsize="7200,2405">
            <o:lock v:ext="edit" aspectratio="t"/>
            <v:shape id="_x0000_s1405" type="#_x0000_t75" style="position:absolute;left:2356;top:2568;width:7200;height:2405" o:preferrelative="f">
              <v:fill o:detectmouseclick="t"/>
              <v:path o:extrusionok="t" o:connecttype="none"/>
              <o:lock v:ext="edit" text="t"/>
            </v:shape>
            <v:group id="_x0000_s1406" style="position:absolute;left:3079;top:2735;width:5964;height:2076" coordorigin="3559,2735" coordsize="4585,1559">
              <v:oval id="_x0000_s1407" style="position:absolute;left:3559;top:3381;width:267;height:266" strokeweight="1.5pt">
                <v:textbox style="mso-next-textbox:#_x0000_s1407" inset="0,0,0,0">
                  <w:txbxContent>
                    <w:p w:rsidR="00091D22" w:rsidRPr="00273A46" w:rsidRDefault="00091D22" w:rsidP="00091D22">
                      <w:pPr>
                        <w:jc w:val="center"/>
                      </w:pPr>
                      <w:r w:rsidRPr="00273A46">
                        <w:t>1</w:t>
                      </w:r>
                    </w:p>
                  </w:txbxContent>
                </v:textbox>
              </v:oval>
              <v:oval id="_x0000_s1408" style="position:absolute;left:5038;top:2735;width:266;height:266"/>
              <v:oval id="_x0000_s1409" style="position:absolute;left:5038;top:2735;width:266;height:266">
                <v:textbox style="mso-next-textbox:#_x0000_s1409" inset="0,0,0,0">
                  <w:txbxContent>
                    <w:p w:rsidR="00091D22" w:rsidRPr="00273A46" w:rsidRDefault="00091D22" w:rsidP="00091D22">
                      <w:pPr>
                        <w:jc w:val="center"/>
                      </w:pPr>
                      <w:r w:rsidRPr="00273A46">
                        <w:t>3</w:t>
                      </w:r>
                    </w:p>
                  </w:txbxContent>
                </v:textbox>
              </v:oval>
              <v:oval id="_x0000_s1410" style="position:absolute;left:5038;top:4027;width:266;height:267">
                <v:textbox style="mso-next-textbox:#_x0000_s1410" inset="0,0,0,0">
                  <w:txbxContent>
                    <w:p w:rsidR="00091D22" w:rsidRPr="00273A46" w:rsidRDefault="00091D22" w:rsidP="00091D22">
                      <w:pPr>
                        <w:jc w:val="center"/>
                      </w:pPr>
                      <w:r w:rsidRPr="00273A46">
                        <w:t>5</w:t>
                      </w:r>
                    </w:p>
                  </w:txbxContent>
                </v:textbox>
              </v:oval>
              <v:oval id="_x0000_s1411" style="position:absolute;left:5836;top:2735;width:267;height:266">
                <v:textbox style="mso-next-textbox:#_x0000_s1411" inset="0,0,0,0">
                  <w:txbxContent>
                    <w:p w:rsidR="00091D22" w:rsidRPr="00273A46" w:rsidRDefault="00091D22" w:rsidP="00091D22">
                      <w:pPr>
                        <w:jc w:val="center"/>
                      </w:pPr>
                      <w:r w:rsidRPr="00273A46">
                        <w:t>4</w:t>
                      </w:r>
                    </w:p>
                  </w:txbxContent>
                </v:textbox>
              </v:oval>
              <v:oval id="_x0000_s1412" style="position:absolute;left:5819;top:4027;width:266;height:267">
                <v:textbox style="mso-next-textbox:#_x0000_s1412" inset="0,0,0,0">
                  <w:txbxContent>
                    <w:p w:rsidR="00091D22" w:rsidRPr="00273A46" w:rsidRDefault="00091D22" w:rsidP="00091D22">
                      <w:pPr>
                        <w:jc w:val="center"/>
                      </w:pPr>
                      <w:r w:rsidRPr="00273A46">
                        <w:t>6</w:t>
                      </w:r>
                    </w:p>
                  </w:txbxContent>
                </v:textbox>
              </v:oval>
              <v:oval id="_x0000_s1413" style="position:absolute;left:6624;top:3381;width:266;height:266">
                <v:textbox style="mso-next-textbox:#_x0000_s1413" inset="0,0,0,0">
                  <w:txbxContent>
                    <w:p w:rsidR="00091D22" w:rsidRPr="00273A46" w:rsidRDefault="00091D22" w:rsidP="00091D22">
                      <w:pPr>
                        <w:jc w:val="center"/>
                      </w:pPr>
                      <w:r w:rsidRPr="00273A46">
                        <w:t>7</w:t>
                      </w:r>
                    </w:p>
                  </w:txbxContent>
                </v:textbox>
              </v:oval>
              <v:oval id="_x0000_s1414" style="position:absolute;left:4256;top:3381;width:267;height:266">
                <v:textbox style="mso-next-textbox:#_x0000_s1414" inset="0,0,0,0">
                  <w:txbxContent>
                    <w:p w:rsidR="00091D22" w:rsidRPr="00273A46" w:rsidRDefault="00091D22" w:rsidP="00091D22">
                      <w:pPr>
                        <w:jc w:val="center"/>
                      </w:pPr>
                      <w:r w:rsidRPr="00273A46">
                        <w:t>2</w:t>
                      </w:r>
                    </w:p>
                  </w:txbxContent>
                </v:textbox>
              </v:oval>
              <v:oval id="_x0000_s1415" style="position:absolute;left:7182;top:2735;width:266;height:266">
                <v:textbox style="mso-next-textbox:#_x0000_s1415" inset="0,0,0,0">
                  <w:txbxContent>
                    <w:p w:rsidR="00091D22" w:rsidRPr="00273A46" w:rsidRDefault="00091D22" w:rsidP="00091D22">
                      <w:pPr>
                        <w:jc w:val="center"/>
                      </w:pPr>
                      <w:r w:rsidRPr="00273A46">
                        <w:t>8</w:t>
                      </w:r>
                    </w:p>
                  </w:txbxContent>
                </v:textbox>
              </v:oval>
              <v:oval id="_x0000_s1416" style="position:absolute;left:7182;top:4027;width:266;height:267">
                <v:textbox style="mso-next-textbox:#_x0000_s1416" inset="0,0,0,0">
                  <w:txbxContent>
                    <w:p w:rsidR="00091D22" w:rsidRPr="00273A46" w:rsidRDefault="00091D22" w:rsidP="00091D22">
                      <w:pPr>
                        <w:jc w:val="center"/>
                      </w:pPr>
                      <w:r w:rsidRPr="00273A46">
                        <w:t>9</w:t>
                      </w:r>
                    </w:p>
                  </w:txbxContent>
                </v:textbox>
              </v:oval>
              <v:oval id="_x0000_s1417" style="position:absolute;left:7878;top:3381;width:266;height:266" strokeweight="1.5pt">
                <v:textbox style="mso-next-textbox:#_x0000_s1417" inset="0,0,0,0">
                  <w:txbxContent>
                    <w:p w:rsidR="00091D22" w:rsidRPr="00273A46" w:rsidRDefault="00091D22" w:rsidP="00091D22">
                      <w:r w:rsidRPr="00273A46">
                        <w:t>1</w:t>
                      </w:r>
                      <w:r>
                        <w:t>00</w:t>
                      </w:r>
                    </w:p>
                  </w:txbxContent>
                </v:textbox>
              </v:oval>
              <v:line id="_x0000_s1418" style="position:absolute" from="3838,3520" to="4256,3521">
                <v:stroke endarrow="block"/>
              </v:line>
              <v:line id="_x0000_s1419" style="position:absolute;flip:y" from="4490,2886" to="5047,3443">
                <v:stroke endarrow="block"/>
              </v:line>
              <v:line id="_x0000_s1420" style="position:absolute" from="4460,3649" to="5036,4154">
                <v:stroke endarrow="block"/>
              </v:line>
              <v:line id="_x0000_s1421" style="position:absolute" from="5302,2868" to="5836,2869">
                <v:stroke endarrow="block"/>
              </v:line>
              <v:line id="_x0000_s1422" style="position:absolute" from="5302,4172" to="5826,4173">
                <v:stroke endarrow="block"/>
              </v:line>
              <v:line id="_x0000_s1423" style="position:absolute" from="6093,2921" to="6659,3409">
                <v:stroke endarrow="block"/>
              </v:line>
              <v:line id="_x0000_s1424" style="position:absolute;flip:y" from="6074,3578" to="6641,4137">
                <v:stroke endarrow="block"/>
              </v:line>
              <v:line id="_x0000_s1425" style="position:absolute;flip:y" from="6855,2931" to="7191,3400">
                <v:stroke endarrow="block"/>
              </v:line>
              <v:line id="_x0000_s1426" style="position:absolute" from="6845,3622" to="7200,4083">
                <v:stroke endarrow="block"/>
              </v:line>
              <v:line id="_x0000_s1427" style="position:absolute" from="7423,2957" to="7918,3409">
                <v:stroke endarrow="block"/>
              </v:line>
              <v:line id="_x0000_s1428" style="position:absolute;flip:y" from="7430,3613" to="7909,4092">
                <v:stroke endarrow="block"/>
              </v:line>
              <v:shape id="_x0000_s1429" type="#_x0000_t32" style="position:absolute;left:5264;top:2962;width:612;height:1104;flip:y" o:connectortype="straight">
                <v:stroke endarrow="block"/>
              </v:shape>
            </v:group>
            <w10:wrap type="none"/>
            <w10:anchorlock/>
          </v:group>
        </w:pict>
      </w:r>
    </w:p>
    <w:p w:rsidR="00091D22" w:rsidRPr="00545FA7" w:rsidRDefault="00091D22" w:rsidP="00091D22">
      <w:pPr>
        <w:pStyle w:val="af9"/>
        <w:spacing w:before="120" w:after="120"/>
        <w:ind w:firstLine="0"/>
        <w:jc w:val="center"/>
        <w:rPr>
          <w:i/>
          <w:iCs/>
          <w:sz w:val="32"/>
          <w:szCs w:val="32"/>
        </w:rPr>
      </w:pPr>
      <w:r w:rsidRPr="00545FA7">
        <w:rPr>
          <w:i/>
          <w:iCs/>
          <w:sz w:val="32"/>
          <w:szCs w:val="32"/>
        </w:rPr>
        <w:t xml:space="preserve">Рис. </w:t>
      </w:r>
      <w:r>
        <w:rPr>
          <w:i/>
          <w:iCs/>
          <w:sz w:val="32"/>
          <w:szCs w:val="32"/>
        </w:rPr>
        <w:t>3.9</w:t>
      </w:r>
      <w:r w:rsidRPr="00545FA7">
        <w:rPr>
          <w:i/>
          <w:iCs/>
          <w:sz w:val="32"/>
          <w:szCs w:val="32"/>
        </w:rPr>
        <w:t>. Сетевой график проекта</w:t>
      </w:r>
    </w:p>
    <w:p w:rsidR="00091D22" w:rsidRPr="00545FA7" w:rsidRDefault="00091D22" w:rsidP="00091D22">
      <w:pPr>
        <w:pStyle w:val="af9"/>
        <w:rPr>
          <w:sz w:val="32"/>
          <w:szCs w:val="32"/>
        </w:rPr>
      </w:pPr>
    </w:p>
    <w:p w:rsidR="00091D22" w:rsidRPr="00545FA7" w:rsidRDefault="00091D22" w:rsidP="00091D22">
      <w:pPr>
        <w:pStyle w:val="af9"/>
        <w:ind w:firstLine="426"/>
        <w:rPr>
          <w:sz w:val="32"/>
          <w:szCs w:val="32"/>
        </w:rPr>
      </w:pPr>
      <w:r w:rsidRPr="00545FA7">
        <w:rPr>
          <w:sz w:val="32"/>
          <w:szCs w:val="32"/>
        </w:rPr>
        <w:t xml:space="preserve">Найдём критические работы и критический путь для </w:t>
      </w:r>
      <w:r>
        <w:rPr>
          <w:sz w:val="32"/>
          <w:szCs w:val="32"/>
        </w:rPr>
        <w:t xml:space="preserve">этого </w:t>
      </w:r>
      <w:r w:rsidRPr="00545FA7">
        <w:rPr>
          <w:sz w:val="32"/>
          <w:szCs w:val="32"/>
        </w:rPr>
        <w:t>проекта.</w:t>
      </w:r>
    </w:p>
    <w:p w:rsidR="00091D22" w:rsidRPr="00545FA7" w:rsidRDefault="00091D22" w:rsidP="00091D22">
      <w:pPr>
        <w:pStyle w:val="af9"/>
        <w:ind w:firstLine="426"/>
        <w:rPr>
          <w:sz w:val="32"/>
          <w:szCs w:val="32"/>
        </w:rPr>
      </w:pPr>
      <w:r w:rsidRPr="00545FA7">
        <w:rPr>
          <w:sz w:val="32"/>
          <w:szCs w:val="32"/>
        </w:rPr>
        <w:t>Сначала вычисляем раннее время начала каждой работы. Вычисления начинаются от начальной и заканчиваются конечной работой проекта. Процесс и результаты вычислений изображены на рис.</w:t>
      </w:r>
      <w:r>
        <w:rPr>
          <w:sz w:val="32"/>
          <w:szCs w:val="32"/>
        </w:rPr>
        <w:t>3.10</w:t>
      </w:r>
      <w:r w:rsidRPr="00545FA7">
        <w:rPr>
          <w:sz w:val="32"/>
          <w:szCs w:val="32"/>
        </w:rPr>
        <w:t>.</w:t>
      </w:r>
    </w:p>
    <w:p w:rsidR="00091D22" w:rsidRPr="00545FA7" w:rsidRDefault="00091D22" w:rsidP="00091D22">
      <w:pPr>
        <w:pStyle w:val="af9"/>
        <w:ind w:firstLine="426"/>
        <w:rPr>
          <w:sz w:val="32"/>
          <w:szCs w:val="32"/>
        </w:rPr>
      </w:pPr>
      <w:r w:rsidRPr="00545FA7">
        <w:rPr>
          <w:sz w:val="32"/>
          <w:szCs w:val="32"/>
        </w:rPr>
        <w:lastRenderedPageBreak/>
        <w:t xml:space="preserve">Результатом первого этапа помимо раннего времени начала работ является общая длительность проекта </w:t>
      </w:r>
      <w:r w:rsidRPr="00545FA7">
        <w:rPr>
          <w:i/>
          <w:iCs/>
          <w:sz w:val="32"/>
          <w:szCs w:val="32"/>
          <w:lang w:val="en-US"/>
        </w:rPr>
        <w:t>T</w:t>
      </w:r>
      <w:r w:rsidRPr="00545FA7">
        <w:rPr>
          <w:sz w:val="32"/>
          <w:szCs w:val="32"/>
        </w:rPr>
        <w:t>=39 дней.</w:t>
      </w:r>
    </w:p>
    <w:p w:rsidR="00091D22" w:rsidRPr="00545FA7" w:rsidRDefault="00B04BF1" w:rsidP="00091D22">
      <w:pPr>
        <w:pStyle w:val="af9"/>
        <w:ind w:firstLine="0"/>
        <w:rPr>
          <w:sz w:val="32"/>
          <w:szCs w:val="32"/>
        </w:rPr>
      </w:pPr>
      <w:r>
        <w:rPr>
          <w:sz w:val="32"/>
          <w:szCs w:val="32"/>
        </w:rPr>
      </w:r>
      <w:r>
        <w:rPr>
          <w:sz w:val="32"/>
          <w:szCs w:val="32"/>
        </w:rPr>
        <w:pict>
          <v:group id="_x0000_s1369" editas="canvas" style="width:458.9pt;height:194.25pt;mso-position-horizontal-relative:char;mso-position-vertical-relative:line" coordorigin="2356,10424" coordsize="7064,2990">
            <o:lock v:ext="edit" aspectratio="t"/>
            <v:shape id="_x0000_s1370" type="#_x0000_t75" style="position:absolute;left:2356;top:10424;width:7064;height:2990" o:preferrelative="f">
              <v:fill o:detectmouseclick="t"/>
              <v:path o:extrusionok="t" o:connecttype="none"/>
              <o:lock v:ext="edit" text="t"/>
            </v:shape>
            <v:oval id="_x0000_s1371" style="position:absolute;left:2356;top:11726;width:352;height:317" strokeweight="1.5pt">
              <v:textbox style="mso-next-textbox:#_x0000_s1371" inset="0,0,0,0">
                <w:txbxContent>
                  <w:p w:rsidR="00091D22" w:rsidRPr="00F14820" w:rsidRDefault="00091D22" w:rsidP="00091D22">
                    <w:pPr>
                      <w:jc w:val="center"/>
                      <w:rPr>
                        <w:sz w:val="28"/>
                        <w:szCs w:val="28"/>
                      </w:rPr>
                    </w:pPr>
                    <w:r w:rsidRPr="00F14820">
                      <w:rPr>
                        <w:sz w:val="28"/>
                        <w:szCs w:val="28"/>
                      </w:rPr>
                      <w:t>1</w:t>
                    </w:r>
                  </w:p>
                </w:txbxContent>
              </v:textbox>
            </v:oval>
            <v:shape id="_x0000_s1372" type="#_x0000_t32" style="position:absolute;left:4607;top:11229;width:805;height:1311;flip:y" o:connectortype="straight">
              <v:stroke endarrow="block"/>
            </v:shape>
            <v:shape id="_x0000_s1373" type="#_x0000_t202" style="position:absolute;left:7774;top:11088;width:1646;height:671;mso-wrap-style:none" stroked="f">
              <v:textbox style="mso-next-textbox:#_x0000_s1373;mso-fit-shape-to-text:t" inset="0,0,0,0">
                <w:txbxContent>
                  <w:p w:rsidR="00091D22" w:rsidRPr="00F14820" w:rsidRDefault="00091D22" w:rsidP="00091D22">
                    <w:pPr>
                      <w:rPr>
                        <w:sz w:val="28"/>
                        <w:szCs w:val="28"/>
                      </w:rPr>
                    </w:pPr>
                    <w:r w:rsidRPr="00F14820">
                      <w:rPr>
                        <w:position w:val="-34"/>
                        <w:sz w:val="28"/>
                        <w:szCs w:val="28"/>
                      </w:rPr>
                      <w:object w:dxaOrig="2180" w:dyaOrig="820">
                        <v:shape id="_x0000_i1070" type="#_x0000_t75" style="width:106.65pt;height:43.75pt" o:ole="">
                          <v:imagedata r:id="rId35" o:title=""/>
                        </v:shape>
                        <o:OLEObject Type="Embed" ProgID="Equation.3" ShapeID="_x0000_i1070" DrawAspect="Content" ObjectID="_1402055232" r:id="rId36"/>
                      </w:object>
                    </w:r>
                  </w:p>
                </w:txbxContent>
              </v:textbox>
            </v:shape>
            <v:oval id="_x0000_s1374" style="position:absolute;left:4307;top:10957;width:352;height:318"/>
            <v:oval id="_x0000_s1375" style="position:absolute;left:4307;top:10957;width:352;height:318">
              <v:textbox style="mso-next-textbox:#_x0000_s1375" inset="0,0,0,0">
                <w:txbxContent>
                  <w:p w:rsidR="00091D22" w:rsidRPr="00F14820" w:rsidRDefault="00091D22" w:rsidP="00091D22">
                    <w:pPr>
                      <w:jc w:val="center"/>
                      <w:rPr>
                        <w:sz w:val="28"/>
                        <w:szCs w:val="28"/>
                      </w:rPr>
                    </w:pPr>
                    <w:r w:rsidRPr="00F14820">
                      <w:rPr>
                        <w:sz w:val="28"/>
                        <w:szCs w:val="28"/>
                      </w:rPr>
                      <w:t>3</w:t>
                    </w:r>
                  </w:p>
                </w:txbxContent>
              </v:textbox>
            </v:oval>
            <v:oval id="_x0000_s1376" style="position:absolute;left:4307;top:12494;width:352;height:318">
              <v:textbox style="mso-next-textbox:#_x0000_s1376" inset="0,0,0,0">
                <w:txbxContent>
                  <w:p w:rsidR="00091D22" w:rsidRPr="00F14820" w:rsidRDefault="00091D22" w:rsidP="00091D22">
                    <w:pPr>
                      <w:jc w:val="center"/>
                      <w:rPr>
                        <w:sz w:val="28"/>
                        <w:szCs w:val="28"/>
                      </w:rPr>
                    </w:pPr>
                    <w:r w:rsidRPr="00F14820">
                      <w:rPr>
                        <w:sz w:val="28"/>
                        <w:szCs w:val="28"/>
                      </w:rPr>
                      <w:t>5</w:t>
                    </w:r>
                  </w:p>
                </w:txbxContent>
              </v:textbox>
            </v:oval>
            <v:oval id="_x0000_s1377" style="position:absolute;left:5361;top:10957;width:350;height:318">
              <v:textbox style="mso-next-textbox:#_x0000_s1377" inset="0,0,0,0">
                <w:txbxContent>
                  <w:p w:rsidR="00091D22" w:rsidRPr="00F14820" w:rsidRDefault="00091D22" w:rsidP="00091D22">
                    <w:pPr>
                      <w:jc w:val="center"/>
                      <w:rPr>
                        <w:sz w:val="28"/>
                        <w:szCs w:val="28"/>
                      </w:rPr>
                    </w:pPr>
                    <w:r w:rsidRPr="00F14820">
                      <w:rPr>
                        <w:sz w:val="28"/>
                        <w:szCs w:val="28"/>
                      </w:rPr>
                      <w:t>4</w:t>
                    </w:r>
                  </w:p>
                </w:txbxContent>
              </v:textbox>
            </v:oval>
            <v:oval id="_x0000_s1378" style="position:absolute;left:5337;top:12494;width:351;height:318">
              <v:textbox style="mso-next-textbox:#_x0000_s1378" inset="0,0,0,0">
                <w:txbxContent>
                  <w:p w:rsidR="00091D22" w:rsidRPr="00F14820" w:rsidRDefault="00091D22" w:rsidP="00091D22">
                    <w:pPr>
                      <w:jc w:val="center"/>
                      <w:rPr>
                        <w:sz w:val="28"/>
                        <w:szCs w:val="28"/>
                      </w:rPr>
                    </w:pPr>
                    <w:r w:rsidRPr="00F14820">
                      <w:rPr>
                        <w:sz w:val="28"/>
                        <w:szCs w:val="28"/>
                      </w:rPr>
                      <w:t>6</w:t>
                    </w:r>
                  </w:p>
                </w:txbxContent>
              </v:textbox>
            </v:oval>
            <v:oval id="_x0000_s1379" style="position:absolute;left:6401;top:11726;width:351;height:317">
              <v:textbox style="mso-next-textbox:#_x0000_s1379" inset="0,0,0,0">
                <w:txbxContent>
                  <w:p w:rsidR="00091D22" w:rsidRPr="00F14820" w:rsidRDefault="00091D22" w:rsidP="00091D22">
                    <w:pPr>
                      <w:jc w:val="center"/>
                      <w:rPr>
                        <w:sz w:val="28"/>
                        <w:szCs w:val="28"/>
                      </w:rPr>
                    </w:pPr>
                    <w:r w:rsidRPr="00F14820">
                      <w:rPr>
                        <w:sz w:val="28"/>
                        <w:szCs w:val="28"/>
                      </w:rPr>
                      <w:t>7</w:t>
                    </w:r>
                  </w:p>
                </w:txbxContent>
              </v:textbox>
            </v:oval>
            <v:oval id="_x0000_s1380" style="position:absolute;left:3275;top:11726;width:352;height:317">
              <v:textbox style="mso-next-textbox:#_x0000_s1380" inset="0,0,0,0">
                <w:txbxContent>
                  <w:p w:rsidR="00091D22" w:rsidRPr="00F14820" w:rsidRDefault="00091D22" w:rsidP="00091D22">
                    <w:pPr>
                      <w:jc w:val="center"/>
                      <w:rPr>
                        <w:sz w:val="28"/>
                        <w:szCs w:val="28"/>
                      </w:rPr>
                    </w:pPr>
                    <w:r w:rsidRPr="00F14820">
                      <w:rPr>
                        <w:sz w:val="28"/>
                        <w:szCs w:val="28"/>
                      </w:rPr>
                      <w:t>2</w:t>
                    </w:r>
                  </w:p>
                </w:txbxContent>
              </v:textbox>
            </v:oval>
            <v:oval id="_x0000_s1381" style="position:absolute;left:7136;top:10957;width:351;height:318">
              <v:textbox style="mso-next-textbox:#_x0000_s1381" inset="0,0,0,0">
                <w:txbxContent>
                  <w:p w:rsidR="00091D22" w:rsidRPr="00F14820" w:rsidRDefault="00091D22" w:rsidP="00091D22">
                    <w:pPr>
                      <w:jc w:val="center"/>
                      <w:rPr>
                        <w:sz w:val="28"/>
                        <w:szCs w:val="28"/>
                      </w:rPr>
                    </w:pPr>
                    <w:r w:rsidRPr="00F14820">
                      <w:rPr>
                        <w:sz w:val="28"/>
                        <w:szCs w:val="28"/>
                      </w:rPr>
                      <w:t>8</w:t>
                    </w:r>
                  </w:p>
                </w:txbxContent>
              </v:textbox>
            </v:oval>
            <v:oval id="_x0000_s1382" style="position:absolute;left:7136;top:12494;width:351;height:318">
              <v:textbox style="mso-next-textbox:#_x0000_s1382" inset="0,0,0,0">
                <w:txbxContent>
                  <w:p w:rsidR="00091D22" w:rsidRPr="00F14820" w:rsidRDefault="00091D22" w:rsidP="00091D22">
                    <w:pPr>
                      <w:jc w:val="center"/>
                      <w:rPr>
                        <w:sz w:val="28"/>
                        <w:szCs w:val="28"/>
                      </w:rPr>
                    </w:pPr>
                    <w:r w:rsidRPr="00F14820">
                      <w:rPr>
                        <w:sz w:val="28"/>
                        <w:szCs w:val="28"/>
                      </w:rPr>
                      <w:t>9</w:t>
                    </w:r>
                  </w:p>
                </w:txbxContent>
              </v:textbox>
            </v:oval>
            <v:oval id="_x0000_s1383" style="position:absolute;left:8055;top:11726;width:351;height:317" strokeweight="1.5pt">
              <v:textbox style="mso-next-textbox:#_x0000_s1383" inset="0,0,0,0">
                <w:txbxContent>
                  <w:p w:rsidR="00091D22" w:rsidRPr="00F14820" w:rsidRDefault="00091D22" w:rsidP="00091D22">
                    <w:pPr>
                      <w:rPr>
                        <w:sz w:val="28"/>
                        <w:szCs w:val="28"/>
                      </w:rPr>
                    </w:pPr>
                    <w:r w:rsidRPr="00F14820">
                      <w:rPr>
                        <w:sz w:val="28"/>
                        <w:szCs w:val="28"/>
                      </w:rPr>
                      <w:t>10</w:t>
                    </w:r>
                  </w:p>
                </w:txbxContent>
              </v:textbox>
            </v:oval>
            <v:line id="_x0000_s1384" style="position:absolute" from="2724,11892" to="3275,11893">
              <v:stroke endarrow="block"/>
            </v:line>
            <v:line id="_x0000_s1385" style="position:absolute;flip:y" from="3584,11137" to="4319,11800">
              <v:stroke endarrow="block"/>
            </v:line>
            <v:line id="_x0000_s1386" style="position:absolute" from="3544,12044" to="4305,12646">
              <v:stroke endarrow="block"/>
            </v:line>
            <v:line id="_x0000_s1387" style="position:absolute" from="4655,11115" to="5358,11116">
              <v:stroke endarrow="block"/>
            </v:line>
            <v:line id="_x0000_s1388" style="position:absolute" from="4655,12668" to="5346,12669">
              <v:stroke endarrow="block"/>
            </v:line>
            <v:line id="_x0000_s1389" style="position:absolute" from="5697,11179" to="6446,11759">
              <v:stroke endarrow="block"/>
            </v:line>
            <v:line id="_x0000_s1390" style="position:absolute;flip:y" from="5674,11960" to="6423,12625">
              <v:stroke endarrow="block"/>
            </v:line>
            <v:line id="_x0000_s1391" style="position:absolute;flip:y" from="6703,11190" to="7148,11749">
              <v:stroke endarrow="block"/>
            </v:line>
            <v:line id="_x0000_s1392" style="position:absolute" from="6692,12013" to="7160,12561">
              <v:stroke endarrow="block"/>
            </v:line>
            <v:line id="_x0000_s1393" style="position:absolute" from="7453,11221" to="8108,11759">
              <v:stroke endarrow="block"/>
            </v:line>
            <v:line id="_x0000_s1394" style="position:absolute;flip:y" from="7463,12003" to="8095,12572">
              <v:stroke endarrow="block"/>
            </v:line>
            <v:shape id="_x0000_s1395" type="#_x0000_t202" style="position:absolute;left:2439;top:12160;width:176;height:224" stroked="f">
              <v:textbox style="mso-next-textbox:#_x0000_s1395" inset="0,0,0,0">
                <w:txbxContent>
                  <w:p w:rsidR="00091D22" w:rsidRPr="00F14820" w:rsidRDefault="00091D22" w:rsidP="00091D22">
                    <w:pPr>
                      <w:rPr>
                        <w:sz w:val="28"/>
                        <w:szCs w:val="28"/>
                      </w:rPr>
                    </w:pPr>
                    <w:r w:rsidRPr="00F14820">
                      <w:rPr>
                        <w:sz w:val="28"/>
                        <w:szCs w:val="28"/>
                      </w:rPr>
                      <w:t>0</w:t>
                    </w:r>
                  </w:p>
                </w:txbxContent>
              </v:textbox>
            </v:shape>
            <v:shape id="_x0000_s1396" type="#_x0000_t202" style="position:absolute;left:2866;top:12150;width:722;height:234" stroked="f">
              <v:textbox style="mso-next-textbox:#_x0000_s1396" inset="0,0,0,0">
                <w:txbxContent>
                  <w:p w:rsidR="00091D22" w:rsidRPr="00F14820" w:rsidRDefault="00091D22" w:rsidP="00091D22">
                    <w:pPr>
                      <w:rPr>
                        <w:sz w:val="28"/>
                        <w:szCs w:val="28"/>
                      </w:rPr>
                    </w:pPr>
                    <w:r w:rsidRPr="00F14820">
                      <w:rPr>
                        <w:sz w:val="28"/>
                        <w:szCs w:val="28"/>
                      </w:rPr>
                      <w:t>0+0=0</w:t>
                    </w:r>
                  </w:p>
                </w:txbxContent>
              </v:textbox>
            </v:shape>
            <v:shape id="_x0000_s1397" type="#_x0000_t202" style="position:absolute;left:3480;top:10641;width:825;height:234" stroked="f">
              <v:textbox style="mso-next-textbox:#_x0000_s1397" inset="0,0,0,0">
                <w:txbxContent>
                  <w:p w:rsidR="00091D22" w:rsidRPr="00F14820" w:rsidRDefault="00091D22" w:rsidP="00091D22">
                    <w:pPr>
                      <w:rPr>
                        <w:sz w:val="28"/>
                        <w:szCs w:val="28"/>
                      </w:rPr>
                    </w:pPr>
                    <w:r w:rsidRPr="00F14820">
                      <w:rPr>
                        <w:sz w:val="28"/>
                        <w:szCs w:val="28"/>
                      </w:rPr>
                      <w:t>0+10=10</w:t>
                    </w:r>
                  </w:p>
                </w:txbxContent>
              </v:textbox>
            </v:shape>
            <v:shape id="_x0000_s1398" type="#_x0000_t202" style="position:absolute;left:3588;top:12952;width:821;height:234" stroked="f">
              <v:textbox style="mso-next-textbox:#_x0000_s1398" inset="0,0,0,0">
                <w:txbxContent>
                  <w:p w:rsidR="00091D22" w:rsidRPr="00F14820" w:rsidRDefault="00091D22" w:rsidP="00091D22">
                    <w:pPr>
                      <w:rPr>
                        <w:sz w:val="28"/>
                        <w:szCs w:val="28"/>
                      </w:rPr>
                    </w:pPr>
                    <w:r w:rsidRPr="00F14820">
                      <w:rPr>
                        <w:sz w:val="28"/>
                        <w:szCs w:val="28"/>
                      </w:rPr>
                      <w:t>0+10=10</w:t>
                    </w:r>
                  </w:p>
                </w:txbxContent>
              </v:textbox>
            </v:shape>
            <v:shape id="_x0000_s1399" type="#_x0000_t202" style="position:absolute;left:4492;top:10641;width:2129;height:234" stroked="f">
              <v:textbox style="mso-next-textbox:#_x0000_s1399" inset="0,0,0,0">
                <w:txbxContent>
                  <w:p w:rsidR="00091D22" w:rsidRPr="00F14820" w:rsidRDefault="00091D22" w:rsidP="00091D22">
                    <w:pPr>
                      <w:rPr>
                        <w:sz w:val="28"/>
                        <w:szCs w:val="28"/>
                      </w:rPr>
                    </w:pPr>
                    <w:r w:rsidRPr="00F14820">
                      <w:rPr>
                        <w:sz w:val="28"/>
                        <w:szCs w:val="28"/>
                      </w:rPr>
                      <w:t>max(10+5,10+6)=16</w:t>
                    </w:r>
                  </w:p>
                </w:txbxContent>
              </v:textbox>
            </v:shape>
            <v:shape id="_x0000_s1400" type="#_x0000_t202" style="position:absolute;left:4814;top:12952;width:965;height:234" stroked="f">
              <v:textbox style="mso-next-textbox:#_x0000_s1400" inset="0,0,0,0">
                <w:txbxContent>
                  <w:p w:rsidR="00091D22" w:rsidRPr="00F14820" w:rsidRDefault="00091D22" w:rsidP="00091D22">
                    <w:pPr>
                      <w:rPr>
                        <w:sz w:val="28"/>
                        <w:szCs w:val="28"/>
                      </w:rPr>
                    </w:pPr>
                    <w:r w:rsidRPr="00F14820">
                      <w:rPr>
                        <w:sz w:val="28"/>
                        <w:szCs w:val="28"/>
                      </w:rPr>
                      <w:t>10+6=16</w:t>
                    </w:r>
                  </w:p>
                </w:txbxContent>
              </v:textbox>
            </v:shape>
            <v:shape id="_x0000_s1401" type="#_x0000_t202" style="position:absolute;left:4195;top:11749;width:2084;height:234" stroked="f">
              <v:textbox style="mso-next-textbox:#_x0000_s1401" inset="0,0,0,0">
                <w:txbxContent>
                  <w:p w:rsidR="00091D22" w:rsidRPr="00F14820" w:rsidRDefault="00091D22" w:rsidP="00091D22">
                    <w:pPr>
                      <w:rPr>
                        <w:sz w:val="28"/>
                        <w:szCs w:val="28"/>
                      </w:rPr>
                    </w:pPr>
                    <w:r w:rsidRPr="00F14820">
                      <w:rPr>
                        <w:sz w:val="28"/>
                        <w:szCs w:val="28"/>
                      </w:rPr>
                      <w:t>max(16+7,16+8)=24</w:t>
                    </w:r>
                  </w:p>
                </w:txbxContent>
              </v:textbox>
            </v:shape>
            <v:shape id="_x0000_s1402" type="#_x0000_t202" style="position:absolute;left:6911;top:10641;width:983;height:234" stroked="f">
              <v:textbox style="mso-next-textbox:#_x0000_s1402" inset="0,0,0,0">
                <w:txbxContent>
                  <w:p w:rsidR="00091D22" w:rsidRPr="00F14820" w:rsidRDefault="00091D22" w:rsidP="00091D22">
                    <w:pPr>
                      <w:rPr>
                        <w:sz w:val="28"/>
                        <w:szCs w:val="28"/>
                      </w:rPr>
                    </w:pPr>
                    <w:r w:rsidRPr="00F14820">
                      <w:rPr>
                        <w:sz w:val="28"/>
                        <w:szCs w:val="28"/>
                      </w:rPr>
                      <w:t>24+5=29</w:t>
                    </w:r>
                  </w:p>
                </w:txbxContent>
              </v:textbox>
            </v:shape>
            <v:shape id="_x0000_s1403" type="#_x0000_t202" style="position:absolute;left:6710;top:12952;width:1064;height:234" stroked="f">
              <v:textbox style="mso-next-textbox:#_x0000_s1403" inset="0,0,0,0">
                <w:txbxContent>
                  <w:p w:rsidR="00091D22" w:rsidRPr="00F14820" w:rsidRDefault="00091D22" w:rsidP="00091D22">
                    <w:pPr>
                      <w:rPr>
                        <w:sz w:val="28"/>
                        <w:szCs w:val="28"/>
                      </w:rPr>
                    </w:pPr>
                    <w:r w:rsidRPr="00F14820">
                      <w:rPr>
                        <w:sz w:val="28"/>
                        <w:szCs w:val="28"/>
                      </w:rPr>
                      <w:t>24+5=29</w:t>
                    </w:r>
                  </w:p>
                </w:txbxContent>
              </v:textbox>
            </v:shape>
            <w10:wrap type="none"/>
            <w10:anchorlock/>
          </v:group>
        </w:pict>
      </w:r>
    </w:p>
    <w:p w:rsidR="00091D22" w:rsidRPr="00545FA7" w:rsidRDefault="00091D22" w:rsidP="00091D22">
      <w:pPr>
        <w:pStyle w:val="af9"/>
        <w:ind w:firstLine="0"/>
        <w:jc w:val="center"/>
        <w:rPr>
          <w:i/>
          <w:iCs/>
          <w:sz w:val="32"/>
          <w:szCs w:val="32"/>
        </w:rPr>
      </w:pPr>
      <w:r w:rsidRPr="00545FA7">
        <w:rPr>
          <w:i/>
          <w:iCs/>
          <w:sz w:val="32"/>
          <w:szCs w:val="32"/>
        </w:rPr>
        <w:t xml:space="preserve">Рис. </w:t>
      </w:r>
      <w:r>
        <w:rPr>
          <w:i/>
          <w:iCs/>
          <w:sz w:val="32"/>
          <w:szCs w:val="32"/>
        </w:rPr>
        <w:t>3.10</w:t>
      </w:r>
      <w:r w:rsidRPr="00545FA7">
        <w:rPr>
          <w:i/>
          <w:iCs/>
          <w:sz w:val="32"/>
          <w:szCs w:val="32"/>
        </w:rPr>
        <w:t>. Вычисление раннего времени начала работ</w:t>
      </w:r>
    </w:p>
    <w:p w:rsidR="00091D22" w:rsidRDefault="00091D22" w:rsidP="00091D22">
      <w:pPr>
        <w:pStyle w:val="af9"/>
        <w:rPr>
          <w:sz w:val="32"/>
          <w:szCs w:val="32"/>
        </w:rPr>
      </w:pPr>
    </w:p>
    <w:p w:rsidR="00091D22" w:rsidRPr="00545FA7" w:rsidRDefault="00091D22" w:rsidP="00091D22">
      <w:pPr>
        <w:pStyle w:val="af9"/>
        <w:tabs>
          <w:tab w:val="left" w:pos="426"/>
        </w:tabs>
        <w:ind w:firstLine="426"/>
        <w:rPr>
          <w:sz w:val="32"/>
          <w:szCs w:val="32"/>
        </w:rPr>
      </w:pPr>
      <w:r w:rsidRPr="00545FA7">
        <w:rPr>
          <w:sz w:val="32"/>
          <w:szCs w:val="32"/>
        </w:rPr>
        <w:t>На следующем этапе вычисляем позднее время начала работ. Вычисления начинаются в последней и заканчиваются в первой работе проекта. Процесс и результаты вычислений изо</w:t>
      </w:r>
      <w:r>
        <w:rPr>
          <w:sz w:val="32"/>
          <w:szCs w:val="32"/>
        </w:rPr>
        <w:t>бражены на рисунке 3.11</w:t>
      </w:r>
      <w:r w:rsidRPr="00545FA7">
        <w:rPr>
          <w:sz w:val="32"/>
          <w:szCs w:val="32"/>
        </w:rPr>
        <w:t>.</w:t>
      </w:r>
    </w:p>
    <w:p w:rsidR="00091D22" w:rsidRPr="00545FA7" w:rsidRDefault="00B04BF1" w:rsidP="00091D22">
      <w:pPr>
        <w:pStyle w:val="af9"/>
        <w:ind w:firstLine="0"/>
        <w:rPr>
          <w:sz w:val="32"/>
          <w:szCs w:val="32"/>
        </w:rPr>
      </w:pPr>
      <w:r>
        <w:rPr>
          <w:sz w:val="32"/>
          <w:szCs w:val="32"/>
        </w:rPr>
      </w:r>
      <w:r>
        <w:rPr>
          <w:sz w:val="32"/>
          <w:szCs w:val="32"/>
        </w:rPr>
        <w:pict>
          <v:group id="_x0000_s1333" editas="canvas" style="width:450.5pt;height:223.15pt;mso-position-horizontal-relative:char;mso-position-vertical-relative:line" coordorigin="2356,5112" coordsize="6935,3435">
            <o:lock v:ext="edit" aspectratio="t"/>
            <v:shape id="_x0000_s1334" type="#_x0000_t75" style="position:absolute;left:2356;top:5112;width:6935;height:3435" o:preferrelative="f">
              <v:fill o:detectmouseclick="t"/>
              <v:path o:extrusionok="t" o:connecttype="none"/>
              <o:lock v:ext="edit" text="t"/>
            </v:shape>
            <v:shape id="_x0000_s1335" type="#_x0000_t202" style="position:absolute;left:3610;top:7848;width:1517;height:626;mso-wrap-style:none" stroked="f">
              <v:textbox style="mso-next-textbox:#_x0000_s1335;mso-fit-shape-to-text:t" inset="0,0,0,0">
                <w:txbxContent>
                  <w:p w:rsidR="00091D22" w:rsidRPr="00F14820" w:rsidRDefault="00091D22" w:rsidP="00091D22">
                    <w:pPr>
                      <w:rPr>
                        <w:sz w:val="28"/>
                        <w:szCs w:val="28"/>
                      </w:rPr>
                    </w:pPr>
                    <w:r w:rsidRPr="00F14820">
                      <w:rPr>
                        <w:position w:val="-34"/>
                        <w:sz w:val="28"/>
                        <w:szCs w:val="28"/>
                      </w:rPr>
                      <w:object w:dxaOrig="1960" w:dyaOrig="820">
                        <v:shape id="_x0000_i1071" type="#_x0000_t75" style="width:98.45pt;height:40.55pt" o:ole="">
                          <v:imagedata r:id="rId37" o:title=""/>
                        </v:shape>
                        <o:OLEObject Type="Embed" ProgID="Equation.3" ShapeID="_x0000_i1071" DrawAspect="Content" ObjectID="_1402055233" r:id="rId38"/>
                      </w:object>
                    </w:r>
                  </w:p>
                </w:txbxContent>
              </v:textbox>
            </v:shape>
            <v:shape id="_x0000_s1336" type="#_x0000_t202" style="position:absolute;left:5201;top:6500;width:1543;height:624;mso-wrap-style:none" stroked="f">
              <v:textbox style="mso-next-textbox:#_x0000_s1336;mso-fit-shape-to-text:t" inset="0,0,0,0">
                <w:txbxContent>
                  <w:p w:rsidR="00091D22" w:rsidRPr="00F14820" w:rsidRDefault="00091D22" w:rsidP="00091D22">
                    <w:pPr>
                      <w:rPr>
                        <w:sz w:val="28"/>
                        <w:szCs w:val="28"/>
                      </w:rPr>
                    </w:pPr>
                    <w:r w:rsidRPr="00F14820">
                      <w:rPr>
                        <w:position w:val="-34"/>
                        <w:sz w:val="28"/>
                        <w:szCs w:val="28"/>
                      </w:rPr>
                      <w:object w:dxaOrig="2000" w:dyaOrig="820">
                        <v:shape id="_x0000_i1072" type="#_x0000_t75" style="width:100.25pt;height:40.55pt" o:ole="">
                          <v:imagedata r:id="rId39" o:title=""/>
                        </v:shape>
                        <o:OLEObject Type="Embed" ProgID="Equation.3" ShapeID="_x0000_i1072" DrawAspect="Content" ObjectID="_1402055234" r:id="rId40"/>
                      </w:object>
                    </w:r>
                  </w:p>
                </w:txbxContent>
              </v:textbox>
            </v:shape>
            <v:shape id="_x0000_s1337" type="#_x0000_t202" style="position:absolute;left:8276;top:7272;width:771;height:281" stroked="f">
              <v:textbox style="mso-next-textbox:#_x0000_s1337" inset="0,0,0,0">
                <w:txbxContent>
                  <w:p w:rsidR="00091D22" w:rsidRPr="00F14820" w:rsidRDefault="00091D22" w:rsidP="00091D22">
                    <w:pPr>
                      <w:rPr>
                        <w:sz w:val="28"/>
                        <w:szCs w:val="28"/>
                      </w:rPr>
                    </w:pPr>
                    <w:r w:rsidRPr="00F14820">
                      <w:rPr>
                        <w:sz w:val="28"/>
                        <w:szCs w:val="28"/>
                      </w:rPr>
                      <w:t>39-0=39</w:t>
                    </w:r>
                  </w:p>
                </w:txbxContent>
              </v:textbox>
            </v:shape>
            <v:shape id="_x0000_s1338" type="#_x0000_t202" style="position:absolute;left:7166;top:8021;width:736;height:281" stroked="f">
              <v:textbox style="mso-next-textbox:#_x0000_s1338" inset="0,0,0,0">
                <w:txbxContent>
                  <w:p w:rsidR="00091D22" w:rsidRPr="00F14820" w:rsidRDefault="00091D22" w:rsidP="00091D22">
                    <w:pPr>
                      <w:rPr>
                        <w:sz w:val="28"/>
                        <w:szCs w:val="28"/>
                      </w:rPr>
                    </w:pPr>
                    <w:r w:rsidRPr="00F14820">
                      <w:rPr>
                        <w:sz w:val="28"/>
                        <w:szCs w:val="28"/>
                      </w:rPr>
                      <w:t>39-5=34</w:t>
                    </w:r>
                  </w:p>
                </w:txbxContent>
              </v:textbox>
            </v:shape>
            <v:shape id="_x0000_s1339" type="#_x0000_t202" style="position:absolute;left:7038;top:5369;width:864;height:281" stroked="f">
              <v:textbox style="mso-next-textbox:#_x0000_s1339" inset="0,0,0,0">
                <w:txbxContent>
                  <w:p w:rsidR="00091D22" w:rsidRPr="00F14820" w:rsidRDefault="00091D22" w:rsidP="00091D22">
                    <w:pPr>
                      <w:rPr>
                        <w:sz w:val="28"/>
                        <w:szCs w:val="28"/>
                      </w:rPr>
                    </w:pPr>
                    <w:r w:rsidRPr="00F14820">
                      <w:rPr>
                        <w:sz w:val="28"/>
                        <w:szCs w:val="28"/>
                      </w:rPr>
                      <w:t>39-10=29</w:t>
                    </w:r>
                  </w:p>
                </w:txbxContent>
              </v:textbox>
            </v:shape>
            <v:shape id="_x0000_s1340" type="#_x0000_t202" style="position:absolute;left:5389;top:5369;width:864;height:281" stroked="f">
              <v:textbox style="mso-next-textbox:#_x0000_s1340" inset="0,0,0,0">
                <w:txbxContent>
                  <w:p w:rsidR="00091D22" w:rsidRPr="00F14820" w:rsidRDefault="00091D22" w:rsidP="00091D22">
                    <w:pPr>
                      <w:rPr>
                        <w:sz w:val="28"/>
                        <w:szCs w:val="28"/>
                      </w:rPr>
                    </w:pPr>
                    <w:r w:rsidRPr="00F14820">
                      <w:rPr>
                        <w:sz w:val="28"/>
                        <w:szCs w:val="28"/>
                      </w:rPr>
                      <w:t>24-7=17</w:t>
                    </w:r>
                  </w:p>
                </w:txbxContent>
              </v:textbox>
            </v:shape>
            <v:shape id="_x0000_s1341" type="#_x0000_t202" style="position:absolute;left:5471;top:8021;width:736;height:281" stroked="f">
              <v:textbox style="mso-next-textbox:#_x0000_s1341" inset="0,0,0,0">
                <w:txbxContent>
                  <w:p w:rsidR="00091D22" w:rsidRPr="00F14820" w:rsidRDefault="00091D22" w:rsidP="00091D22">
                    <w:pPr>
                      <w:rPr>
                        <w:sz w:val="28"/>
                        <w:szCs w:val="28"/>
                      </w:rPr>
                    </w:pPr>
                    <w:r w:rsidRPr="00F14820">
                      <w:rPr>
                        <w:sz w:val="28"/>
                        <w:szCs w:val="28"/>
                      </w:rPr>
                      <w:t>24-8=16</w:t>
                    </w:r>
                  </w:p>
                </w:txbxContent>
              </v:textbox>
            </v:shape>
            <v:shape id="_x0000_s1342" type="#_x0000_t202" style="position:absolute;left:4408;top:5369;width:771;height:281" stroked="f">
              <v:textbox style="mso-next-textbox:#_x0000_s1342" inset="0,0,0,0">
                <w:txbxContent>
                  <w:p w:rsidR="00091D22" w:rsidRPr="00F14820" w:rsidRDefault="00091D22" w:rsidP="00091D22">
                    <w:pPr>
                      <w:rPr>
                        <w:sz w:val="28"/>
                        <w:szCs w:val="28"/>
                      </w:rPr>
                    </w:pPr>
                    <w:r w:rsidRPr="00F14820">
                      <w:rPr>
                        <w:sz w:val="28"/>
                        <w:szCs w:val="28"/>
                      </w:rPr>
                      <w:t>17-5=12</w:t>
                    </w:r>
                  </w:p>
                </w:txbxContent>
              </v:textbox>
            </v:shape>
            <v:shape id="_x0000_s1343" type="#_x0000_t202" style="position:absolute;left:2976;top:5860;width:1492;height:624;mso-wrap-style:none" stroked="f">
              <v:textbox style="mso-next-textbox:#_x0000_s1343;mso-fit-shape-to-text:t" inset="0,0,0,0">
                <w:txbxContent>
                  <w:p w:rsidR="00091D22" w:rsidRPr="00F14820" w:rsidRDefault="00091D22" w:rsidP="00091D22">
                    <w:pPr>
                      <w:rPr>
                        <w:sz w:val="28"/>
                        <w:szCs w:val="28"/>
                      </w:rPr>
                    </w:pPr>
                    <w:r w:rsidRPr="00F14820">
                      <w:rPr>
                        <w:position w:val="-34"/>
                        <w:sz w:val="28"/>
                        <w:szCs w:val="28"/>
                      </w:rPr>
                      <w:object w:dxaOrig="1939" w:dyaOrig="820">
                        <v:shape id="_x0000_i1073" type="#_x0000_t75" style="width:97.05pt;height:40.55pt" o:ole="">
                          <v:imagedata r:id="rId41" o:title=""/>
                        </v:shape>
                        <o:OLEObject Type="Embed" ProgID="Equation.3" ShapeID="_x0000_i1073" DrawAspect="Content" ObjectID="_1402055235" r:id="rId42"/>
                      </w:object>
                    </w:r>
                  </w:p>
                </w:txbxContent>
              </v:textbox>
            </v:shape>
            <v:shape id="_x0000_s1344" type="#_x0000_t202" style="position:absolute;left:2795;top:7133;width:619;height:281" stroked="f">
              <v:textbox style="mso-next-textbox:#_x0000_s1344" inset="0,0,0,0">
                <w:txbxContent>
                  <w:p w:rsidR="00091D22" w:rsidRPr="00F14820" w:rsidRDefault="00091D22" w:rsidP="00091D22">
                    <w:pPr>
                      <w:rPr>
                        <w:sz w:val="28"/>
                        <w:szCs w:val="28"/>
                      </w:rPr>
                    </w:pPr>
                    <w:r w:rsidRPr="00F14820">
                      <w:rPr>
                        <w:sz w:val="28"/>
                        <w:szCs w:val="28"/>
                      </w:rPr>
                      <w:t>0-0=0</w:t>
                    </w:r>
                  </w:p>
                </w:txbxContent>
              </v:textbox>
            </v:shape>
            <v:group id="_x0000_s1345" style="position:absolute;left:2817;top:5800;width:6042;height:2054" coordorigin="1134,5725" coordsize="5957,2025">
              <v:oval id="_x0000_s1346" style="position:absolute;left:1134;top:6564;width:346;height:346" strokeweight="1.5pt">
                <v:textbox style="mso-next-textbox:#_x0000_s1346" inset="0,0,0,0">
                  <w:txbxContent>
                    <w:p w:rsidR="00091D22" w:rsidRPr="00F14820" w:rsidRDefault="00091D22" w:rsidP="00091D22">
                      <w:pPr>
                        <w:jc w:val="center"/>
                        <w:rPr>
                          <w:sz w:val="28"/>
                          <w:szCs w:val="28"/>
                        </w:rPr>
                      </w:pPr>
                      <w:r w:rsidRPr="00F14820">
                        <w:rPr>
                          <w:sz w:val="28"/>
                          <w:szCs w:val="28"/>
                        </w:rPr>
                        <w:t>1</w:t>
                      </w:r>
                    </w:p>
                  </w:txbxContent>
                </v:textbox>
              </v:oval>
              <v:oval id="_x0000_s1347" style="position:absolute;left:3055;top:5725;width:346;height:346"/>
              <v:oval id="_x0000_s1348" style="position:absolute;left:3055;top:5725;width:346;height:346">
                <v:textbox style="mso-next-textbox:#_x0000_s1348" inset="0,0,0,0">
                  <w:txbxContent>
                    <w:p w:rsidR="00091D22" w:rsidRPr="00F14820" w:rsidRDefault="00091D22" w:rsidP="00091D22">
                      <w:pPr>
                        <w:jc w:val="center"/>
                        <w:rPr>
                          <w:sz w:val="28"/>
                          <w:szCs w:val="28"/>
                        </w:rPr>
                      </w:pPr>
                      <w:r w:rsidRPr="00F14820">
                        <w:rPr>
                          <w:sz w:val="28"/>
                          <w:szCs w:val="28"/>
                        </w:rPr>
                        <w:t>3</w:t>
                      </w:r>
                    </w:p>
                  </w:txbxContent>
                </v:textbox>
              </v:oval>
              <v:oval id="_x0000_s1349" style="position:absolute;left:3055;top:7404;width:346;height:346">
                <v:textbox style="mso-next-textbox:#_x0000_s1349" inset="0,0,0,0">
                  <w:txbxContent>
                    <w:p w:rsidR="00091D22" w:rsidRPr="00F14820" w:rsidRDefault="00091D22" w:rsidP="00091D22">
                      <w:pPr>
                        <w:jc w:val="center"/>
                        <w:rPr>
                          <w:sz w:val="28"/>
                          <w:szCs w:val="28"/>
                        </w:rPr>
                      </w:pPr>
                      <w:r w:rsidRPr="00F14820">
                        <w:rPr>
                          <w:sz w:val="28"/>
                          <w:szCs w:val="28"/>
                        </w:rPr>
                        <w:t>5</w:t>
                      </w:r>
                    </w:p>
                  </w:txbxContent>
                </v:textbox>
              </v:oval>
              <v:oval id="_x0000_s1350" style="position:absolute;left:4092;top:5725;width:346;height:346">
                <v:textbox style="mso-next-textbox:#_x0000_s1350" inset="0,0,0,0">
                  <w:txbxContent>
                    <w:p w:rsidR="00091D22" w:rsidRPr="00F14820" w:rsidRDefault="00091D22" w:rsidP="00091D22">
                      <w:pPr>
                        <w:jc w:val="center"/>
                        <w:rPr>
                          <w:sz w:val="28"/>
                          <w:szCs w:val="28"/>
                        </w:rPr>
                      </w:pPr>
                      <w:r w:rsidRPr="00F14820">
                        <w:rPr>
                          <w:sz w:val="28"/>
                          <w:szCs w:val="28"/>
                        </w:rPr>
                        <w:t>4</w:t>
                      </w:r>
                    </w:p>
                  </w:txbxContent>
                </v:textbox>
              </v:oval>
              <v:oval id="_x0000_s1351" style="position:absolute;left:4069;top:7404;width:346;height:346">
                <v:textbox style="mso-next-textbox:#_x0000_s1351" inset="0,0,0,0">
                  <w:txbxContent>
                    <w:p w:rsidR="00091D22" w:rsidRPr="00F14820" w:rsidRDefault="00091D22" w:rsidP="00091D22">
                      <w:pPr>
                        <w:jc w:val="center"/>
                        <w:rPr>
                          <w:sz w:val="28"/>
                          <w:szCs w:val="28"/>
                        </w:rPr>
                      </w:pPr>
                      <w:r w:rsidRPr="00F14820">
                        <w:rPr>
                          <w:sz w:val="28"/>
                          <w:szCs w:val="28"/>
                        </w:rPr>
                        <w:t>6</w:t>
                      </w:r>
                    </w:p>
                  </w:txbxContent>
                </v:textbox>
              </v:oval>
              <v:oval id="_x0000_s1352" style="position:absolute;left:5116;top:6564;width:346;height:346">
                <v:textbox style="mso-next-textbox:#_x0000_s1352" inset="0,0,0,0">
                  <w:txbxContent>
                    <w:p w:rsidR="00091D22" w:rsidRPr="00F14820" w:rsidRDefault="00091D22" w:rsidP="00091D22">
                      <w:pPr>
                        <w:jc w:val="center"/>
                        <w:rPr>
                          <w:sz w:val="28"/>
                          <w:szCs w:val="28"/>
                        </w:rPr>
                      </w:pPr>
                      <w:r w:rsidRPr="00F14820">
                        <w:rPr>
                          <w:sz w:val="28"/>
                          <w:szCs w:val="28"/>
                        </w:rPr>
                        <w:t>7</w:t>
                      </w:r>
                    </w:p>
                  </w:txbxContent>
                </v:textbox>
              </v:oval>
              <v:oval id="_x0000_s1353" style="position:absolute;left:2039;top:6564;width:346;height:346">
                <v:textbox style="mso-next-textbox:#_x0000_s1353" inset="0,0,0,0">
                  <w:txbxContent>
                    <w:p w:rsidR="00091D22" w:rsidRPr="00F14820" w:rsidRDefault="00091D22" w:rsidP="00091D22">
                      <w:pPr>
                        <w:jc w:val="center"/>
                        <w:rPr>
                          <w:sz w:val="28"/>
                          <w:szCs w:val="28"/>
                        </w:rPr>
                      </w:pPr>
                      <w:r w:rsidRPr="00F14820">
                        <w:rPr>
                          <w:sz w:val="28"/>
                          <w:szCs w:val="28"/>
                        </w:rPr>
                        <w:t>2</w:t>
                      </w:r>
                    </w:p>
                  </w:txbxContent>
                </v:textbox>
              </v:oval>
              <v:oval id="_x0000_s1354" style="position:absolute;left:5840;top:5725;width:346;height:346">
                <v:textbox style="mso-next-textbox:#_x0000_s1354" inset="0,0,0,0">
                  <w:txbxContent>
                    <w:p w:rsidR="00091D22" w:rsidRPr="00F14820" w:rsidRDefault="00091D22" w:rsidP="00091D22">
                      <w:pPr>
                        <w:jc w:val="center"/>
                        <w:rPr>
                          <w:sz w:val="28"/>
                          <w:szCs w:val="28"/>
                        </w:rPr>
                      </w:pPr>
                      <w:r w:rsidRPr="00F14820">
                        <w:rPr>
                          <w:sz w:val="28"/>
                          <w:szCs w:val="28"/>
                        </w:rPr>
                        <w:t>8</w:t>
                      </w:r>
                    </w:p>
                  </w:txbxContent>
                </v:textbox>
              </v:oval>
              <v:oval id="_x0000_s1355" style="position:absolute;left:5840;top:7404;width:346;height:346">
                <v:textbox style="mso-next-textbox:#_x0000_s1355" inset="0,0,0,0">
                  <w:txbxContent>
                    <w:p w:rsidR="00091D22" w:rsidRPr="00F14820" w:rsidRDefault="00091D22" w:rsidP="00091D22">
                      <w:pPr>
                        <w:jc w:val="center"/>
                        <w:rPr>
                          <w:sz w:val="28"/>
                          <w:szCs w:val="28"/>
                        </w:rPr>
                      </w:pPr>
                      <w:r w:rsidRPr="00F14820">
                        <w:rPr>
                          <w:sz w:val="28"/>
                          <w:szCs w:val="28"/>
                        </w:rPr>
                        <w:t>9</w:t>
                      </w:r>
                    </w:p>
                  </w:txbxContent>
                </v:textbox>
              </v:oval>
              <v:oval id="_x0000_s1356" style="position:absolute;left:6745;top:6564;width:346;height:346" strokeweight="1.5pt">
                <v:textbox style="mso-next-textbox:#_x0000_s1356" inset="0,0,0,0">
                  <w:txbxContent>
                    <w:p w:rsidR="00091D22" w:rsidRPr="00F14820" w:rsidRDefault="00091D22" w:rsidP="00091D22">
                      <w:pPr>
                        <w:rPr>
                          <w:sz w:val="28"/>
                          <w:szCs w:val="28"/>
                        </w:rPr>
                      </w:pPr>
                      <w:r w:rsidRPr="00F14820">
                        <w:rPr>
                          <w:sz w:val="28"/>
                          <w:szCs w:val="28"/>
                        </w:rPr>
                        <w:t>10</w:t>
                      </w:r>
                    </w:p>
                  </w:txbxContent>
                </v:textbox>
              </v:oval>
              <v:line id="_x0000_s1357" style="position:absolute" from="1496,6745" to="2039,6745">
                <v:stroke endarrow="block"/>
              </v:line>
              <v:line id="_x0000_s1358" style="position:absolute;flip:y" from="2343,5921" to="3067,6645">
                <v:stroke endarrow="block"/>
              </v:line>
              <v:line id="_x0000_s1359" style="position:absolute" from="2304,6912" to="3053,7569">
                <v:stroke endarrow="block"/>
              </v:line>
              <v:line id="_x0000_s1360" style="position:absolute" from="3398,5898" to="4090,5898">
                <v:stroke endarrow="block"/>
              </v:line>
              <v:line id="_x0000_s1361" style="position:absolute" from="3398,7592" to="4078,7592">
                <v:stroke endarrow="block"/>
              </v:line>
              <v:line id="_x0000_s1362" style="position:absolute" from="4424,5967" to="5161,6601">
                <v:stroke endarrow="block"/>
              </v:line>
              <v:line id="_x0000_s1363" style="position:absolute;flip:y" from="4401,6820" to="5138,7546">
                <v:stroke endarrow="block"/>
              </v:line>
              <v:line id="_x0000_s1364" style="position:absolute;flip:y" from="5414,5979" to="5852,6589">
                <v:stroke endarrow="block"/>
              </v:line>
              <v:line id="_x0000_s1365" style="position:absolute" from="5403,6877" to="5864,7476">
                <v:stroke endarrow="block"/>
              </v:line>
              <v:line id="_x0000_s1366" style="position:absolute" from="6152,6013" to="6797,6601">
                <v:stroke endarrow="block"/>
              </v:line>
              <v:line id="_x0000_s1367" style="position:absolute;flip:y" from="6163,6866" to="6785,7488">
                <v:stroke endarrow="block"/>
              </v:line>
            </v:group>
            <v:shape id="_x0000_s1368" type="#_x0000_t32" style="position:absolute;left:5065;top:6099;width:804;height:1456;flip:y" o:connectortype="straight">
              <v:stroke endarrow="block"/>
            </v:shape>
            <w10:wrap type="none"/>
            <w10:anchorlock/>
          </v:group>
        </w:pict>
      </w:r>
    </w:p>
    <w:p w:rsidR="00091D22" w:rsidRPr="00545FA7" w:rsidRDefault="00091D22" w:rsidP="00091D22">
      <w:pPr>
        <w:pStyle w:val="af9"/>
        <w:spacing w:before="120" w:after="360"/>
        <w:ind w:firstLine="0"/>
        <w:jc w:val="center"/>
        <w:rPr>
          <w:i/>
          <w:iCs/>
          <w:noProof/>
          <w:sz w:val="32"/>
          <w:szCs w:val="32"/>
        </w:rPr>
      </w:pPr>
      <w:r>
        <w:rPr>
          <w:i/>
          <w:iCs/>
          <w:noProof/>
          <w:sz w:val="32"/>
          <w:szCs w:val="32"/>
        </w:rPr>
        <w:t>Рис.3.11</w:t>
      </w:r>
      <w:r w:rsidRPr="00545FA7">
        <w:rPr>
          <w:i/>
          <w:iCs/>
          <w:noProof/>
          <w:sz w:val="32"/>
          <w:szCs w:val="32"/>
        </w:rPr>
        <w:t>. Вычисление позднего времени начала работ</w:t>
      </w:r>
    </w:p>
    <w:p w:rsidR="00091D22" w:rsidRPr="00545FA7" w:rsidRDefault="00091D22" w:rsidP="00091D22">
      <w:pPr>
        <w:pStyle w:val="af9"/>
        <w:ind w:firstLine="426"/>
        <w:rPr>
          <w:sz w:val="32"/>
          <w:szCs w:val="32"/>
        </w:rPr>
      </w:pPr>
      <w:r w:rsidRPr="00545FA7">
        <w:rPr>
          <w:sz w:val="32"/>
          <w:szCs w:val="32"/>
        </w:rPr>
        <w:t>Сводные результа</w:t>
      </w:r>
      <w:r>
        <w:rPr>
          <w:sz w:val="32"/>
          <w:szCs w:val="32"/>
        </w:rPr>
        <w:t>ты расчётов приведены в табл.3</w:t>
      </w:r>
      <w:r w:rsidRPr="00545FA7">
        <w:rPr>
          <w:sz w:val="32"/>
          <w:szCs w:val="32"/>
        </w:rPr>
        <w:t>.2. В ней выделены заливкой критические работы. Критический путь получается соединением критических работ на сетевом графике. Он показан пунктирными стрелками на рис.</w:t>
      </w:r>
      <w:r>
        <w:rPr>
          <w:sz w:val="32"/>
          <w:szCs w:val="32"/>
        </w:rPr>
        <w:t>3</w:t>
      </w:r>
      <w:r w:rsidRPr="00545FA7">
        <w:rPr>
          <w:sz w:val="32"/>
          <w:szCs w:val="32"/>
        </w:rPr>
        <w:t>.</w:t>
      </w:r>
      <w:r>
        <w:rPr>
          <w:sz w:val="32"/>
          <w:szCs w:val="32"/>
        </w:rPr>
        <w:t>12</w:t>
      </w:r>
      <w:r w:rsidRPr="00545FA7">
        <w:rPr>
          <w:sz w:val="32"/>
          <w:szCs w:val="32"/>
        </w:rPr>
        <w:t xml:space="preserve">. </w:t>
      </w:r>
    </w:p>
    <w:p w:rsidR="00091D22" w:rsidRDefault="00091D22" w:rsidP="00091D22">
      <w:pPr>
        <w:spacing w:after="200" w:line="276" w:lineRule="auto"/>
        <w:rPr>
          <w:rFonts w:eastAsia="Times New Roman"/>
          <w:i/>
          <w:szCs w:val="32"/>
          <w:lang w:val="ru-RU" w:eastAsia="ru-RU" w:bidi="ar-SA"/>
        </w:rPr>
      </w:pPr>
      <w:r w:rsidRPr="00EE4A3E">
        <w:rPr>
          <w:i/>
          <w:szCs w:val="32"/>
          <w:lang w:val="ru-RU"/>
        </w:rPr>
        <w:br w:type="page"/>
      </w:r>
    </w:p>
    <w:p w:rsidR="00091D22" w:rsidRPr="00545FA7" w:rsidRDefault="00091D22" w:rsidP="00091D22">
      <w:pPr>
        <w:pStyle w:val="af9"/>
        <w:jc w:val="right"/>
        <w:rPr>
          <w:sz w:val="32"/>
          <w:szCs w:val="32"/>
        </w:rPr>
      </w:pPr>
      <w:r w:rsidRPr="00545FA7">
        <w:rPr>
          <w:i/>
          <w:sz w:val="32"/>
          <w:szCs w:val="32"/>
        </w:rPr>
        <w:lastRenderedPageBreak/>
        <w:t>Таб</w:t>
      </w:r>
      <w:r>
        <w:rPr>
          <w:i/>
          <w:sz w:val="32"/>
          <w:szCs w:val="32"/>
        </w:rPr>
        <w:t>лица 3</w:t>
      </w:r>
      <w:r w:rsidRPr="00545FA7">
        <w:rPr>
          <w:i/>
          <w:sz w:val="32"/>
          <w:szCs w:val="32"/>
        </w:rP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91"/>
        <w:gridCol w:w="612"/>
        <w:gridCol w:w="612"/>
        <w:gridCol w:w="722"/>
        <w:gridCol w:w="722"/>
        <w:gridCol w:w="722"/>
        <w:gridCol w:w="722"/>
        <w:gridCol w:w="722"/>
        <w:gridCol w:w="722"/>
        <w:gridCol w:w="722"/>
        <w:gridCol w:w="717"/>
      </w:tblGrid>
      <w:tr w:rsidR="00091D22" w:rsidRPr="00545FA7" w:rsidTr="00F143DE">
        <w:trPr>
          <w:jc w:val="center"/>
        </w:trPr>
        <w:tc>
          <w:tcPr>
            <w:tcW w:w="1233" w:type="pct"/>
          </w:tcPr>
          <w:p w:rsidR="00091D22" w:rsidRPr="00545FA7" w:rsidRDefault="00091D22" w:rsidP="00F143DE">
            <w:pPr>
              <w:pStyle w:val="af9"/>
              <w:ind w:firstLine="0"/>
              <w:jc w:val="center"/>
              <w:rPr>
                <w:i/>
                <w:iCs/>
                <w:sz w:val="32"/>
                <w:szCs w:val="32"/>
              </w:rPr>
            </w:pPr>
            <w:r w:rsidRPr="00545FA7">
              <w:rPr>
                <w:i/>
                <w:iCs/>
                <w:sz w:val="32"/>
                <w:szCs w:val="32"/>
              </w:rPr>
              <w:t>Работа</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1</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2</w:t>
            </w:r>
          </w:p>
        </w:tc>
        <w:tc>
          <w:tcPr>
            <w:tcW w:w="389" w:type="pct"/>
          </w:tcPr>
          <w:p w:rsidR="00091D22" w:rsidRPr="00545FA7" w:rsidRDefault="00091D22" w:rsidP="00F143DE">
            <w:pPr>
              <w:pStyle w:val="af9"/>
              <w:ind w:firstLine="0"/>
              <w:jc w:val="center"/>
              <w:rPr>
                <w:sz w:val="32"/>
                <w:szCs w:val="32"/>
              </w:rPr>
            </w:pPr>
            <w:r w:rsidRPr="00545FA7">
              <w:rPr>
                <w:sz w:val="32"/>
                <w:szCs w:val="32"/>
              </w:rPr>
              <w:t>3</w:t>
            </w:r>
          </w:p>
        </w:tc>
        <w:tc>
          <w:tcPr>
            <w:tcW w:w="389" w:type="pct"/>
            <w:shd w:val="clear" w:color="auto" w:fill="auto"/>
          </w:tcPr>
          <w:p w:rsidR="00091D22" w:rsidRPr="00545FA7" w:rsidRDefault="00091D22" w:rsidP="00F143DE">
            <w:pPr>
              <w:pStyle w:val="af9"/>
              <w:ind w:firstLine="0"/>
              <w:jc w:val="center"/>
              <w:rPr>
                <w:sz w:val="32"/>
                <w:szCs w:val="32"/>
              </w:rPr>
            </w:pPr>
            <w:r w:rsidRPr="00545FA7">
              <w:rPr>
                <w:sz w:val="32"/>
                <w:szCs w:val="32"/>
              </w:rPr>
              <w:t>4</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5</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6</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7</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8</w:t>
            </w:r>
          </w:p>
        </w:tc>
        <w:tc>
          <w:tcPr>
            <w:tcW w:w="389" w:type="pct"/>
          </w:tcPr>
          <w:p w:rsidR="00091D22" w:rsidRPr="00545FA7" w:rsidRDefault="00091D22" w:rsidP="00F143DE">
            <w:pPr>
              <w:pStyle w:val="af9"/>
              <w:ind w:firstLine="0"/>
              <w:jc w:val="center"/>
              <w:rPr>
                <w:sz w:val="32"/>
                <w:szCs w:val="32"/>
              </w:rPr>
            </w:pPr>
            <w:r w:rsidRPr="00545FA7">
              <w:rPr>
                <w:sz w:val="32"/>
                <w:szCs w:val="32"/>
              </w:rPr>
              <w:t>9</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10</w:t>
            </w:r>
          </w:p>
        </w:tc>
      </w:tr>
      <w:tr w:rsidR="00091D22" w:rsidRPr="00545FA7" w:rsidTr="00F143DE">
        <w:trPr>
          <w:jc w:val="center"/>
        </w:trPr>
        <w:tc>
          <w:tcPr>
            <w:tcW w:w="1233" w:type="pct"/>
          </w:tcPr>
          <w:p w:rsidR="00091D22" w:rsidRPr="00545FA7" w:rsidRDefault="00091D22" w:rsidP="00F143DE">
            <w:pPr>
              <w:pStyle w:val="af9"/>
              <w:ind w:firstLine="0"/>
              <w:jc w:val="center"/>
              <w:rPr>
                <w:i/>
                <w:iCs/>
                <w:sz w:val="32"/>
                <w:szCs w:val="32"/>
              </w:rPr>
            </w:pPr>
            <w:r w:rsidRPr="00545FA7">
              <w:rPr>
                <w:i/>
                <w:iCs/>
                <w:sz w:val="32"/>
                <w:szCs w:val="32"/>
              </w:rPr>
              <w:t>Раннее время начала</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tcPr>
          <w:p w:rsidR="00091D22" w:rsidRPr="00545FA7" w:rsidRDefault="00091D22" w:rsidP="00F143DE">
            <w:pPr>
              <w:pStyle w:val="af9"/>
              <w:ind w:firstLine="0"/>
              <w:jc w:val="center"/>
              <w:rPr>
                <w:sz w:val="32"/>
                <w:szCs w:val="32"/>
              </w:rPr>
            </w:pPr>
            <w:r w:rsidRPr="00545FA7">
              <w:rPr>
                <w:sz w:val="32"/>
                <w:szCs w:val="32"/>
              </w:rPr>
              <w:t>10</w:t>
            </w:r>
          </w:p>
        </w:tc>
        <w:tc>
          <w:tcPr>
            <w:tcW w:w="389" w:type="pct"/>
            <w:shd w:val="clear" w:color="auto" w:fill="auto"/>
          </w:tcPr>
          <w:p w:rsidR="00091D22" w:rsidRPr="00545FA7" w:rsidRDefault="00091D22" w:rsidP="00F143DE">
            <w:pPr>
              <w:pStyle w:val="af9"/>
              <w:ind w:firstLine="0"/>
              <w:jc w:val="center"/>
              <w:rPr>
                <w:sz w:val="32"/>
                <w:szCs w:val="32"/>
              </w:rPr>
            </w:pPr>
            <w:r w:rsidRPr="00545FA7">
              <w:rPr>
                <w:sz w:val="32"/>
                <w:szCs w:val="32"/>
              </w:rPr>
              <w:t>16</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10</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16</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24</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29</w:t>
            </w:r>
          </w:p>
        </w:tc>
        <w:tc>
          <w:tcPr>
            <w:tcW w:w="389" w:type="pct"/>
          </w:tcPr>
          <w:p w:rsidR="00091D22" w:rsidRPr="00545FA7" w:rsidRDefault="00091D22" w:rsidP="00F143DE">
            <w:pPr>
              <w:pStyle w:val="af9"/>
              <w:ind w:firstLine="0"/>
              <w:jc w:val="center"/>
              <w:rPr>
                <w:sz w:val="32"/>
                <w:szCs w:val="32"/>
              </w:rPr>
            </w:pPr>
            <w:r w:rsidRPr="00545FA7">
              <w:rPr>
                <w:sz w:val="32"/>
                <w:szCs w:val="32"/>
              </w:rPr>
              <w:t>29</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39</w:t>
            </w:r>
          </w:p>
        </w:tc>
      </w:tr>
      <w:tr w:rsidR="00091D22" w:rsidRPr="00545FA7" w:rsidTr="00F143DE">
        <w:trPr>
          <w:jc w:val="center"/>
        </w:trPr>
        <w:tc>
          <w:tcPr>
            <w:tcW w:w="1233" w:type="pct"/>
          </w:tcPr>
          <w:p w:rsidR="00091D22" w:rsidRPr="00545FA7" w:rsidRDefault="00091D22" w:rsidP="00F143DE">
            <w:pPr>
              <w:pStyle w:val="af9"/>
              <w:ind w:firstLine="0"/>
              <w:jc w:val="center"/>
              <w:rPr>
                <w:i/>
                <w:iCs/>
                <w:sz w:val="32"/>
                <w:szCs w:val="32"/>
              </w:rPr>
            </w:pPr>
            <w:r w:rsidRPr="00545FA7">
              <w:rPr>
                <w:i/>
                <w:iCs/>
                <w:sz w:val="32"/>
                <w:szCs w:val="32"/>
              </w:rPr>
              <w:t>Позднее время начала</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tcPr>
          <w:p w:rsidR="00091D22" w:rsidRPr="00545FA7" w:rsidRDefault="00091D22" w:rsidP="00F143DE">
            <w:pPr>
              <w:pStyle w:val="af9"/>
              <w:ind w:firstLine="0"/>
              <w:jc w:val="center"/>
              <w:rPr>
                <w:sz w:val="32"/>
                <w:szCs w:val="32"/>
              </w:rPr>
            </w:pPr>
            <w:r w:rsidRPr="00545FA7">
              <w:rPr>
                <w:sz w:val="32"/>
                <w:szCs w:val="32"/>
              </w:rPr>
              <w:t>12</w:t>
            </w:r>
          </w:p>
        </w:tc>
        <w:tc>
          <w:tcPr>
            <w:tcW w:w="389" w:type="pct"/>
            <w:shd w:val="clear" w:color="auto" w:fill="auto"/>
          </w:tcPr>
          <w:p w:rsidR="00091D22" w:rsidRPr="00545FA7" w:rsidRDefault="00091D22" w:rsidP="00F143DE">
            <w:pPr>
              <w:pStyle w:val="af9"/>
              <w:ind w:firstLine="0"/>
              <w:jc w:val="center"/>
              <w:rPr>
                <w:sz w:val="32"/>
                <w:szCs w:val="32"/>
              </w:rPr>
            </w:pPr>
            <w:r w:rsidRPr="00545FA7">
              <w:rPr>
                <w:sz w:val="32"/>
                <w:szCs w:val="32"/>
              </w:rPr>
              <w:t>17</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10</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16</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24</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29</w:t>
            </w:r>
          </w:p>
        </w:tc>
        <w:tc>
          <w:tcPr>
            <w:tcW w:w="389" w:type="pct"/>
          </w:tcPr>
          <w:p w:rsidR="00091D22" w:rsidRPr="00545FA7" w:rsidRDefault="00091D22" w:rsidP="00F143DE">
            <w:pPr>
              <w:pStyle w:val="af9"/>
              <w:ind w:firstLine="0"/>
              <w:jc w:val="center"/>
              <w:rPr>
                <w:sz w:val="32"/>
                <w:szCs w:val="32"/>
              </w:rPr>
            </w:pPr>
            <w:r w:rsidRPr="00545FA7">
              <w:rPr>
                <w:sz w:val="32"/>
                <w:szCs w:val="32"/>
              </w:rPr>
              <w:t>34</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39</w:t>
            </w:r>
          </w:p>
        </w:tc>
      </w:tr>
      <w:tr w:rsidR="00091D22" w:rsidRPr="00545FA7" w:rsidTr="00F143DE">
        <w:trPr>
          <w:jc w:val="center"/>
        </w:trPr>
        <w:tc>
          <w:tcPr>
            <w:tcW w:w="1233" w:type="pct"/>
          </w:tcPr>
          <w:p w:rsidR="00091D22" w:rsidRPr="00545FA7" w:rsidRDefault="00091D22" w:rsidP="00F143DE">
            <w:pPr>
              <w:pStyle w:val="af9"/>
              <w:ind w:firstLine="0"/>
              <w:jc w:val="center"/>
              <w:rPr>
                <w:i/>
                <w:iCs/>
                <w:sz w:val="32"/>
                <w:szCs w:val="32"/>
              </w:rPr>
            </w:pPr>
            <w:r w:rsidRPr="00545FA7">
              <w:rPr>
                <w:i/>
                <w:iCs/>
                <w:sz w:val="32"/>
                <w:szCs w:val="32"/>
              </w:rPr>
              <w:t>Резерв времени</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2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tcPr>
          <w:p w:rsidR="00091D22" w:rsidRPr="00545FA7" w:rsidRDefault="00091D22" w:rsidP="00F143DE">
            <w:pPr>
              <w:pStyle w:val="af9"/>
              <w:ind w:firstLine="0"/>
              <w:jc w:val="center"/>
              <w:rPr>
                <w:sz w:val="32"/>
                <w:szCs w:val="32"/>
              </w:rPr>
            </w:pPr>
            <w:r w:rsidRPr="00545FA7">
              <w:rPr>
                <w:sz w:val="32"/>
                <w:szCs w:val="32"/>
              </w:rPr>
              <w:t>2</w:t>
            </w:r>
          </w:p>
        </w:tc>
        <w:tc>
          <w:tcPr>
            <w:tcW w:w="389" w:type="pct"/>
            <w:shd w:val="clear" w:color="auto" w:fill="auto"/>
          </w:tcPr>
          <w:p w:rsidR="00091D22" w:rsidRPr="00545FA7" w:rsidRDefault="00091D22" w:rsidP="00F143DE">
            <w:pPr>
              <w:pStyle w:val="af9"/>
              <w:ind w:firstLine="0"/>
              <w:jc w:val="center"/>
              <w:rPr>
                <w:sz w:val="32"/>
                <w:szCs w:val="32"/>
              </w:rPr>
            </w:pPr>
            <w:r w:rsidRPr="00545FA7">
              <w:rPr>
                <w:sz w:val="32"/>
                <w:szCs w:val="32"/>
              </w:rPr>
              <w:t>1</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c>
          <w:tcPr>
            <w:tcW w:w="389" w:type="pct"/>
          </w:tcPr>
          <w:p w:rsidR="00091D22" w:rsidRPr="00545FA7" w:rsidRDefault="00091D22" w:rsidP="00F143DE">
            <w:pPr>
              <w:pStyle w:val="af9"/>
              <w:ind w:firstLine="0"/>
              <w:jc w:val="center"/>
              <w:rPr>
                <w:sz w:val="32"/>
                <w:szCs w:val="32"/>
              </w:rPr>
            </w:pPr>
            <w:r w:rsidRPr="00545FA7">
              <w:rPr>
                <w:sz w:val="32"/>
                <w:szCs w:val="32"/>
              </w:rPr>
              <w:t>5</w:t>
            </w:r>
          </w:p>
        </w:tc>
        <w:tc>
          <w:tcPr>
            <w:tcW w:w="389" w:type="pct"/>
            <w:shd w:val="clear" w:color="auto" w:fill="D9D9D9"/>
          </w:tcPr>
          <w:p w:rsidR="00091D22" w:rsidRPr="00545FA7" w:rsidRDefault="00091D22" w:rsidP="00F143DE">
            <w:pPr>
              <w:pStyle w:val="af9"/>
              <w:ind w:firstLine="0"/>
              <w:jc w:val="center"/>
              <w:rPr>
                <w:sz w:val="32"/>
                <w:szCs w:val="32"/>
              </w:rPr>
            </w:pPr>
            <w:r w:rsidRPr="00545FA7">
              <w:rPr>
                <w:sz w:val="32"/>
                <w:szCs w:val="32"/>
              </w:rPr>
              <w:t>0</w:t>
            </w:r>
          </w:p>
        </w:tc>
      </w:tr>
    </w:tbl>
    <w:p w:rsidR="00091D22" w:rsidRPr="00545FA7" w:rsidRDefault="00B04BF1" w:rsidP="00091D22">
      <w:pPr>
        <w:pStyle w:val="af9"/>
        <w:spacing w:before="120" w:after="120"/>
        <w:ind w:firstLine="0"/>
        <w:jc w:val="center"/>
        <w:rPr>
          <w:iCs/>
          <w:sz w:val="32"/>
          <w:szCs w:val="32"/>
        </w:rPr>
      </w:pPr>
      <w:r>
        <w:rPr>
          <w:iCs/>
          <w:sz w:val="32"/>
          <w:szCs w:val="32"/>
        </w:rPr>
      </w:r>
      <w:r>
        <w:rPr>
          <w:iCs/>
          <w:sz w:val="32"/>
          <w:szCs w:val="32"/>
        </w:rPr>
        <w:pict>
          <v:group id="_x0000_s1307" editas="canvas" style="width:467.75pt;height:174pt;mso-position-horizontal-relative:char;mso-position-vertical-relative:line" coordorigin="2356,428" coordsize="7200,2679">
            <o:lock v:ext="edit" aspectratio="t"/>
            <v:shape id="_x0000_s1308" type="#_x0000_t75" style="position:absolute;left:2356;top:428;width:7200;height:2679" o:preferrelative="f">
              <v:fill o:detectmouseclick="t"/>
              <v:path o:extrusionok="t" o:connecttype="none"/>
              <o:lock v:ext="edit" text="t"/>
            </v:shape>
            <v:group id="_x0000_s1309" style="position:absolute;left:2779;top:612;width:6271;height:2253" coordorigin="1245,1077" coordsize="5957,2025">
              <v:oval id="_x0000_s1310" style="position:absolute;left:1245;top:1916;width:346;height:346" strokeweight="1.5pt">
                <v:textbox style="mso-next-textbox:#_x0000_s1310" inset="0,0,0,0">
                  <w:txbxContent>
                    <w:p w:rsidR="00091D22" w:rsidRPr="00193BDC" w:rsidRDefault="00091D22" w:rsidP="00091D22">
                      <w:pPr>
                        <w:jc w:val="center"/>
                      </w:pPr>
                      <w:r w:rsidRPr="00193BDC">
                        <w:t>1</w:t>
                      </w:r>
                    </w:p>
                  </w:txbxContent>
                </v:textbox>
              </v:oval>
              <v:oval id="_x0000_s1311" style="position:absolute;left:3166;top:1077;width:346;height:346"/>
              <v:oval id="_x0000_s1312" style="position:absolute;left:3166;top:1077;width:346;height:346">
                <v:textbox style="mso-next-textbox:#_x0000_s1312" inset="0,0,0,0">
                  <w:txbxContent>
                    <w:p w:rsidR="00091D22" w:rsidRPr="00193BDC" w:rsidRDefault="00091D22" w:rsidP="00091D22">
                      <w:pPr>
                        <w:jc w:val="center"/>
                      </w:pPr>
                      <w:r w:rsidRPr="00193BDC">
                        <w:t>3</w:t>
                      </w:r>
                    </w:p>
                  </w:txbxContent>
                </v:textbox>
              </v:oval>
              <v:oval id="_x0000_s1313" style="position:absolute;left:3166;top:2756;width:346;height:346">
                <v:textbox style="mso-next-textbox:#_x0000_s1313" inset="0,0,0,0">
                  <w:txbxContent>
                    <w:p w:rsidR="00091D22" w:rsidRPr="00193BDC" w:rsidRDefault="00091D22" w:rsidP="00091D22">
                      <w:pPr>
                        <w:jc w:val="center"/>
                      </w:pPr>
                      <w:r w:rsidRPr="00193BDC">
                        <w:t>5</w:t>
                      </w:r>
                    </w:p>
                  </w:txbxContent>
                </v:textbox>
              </v:oval>
              <v:oval id="_x0000_s1314" style="position:absolute;left:4203;top:1077;width:346;height:346">
                <v:textbox style="mso-next-textbox:#_x0000_s1314" inset="0,0,0,0">
                  <w:txbxContent>
                    <w:p w:rsidR="00091D22" w:rsidRPr="00193BDC" w:rsidRDefault="00091D22" w:rsidP="00091D22">
                      <w:pPr>
                        <w:jc w:val="center"/>
                      </w:pPr>
                      <w:r w:rsidRPr="00193BDC">
                        <w:t>4</w:t>
                      </w:r>
                    </w:p>
                  </w:txbxContent>
                </v:textbox>
              </v:oval>
              <v:oval id="_x0000_s1315" style="position:absolute;left:4180;top:2756;width:346;height:346">
                <v:textbox style="mso-next-textbox:#_x0000_s1315" inset="0,0,0,0">
                  <w:txbxContent>
                    <w:p w:rsidR="00091D22" w:rsidRPr="00193BDC" w:rsidRDefault="00091D22" w:rsidP="00091D22">
                      <w:pPr>
                        <w:jc w:val="center"/>
                      </w:pPr>
                      <w:r w:rsidRPr="00193BDC">
                        <w:t>6</w:t>
                      </w:r>
                    </w:p>
                  </w:txbxContent>
                </v:textbox>
              </v:oval>
              <v:oval id="_x0000_s1316" style="position:absolute;left:5227;top:1916;width:346;height:346">
                <v:textbox style="mso-next-textbox:#_x0000_s1316" inset="0,0,0,0">
                  <w:txbxContent>
                    <w:p w:rsidR="00091D22" w:rsidRPr="00193BDC" w:rsidRDefault="00091D22" w:rsidP="00091D22">
                      <w:pPr>
                        <w:jc w:val="center"/>
                      </w:pPr>
                      <w:r w:rsidRPr="00193BDC">
                        <w:t>7</w:t>
                      </w:r>
                    </w:p>
                  </w:txbxContent>
                </v:textbox>
              </v:oval>
              <v:oval id="_x0000_s1317" style="position:absolute;left:2150;top:1916;width:346;height:346">
                <v:textbox style="mso-next-textbox:#_x0000_s1317" inset="0,0,0,0">
                  <w:txbxContent>
                    <w:p w:rsidR="00091D22" w:rsidRPr="00193BDC" w:rsidRDefault="00091D22" w:rsidP="00091D22">
                      <w:pPr>
                        <w:jc w:val="center"/>
                      </w:pPr>
                      <w:r w:rsidRPr="00193BDC">
                        <w:t>2</w:t>
                      </w:r>
                    </w:p>
                  </w:txbxContent>
                </v:textbox>
              </v:oval>
              <v:oval id="_x0000_s1318" style="position:absolute;left:5951;top:1077;width:346;height:346">
                <v:textbox style="mso-next-textbox:#_x0000_s1318" inset="0,0,0,0">
                  <w:txbxContent>
                    <w:p w:rsidR="00091D22" w:rsidRPr="00193BDC" w:rsidRDefault="00091D22" w:rsidP="00091D22">
                      <w:pPr>
                        <w:jc w:val="center"/>
                      </w:pPr>
                      <w:r w:rsidRPr="00193BDC">
                        <w:t>8</w:t>
                      </w:r>
                    </w:p>
                  </w:txbxContent>
                </v:textbox>
              </v:oval>
              <v:oval id="_x0000_s1319" style="position:absolute;left:5951;top:2756;width:346;height:346">
                <v:textbox style="mso-next-textbox:#_x0000_s1319" inset="0,0,0,0">
                  <w:txbxContent>
                    <w:p w:rsidR="00091D22" w:rsidRPr="00193BDC" w:rsidRDefault="00091D22" w:rsidP="00091D22">
                      <w:pPr>
                        <w:jc w:val="center"/>
                      </w:pPr>
                      <w:r w:rsidRPr="00193BDC">
                        <w:t>9</w:t>
                      </w:r>
                    </w:p>
                  </w:txbxContent>
                </v:textbox>
              </v:oval>
              <v:oval id="_x0000_s1320" style="position:absolute;left:6856;top:1916;width:346;height:346" strokeweight="1.5pt">
                <v:textbox style="mso-next-textbox:#_x0000_s1320" inset="0,0,0,0">
                  <w:txbxContent>
                    <w:p w:rsidR="00091D22" w:rsidRPr="00193BDC" w:rsidRDefault="00091D22" w:rsidP="00091D22">
                      <w:r w:rsidRPr="00193BDC">
                        <w:t>10</w:t>
                      </w:r>
                    </w:p>
                  </w:txbxContent>
                </v:textbox>
              </v:oval>
              <v:line id="_x0000_s1321" style="position:absolute" from="1604,2094" to="2147,2094" strokeweight="1.5pt">
                <v:stroke dashstyle="1 1" endarrow="block"/>
              </v:line>
              <v:line id="_x0000_s1322" style="position:absolute;flip:y" from="2454,1273" to="3178,1997">
                <v:stroke endarrow="block"/>
              </v:line>
              <v:line id="_x0000_s1323" style="position:absolute" from="2415,2264" to="3164,2921" strokeweight="1.5pt">
                <v:stroke dashstyle="1 1" endarrow="block"/>
              </v:line>
              <v:line id="_x0000_s1324" style="position:absolute" from="3509,1250" to="4201,1250">
                <v:stroke endarrow="block"/>
              </v:line>
              <v:line id="_x0000_s1325" style="position:absolute" from="3509,2944" to="4189,2944" strokeweight="1.5pt">
                <v:stroke dashstyle="1 1" endarrow="block"/>
              </v:line>
              <v:line id="_x0000_s1326" style="position:absolute" from="4535,1319" to="5272,1953">
                <v:stroke endarrow="block"/>
              </v:line>
              <v:line id="_x0000_s1327" style="position:absolute;flip:y" from="4512,2172" to="5249,2898" strokeweight="1.5pt">
                <v:stroke dashstyle="1 1" endarrow="block"/>
              </v:line>
              <v:line id="_x0000_s1328" style="position:absolute;flip:y" from="5522,1331" to="5960,1941" strokeweight="1.5pt">
                <v:stroke dashstyle="1 1" endarrow="block"/>
              </v:line>
              <v:line id="_x0000_s1329" style="position:absolute" from="5514,2229" to="5975,2828">
                <v:stroke endarrow="block"/>
              </v:line>
              <v:line id="_x0000_s1330" style="position:absolute" from="6263,1365" to="6908,1953" strokeweight="1.5pt">
                <v:stroke dashstyle="1 1" endarrow="block"/>
              </v:line>
              <v:line id="_x0000_s1331" style="position:absolute;flip:y" from="6274,2218" to="6896,2840">
                <v:stroke endarrow="block"/>
              </v:line>
            </v:group>
            <v:shape id="_x0000_s1332" type="#_x0000_t32" style="position:absolute;left:5113;top:941;width:833;height:1596;flip:y" o:connectortype="straight">
              <v:stroke endarrow="block"/>
            </v:shape>
            <w10:wrap type="none"/>
            <w10:anchorlock/>
          </v:group>
        </w:pict>
      </w:r>
    </w:p>
    <w:p w:rsidR="00091D22" w:rsidRPr="00545FA7" w:rsidRDefault="00091D22" w:rsidP="00091D22">
      <w:pPr>
        <w:pStyle w:val="af9"/>
        <w:spacing w:before="120" w:after="360"/>
        <w:ind w:firstLine="0"/>
        <w:jc w:val="center"/>
        <w:rPr>
          <w:i/>
          <w:iCs/>
          <w:sz w:val="32"/>
          <w:szCs w:val="32"/>
        </w:rPr>
      </w:pPr>
      <w:r>
        <w:rPr>
          <w:i/>
          <w:iCs/>
          <w:sz w:val="32"/>
          <w:szCs w:val="32"/>
        </w:rPr>
        <w:t>Рис.3.12</w:t>
      </w:r>
      <w:r w:rsidRPr="00545FA7">
        <w:rPr>
          <w:i/>
          <w:iCs/>
          <w:sz w:val="32"/>
          <w:szCs w:val="32"/>
        </w:rPr>
        <w:t>. Критический путь проекта</w:t>
      </w:r>
    </w:p>
    <w:p w:rsidR="00091D22" w:rsidRDefault="00091D22" w:rsidP="00091D22">
      <w:pPr>
        <w:tabs>
          <w:tab w:val="left" w:pos="426"/>
        </w:tabs>
        <w:jc w:val="both"/>
        <w:rPr>
          <w:szCs w:val="32"/>
          <w:lang w:val="ru-RU"/>
        </w:rPr>
      </w:pPr>
      <w:r w:rsidRPr="008F0BBE">
        <w:rPr>
          <w:szCs w:val="32"/>
          <w:lang w:val="ru-RU"/>
        </w:rPr>
        <w:tab/>
      </w:r>
      <w:r w:rsidRPr="000B6808">
        <w:rPr>
          <w:b/>
          <w:szCs w:val="32"/>
          <w:lang w:val="ru-RU"/>
        </w:rPr>
        <w:t>Пример 2.</w:t>
      </w:r>
      <w:r>
        <w:rPr>
          <w:szCs w:val="32"/>
          <w:lang w:val="ru-RU"/>
        </w:rPr>
        <w:t xml:space="preserve"> Продемонстрированный в предыдущем примере способ вычисления критического пути непосредственно на сетевом графике может применяться для графиков небольшого размера. При увеличения размера сетевого графика более предпочтительным является табличный метод. </w:t>
      </w:r>
    </w:p>
    <w:p w:rsidR="00091D22" w:rsidRPr="000B6808" w:rsidRDefault="00091D22" w:rsidP="00091D22">
      <w:pPr>
        <w:tabs>
          <w:tab w:val="left" w:pos="426"/>
        </w:tabs>
        <w:ind w:firstLine="426"/>
        <w:jc w:val="both"/>
        <w:rPr>
          <w:szCs w:val="32"/>
          <w:lang w:val="ru-RU"/>
        </w:rPr>
      </w:pPr>
      <w:r w:rsidRPr="000B6808">
        <w:rPr>
          <w:szCs w:val="32"/>
          <w:lang w:val="ru-RU"/>
        </w:rPr>
        <w:t xml:space="preserve">Предположим, что мы составляем проект </w:t>
      </w:r>
      <w:r w:rsidRPr="000B6808">
        <w:rPr>
          <w:i/>
          <w:szCs w:val="32"/>
          <w:lang w:val="ru-RU"/>
        </w:rPr>
        <w:t>Внедрение бухгалтерской системы</w:t>
      </w:r>
      <w:r w:rsidRPr="000B6808">
        <w:rPr>
          <w:szCs w:val="32"/>
          <w:lang w:val="ru-RU"/>
        </w:rPr>
        <w:t xml:space="preserve"> для небольшой бухгалтерии, содержащей порядка 10 рабочих мест.</w:t>
      </w:r>
    </w:p>
    <w:p w:rsidR="00091D22" w:rsidRPr="00EE4A3E" w:rsidRDefault="00091D22" w:rsidP="00091D22">
      <w:pPr>
        <w:tabs>
          <w:tab w:val="left" w:pos="426"/>
        </w:tabs>
        <w:jc w:val="both"/>
        <w:rPr>
          <w:b/>
          <w:i/>
          <w:szCs w:val="32"/>
          <w:lang w:val="ru-RU"/>
        </w:rPr>
      </w:pPr>
      <w:r w:rsidRPr="000B6808">
        <w:rPr>
          <w:b/>
          <w:i/>
          <w:szCs w:val="32"/>
          <w:lang w:val="ru-RU"/>
        </w:rPr>
        <w:tab/>
      </w:r>
    </w:p>
    <w:p w:rsidR="00091D22" w:rsidRPr="000B6808" w:rsidRDefault="00091D22" w:rsidP="00091D22">
      <w:pPr>
        <w:tabs>
          <w:tab w:val="left" w:pos="426"/>
        </w:tabs>
        <w:jc w:val="both"/>
        <w:rPr>
          <w:b/>
          <w:i/>
          <w:szCs w:val="32"/>
          <w:lang w:val="ru-RU"/>
        </w:rPr>
      </w:pPr>
      <w:r w:rsidRPr="00EE4A3E">
        <w:rPr>
          <w:b/>
          <w:i/>
          <w:szCs w:val="32"/>
          <w:lang w:val="ru-RU"/>
        </w:rPr>
        <w:tab/>
      </w:r>
      <w:r w:rsidRPr="000B6808">
        <w:rPr>
          <w:b/>
          <w:i/>
          <w:szCs w:val="32"/>
          <w:lang w:val="ru-RU"/>
        </w:rPr>
        <w:t>Этап 1. Составление перечня работ</w:t>
      </w:r>
    </w:p>
    <w:p w:rsidR="00091D22" w:rsidRPr="000B6808" w:rsidRDefault="00091D22" w:rsidP="00091D22">
      <w:pPr>
        <w:tabs>
          <w:tab w:val="left" w:pos="426"/>
        </w:tabs>
        <w:jc w:val="both"/>
        <w:rPr>
          <w:szCs w:val="32"/>
        </w:rPr>
      </w:pPr>
      <w:r w:rsidRPr="000B6808">
        <w:rPr>
          <w:szCs w:val="32"/>
          <w:lang w:val="ru-RU"/>
        </w:rPr>
        <w:tab/>
        <w:t xml:space="preserve">В результате анализа выделяем перечень работ по проекту и оцениваем их длительность в днях. Результаты заносим </w:t>
      </w:r>
      <w:r>
        <w:rPr>
          <w:szCs w:val="32"/>
        </w:rPr>
        <w:t>в табл.</w:t>
      </w:r>
      <w:r>
        <w:rPr>
          <w:szCs w:val="32"/>
          <w:lang w:val="ru-RU"/>
        </w:rPr>
        <w:t>3</w:t>
      </w:r>
      <w:r>
        <w:rPr>
          <w:szCs w:val="32"/>
        </w:rPr>
        <w:t>.</w:t>
      </w:r>
      <w:r>
        <w:rPr>
          <w:szCs w:val="32"/>
          <w:lang w:val="ru-RU"/>
        </w:rPr>
        <w:t>3</w:t>
      </w:r>
      <w:r w:rsidRPr="000B6808">
        <w:rPr>
          <w:szCs w:val="32"/>
        </w:rPr>
        <w:t>.</w:t>
      </w:r>
    </w:p>
    <w:p w:rsidR="00091D22" w:rsidRDefault="00091D22" w:rsidP="00091D22">
      <w:pPr>
        <w:spacing w:after="200" w:line="276" w:lineRule="auto"/>
        <w:rPr>
          <w:i/>
          <w:szCs w:val="32"/>
        </w:rPr>
      </w:pPr>
      <w:r>
        <w:rPr>
          <w:i/>
          <w:szCs w:val="32"/>
        </w:rPr>
        <w:br w:type="page"/>
      </w:r>
    </w:p>
    <w:p w:rsidR="00091D22" w:rsidRPr="000B6808" w:rsidRDefault="00091D22" w:rsidP="00091D22">
      <w:pPr>
        <w:jc w:val="right"/>
        <w:rPr>
          <w:i/>
          <w:szCs w:val="32"/>
          <w:lang w:val="ru-RU"/>
        </w:rPr>
      </w:pPr>
      <w:r>
        <w:rPr>
          <w:i/>
          <w:szCs w:val="32"/>
        </w:rPr>
        <w:lastRenderedPageBreak/>
        <w:t xml:space="preserve">Таблица </w:t>
      </w:r>
      <w:r>
        <w:rPr>
          <w:i/>
          <w:szCs w:val="32"/>
          <w:lang w:val="ru-RU"/>
        </w:rPr>
        <w:t>3</w:t>
      </w:r>
      <w:r>
        <w:rPr>
          <w:i/>
          <w:szCs w:val="32"/>
        </w:rPr>
        <w:t>.</w:t>
      </w:r>
      <w:r>
        <w:rPr>
          <w:i/>
          <w:szCs w:val="32"/>
          <w:lang w:val="ru-RU"/>
        </w:rPr>
        <w:t>3</w:t>
      </w:r>
    </w:p>
    <w:tbl>
      <w:tblPr>
        <w:tblStyle w:val="af6"/>
        <w:tblW w:w="0" w:type="auto"/>
        <w:jc w:val="center"/>
        <w:tblLook w:val="01E0"/>
      </w:tblPr>
      <w:tblGrid>
        <w:gridCol w:w="958"/>
        <w:gridCol w:w="7297"/>
        <w:gridCol w:w="1031"/>
      </w:tblGrid>
      <w:tr w:rsidR="00091D22" w:rsidRPr="000B6808" w:rsidTr="00F143DE">
        <w:trPr>
          <w:jc w:val="center"/>
        </w:trPr>
        <w:tc>
          <w:tcPr>
            <w:tcW w:w="958" w:type="dxa"/>
          </w:tcPr>
          <w:p w:rsidR="00091D22" w:rsidRPr="000B6808" w:rsidRDefault="00091D22" w:rsidP="00F143DE">
            <w:pPr>
              <w:jc w:val="center"/>
              <w:rPr>
                <w:i/>
              </w:rPr>
            </w:pPr>
            <w:r w:rsidRPr="000B6808">
              <w:rPr>
                <w:i/>
              </w:rPr>
              <w:t>№</w:t>
            </w:r>
          </w:p>
        </w:tc>
        <w:tc>
          <w:tcPr>
            <w:tcW w:w="0" w:type="auto"/>
          </w:tcPr>
          <w:p w:rsidR="00091D22" w:rsidRPr="000B6808" w:rsidRDefault="00091D22" w:rsidP="00F143DE">
            <w:pPr>
              <w:jc w:val="both"/>
              <w:rPr>
                <w:i/>
              </w:rPr>
            </w:pPr>
            <w:r w:rsidRPr="000B6808">
              <w:rPr>
                <w:i/>
              </w:rPr>
              <w:t>Название работы</w:t>
            </w:r>
          </w:p>
        </w:tc>
        <w:tc>
          <w:tcPr>
            <w:tcW w:w="0" w:type="auto"/>
          </w:tcPr>
          <w:p w:rsidR="00091D22" w:rsidRPr="000B6808" w:rsidRDefault="00091D22" w:rsidP="00F143DE">
            <w:pPr>
              <w:jc w:val="both"/>
              <w:rPr>
                <w:i/>
                <w:lang w:val="ru-RU"/>
              </w:rPr>
            </w:pPr>
            <w:r>
              <w:rPr>
                <w:i/>
              </w:rPr>
              <w:t>Длит</w:t>
            </w:r>
            <w:r>
              <w:rPr>
                <w:i/>
                <w:lang w:val="ru-RU"/>
              </w:rPr>
              <w:t>.</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Начало проекта</w:t>
            </w:r>
          </w:p>
        </w:tc>
        <w:tc>
          <w:tcPr>
            <w:tcW w:w="0" w:type="auto"/>
          </w:tcPr>
          <w:p w:rsidR="00091D22" w:rsidRPr="000B6808" w:rsidRDefault="00091D22" w:rsidP="00F143DE">
            <w:pPr>
              <w:jc w:val="center"/>
            </w:pPr>
            <w:r w:rsidRPr="000B6808">
              <w:t>–</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Выбор системы</w:t>
            </w:r>
          </w:p>
        </w:tc>
        <w:tc>
          <w:tcPr>
            <w:tcW w:w="0" w:type="auto"/>
          </w:tcPr>
          <w:p w:rsidR="00091D22" w:rsidRPr="000B6808" w:rsidRDefault="00091D22" w:rsidP="00F143DE">
            <w:pPr>
              <w:jc w:val="center"/>
            </w:pPr>
            <w:r w:rsidRPr="000B6808">
              <w:t>15</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Приобретение программного обеспечения</w:t>
            </w:r>
          </w:p>
        </w:tc>
        <w:tc>
          <w:tcPr>
            <w:tcW w:w="0" w:type="auto"/>
          </w:tcPr>
          <w:p w:rsidR="00091D22" w:rsidRPr="000B6808" w:rsidRDefault="00091D22" w:rsidP="00F143DE">
            <w:pPr>
              <w:jc w:val="center"/>
            </w:pPr>
            <w:r w:rsidRPr="000B6808">
              <w:t>7</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Составление проекта сети</w:t>
            </w:r>
          </w:p>
        </w:tc>
        <w:tc>
          <w:tcPr>
            <w:tcW w:w="0" w:type="auto"/>
          </w:tcPr>
          <w:p w:rsidR="00091D22" w:rsidRPr="000B6808" w:rsidRDefault="00091D22" w:rsidP="00F143DE">
            <w:pPr>
              <w:jc w:val="center"/>
            </w:pPr>
            <w:r w:rsidRPr="000B6808">
              <w:t>7</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rPr>
                <w:lang w:val="ru-RU"/>
              </w:rPr>
            </w:pPr>
            <w:r w:rsidRPr="000B6808">
              <w:rPr>
                <w:lang w:val="ru-RU"/>
              </w:rPr>
              <w:t>Приобретение компьютеров и сетевого оборудования</w:t>
            </w:r>
          </w:p>
        </w:tc>
        <w:tc>
          <w:tcPr>
            <w:tcW w:w="0" w:type="auto"/>
          </w:tcPr>
          <w:p w:rsidR="00091D22" w:rsidRPr="000B6808" w:rsidRDefault="00091D22" w:rsidP="00F143DE">
            <w:pPr>
              <w:jc w:val="center"/>
            </w:pPr>
            <w:r w:rsidRPr="000B6808">
              <w:t>15</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Обучение администратора и программиста</w:t>
            </w:r>
          </w:p>
        </w:tc>
        <w:tc>
          <w:tcPr>
            <w:tcW w:w="0" w:type="auto"/>
          </w:tcPr>
          <w:p w:rsidR="00091D22" w:rsidRPr="000B6808" w:rsidRDefault="00091D22" w:rsidP="00F143DE">
            <w:pPr>
              <w:jc w:val="center"/>
            </w:pPr>
            <w:r w:rsidRPr="000B6808">
              <w:t>30</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Монтаж локальной сети</w:t>
            </w:r>
          </w:p>
        </w:tc>
        <w:tc>
          <w:tcPr>
            <w:tcW w:w="0" w:type="auto"/>
          </w:tcPr>
          <w:p w:rsidR="00091D22" w:rsidRPr="000B6808" w:rsidRDefault="00091D22" w:rsidP="00F143DE">
            <w:pPr>
              <w:jc w:val="center"/>
            </w:pPr>
            <w:r w:rsidRPr="000B6808">
              <w:t>20</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Установка ПО на компьютеры</w:t>
            </w:r>
          </w:p>
        </w:tc>
        <w:tc>
          <w:tcPr>
            <w:tcW w:w="0" w:type="auto"/>
          </w:tcPr>
          <w:p w:rsidR="00091D22" w:rsidRPr="000B6808" w:rsidRDefault="00091D22" w:rsidP="00F143DE">
            <w:pPr>
              <w:jc w:val="center"/>
            </w:pPr>
            <w:r w:rsidRPr="000B6808">
              <w:t>5</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rPr>
                <w:lang w:val="ru-RU"/>
              </w:rPr>
            </w:pPr>
            <w:r w:rsidRPr="000B6808">
              <w:rPr>
                <w:lang w:val="ru-RU"/>
              </w:rPr>
              <w:t>Установка сетевого ПО, настройка сети</w:t>
            </w:r>
          </w:p>
        </w:tc>
        <w:tc>
          <w:tcPr>
            <w:tcW w:w="0" w:type="auto"/>
          </w:tcPr>
          <w:p w:rsidR="00091D22" w:rsidRPr="000B6808" w:rsidRDefault="00091D22" w:rsidP="00F143DE">
            <w:pPr>
              <w:jc w:val="center"/>
            </w:pPr>
            <w:r w:rsidRPr="000B6808">
              <w:t>25</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rPr>
                <w:lang w:val="ru-RU"/>
              </w:rPr>
            </w:pPr>
            <w:r w:rsidRPr="000B6808">
              <w:rPr>
                <w:lang w:val="ru-RU"/>
              </w:rPr>
              <w:t>Ввод начальных данных в информационную базу</w:t>
            </w:r>
          </w:p>
        </w:tc>
        <w:tc>
          <w:tcPr>
            <w:tcW w:w="0" w:type="auto"/>
          </w:tcPr>
          <w:p w:rsidR="00091D22" w:rsidRPr="000B6808" w:rsidRDefault="00091D22" w:rsidP="00F143DE">
            <w:pPr>
              <w:jc w:val="center"/>
            </w:pPr>
            <w:r w:rsidRPr="000B6808">
              <w:t>40</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Обучение персонала</w:t>
            </w:r>
          </w:p>
        </w:tc>
        <w:tc>
          <w:tcPr>
            <w:tcW w:w="0" w:type="auto"/>
          </w:tcPr>
          <w:p w:rsidR="00091D22" w:rsidRPr="000B6808" w:rsidRDefault="00091D22" w:rsidP="00F143DE">
            <w:pPr>
              <w:jc w:val="center"/>
            </w:pPr>
            <w:r w:rsidRPr="000B6808">
              <w:t>30</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Передача в эксплуатацию</w:t>
            </w:r>
          </w:p>
        </w:tc>
        <w:tc>
          <w:tcPr>
            <w:tcW w:w="0" w:type="auto"/>
          </w:tcPr>
          <w:p w:rsidR="00091D22" w:rsidRPr="000B6808" w:rsidRDefault="00091D22" w:rsidP="00F143DE">
            <w:pPr>
              <w:jc w:val="center"/>
            </w:pPr>
            <w:r w:rsidRPr="000B6808">
              <w:t>5</w:t>
            </w:r>
          </w:p>
        </w:tc>
      </w:tr>
      <w:tr w:rsidR="00091D22" w:rsidRPr="000B6808" w:rsidTr="00F143DE">
        <w:trPr>
          <w:jc w:val="center"/>
        </w:trPr>
        <w:tc>
          <w:tcPr>
            <w:tcW w:w="958" w:type="dxa"/>
          </w:tcPr>
          <w:p w:rsidR="00091D22" w:rsidRPr="000B6808" w:rsidRDefault="00091D22" w:rsidP="00F143DE">
            <w:pPr>
              <w:numPr>
                <w:ilvl w:val="0"/>
                <w:numId w:val="59"/>
              </w:numPr>
              <w:jc w:val="both"/>
            </w:pPr>
          </w:p>
        </w:tc>
        <w:tc>
          <w:tcPr>
            <w:tcW w:w="0" w:type="auto"/>
          </w:tcPr>
          <w:p w:rsidR="00091D22" w:rsidRPr="000B6808" w:rsidRDefault="00091D22" w:rsidP="00F143DE">
            <w:pPr>
              <w:jc w:val="both"/>
            </w:pPr>
            <w:r w:rsidRPr="000B6808">
              <w:t>Конец проекта</w:t>
            </w:r>
          </w:p>
        </w:tc>
        <w:tc>
          <w:tcPr>
            <w:tcW w:w="0" w:type="auto"/>
          </w:tcPr>
          <w:p w:rsidR="00091D22" w:rsidRPr="000B6808" w:rsidRDefault="00091D22" w:rsidP="00F143DE">
            <w:pPr>
              <w:jc w:val="center"/>
            </w:pPr>
            <w:r w:rsidRPr="000B6808">
              <w:t>–</w:t>
            </w:r>
          </w:p>
        </w:tc>
      </w:tr>
    </w:tbl>
    <w:p w:rsidR="00091D22" w:rsidRPr="000B6808" w:rsidRDefault="00091D22" w:rsidP="00091D22">
      <w:pPr>
        <w:jc w:val="both"/>
        <w:rPr>
          <w:szCs w:val="32"/>
        </w:rPr>
      </w:pPr>
    </w:p>
    <w:p w:rsidR="00091D22" w:rsidRPr="000B6808" w:rsidRDefault="00091D22" w:rsidP="00091D22">
      <w:pPr>
        <w:tabs>
          <w:tab w:val="left" w:pos="426"/>
        </w:tabs>
        <w:jc w:val="both"/>
        <w:rPr>
          <w:b/>
          <w:i/>
          <w:szCs w:val="32"/>
          <w:lang w:val="ru-RU"/>
        </w:rPr>
      </w:pPr>
      <w:r w:rsidRPr="000B6808">
        <w:rPr>
          <w:b/>
          <w:i/>
          <w:szCs w:val="32"/>
        </w:rPr>
        <w:tab/>
      </w:r>
      <w:r>
        <w:rPr>
          <w:b/>
          <w:i/>
          <w:szCs w:val="32"/>
          <w:lang w:val="ru-RU"/>
        </w:rPr>
        <w:t>Этап</w:t>
      </w:r>
      <w:r w:rsidRPr="000B6808">
        <w:rPr>
          <w:b/>
          <w:i/>
          <w:szCs w:val="32"/>
          <w:lang w:val="ru-RU"/>
        </w:rPr>
        <w:t xml:space="preserve"> 2. Определение взаимосвязей между работами</w:t>
      </w:r>
    </w:p>
    <w:p w:rsidR="00091D22" w:rsidRPr="000B6808" w:rsidRDefault="00091D22" w:rsidP="00091D22">
      <w:pPr>
        <w:tabs>
          <w:tab w:val="left" w:pos="426"/>
        </w:tabs>
        <w:jc w:val="both"/>
        <w:rPr>
          <w:szCs w:val="32"/>
          <w:lang w:val="ru-RU"/>
        </w:rPr>
      </w:pPr>
      <w:r w:rsidRPr="000B6808">
        <w:rPr>
          <w:szCs w:val="32"/>
          <w:lang w:val="ru-RU"/>
        </w:rPr>
        <w:tab/>
        <w:t>Д</w:t>
      </w:r>
      <w:r>
        <w:rPr>
          <w:szCs w:val="32"/>
          <w:lang w:val="ru-RU"/>
        </w:rPr>
        <w:t>ля каждой работы из табл.3.3</w:t>
      </w:r>
      <w:r w:rsidRPr="000B6808">
        <w:rPr>
          <w:szCs w:val="32"/>
          <w:lang w:val="ru-RU"/>
        </w:rPr>
        <w:t xml:space="preserve"> требуется установить номера тех работ, до окончания которых она не может быть нача</w:t>
      </w:r>
      <w:r>
        <w:rPr>
          <w:szCs w:val="32"/>
          <w:lang w:val="ru-RU"/>
        </w:rPr>
        <w:t>та. Результат заносится в табл.3.4</w:t>
      </w:r>
      <w:r w:rsidRPr="000B6808">
        <w:rPr>
          <w:szCs w:val="32"/>
          <w:lang w:val="ru-RU"/>
        </w:rPr>
        <w:t>.</w:t>
      </w:r>
    </w:p>
    <w:p w:rsidR="00091D22" w:rsidRPr="000B6808" w:rsidRDefault="00091D22" w:rsidP="00091D22">
      <w:pPr>
        <w:jc w:val="right"/>
        <w:rPr>
          <w:i/>
          <w:szCs w:val="32"/>
          <w:lang w:val="ru-RU"/>
        </w:rPr>
      </w:pPr>
      <w:r>
        <w:rPr>
          <w:i/>
          <w:szCs w:val="32"/>
        </w:rPr>
        <w:t xml:space="preserve">Таблица </w:t>
      </w:r>
      <w:r>
        <w:rPr>
          <w:i/>
          <w:szCs w:val="32"/>
          <w:lang w:val="ru-RU"/>
        </w:rPr>
        <w:t>3</w:t>
      </w:r>
      <w:r>
        <w:rPr>
          <w:i/>
          <w:szCs w:val="32"/>
        </w:rPr>
        <w:t>.</w:t>
      </w:r>
      <w:r>
        <w:rPr>
          <w:i/>
          <w:szCs w:val="32"/>
          <w:lang w:val="ru-RU"/>
        </w:rPr>
        <w:t>4</w:t>
      </w:r>
    </w:p>
    <w:tbl>
      <w:tblPr>
        <w:tblStyle w:val="af6"/>
        <w:tblW w:w="0" w:type="auto"/>
        <w:jc w:val="center"/>
        <w:tblLook w:val="01E0"/>
      </w:tblPr>
      <w:tblGrid>
        <w:gridCol w:w="675"/>
        <w:gridCol w:w="6725"/>
        <w:gridCol w:w="1233"/>
      </w:tblGrid>
      <w:tr w:rsidR="00091D22" w:rsidRPr="000B6808" w:rsidTr="00F143DE">
        <w:trPr>
          <w:jc w:val="center"/>
        </w:trPr>
        <w:tc>
          <w:tcPr>
            <w:tcW w:w="675" w:type="dxa"/>
          </w:tcPr>
          <w:p w:rsidR="00091D22" w:rsidRPr="000B6808" w:rsidRDefault="00091D22" w:rsidP="00F143DE">
            <w:pPr>
              <w:jc w:val="center"/>
              <w:rPr>
                <w:i/>
              </w:rPr>
            </w:pPr>
            <w:r w:rsidRPr="000B6808">
              <w:rPr>
                <w:i/>
              </w:rPr>
              <w:t>№</w:t>
            </w:r>
          </w:p>
        </w:tc>
        <w:tc>
          <w:tcPr>
            <w:tcW w:w="6725" w:type="dxa"/>
          </w:tcPr>
          <w:p w:rsidR="00091D22" w:rsidRPr="000B6808" w:rsidRDefault="00091D22" w:rsidP="00F143DE">
            <w:pPr>
              <w:jc w:val="both"/>
              <w:rPr>
                <w:i/>
              </w:rPr>
            </w:pPr>
            <w:r w:rsidRPr="000B6808">
              <w:rPr>
                <w:i/>
              </w:rPr>
              <w:t>Название работы</w:t>
            </w:r>
          </w:p>
        </w:tc>
        <w:tc>
          <w:tcPr>
            <w:tcW w:w="0" w:type="auto"/>
          </w:tcPr>
          <w:p w:rsidR="00091D22" w:rsidRPr="000B6808" w:rsidRDefault="00091D22" w:rsidP="00F143DE">
            <w:pPr>
              <w:jc w:val="both"/>
              <w:rPr>
                <w:i/>
                <w:lang w:val="ru-RU"/>
              </w:rPr>
            </w:pPr>
            <w:r w:rsidRPr="000B6808">
              <w:rPr>
                <w:i/>
              </w:rPr>
              <w:t>Предш</w:t>
            </w:r>
            <w:r>
              <w:rPr>
                <w:i/>
                <w:lang w:val="ru-RU"/>
              </w:rPr>
              <w:t>.</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Начало проекта</w:t>
            </w:r>
          </w:p>
        </w:tc>
        <w:tc>
          <w:tcPr>
            <w:tcW w:w="0" w:type="auto"/>
          </w:tcPr>
          <w:p w:rsidR="00091D22" w:rsidRPr="000B6808" w:rsidRDefault="00091D22" w:rsidP="00F143DE">
            <w:pPr>
              <w:jc w:val="center"/>
            </w:pPr>
            <w:r w:rsidRPr="000B6808">
              <w:t>–</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Выбор системы</w:t>
            </w:r>
          </w:p>
        </w:tc>
        <w:tc>
          <w:tcPr>
            <w:tcW w:w="0" w:type="auto"/>
          </w:tcPr>
          <w:p w:rsidR="00091D22" w:rsidRPr="000B6808" w:rsidRDefault="00091D22" w:rsidP="00F143DE">
            <w:pPr>
              <w:jc w:val="center"/>
            </w:pPr>
            <w:r w:rsidRPr="000B6808">
              <w:t>1</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Приобретение программного обеспечения</w:t>
            </w:r>
          </w:p>
        </w:tc>
        <w:tc>
          <w:tcPr>
            <w:tcW w:w="0" w:type="auto"/>
          </w:tcPr>
          <w:p w:rsidR="00091D22" w:rsidRPr="000B6808" w:rsidRDefault="00091D22" w:rsidP="00F143DE">
            <w:pPr>
              <w:jc w:val="center"/>
            </w:pPr>
            <w:r w:rsidRPr="000B6808">
              <w:t>2</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Составление проекта сети</w:t>
            </w:r>
          </w:p>
        </w:tc>
        <w:tc>
          <w:tcPr>
            <w:tcW w:w="0" w:type="auto"/>
          </w:tcPr>
          <w:p w:rsidR="00091D22" w:rsidRPr="000B6808" w:rsidRDefault="00091D22" w:rsidP="00F143DE">
            <w:pPr>
              <w:jc w:val="center"/>
            </w:pPr>
            <w:r w:rsidRPr="000B6808">
              <w:t>2</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rPr>
                <w:lang w:val="ru-RU"/>
              </w:rPr>
            </w:pPr>
            <w:r w:rsidRPr="000B6808">
              <w:rPr>
                <w:lang w:val="ru-RU"/>
              </w:rPr>
              <w:t>Приобретение компьютеров и сетевого оборудования</w:t>
            </w:r>
          </w:p>
        </w:tc>
        <w:tc>
          <w:tcPr>
            <w:tcW w:w="0" w:type="auto"/>
          </w:tcPr>
          <w:p w:rsidR="00091D22" w:rsidRPr="000B6808" w:rsidRDefault="00091D22" w:rsidP="00F143DE">
            <w:pPr>
              <w:jc w:val="center"/>
            </w:pPr>
            <w:r w:rsidRPr="000B6808">
              <w:t>2</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Обучение администратора и программиста</w:t>
            </w:r>
          </w:p>
        </w:tc>
        <w:tc>
          <w:tcPr>
            <w:tcW w:w="0" w:type="auto"/>
          </w:tcPr>
          <w:p w:rsidR="00091D22" w:rsidRPr="000B6808" w:rsidRDefault="00091D22" w:rsidP="00F143DE">
            <w:pPr>
              <w:jc w:val="center"/>
            </w:pPr>
            <w:r w:rsidRPr="000B6808">
              <w:t>4</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Монтаж локальной сети</w:t>
            </w:r>
          </w:p>
        </w:tc>
        <w:tc>
          <w:tcPr>
            <w:tcW w:w="0" w:type="auto"/>
          </w:tcPr>
          <w:p w:rsidR="00091D22" w:rsidRPr="000B6808" w:rsidRDefault="00091D22" w:rsidP="00F143DE">
            <w:pPr>
              <w:jc w:val="center"/>
            </w:pPr>
            <w:r w:rsidRPr="000B6808">
              <w:t>4; 5</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pPr>
            <w:r w:rsidRPr="000B6808">
              <w:t>Установка ПО на компьютеры</w:t>
            </w:r>
          </w:p>
        </w:tc>
        <w:tc>
          <w:tcPr>
            <w:tcW w:w="0" w:type="auto"/>
          </w:tcPr>
          <w:p w:rsidR="00091D22" w:rsidRPr="000B6808" w:rsidRDefault="00091D22" w:rsidP="00F143DE">
            <w:pPr>
              <w:jc w:val="center"/>
            </w:pPr>
            <w:r w:rsidRPr="000B6808">
              <w:t>3; 5</w:t>
            </w:r>
          </w:p>
        </w:tc>
      </w:tr>
      <w:tr w:rsidR="00091D22" w:rsidRPr="000B6808"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rPr>
                <w:lang w:val="ru-RU"/>
              </w:rPr>
            </w:pPr>
            <w:r w:rsidRPr="000B6808">
              <w:rPr>
                <w:lang w:val="ru-RU"/>
              </w:rPr>
              <w:t>Установка сетевого ПО, настройка сети</w:t>
            </w:r>
          </w:p>
        </w:tc>
        <w:tc>
          <w:tcPr>
            <w:tcW w:w="0" w:type="auto"/>
          </w:tcPr>
          <w:p w:rsidR="00091D22" w:rsidRPr="000B6808" w:rsidRDefault="00091D22" w:rsidP="00F143DE">
            <w:pPr>
              <w:jc w:val="center"/>
            </w:pPr>
            <w:r w:rsidRPr="000B6808">
              <w:t>6; 7; 8</w:t>
            </w:r>
          </w:p>
        </w:tc>
      </w:tr>
      <w:tr w:rsidR="00091D22" w:rsidRPr="003B4755" w:rsidTr="00F143DE">
        <w:trPr>
          <w:jc w:val="center"/>
        </w:trPr>
        <w:tc>
          <w:tcPr>
            <w:tcW w:w="675" w:type="dxa"/>
          </w:tcPr>
          <w:p w:rsidR="00091D22" w:rsidRPr="000B6808" w:rsidRDefault="00091D22" w:rsidP="00F143DE">
            <w:pPr>
              <w:numPr>
                <w:ilvl w:val="0"/>
                <w:numId w:val="60"/>
              </w:numPr>
              <w:jc w:val="both"/>
            </w:pPr>
          </w:p>
        </w:tc>
        <w:tc>
          <w:tcPr>
            <w:tcW w:w="6725" w:type="dxa"/>
          </w:tcPr>
          <w:p w:rsidR="00091D22" w:rsidRPr="000B6808" w:rsidRDefault="00091D22" w:rsidP="00F143DE">
            <w:pPr>
              <w:jc w:val="both"/>
              <w:rPr>
                <w:lang w:val="ru-RU"/>
              </w:rPr>
            </w:pPr>
            <w:r w:rsidRPr="000B6808">
              <w:rPr>
                <w:lang w:val="ru-RU"/>
              </w:rPr>
              <w:t>Ввод н</w:t>
            </w:r>
            <w:r>
              <w:rPr>
                <w:lang w:val="ru-RU"/>
              </w:rPr>
              <w:t>ачальных данных в инф.</w:t>
            </w:r>
            <w:r w:rsidRPr="000B6808">
              <w:rPr>
                <w:lang w:val="ru-RU"/>
              </w:rPr>
              <w:t xml:space="preserve"> базу</w:t>
            </w:r>
          </w:p>
        </w:tc>
        <w:tc>
          <w:tcPr>
            <w:tcW w:w="0" w:type="auto"/>
          </w:tcPr>
          <w:p w:rsidR="00091D22" w:rsidRPr="003B4755" w:rsidRDefault="00091D22" w:rsidP="00F143DE">
            <w:pPr>
              <w:jc w:val="center"/>
              <w:rPr>
                <w:lang w:val="ru-RU"/>
              </w:rPr>
            </w:pPr>
            <w:r w:rsidRPr="003B4755">
              <w:rPr>
                <w:lang w:val="ru-RU"/>
              </w:rPr>
              <w:t>9</w:t>
            </w:r>
          </w:p>
        </w:tc>
      </w:tr>
      <w:tr w:rsidR="00091D22" w:rsidRPr="003B4755" w:rsidTr="00F143DE">
        <w:trPr>
          <w:jc w:val="center"/>
        </w:trPr>
        <w:tc>
          <w:tcPr>
            <w:tcW w:w="675" w:type="dxa"/>
          </w:tcPr>
          <w:p w:rsidR="00091D22" w:rsidRPr="003B4755" w:rsidRDefault="00091D22" w:rsidP="00F143DE">
            <w:pPr>
              <w:numPr>
                <w:ilvl w:val="0"/>
                <w:numId w:val="60"/>
              </w:numPr>
              <w:jc w:val="both"/>
              <w:rPr>
                <w:lang w:val="ru-RU"/>
              </w:rPr>
            </w:pPr>
          </w:p>
        </w:tc>
        <w:tc>
          <w:tcPr>
            <w:tcW w:w="6725" w:type="dxa"/>
          </w:tcPr>
          <w:p w:rsidR="00091D22" w:rsidRPr="003B4755" w:rsidRDefault="00091D22" w:rsidP="00F143DE">
            <w:pPr>
              <w:jc w:val="both"/>
              <w:rPr>
                <w:lang w:val="ru-RU"/>
              </w:rPr>
            </w:pPr>
            <w:r w:rsidRPr="003B4755">
              <w:rPr>
                <w:lang w:val="ru-RU"/>
              </w:rPr>
              <w:t>Обучение персонала</w:t>
            </w:r>
          </w:p>
        </w:tc>
        <w:tc>
          <w:tcPr>
            <w:tcW w:w="0" w:type="auto"/>
          </w:tcPr>
          <w:p w:rsidR="00091D22" w:rsidRPr="003B4755" w:rsidRDefault="00091D22" w:rsidP="00F143DE">
            <w:pPr>
              <w:jc w:val="center"/>
              <w:rPr>
                <w:lang w:val="ru-RU"/>
              </w:rPr>
            </w:pPr>
            <w:r w:rsidRPr="003B4755">
              <w:rPr>
                <w:lang w:val="ru-RU"/>
              </w:rPr>
              <w:t>9</w:t>
            </w:r>
          </w:p>
        </w:tc>
      </w:tr>
      <w:tr w:rsidR="00091D22" w:rsidRPr="003B4755" w:rsidTr="00F143DE">
        <w:trPr>
          <w:jc w:val="center"/>
        </w:trPr>
        <w:tc>
          <w:tcPr>
            <w:tcW w:w="675" w:type="dxa"/>
          </w:tcPr>
          <w:p w:rsidR="00091D22" w:rsidRPr="003B4755" w:rsidRDefault="00091D22" w:rsidP="00F143DE">
            <w:pPr>
              <w:numPr>
                <w:ilvl w:val="0"/>
                <w:numId w:val="60"/>
              </w:numPr>
              <w:jc w:val="both"/>
              <w:rPr>
                <w:lang w:val="ru-RU"/>
              </w:rPr>
            </w:pPr>
          </w:p>
        </w:tc>
        <w:tc>
          <w:tcPr>
            <w:tcW w:w="6725" w:type="dxa"/>
          </w:tcPr>
          <w:p w:rsidR="00091D22" w:rsidRPr="003B4755" w:rsidRDefault="00091D22" w:rsidP="00F143DE">
            <w:pPr>
              <w:jc w:val="both"/>
              <w:rPr>
                <w:lang w:val="ru-RU"/>
              </w:rPr>
            </w:pPr>
            <w:r w:rsidRPr="003B4755">
              <w:rPr>
                <w:lang w:val="ru-RU"/>
              </w:rPr>
              <w:t>Передача в эксплуатацию</w:t>
            </w:r>
          </w:p>
        </w:tc>
        <w:tc>
          <w:tcPr>
            <w:tcW w:w="0" w:type="auto"/>
          </w:tcPr>
          <w:p w:rsidR="00091D22" w:rsidRPr="003B4755" w:rsidRDefault="00091D22" w:rsidP="00F143DE">
            <w:pPr>
              <w:jc w:val="center"/>
              <w:rPr>
                <w:lang w:val="ru-RU"/>
              </w:rPr>
            </w:pPr>
            <w:r w:rsidRPr="003B4755">
              <w:rPr>
                <w:lang w:val="ru-RU"/>
              </w:rPr>
              <w:t>10; 11</w:t>
            </w:r>
          </w:p>
        </w:tc>
      </w:tr>
      <w:tr w:rsidR="00091D22" w:rsidRPr="003B4755" w:rsidTr="00F143DE">
        <w:trPr>
          <w:jc w:val="center"/>
        </w:trPr>
        <w:tc>
          <w:tcPr>
            <w:tcW w:w="675" w:type="dxa"/>
          </w:tcPr>
          <w:p w:rsidR="00091D22" w:rsidRPr="003B4755" w:rsidRDefault="00091D22" w:rsidP="00F143DE">
            <w:pPr>
              <w:numPr>
                <w:ilvl w:val="0"/>
                <w:numId w:val="60"/>
              </w:numPr>
              <w:jc w:val="both"/>
              <w:rPr>
                <w:lang w:val="ru-RU"/>
              </w:rPr>
            </w:pPr>
          </w:p>
        </w:tc>
        <w:tc>
          <w:tcPr>
            <w:tcW w:w="6725" w:type="dxa"/>
          </w:tcPr>
          <w:p w:rsidR="00091D22" w:rsidRPr="003B4755" w:rsidRDefault="00091D22" w:rsidP="00F143DE">
            <w:pPr>
              <w:jc w:val="both"/>
              <w:rPr>
                <w:lang w:val="ru-RU"/>
              </w:rPr>
            </w:pPr>
            <w:r w:rsidRPr="003B4755">
              <w:rPr>
                <w:lang w:val="ru-RU"/>
              </w:rPr>
              <w:t>Конец проекта</w:t>
            </w:r>
          </w:p>
        </w:tc>
        <w:tc>
          <w:tcPr>
            <w:tcW w:w="0" w:type="auto"/>
          </w:tcPr>
          <w:p w:rsidR="00091D22" w:rsidRPr="003B4755" w:rsidRDefault="00091D22" w:rsidP="00F143DE">
            <w:pPr>
              <w:jc w:val="center"/>
              <w:rPr>
                <w:lang w:val="ru-RU"/>
              </w:rPr>
            </w:pPr>
            <w:r w:rsidRPr="003B4755">
              <w:rPr>
                <w:lang w:val="ru-RU"/>
              </w:rPr>
              <w:t>–</w:t>
            </w:r>
          </w:p>
        </w:tc>
      </w:tr>
    </w:tbl>
    <w:p w:rsidR="00091D22" w:rsidRPr="003B4755" w:rsidRDefault="00091D22" w:rsidP="00091D22">
      <w:pPr>
        <w:jc w:val="both"/>
        <w:rPr>
          <w:szCs w:val="32"/>
          <w:lang w:val="ru-RU"/>
        </w:rPr>
      </w:pPr>
    </w:p>
    <w:p w:rsidR="00091D22" w:rsidRPr="000B6808" w:rsidRDefault="00091D22" w:rsidP="00091D22">
      <w:pPr>
        <w:tabs>
          <w:tab w:val="left" w:pos="426"/>
        </w:tabs>
        <w:jc w:val="both"/>
        <w:rPr>
          <w:b/>
          <w:i/>
          <w:szCs w:val="32"/>
          <w:lang w:val="ru-RU"/>
        </w:rPr>
      </w:pPr>
      <w:r w:rsidRPr="003B4755">
        <w:rPr>
          <w:b/>
          <w:i/>
          <w:szCs w:val="32"/>
          <w:lang w:val="ru-RU"/>
        </w:rPr>
        <w:tab/>
      </w:r>
      <w:r w:rsidRPr="000B6808">
        <w:rPr>
          <w:b/>
          <w:i/>
          <w:szCs w:val="32"/>
          <w:lang w:val="ru-RU"/>
        </w:rPr>
        <w:t>Этап 3. Составление сетевого графика работ</w:t>
      </w:r>
    </w:p>
    <w:p w:rsidR="00091D22" w:rsidRPr="00A05A72" w:rsidRDefault="00091D22" w:rsidP="00091D22">
      <w:pPr>
        <w:tabs>
          <w:tab w:val="left" w:pos="426"/>
        </w:tabs>
        <w:jc w:val="both"/>
        <w:rPr>
          <w:szCs w:val="32"/>
          <w:lang w:val="ru-RU"/>
        </w:rPr>
      </w:pPr>
      <w:r>
        <w:rPr>
          <w:szCs w:val="32"/>
          <w:lang w:val="ru-RU"/>
        </w:rPr>
        <w:tab/>
        <w:t>Каждая из работ табл.3.4</w:t>
      </w:r>
      <w:r w:rsidRPr="000B6808">
        <w:rPr>
          <w:szCs w:val="32"/>
          <w:lang w:val="ru-RU"/>
        </w:rPr>
        <w:t xml:space="preserve"> на сетевом графике обозначается кружком, в который заносится её номер. Кружки соединяются стрелками. Стрелка соответствует одному из чисел столбца </w:t>
      </w:r>
      <w:r w:rsidRPr="000B6808">
        <w:rPr>
          <w:i/>
          <w:szCs w:val="32"/>
          <w:lang w:val="ru-RU"/>
        </w:rPr>
        <w:t>Предшественники</w:t>
      </w:r>
      <w:r>
        <w:rPr>
          <w:i/>
          <w:szCs w:val="32"/>
          <w:lang w:val="ru-RU"/>
        </w:rPr>
        <w:t xml:space="preserve"> (Предш.)</w:t>
      </w:r>
      <w:r w:rsidRPr="000B6808">
        <w:rPr>
          <w:szCs w:val="32"/>
          <w:lang w:val="ru-RU"/>
        </w:rPr>
        <w:t xml:space="preserve"> и соединяет работу-предшественник с работой-последователем. </w:t>
      </w:r>
      <w:r>
        <w:rPr>
          <w:szCs w:val="32"/>
          <w:lang w:val="ru-RU"/>
        </w:rPr>
        <w:t>Результат изображён на рис.3.13</w:t>
      </w:r>
      <w:r w:rsidRPr="00A05A72">
        <w:rPr>
          <w:szCs w:val="32"/>
          <w:lang w:val="ru-RU"/>
        </w:rPr>
        <w:t>.</w:t>
      </w:r>
    </w:p>
    <w:p w:rsidR="00091D22" w:rsidRPr="00A05A72" w:rsidRDefault="00B04BF1" w:rsidP="00091D22">
      <w:pPr>
        <w:jc w:val="both"/>
        <w:rPr>
          <w:szCs w:val="32"/>
          <w:lang w:val="ru-RU"/>
        </w:rPr>
      </w:pPr>
      <w:r w:rsidRPr="00B04BF1">
        <w:rPr>
          <w:szCs w:val="32"/>
        </w:rPr>
      </w:r>
      <w:r w:rsidRPr="00B04BF1">
        <w:rPr>
          <w:szCs w:val="32"/>
        </w:rPr>
        <w:pict>
          <v:group id="_x0000_s1275" editas="canvas" style="width:459pt;height:171pt;mso-position-horizontal-relative:char;mso-position-vertical-relative:line" coordorigin="2271,694" coordsize="7200,2648">
            <o:lock v:ext="edit" aspectratio="t"/>
            <v:shape id="_x0000_s1276" type="#_x0000_t75" style="position:absolute;left:2271;top:694;width:7200;height:2648" o:preferrelative="f">
              <v:fill o:detectmouseclick="t"/>
              <v:path o:extrusionok="t" o:connecttype="none"/>
              <o:lock v:ext="edit" text="t"/>
            </v:shape>
            <v:oval id="_x0000_s1277" style="position:absolute;left:2412;top:1810;width:424;height:418">
              <v:textbox style="mso-next-textbox:#_x0000_s1277" inset=",1mm">
                <w:txbxContent>
                  <w:p w:rsidR="00091D22" w:rsidRDefault="00091D22" w:rsidP="00091D22">
                    <w:pPr>
                      <w:jc w:val="center"/>
                    </w:pPr>
                    <w:r>
                      <w:t>1</w:t>
                    </w:r>
                  </w:p>
                </w:txbxContent>
              </v:textbox>
            </v:oval>
            <v:oval id="_x0000_s1278" style="position:absolute;left:3259;top:1810;width:424;height:418">
              <v:textbox style="mso-next-textbox:#_x0000_s1278" inset=",1mm">
                <w:txbxContent>
                  <w:p w:rsidR="00091D22" w:rsidRDefault="00091D22" w:rsidP="00091D22">
                    <w:pPr>
                      <w:jc w:val="center"/>
                    </w:pPr>
                    <w:r>
                      <w:t>2</w:t>
                    </w:r>
                  </w:p>
                </w:txbxContent>
              </v:textbox>
            </v:oval>
            <v:oval id="_x0000_s1279" style="position:absolute;left:4106;top:833;width:424;height:418">
              <v:textbox style="mso-next-textbox:#_x0000_s1279" inset=",1mm">
                <w:txbxContent>
                  <w:p w:rsidR="00091D22" w:rsidRDefault="00091D22" w:rsidP="00091D22">
                    <w:pPr>
                      <w:jc w:val="center"/>
                    </w:pPr>
                    <w:r>
                      <w:t>3</w:t>
                    </w:r>
                  </w:p>
                </w:txbxContent>
              </v:textbox>
            </v:oval>
            <v:oval id="_x0000_s1280" style="position:absolute;left:4106;top:1810;width:424;height:418">
              <v:textbox style="mso-next-textbox:#_x0000_s1280" inset=",1mm">
                <w:txbxContent>
                  <w:p w:rsidR="00091D22" w:rsidRDefault="00091D22" w:rsidP="00091D22">
                    <w:pPr>
                      <w:jc w:val="center"/>
                    </w:pPr>
                    <w:r>
                      <w:t>4</w:t>
                    </w:r>
                  </w:p>
                </w:txbxContent>
              </v:textbox>
            </v:oval>
            <v:oval id="_x0000_s1281" style="position:absolute;left:4106;top:2785;width:424;height:417">
              <v:textbox style="mso-next-textbox:#_x0000_s1281" inset=",1mm">
                <w:txbxContent>
                  <w:p w:rsidR="00091D22" w:rsidRDefault="00091D22" w:rsidP="00091D22">
                    <w:pPr>
                      <w:jc w:val="center"/>
                    </w:pPr>
                    <w:r>
                      <w:t>5</w:t>
                    </w:r>
                  </w:p>
                </w:txbxContent>
              </v:textbox>
            </v:oval>
            <v:oval id="_x0000_s1282" style="position:absolute;left:5236;top:833;width:423;height:418">
              <v:textbox style="mso-next-textbox:#_x0000_s1282" inset=",1mm">
                <w:txbxContent>
                  <w:p w:rsidR="00091D22" w:rsidRDefault="00091D22" w:rsidP="00091D22">
                    <w:pPr>
                      <w:jc w:val="center"/>
                    </w:pPr>
                    <w:r>
                      <w:t>8</w:t>
                    </w:r>
                  </w:p>
                </w:txbxContent>
              </v:textbox>
            </v:oval>
            <v:oval id="_x0000_s1283" style="position:absolute;left:5236;top:1810;width:423;height:418">
              <v:textbox style="mso-next-textbox:#_x0000_s1283" inset=",1mm">
                <w:txbxContent>
                  <w:p w:rsidR="00091D22" w:rsidRDefault="00091D22" w:rsidP="00091D22">
                    <w:pPr>
                      <w:jc w:val="center"/>
                    </w:pPr>
                    <w:r>
                      <w:t>6</w:t>
                    </w:r>
                  </w:p>
                </w:txbxContent>
              </v:textbox>
            </v:oval>
            <v:oval id="_x0000_s1284" style="position:absolute;left:5236;top:2785;width:423;height:417">
              <v:textbox style="mso-next-textbox:#_x0000_s1284" inset=",1mm">
                <w:txbxContent>
                  <w:p w:rsidR="00091D22" w:rsidRDefault="00091D22" w:rsidP="00091D22">
                    <w:pPr>
                      <w:jc w:val="center"/>
                    </w:pPr>
                    <w:r>
                      <w:t>7</w:t>
                    </w:r>
                  </w:p>
                </w:txbxContent>
              </v:textbox>
            </v:oval>
            <v:oval id="_x0000_s1285" style="position:absolute;left:6224;top:1810;width:423;height:418">
              <v:textbox style="mso-next-textbox:#_x0000_s1285" inset=",1mm">
                <w:txbxContent>
                  <w:p w:rsidR="00091D22" w:rsidRDefault="00091D22" w:rsidP="00091D22">
                    <w:pPr>
                      <w:jc w:val="center"/>
                    </w:pPr>
                    <w:r>
                      <w:t>9</w:t>
                    </w:r>
                  </w:p>
                </w:txbxContent>
              </v:textbox>
            </v:oval>
            <v:oval id="_x0000_s1286" style="position:absolute;left:7071;top:833;width:423;height:418">
              <v:textbox style="mso-next-textbox:#_x0000_s1286" inset=".5mm,1mm,.5mm">
                <w:txbxContent>
                  <w:p w:rsidR="00091D22" w:rsidRDefault="00091D22" w:rsidP="00091D22">
                    <w:pPr>
                      <w:jc w:val="center"/>
                    </w:pPr>
                    <w:r>
                      <w:t>10</w:t>
                    </w:r>
                  </w:p>
                </w:txbxContent>
              </v:textbox>
            </v:oval>
            <v:oval id="_x0000_s1287" style="position:absolute;left:7071;top:2785;width:423;height:417">
              <v:textbox style="mso-next-textbox:#_x0000_s1287" inset=".5mm,1mm,.5mm">
                <w:txbxContent>
                  <w:p w:rsidR="00091D22" w:rsidRDefault="00091D22" w:rsidP="00091D22">
                    <w:pPr>
                      <w:jc w:val="center"/>
                    </w:pPr>
                    <w:r>
                      <w:t>11</w:t>
                    </w:r>
                  </w:p>
                </w:txbxContent>
              </v:textbox>
            </v:oval>
            <v:oval id="_x0000_s1288" style="position:absolute;left:7918;top:1809;width:423;height:417">
              <v:textbox style="mso-next-textbox:#_x0000_s1288" inset=".5mm,1mm,.5mm">
                <w:txbxContent>
                  <w:p w:rsidR="00091D22" w:rsidRDefault="00091D22" w:rsidP="00091D22">
                    <w:pPr>
                      <w:jc w:val="center"/>
                    </w:pPr>
                    <w:r>
                      <w:t>12</w:t>
                    </w:r>
                  </w:p>
                </w:txbxContent>
              </v:textbox>
            </v:oval>
            <v:oval id="_x0000_s1289" style="position:absolute;left:8906;top:1809;width:423;height:418">
              <v:textbox style="mso-next-textbox:#_x0000_s1289" inset=".5mm,1mm,.5mm">
                <w:txbxContent>
                  <w:p w:rsidR="00091D22" w:rsidRDefault="00091D22" w:rsidP="00091D22">
                    <w:pPr>
                      <w:jc w:val="center"/>
                    </w:pPr>
                    <w:r>
                      <w:t>13</w:t>
                    </w:r>
                  </w:p>
                </w:txbxContent>
              </v:textbox>
            </v:oval>
            <v:shape id="_x0000_s1290" type="#_x0000_t32" style="position:absolute;left:2836;top:2019;width:423;height:1" o:connectortype="straight">
              <v:stroke endarrow="block"/>
            </v:shape>
            <v:shape id="_x0000_s1291" type="#_x0000_t32" style="position:absolute;left:3621;top:1190;width:547;height:681;flip:y" o:connectortype="straight">
              <v:stroke endarrow="block"/>
            </v:shape>
            <v:shape id="_x0000_s1292" type="#_x0000_t32" style="position:absolute;left:3683;top:2019;width:423;height:1" o:connectortype="straight">
              <v:stroke endarrow="block"/>
            </v:shape>
            <v:shape id="_x0000_s1293" type="#_x0000_t32" style="position:absolute;left:3621;top:2167;width:547;height:679" o:connectortype="straight">
              <v:stroke endarrow="block"/>
            </v:shape>
            <v:shape id="_x0000_s1294" type="#_x0000_t32" style="position:absolute;left:4530;top:1042;width:706;height:1" o:connectortype="straight">
              <v:stroke endarrow="block"/>
            </v:shape>
            <v:shape id="_x0000_s1295" type="#_x0000_t32" style="position:absolute;left:4530;top:2019;width:706;height:1" o:connectortype="straight">
              <v:stroke endarrow="block"/>
            </v:shape>
            <v:shape id="_x0000_s1296" type="#_x0000_t32" style="position:absolute;left:4530;top:2994;width:706;height:1" o:connectortype="straight">
              <v:stroke endarrow="block"/>
            </v:shape>
            <v:shape id="_x0000_s1297" type="#_x0000_t32" style="position:absolute;left:4468;top:1190;width:830;height:1656;flip:y" o:connectortype="straight">
              <v:stroke endarrow="block"/>
            </v:shape>
            <v:shape id="_x0000_s1298" type="#_x0000_t32" style="position:absolute;left:4468;top:2167;width:830;height:679" o:connectortype="straight">
              <v:stroke endarrow="block"/>
            </v:shape>
            <v:shape id="_x0000_s1299" type="#_x0000_t32" style="position:absolute;left:5597;top:1190;width:689;height:681" o:connectortype="straight">
              <v:stroke endarrow="block"/>
            </v:shape>
            <v:shape id="_x0000_s1300" type="#_x0000_t32" style="position:absolute;left:5659;top:2019;width:565;height:1" o:connectortype="straight">
              <v:stroke endarrow="block"/>
            </v:shape>
            <v:shape id="_x0000_s1301" type="#_x0000_t32" style="position:absolute;left:5597;top:2167;width:689;height:679;flip:y" o:connectortype="straight">
              <v:stroke endarrow="block"/>
            </v:shape>
            <v:shape id="_x0000_s1302" type="#_x0000_t32" style="position:absolute;left:6585;top:1190;width:548;height:681;flip:y" o:connectortype="straight">
              <v:stroke endarrow="block"/>
            </v:shape>
            <v:shape id="_x0000_s1303" type="#_x0000_t32" style="position:absolute;left:6585;top:2167;width:548;height:679" o:connectortype="straight">
              <v:stroke endarrow="block"/>
            </v:shape>
            <v:shape id="_x0000_s1304" type="#_x0000_t32" style="position:absolute;left:7432;top:2165;width:548;height:681;flip:y" o:connectortype="straight">
              <v:stroke endarrow="block"/>
            </v:shape>
            <v:shape id="_x0000_s1305" type="#_x0000_t32" style="position:absolute;left:7432;top:1190;width:548;height:680" o:connectortype="straight">
              <v:stroke endarrow="block"/>
            </v:shape>
            <v:shape id="_x0000_s1306" type="#_x0000_t32" style="position:absolute;left:8341;top:2018;width:565;height:1" o:connectortype="straight">
              <v:stroke endarrow="block"/>
            </v:shape>
            <w10:wrap type="none"/>
            <w10:anchorlock/>
          </v:group>
        </w:pict>
      </w:r>
    </w:p>
    <w:p w:rsidR="00091D22" w:rsidRPr="000B6808" w:rsidRDefault="00091D22" w:rsidP="00091D22">
      <w:pPr>
        <w:jc w:val="center"/>
        <w:rPr>
          <w:i/>
          <w:szCs w:val="32"/>
          <w:lang w:val="ru-RU"/>
        </w:rPr>
      </w:pPr>
      <w:r>
        <w:rPr>
          <w:i/>
          <w:szCs w:val="32"/>
          <w:lang w:val="ru-RU"/>
        </w:rPr>
        <w:t>Рис.3.13</w:t>
      </w:r>
      <w:r w:rsidRPr="000B6808">
        <w:rPr>
          <w:i/>
          <w:szCs w:val="32"/>
          <w:lang w:val="ru-RU"/>
        </w:rPr>
        <w:t>. Сетевой график прое</w:t>
      </w:r>
      <w:r>
        <w:rPr>
          <w:i/>
          <w:szCs w:val="32"/>
          <w:lang w:val="ru-RU"/>
        </w:rPr>
        <w:t>кта внедрения бух.</w:t>
      </w:r>
      <w:r w:rsidRPr="000B6808">
        <w:rPr>
          <w:i/>
          <w:szCs w:val="32"/>
          <w:lang w:val="ru-RU"/>
        </w:rPr>
        <w:t xml:space="preserve"> системы</w:t>
      </w:r>
    </w:p>
    <w:p w:rsidR="00091D22" w:rsidRPr="000B6808" w:rsidRDefault="00091D22" w:rsidP="00091D22">
      <w:pPr>
        <w:jc w:val="both"/>
        <w:rPr>
          <w:szCs w:val="32"/>
          <w:lang w:val="ru-RU"/>
        </w:rPr>
      </w:pPr>
    </w:p>
    <w:p w:rsidR="00091D22" w:rsidRPr="000B6808" w:rsidRDefault="00091D22" w:rsidP="00091D22">
      <w:pPr>
        <w:tabs>
          <w:tab w:val="left" w:pos="426"/>
        </w:tabs>
        <w:jc w:val="both"/>
        <w:rPr>
          <w:b/>
          <w:i/>
          <w:szCs w:val="32"/>
          <w:lang w:val="ru-RU"/>
        </w:rPr>
      </w:pPr>
      <w:r w:rsidRPr="000B6808">
        <w:rPr>
          <w:b/>
          <w:i/>
          <w:szCs w:val="32"/>
          <w:lang w:val="ru-RU"/>
        </w:rPr>
        <w:tab/>
        <w:t>Этап 4. Вычисление раннего времени начала работ</w:t>
      </w:r>
    </w:p>
    <w:p w:rsidR="00091D22" w:rsidRPr="00A05A72" w:rsidRDefault="00091D22" w:rsidP="00091D22">
      <w:pPr>
        <w:tabs>
          <w:tab w:val="left" w:pos="426"/>
        </w:tabs>
        <w:jc w:val="both"/>
        <w:rPr>
          <w:szCs w:val="32"/>
          <w:lang w:val="ru-RU"/>
        </w:rPr>
      </w:pPr>
      <w:r w:rsidRPr="000B6808">
        <w:rPr>
          <w:szCs w:val="32"/>
          <w:lang w:val="ru-RU"/>
        </w:rPr>
        <w:tab/>
        <w:t>В соответствии</w:t>
      </w:r>
      <w:r>
        <w:rPr>
          <w:szCs w:val="32"/>
          <w:lang w:val="ru-RU"/>
        </w:rPr>
        <w:t xml:space="preserve"> со схемой, приведённой на рис.3.7</w:t>
      </w:r>
      <w:r w:rsidRPr="000B6808">
        <w:rPr>
          <w:szCs w:val="32"/>
          <w:lang w:val="ru-RU"/>
        </w:rPr>
        <w:t xml:space="preserve"> вычисляем раннее время начала работ с у</w:t>
      </w:r>
      <w:r>
        <w:rPr>
          <w:szCs w:val="32"/>
          <w:lang w:val="ru-RU"/>
        </w:rPr>
        <w:t>чётом их длительностей из табл.3.3</w:t>
      </w:r>
      <w:r w:rsidRPr="000B6808">
        <w:rPr>
          <w:szCs w:val="32"/>
          <w:lang w:val="ru-RU"/>
        </w:rPr>
        <w:t xml:space="preserve"> и связей, зада</w:t>
      </w:r>
      <w:r>
        <w:rPr>
          <w:szCs w:val="32"/>
          <w:lang w:val="ru-RU"/>
        </w:rPr>
        <w:t>ваемых сетевым графиком на рис.3.13</w:t>
      </w:r>
      <w:r w:rsidRPr="000B6808">
        <w:rPr>
          <w:szCs w:val="32"/>
          <w:lang w:val="ru-RU"/>
        </w:rPr>
        <w:t>. Вычисления начинаются с первой и заканчиваются последней работой проекта. Последовательнос</w:t>
      </w:r>
      <w:r>
        <w:rPr>
          <w:szCs w:val="32"/>
          <w:lang w:val="ru-RU"/>
        </w:rPr>
        <w:t>ть вычислений приведена в табл.3.5</w:t>
      </w:r>
      <w:r w:rsidRPr="000B6808">
        <w:rPr>
          <w:szCs w:val="32"/>
          <w:lang w:val="ru-RU"/>
        </w:rPr>
        <w:t xml:space="preserve">. </w:t>
      </w:r>
      <w:r w:rsidRPr="00A05A72">
        <w:rPr>
          <w:szCs w:val="32"/>
          <w:lang w:val="ru-RU"/>
        </w:rPr>
        <w:t>Результат показывает, что длительность проекта равна 122 дня.</w:t>
      </w:r>
    </w:p>
    <w:p w:rsidR="00091D22" w:rsidRPr="00A05A72" w:rsidRDefault="00091D22" w:rsidP="00091D22">
      <w:pPr>
        <w:jc w:val="right"/>
        <w:rPr>
          <w:i/>
          <w:szCs w:val="32"/>
          <w:lang w:val="ru-RU"/>
        </w:rPr>
      </w:pPr>
      <w:r>
        <w:rPr>
          <w:i/>
          <w:szCs w:val="32"/>
        </w:rPr>
        <w:t xml:space="preserve">Таблица </w:t>
      </w:r>
      <w:r>
        <w:rPr>
          <w:i/>
          <w:szCs w:val="32"/>
          <w:lang w:val="ru-RU"/>
        </w:rPr>
        <w:t>3</w:t>
      </w:r>
      <w:r>
        <w:rPr>
          <w:i/>
          <w:szCs w:val="32"/>
        </w:rPr>
        <w:t>.</w:t>
      </w:r>
      <w:r>
        <w:rPr>
          <w:i/>
          <w:szCs w:val="32"/>
          <w:lang w:val="ru-RU"/>
        </w:rPr>
        <w:t>5</w:t>
      </w:r>
    </w:p>
    <w:tbl>
      <w:tblPr>
        <w:tblStyle w:val="af6"/>
        <w:tblW w:w="0" w:type="auto"/>
        <w:tblLook w:val="01E0"/>
      </w:tblPr>
      <w:tblGrid>
        <w:gridCol w:w="1284"/>
        <w:gridCol w:w="518"/>
        <w:gridCol w:w="1921"/>
        <w:gridCol w:w="1816"/>
        <w:gridCol w:w="1826"/>
        <w:gridCol w:w="1921"/>
      </w:tblGrid>
      <w:tr w:rsidR="00091D22" w:rsidRPr="000B6808" w:rsidTr="00F143DE">
        <w:tc>
          <w:tcPr>
            <w:tcW w:w="0" w:type="auto"/>
            <w:vMerge w:val="restart"/>
            <w:vAlign w:val="center"/>
          </w:tcPr>
          <w:p w:rsidR="00091D22" w:rsidRPr="000B6808" w:rsidRDefault="00091D22" w:rsidP="00F143DE">
            <w:pPr>
              <w:jc w:val="center"/>
              <w:rPr>
                <w:i/>
              </w:rPr>
            </w:pPr>
            <w:r w:rsidRPr="000B6808">
              <w:rPr>
                <w:i/>
              </w:rPr>
              <w:t>Работа</w:t>
            </w:r>
          </w:p>
        </w:tc>
        <w:tc>
          <w:tcPr>
            <w:tcW w:w="0" w:type="auto"/>
            <w:gridSpan w:val="3"/>
          </w:tcPr>
          <w:p w:rsidR="00091D22" w:rsidRPr="000B6808" w:rsidRDefault="00091D22" w:rsidP="00F143DE">
            <w:pPr>
              <w:jc w:val="center"/>
              <w:rPr>
                <w:i/>
              </w:rPr>
            </w:pPr>
            <w:r w:rsidRPr="000B6808">
              <w:rPr>
                <w:i/>
              </w:rPr>
              <w:t>Предшественники</w:t>
            </w:r>
          </w:p>
        </w:tc>
        <w:tc>
          <w:tcPr>
            <w:tcW w:w="0" w:type="auto"/>
            <w:vMerge w:val="restart"/>
            <w:vAlign w:val="center"/>
          </w:tcPr>
          <w:p w:rsidR="00091D22" w:rsidRPr="000B6808" w:rsidRDefault="00091D22" w:rsidP="00F143DE">
            <w:pPr>
              <w:jc w:val="center"/>
              <w:rPr>
                <w:i/>
              </w:rPr>
            </w:pPr>
            <w:r w:rsidRPr="000B6808">
              <w:rPr>
                <w:i/>
              </w:rPr>
              <w:t>Вычисление</w:t>
            </w:r>
          </w:p>
        </w:tc>
        <w:tc>
          <w:tcPr>
            <w:tcW w:w="0" w:type="auto"/>
            <w:vMerge w:val="restart"/>
            <w:vAlign w:val="center"/>
          </w:tcPr>
          <w:p w:rsidR="00091D22" w:rsidRPr="000B6808" w:rsidRDefault="00091D22" w:rsidP="00F143DE">
            <w:pPr>
              <w:jc w:val="center"/>
              <w:rPr>
                <w:i/>
              </w:rPr>
            </w:pPr>
            <w:r w:rsidRPr="000B6808">
              <w:rPr>
                <w:i/>
              </w:rPr>
              <w:t>Раннее время начала</w:t>
            </w:r>
          </w:p>
        </w:tc>
      </w:tr>
      <w:tr w:rsidR="00091D22" w:rsidRPr="000B6808" w:rsidTr="00F143DE">
        <w:tc>
          <w:tcPr>
            <w:tcW w:w="0" w:type="auto"/>
            <w:vMerge/>
          </w:tcPr>
          <w:p w:rsidR="00091D22" w:rsidRPr="000B6808" w:rsidRDefault="00091D22" w:rsidP="00F143DE">
            <w:pPr>
              <w:jc w:val="center"/>
              <w:rPr>
                <w:i/>
              </w:rPr>
            </w:pPr>
          </w:p>
        </w:tc>
        <w:tc>
          <w:tcPr>
            <w:tcW w:w="0" w:type="auto"/>
          </w:tcPr>
          <w:p w:rsidR="00091D22" w:rsidRPr="000B6808" w:rsidRDefault="00091D22" w:rsidP="00F143DE">
            <w:pPr>
              <w:jc w:val="center"/>
              <w:rPr>
                <w:i/>
              </w:rPr>
            </w:pPr>
            <w:r w:rsidRPr="000B6808">
              <w:rPr>
                <w:i/>
              </w:rPr>
              <w:t>№</w:t>
            </w:r>
          </w:p>
        </w:tc>
        <w:tc>
          <w:tcPr>
            <w:tcW w:w="0" w:type="auto"/>
          </w:tcPr>
          <w:p w:rsidR="00091D22" w:rsidRPr="000B6808" w:rsidRDefault="00091D22" w:rsidP="00F143DE">
            <w:pPr>
              <w:jc w:val="center"/>
              <w:rPr>
                <w:i/>
              </w:rPr>
            </w:pPr>
            <w:r w:rsidRPr="000B6808">
              <w:rPr>
                <w:i/>
              </w:rPr>
              <w:t>Раннее время начала</w:t>
            </w:r>
          </w:p>
        </w:tc>
        <w:tc>
          <w:tcPr>
            <w:tcW w:w="0" w:type="auto"/>
          </w:tcPr>
          <w:p w:rsidR="00091D22" w:rsidRPr="000B6808" w:rsidRDefault="00091D22" w:rsidP="00F143DE">
            <w:pPr>
              <w:jc w:val="center"/>
              <w:rPr>
                <w:i/>
              </w:rPr>
            </w:pPr>
            <w:r w:rsidRPr="000B6808">
              <w:rPr>
                <w:i/>
              </w:rPr>
              <w:t>Длитель-ность</w:t>
            </w:r>
          </w:p>
        </w:tc>
        <w:tc>
          <w:tcPr>
            <w:tcW w:w="0" w:type="auto"/>
            <w:vMerge/>
          </w:tcPr>
          <w:p w:rsidR="00091D22" w:rsidRPr="000B6808" w:rsidRDefault="00091D22" w:rsidP="00F143DE">
            <w:pPr>
              <w:jc w:val="center"/>
              <w:rPr>
                <w:i/>
              </w:rPr>
            </w:pPr>
          </w:p>
        </w:tc>
        <w:tc>
          <w:tcPr>
            <w:tcW w:w="0" w:type="auto"/>
            <w:vMerge/>
          </w:tcPr>
          <w:p w:rsidR="00091D22" w:rsidRPr="000B6808" w:rsidRDefault="00091D22" w:rsidP="00F143DE">
            <w:pPr>
              <w:jc w:val="center"/>
              <w:rPr>
                <w:i/>
              </w:rPr>
            </w:pPr>
          </w:p>
        </w:tc>
      </w:tr>
      <w:tr w:rsidR="00091D22" w:rsidRPr="000B6808" w:rsidTr="00F143DE">
        <w:tc>
          <w:tcPr>
            <w:tcW w:w="0" w:type="auto"/>
          </w:tcPr>
          <w:p w:rsidR="00091D22" w:rsidRPr="000B6808" w:rsidRDefault="00091D22" w:rsidP="00F143DE">
            <w:pPr>
              <w:jc w:val="center"/>
            </w:pPr>
            <w:r w:rsidRPr="000B6808">
              <w:t>1</w:t>
            </w:r>
          </w:p>
        </w:tc>
        <w:tc>
          <w:tcPr>
            <w:tcW w:w="0" w:type="auto"/>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0</w:t>
            </w:r>
          </w:p>
        </w:tc>
      </w:tr>
      <w:tr w:rsidR="00091D22" w:rsidRPr="000B6808" w:rsidTr="00F143DE">
        <w:tc>
          <w:tcPr>
            <w:tcW w:w="0" w:type="auto"/>
          </w:tcPr>
          <w:p w:rsidR="00091D22" w:rsidRPr="000B6808" w:rsidRDefault="00091D22" w:rsidP="00F143DE">
            <w:pPr>
              <w:jc w:val="center"/>
            </w:pPr>
            <w:r w:rsidRPr="000B6808">
              <w:t>2</w:t>
            </w:r>
          </w:p>
        </w:tc>
        <w:tc>
          <w:tcPr>
            <w:tcW w:w="0" w:type="auto"/>
          </w:tcPr>
          <w:p w:rsidR="00091D22" w:rsidRPr="000B6808" w:rsidRDefault="00091D22" w:rsidP="00F143DE">
            <w:pPr>
              <w:jc w:val="center"/>
            </w:pPr>
            <w:r w:rsidRPr="000B6808">
              <w:t>1</w:t>
            </w:r>
          </w:p>
        </w:tc>
        <w:tc>
          <w:tcPr>
            <w:tcW w:w="0" w:type="auto"/>
          </w:tcPr>
          <w:p w:rsidR="00091D22" w:rsidRPr="000B6808" w:rsidRDefault="00091D22" w:rsidP="00F143DE">
            <w:pPr>
              <w:jc w:val="center"/>
            </w:pPr>
            <w:r w:rsidRPr="000B6808">
              <w:t>0</w:t>
            </w:r>
          </w:p>
        </w:tc>
        <w:tc>
          <w:tcPr>
            <w:tcW w:w="0" w:type="auto"/>
          </w:tcPr>
          <w:p w:rsidR="00091D22" w:rsidRPr="000B6808" w:rsidRDefault="00091D22" w:rsidP="00F143DE">
            <w:pPr>
              <w:jc w:val="center"/>
            </w:pPr>
            <w:r w:rsidRPr="000B6808">
              <w:t>0</w:t>
            </w:r>
          </w:p>
        </w:tc>
        <w:tc>
          <w:tcPr>
            <w:tcW w:w="0" w:type="auto"/>
          </w:tcPr>
          <w:p w:rsidR="00091D22" w:rsidRPr="000B6808" w:rsidRDefault="00091D22" w:rsidP="00F143DE">
            <w:pPr>
              <w:jc w:val="center"/>
            </w:pPr>
            <w:r w:rsidRPr="000B6808">
              <w:t>0 + 0</w:t>
            </w:r>
          </w:p>
        </w:tc>
        <w:tc>
          <w:tcPr>
            <w:tcW w:w="0" w:type="auto"/>
          </w:tcPr>
          <w:p w:rsidR="00091D22" w:rsidRPr="000B6808" w:rsidRDefault="00091D22" w:rsidP="00F143DE">
            <w:pPr>
              <w:jc w:val="center"/>
            </w:pPr>
            <w:r w:rsidRPr="000B6808">
              <w:t>0</w:t>
            </w:r>
          </w:p>
        </w:tc>
      </w:tr>
      <w:tr w:rsidR="00091D22" w:rsidRPr="000B6808" w:rsidTr="00F143DE">
        <w:tc>
          <w:tcPr>
            <w:tcW w:w="0" w:type="auto"/>
          </w:tcPr>
          <w:p w:rsidR="00091D22" w:rsidRPr="000B6808" w:rsidRDefault="00091D22" w:rsidP="00F143DE">
            <w:pPr>
              <w:jc w:val="center"/>
            </w:pPr>
            <w:r w:rsidRPr="000B6808">
              <w:t>3</w:t>
            </w:r>
          </w:p>
        </w:tc>
        <w:tc>
          <w:tcPr>
            <w:tcW w:w="0" w:type="auto"/>
          </w:tcPr>
          <w:p w:rsidR="00091D22" w:rsidRPr="000B6808" w:rsidRDefault="00091D22" w:rsidP="00F143DE">
            <w:pPr>
              <w:jc w:val="center"/>
            </w:pPr>
            <w:r w:rsidRPr="000B6808">
              <w:t>2</w:t>
            </w:r>
          </w:p>
        </w:tc>
        <w:tc>
          <w:tcPr>
            <w:tcW w:w="0" w:type="auto"/>
          </w:tcPr>
          <w:p w:rsidR="00091D22" w:rsidRPr="000B6808" w:rsidRDefault="00091D22" w:rsidP="00F143DE">
            <w:pPr>
              <w:jc w:val="center"/>
            </w:pPr>
            <w:r w:rsidRPr="000B6808">
              <w:t>0</w:t>
            </w:r>
          </w:p>
        </w:tc>
        <w:tc>
          <w:tcPr>
            <w:tcW w:w="0" w:type="auto"/>
          </w:tcPr>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0 + 15</w:t>
            </w:r>
          </w:p>
        </w:tc>
        <w:tc>
          <w:tcPr>
            <w:tcW w:w="0" w:type="auto"/>
          </w:tcPr>
          <w:p w:rsidR="00091D22" w:rsidRPr="000B6808" w:rsidRDefault="00091D22" w:rsidP="00F143DE">
            <w:pPr>
              <w:jc w:val="center"/>
            </w:pPr>
            <w:r w:rsidRPr="000B6808">
              <w:t>15</w:t>
            </w:r>
          </w:p>
        </w:tc>
      </w:tr>
      <w:tr w:rsidR="00091D22" w:rsidRPr="000B6808" w:rsidTr="00F143DE">
        <w:tc>
          <w:tcPr>
            <w:tcW w:w="0" w:type="auto"/>
          </w:tcPr>
          <w:p w:rsidR="00091D22" w:rsidRPr="000B6808" w:rsidRDefault="00091D22" w:rsidP="00F143DE">
            <w:pPr>
              <w:jc w:val="center"/>
            </w:pPr>
            <w:r w:rsidRPr="000B6808">
              <w:t>4</w:t>
            </w:r>
          </w:p>
        </w:tc>
        <w:tc>
          <w:tcPr>
            <w:tcW w:w="0" w:type="auto"/>
          </w:tcPr>
          <w:p w:rsidR="00091D22" w:rsidRPr="000B6808" w:rsidRDefault="00091D22" w:rsidP="00F143DE">
            <w:pPr>
              <w:jc w:val="center"/>
            </w:pPr>
            <w:r w:rsidRPr="000B6808">
              <w:t>2</w:t>
            </w:r>
          </w:p>
        </w:tc>
        <w:tc>
          <w:tcPr>
            <w:tcW w:w="0" w:type="auto"/>
          </w:tcPr>
          <w:p w:rsidR="00091D22" w:rsidRPr="000B6808" w:rsidRDefault="00091D22" w:rsidP="00F143DE">
            <w:pPr>
              <w:jc w:val="center"/>
            </w:pPr>
            <w:r w:rsidRPr="000B6808">
              <w:t>0</w:t>
            </w:r>
          </w:p>
        </w:tc>
        <w:tc>
          <w:tcPr>
            <w:tcW w:w="0" w:type="auto"/>
          </w:tcPr>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0 + 15</w:t>
            </w:r>
          </w:p>
        </w:tc>
        <w:tc>
          <w:tcPr>
            <w:tcW w:w="0" w:type="auto"/>
          </w:tcPr>
          <w:p w:rsidR="00091D22" w:rsidRPr="000B6808" w:rsidRDefault="00091D22" w:rsidP="00F143DE">
            <w:pPr>
              <w:jc w:val="center"/>
            </w:pPr>
            <w:r w:rsidRPr="000B6808">
              <w:t>15</w:t>
            </w:r>
          </w:p>
        </w:tc>
      </w:tr>
      <w:tr w:rsidR="00091D22" w:rsidRPr="000B6808" w:rsidTr="00F143DE">
        <w:tc>
          <w:tcPr>
            <w:tcW w:w="0" w:type="auto"/>
          </w:tcPr>
          <w:p w:rsidR="00091D22" w:rsidRPr="000B6808" w:rsidRDefault="00091D22" w:rsidP="00F143DE">
            <w:pPr>
              <w:jc w:val="center"/>
            </w:pPr>
            <w:r w:rsidRPr="000B6808">
              <w:t>5</w:t>
            </w:r>
          </w:p>
        </w:tc>
        <w:tc>
          <w:tcPr>
            <w:tcW w:w="0" w:type="auto"/>
          </w:tcPr>
          <w:p w:rsidR="00091D22" w:rsidRPr="000B6808" w:rsidRDefault="00091D22" w:rsidP="00F143DE">
            <w:pPr>
              <w:jc w:val="center"/>
            </w:pPr>
            <w:r w:rsidRPr="000B6808">
              <w:t>2</w:t>
            </w:r>
          </w:p>
        </w:tc>
        <w:tc>
          <w:tcPr>
            <w:tcW w:w="0" w:type="auto"/>
          </w:tcPr>
          <w:p w:rsidR="00091D22" w:rsidRPr="000B6808" w:rsidRDefault="00091D22" w:rsidP="00F143DE">
            <w:pPr>
              <w:jc w:val="center"/>
            </w:pPr>
            <w:r w:rsidRPr="000B6808">
              <w:t>0</w:t>
            </w:r>
          </w:p>
        </w:tc>
        <w:tc>
          <w:tcPr>
            <w:tcW w:w="0" w:type="auto"/>
          </w:tcPr>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0 + 15</w:t>
            </w:r>
          </w:p>
        </w:tc>
        <w:tc>
          <w:tcPr>
            <w:tcW w:w="0" w:type="auto"/>
          </w:tcPr>
          <w:p w:rsidR="00091D22" w:rsidRPr="000B6808" w:rsidRDefault="00091D22" w:rsidP="00F143DE">
            <w:pPr>
              <w:jc w:val="center"/>
            </w:pPr>
            <w:r w:rsidRPr="000B6808">
              <w:t>15</w:t>
            </w:r>
          </w:p>
        </w:tc>
      </w:tr>
      <w:tr w:rsidR="00091D22" w:rsidRPr="000B6808" w:rsidTr="00F143DE">
        <w:tc>
          <w:tcPr>
            <w:tcW w:w="0" w:type="auto"/>
          </w:tcPr>
          <w:p w:rsidR="00091D22" w:rsidRPr="000B6808" w:rsidRDefault="00091D22" w:rsidP="00F143DE">
            <w:pPr>
              <w:jc w:val="center"/>
            </w:pPr>
            <w:r w:rsidRPr="000B6808">
              <w:t>6</w:t>
            </w:r>
          </w:p>
        </w:tc>
        <w:tc>
          <w:tcPr>
            <w:tcW w:w="0" w:type="auto"/>
          </w:tcPr>
          <w:p w:rsidR="00091D22" w:rsidRPr="000B6808" w:rsidRDefault="00091D22" w:rsidP="00F143DE">
            <w:pPr>
              <w:jc w:val="center"/>
            </w:pPr>
            <w:r w:rsidRPr="000B6808">
              <w:t>4</w:t>
            </w:r>
          </w:p>
        </w:tc>
        <w:tc>
          <w:tcPr>
            <w:tcW w:w="0" w:type="auto"/>
          </w:tcPr>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7</w:t>
            </w:r>
          </w:p>
        </w:tc>
        <w:tc>
          <w:tcPr>
            <w:tcW w:w="0" w:type="auto"/>
          </w:tcPr>
          <w:p w:rsidR="00091D22" w:rsidRPr="000B6808" w:rsidRDefault="00091D22" w:rsidP="00F143DE">
            <w:pPr>
              <w:jc w:val="center"/>
            </w:pPr>
            <w:r w:rsidRPr="000B6808">
              <w:t>15 + 7</w:t>
            </w:r>
          </w:p>
        </w:tc>
        <w:tc>
          <w:tcPr>
            <w:tcW w:w="0" w:type="auto"/>
          </w:tcPr>
          <w:p w:rsidR="00091D22" w:rsidRPr="000B6808" w:rsidRDefault="00091D22" w:rsidP="00F143DE">
            <w:pPr>
              <w:jc w:val="center"/>
            </w:pPr>
            <w:r w:rsidRPr="000B6808">
              <w:t>22</w:t>
            </w:r>
          </w:p>
        </w:tc>
      </w:tr>
      <w:tr w:rsidR="00091D22" w:rsidRPr="000B6808" w:rsidTr="00F143DE">
        <w:tc>
          <w:tcPr>
            <w:tcW w:w="0" w:type="auto"/>
          </w:tcPr>
          <w:p w:rsidR="00091D22" w:rsidRPr="000B6808" w:rsidRDefault="00091D22" w:rsidP="00F143DE">
            <w:pPr>
              <w:jc w:val="center"/>
            </w:pPr>
            <w:r w:rsidRPr="000B6808">
              <w:t>7</w:t>
            </w:r>
          </w:p>
        </w:tc>
        <w:tc>
          <w:tcPr>
            <w:tcW w:w="0" w:type="auto"/>
          </w:tcPr>
          <w:p w:rsidR="00091D22" w:rsidRPr="000B6808" w:rsidRDefault="00091D22" w:rsidP="00F143DE">
            <w:pPr>
              <w:jc w:val="center"/>
            </w:pPr>
            <w:r w:rsidRPr="000B6808">
              <w:t>4</w:t>
            </w:r>
          </w:p>
          <w:p w:rsidR="00091D22" w:rsidRPr="000B6808" w:rsidRDefault="00091D22" w:rsidP="00F143DE">
            <w:pPr>
              <w:jc w:val="center"/>
            </w:pPr>
            <w:r w:rsidRPr="000B6808">
              <w:t>5</w:t>
            </w:r>
          </w:p>
        </w:tc>
        <w:tc>
          <w:tcPr>
            <w:tcW w:w="0" w:type="auto"/>
          </w:tcPr>
          <w:p w:rsidR="00091D22" w:rsidRPr="000B6808" w:rsidRDefault="00091D22" w:rsidP="00F143DE">
            <w:pPr>
              <w:jc w:val="center"/>
            </w:pPr>
            <w:r w:rsidRPr="000B6808">
              <w:t>15</w:t>
            </w:r>
          </w:p>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7</w:t>
            </w:r>
          </w:p>
          <w:p w:rsidR="00091D22" w:rsidRPr="000B6808" w:rsidRDefault="00091D22" w:rsidP="00F143DE">
            <w:pPr>
              <w:jc w:val="center"/>
            </w:pPr>
            <w:r w:rsidRPr="000B6808">
              <w:t>15</w:t>
            </w:r>
          </w:p>
        </w:tc>
        <w:tc>
          <w:tcPr>
            <w:tcW w:w="0" w:type="auto"/>
          </w:tcPr>
          <w:p w:rsidR="00091D22" w:rsidRPr="000B6808" w:rsidRDefault="00091D22" w:rsidP="00F143DE">
            <w:pPr>
              <w:jc w:val="center"/>
            </w:pPr>
            <w:r w:rsidRPr="000B6808">
              <w:t>Max(15 + 7;</w:t>
            </w:r>
          </w:p>
          <w:p w:rsidR="00091D22" w:rsidRPr="000B6808" w:rsidRDefault="00091D22" w:rsidP="00F143DE">
            <w:pPr>
              <w:jc w:val="center"/>
            </w:pPr>
            <w:r w:rsidRPr="000B6808">
              <w:t>15 + 15)</w:t>
            </w:r>
          </w:p>
        </w:tc>
        <w:tc>
          <w:tcPr>
            <w:tcW w:w="0" w:type="auto"/>
          </w:tcPr>
          <w:p w:rsidR="00091D22" w:rsidRPr="000B6808" w:rsidRDefault="00091D22" w:rsidP="00F143DE">
            <w:pPr>
              <w:jc w:val="center"/>
            </w:pPr>
            <w:r w:rsidRPr="000B6808">
              <w:t>30</w:t>
            </w:r>
          </w:p>
        </w:tc>
      </w:tr>
    </w:tbl>
    <w:p w:rsidR="00091D22" w:rsidRDefault="00091D22" w:rsidP="00091D22">
      <w:r>
        <w:lastRenderedPageBreak/>
        <w:br w:type="page"/>
      </w:r>
    </w:p>
    <w:p w:rsidR="00091D22" w:rsidRPr="00E258B1" w:rsidRDefault="00091D22" w:rsidP="00091D22">
      <w:pPr>
        <w:jc w:val="right"/>
        <w:rPr>
          <w:i/>
          <w:szCs w:val="32"/>
          <w:lang w:val="ru-RU"/>
        </w:rPr>
      </w:pPr>
      <w:r w:rsidRPr="00E258B1">
        <w:rPr>
          <w:i/>
          <w:szCs w:val="32"/>
          <w:lang w:val="ru-RU"/>
        </w:rPr>
        <w:lastRenderedPageBreak/>
        <w:t xml:space="preserve">Окончание </w:t>
      </w:r>
      <w:r>
        <w:rPr>
          <w:i/>
          <w:szCs w:val="32"/>
          <w:lang w:val="ru-RU"/>
        </w:rPr>
        <w:t>та</w:t>
      </w:r>
      <w:r w:rsidRPr="00E258B1">
        <w:rPr>
          <w:i/>
          <w:szCs w:val="32"/>
          <w:lang w:val="ru-RU"/>
        </w:rPr>
        <w:t>бл</w:t>
      </w:r>
      <w:r>
        <w:rPr>
          <w:i/>
          <w:szCs w:val="32"/>
          <w:lang w:val="ru-RU"/>
        </w:rPr>
        <w:t>.</w:t>
      </w:r>
      <w:r w:rsidRPr="00E258B1">
        <w:rPr>
          <w:i/>
          <w:szCs w:val="32"/>
          <w:lang w:val="ru-RU"/>
        </w:rPr>
        <w:t xml:space="preserve"> </w:t>
      </w:r>
      <w:r>
        <w:rPr>
          <w:i/>
          <w:szCs w:val="32"/>
          <w:lang w:val="ru-RU"/>
        </w:rPr>
        <w:t>3</w:t>
      </w:r>
      <w:r w:rsidRPr="00E258B1">
        <w:rPr>
          <w:i/>
          <w:szCs w:val="32"/>
          <w:lang w:val="ru-RU"/>
        </w:rPr>
        <w:t>.</w:t>
      </w:r>
      <w:r>
        <w:rPr>
          <w:i/>
          <w:szCs w:val="32"/>
          <w:lang w:val="ru-RU"/>
        </w:rPr>
        <w:t>5</w:t>
      </w:r>
    </w:p>
    <w:tbl>
      <w:tblPr>
        <w:tblStyle w:val="af6"/>
        <w:tblW w:w="0" w:type="auto"/>
        <w:tblLook w:val="01E0"/>
      </w:tblPr>
      <w:tblGrid>
        <w:gridCol w:w="1284"/>
        <w:gridCol w:w="536"/>
        <w:gridCol w:w="2425"/>
        <w:gridCol w:w="2041"/>
        <w:gridCol w:w="1826"/>
        <w:gridCol w:w="1174"/>
      </w:tblGrid>
      <w:tr w:rsidR="00091D22" w:rsidRPr="00E258B1" w:rsidTr="00F143DE">
        <w:tc>
          <w:tcPr>
            <w:tcW w:w="0" w:type="auto"/>
            <w:vMerge w:val="restart"/>
            <w:vAlign w:val="center"/>
          </w:tcPr>
          <w:p w:rsidR="00091D22" w:rsidRPr="00E258B1" w:rsidRDefault="00091D22" w:rsidP="00F143DE">
            <w:pPr>
              <w:jc w:val="center"/>
              <w:rPr>
                <w:lang w:val="ru-RU"/>
              </w:rPr>
            </w:pPr>
            <w:r w:rsidRPr="00E258B1">
              <w:rPr>
                <w:i/>
                <w:lang w:val="ru-RU"/>
              </w:rPr>
              <w:t>Работа</w:t>
            </w:r>
          </w:p>
        </w:tc>
        <w:tc>
          <w:tcPr>
            <w:tcW w:w="0" w:type="auto"/>
            <w:gridSpan w:val="3"/>
          </w:tcPr>
          <w:p w:rsidR="00091D22" w:rsidRPr="00E258B1" w:rsidRDefault="00091D22" w:rsidP="00F143DE">
            <w:pPr>
              <w:jc w:val="center"/>
              <w:rPr>
                <w:lang w:val="ru-RU"/>
              </w:rPr>
            </w:pPr>
            <w:r w:rsidRPr="00E258B1">
              <w:rPr>
                <w:i/>
                <w:lang w:val="ru-RU"/>
              </w:rPr>
              <w:t>Предшественники</w:t>
            </w:r>
          </w:p>
        </w:tc>
        <w:tc>
          <w:tcPr>
            <w:tcW w:w="0" w:type="auto"/>
            <w:vMerge w:val="restart"/>
            <w:vAlign w:val="center"/>
          </w:tcPr>
          <w:p w:rsidR="00091D22" w:rsidRPr="00E258B1" w:rsidRDefault="00091D22" w:rsidP="00F143DE">
            <w:pPr>
              <w:jc w:val="center"/>
              <w:rPr>
                <w:lang w:val="ru-RU"/>
              </w:rPr>
            </w:pPr>
            <w:r w:rsidRPr="00E258B1">
              <w:rPr>
                <w:i/>
                <w:lang w:val="ru-RU"/>
              </w:rPr>
              <w:t>Вычисление</w:t>
            </w:r>
          </w:p>
        </w:tc>
        <w:tc>
          <w:tcPr>
            <w:tcW w:w="0" w:type="auto"/>
            <w:vMerge w:val="restart"/>
            <w:vAlign w:val="center"/>
          </w:tcPr>
          <w:p w:rsidR="00091D22" w:rsidRPr="00E258B1" w:rsidRDefault="00091D22" w:rsidP="00F143DE">
            <w:pPr>
              <w:jc w:val="center"/>
              <w:rPr>
                <w:i/>
                <w:lang w:val="ru-RU"/>
              </w:rPr>
            </w:pPr>
            <w:r w:rsidRPr="00E258B1">
              <w:rPr>
                <w:i/>
                <w:lang w:val="ru-RU"/>
              </w:rPr>
              <w:t>Раннее</w:t>
            </w:r>
          </w:p>
          <w:p w:rsidR="00091D22" w:rsidRPr="00E258B1" w:rsidRDefault="00091D22" w:rsidP="00F143DE">
            <w:pPr>
              <w:jc w:val="center"/>
              <w:rPr>
                <w:i/>
                <w:lang w:val="ru-RU"/>
              </w:rPr>
            </w:pPr>
            <w:r w:rsidRPr="00E258B1">
              <w:rPr>
                <w:i/>
                <w:lang w:val="ru-RU"/>
              </w:rPr>
              <w:t>Время</w:t>
            </w:r>
          </w:p>
          <w:p w:rsidR="00091D22" w:rsidRPr="00E258B1" w:rsidRDefault="00091D22" w:rsidP="00F143DE">
            <w:pPr>
              <w:jc w:val="center"/>
              <w:rPr>
                <w:i/>
                <w:lang w:val="ru-RU"/>
              </w:rPr>
            </w:pPr>
            <w:r w:rsidRPr="00E258B1">
              <w:rPr>
                <w:i/>
                <w:lang w:val="ru-RU"/>
              </w:rPr>
              <w:t>начала</w:t>
            </w:r>
          </w:p>
        </w:tc>
      </w:tr>
      <w:tr w:rsidR="00091D22" w:rsidRPr="00E258B1" w:rsidTr="00F143DE">
        <w:tc>
          <w:tcPr>
            <w:tcW w:w="0" w:type="auto"/>
            <w:vMerge/>
          </w:tcPr>
          <w:p w:rsidR="00091D22" w:rsidRPr="00E258B1" w:rsidRDefault="00091D22" w:rsidP="00F143DE">
            <w:pPr>
              <w:jc w:val="center"/>
              <w:rPr>
                <w:lang w:val="ru-RU"/>
              </w:rPr>
            </w:pPr>
          </w:p>
        </w:tc>
        <w:tc>
          <w:tcPr>
            <w:tcW w:w="0" w:type="auto"/>
          </w:tcPr>
          <w:p w:rsidR="00091D22" w:rsidRPr="00E258B1" w:rsidRDefault="00091D22" w:rsidP="00F143DE">
            <w:pPr>
              <w:jc w:val="center"/>
              <w:rPr>
                <w:i/>
                <w:lang w:val="ru-RU"/>
              </w:rPr>
            </w:pPr>
            <w:r w:rsidRPr="00E258B1">
              <w:rPr>
                <w:i/>
                <w:lang w:val="ru-RU"/>
              </w:rPr>
              <w:t>№</w:t>
            </w:r>
          </w:p>
        </w:tc>
        <w:tc>
          <w:tcPr>
            <w:tcW w:w="0" w:type="auto"/>
          </w:tcPr>
          <w:p w:rsidR="00091D22" w:rsidRPr="00E258B1" w:rsidRDefault="00091D22" w:rsidP="00F143DE">
            <w:pPr>
              <w:jc w:val="center"/>
              <w:rPr>
                <w:i/>
                <w:lang w:val="ru-RU"/>
              </w:rPr>
            </w:pPr>
            <w:r w:rsidRPr="00E258B1">
              <w:rPr>
                <w:i/>
                <w:lang w:val="ru-RU"/>
              </w:rPr>
              <w:t>Раннее время начала</w:t>
            </w:r>
          </w:p>
        </w:tc>
        <w:tc>
          <w:tcPr>
            <w:tcW w:w="0" w:type="auto"/>
          </w:tcPr>
          <w:p w:rsidR="00091D22" w:rsidRPr="00E258B1" w:rsidRDefault="00091D22" w:rsidP="00F143DE">
            <w:pPr>
              <w:jc w:val="center"/>
              <w:rPr>
                <w:i/>
                <w:lang w:val="ru-RU"/>
              </w:rPr>
            </w:pPr>
            <w:r w:rsidRPr="00E258B1">
              <w:rPr>
                <w:i/>
                <w:lang w:val="ru-RU"/>
              </w:rPr>
              <w:t>Длитель-ность</w:t>
            </w:r>
          </w:p>
        </w:tc>
        <w:tc>
          <w:tcPr>
            <w:tcW w:w="0" w:type="auto"/>
            <w:vMerge/>
          </w:tcPr>
          <w:p w:rsidR="00091D22" w:rsidRPr="00E258B1" w:rsidRDefault="00091D22" w:rsidP="00F143DE">
            <w:pPr>
              <w:jc w:val="center"/>
              <w:rPr>
                <w:lang w:val="ru-RU"/>
              </w:rPr>
            </w:pPr>
          </w:p>
        </w:tc>
        <w:tc>
          <w:tcPr>
            <w:tcW w:w="0" w:type="auto"/>
            <w:vMerge/>
          </w:tcPr>
          <w:p w:rsidR="00091D22" w:rsidRPr="00E258B1" w:rsidRDefault="00091D22" w:rsidP="00F143DE">
            <w:pPr>
              <w:jc w:val="center"/>
              <w:rPr>
                <w:lang w:val="ru-RU"/>
              </w:rPr>
            </w:pPr>
          </w:p>
        </w:tc>
      </w:tr>
      <w:tr w:rsidR="00091D22" w:rsidRPr="000B6808" w:rsidTr="00F143DE">
        <w:tc>
          <w:tcPr>
            <w:tcW w:w="0" w:type="auto"/>
          </w:tcPr>
          <w:p w:rsidR="00091D22" w:rsidRPr="00E258B1" w:rsidRDefault="00091D22" w:rsidP="00F143DE">
            <w:pPr>
              <w:jc w:val="center"/>
              <w:rPr>
                <w:lang w:val="ru-RU"/>
              </w:rPr>
            </w:pPr>
            <w:r w:rsidRPr="00E258B1">
              <w:rPr>
                <w:lang w:val="ru-RU"/>
              </w:rPr>
              <w:t>8</w:t>
            </w:r>
          </w:p>
        </w:tc>
        <w:tc>
          <w:tcPr>
            <w:tcW w:w="0" w:type="auto"/>
          </w:tcPr>
          <w:p w:rsidR="00091D22" w:rsidRPr="00E258B1" w:rsidRDefault="00091D22" w:rsidP="00F143DE">
            <w:pPr>
              <w:jc w:val="center"/>
              <w:rPr>
                <w:lang w:val="ru-RU"/>
              </w:rPr>
            </w:pPr>
            <w:r w:rsidRPr="00E258B1">
              <w:rPr>
                <w:lang w:val="ru-RU"/>
              </w:rPr>
              <w:t>3</w:t>
            </w:r>
          </w:p>
          <w:p w:rsidR="00091D22" w:rsidRPr="00E258B1" w:rsidRDefault="00091D22" w:rsidP="00F143DE">
            <w:pPr>
              <w:jc w:val="center"/>
              <w:rPr>
                <w:lang w:val="ru-RU"/>
              </w:rPr>
            </w:pPr>
            <w:r w:rsidRPr="00E258B1">
              <w:rPr>
                <w:lang w:val="ru-RU"/>
              </w:rPr>
              <w:t>5</w:t>
            </w:r>
          </w:p>
        </w:tc>
        <w:tc>
          <w:tcPr>
            <w:tcW w:w="0" w:type="auto"/>
          </w:tcPr>
          <w:p w:rsidR="00091D22" w:rsidRPr="00E258B1" w:rsidRDefault="00091D22" w:rsidP="00F143DE">
            <w:pPr>
              <w:jc w:val="center"/>
              <w:rPr>
                <w:lang w:val="ru-RU"/>
              </w:rPr>
            </w:pPr>
            <w:r w:rsidRPr="00E258B1">
              <w:rPr>
                <w:lang w:val="ru-RU"/>
              </w:rPr>
              <w:t>15</w:t>
            </w:r>
          </w:p>
          <w:p w:rsidR="00091D22" w:rsidRPr="00E258B1" w:rsidRDefault="00091D22" w:rsidP="00F143DE">
            <w:pPr>
              <w:jc w:val="center"/>
              <w:rPr>
                <w:lang w:val="ru-RU"/>
              </w:rPr>
            </w:pPr>
            <w:r w:rsidRPr="00E258B1">
              <w:rPr>
                <w:lang w:val="ru-RU"/>
              </w:rPr>
              <w:t>15</w:t>
            </w:r>
          </w:p>
        </w:tc>
        <w:tc>
          <w:tcPr>
            <w:tcW w:w="0" w:type="auto"/>
          </w:tcPr>
          <w:p w:rsidR="00091D22" w:rsidRPr="00E258B1" w:rsidRDefault="00091D22" w:rsidP="00F143DE">
            <w:pPr>
              <w:jc w:val="center"/>
              <w:rPr>
                <w:lang w:val="ru-RU"/>
              </w:rPr>
            </w:pPr>
            <w:r w:rsidRPr="00E258B1">
              <w:rPr>
                <w:lang w:val="ru-RU"/>
              </w:rPr>
              <w:t>7</w:t>
            </w:r>
          </w:p>
          <w:p w:rsidR="00091D22" w:rsidRPr="00E258B1" w:rsidRDefault="00091D22" w:rsidP="00F143DE">
            <w:pPr>
              <w:jc w:val="center"/>
              <w:rPr>
                <w:lang w:val="ru-RU"/>
              </w:rPr>
            </w:pPr>
            <w:r w:rsidRPr="00E258B1">
              <w:rPr>
                <w:lang w:val="ru-RU"/>
              </w:rPr>
              <w:t>15</w:t>
            </w:r>
          </w:p>
        </w:tc>
        <w:tc>
          <w:tcPr>
            <w:tcW w:w="0" w:type="auto"/>
          </w:tcPr>
          <w:p w:rsidR="00091D22" w:rsidRPr="00E258B1" w:rsidRDefault="00091D22" w:rsidP="00F143DE">
            <w:pPr>
              <w:jc w:val="center"/>
              <w:rPr>
                <w:lang w:val="ru-RU"/>
              </w:rPr>
            </w:pPr>
            <w:r w:rsidRPr="000B6808">
              <w:t>Max</w:t>
            </w:r>
            <w:r w:rsidRPr="00E258B1">
              <w:rPr>
                <w:lang w:val="ru-RU"/>
              </w:rPr>
              <w:t>(15 + 7;</w:t>
            </w:r>
          </w:p>
          <w:p w:rsidR="00091D22" w:rsidRPr="000B6808" w:rsidRDefault="00091D22" w:rsidP="00F143DE">
            <w:pPr>
              <w:jc w:val="center"/>
            </w:pPr>
            <w:r w:rsidRPr="00E258B1">
              <w:rPr>
                <w:lang w:val="ru-RU"/>
              </w:rPr>
              <w:t xml:space="preserve">15 </w:t>
            </w:r>
            <w:r w:rsidRPr="000B6808">
              <w:t>+ 15)</w:t>
            </w:r>
          </w:p>
        </w:tc>
        <w:tc>
          <w:tcPr>
            <w:tcW w:w="0" w:type="auto"/>
          </w:tcPr>
          <w:p w:rsidR="00091D22" w:rsidRPr="000B6808" w:rsidRDefault="00091D22" w:rsidP="00F143DE">
            <w:pPr>
              <w:jc w:val="center"/>
            </w:pPr>
            <w:r w:rsidRPr="000B6808">
              <w:t>30</w:t>
            </w:r>
          </w:p>
        </w:tc>
      </w:tr>
      <w:tr w:rsidR="00091D22" w:rsidRPr="000B6808" w:rsidTr="00F143DE">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6</w:t>
            </w:r>
          </w:p>
          <w:p w:rsidR="00091D22" w:rsidRPr="000B6808" w:rsidRDefault="00091D22" w:rsidP="00F143DE">
            <w:pPr>
              <w:jc w:val="center"/>
            </w:pPr>
            <w:r w:rsidRPr="000B6808">
              <w:t>7</w:t>
            </w:r>
          </w:p>
          <w:p w:rsidR="00091D22" w:rsidRPr="000B6808" w:rsidRDefault="00091D22" w:rsidP="00F143DE">
            <w:pPr>
              <w:jc w:val="center"/>
            </w:pPr>
            <w:r w:rsidRPr="000B6808">
              <w:t>8</w:t>
            </w:r>
          </w:p>
        </w:tc>
        <w:tc>
          <w:tcPr>
            <w:tcW w:w="0" w:type="auto"/>
          </w:tcPr>
          <w:p w:rsidR="00091D22" w:rsidRPr="000B6808" w:rsidRDefault="00091D22" w:rsidP="00F143DE">
            <w:pPr>
              <w:jc w:val="center"/>
            </w:pPr>
            <w:r w:rsidRPr="000B6808">
              <w:t>22</w:t>
            </w:r>
          </w:p>
          <w:p w:rsidR="00091D22" w:rsidRPr="000B6808" w:rsidRDefault="00091D22" w:rsidP="00F143DE">
            <w:pPr>
              <w:jc w:val="center"/>
            </w:pPr>
            <w:r w:rsidRPr="000B6808">
              <w:t>30</w:t>
            </w:r>
          </w:p>
          <w:p w:rsidR="00091D22" w:rsidRPr="000B6808" w:rsidRDefault="00091D22" w:rsidP="00F143DE">
            <w:pPr>
              <w:jc w:val="center"/>
            </w:pPr>
            <w:r w:rsidRPr="000B6808">
              <w:t>30</w:t>
            </w:r>
          </w:p>
        </w:tc>
        <w:tc>
          <w:tcPr>
            <w:tcW w:w="0" w:type="auto"/>
          </w:tcPr>
          <w:p w:rsidR="00091D22" w:rsidRPr="000B6808" w:rsidRDefault="00091D22" w:rsidP="00F143DE">
            <w:pPr>
              <w:jc w:val="center"/>
            </w:pPr>
            <w:r w:rsidRPr="000B6808">
              <w:t>30</w:t>
            </w:r>
          </w:p>
          <w:p w:rsidR="00091D22" w:rsidRPr="000B6808" w:rsidRDefault="00091D22" w:rsidP="00F143DE">
            <w:pPr>
              <w:jc w:val="center"/>
            </w:pPr>
            <w:r w:rsidRPr="000B6808">
              <w:t>20</w:t>
            </w:r>
          </w:p>
          <w:p w:rsidR="00091D22" w:rsidRPr="000B6808" w:rsidRDefault="00091D22" w:rsidP="00F143DE">
            <w:pPr>
              <w:jc w:val="center"/>
            </w:pPr>
            <w:r w:rsidRPr="000B6808">
              <w:t>5</w:t>
            </w:r>
          </w:p>
        </w:tc>
        <w:tc>
          <w:tcPr>
            <w:tcW w:w="0" w:type="auto"/>
          </w:tcPr>
          <w:p w:rsidR="00091D22" w:rsidRPr="000B6808" w:rsidRDefault="00091D22" w:rsidP="00F143DE">
            <w:pPr>
              <w:jc w:val="center"/>
            </w:pPr>
            <w:r w:rsidRPr="000B6808">
              <w:t>Max(22+30;</w:t>
            </w:r>
          </w:p>
          <w:p w:rsidR="00091D22" w:rsidRPr="000B6808" w:rsidRDefault="00091D22" w:rsidP="00F143DE">
            <w:pPr>
              <w:jc w:val="center"/>
            </w:pPr>
            <w:r w:rsidRPr="000B6808">
              <w:t>30+20;</w:t>
            </w:r>
          </w:p>
          <w:p w:rsidR="00091D22" w:rsidRPr="000B6808" w:rsidRDefault="00091D22" w:rsidP="00F143DE">
            <w:pPr>
              <w:jc w:val="center"/>
            </w:pPr>
            <w:r w:rsidRPr="000B6808">
              <w:t>30+5)</w:t>
            </w:r>
          </w:p>
        </w:tc>
        <w:tc>
          <w:tcPr>
            <w:tcW w:w="0" w:type="auto"/>
          </w:tcPr>
          <w:p w:rsidR="00091D22" w:rsidRPr="000B6808" w:rsidRDefault="00091D22" w:rsidP="00F143DE">
            <w:pPr>
              <w:jc w:val="center"/>
            </w:pPr>
            <w:r w:rsidRPr="000B6808">
              <w:t>52</w:t>
            </w:r>
          </w:p>
        </w:tc>
      </w:tr>
      <w:tr w:rsidR="00091D22" w:rsidRPr="000B6808" w:rsidTr="00F143DE">
        <w:tc>
          <w:tcPr>
            <w:tcW w:w="0" w:type="auto"/>
          </w:tcPr>
          <w:p w:rsidR="00091D22" w:rsidRPr="000B6808" w:rsidRDefault="00091D22" w:rsidP="00F143DE">
            <w:pPr>
              <w:jc w:val="center"/>
            </w:pPr>
            <w:r w:rsidRPr="000B6808">
              <w:t>10</w:t>
            </w:r>
          </w:p>
        </w:tc>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52</w:t>
            </w:r>
          </w:p>
        </w:tc>
        <w:tc>
          <w:tcPr>
            <w:tcW w:w="0" w:type="auto"/>
          </w:tcPr>
          <w:p w:rsidR="00091D22" w:rsidRPr="000B6808" w:rsidRDefault="00091D22" w:rsidP="00F143DE">
            <w:pPr>
              <w:jc w:val="center"/>
            </w:pPr>
            <w:r w:rsidRPr="000B6808">
              <w:t>25</w:t>
            </w:r>
          </w:p>
        </w:tc>
        <w:tc>
          <w:tcPr>
            <w:tcW w:w="0" w:type="auto"/>
          </w:tcPr>
          <w:p w:rsidR="00091D22" w:rsidRPr="000B6808" w:rsidRDefault="00091D22" w:rsidP="00F143DE">
            <w:pPr>
              <w:jc w:val="center"/>
            </w:pPr>
            <w:r w:rsidRPr="000B6808">
              <w:t>52 + 25</w:t>
            </w:r>
          </w:p>
        </w:tc>
        <w:tc>
          <w:tcPr>
            <w:tcW w:w="0" w:type="auto"/>
          </w:tcPr>
          <w:p w:rsidR="00091D22" w:rsidRPr="000B6808" w:rsidRDefault="00091D22" w:rsidP="00F143DE">
            <w:pPr>
              <w:jc w:val="center"/>
            </w:pPr>
            <w:r w:rsidRPr="000B6808">
              <w:t>77</w:t>
            </w:r>
          </w:p>
        </w:tc>
      </w:tr>
      <w:tr w:rsidR="00091D22" w:rsidRPr="000B6808" w:rsidTr="00F143DE">
        <w:tc>
          <w:tcPr>
            <w:tcW w:w="0" w:type="auto"/>
          </w:tcPr>
          <w:p w:rsidR="00091D22" w:rsidRPr="000B6808" w:rsidRDefault="00091D22" w:rsidP="00F143DE">
            <w:pPr>
              <w:jc w:val="center"/>
            </w:pPr>
            <w:r w:rsidRPr="000B6808">
              <w:t>11</w:t>
            </w:r>
          </w:p>
        </w:tc>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52</w:t>
            </w:r>
          </w:p>
        </w:tc>
        <w:tc>
          <w:tcPr>
            <w:tcW w:w="0" w:type="auto"/>
          </w:tcPr>
          <w:p w:rsidR="00091D22" w:rsidRPr="000B6808" w:rsidRDefault="00091D22" w:rsidP="00F143DE">
            <w:pPr>
              <w:jc w:val="center"/>
            </w:pPr>
            <w:r w:rsidRPr="000B6808">
              <w:t>25</w:t>
            </w:r>
          </w:p>
        </w:tc>
        <w:tc>
          <w:tcPr>
            <w:tcW w:w="0" w:type="auto"/>
          </w:tcPr>
          <w:p w:rsidR="00091D22" w:rsidRPr="000B6808" w:rsidRDefault="00091D22" w:rsidP="00F143DE">
            <w:pPr>
              <w:jc w:val="center"/>
            </w:pPr>
            <w:r w:rsidRPr="000B6808">
              <w:t>52 + 25</w:t>
            </w:r>
          </w:p>
        </w:tc>
        <w:tc>
          <w:tcPr>
            <w:tcW w:w="0" w:type="auto"/>
          </w:tcPr>
          <w:p w:rsidR="00091D22" w:rsidRPr="000B6808" w:rsidRDefault="00091D22" w:rsidP="00F143DE">
            <w:pPr>
              <w:jc w:val="center"/>
            </w:pPr>
            <w:r w:rsidRPr="000B6808">
              <w:t>77</w:t>
            </w:r>
          </w:p>
        </w:tc>
      </w:tr>
      <w:tr w:rsidR="00091D22" w:rsidRPr="000B6808" w:rsidTr="00F143DE">
        <w:tc>
          <w:tcPr>
            <w:tcW w:w="0" w:type="auto"/>
          </w:tcPr>
          <w:p w:rsidR="00091D22" w:rsidRPr="000B6808" w:rsidRDefault="00091D22" w:rsidP="00F143DE">
            <w:pPr>
              <w:jc w:val="center"/>
            </w:pPr>
            <w:r w:rsidRPr="000B6808">
              <w:t>12</w:t>
            </w:r>
          </w:p>
        </w:tc>
        <w:tc>
          <w:tcPr>
            <w:tcW w:w="0" w:type="auto"/>
          </w:tcPr>
          <w:p w:rsidR="00091D22" w:rsidRPr="000B6808" w:rsidRDefault="00091D22" w:rsidP="00F143DE">
            <w:pPr>
              <w:jc w:val="center"/>
            </w:pPr>
            <w:r w:rsidRPr="000B6808">
              <w:t>10</w:t>
            </w:r>
          </w:p>
          <w:p w:rsidR="00091D22" w:rsidRPr="000B6808" w:rsidRDefault="00091D22" w:rsidP="00F143DE">
            <w:pPr>
              <w:jc w:val="center"/>
            </w:pPr>
            <w:r w:rsidRPr="000B6808">
              <w:t>11</w:t>
            </w:r>
          </w:p>
        </w:tc>
        <w:tc>
          <w:tcPr>
            <w:tcW w:w="0" w:type="auto"/>
          </w:tcPr>
          <w:p w:rsidR="00091D22" w:rsidRPr="000B6808" w:rsidRDefault="00091D22" w:rsidP="00F143DE">
            <w:pPr>
              <w:jc w:val="center"/>
            </w:pPr>
            <w:r w:rsidRPr="000B6808">
              <w:t>77</w:t>
            </w:r>
          </w:p>
          <w:p w:rsidR="00091D22" w:rsidRPr="000B6808" w:rsidRDefault="00091D22" w:rsidP="00F143DE">
            <w:pPr>
              <w:jc w:val="center"/>
            </w:pPr>
            <w:r w:rsidRPr="000B6808">
              <w:t>77</w:t>
            </w:r>
          </w:p>
        </w:tc>
        <w:tc>
          <w:tcPr>
            <w:tcW w:w="0" w:type="auto"/>
          </w:tcPr>
          <w:p w:rsidR="00091D22" w:rsidRPr="000B6808" w:rsidRDefault="00091D22" w:rsidP="00F143DE">
            <w:pPr>
              <w:jc w:val="center"/>
            </w:pPr>
            <w:r w:rsidRPr="000B6808">
              <w:t>40</w:t>
            </w:r>
          </w:p>
          <w:p w:rsidR="00091D22" w:rsidRPr="000B6808" w:rsidRDefault="00091D22" w:rsidP="00F143DE">
            <w:pPr>
              <w:jc w:val="center"/>
            </w:pPr>
            <w:r w:rsidRPr="000B6808">
              <w:t>30</w:t>
            </w:r>
          </w:p>
        </w:tc>
        <w:tc>
          <w:tcPr>
            <w:tcW w:w="0" w:type="auto"/>
          </w:tcPr>
          <w:p w:rsidR="00091D22" w:rsidRPr="000B6808" w:rsidRDefault="00091D22" w:rsidP="00F143DE">
            <w:pPr>
              <w:jc w:val="center"/>
            </w:pPr>
            <w:r w:rsidRPr="000B6808">
              <w:t>Max(77+40;</w:t>
            </w:r>
          </w:p>
          <w:p w:rsidR="00091D22" w:rsidRPr="000B6808" w:rsidRDefault="00091D22" w:rsidP="00F143DE">
            <w:pPr>
              <w:jc w:val="center"/>
            </w:pPr>
            <w:r w:rsidRPr="000B6808">
              <w:t>77+30)</w:t>
            </w:r>
          </w:p>
        </w:tc>
        <w:tc>
          <w:tcPr>
            <w:tcW w:w="0" w:type="auto"/>
          </w:tcPr>
          <w:p w:rsidR="00091D22" w:rsidRPr="000B6808" w:rsidRDefault="00091D22" w:rsidP="00F143DE">
            <w:pPr>
              <w:jc w:val="center"/>
            </w:pPr>
            <w:r w:rsidRPr="000B6808">
              <w:t>117</w:t>
            </w:r>
          </w:p>
        </w:tc>
      </w:tr>
      <w:tr w:rsidR="00091D22" w:rsidRPr="000B6808" w:rsidTr="00F143DE">
        <w:tc>
          <w:tcPr>
            <w:tcW w:w="0" w:type="auto"/>
          </w:tcPr>
          <w:p w:rsidR="00091D22" w:rsidRPr="000B6808" w:rsidRDefault="00091D22" w:rsidP="00F143DE">
            <w:pPr>
              <w:jc w:val="center"/>
            </w:pPr>
            <w:r w:rsidRPr="000B6808">
              <w:t>13</w:t>
            </w:r>
          </w:p>
        </w:tc>
        <w:tc>
          <w:tcPr>
            <w:tcW w:w="0" w:type="auto"/>
          </w:tcPr>
          <w:p w:rsidR="00091D22" w:rsidRPr="000B6808" w:rsidRDefault="00091D22" w:rsidP="00F143DE">
            <w:pPr>
              <w:jc w:val="center"/>
            </w:pPr>
            <w:r w:rsidRPr="000B6808">
              <w:t>12</w:t>
            </w:r>
          </w:p>
        </w:tc>
        <w:tc>
          <w:tcPr>
            <w:tcW w:w="0" w:type="auto"/>
          </w:tcPr>
          <w:p w:rsidR="00091D22" w:rsidRPr="000B6808" w:rsidRDefault="00091D22" w:rsidP="00F143DE">
            <w:pPr>
              <w:jc w:val="center"/>
            </w:pPr>
            <w:r w:rsidRPr="000B6808">
              <w:t>117</w:t>
            </w:r>
          </w:p>
        </w:tc>
        <w:tc>
          <w:tcPr>
            <w:tcW w:w="0" w:type="auto"/>
          </w:tcPr>
          <w:p w:rsidR="00091D22" w:rsidRPr="000B6808" w:rsidRDefault="00091D22" w:rsidP="00F143DE">
            <w:pPr>
              <w:jc w:val="center"/>
            </w:pPr>
            <w:r w:rsidRPr="000B6808">
              <w:t>5</w:t>
            </w:r>
          </w:p>
        </w:tc>
        <w:tc>
          <w:tcPr>
            <w:tcW w:w="0" w:type="auto"/>
          </w:tcPr>
          <w:p w:rsidR="00091D22" w:rsidRPr="000B6808" w:rsidRDefault="00091D22" w:rsidP="00F143DE">
            <w:pPr>
              <w:jc w:val="center"/>
            </w:pPr>
            <w:r w:rsidRPr="000B6808">
              <w:t>117 + 5</w:t>
            </w:r>
          </w:p>
        </w:tc>
        <w:tc>
          <w:tcPr>
            <w:tcW w:w="0" w:type="auto"/>
          </w:tcPr>
          <w:p w:rsidR="00091D22" w:rsidRPr="000B6808" w:rsidRDefault="00091D22" w:rsidP="00F143DE">
            <w:pPr>
              <w:jc w:val="center"/>
            </w:pPr>
            <w:r w:rsidRPr="000B6808">
              <w:t>122</w:t>
            </w:r>
          </w:p>
        </w:tc>
      </w:tr>
    </w:tbl>
    <w:p w:rsidR="00091D22" w:rsidRPr="000B6808" w:rsidRDefault="00091D22" w:rsidP="00091D22">
      <w:pPr>
        <w:jc w:val="both"/>
        <w:rPr>
          <w:szCs w:val="32"/>
        </w:rPr>
      </w:pPr>
    </w:p>
    <w:p w:rsidR="00091D22" w:rsidRPr="000B6808" w:rsidRDefault="00091D22" w:rsidP="00091D22">
      <w:pPr>
        <w:tabs>
          <w:tab w:val="left" w:pos="426"/>
        </w:tabs>
        <w:jc w:val="both"/>
        <w:rPr>
          <w:b/>
          <w:i/>
          <w:szCs w:val="32"/>
          <w:lang w:val="ru-RU"/>
        </w:rPr>
      </w:pPr>
      <w:r w:rsidRPr="00046F10">
        <w:rPr>
          <w:b/>
          <w:i/>
          <w:szCs w:val="32"/>
          <w:lang w:val="ru-RU"/>
        </w:rPr>
        <w:tab/>
      </w:r>
      <w:r w:rsidRPr="000B6808">
        <w:rPr>
          <w:b/>
          <w:i/>
          <w:szCs w:val="32"/>
          <w:lang w:val="ru-RU"/>
        </w:rPr>
        <w:t>Этап 5. Вычисление позднего времени начала работ</w:t>
      </w:r>
    </w:p>
    <w:p w:rsidR="00091D22" w:rsidRPr="000B6808" w:rsidRDefault="00091D22" w:rsidP="00091D22">
      <w:pPr>
        <w:tabs>
          <w:tab w:val="left" w:pos="426"/>
        </w:tabs>
        <w:jc w:val="both"/>
        <w:rPr>
          <w:szCs w:val="32"/>
        </w:rPr>
      </w:pPr>
      <w:r w:rsidRPr="000B6808">
        <w:rPr>
          <w:szCs w:val="32"/>
          <w:lang w:val="ru-RU"/>
        </w:rPr>
        <w:tab/>
        <w:t xml:space="preserve">Используя длительности работ и сетевой график, вычисляем позднее время начала работ. Вычисления начинаются с последней работы проекта, ведутся в обратном порядке и заканчиваются первой работой. </w:t>
      </w:r>
      <w:r w:rsidRPr="00C63BB8">
        <w:rPr>
          <w:szCs w:val="32"/>
          <w:lang w:val="ru-RU"/>
        </w:rPr>
        <w:t xml:space="preserve">Результаты вычислений приведены </w:t>
      </w:r>
      <w:r>
        <w:rPr>
          <w:szCs w:val="32"/>
        </w:rPr>
        <w:t>в табл.</w:t>
      </w:r>
      <w:r>
        <w:rPr>
          <w:szCs w:val="32"/>
          <w:lang w:val="ru-RU"/>
        </w:rPr>
        <w:t>3</w:t>
      </w:r>
      <w:r>
        <w:rPr>
          <w:szCs w:val="32"/>
        </w:rPr>
        <w:t>.</w:t>
      </w:r>
      <w:r>
        <w:rPr>
          <w:szCs w:val="32"/>
          <w:lang w:val="ru-RU"/>
        </w:rPr>
        <w:t>6</w:t>
      </w:r>
      <w:r w:rsidRPr="000B6808">
        <w:rPr>
          <w:szCs w:val="32"/>
        </w:rPr>
        <w:t>.</w:t>
      </w:r>
    </w:p>
    <w:p w:rsidR="00091D22" w:rsidRPr="00C63BB8" w:rsidRDefault="00091D22" w:rsidP="00091D22">
      <w:pPr>
        <w:jc w:val="right"/>
        <w:rPr>
          <w:i/>
          <w:szCs w:val="32"/>
          <w:lang w:val="ru-RU"/>
        </w:rPr>
      </w:pPr>
      <w:r>
        <w:rPr>
          <w:i/>
          <w:szCs w:val="32"/>
        </w:rPr>
        <w:t xml:space="preserve">Таблица </w:t>
      </w:r>
      <w:r>
        <w:rPr>
          <w:i/>
          <w:szCs w:val="32"/>
          <w:lang w:val="ru-RU"/>
        </w:rPr>
        <w:t>3</w:t>
      </w:r>
      <w:r>
        <w:rPr>
          <w:i/>
          <w:szCs w:val="32"/>
        </w:rPr>
        <w:t>.</w:t>
      </w:r>
      <w:r>
        <w:rPr>
          <w:i/>
          <w:szCs w:val="32"/>
          <w:lang w:val="ru-RU"/>
        </w:rPr>
        <w:t>6</w:t>
      </w:r>
    </w:p>
    <w:tbl>
      <w:tblPr>
        <w:tblStyle w:val="af6"/>
        <w:tblW w:w="0" w:type="auto"/>
        <w:tblLook w:val="01E0"/>
      </w:tblPr>
      <w:tblGrid>
        <w:gridCol w:w="1284"/>
        <w:gridCol w:w="536"/>
        <w:gridCol w:w="2089"/>
        <w:gridCol w:w="1484"/>
        <w:gridCol w:w="2162"/>
        <w:gridCol w:w="1731"/>
      </w:tblGrid>
      <w:tr w:rsidR="00091D22" w:rsidRPr="000B6808" w:rsidTr="00F143DE">
        <w:tc>
          <w:tcPr>
            <w:tcW w:w="0" w:type="auto"/>
            <w:vMerge w:val="restart"/>
            <w:vAlign w:val="center"/>
          </w:tcPr>
          <w:p w:rsidR="00091D22" w:rsidRPr="000B6808" w:rsidRDefault="00091D22" w:rsidP="00F143DE">
            <w:pPr>
              <w:jc w:val="center"/>
              <w:rPr>
                <w:i/>
              </w:rPr>
            </w:pPr>
            <w:r w:rsidRPr="000B6808">
              <w:rPr>
                <w:i/>
              </w:rPr>
              <w:t>Работа</w:t>
            </w:r>
          </w:p>
        </w:tc>
        <w:tc>
          <w:tcPr>
            <w:tcW w:w="2625" w:type="dxa"/>
            <w:gridSpan w:val="2"/>
          </w:tcPr>
          <w:p w:rsidR="00091D22" w:rsidRPr="000B6808" w:rsidRDefault="00091D22" w:rsidP="00F143DE">
            <w:pPr>
              <w:rPr>
                <w:i/>
              </w:rPr>
            </w:pPr>
            <w:r w:rsidRPr="000B6808">
              <w:rPr>
                <w:i/>
              </w:rPr>
              <w:t>Последователи</w:t>
            </w:r>
          </w:p>
        </w:tc>
        <w:tc>
          <w:tcPr>
            <w:tcW w:w="1484" w:type="dxa"/>
            <w:vMerge w:val="restart"/>
            <w:vAlign w:val="center"/>
          </w:tcPr>
          <w:p w:rsidR="00091D22" w:rsidRPr="000B6808" w:rsidRDefault="00091D22" w:rsidP="00F143DE">
            <w:pPr>
              <w:jc w:val="center"/>
              <w:rPr>
                <w:i/>
              </w:rPr>
            </w:pPr>
            <w:r w:rsidRPr="000B6808">
              <w:rPr>
                <w:i/>
              </w:rPr>
              <w:t>Длитель-ность</w:t>
            </w:r>
          </w:p>
        </w:tc>
        <w:tc>
          <w:tcPr>
            <w:tcW w:w="2162" w:type="dxa"/>
            <w:vMerge w:val="restart"/>
            <w:vAlign w:val="center"/>
          </w:tcPr>
          <w:p w:rsidR="00091D22" w:rsidRPr="000B6808" w:rsidRDefault="00091D22" w:rsidP="00F143DE">
            <w:pPr>
              <w:jc w:val="center"/>
              <w:rPr>
                <w:i/>
              </w:rPr>
            </w:pPr>
            <w:r w:rsidRPr="000B6808">
              <w:rPr>
                <w:i/>
              </w:rPr>
              <w:t>Вычисление</w:t>
            </w:r>
          </w:p>
        </w:tc>
        <w:tc>
          <w:tcPr>
            <w:tcW w:w="0" w:type="auto"/>
            <w:vMerge w:val="restart"/>
            <w:vAlign w:val="center"/>
          </w:tcPr>
          <w:p w:rsidR="00091D22" w:rsidRPr="000B6808" w:rsidRDefault="00091D22" w:rsidP="00F143DE">
            <w:pPr>
              <w:jc w:val="center"/>
              <w:rPr>
                <w:i/>
              </w:rPr>
            </w:pPr>
            <w:r w:rsidRPr="000B6808">
              <w:rPr>
                <w:i/>
              </w:rPr>
              <w:t>Позднее время начала</w:t>
            </w:r>
          </w:p>
        </w:tc>
      </w:tr>
      <w:tr w:rsidR="00091D22" w:rsidRPr="000B6808" w:rsidTr="00F143DE">
        <w:tc>
          <w:tcPr>
            <w:tcW w:w="0" w:type="auto"/>
            <w:vMerge/>
          </w:tcPr>
          <w:p w:rsidR="00091D22" w:rsidRPr="000B6808" w:rsidRDefault="00091D22" w:rsidP="00F143DE">
            <w:pPr>
              <w:jc w:val="center"/>
              <w:rPr>
                <w:i/>
              </w:rPr>
            </w:pPr>
          </w:p>
        </w:tc>
        <w:tc>
          <w:tcPr>
            <w:tcW w:w="0" w:type="auto"/>
          </w:tcPr>
          <w:p w:rsidR="00091D22" w:rsidRPr="000B6808" w:rsidRDefault="00091D22" w:rsidP="00F143DE">
            <w:pPr>
              <w:jc w:val="center"/>
              <w:rPr>
                <w:i/>
              </w:rPr>
            </w:pPr>
            <w:r w:rsidRPr="000B6808">
              <w:rPr>
                <w:i/>
              </w:rPr>
              <w:t>№</w:t>
            </w:r>
          </w:p>
        </w:tc>
        <w:tc>
          <w:tcPr>
            <w:tcW w:w="0" w:type="auto"/>
          </w:tcPr>
          <w:p w:rsidR="00091D22" w:rsidRPr="000B6808" w:rsidRDefault="00091D22" w:rsidP="00F143DE">
            <w:pPr>
              <w:jc w:val="center"/>
              <w:rPr>
                <w:i/>
              </w:rPr>
            </w:pPr>
            <w:r w:rsidRPr="000B6808">
              <w:rPr>
                <w:i/>
              </w:rPr>
              <w:t>Позднее время начала</w:t>
            </w:r>
          </w:p>
        </w:tc>
        <w:tc>
          <w:tcPr>
            <w:tcW w:w="1484" w:type="dxa"/>
            <w:vMerge/>
          </w:tcPr>
          <w:p w:rsidR="00091D22" w:rsidRPr="000B6808" w:rsidRDefault="00091D22" w:rsidP="00F143DE">
            <w:pPr>
              <w:jc w:val="center"/>
              <w:rPr>
                <w:i/>
              </w:rPr>
            </w:pPr>
          </w:p>
        </w:tc>
        <w:tc>
          <w:tcPr>
            <w:tcW w:w="2162" w:type="dxa"/>
            <w:vMerge/>
          </w:tcPr>
          <w:p w:rsidR="00091D22" w:rsidRPr="000B6808" w:rsidRDefault="00091D22" w:rsidP="00F143DE">
            <w:pPr>
              <w:jc w:val="center"/>
              <w:rPr>
                <w:i/>
              </w:rPr>
            </w:pPr>
          </w:p>
        </w:tc>
        <w:tc>
          <w:tcPr>
            <w:tcW w:w="0" w:type="auto"/>
            <w:vMerge/>
          </w:tcPr>
          <w:p w:rsidR="00091D22" w:rsidRPr="000B6808" w:rsidRDefault="00091D22" w:rsidP="00F143DE">
            <w:pPr>
              <w:jc w:val="center"/>
              <w:rPr>
                <w:i/>
              </w:rPr>
            </w:pPr>
          </w:p>
        </w:tc>
      </w:tr>
      <w:tr w:rsidR="00091D22" w:rsidRPr="000B6808" w:rsidTr="00F143DE">
        <w:tc>
          <w:tcPr>
            <w:tcW w:w="0" w:type="auto"/>
          </w:tcPr>
          <w:p w:rsidR="00091D22" w:rsidRPr="000B6808" w:rsidRDefault="00091D22" w:rsidP="00F143DE">
            <w:pPr>
              <w:jc w:val="center"/>
            </w:pPr>
            <w:r w:rsidRPr="000B6808">
              <w:t>13</w:t>
            </w:r>
          </w:p>
        </w:tc>
        <w:tc>
          <w:tcPr>
            <w:tcW w:w="0" w:type="auto"/>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w:t>
            </w:r>
          </w:p>
        </w:tc>
        <w:tc>
          <w:tcPr>
            <w:tcW w:w="1484" w:type="dxa"/>
          </w:tcPr>
          <w:p w:rsidR="00091D22" w:rsidRPr="000B6808" w:rsidRDefault="00091D22" w:rsidP="00F143DE">
            <w:pPr>
              <w:jc w:val="center"/>
            </w:pPr>
            <w:r w:rsidRPr="000B6808">
              <w:t>–</w:t>
            </w:r>
          </w:p>
        </w:tc>
        <w:tc>
          <w:tcPr>
            <w:tcW w:w="2162" w:type="dxa"/>
          </w:tcPr>
          <w:p w:rsidR="00091D22" w:rsidRPr="000B6808" w:rsidRDefault="00091D22" w:rsidP="00F143DE">
            <w:pPr>
              <w:jc w:val="center"/>
            </w:pPr>
            <w:r w:rsidRPr="000B6808">
              <w:t>–</w:t>
            </w:r>
          </w:p>
        </w:tc>
        <w:tc>
          <w:tcPr>
            <w:tcW w:w="0" w:type="auto"/>
          </w:tcPr>
          <w:p w:rsidR="00091D22" w:rsidRPr="000B6808" w:rsidRDefault="00091D22" w:rsidP="00F143DE">
            <w:pPr>
              <w:jc w:val="center"/>
            </w:pPr>
            <w:r w:rsidRPr="000B6808">
              <w:t>122</w:t>
            </w:r>
          </w:p>
        </w:tc>
      </w:tr>
      <w:tr w:rsidR="00091D22" w:rsidRPr="000B6808" w:rsidTr="00F143DE">
        <w:tc>
          <w:tcPr>
            <w:tcW w:w="0" w:type="auto"/>
          </w:tcPr>
          <w:p w:rsidR="00091D22" w:rsidRPr="000B6808" w:rsidRDefault="00091D22" w:rsidP="00F143DE">
            <w:pPr>
              <w:jc w:val="center"/>
            </w:pPr>
            <w:r w:rsidRPr="000B6808">
              <w:t>12</w:t>
            </w:r>
          </w:p>
        </w:tc>
        <w:tc>
          <w:tcPr>
            <w:tcW w:w="0" w:type="auto"/>
          </w:tcPr>
          <w:p w:rsidR="00091D22" w:rsidRPr="000B6808" w:rsidRDefault="00091D22" w:rsidP="00F143DE">
            <w:pPr>
              <w:jc w:val="center"/>
            </w:pPr>
            <w:r w:rsidRPr="000B6808">
              <w:t>13</w:t>
            </w:r>
          </w:p>
        </w:tc>
        <w:tc>
          <w:tcPr>
            <w:tcW w:w="0" w:type="auto"/>
          </w:tcPr>
          <w:p w:rsidR="00091D22" w:rsidRPr="000B6808" w:rsidRDefault="00091D22" w:rsidP="00F143DE">
            <w:pPr>
              <w:jc w:val="center"/>
            </w:pPr>
            <w:r w:rsidRPr="000B6808">
              <w:t>122</w:t>
            </w:r>
          </w:p>
        </w:tc>
        <w:tc>
          <w:tcPr>
            <w:tcW w:w="1484" w:type="dxa"/>
          </w:tcPr>
          <w:p w:rsidR="00091D22" w:rsidRPr="000B6808" w:rsidRDefault="00091D22" w:rsidP="00F143DE">
            <w:pPr>
              <w:jc w:val="center"/>
            </w:pPr>
            <w:r w:rsidRPr="000B6808">
              <w:t>5</w:t>
            </w:r>
          </w:p>
        </w:tc>
        <w:tc>
          <w:tcPr>
            <w:tcW w:w="2162" w:type="dxa"/>
          </w:tcPr>
          <w:p w:rsidR="00091D22" w:rsidRPr="000B6808" w:rsidRDefault="00091D22" w:rsidP="00F143DE">
            <w:pPr>
              <w:jc w:val="center"/>
            </w:pPr>
            <w:r w:rsidRPr="000B6808">
              <w:t>122 – 5</w:t>
            </w:r>
          </w:p>
        </w:tc>
        <w:tc>
          <w:tcPr>
            <w:tcW w:w="0" w:type="auto"/>
          </w:tcPr>
          <w:p w:rsidR="00091D22" w:rsidRPr="000B6808" w:rsidRDefault="00091D22" w:rsidP="00F143DE">
            <w:pPr>
              <w:jc w:val="center"/>
            </w:pPr>
            <w:r w:rsidRPr="000B6808">
              <w:t>117</w:t>
            </w:r>
          </w:p>
        </w:tc>
      </w:tr>
      <w:tr w:rsidR="00091D22" w:rsidRPr="000B6808" w:rsidTr="00F143DE">
        <w:tc>
          <w:tcPr>
            <w:tcW w:w="0" w:type="auto"/>
          </w:tcPr>
          <w:p w:rsidR="00091D22" w:rsidRPr="000B6808" w:rsidRDefault="00091D22" w:rsidP="00F143DE">
            <w:pPr>
              <w:jc w:val="center"/>
            </w:pPr>
            <w:r w:rsidRPr="000B6808">
              <w:t>11</w:t>
            </w:r>
          </w:p>
        </w:tc>
        <w:tc>
          <w:tcPr>
            <w:tcW w:w="0" w:type="auto"/>
          </w:tcPr>
          <w:p w:rsidR="00091D22" w:rsidRPr="000B6808" w:rsidRDefault="00091D22" w:rsidP="00F143DE">
            <w:pPr>
              <w:jc w:val="center"/>
            </w:pPr>
            <w:r w:rsidRPr="000B6808">
              <w:t>12</w:t>
            </w:r>
          </w:p>
        </w:tc>
        <w:tc>
          <w:tcPr>
            <w:tcW w:w="0" w:type="auto"/>
          </w:tcPr>
          <w:p w:rsidR="00091D22" w:rsidRPr="000B6808" w:rsidRDefault="00091D22" w:rsidP="00F143DE">
            <w:pPr>
              <w:jc w:val="center"/>
            </w:pPr>
            <w:r w:rsidRPr="000B6808">
              <w:t>117</w:t>
            </w:r>
          </w:p>
        </w:tc>
        <w:tc>
          <w:tcPr>
            <w:tcW w:w="1484" w:type="dxa"/>
          </w:tcPr>
          <w:p w:rsidR="00091D22" w:rsidRPr="000B6808" w:rsidRDefault="00091D22" w:rsidP="00F143DE">
            <w:pPr>
              <w:jc w:val="center"/>
            </w:pPr>
            <w:r w:rsidRPr="000B6808">
              <w:t>30</w:t>
            </w:r>
          </w:p>
        </w:tc>
        <w:tc>
          <w:tcPr>
            <w:tcW w:w="2162" w:type="dxa"/>
          </w:tcPr>
          <w:p w:rsidR="00091D22" w:rsidRPr="000B6808" w:rsidRDefault="00091D22" w:rsidP="00F143DE">
            <w:pPr>
              <w:jc w:val="center"/>
            </w:pPr>
            <w:r w:rsidRPr="000B6808">
              <w:t>117 – 30</w:t>
            </w:r>
          </w:p>
        </w:tc>
        <w:tc>
          <w:tcPr>
            <w:tcW w:w="0" w:type="auto"/>
          </w:tcPr>
          <w:p w:rsidR="00091D22" w:rsidRPr="000B6808" w:rsidRDefault="00091D22" w:rsidP="00F143DE">
            <w:pPr>
              <w:jc w:val="center"/>
            </w:pPr>
            <w:r w:rsidRPr="000B6808">
              <w:t>87</w:t>
            </w:r>
          </w:p>
        </w:tc>
      </w:tr>
      <w:tr w:rsidR="00091D22" w:rsidRPr="000B6808" w:rsidTr="00F143DE">
        <w:tc>
          <w:tcPr>
            <w:tcW w:w="0" w:type="auto"/>
          </w:tcPr>
          <w:p w:rsidR="00091D22" w:rsidRPr="000B6808" w:rsidRDefault="00091D22" w:rsidP="00F143DE">
            <w:pPr>
              <w:jc w:val="center"/>
            </w:pPr>
            <w:r w:rsidRPr="000B6808">
              <w:t>10</w:t>
            </w:r>
          </w:p>
        </w:tc>
        <w:tc>
          <w:tcPr>
            <w:tcW w:w="0" w:type="auto"/>
          </w:tcPr>
          <w:p w:rsidR="00091D22" w:rsidRPr="000B6808" w:rsidRDefault="00091D22" w:rsidP="00F143DE">
            <w:pPr>
              <w:jc w:val="center"/>
            </w:pPr>
            <w:r w:rsidRPr="000B6808">
              <w:t>12</w:t>
            </w:r>
          </w:p>
        </w:tc>
        <w:tc>
          <w:tcPr>
            <w:tcW w:w="0" w:type="auto"/>
          </w:tcPr>
          <w:p w:rsidR="00091D22" w:rsidRPr="000B6808" w:rsidRDefault="00091D22" w:rsidP="00F143DE">
            <w:pPr>
              <w:jc w:val="center"/>
            </w:pPr>
            <w:r w:rsidRPr="000B6808">
              <w:t>117</w:t>
            </w:r>
          </w:p>
        </w:tc>
        <w:tc>
          <w:tcPr>
            <w:tcW w:w="1484" w:type="dxa"/>
          </w:tcPr>
          <w:p w:rsidR="00091D22" w:rsidRPr="000B6808" w:rsidRDefault="00091D22" w:rsidP="00F143DE">
            <w:pPr>
              <w:jc w:val="center"/>
            </w:pPr>
            <w:r w:rsidRPr="000B6808">
              <w:t>40</w:t>
            </w:r>
          </w:p>
        </w:tc>
        <w:tc>
          <w:tcPr>
            <w:tcW w:w="2162" w:type="dxa"/>
          </w:tcPr>
          <w:p w:rsidR="00091D22" w:rsidRPr="000B6808" w:rsidRDefault="00091D22" w:rsidP="00F143DE">
            <w:pPr>
              <w:jc w:val="center"/>
            </w:pPr>
            <w:r w:rsidRPr="000B6808">
              <w:t>117 – 40</w:t>
            </w:r>
          </w:p>
        </w:tc>
        <w:tc>
          <w:tcPr>
            <w:tcW w:w="0" w:type="auto"/>
          </w:tcPr>
          <w:p w:rsidR="00091D22" w:rsidRPr="000B6808" w:rsidRDefault="00091D22" w:rsidP="00F143DE">
            <w:pPr>
              <w:jc w:val="center"/>
            </w:pPr>
            <w:r w:rsidRPr="000B6808">
              <w:t>77</w:t>
            </w:r>
          </w:p>
        </w:tc>
      </w:tr>
      <w:tr w:rsidR="00091D22" w:rsidRPr="000B6808" w:rsidTr="00F143DE">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10</w:t>
            </w:r>
          </w:p>
          <w:p w:rsidR="00091D22" w:rsidRPr="000B6808" w:rsidRDefault="00091D22" w:rsidP="00F143DE">
            <w:pPr>
              <w:jc w:val="center"/>
            </w:pPr>
            <w:r w:rsidRPr="000B6808">
              <w:t>11</w:t>
            </w:r>
          </w:p>
        </w:tc>
        <w:tc>
          <w:tcPr>
            <w:tcW w:w="0" w:type="auto"/>
          </w:tcPr>
          <w:p w:rsidR="00091D22" w:rsidRPr="000B6808" w:rsidRDefault="00091D22" w:rsidP="00F143DE">
            <w:pPr>
              <w:jc w:val="center"/>
            </w:pPr>
            <w:r w:rsidRPr="000B6808">
              <w:t>77</w:t>
            </w:r>
          </w:p>
          <w:p w:rsidR="00091D22" w:rsidRPr="000B6808" w:rsidRDefault="00091D22" w:rsidP="00F143DE">
            <w:pPr>
              <w:jc w:val="center"/>
            </w:pPr>
            <w:r w:rsidRPr="000B6808">
              <w:t>87</w:t>
            </w:r>
          </w:p>
        </w:tc>
        <w:tc>
          <w:tcPr>
            <w:tcW w:w="1484" w:type="dxa"/>
          </w:tcPr>
          <w:p w:rsidR="00091D22" w:rsidRPr="000B6808" w:rsidRDefault="00091D22" w:rsidP="00F143DE">
            <w:pPr>
              <w:jc w:val="center"/>
            </w:pPr>
            <w:r w:rsidRPr="000B6808">
              <w:t>25</w:t>
            </w:r>
          </w:p>
        </w:tc>
        <w:tc>
          <w:tcPr>
            <w:tcW w:w="2162" w:type="dxa"/>
          </w:tcPr>
          <w:p w:rsidR="00091D22" w:rsidRPr="000B6808" w:rsidRDefault="00091D22" w:rsidP="00F143DE">
            <w:pPr>
              <w:jc w:val="center"/>
            </w:pPr>
            <w:r w:rsidRPr="000B6808">
              <w:t>Min(77–25;</w:t>
            </w:r>
          </w:p>
          <w:p w:rsidR="00091D22" w:rsidRPr="000B6808" w:rsidRDefault="00091D22" w:rsidP="00F143DE">
            <w:pPr>
              <w:jc w:val="center"/>
            </w:pPr>
            <w:r w:rsidRPr="000B6808">
              <w:t>87–25)</w:t>
            </w:r>
          </w:p>
        </w:tc>
        <w:tc>
          <w:tcPr>
            <w:tcW w:w="0" w:type="auto"/>
          </w:tcPr>
          <w:p w:rsidR="00091D22" w:rsidRPr="000B6808" w:rsidRDefault="00091D22" w:rsidP="00F143DE">
            <w:pPr>
              <w:jc w:val="center"/>
            </w:pPr>
            <w:r w:rsidRPr="000B6808">
              <w:t>52</w:t>
            </w:r>
          </w:p>
        </w:tc>
      </w:tr>
      <w:tr w:rsidR="00091D22" w:rsidRPr="000B6808" w:rsidTr="00F143DE">
        <w:tc>
          <w:tcPr>
            <w:tcW w:w="0" w:type="auto"/>
          </w:tcPr>
          <w:p w:rsidR="00091D22" w:rsidRPr="000B6808" w:rsidRDefault="00091D22" w:rsidP="00F143DE">
            <w:pPr>
              <w:jc w:val="center"/>
            </w:pPr>
            <w:r w:rsidRPr="000B6808">
              <w:t>8</w:t>
            </w:r>
          </w:p>
        </w:tc>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52</w:t>
            </w:r>
          </w:p>
        </w:tc>
        <w:tc>
          <w:tcPr>
            <w:tcW w:w="1484" w:type="dxa"/>
          </w:tcPr>
          <w:p w:rsidR="00091D22" w:rsidRPr="000B6808" w:rsidRDefault="00091D22" w:rsidP="00F143DE">
            <w:pPr>
              <w:jc w:val="center"/>
            </w:pPr>
            <w:r w:rsidRPr="000B6808">
              <w:t>5</w:t>
            </w:r>
          </w:p>
        </w:tc>
        <w:tc>
          <w:tcPr>
            <w:tcW w:w="2162" w:type="dxa"/>
          </w:tcPr>
          <w:p w:rsidR="00091D22" w:rsidRPr="000B6808" w:rsidRDefault="00091D22" w:rsidP="00F143DE">
            <w:pPr>
              <w:jc w:val="center"/>
            </w:pPr>
            <w:r w:rsidRPr="000B6808">
              <w:t>52 – 5</w:t>
            </w:r>
          </w:p>
        </w:tc>
        <w:tc>
          <w:tcPr>
            <w:tcW w:w="0" w:type="auto"/>
          </w:tcPr>
          <w:p w:rsidR="00091D22" w:rsidRPr="000B6808" w:rsidRDefault="00091D22" w:rsidP="00F143DE">
            <w:pPr>
              <w:jc w:val="center"/>
            </w:pPr>
            <w:r w:rsidRPr="000B6808">
              <w:t>47</w:t>
            </w:r>
          </w:p>
        </w:tc>
      </w:tr>
      <w:tr w:rsidR="00091D22" w:rsidRPr="000B6808" w:rsidTr="00F143DE">
        <w:tc>
          <w:tcPr>
            <w:tcW w:w="0" w:type="auto"/>
          </w:tcPr>
          <w:p w:rsidR="00091D22" w:rsidRPr="000B6808" w:rsidRDefault="00091D22" w:rsidP="00F143DE">
            <w:pPr>
              <w:jc w:val="center"/>
            </w:pPr>
            <w:r w:rsidRPr="000B6808">
              <w:t>7</w:t>
            </w:r>
          </w:p>
        </w:tc>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52</w:t>
            </w:r>
          </w:p>
        </w:tc>
        <w:tc>
          <w:tcPr>
            <w:tcW w:w="1484" w:type="dxa"/>
          </w:tcPr>
          <w:p w:rsidR="00091D22" w:rsidRPr="000B6808" w:rsidRDefault="00091D22" w:rsidP="00F143DE">
            <w:pPr>
              <w:jc w:val="center"/>
            </w:pPr>
            <w:r w:rsidRPr="000B6808">
              <w:t>20</w:t>
            </w:r>
          </w:p>
        </w:tc>
        <w:tc>
          <w:tcPr>
            <w:tcW w:w="2162" w:type="dxa"/>
          </w:tcPr>
          <w:p w:rsidR="00091D22" w:rsidRPr="000B6808" w:rsidRDefault="00091D22" w:rsidP="00F143DE">
            <w:pPr>
              <w:jc w:val="center"/>
            </w:pPr>
            <w:r w:rsidRPr="000B6808">
              <w:t>52 – 20</w:t>
            </w:r>
          </w:p>
        </w:tc>
        <w:tc>
          <w:tcPr>
            <w:tcW w:w="0" w:type="auto"/>
          </w:tcPr>
          <w:p w:rsidR="00091D22" w:rsidRPr="000B6808" w:rsidRDefault="00091D22" w:rsidP="00F143DE">
            <w:pPr>
              <w:jc w:val="center"/>
            </w:pPr>
            <w:r w:rsidRPr="000B6808">
              <w:t>32</w:t>
            </w:r>
          </w:p>
        </w:tc>
      </w:tr>
      <w:tr w:rsidR="00091D22" w:rsidRPr="000B6808" w:rsidTr="00F143DE">
        <w:tc>
          <w:tcPr>
            <w:tcW w:w="0" w:type="auto"/>
          </w:tcPr>
          <w:p w:rsidR="00091D22" w:rsidRPr="000B6808" w:rsidRDefault="00091D22" w:rsidP="00F143DE">
            <w:pPr>
              <w:jc w:val="center"/>
            </w:pPr>
            <w:r w:rsidRPr="000B6808">
              <w:t>6</w:t>
            </w:r>
          </w:p>
        </w:tc>
        <w:tc>
          <w:tcPr>
            <w:tcW w:w="0" w:type="auto"/>
          </w:tcPr>
          <w:p w:rsidR="00091D22" w:rsidRPr="000B6808" w:rsidRDefault="00091D22" w:rsidP="00F143DE">
            <w:pPr>
              <w:jc w:val="center"/>
            </w:pPr>
            <w:r w:rsidRPr="000B6808">
              <w:t>9</w:t>
            </w:r>
          </w:p>
        </w:tc>
        <w:tc>
          <w:tcPr>
            <w:tcW w:w="0" w:type="auto"/>
          </w:tcPr>
          <w:p w:rsidR="00091D22" w:rsidRPr="000B6808" w:rsidRDefault="00091D22" w:rsidP="00F143DE">
            <w:pPr>
              <w:jc w:val="center"/>
            </w:pPr>
            <w:r w:rsidRPr="000B6808">
              <w:t>52</w:t>
            </w:r>
          </w:p>
        </w:tc>
        <w:tc>
          <w:tcPr>
            <w:tcW w:w="1484" w:type="dxa"/>
          </w:tcPr>
          <w:p w:rsidR="00091D22" w:rsidRPr="000B6808" w:rsidRDefault="00091D22" w:rsidP="00F143DE">
            <w:pPr>
              <w:jc w:val="center"/>
            </w:pPr>
            <w:r w:rsidRPr="000B6808">
              <w:t>30</w:t>
            </w:r>
          </w:p>
        </w:tc>
        <w:tc>
          <w:tcPr>
            <w:tcW w:w="2162" w:type="dxa"/>
          </w:tcPr>
          <w:p w:rsidR="00091D22" w:rsidRPr="000B6808" w:rsidRDefault="00091D22" w:rsidP="00F143DE">
            <w:pPr>
              <w:jc w:val="center"/>
            </w:pPr>
            <w:r w:rsidRPr="000B6808">
              <w:t>52 – 30</w:t>
            </w:r>
          </w:p>
        </w:tc>
        <w:tc>
          <w:tcPr>
            <w:tcW w:w="0" w:type="auto"/>
          </w:tcPr>
          <w:p w:rsidR="00091D22" w:rsidRPr="000B6808" w:rsidRDefault="00091D22" w:rsidP="00F143DE">
            <w:pPr>
              <w:jc w:val="center"/>
            </w:pPr>
            <w:r w:rsidRPr="000B6808">
              <w:t>22</w:t>
            </w:r>
          </w:p>
        </w:tc>
      </w:tr>
      <w:tr w:rsidR="00091D22" w:rsidRPr="000B6808" w:rsidTr="00F143DE">
        <w:tc>
          <w:tcPr>
            <w:tcW w:w="0" w:type="auto"/>
          </w:tcPr>
          <w:p w:rsidR="00091D22" w:rsidRPr="000B6808" w:rsidRDefault="00091D22" w:rsidP="00F143DE">
            <w:pPr>
              <w:jc w:val="center"/>
            </w:pPr>
            <w:r w:rsidRPr="000B6808">
              <w:t>5</w:t>
            </w:r>
          </w:p>
        </w:tc>
        <w:tc>
          <w:tcPr>
            <w:tcW w:w="0" w:type="auto"/>
          </w:tcPr>
          <w:p w:rsidR="00091D22" w:rsidRPr="000B6808" w:rsidRDefault="00091D22" w:rsidP="00F143DE">
            <w:pPr>
              <w:jc w:val="center"/>
            </w:pPr>
            <w:r w:rsidRPr="000B6808">
              <w:t>7</w:t>
            </w:r>
          </w:p>
          <w:p w:rsidR="00091D22" w:rsidRPr="000B6808" w:rsidRDefault="00091D22" w:rsidP="00F143DE">
            <w:pPr>
              <w:jc w:val="center"/>
            </w:pPr>
            <w:r w:rsidRPr="000B6808">
              <w:t>8</w:t>
            </w:r>
          </w:p>
        </w:tc>
        <w:tc>
          <w:tcPr>
            <w:tcW w:w="0" w:type="auto"/>
          </w:tcPr>
          <w:p w:rsidR="00091D22" w:rsidRPr="000B6808" w:rsidRDefault="00091D22" w:rsidP="00F143DE">
            <w:pPr>
              <w:jc w:val="center"/>
            </w:pPr>
            <w:r w:rsidRPr="000B6808">
              <w:t>32</w:t>
            </w:r>
          </w:p>
          <w:p w:rsidR="00091D22" w:rsidRPr="000B6808" w:rsidRDefault="00091D22" w:rsidP="00F143DE">
            <w:pPr>
              <w:jc w:val="center"/>
            </w:pPr>
            <w:r w:rsidRPr="000B6808">
              <w:t>47</w:t>
            </w:r>
          </w:p>
        </w:tc>
        <w:tc>
          <w:tcPr>
            <w:tcW w:w="1484" w:type="dxa"/>
          </w:tcPr>
          <w:p w:rsidR="00091D22" w:rsidRPr="000B6808" w:rsidRDefault="00091D22" w:rsidP="00F143DE">
            <w:pPr>
              <w:jc w:val="center"/>
            </w:pPr>
            <w:r w:rsidRPr="000B6808">
              <w:t>15</w:t>
            </w:r>
          </w:p>
        </w:tc>
        <w:tc>
          <w:tcPr>
            <w:tcW w:w="2162" w:type="dxa"/>
          </w:tcPr>
          <w:p w:rsidR="00091D22" w:rsidRPr="000B6808" w:rsidRDefault="00091D22" w:rsidP="00F143DE">
            <w:pPr>
              <w:jc w:val="center"/>
            </w:pPr>
            <w:r w:rsidRPr="000B6808">
              <w:t>Min(32–15;</w:t>
            </w:r>
          </w:p>
          <w:p w:rsidR="00091D22" w:rsidRPr="000B6808" w:rsidRDefault="00091D22" w:rsidP="00F143DE">
            <w:pPr>
              <w:jc w:val="center"/>
            </w:pPr>
            <w:r w:rsidRPr="000B6808">
              <w:t>47–15)</w:t>
            </w:r>
          </w:p>
        </w:tc>
        <w:tc>
          <w:tcPr>
            <w:tcW w:w="0" w:type="auto"/>
          </w:tcPr>
          <w:p w:rsidR="00091D22" w:rsidRPr="000B6808" w:rsidRDefault="00091D22" w:rsidP="00F143DE">
            <w:pPr>
              <w:jc w:val="center"/>
            </w:pPr>
            <w:r w:rsidRPr="000B6808">
              <w:t>17</w:t>
            </w:r>
          </w:p>
        </w:tc>
      </w:tr>
      <w:tr w:rsidR="00091D22" w:rsidRPr="000B6808" w:rsidTr="00F143DE">
        <w:tc>
          <w:tcPr>
            <w:tcW w:w="0" w:type="auto"/>
          </w:tcPr>
          <w:p w:rsidR="00091D22" w:rsidRPr="000B6808" w:rsidRDefault="00091D22" w:rsidP="00F143DE">
            <w:pPr>
              <w:jc w:val="center"/>
            </w:pPr>
            <w:r w:rsidRPr="000B6808">
              <w:t>4</w:t>
            </w:r>
          </w:p>
        </w:tc>
        <w:tc>
          <w:tcPr>
            <w:tcW w:w="0" w:type="auto"/>
          </w:tcPr>
          <w:p w:rsidR="00091D22" w:rsidRPr="000B6808" w:rsidRDefault="00091D22" w:rsidP="00F143DE">
            <w:pPr>
              <w:jc w:val="center"/>
            </w:pPr>
            <w:r w:rsidRPr="000B6808">
              <w:t>6</w:t>
            </w:r>
          </w:p>
          <w:p w:rsidR="00091D22" w:rsidRPr="000B6808" w:rsidRDefault="00091D22" w:rsidP="00F143DE">
            <w:pPr>
              <w:jc w:val="center"/>
            </w:pPr>
            <w:r w:rsidRPr="000B6808">
              <w:lastRenderedPageBreak/>
              <w:t>7</w:t>
            </w:r>
          </w:p>
        </w:tc>
        <w:tc>
          <w:tcPr>
            <w:tcW w:w="0" w:type="auto"/>
          </w:tcPr>
          <w:p w:rsidR="00091D22" w:rsidRPr="000B6808" w:rsidRDefault="00091D22" w:rsidP="00F143DE">
            <w:pPr>
              <w:jc w:val="center"/>
            </w:pPr>
            <w:r w:rsidRPr="000B6808">
              <w:lastRenderedPageBreak/>
              <w:t>22</w:t>
            </w:r>
          </w:p>
          <w:p w:rsidR="00091D22" w:rsidRPr="000B6808" w:rsidRDefault="00091D22" w:rsidP="00F143DE">
            <w:pPr>
              <w:jc w:val="center"/>
            </w:pPr>
            <w:r w:rsidRPr="000B6808">
              <w:lastRenderedPageBreak/>
              <w:t>32</w:t>
            </w:r>
          </w:p>
        </w:tc>
        <w:tc>
          <w:tcPr>
            <w:tcW w:w="1484" w:type="dxa"/>
          </w:tcPr>
          <w:p w:rsidR="00091D22" w:rsidRPr="000B6808" w:rsidRDefault="00091D22" w:rsidP="00F143DE">
            <w:pPr>
              <w:jc w:val="center"/>
            </w:pPr>
            <w:r w:rsidRPr="000B6808">
              <w:lastRenderedPageBreak/>
              <w:t>7</w:t>
            </w:r>
          </w:p>
        </w:tc>
        <w:tc>
          <w:tcPr>
            <w:tcW w:w="2162" w:type="dxa"/>
          </w:tcPr>
          <w:p w:rsidR="00091D22" w:rsidRPr="000B6808" w:rsidRDefault="00091D22" w:rsidP="00F143DE">
            <w:pPr>
              <w:jc w:val="center"/>
            </w:pPr>
            <w:r w:rsidRPr="000B6808">
              <w:t>Min(22–7;</w:t>
            </w:r>
          </w:p>
          <w:p w:rsidR="00091D22" w:rsidRPr="000B6808" w:rsidRDefault="00091D22" w:rsidP="00F143DE">
            <w:pPr>
              <w:jc w:val="center"/>
            </w:pPr>
            <w:r w:rsidRPr="000B6808">
              <w:lastRenderedPageBreak/>
              <w:t>32–7)</w:t>
            </w:r>
          </w:p>
        </w:tc>
        <w:tc>
          <w:tcPr>
            <w:tcW w:w="0" w:type="auto"/>
          </w:tcPr>
          <w:p w:rsidR="00091D22" w:rsidRPr="000B6808" w:rsidRDefault="00091D22" w:rsidP="00F143DE">
            <w:pPr>
              <w:jc w:val="center"/>
            </w:pPr>
            <w:r w:rsidRPr="000B6808">
              <w:lastRenderedPageBreak/>
              <w:t>15</w:t>
            </w:r>
          </w:p>
        </w:tc>
      </w:tr>
    </w:tbl>
    <w:p w:rsidR="00091D22" w:rsidRDefault="00091D22" w:rsidP="00091D22">
      <w:r>
        <w:lastRenderedPageBreak/>
        <w:br w:type="page"/>
      </w:r>
    </w:p>
    <w:p w:rsidR="00091D22" w:rsidRPr="00E258B1" w:rsidRDefault="00091D22" w:rsidP="00091D22">
      <w:pPr>
        <w:jc w:val="right"/>
        <w:rPr>
          <w:i/>
          <w:szCs w:val="32"/>
          <w:lang w:val="ru-RU"/>
        </w:rPr>
      </w:pPr>
      <w:r>
        <w:rPr>
          <w:i/>
          <w:szCs w:val="32"/>
          <w:lang w:val="ru-RU"/>
        </w:rPr>
        <w:lastRenderedPageBreak/>
        <w:t>Окончание т</w:t>
      </w:r>
      <w:r w:rsidRPr="00E258B1">
        <w:rPr>
          <w:i/>
          <w:szCs w:val="32"/>
          <w:lang w:val="ru-RU"/>
        </w:rPr>
        <w:t>абл</w:t>
      </w:r>
      <w:r>
        <w:rPr>
          <w:i/>
          <w:szCs w:val="32"/>
          <w:lang w:val="ru-RU"/>
        </w:rPr>
        <w:t>.</w:t>
      </w:r>
      <w:r w:rsidRPr="00E258B1">
        <w:rPr>
          <w:i/>
          <w:szCs w:val="32"/>
          <w:lang w:val="ru-RU"/>
        </w:rPr>
        <w:t xml:space="preserve"> </w:t>
      </w:r>
      <w:r>
        <w:rPr>
          <w:i/>
          <w:szCs w:val="32"/>
          <w:lang w:val="ru-RU"/>
        </w:rPr>
        <w:t>3</w:t>
      </w:r>
      <w:r w:rsidRPr="00E258B1">
        <w:rPr>
          <w:i/>
          <w:szCs w:val="32"/>
          <w:lang w:val="ru-RU"/>
        </w:rPr>
        <w:t>.</w:t>
      </w:r>
      <w:r>
        <w:rPr>
          <w:i/>
          <w:szCs w:val="32"/>
          <w:lang w:val="ru-RU"/>
        </w:rPr>
        <w:t>6</w:t>
      </w:r>
    </w:p>
    <w:tbl>
      <w:tblPr>
        <w:tblStyle w:val="af6"/>
        <w:tblW w:w="0" w:type="auto"/>
        <w:tblLook w:val="01E0"/>
      </w:tblPr>
      <w:tblGrid>
        <w:gridCol w:w="1284"/>
        <w:gridCol w:w="518"/>
        <w:gridCol w:w="2105"/>
        <w:gridCol w:w="1484"/>
        <w:gridCol w:w="2162"/>
        <w:gridCol w:w="1733"/>
      </w:tblGrid>
      <w:tr w:rsidR="00091D22" w:rsidRPr="00E258B1" w:rsidTr="00F143DE">
        <w:tc>
          <w:tcPr>
            <w:tcW w:w="0" w:type="auto"/>
            <w:vMerge w:val="restart"/>
            <w:vAlign w:val="center"/>
          </w:tcPr>
          <w:p w:rsidR="00091D22" w:rsidRPr="00E258B1" w:rsidRDefault="00091D22" w:rsidP="00F143DE">
            <w:pPr>
              <w:jc w:val="center"/>
              <w:rPr>
                <w:lang w:val="ru-RU"/>
              </w:rPr>
            </w:pPr>
            <w:r w:rsidRPr="00E258B1">
              <w:rPr>
                <w:i/>
                <w:lang w:val="ru-RU"/>
              </w:rPr>
              <w:t>Работа</w:t>
            </w:r>
          </w:p>
        </w:tc>
        <w:tc>
          <w:tcPr>
            <w:tcW w:w="0" w:type="auto"/>
            <w:gridSpan w:val="2"/>
          </w:tcPr>
          <w:p w:rsidR="00091D22" w:rsidRPr="00E258B1" w:rsidRDefault="00091D22" w:rsidP="00F143DE">
            <w:pPr>
              <w:jc w:val="center"/>
              <w:rPr>
                <w:lang w:val="ru-RU"/>
              </w:rPr>
            </w:pPr>
            <w:r w:rsidRPr="00E258B1">
              <w:rPr>
                <w:i/>
                <w:lang w:val="ru-RU"/>
              </w:rPr>
              <w:t>Последователи</w:t>
            </w:r>
          </w:p>
        </w:tc>
        <w:tc>
          <w:tcPr>
            <w:tcW w:w="1484" w:type="dxa"/>
            <w:vMerge w:val="restart"/>
            <w:vAlign w:val="center"/>
          </w:tcPr>
          <w:p w:rsidR="00091D22" w:rsidRPr="00E258B1" w:rsidRDefault="00091D22" w:rsidP="00F143DE">
            <w:pPr>
              <w:jc w:val="center"/>
              <w:rPr>
                <w:i/>
                <w:lang w:val="ru-RU"/>
              </w:rPr>
            </w:pPr>
            <w:r w:rsidRPr="00E258B1">
              <w:rPr>
                <w:i/>
                <w:lang w:val="ru-RU"/>
              </w:rPr>
              <w:t>Длитель-ность</w:t>
            </w:r>
          </w:p>
        </w:tc>
        <w:tc>
          <w:tcPr>
            <w:tcW w:w="2162" w:type="dxa"/>
            <w:vMerge w:val="restart"/>
            <w:vAlign w:val="center"/>
          </w:tcPr>
          <w:p w:rsidR="00091D22" w:rsidRPr="00E258B1" w:rsidRDefault="00091D22" w:rsidP="00F143DE">
            <w:pPr>
              <w:jc w:val="center"/>
              <w:rPr>
                <w:i/>
                <w:lang w:val="ru-RU"/>
              </w:rPr>
            </w:pPr>
            <w:r w:rsidRPr="00E258B1">
              <w:rPr>
                <w:i/>
                <w:lang w:val="ru-RU"/>
              </w:rPr>
              <w:t>Вычисление</w:t>
            </w:r>
          </w:p>
        </w:tc>
        <w:tc>
          <w:tcPr>
            <w:tcW w:w="0" w:type="auto"/>
            <w:vMerge w:val="restart"/>
            <w:vAlign w:val="center"/>
          </w:tcPr>
          <w:p w:rsidR="00091D22" w:rsidRPr="00E258B1" w:rsidRDefault="00091D22" w:rsidP="00F143DE">
            <w:pPr>
              <w:jc w:val="center"/>
              <w:rPr>
                <w:i/>
                <w:lang w:val="ru-RU"/>
              </w:rPr>
            </w:pPr>
            <w:r w:rsidRPr="00E258B1">
              <w:rPr>
                <w:i/>
                <w:lang w:val="ru-RU"/>
              </w:rPr>
              <w:t>Позднее время начала</w:t>
            </w:r>
          </w:p>
        </w:tc>
      </w:tr>
      <w:tr w:rsidR="00091D22" w:rsidRPr="00E258B1" w:rsidTr="00F143DE">
        <w:tc>
          <w:tcPr>
            <w:tcW w:w="0" w:type="auto"/>
            <w:vMerge/>
          </w:tcPr>
          <w:p w:rsidR="00091D22" w:rsidRPr="00E258B1" w:rsidRDefault="00091D22" w:rsidP="00F143DE">
            <w:pPr>
              <w:jc w:val="center"/>
              <w:rPr>
                <w:lang w:val="ru-RU"/>
              </w:rPr>
            </w:pPr>
          </w:p>
        </w:tc>
        <w:tc>
          <w:tcPr>
            <w:tcW w:w="0" w:type="auto"/>
          </w:tcPr>
          <w:p w:rsidR="00091D22" w:rsidRPr="00E258B1" w:rsidRDefault="00091D22" w:rsidP="00F143DE">
            <w:pPr>
              <w:jc w:val="center"/>
              <w:rPr>
                <w:i/>
                <w:lang w:val="ru-RU"/>
              </w:rPr>
            </w:pPr>
            <w:r w:rsidRPr="00E258B1">
              <w:rPr>
                <w:i/>
                <w:lang w:val="ru-RU"/>
              </w:rPr>
              <w:t>№</w:t>
            </w:r>
          </w:p>
        </w:tc>
        <w:tc>
          <w:tcPr>
            <w:tcW w:w="0" w:type="auto"/>
          </w:tcPr>
          <w:p w:rsidR="00091D22" w:rsidRPr="00E258B1" w:rsidRDefault="00091D22" w:rsidP="00F143DE">
            <w:pPr>
              <w:jc w:val="center"/>
              <w:rPr>
                <w:i/>
                <w:lang w:val="ru-RU"/>
              </w:rPr>
            </w:pPr>
            <w:r w:rsidRPr="00E258B1">
              <w:rPr>
                <w:i/>
                <w:lang w:val="ru-RU"/>
              </w:rPr>
              <w:t>Позднее время начала</w:t>
            </w:r>
          </w:p>
        </w:tc>
        <w:tc>
          <w:tcPr>
            <w:tcW w:w="1484" w:type="dxa"/>
            <w:vMerge/>
          </w:tcPr>
          <w:p w:rsidR="00091D22" w:rsidRPr="00E258B1" w:rsidRDefault="00091D22" w:rsidP="00F143DE">
            <w:pPr>
              <w:jc w:val="center"/>
              <w:rPr>
                <w:lang w:val="ru-RU"/>
              </w:rPr>
            </w:pPr>
          </w:p>
        </w:tc>
        <w:tc>
          <w:tcPr>
            <w:tcW w:w="2162" w:type="dxa"/>
            <w:vMerge/>
          </w:tcPr>
          <w:p w:rsidR="00091D22" w:rsidRPr="00E258B1" w:rsidRDefault="00091D22" w:rsidP="00F143DE">
            <w:pPr>
              <w:jc w:val="center"/>
              <w:rPr>
                <w:lang w:val="ru-RU"/>
              </w:rPr>
            </w:pPr>
          </w:p>
        </w:tc>
        <w:tc>
          <w:tcPr>
            <w:tcW w:w="0" w:type="auto"/>
            <w:vMerge/>
          </w:tcPr>
          <w:p w:rsidR="00091D22" w:rsidRPr="00E258B1" w:rsidRDefault="00091D22" w:rsidP="00F143DE">
            <w:pPr>
              <w:jc w:val="center"/>
              <w:rPr>
                <w:lang w:val="ru-RU"/>
              </w:rPr>
            </w:pPr>
          </w:p>
        </w:tc>
      </w:tr>
      <w:tr w:rsidR="00091D22" w:rsidRPr="00E258B1" w:rsidTr="00F143DE">
        <w:tc>
          <w:tcPr>
            <w:tcW w:w="0" w:type="auto"/>
          </w:tcPr>
          <w:p w:rsidR="00091D22" w:rsidRPr="00E258B1" w:rsidRDefault="00091D22" w:rsidP="00F143DE">
            <w:pPr>
              <w:jc w:val="center"/>
              <w:rPr>
                <w:lang w:val="ru-RU"/>
              </w:rPr>
            </w:pPr>
            <w:r w:rsidRPr="00E258B1">
              <w:rPr>
                <w:lang w:val="ru-RU"/>
              </w:rPr>
              <w:t>3</w:t>
            </w:r>
          </w:p>
        </w:tc>
        <w:tc>
          <w:tcPr>
            <w:tcW w:w="0" w:type="auto"/>
          </w:tcPr>
          <w:p w:rsidR="00091D22" w:rsidRPr="00E258B1" w:rsidRDefault="00091D22" w:rsidP="00F143DE">
            <w:pPr>
              <w:jc w:val="center"/>
              <w:rPr>
                <w:lang w:val="ru-RU"/>
              </w:rPr>
            </w:pPr>
            <w:r w:rsidRPr="00E258B1">
              <w:rPr>
                <w:lang w:val="ru-RU"/>
              </w:rPr>
              <w:t>8</w:t>
            </w:r>
          </w:p>
        </w:tc>
        <w:tc>
          <w:tcPr>
            <w:tcW w:w="0" w:type="auto"/>
          </w:tcPr>
          <w:p w:rsidR="00091D22" w:rsidRPr="00E258B1" w:rsidRDefault="00091D22" w:rsidP="00F143DE">
            <w:pPr>
              <w:jc w:val="center"/>
              <w:rPr>
                <w:lang w:val="ru-RU"/>
              </w:rPr>
            </w:pPr>
            <w:r w:rsidRPr="00E258B1">
              <w:rPr>
                <w:lang w:val="ru-RU"/>
              </w:rPr>
              <w:t>47</w:t>
            </w:r>
          </w:p>
        </w:tc>
        <w:tc>
          <w:tcPr>
            <w:tcW w:w="1484" w:type="dxa"/>
          </w:tcPr>
          <w:p w:rsidR="00091D22" w:rsidRPr="00E258B1" w:rsidRDefault="00091D22" w:rsidP="00F143DE">
            <w:pPr>
              <w:jc w:val="center"/>
              <w:rPr>
                <w:lang w:val="ru-RU"/>
              </w:rPr>
            </w:pPr>
            <w:r w:rsidRPr="00E258B1">
              <w:rPr>
                <w:lang w:val="ru-RU"/>
              </w:rPr>
              <w:t>7</w:t>
            </w:r>
          </w:p>
        </w:tc>
        <w:tc>
          <w:tcPr>
            <w:tcW w:w="2162" w:type="dxa"/>
          </w:tcPr>
          <w:p w:rsidR="00091D22" w:rsidRPr="00E258B1" w:rsidRDefault="00091D22" w:rsidP="00F143DE">
            <w:pPr>
              <w:jc w:val="center"/>
              <w:rPr>
                <w:lang w:val="ru-RU"/>
              </w:rPr>
            </w:pPr>
            <w:r w:rsidRPr="00E258B1">
              <w:rPr>
                <w:lang w:val="ru-RU"/>
              </w:rPr>
              <w:t>47 – 7</w:t>
            </w:r>
          </w:p>
        </w:tc>
        <w:tc>
          <w:tcPr>
            <w:tcW w:w="0" w:type="auto"/>
          </w:tcPr>
          <w:p w:rsidR="00091D22" w:rsidRPr="00E258B1" w:rsidRDefault="00091D22" w:rsidP="00F143DE">
            <w:pPr>
              <w:jc w:val="center"/>
              <w:rPr>
                <w:lang w:val="ru-RU"/>
              </w:rPr>
            </w:pPr>
            <w:r w:rsidRPr="00E258B1">
              <w:rPr>
                <w:lang w:val="ru-RU"/>
              </w:rPr>
              <w:t>40</w:t>
            </w:r>
          </w:p>
        </w:tc>
      </w:tr>
      <w:tr w:rsidR="00091D22" w:rsidRPr="000B6808" w:rsidTr="00F143DE">
        <w:tc>
          <w:tcPr>
            <w:tcW w:w="0" w:type="auto"/>
          </w:tcPr>
          <w:p w:rsidR="00091D22" w:rsidRPr="00E258B1" w:rsidRDefault="00091D22" w:rsidP="00F143DE">
            <w:pPr>
              <w:jc w:val="center"/>
              <w:rPr>
                <w:lang w:val="ru-RU"/>
              </w:rPr>
            </w:pPr>
            <w:r w:rsidRPr="00E258B1">
              <w:rPr>
                <w:lang w:val="ru-RU"/>
              </w:rPr>
              <w:t>2</w:t>
            </w:r>
          </w:p>
        </w:tc>
        <w:tc>
          <w:tcPr>
            <w:tcW w:w="0" w:type="auto"/>
          </w:tcPr>
          <w:p w:rsidR="00091D22" w:rsidRPr="00E258B1" w:rsidRDefault="00091D22" w:rsidP="00F143DE">
            <w:pPr>
              <w:jc w:val="center"/>
              <w:rPr>
                <w:lang w:val="ru-RU"/>
              </w:rPr>
            </w:pPr>
            <w:r w:rsidRPr="00E258B1">
              <w:rPr>
                <w:lang w:val="ru-RU"/>
              </w:rPr>
              <w:t>3</w:t>
            </w:r>
          </w:p>
          <w:p w:rsidR="00091D22" w:rsidRPr="00E258B1" w:rsidRDefault="00091D22" w:rsidP="00F143DE">
            <w:pPr>
              <w:jc w:val="center"/>
              <w:rPr>
                <w:lang w:val="ru-RU"/>
              </w:rPr>
            </w:pPr>
            <w:r w:rsidRPr="00E258B1">
              <w:rPr>
                <w:lang w:val="ru-RU"/>
              </w:rPr>
              <w:t>4</w:t>
            </w:r>
          </w:p>
          <w:p w:rsidR="00091D22" w:rsidRPr="00E258B1" w:rsidRDefault="00091D22" w:rsidP="00F143DE">
            <w:pPr>
              <w:jc w:val="center"/>
              <w:rPr>
                <w:lang w:val="ru-RU"/>
              </w:rPr>
            </w:pPr>
            <w:r w:rsidRPr="00E258B1">
              <w:rPr>
                <w:lang w:val="ru-RU"/>
              </w:rPr>
              <w:t>5</w:t>
            </w:r>
          </w:p>
        </w:tc>
        <w:tc>
          <w:tcPr>
            <w:tcW w:w="0" w:type="auto"/>
          </w:tcPr>
          <w:p w:rsidR="00091D22" w:rsidRPr="00E258B1" w:rsidRDefault="00091D22" w:rsidP="00F143DE">
            <w:pPr>
              <w:jc w:val="center"/>
              <w:rPr>
                <w:lang w:val="ru-RU"/>
              </w:rPr>
            </w:pPr>
            <w:r w:rsidRPr="00E258B1">
              <w:rPr>
                <w:lang w:val="ru-RU"/>
              </w:rPr>
              <w:t>40</w:t>
            </w:r>
          </w:p>
          <w:p w:rsidR="00091D22" w:rsidRPr="000B6808" w:rsidRDefault="00091D22" w:rsidP="00F143DE">
            <w:pPr>
              <w:jc w:val="center"/>
            </w:pPr>
            <w:r w:rsidRPr="000B6808">
              <w:t>15</w:t>
            </w:r>
          </w:p>
          <w:p w:rsidR="00091D22" w:rsidRPr="000B6808" w:rsidRDefault="00091D22" w:rsidP="00F143DE">
            <w:pPr>
              <w:jc w:val="center"/>
            </w:pPr>
            <w:r w:rsidRPr="000B6808">
              <w:t>17</w:t>
            </w:r>
          </w:p>
        </w:tc>
        <w:tc>
          <w:tcPr>
            <w:tcW w:w="1484" w:type="dxa"/>
          </w:tcPr>
          <w:p w:rsidR="00091D22" w:rsidRPr="000B6808" w:rsidRDefault="00091D22" w:rsidP="00F143DE">
            <w:pPr>
              <w:jc w:val="center"/>
            </w:pPr>
            <w:r w:rsidRPr="000B6808">
              <w:t>15</w:t>
            </w:r>
          </w:p>
        </w:tc>
        <w:tc>
          <w:tcPr>
            <w:tcW w:w="2162" w:type="dxa"/>
          </w:tcPr>
          <w:p w:rsidR="00091D22" w:rsidRPr="000B6808" w:rsidRDefault="00091D22" w:rsidP="00F143DE">
            <w:pPr>
              <w:jc w:val="center"/>
            </w:pPr>
            <w:r w:rsidRPr="000B6808">
              <w:t>Min(40–15;</w:t>
            </w:r>
          </w:p>
          <w:p w:rsidR="00091D22" w:rsidRPr="000B6808" w:rsidRDefault="00091D22" w:rsidP="00F143DE">
            <w:pPr>
              <w:jc w:val="center"/>
            </w:pPr>
            <w:smartTag w:uri="urn:schemas-microsoft-com:office:smarttags" w:element="time">
              <w:smartTagPr>
                <w:attr w:name="Hour" w:val="15"/>
                <w:attr w:name="Minute" w:val="15"/>
              </w:smartTagPr>
              <w:r w:rsidRPr="000B6808">
                <w:t>15–15;</w:t>
              </w:r>
            </w:smartTag>
          </w:p>
          <w:p w:rsidR="00091D22" w:rsidRPr="000B6808" w:rsidRDefault="00091D22" w:rsidP="00F143DE">
            <w:pPr>
              <w:jc w:val="center"/>
            </w:pPr>
            <w:r w:rsidRPr="000B6808">
              <w:t>17–15)</w:t>
            </w:r>
          </w:p>
        </w:tc>
        <w:tc>
          <w:tcPr>
            <w:tcW w:w="0" w:type="auto"/>
          </w:tcPr>
          <w:p w:rsidR="00091D22" w:rsidRPr="000B6808" w:rsidRDefault="00091D22" w:rsidP="00F143DE">
            <w:pPr>
              <w:jc w:val="center"/>
            </w:pPr>
            <w:r w:rsidRPr="000B6808">
              <w:t>0</w:t>
            </w:r>
          </w:p>
        </w:tc>
      </w:tr>
      <w:tr w:rsidR="00091D22" w:rsidRPr="000B6808" w:rsidTr="00F143DE">
        <w:tc>
          <w:tcPr>
            <w:tcW w:w="0" w:type="auto"/>
          </w:tcPr>
          <w:p w:rsidR="00091D22" w:rsidRPr="000B6808" w:rsidRDefault="00091D22" w:rsidP="00F143DE">
            <w:pPr>
              <w:jc w:val="center"/>
            </w:pPr>
            <w:r w:rsidRPr="000B6808">
              <w:t>1</w:t>
            </w:r>
          </w:p>
        </w:tc>
        <w:tc>
          <w:tcPr>
            <w:tcW w:w="0" w:type="auto"/>
          </w:tcPr>
          <w:p w:rsidR="00091D22" w:rsidRPr="000B6808" w:rsidRDefault="00091D22" w:rsidP="00F143DE">
            <w:pPr>
              <w:jc w:val="center"/>
            </w:pPr>
            <w:r w:rsidRPr="000B6808">
              <w:t>2</w:t>
            </w:r>
          </w:p>
        </w:tc>
        <w:tc>
          <w:tcPr>
            <w:tcW w:w="0" w:type="auto"/>
          </w:tcPr>
          <w:p w:rsidR="00091D22" w:rsidRPr="000B6808" w:rsidRDefault="00091D22" w:rsidP="00F143DE">
            <w:pPr>
              <w:jc w:val="center"/>
            </w:pPr>
            <w:r w:rsidRPr="000B6808">
              <w:t>0</w:t>
            </w:r>
          </w:p>
        </w:tc>
        <w:tc>
          <w:tcPr>
            <w:tcW w:w="1484" w:type="dxa"/>
          </w:tcPr>
          <w:p w:rsidR="00091D22" w:rsidRPr="000B6808" w:rsidRDefault="00091D22" w:rsidP="00F143DE">
            <w:pPr>
              <w:jc w:val="center"/>
            </w:pPr>
            <w:r w:rsidRPr="000B6808">
              <w:t>0</w:t>
            </w:r>
          </w:p>
        </w:tc>
        <w:tc>
          <w:tcPr>
            <w:tcW w:w="2162" w:type="dxa"/>
          </w:tcPr>
          <w:p w:rsidR="00091D22" w:rsidRPr="000B6808" w:rsidRDefault="00091D22" w:rsidP="00F143DE">
            <w:pPr>
              <w:jc w:val="center"/>
            </w:pPr>
            <w:r w:rsidRPr="000B6808">
              <w:t>0 – 0</w:t>
            </w:r>
          </w:p>
        </w:tc>
        <w:tc>
          <w:tcPr>
            <w:tcW w:w="0" w:type="auto"/>
          </w:tcPr>
          <w:p w:rsidR="00091D22" w:rsidRPr="000B6808" w:rsidRDefault="00091D22" w:rsidP="00F143DE">
            <w:pPr>
              <w:jc w:val="center"/>
            </w:pPr>
            <w:r w:rsidRPr="000B6808">
              <w:t>0</w:t>
            </w:r>
          </w:p>
        </w:tc>
      </w:tr>
    </w:tbl>
    <w:p w:rsidR="00091D22" w:rsidRPr="00E258B1" w:rsidRDefault="00091D22" w:rsidP="00091D22">
      <w:pPr>
        <w:jc w:val="both"/>
        <w:rPr>
          <w:szCs w:val="32"/>
          <w:lang w:val="ru-RU"/>
        </w:rPr>
      </w:pPr>
    </w:p>
    <w:p w:rsidR="00091D22" w:rsidRPr="000B6808" w:rsidRDefault="00091D22" w:rsidP="00091D22">
      <w:pPr>
        <w:tabs>
          <w:tab w:val="left" w:pos="426"/>
        </w:tabs>
        <w:jc w:val="both"/>
        <w:rPr>
          <w:b/>
          <w:i/>
          <w:szCs w:val="32"/>
        </w:rPr>
      </w:pPr>
      <w:r w:rsidRPr="000B6808">
        <w:rPr>
          <w:b/>
          <w:i/>
          <w:szCs w:val="32"/>
        </w:rPr>
        <w:tab/>
        <w:t>Этап 6. Вычисление резерва времени работ</w:t>
      </w:r>
    </w:p>
    <w:p w:rsidR="00091D22" w:rsidRPr="00C63BB8" w:rsidRDefault="00091D22" w:rsidP="00091D22">
      <w:pPr>
        <w:tabs>
          <w:tab w:val="left" w:pos="426"/>
        </w:tabs>
        <w:jc w:val="both"/>
        <w:rPr>
          <w:szCs w:val="32"/>
          <w:lang w:val="ru-RU"/>
        </w:rPr>
      </w:pPr>
      <w:r w:rsidRPr="00046F10">
        <w:rPr>
          <w:szCs w:val="32"/>
          <w:lang w:val="ru-RU"/>
        </w:rPr>
        <w:tab/>
      </w:r>
      <w:r w:rsidRPr="000B6808">
        <w:rPr>
          <w:szCs w:val="32"/>
          <w:lang w:val="ru-RU"/>
        </w:rPr>
        <w:t xml:space="preserve">Резерв времени равен разнице между поздним и ранним временем начала работ. </w:t>
      </w:r>
      <w:r>
        <w:rPr>
          <w:szCs w:val="32"/>
          <w:lang w:val="ru-RU"/>
        </w:rPr>
        <w:t>Занесем</w:t>
      </w:r>
      <w:r w:rsidRPr="00C63BB8">
        <w:rPr>
          <w:szCs w:val="32"/>
          <w:lang w:val="ru-RU"/>
        </w:rPr>
        <w:t xml:space="preserve"> </w:t>
      </w:r>
      <w:r>
        <w:rPr>
          <w:szCs w:val="32"/>
          <w:lang w:val="ru-RU"/>
        </w:rPr>
        <w:t>эти данные</w:t>
      </w:r>
      <w:r w:rsidRPr="00C63BB8">
        <w:rPr>
          <w:szCs w:val="32"/>
          <w:lang w:val="ru-RU"/>
        </w:rPr>
        <w:t>в табл.</w:t>
      </w:r>
      <w:r>
        <w:rPr>
          <w:szCs w:val="32"/>
          <w:lang w:val="ru-RU"/>
        </w:rPr>
        <w:t>3.7</w:t>
      </w:r>
      <w:r w:rsidRPr="00C63BB8">
        <w:rPr>
          <w:szCs w:val="32"/>
          <w:lang w:val="ru-RU"/>
        </w:rPr>
        <w:t xml:space="preserve"> и </w:t>
      </w:r>
      <w:r>
        <w:rPr>
          <w:szCs w:val="32"/>
          <w:lang w:val="ru-RU"/>
        </w:rPr>
        <w:t>вычислим</w:t>
      </w:r>
      <w:r w:rsidRPr="00C63BB8">
        <w:rPr>
          <w:szCs w:val="32"/>
          <w:lang w:val="ru-RU"/>
        </w:rPr>
        <w:t xml:space="preserve"> разность (резерв).</w:t>
      </w:r>
    </w:p>
    <w:p w:rsidR="00091D22" w:rsidRPr="00C63BB8" w:rsidRDefault="00091D22" w:rsidP="00091D22">
      <w:pPr>
        <w:jc w:val="right"/>
        <w:rPr>
          <w:i/>
          <w:szCs w:val="32"/>
          <w:lang w:val="ru-RU"/>
        </w:rPr>
      </w:pPr>
      <w:r>
        <w:rPr>
          <w:i/>
          <w:szCs w:val="32"/>
          <w:lang w:val="ru-RU"/>
        </w:rPr>
        <w:t>Таблица 3.7</w:t>
      </w:r>
    </w:p>
    <w:tbl>
      <w:tblPr>
        <w:tblStyle w:val="af6"/>
        <w:tblW w:w="0" w:type="auto"/>
        <w:tblLook w:val="01E0"/>
      </w:tblPr>
      <w:tblGrid>
        <w:gridCol w:w="1594"/>
        <w:gridCol w:w="2704"/>
        <w:gridCol w:w="2867"/>
        <w:gridCol w:w="2121"/>
      </w:tblGrid>
      <w:tr w:rsidR="00091D22" w:rsidRPr="00C63BB8" w:rsidTr="00F143DE">
        <w:tc>
          <w:tcPr>
            <w:tcW w:w="0" w:type="auto"/>
            <w:tcBorders>
              <w:bottom w:val="single" w:sz="4" w:space="0" w:color="auto"/>
            </w:tcBorders>
          </w:tcPr>
          <w:p w:rsidR="00091D22" w:rsidRPr="00C63BB8" w:rsidRDefault="00091D22" w:rsidP="00F143DE">
            <w:pPr>
              <w:jc w:val="both"/>
              <w:rPr>
                <w:i/>
                <w:lang w:val="ru-RU"/>
              </w:rPr>
            </w:pPr>
            <w:r w:rsidRPr="00C63BB8">
              <w:rPr>
                <w:i/>
                <w:lang w:val="ru-RU"/>
              </w:rPr>
              <w:t>Работа №</w:t>
            </w:r>
          </w:p>
        </w:tc>
        <w:tc>
          <w:tcPr>
            <w:tcW w:w="0" w:type="auto"/>
            <w:tcBorders>
              <w:bottom w:val="single" w:sz="4" w:space="0" w:color="auto"/>
            </w:tcBorders>
          </w:tcPr>
          <w:p w:rsidR="00091D22" w:rsidRPr="00C63BB8" w:rsidRDefault="00091D22" w:rsidP="00F143DE">
            <w:pPr>
              <w:jc w:val="both"/>
              <w:rPr>
                <w:i/>
                <w:lang w:val="ru-RU"/>
              </w:rPr>
            </w:pPr>
            <w:r w:rsidRPr="00C63BB8">
              <w:rPr>
                <w:i/>
                <w:lang w:val="ru-RU"/>
              </w:rPr>
              <w:t>Раннее время начала</w:t>
            </w:r>
          </w:p>
        </w:tc>
        <w:tc>
          <w:tcPr>
            <w:tcW w:w="0" w:type="auto"/>
            <w:tcBorders>
              <w:bottom w:val="single" w:sz="4" w:space="0" w:color="auto"/>
            </w:tcBorders>
          </w:tcPr>
          <w:p w:rsidR="00091D22" w:rsidRPr="00C63BB8" w:rsidRDefault="00091D22" w:rsidP="00F143DE">
            <w:pPr>
              <w:jc w:val="both"/>
              <w:rPr>
                <w:i/>
                <w:lang w:val="ru-RU"/>
              </w:rPr>
            </w:pPr>
            <w:r w:rsidRPr="00C63BB8">
              <w:rPr>
                <w:i/>
                <w:lang w:val="ru-RU"/>
              </w:rPr>
              <w:t>Позднее время начала</w:t>
            </w:r>
          </w:p>
        </w:tc>
        <w:tc>
          <w:tcPr>
            <w:tcW w:w="0" w:type="auto"/>
            <w:tcBorders>
              <w:bottom w:val="single" w:sz="4" w:space="0" w:color="auto"/>
            </w:tcBorders>
          </w:tcPr>
          <w:p w:rsidR="00091D22" w:rsidRPr="00C63BB8" w:rsidRDefault="00091D22" w:rsidP="00F143DE">
            <w:pPr>
              <w:jc w:val="both"/>
              <w:rPr>
                <w:i/>
                <w:lang w:val="ru-RU"/>
              </w:rPr>
            </w:pPr>
            <w:r w:rsidRPr="00C63BB8">
              <w:rPr>
                <w:i/>
                <w:lang w:val="ru-RU"/>
              </w:rPr>
              <w:t>Резерв времени</w:t>
            </w:r>
          </w:p>
        </w:tc>
      </w:tr>
      <w:tr w:rsidR="00091D22" w:rsidRPr="00C63BB8" w:rsidTr="00F143DE">
        <w:tc>
          <w:tcPr>
            <w:tcW w:w="0" w:type="auto"/>
            <w:shd w:val="clear" w:color="auto" w:fill="E6E6E6"/>
          </w:tcPr>
          <w:p w:rsidR="00091D22" w:rsidRPr="00C63BB8" w:rsidRDefault="00091D22" w:rsidP="00F143DE">
            <w:pPr>
              <w:numPr>
                <w:ilvl w:val="0"/>
                <w:numId w:val="61"/>
              </w:numPr>
              <w:jc w:val="both"/>
              <w:rPr>
                <w:lang w:val="ru-RU"/>
              </w:rPr>
            </w:pPr>
          </w:p>
        </w:tc>
        <w:tc>
          <w:tcPr>
            <w:tcW w:w="0" w:type="auto"/>
            <w:shd w:val="clear" w:color="auto" w:fill="E6E6E6"/>
          </w:tcPr>
          <w:p w:rsidR="00091D22" w:rsidRPr="00C63BB8" w:rsidRDefault="00091D22" w:rsidP="00F143DE">
            <w:pPr>
              <w:jc w:val="center"/>
              <w:rPr>
                <w:lang w:val="ru-RU"/>
              </w:rPr>
            </w:pPr>
            <w:r w:rsidRPr="00C63BB8">
              <w:rPr>
                <w:lang w:val="ru-RU"/>
              </w:rPr>
              <w:t>0</w:t>
            </w:r>
          </w:p>
        </w:tc>
        <w:tc>
          <w:tcPr>
            <w:tcW w:w="0" w:type="auto"/>
            <w:shd w:val="clear" w:color="auto" w:fill="E6E6E6"/>
          </w:tcPr>
          <w:p w:rsidR="00091D22" w:rsidRPr="00C63BB8" w:rsidRDefault="00091D22" w:rsidP="00F143DE">
            <w:pPr>
              <w:jc w:val="center"/>
              <w:rPr>
                <w:lang w:val="ru-RU"/>
              </w:rPr>
            </w:pPr>
            <w:r w:rsidRPr="00C63BB8">
              <w:rPr>
                <w:lang w:val="ru-RU"/>
              </w:rPr>
              <w:t>0</w:t>
            </w:r>
          </w:p>
        </w:tc>
        <w:tc>
          <w:tcPr>
            <w:tcW w:w="0" w:type="auto"/>
            <w:shd w:val="clear" w:color="auto" w:fill="E6E6E6"/>
          </w:tcPr>
          <w:p w:rsidR="00091D22" w:rsidRPr="00C63BB8" w:rsidRDefault="00091D22" w:rsidP="00F143DE">
            <w:pPr>
              <w:jc w:val="center"/>
              <w:rPr>
                <w:lang w:val="ru-RU"/>
              </w:rPr>
            </w:pPr>
            <w:r w:rsidRPr="00C63BB8">
              <w:rPr>
                <w:lang w:val="ru-RU"/>
              </w:rPr>
              <w:t>0</w:t>
            </w:r>
          </w:p>
        </w:tc>
      </w:tr>
      <w:tr w:rsidR="00091D22" w:rsidRPr="00C63BB8" w:rsidTr="00F143DE">
        <w:tc>
          <w:tcPr>
            <w:tcW w:w="0" w:type="auto"/>
            <w:shd w:val="clear" w:color="auto" w:fill="E6E6E6"/>
          </w:tcPr>
          <w:p w:rsidR="00091D22" w:rsidRPr="00C63BB8" w:rsidRDefault="00091D22" w:rsidP="00F143DE">
            <w:pPr>
              <w:numPr>
                <w:ilvl w:val="0"/>
                <w:numId w:val="61"/>
              </w:numPr>
              <w:jc w:val="both"/>
              <w:rPr>
                <w:lang w:val="ru-RU"/>
              </w:rPr>
            </w:pPr>
          </w:p>
        </w:tc>
        <w:tc>
          <w:tcPr>
            <w:tcW w:w="0" w:type="auto"/>
            <w:shd w:val="clear" w:color="auto" w:fill="E6E6E6"/>
          </w:tcPr>
          <w:p w:rsidR="00091D22" w:rsidRPr="00C63BB8" w:rsidRDefault="00091D22" w:rsidP="00F143DE">
            <w:pPr>
              <w:jc w:val="center"/>
              <w:rPr>
                <w:lang w:val="ru-RU"/>
              </w:rPr>
            </w:pPr>
            <w:r w:rsidRPr="00C63BB8">
              <w:rPr>
                <w:lang w:val="ru-RU"/>
              </w:rPr>
              <w:t>0</w:t>
            </w:r>
          </w:p>
        </w:tc>
        <w:tc>
          <w:tcPr>
            <w:tcW w:w="0" w:type="auto"/>
            <w:shd w:val="clear" w:color="auto" w:fill="E6E6E6"/>
          </w:tcPr>
          <w:p w:rsidR="00091D22" w:rsidRPr="00C63BB8" w:rsidRDefault="00091D22" w:rsidP="00F143DE">
            <w:pPr>
              <w:jc w:val="center"/>
              <w:rPr>
                <w:lang w:val="ru-RU"/>
              </w:rPr>
            </w:pPr>
            <w:r w:rsidRPr="00C63BB8">
              <w:rPr>
                <w:lang w:val="ru-RU"/>
              </w:rPr>
              <w:t>0</w:t>
            </w:r>
          </w:p>
        </w:tc>
        <w:tc>
          <w:tcPr>
            <w:tcW w:w="0" w:type="auto"/>
            <w:shd w:val="clear" w:color="auto" w:fill="E6E6E6"/>
          </w:tcPr>
          <w:p w:rsidR="00091D22" w:rsidRPr="00C63BB8" w:rsidRDefault="00091D22" w:rsidP="00F143DE">
            <w:pPr>
              <w:jc w:val="center"/>
              <w:rPr>
                <w:lang w:val="ru-RU"/>
              </w:rPr>
            </w:pPr>
            <w:r w:rsidRPr="00C63BB8">
              <w:rPr>
                <w:lang w:val="ru-RU"/>
              </w:rPr>
              <w:t>0</w:t>
            </w:r>
          </w:p>
        </w:tc>
      </w:tr>
      <w:tr w:rsidR="00091D22" w:rsidRPr="00C63BB8" w:rsidTr="00F143DE">
        <w:tc>
          <w:tcPr>
            <w:tcW w:w="0" w:type="auto"/>
            <w:tcBorders>
              <w:bottom w:val="single" w:sz="4" w:space="0" w:color="auto"/>
            </w:tcBorders>
          </w:tcPr>
          <w:p w:rsidR="00091D22" w:rsidRPr="00C63BB8" w:rsidRDefault="00091D22" w:rsidP="00F143DE">
            <w:pPr>
              <w:numPr>
                <w:ilvl w:val="0"/>
                <w:numId w:val="61"/>
              </w:numPr>
              <w:jc w:val="both"/>
              <w:rPr>
                <w:lang w:val="ru-RU"/>
              </w:rPr>
            </w:pPr>
          </w:p>
        </w:tc>
        <w:tc>
          <w:tcPr>
            <w:tcW w:w="0" w:type="auto"/>
            <w:tcBorders>
              <w:bottom w:val="single" w:sz="4" w:space="0" w:color="auto"/>
            </w:tcBorders>
          </w:tcPr>
          <w:p w:rsidR="00091D22" w:rsidRPr="00C63BB8" w:rsidRDefault="00091D22" w:rsidP="00F143DE">
            <w:pPr>
              <w:jc w:val="center"/>
              <w:rPr>
                <w:lang w:val="ru-RU"/>
              </w:rPr>
            </w:pPr>
            <w:r w:rsidRPr="00C63BB8">
              <w:rPr>
                <w:lang w:val="ru-RU"/>
              </w:rPr>
              <w:t>15</w:t>
            </w:r>
          </w:p>
        </w:tc>
        <w:tc>
          <w:tcPr>
            <w:tcW w:w="0" w:type="auto"/>
            <w:tcBorders>
              <w:bottom w:val="single" w:sz="4" w:space="0" w:color="auto"/>
            </w:tcBorders>
          </w:tcPr>
          <w:p w:rsidR="00091D22" w:rsidRPr="00C63BB8" w:rsidRDefault="00091D22" w:rsidP="00F143DE">
            <w:pPr>
              <w:jc w:val="center"/>
              <w:rPr>
                <w:lang w:val="ru-RU"/>
              </w:rPr>
            </w:pPr>
            <w:r w:rsidRPr="00C63BB8">
              <w:rPr>
                <w:lang w:val="ru-RU"/>
              </w:rPr>
              <w:t>40</w:t>
            </w:r>
          </w:p>
        </w:tc>
        <w:tc>
          <w:tcPr>
            <w:tcW w:w="0" w:type="auto"/>
            <w:tcBorders>
              <w:bottom w:val="single" w:sz="4" w:space="0" w:color="auto"/>
            </w:tcBorders>
          </w:tcPr>
          <w:p w:rsidR="00091D22" w:rsidRPr="00C63BB8" w:rsidRDefault="00091D22" w:rsidP="00F143DE">
            <w:pPr>
              <w:jc w:val="center"/>
              <w:rPr>
                <w:lang w:val="ru-RU"/>
              </w:rPr>
            </w:pPr>
            <w:r w:rsidRPr="00C63BB8">
              <w:rPr>
                <w:lang w:val="ru-RU"/>
              </w:rPr>
              <w:t>25</w:t>
            </w:r>
          </w:p>
        </w:tc>
      </w:tr>
      <w:tr w:rsidR="00091D22" w:rsidRPr="00C63BB8" w:rsidTr="00F143DE">
        <w:tc>
          <w:tcPr>
            <w:tcW w:w="0" w:type="auto"/>
            <w:shd w:val="clear" w:color="auto" w:fill="E6E6E6"/>
          </w:tcPr>
          <w:p w:rsidR="00091D22" w:rsidRPr="00C63BB8" w:rsidRDefault="00091D22" w:rsidP="00F143DE">
            <w:pPr>
              <w:numPr>
                <w:ilvl w:val="0"/>
                <w:numId w:val="61"/>
              </w:numPr>
              <w:jc w:val="both"/>
              <w:rPr>
                <w:lang w:val="ru-RU"/>
              </w:rPr>
            </w:pPr>
          </w:p>
        </w:tc>
        <w:tc>
          <w:tcPr>
            <w:tcW w:w="0" w:type="auto"/>
            <w:shd w:val="clear" w:color="auto" w:fill="E6E6E6"/>
          </w:tcPr>
          <w:p w:rsidR="00091D22" w:rsidRPr="00C63BB8" w:rsidRDefault="00091D22" w:rsidP="00F143DE">
            <w:pPr>
              <w:jc w:val="center"/>
              <w:rPr>
                <w:lang w:val="ru-RU"/>
              </w:rPr>
            </w:pPr>
            <w:r w:rsidRPr="00C63BB8">
              <w:rPr>
                <w:lang w:val="ru-RU"/>
              </w:rPr>
              <w:t>15</w:t>
            </w:r>
          </w:p>
        </w:tc>
        <w:tc>
          <w:tcPr>
            <w:tcW w:w="0" w:type="auto"/>
            <w:shd w:val="clear" w:color="auto" w:fill="E6E6E6"/>
          </w:tcPr>
          <w:p w:rsidR="00091D22" w:rsidRPr="00C63BB8" w:rsidRDefault="00091D22" w:rsidP="00F143DE">
            <w:pPr>
              <w:jc w:val="center"/>
              <w:rPr>
                <w:lang w:val="ru-RU"/>
              </w:rPr>
            </w:pPr>
            <w:r w:rsidRPr="00C63BB8">
              <w:rPr>
                <w:lang w:val="ru-RU"/>
              </w:rPr>
              <w:t>15</w:t>
            </w:r>
          </w:p>
        </w:tc>
        <w:tc>
          <w:tcPr>
            <w:tcW w:w="0" w:type="auto"/>
            <w:shd w:val="clear" w:color="auto" w:fill="E6E6E6"/>
          </w:tcPr>
          <w:p w:rsidR="00091D22" w:rsidRPr="00C63BB8" w:rsidRDefault="00091D22" w:rsidP="00F143DE">
            <w:pPr>
              <w:jc w:val="center"/>
              <w:rPr>
                <w:lang w:val="ru-RU"/>
              </w:rPr>
            </w:pPr>
            <w:r w:rsidRPr="00C63BB8">
              <w:rPr>
                <w:lang w:val="ru-RU"/>
              </w:rPr>
              <w:t>0</w:t>
            </w:r>
          </w:p>
        </w:tc>
      </w:tr>
      <w:tr w:rsidR="00091D22" w:rsidRPr="000B6808" w:rsidTr="00F143DE">
        <w:tc>
          <w:tcPr>
            <w:tcW w:w="0" w:type="auto"/>
            <w:tcBorders>
              <w:bottom w:val="single" w:sz="4" w:space="0" w:color="auto"/>
            </w:tcBorders>
          </w:tcPr>
          <w:p w:rsidR="00091D22" w:rsidRPr="00C63BB8" w:rsidRDefault="00091D22" w:rsidP="00F143DE">
            <w:pPr>
              <w:numPr>
                <w:ilvl w:val="0"/>
                <w:numId w:val="61"/>
              </w:numPr>
              <w:jc w:val="both"/>
              <w:rPr>
                <w:lang w:val="ru-RU"/>
              </w:rPr>
            </w:pPr>
          </w:p>
        </w:tc>
        <w:tc>
          <w:tcPr>
            <w:tcW w:w="0" w:type="auto"/>
            <w:tcBorders>
              <w:bottom w:val="single" w:sz="4" w:space="0" w:color="auto"/>
            </w:tcBorders>
          </w:tcPr>
          <w:p w:rsidR="00091D22" w:rsidRPr="00C63BB8" w:rsidRDefault="00091D22" w:rsidP="00F143DE">
            <w:pPr>
              <w:jc w:val="center"/>
              <w:rPr>
                <w:lang w:val="ru-RU"/>
              </w:rPr>
            </w:pPr>
            <w:r w:rsidRPr="00C63BB8">
              <w:rPr>
                <w:lang w:val="ru-RU"/>
              </w:rPr>
              <w:t>15</w:t>
            </w:r>
          </w:p>
        </w:tc>
        <w:tc>
          <w:tcPr>
            <w:tcW w:w="0" w:type="auto"/>
            <w:tcBorders>
              <w:bottom w:val="single" w:sz="4" w:space="0" w:color="auto"/>
            </w:tcBorders>
          </w:tcPr>
          <w:p w:rsidR="00091D22" w:rsidRPr="000B6808" w:rsidRDefault="00091D22" w:rsidP="00F143DE">
            <w:pPr>
              <w:jc w:val="center"/>
            </w:pPr>
            <w:r w:rsidRPr="00C63BB8">
              <w:rPr>
                <w:lang w:val="ru-RU"/>
              </w:rPr>
              <w:t>1</w:t>
            </w:r>
            <w:r w:rsidRPr="000B6808">
              <w:t>7</w:t>
            </w:r>
          </w:p>
        </w:tc>
        <w:tc>
          <w:tcPr>
            <w:tcW w:w="0" w:type="auto"/>
            <w:tcBorders>
              <w:bottom w:val="single" w:sz="4" w:space="0" w:color="auto"/>
            </w:tcBorders>
          </w:tcPr>
          <w:p w:rsidR="00091D22" w:rsidRPr="000B6808" w:rsidRDefault="00091D22" w:rsidP="00F143DE">
            <w:pPr>
              <w:jc w:val="center"/>
            </w:pPr>
            <w:r w:rsidRPr="000B6808">
              <w:t>2</w:t>
            </w:r>
          </w:p>
        </w:tc>
      </w:tr>
      <w:tr w:rsidR="00091D22" w:rsidRPr="000B6808" w:rsidTr="00F143DE">
        <w:tc>
          <w:tcPr>
            <w:tcW w:w="0" w:type="auto"/>
            <w:shd w:val="clear" w:color="auto" w:fill="E6E6E6"/>
          </w:tcPr>
          <w:p w:rsidR="00091D22" w:rsidRPr="000B6808" w:rsidRDefault="00091D22" w:rsidP="00F143DE">
            <w:pPr>
              <w:numPr>
                <w:ilvl w:val="0"/>
                <w:numId w:val="61"/>
              </w:numPr>
              <w:jc w:val="both"/>
            </w:pPr>
          </w:p>
        </w:tc>
        <w:tc>
          <w:tcPr>
            <w:tcW w:w="0" w:type="auto"/>
            <w:shd w:val="clear" w:color="auto" w:fill="E6E6E6"/>
          </w:tcPr>
          <w:p w:rsidR="00091D22" w:rsidRPr="000B6808" w:rsidRDefault="00091D22" w:rsidP="00F143DE">
            <w:pPr>
              <w:jc w:val="center"/>
            </w:pPr>
            <w:r w:rsidRPr="000B6808">
              <w:t>22</w:t>
            </w:r>
          </w:p>
        </w:tc>
        <w:tc>
          <w:tcPr>
            <w:tcW w:w="0" w:type="auto"/>
            <w:shd w:val="clear" w:color="auto" w:fill="E6E6E6"/>
          </w:tcPr>
          <w:p w:rsidR="00091D22" w:rsidRPr="000B6808" w:rsidRDefault="00091D22" w:rsidP="00F143DE">
            <w:pPr>
              <w:jc w:val="center"/>
            </w:pPr>
            <w:r w:rsidRPr="000B6808">
              <w:t>22</w:t>
            </w:r>
          </w:p>
        </w:tc>
        <w:tc>
          <w:tcPr>
            <w:tcW w:w="0" w:type="auto"/>
            <w:shd w:val="clear" w:color="auto" w:fill="E6E6E6"/>
          </w:tcPr>
          <w:p w:rsidR="00091D22" w:rsidRPr="000B6808" w:rsidRDefault="00091D22" w:rsidP="00F143DE">
            <w:pPr>
              <w:jc w:val="center"/>
            </w:pPr>
            <w:r w:rsidRPr="000B6808">
              <w:t>0</w:t>
            </w:r>
          </w:p>
        </w:tc>
      </w:tr>
      <w:tr w:rsidR="00091D22" w:rsidRPr="000B6808" w:rsidTr="00F143DE">
        <w:tc>
          <w:tcPr>
            <w:tcW w:w="0" w:type="auto"/>
          </w:tcPr>
          <w:p w:rsidR="00091D22" w:rsidRPr="000B6808" w:rsidRDefault="00091D22" w:rsidP="00F143DE">
            <w:pPr>
              <w:numPr>
                <w:ilvl w:val="0"/>
                <w:numId w:val="61"/>
              </w:numPr>
              <w:jc w:val="both"/>
            </w:pPr>
          </w:p>
        </w:tc>
        <w:tc>
          <w:tcPr>
            <w:tcW w:w="0" w:type="auto"/>
          </w:tcPr>
          <w:p w:rsidR="00091D22" w:rsidRPr="000B6808" w:rsidRDefault="00091D22" w:rsidP="00F143DE">
            <w:pPr>
              <w:jc w:val="center"/>
            </w:pPr>
            <w:r w:rsidRPr="000B6808">
              <w:t>30</w:t>
            </w:r>
          </w:p>
        </w:tc>
        <w:tc>
          <w:tcPr>
            <w:tcW w:w="0" w:type="auto"/>
          </w:tcPr>
          <w:p w:rsidR="00091D22" w:rsidRPr="000B6808" w:rsidRDefault="00091D22" w:rsidP="00F143DE">
            <w:pPr>
              <w:jc w:val="center"/>
            </w:pPr>
            <w:r w:rsidRPr="000B6808">
              <w:t>32</w:t>
            </w:r>
          </w:p>
        </w:tc>
        <w:tc>
          <w:tcPr>
            <w:tcW w:w="0" w:type="auto"/>
          </w:tcPr>
          <w:p w:rsidR="00091D22" w:rsidRPr="000B6808" w:rsidRDefault="00091D22" w:rsidP="00F143DE">
            <w:pPr>
              <w:jc w:val="center"/>
            </w:pPr>
            <w:r w:rsidRPr="000B6808">
              <w:t>2</w:t>
            </w:r>
          </w:p>
        </w:tc>
      </w:tr>
      <w:tr w:rsidR="00091D22" w:rsidRPr="000B6808" w:rsidTr="00F143DE">
        <w:tc>
          <w:tcPr>
            <w:tcW w:w="0" w:type="auto"/>
            <w:tcBorders>
              <w:bottom w:val="single" w:sz="4" w:space="0" w:color="auto"/>
            </w:tcBorders>
          </w:tcPr>
          <w:p w:rsidR="00091D22" w:rsidRPr="000B6808" w:rsidRDefault="00091D22" w:rsidP="00F143DE">
            <w:pPr>
              <w:numPr>
                <w:ilvl w:val="0"/>
                <w:numId w:val="61"/>
              </w:numPr>
              <w:jc w:val="both"/>
            </w:pPr>
          </w:p>
        </w:tc>
        <w:tc>
          <w:tcPr>
            <w:tcW w:w="0" w:type="auto"/>
            <w:tcBorders>
              <w:bottom w:val="single" w:sz="4" w:space="0" w:color="auto"/>
            </w:tcBorders>
          </w:tcPr>
          <w:p w:rsidR="00091D22" w:rsidRPr="000B6808" w:rsidRDefault="00091D22" w:rsidP="00F143DE">
            <w:pPr>
              <w:jc w:val="center"/>
            </w:pPr>
            <w:r w:rsidRPr="000B6808">
              <w:t>30</w:t>
            </w:r>
          </w:p>
        </w:tc>
        <w:tc>
          <w:tcPr>
            <w:tcW w:w="0" w:type="auto"/>
            <w:tcBorders>
              <w:bottom w:val="single" w:sz="4" w:space="0" w:color="auto"/>
            </w:tcBorders>
          </w:tcPr>
          <w:p w:rsidR="00091D22" w:rsidRPr="000B6808" w:rsidRDefault="00091D22" w:rsidP="00F143DE">
            <w:pPr>
              <w:jc w:val="center"/>
            </w:pPr>
            <w:r w:rsidRPr="000B6808">
              <w:t>47</w:t>
            </w:r>
          </w:p>
        </w:tc>
        <w:tc>
          <w:tcPr>
            <w:tcW w:w="0" w:type="auto"/>
            <w:tcBorders>
              <w:bottom w:val="single" w:sz="4" w:space="0" w:color="auto"/>
            </w:tcBorders>
          </w:tcPr>
          <w:p w:rsidR="00091D22" w:rsidRPr="000B6808" w:rsidRDefault="00091D22" w:rsidP="00F143DE">
            <w:pPr>
              <w:jc w:val="center"/>
            </w:pPr>
            <w:r w:rsidRPr="000B6808">
              <w:t>17</w:t>
            </w:r>
          </w:p>
        </w:tc>
      </w:tr>
      <w:tr w:rsidR="00091D22" w:rsidRPr="000B6808" w:rsidTr="00F143DE">
        <w:tc>
          <w:tcPr>
            <w:tcW w:w="0" w:type="auto"/>
            <w:tcBorders>
              <w:bottom w:val="single" w:sz="4" w:space="0" w:color="auto"/>
            </w:tcBorders>
            <w:shd w:val="clear" w:color="auto" w:fill="E6E6E6"/>
          </w:tcPr>
          <w:p w:rsidR="00091D22" w:rsidRPr="000B6808" w:rsidRDefault="00091D22" w:rsidP="00F143DE">
            <w:pPr>
              <w:numPr>
                <w:ilvl w:val="0"/>
                <w:numId w:val="61"/>
              </w:numPr>
              <w:jc w:val="both"/>
            </w:pPr>
          </w:p>
        </w:tc>
        <w:tc>
          <w:tcPr>
            <w:tcW w:w="0" w:type="auto"/>
            <w:tcBorders>
              <w:bottom w:val="single" w:sz="4" w:space="0" w:color="auto"/>
            </w:tcBorders>
            <w:shd w:val="clear" w:color="auto" w:fill="E6E6E6"/>
          </w:tcPr>
          <w:p w:rsidR="00091D22" w:rsidRPr="000B6808" w:rsidRDefault="00091D22" w:rsidP="00F143DE">
            <w:pPr>
              <w:jc w:val="center"/>
            </w:pPr>
            <w:r w:rsidRPr="000B6808">
              <w:t>52</w:t>
            </w:r>
          </w:p>
        </w:tc>
        <w:tc>
          <w:tcPr>
            <w:tcW w:w="0" w:type="auto"/>
            <w:tcBorders>
              <w:bottom w:val="single" w:sz="4" w:space="0" w:color="auto"/>
            </w:tcBorders>
            <w:shd w:val="clear" w:color="auto" w:fill="E6E6E6"/>
          </w:tcPr>
          <w:p w:rsidR="00091D22" w:rsidRPr="000B6808" w:rsidRDefault="00091D22" w:rsidP="00F143DE">
            <w:pPr>
              <w:jc w:val="center"/>
            </w:pPr>
            <w:r w:rsidRPr="000B6808">
              <w:t>52</w:t>
            </w:r>
          </w:p>
        </w:tc>
        <w:tc>
          <w:tcPr>
            <w:tcW w:w="0" w:type="auto"/>
            <w:tcBorders>
              <w:bottom w:val="single" w:sz="4" w:space="0" w:color="auto"/>
            </w:tcBorders>
            <w:shd w:val="clear" w:color="auto" w:fill="E6E6E6"/>
          </w:tcPr>
          <w:p w:rsidR="00091D22" w:rsidRPr="000B6808" w:rsidRDefault="00091D22" w:rsidP="00F143DE">
            <w:pPr>
              <w:jc w:val="center"/>
            </w:pPr>
            <w:r w:rsidRPr="000B6808">
              <w:t>0</w:t>
            </w:r>
          </w:p>
        </w:tc>
      </w:tr>
      <w:tr w:rsidR="00091D22" w:rsidRPr="000B6808" w:rsidTr="00F143DE">
        <w:tc>
          <w:tcPr>
            <w:tcW w:w="0" w:type="auto"/>
            <w:shd w:val="clear" w:color="auto" w:fill="E6E6E6"/>
          </w:tcPr>
          <w:p w:rsidR="00091D22" w:rsidRPr="000B6808" w:rsidRDefault="00091D22" w:rsidP="00F143DE">
            <w:pPr>
              <w:numPr>
                <w:ilvl w:val="0"/>
                <w:numId w:val="61"/>
              </w:numPr>
              <w:jc w:val="both"/>
            </w:pPr>
          </w:p>
        </w:tc>
        <w:tc>
          <w:tcPr>
            <w:tcW w:w="0" w:type="auto"/>
            <w:shd w:val="clear" w:color="auto" w:fill="E6E6E6"/>
          </w:tcPr>
          <w:p w:rsidR="00091D22" w:rsidRPr="000B6808" w:rsidRDefault="00091D22" w:rsidP="00F143DE">
            <w:pPr>
              <w:jc w:val="center"/>
            </w:pPr>
            <w:r w:rsidRPr="000B6808">
              <w:t>77</w:t>
            </w:r>
          </w:p>
        </w:tc>
        <w:tc>
          <w:tcPr>
            <w:tcW w:w="0" w:type="auto"/>
            <w:shd w:val="clear" w:color="auto" w:fill="E6E6E6"/>
          </w:tcPr>
          <w:p w:rsidR="00091D22" w:rsidRPr="000B6808" w:rsidRDefault="00091D22" w:rsidP="00F143DE">
            <w:pPr>
              <w:jc w:val="center"/>
            </w:pPr>
            <w:r w:rsidRPr="000B6808">
              <w:t>77</w:t>
            </w:r>
          </w:p>
        </w:tc>
        <w:tc>
          <w:tcPr>
            <w:tcW w:w="0" w:type="auto"/>
            <w:shd w:val="clear" w:color="auto" w:fill="E6E6E6"/>
          </w:tcPr>
          <w:p w:rsidR="00091D22" w:rsidRPr="000B6808" w:rsidRDefault="00091D22" w:rsidP="00F143DE">
            <w:pPr>
              <w:jc w:val="center"/>
            </w:pPr>
            <w:r w:rsidRPr="000B6808">
              <w:t>0</w:t>
            </w:r>
          </w:p>
        </w:tc>
      </w:tr>
      <w:tr w:rsidR="00091D22" w:rsidRPr="000B6808" w:rsidTr="00F143DE">
        <w:tc>
          <w:tcPr>
            <w:tcW w:w="0" w:type="auto"/>
            <w:tcBorders>
              <w:bottom w:val="single" w:sz="4" w:space="0" w:color="auto"/>
            </w:tcBorders>
          </w:tcPr>
          <w:p w:rsidR="00091D22" w:rsidRPr="000B6808" w:rsidRDefault="00091D22" w:rsidP="00F143DE">
            <w:pPr>
              <w:numPr>
                <w:ilvl w:val="0"/>
                <w:numId w:val="61"/>
              </w:numPr>
              <w:jc w:val="both"/>
            </w:pPr>
          </w:p>
        </w:tc>
        <w:tc>
          <w:tcPr>
            <w:tcW w:w="0" w:type="auto"/>
            <w:tcBorders>
              <w:bottom w:val="single" w:sz="4" w:space="0" w:color="auto"/>
            </w:tcBorders>
          </w:tcPr>
          <w:p w:rsidR="00091D22" w:rsidRPr="000B6808" w:rsidRDefault="00091D22" w:rsidP="00F143DE">
            <w:pPr>
              <w:jc w:val="center"/>
            </w:pPr>
            <w:r w:rsidRPr="000B6808">
              <w:t>77</w:t>
            </w:r>
          </w:p>
        </w:tc>
        <w:tc>
          <w:tcPr>
            <w:tcW w:w="0" w:type="auto"/>
            <w:tcBorders>
              <w:bottom w:val="single" w:sz="4" w:space="0" w:color="auto"/>
            </w:tcBorders>
          </w:tcPr>
          <w:p w:rsidR="00091D22" w:rsidRPr="000B6808" w:rsidRDefault="00091D22" w:rsidP="00F143DE">
            <w:pPr>
              <w:jc w:val="center"/>
            </w:pPr>
            <w:r w:rsidRPr="000B6808">
              <w:t>87</w:t>
            </w:r>
          </w:p>
        </w:tc>
        <w:tc>
          <w:tcPr>
            <w:tcW w:w="0" w:type="auto"/>
            <w:tcBorders>
              <w:bottom w:val="single" w:sz="4" w:space="0" w:color="auto"/>
            </w:tcBorders>
          </w:tcPr>
          <w:p w:rsidR="00091D22" w:rsidRPr="000B6808" w:rsidRDefault="00091D22" w:rsidP="00F143DE">
            <w:pPr>
              <w:jc w:val="center"/>
            </w:pPr>
            <w:r w:rsidRPr="000B6808">
              <w:t>10</w:t>
            </w:r>
          </w:p>
        </w:tc>
      </w:tr>
      <w:tr w:rsidR="00091D22" w:rsidRPr="000B6808" w:rsidTr="00F143DE">
        <w:tc>
          <w:tcPr>
            <w:tcW w:w="0" w:type="auto"/>
            <w:shd w:val="clear" w:color="auto" w:fill="E6E6E6"/>
          </w:tcPr>
          <w:p w:rsidR="00091D22" w:rsidRPr="000B6808" w:rsidRDefault="00091D22" w:rsidP="00F143DE">
            <w:pPr>
              <w:numPr>
                <w:ilvl w:val="0"/>
                <w:numId w:val="61"/>
              </w:numPr>
              <w:jc w:val="both"/>
            </w:pPr>
          </w:p>
        </w:tc>
        <w:tc>
          <w:tcPr>
            <w:tcW w:w="0" w:type="auto"/>
            <w:shd w:val="clear" w:color="auto" w:fill="E6E6E6"/>
          </w:tcPr>
          <w:p w:rsidR="00091D22" w:rsidRPr="000B6808" w:rsidRDefault="00091D22" w:rsidP="00F143DE">
            <w:pPr>
              <w:jc w:val="center"/>
            </w:pPr>
            <w:r w:rsidRPr="000B6808">
              <w:t>117</w:t>
            </w:r>
          </w:p>
        </w:tc>
        <w:tc>
          <w:tcPr>
            <w:tcW w:w="0" w:type="auto"/>
            <w:shd w:val="clear" w:color="auto" w:fill="E6E6E6"/>
          </w:tcPr>
          <w:p w:rsidR="00091D22" w:rsidRPr="000B6808" w:rsidRDefault="00091D22" w:rsidP="00F143DE">
            <w:pPr>
              <w:jc w:val="center"/>
            </w:pPr>
            <w:r w:rsidRPr="000B6808">
              <w:t>117</w:t>
            </w:r>
          </w:p>
        </w:tc>
        <w:tc>
          <w:tcPr>
            <w:tcW w:w="0" w:type="auto"/>
            <w:shd w:val="clear" w:color="auto" w:fill="E6E6E6"/>
          </w:tcPr>
          <w:p w:rsidR="00091D22" w:rsidRPr="000B6808" w:rsidRDefault="00091D22" w:rsidP="00F143DE">
            <w:pPr>
              <w:jc w:val="center"/>
            </w:pPr>
            <w:r w:rsidRPr="000B6808">
              <w:t>0</w:t>
            </w:r>
          </w:p>
        </w:tc>
      </w:tr>
      <w:tr w:rsidR="00091D22" w:rsidRPr="000B6808" w:rsidTr="00F143DE">
        <w:tc>
          <w:tcPr>
            <w:tcW w:w="0" w:type="auto"/>
            <w:shd w:val="clear" w:color="auto" w:fill="E6E6E6"/>
          </w:tcPr>
          <w:p w:rsidR="00091D22" w:rsidRPr="000B6808" w:rsidRDefault="00091D22" w:rsidP="00F143DE">
            <w:pPr>
              <w:numPr>
                <w:ilvl w:val="0"/>
                <w:numId w:val="61"/>
              </w:numPr>
              <w:jc w:val="both"/>
            </w:pPr>
          </w:p>
        </w:tc>
        <w:tc>
          <w:tcPr>
            <w:tcW w:w="0" w:type="auto"/>
            <w:shd w:val="clear" w:color="auto" w:fill="E6E6E6"/>
          </w:tcPr>
          <w:p w:rsidR="00091D22" w:rsidRPr="000B6808" w:rsidRDefault="00091D22" w:rsidP="00F143DE">
            <w:pPr>
              <w:jc w:val="center"/>
            </w:pPr>
            <w:r w:rsidRPr="000B6808">
              <w:t>122</w:t>
            </w:r>
          </w:p>
        </w:tc>
        <w:tc>
          <w:tcPr>
            <w:tcW w:w="0" w:type="auto"/>
            <w:shd w:val="clear" w:color="auto" w:fill="E6E6E6"/>
          </w:tcPr>
          <w:p w:rsidR="00091D22" w:rsidRPr="000B6808" w:rsidRDefault="00091D22" w:rsidP="00F143DE">
            <w:pPr>
              <w:jc w:val="center"/>
            </w:pPr>
            <w:r w:rsidRPr="000B6808">
              <w:t>122</w:t>
            </w:r>
          </w:p>
        </w:tc>
        <w:tc>
          <w:tcPr>
            <w:tcW w:w="0" w:type="auto"/>
            <w:shd w:val="clear" w:color="auto" w:fill="E6E6E6"/>
          </w:tcPr>
          <w:p w:rsidR="00091D22" w:rsidRPr="000B6808" w:rsidRDefault="00091D22" w:rsidP="00F143DE">
            <w:pPr>
              <w:jc w:val="center"/>
            </w:pPr>
            <w:r w:rsidRPr="000B6808">
              <w:t>0</w:t>
            </w:r>
          </w:p>
        </w:tc>
      </w:tr>
    </w:tbl>
    <w:p w:rsidR="00091D22" w:rsidRDefault="00091D22" w:rsidP="00091D22">
      <w:pPr>
        <w:tabs>
          <w:tab w:val="left" w:pos="426"/>
        </w:tabs>
        <w:jc w:val="both"/>
        <w:rPr>
          <w:b/>
          <w:i/>
          <w:szCs w:val="32"/>
          <w:lang w:val="ru-RU"/>
        </w:rPr>
      </w:pPr>
    </w:p>
    <w:p w:rsidR="00091D22" w:rsidRPr="000B6808" w:rsidRDefault="00091D22" w:rsidP="00091D22">
      <w:pPr>
        <w:tabs>
          <w:tab w:val="left" w:pos="426"/>
        </w:tabs>
        <w:jc w:val="both"/>
        <w:rPr>
          <w:b/>
          <w:i/>
          <w:szCs w:val="32"/>
        </w:rPr>
      </w:pPr>
      <w:r>
        <w:rPr>
          <w:b/>
          <w:i/>
          <w:szCs w:val="32"/>
          <w:lang w:val="ru-RU"/>
        </w:rPr>
        <w:tab/>
      </w:r>
      <w:r w:rsidRPr="000B6808">
        <w:rPr>
          <w:b/>
          <w:i/>
          <w:szCs w:val="32"/>
        </w:rPr>
        <w:t>Этап 7. Нахождение критического пути</w:t>
      </w:r>
    </w:p>
    <w:p w:rsidR="00091D22" w:rsidRPr="000B6808" w:rsidRDefault="00091D22" w:rsidP="00091D22">
      <w:pPr>
        <w:tabs>
          <w:tab w:val="left" w:pos="426"/>
        </w:tabs>
        <w:jc w:val="both"/>
        <w:rPr>
          <w:szCs w:val="32"/>
          <w:lang w:val="ru-RU"/>
        </w:rPr>
      </w:pPr>
      <w:r w:rsidRPr="000B6808">
        <w:rPr>
          <w:szCs w:val="32"/>
          <w:lang w:val="ru-RU"/>
        </w:rPr>
        <w:tab/>
        <w:t>Критический путь состоит из работ с ну</w:t>
      </w:r>
      <w:r>
        <w:rPr>
          <w:szCs w:val="32"/>
          <w:lang w:val="ru-RU"/>
        </w:rPr>
        <w:t>левым резервом времени. В табл.3.7</w:t>
      </w:r>
      <w:r w:rsidRPr="000B6808">
        <w:rPr>
          <w:szCs w:val="32"/>
          <w:lang w:val="ru-RU"/>
        </w:rPr>
        <w:t xml:space="preserve"> они выделены заливкой. Обозначим на сетевом графике критический путь пунктирными стрелк</w:t>
      </w:r>
      <w:r>
        <w:rPr>
          <w:szCs w:val="32"/>
          <w:lang w:val="ru-RU"/>
        </w:rPr>
        <w:t>ами. Результат приведён на рис.3.14</w:t>
      </w:r>
      <w:r w:rsidRPr="000B6808">
        <w:rPr>
          <w:szCs w:val="32"/>
          <w:lang w:val="ru-RU"/>
        </w:rPr>
        <w:t>.</w:t>
      </w:r>
    </w:p>
    <w:p w:rsidR="00091D22" w:rsidRPr="00C63BB8" w:rsidRDefault="00B04BF1" w:rsidP="00091D22">
      <w:pPr>
        <w:jc w:val="both"/>
        <w:rPr>
          <w:szCs w:val="32"/>
          <w:lang w:val="ru-RU"/>
        </w:rPr>
      </w:pPr>
      <w:r w:rsidRPr="00B04BF1">
        <w:rPr>
          <w:szCs w:val="32"/>
        </w:rPr>
      </w:r>
      <w:r w:rsidRPr="00B04BF1">
        <w:rPr>
          <w:szCs w:val="32"/>
        </w:rPr>
        <w:pict>
          <v:group id="_x0000_s1243" editas="canvas" style="width:459pt;height:171pt;mso-position-horizontal-relative:char;mso-position-vertical-relative:line" coordorigin="2271,694" coordsize="7200,2648">
            <o:lock v:ext="edit" aspectratio="t"/>
            <v:shape id="_x0000_s1244" type="#_x0000_t75" style="position:absolute;left:2271;top:694;width:7200;height:2648" o:preferrelative="f">
              <v:fill o:detectmouseclick="t"/>
              <v:path o:extrusionok="t" o:connecttype="none"/>
              <o:lock v:ext="edit" text="t"/>
            </v:shape>
            <v:oval id="_x0000_s1245" style="position:absolute;left:2412;top:1810;width:424;height:418">
              <v:textbox style="mso-next-textbox:#_x0000_s1245" inset=",1mm">
                <w:txbxContent>
                  <w:p w:rsidR="00091D22" w:rsidRDefault="00091D22" w:rsidP="00091D22">
                    <w:pPr>
                      <w:jc w:val="center"/>
                    </w:pPr>
                    <w:r>
                      <w:t>1</w:t>
                    </w:r>
                  </w:p>
                </w:txbxContent>
              </v:textbox>
            </v:oval>
            <v:oval id="_x0000_s1246" style="position:absolute;left:3259;top:1810;width:424;height:418">
              <v:textbox style="mso-next-textbox:#_x0000_s1246" inset=",1mm">
                <w:txbxContent>
                  <w:p w:rsidR="00091D22" w:rsidRDefault="00091D22" w:rsidP="00091D22">
                    <w:pPr>
                      <w:jc w:val="center"/>
                    </w:pPr>
                    <w:r>
                      <w:t>2</w:t>
                    </w:r>
                  </w:p>
                </w:txbxContent>
              </v:textbox>
            </v:oval>
            <v:oval id="_x0000_s1247" style="position:absolute;left:4106;top:833;width:424;height:418">
              <v:textbox style="mso-next-textbox:#_x0000_s1247" inset=",1mm">
                <w:txbxContent>
                  <w:p w:rsidR="00091D22" w:rsidRDefault="00091D22" w:rsidP="00091D22">
                    <w:pPr>
                      <w:jc w:val="center"/>
                    </w:pPr>
                    <w:r>
                      <w:t>3</w:t>
                    </w:r>
                  </w:p>
                </w:txbxContent>
              </v:textbox>
            </v:oval>
            <v:oval id="_x0000_s1248" style="position:absolute;left:4106;top:1810;width:424;height:418">
              <v:textbox style="mso-next-textbox:#_x0000_s1248" inset=",1mm">
                <w:txbxContent>
                  <w:p w:rsidR="00091D22" w:rsidRDefault="00091D22" w:rsidP="00091D22">
                    <w:pPr>
                      <w:jc w:val="center"/>
                    </w:pPr>
                    <w:r>
                      <w:t>4</w:t>
                    </w:r>
                  </w:p>
                </w:txbxContent>
              </v:textbox>
            </v:oval>
            <v:oval id="_x0000_s1249" style="position:absolute;left:4106;top:2785;width:424;height:417">
              <v:textbox style="mso-next-textbox:#_x0000_s1249" inset=",1mm">
                <w:txbxContent>
                  <w:p w:rsidR="00091D22" w:rsidRDefault="00091D22" w:rsidP="00091D22">
                    <w:pPr>
                      <w:jc w:val="center"/>
                    </w:pPr>
                    <w:r>
                      <w:t>5</w:t>
                    </w:r>
                  </w:p>
                </w:txbxContent>
              </v:textbox>
            </v:oval>
            <v:oval id="_x0000_s1250" style="position:absolute;left:5236;top:833;width:423;height:418">
              <v:textbox style="mso-next-textbox:#_x0000_s1250" inset=",1mm">
                <w:txbxContent>
                  <w:p w:rsidR="00091D22" w:rsidRDefault="00091D22" w:rsidP="00091D22">
                    <w:pPr>
                      <w:jc w:val="center"/>
                    </w:pPr>
                    <w:r>
                      <w:t>8</w:t>
                    </w:r>
                  </w:p>
                </w:txbxContent>
              </v:textbox>
            </v:oval>
            <v:oval id="_x0000_s1251" style="position:absolute;left:5236;top:1810;width:423;height:418">
              <v:textbox style="mso-next-textbox:#_x0000_s1251" inset=",1mm">
                <w:txbxContent>
                  <w:p w:rsidR="00091D22" w:rsidRDefault="00091D22" w:rsidP="00091D22">
                    <w:pPr>
                      <w:jc w:val="center"/>
                    </w:pPr>
                    <w:r>
                      <w:t>6</w:t>
                    </w:r>
                  </w:p>
                </w:txbxContent>
              </v:textbox>
            </v:oval>
            <v:oval id="_x0000_s1252" style="position:absolute;left:5236;top:2785;width:423;height:417">
              <v:textbox style="mso-next-textbox:#_x0000_s1252" inset=",1mm">
                <w:txbxContent>
                  <w:p w:rsidR="00091D22" w:rsidRDefault="00091D22" w:rsidP="00091D22">
                    <w:pPr>
                      <w:jc w:val="center"/>
                    </w:pPr>
                    <w:r>
                      <w:t>7</w:t>
                    </w:r>
                  </w:p>
                </w:txbxContent>
              </v:textbox>
            </v:oval>
            <v:oval id="_x0000_s1253" style="position:absolute;left:6224;top:1810;width:423;height:418">
              <v:textbox style="mso-next-textbox:#_x0000_s1253" inset=",1mm">
                <w:txbxContent>
                  <w:p w:rsidR="00091D22" w:rsidRDefault="00091D22" w:rsidP="00091D22">
                    <w:pPr>
                      <w:jc w:val="center"/>
                    </w:pPr>
                    <w:r>
                      <w:t>9</w:t>
                    </w:r>
                  </w:p>
                </w:txbxContent>
              </v:textbox>
            </v:oval>
            <v:oval id="_x0000_s1254" style="position:absolute;left:7071;top:833;width:423;height:418">
              <v:textbox style="mso-next-textbox:#_x0000_s1254" inset=".5mm,1mm,.5mm">
                <w:txbxContent>
                  <w:p w:rsidR="00091D22" w:rsidRDefault="00091D22" w:rsidP="00091D22">
                    <w:pPr>
                      <w:jc w:val="center"/>
                    </w:pPr>
                    <w:r>
                      <w:t>10</w:t>
                    </w:r>
                  </w:p>
                </w:txbxContent>
              </v:textbox>
            </v:oval>
            <v:oval id="_x0000_s1255" style="position:absolute;left:7071;top:2785;width:423;height:417">
              <v:textbox style="mso-next-textbox:#_x0000_s1255" inset=".5mm,1mm,.5mm">
                <w:txbxContent>
                  <w:p w:rsidR="00091D22" w:rsidRDefault="00091D22" w:rsidP="00091D22">
                    <w:pPr>
                      <w:jc w:val="center"/>
                    </w:pPr>
                    <w:r>
                      <w:t>11</w:t>
                    </w:r>
                  </w:p>
                </w:txbxContent>
              </v:textbox>
            </v:oval>
            <v:oval id="_x0000_s1256" style="position:absolute;left:7918;top:1809;width:423;height:417">
              <v:textbox style="mso-next-textbox:#_x0000_s1256" inset=".5mm,1mm,.5mm">
                <w:txbxContent>
                  <w:p w:rsidR="00091D22" w:rsidRDefault="00091D22" w:rsidP="00091D22">
                    <w:pPr>
                      <w:jc w:val="center"/>
                    </w:pPr>
                    <w:r>
                      <w:t>12</w:t>
                    </w:r>
                  </w:p>
                </w:txbxContent>
              </v:textbox>
            </v:oval>
            <v:oval id="_x0000_s1257" style="position:absolute;left:8906;top:1809;width:423;height:418">
              <v:textbox style="mso-next-textbox:#_x0000_s1257" inset=".5mm,1mm,.5mm">
                <w:txbxContent>
                  <w:p w:rsidR="00091D22" w:rsidRDefault="00091D22" w:rsidP="00091D22">
                    <w:pPr>
                      <w:jc w:val="center"/>
                    </w:pPr>
                    <w:r>
                      <w:t>13</w:t>
                    </w:r>
                  </w:p>
                </w:txbxContent>
              </v:textbox>
            </v:oval>
            <v:shape id="_x0000_s1258" type="#_x0000_t32" style="position:absolute;left:2836;top:2019;width:423;height:1" o:connectortype="straight">
              <v:stroke dashstyle="dash" endarrow="block"/>
            </v:shape>
            <v:shape id="_x0000_s1259" type="#_x0000_t32" style="position:absolute;left:3621;top:1190;width:547;height:681;flip:y" o:connectortype="straight">
              <v:stroke endarrow="block"/>
            </v:shape>
            <v:shape id="_x0000_s1260" type="#_x0000_t32" style="position:absolute;left:3683;top:2019;width:423;height:1" o:connectortype="straight">
              <v:stroke dashstyle="dash" endarrow="block"/>
            </v:shape>
            <v:shape id="_x0000_s1261" type="#_x0000_t32" style="position:absolute;left:3621;top:2167;width:547;height:679" o:connectortype="straight">
              <v:stroke endarrow="block"/>
            </v:shape>
            <v:shape id="_x0000_s1262" type="#_x0000_t32" style="position:absolute;left:4530;top:1042;width:706;height:1" o:connectortype="straight">
              <v:stroke endarrow="block"/>
            </v:shape>
            <v:shape id="_x0000_s1263" type="#_x0000_t32" style="position:absolute;left:4530;top:2019;width:706;height:1" o:connectortype="straight">
              <v:stroke dashstyle="dash" endarrow="block"/>
            </v:shape>
            <v:shape id="_x0000_s1264" type="#_x0000_t32" style="position:absolute;left:4530;top:2994;width:706;height:1" o:connectortype="straight">
              <v:stroke endarrow="block"/>
            </v:shape>
            <v:shape id="_x0000_s1265" type="#_x0000_t32" style="position:absolute;left:4468;top:1190;width:830;height:1656;flip:y" o:connectortype="straight">
              <v:stroke endarrow="block"/>
            </v:shape>
            <v:shape id="_x0000_s1266" type="#_x0000_t32" style="position:absolute;left:4468;top:2167;width:830;height:679" o:connectortype="straight">
              <v:stroke endarrow="block"/>
            </v:shape>
            <v:shape id="_x0000_s1267" type="#_x0000_t32" style="position:absolute;left:5597;top:1190;width:689;height:681" o:connectortype="straight">
              <v:stroke endarrow="block"/>
            </v:shape>
            <v:shape id="_x0000_s1268" type="#_x0000_t32" style="position:absolute;left:5659;top:2019;width:565;height:1" o:connectortype="straight">
              <v:stroke dashstyle="dash" endarrow="block"/>
            </v:shape>
            <v:shape id="_x0000_s1269" type="#_x0000_t32" style="position:absolute;left:5597;top:2167;width:689;height:679;flip:y" o:connectortype="straight">
              <v:stroke endarrow="block"/>
            </v:shape>
            <v:shape id="_x0000_s1270" type="#_x0000_t32" style="position:absolute;left:6585;top:1190;width:548;height:681;flip:y" o:connectortype="straight">
              <v:stroke dashstyle="dash" endarrow="block"/>
            </v:shape>
            <v:shape id="_x0000_s1271" type="#_x0000_t32" style="position:absolute;left:6585;top:2167;width:548;height:679" o:connectortype="straight">
              <v:stroke endarrow="block"/>
            </v:shape>
            <v:shape id="_x0000_s1272" type="#_x0000_t32" style="position:absolute;left:7432;top:2165;width:548;height:681;flip:y" o:connectortype="straight">
              <v:stroke endarrow="block"/>
            </v:shape>
            <v:shape id="_x0000_s1273" type="#_x0000_t32" style="position:absolute;left:7432;top:1190;width:548;height:680" o:connectortype="straight">
              <v:stroke dashstyle="dash" endarrow="block"/>
            </v:shape>
            <v:shape id="_x0000_s1274" type="#_x0000_t32" style="position:absolute;left:8341;top:2018;width:565;height:1" o:connectortype="straight">
              <v:stroke dashstyle="dash" endarrow="block"/>
            </v:shape>
            <w10:wrap type="none"/>
            <w10:anchorlock/>
          </v:group>
        </w:pict>
      </w:r>
    </w:p>
    <w:p w:rsidR="00091D22" w:rsidRPr="000B6808" w:rsidRDefault="00091D22" w:rsidP="00091D22">
      <w:pPr>
        <w:jc w:val="center"/>
        <w:rPr>
          <w:i/>
          <w:szCs w:val="32"/>
          <w:lang w:val="ru-RU"/>
        </w:rPr>
      </w:pPr>
      <w:r>
        <w:rPr>
          <w:i/>
          <w:szCs w:val="32"/>
          <w:lang w:val="ru-RU"/>
        </w:rPr>
        <w:t>Рис.3.14</w:t>
      </w:r>
      <w:r w:rsidRPr="000B6808">
        <w:rPr>
          <w:i/>
          <w:szCs w:val="32"/>
          <w:lang w:val="ru-RU"/>
        </w:rPr>
        <w:t>. Критический путь проекта внедрения информационной системы</w:t>
      </w:r>
    </w:p>
    <w:p w:rsidR="00091D22" w:rsidRDefault="00091D22" w:rsidP="00091D22">
      <w:pPr>
        <w:pStyle w:val="3"/>
        <w:rPr>
          <w:lang w:val="ru-RU"/>
        </w:rPr>
      </w:pPr>
      <w:bookmarkStart w:id="31" w:name="_Toc328311630"/>
      <w:r>
        <w:rPr>
          <w:lang w:val="ru-RU"/>
        </w:rPr>
        <w:t>Пример составления расписания проекта</w:t>
      </w:r>
      <w:bookmarkEnd w:id="31"/>
      <w:r w:rsidRPr="00DA3113">
        <w:rPr>
          <w:lang w:val="ru-RU"/>
        </w:rPr>
        <w:tab/>
      </w:r>
    </w:p>
    <w:p w:rsidR="00091D22" w:rsidRPr="00D01F96" w:rsidRDefault="00091D22" w:rsidP="00091D22">
      <w:pPr>
        <w:ind w:firstLine="426"/>
        <w:jc w:val="both"/>
        <w:rPr>
          <w:szCs w:val="32"/>
          <w:lang w:val="ru-RU"/>
        </w:rPr>
      </w:pPr>
      <w:r>
        <w:rPr>
          <w:szCs w:val="32"/>
          <w:lang w:val="ru-RU"/>
        </w:rPr>
        <w:t xml:space="preserve">Расписание проекта построим в виде календарного плана </w:t>
      </w:r>
      <w:r w:rsidRPr="00D01F96">
        <w:rPr>
          <w:szCs w:val="32"/>
          <w:lang w:val="ru-RU"/>
        </w:rPr>
        <w:t>для разработанного в</w:t>
      </w:r>
      <w:r>
        <w:rPr>
          <w:szCs w:val="32"/>
          <w:lang w:val="ru-RU"/>
        </w:rPr>
        <w:t>ыше</w:t>
      </w:r>
      <w:r w:rsidRPr="00D01F96">
        <w:rPr>
          <w:szCs w:val="32"/>
          <w:lang w:val="ru-RU"/>
        </w:rPr>
        <w:t xml:space="preserve"> проекта </w:t>
      </w:r>
      <w:r w:rsidRPr="00D01F96">
        <w:rPr>
          <w:i/>
          <w:szCs w:val="32"/>
          <w:lang w:val="ru-RU"/>
        </w:rPr>
        <w:t>Внедрение бухгалтерской системы</w:t>
      </w:r>
      <w:r w:rsidRPr="00D01F96">
        <w:rPr>
          <w:szCs w:val="32"/>
          <w:lang w:val="ru-RU"/>
        </w:rPr>
        <w:t xml:space="preserve">. </w:t>
      </w:r>
      <w:r>
        <w:rPr>
          <w:szCs w:val="32"/>
          <w:lang w:val="ru-RU"/>
        </w:rPr>
        <w:t>Исходными данными для его построения являются</w:t>
      </w:r>
      <w:r w:rsidRPr="00D01F96">
        <w:rPr>
          <w:szCs w:val="32"/>
          <w:lang w:val="ru-RU"/>
        </w:rPr>
        <w:t xml:space="preserve"> </w:t>
      </w:r>
      <w:r>
        <w:rPr>
          <w:szCs w:val="32"/>
          <w:lang w:val="ru-RU"/>
        </w:rPr>
        <w:t>табл. 3.3, 3.4 и сетевой график, изображенный на  рис.3.13</w:t>
      </w:r>
      <w:r w:rsidRPr="00D01F96">
        <w:rPr>
          <w:szCs w:val="32"/>
          <w:lang w:val="ru-RU"/>
        </w:rPr>
        <w:t>.</w:t>
      </w:r>
    </w:p>
    <w:p w:rsidR="00091D22" w:rsidRPr="00D01F96" w:rsidRDefault="00091D22" w:rsidP="00091D22">
      <w:pPr>
        <w:tabs>
          <w:tab w:val="left" w:pos="426"/>
        </w:tabs>
        <w:ind w:firstLine="426"/>
        <w:jc w:val="both"/>
        <w:rPr>
          <w:szCs w:val="32"/>
          <w:lang w:val="ru-RU"/>
        </w:rPr>
      </w:pPr>
      <w:r w:rsidRPr="00D01F96">
        <w:rPr>
          <w:szCs w:val="32"/>
          <w:lang w:val="ru-RU"/>
        </w:rPr>
        <w:t>Для составления календарного плана нам понадобятся:</w:t>
      </w:r>
    </w:p>
    <w:p w:rsidR="00091D22" w:rsidRPr="00DA3113" w:rsidRDefault="00091D22" w:rsidP="00091D22">
      <w:pPr>
        <w:numPr>
          <w:ilvl w:val="0"/>
          <w:numId w:val="62"/>
        </w:numPr>
        <w:jc w:val="both"/>
        <w:rPr>
          <w:szCs w:val="32"/>
          <w:lang w:val="ru-RU"/>
        </w:rPr>
      </w:pPr>
      <w:r w:rsidRPr="00DA3113">
        <w:rPr>
          <w:szCs w:val="32"/>
          <w:lang w:val="ru-RU"/>
        </w:rPr>
        <w:t>дата начала проекта;</w:t>
      </w:r>
    </w:p>
    <w:p w:rsidR="00091D22" w:rsidRPr="00D01F96" w:rsidRDefault="00091D22" w:rsidP="00091D22">
      <w:pPr>
        <w:numPr>
          <w:ilvl w:val="0"/>
          <w:numId w:val="62"/>
        </w:numPr>
        <w:jc w:val="both"/>
        <w:rPr>
          <w:szCs w:val="32"/>
          <w:lang w:val="ru-RU"/>
        </w:rPr>
      </w:pPr>
      <w:r w:rsidRPr="00D01F96">
        <w:rPr>
          <w:szCs w:val="32"/>
          <w:lang w:val="ru-RU"/>
        </w:rPr>
        <w:t>список участников проекта и их распределение по работам.</w:t>
      </w:r>
    </w:p>
    <w:p w:rsidR="00091D22" w:rsidRPr="00DA3113" w:rsidRDefault="00091D22" w:rsidP="00091D22">
      <w:pPr>
        <w:ind w:firstLine="426"/>
        <w:jc w:val="both"/>
        <w:rPr>
          <w:szCs w:val="32"/>
          <w:lang w:val="ru-RU"/>
        </w:rPr>
      </w:pPr>
      <w:r w:rsidRPr="00D01F96">
        <w:rPr>
          <w:szCs w:val="32"/>
          <w:lang w:val="ru-RU"/>
        </w:rPr>
        <w:t xml:space="preserve">В качестве даты начала используем </w:t>
      </w:r>
      <w:smartTag w:uri="urn:schemas-microsoft-com:office:smarttags" w:element="date">
        <w:smartTagPr>
          <w:attr w:name="ls" w:val="trans"/>
          <w:attr w:name="Month" w:val="09"/>
          <w:attr w:name="Day" w:val="7"/>
          <w:attr w:name="Year" w:val="09"/>
        </w:smartTagPr>
        <w:r w:rsidRPr="00D01F96">
          <w:rPr>
            <w:szCs w:val="32"/>
            <w:lang w:val="ru-RU"/>
          </w:rPr>
          <w:t>7.09.09</w:t>
        </w:r>
      </w:smartTag>
      <w:r w:rsidRPr="00D01F96">
        <w:rPr>
          <w:szCs w:val="32"/>
          <w:lang w:val="ru-RU"/>
        </w:rPr>
        <w:t xml:space="preserve"> – понедельник. </w:t>
      </w:r>
      <w:r w:rsidRPr="00DA3113">
        <w:rPr>
          <w:szCs w:val="32"/>
          <w:lang w:val="ru-RU"/>
        </w:rPr>
        <w:t>А распределение исполнител</w:t>
      </w:r>
      <w:r>
        <w:rPr>
          <w:szCs w:val="32"/>
          <w:lang w:val="ru-RU"/>
        </w:rPr>
        <w:t>ей по работам приведено в табл.3.8</w:t>
      </w:r>
      <w:r w:rsidRPr="00DA3113">
        <w:rPr>
          <w:szCs w:val="32"/>
          <w:lang w:val="ru-RU"/>
        </w:rPr>
        <w:t>.</w:t>
      </w:r>
    </w:p>
    <w:p w:rsidR="00091D22" w:rsidRPr="00DA3113" w:rsidRDefault="00091D22" w:rsidP="00091D22">
      <w:pPr>
        <w:jc w:val="right"/>
        <w:rPr>
          <w:i/>
          <w:szCs w:val="32"/>
          <w:lang w:val="ru-RU"/>
        </w:rPr>
      </w:pPr>
      <w:r>
        <w:rPr>
          <w:i/>
          <w:szCs w:val="32"/>
        </w:rPr>
        <w:t xml:space="preserve">Таблица </w:t>
      </w:r>
      <w:r>
        <w:rPr>
          <w:i/>
          <w:szCs w:val="32"/>
          <w:lang w:val="ru-RU"/>
        </w:rPr>
        <w:t>3</w:t>
      </w:r>
      <w:r>
        <w:rPr>
          <w:i/>
          <w:szCs w:val="32"/>
        </w:rPr>
        <w:t>.</w:t>
      </w:r>
      <w:r>
        <w:rPr>
          <w:i/>
          <w:szCs w:val="32"/>
          <w:lang w:val="ru-RU"/>
        </w:rPr>
        <w:t>8</w:t>
      </w:r>
    </w:p>
    <w:tbl>
      <w:tblPr>
        <w:tblStyle w:val="af6"/>
        <w:tblW w:w="0" w:type="auto"/>
        <w:jc w:val="center"/>
        <w:tblInd w:w="108" w:type="dxa"/>
        <w:tblLook w:val="01E0"/>
      </w:tblPr>
      <w:tblGrid>
        <w:gridCol w:w="688"/>
        <w:gridCol w:w="6120"/>
        <w:gridCol w:w="2370"/>
      </w:tblGrid>
      <w:tr w:rsidR="00091D22" w:rsidRPr="00D01F96" w:rsidTr="00F143DE">
        <w:trPr>
          <w:jc w:val="center"/>
        </w:trPr>
        <w:tc>
          <w:tcPr>
            <w:tcW w:w="688" w:type="dxa"/>
          </w:tcPr>
          <w:p w:rsidR="00091D22" w:rsidRPr="00D01F96" w:rsidRDefault="00091D22" w:rsidP="00F143DE">
            <w:pPr>
              <w:jc w:val="center"/>
              <w:rPr>
                <w:i/>
              </w:rPr>
            </w:pPr>
            <w:r w:rsidRPr="00D01F96">
              <w:rPr>
                <w:i/>
              </w:rPr>
              <w:t>№</w:t>
            </w:r>
          </w:p>
        </w:tc>
        <w:tc>
          <w:tcPr>
            <w:tcW w:w="6120" w:type="dxa"/>
          </w:tcPr>
          <w:p w:rsidR="00091D22" w:rsidRPr="00D01F96" w:rsidRDefault="00091D22" w:rsidP="00F143DE">
            <w:pPr>
              <w:jc w:val="both"/>
              <w:rPr>
                <w:i/>
              </w:rPr>
            </w:pPr>
            <w:r w:rsidRPr="00D01F96">
              <w:rPr>
                <w:i/>
              </w:rPr>
              <w:t>Название работы</w:t>
            </w:r>
          </w:p>
        </w:tc>
        <w:tc>
          <w:tcPr>
            <w:tcW w:w="0" w:type="auto"/>
          </w:tcPr>
          <w:p w:rsidR="00091D22" w:rsidRPr="00D01F96" w:rsidRDefault="00091D22" w:rsidP="00F143DE">
            <w:pPr>
              <w:jc w:val="both"/>
              <w:rPr>
                <w:i/>
              </w:rPr>
            </w:pPr>
            <w:r w:rsidRPr="00D01F96">
              <w:rPr>
                <w:i/>
              </w:rPr>
              <w:t>Исполнители</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Начало проекта</w:t>
            </w:r>
          </w:p>
        </w:tc>
        <w:tc>
          <w:tcPr>
            <w:tcW w:w="0" w:type="auto"/>
          </w:tcPr>
          <w:p w:rsidR="00091D22" w:rsidRPr="00D01F96" w:rsidRDefault="00091D22" w:rsidP="00F143DE">
            <w:pPr>
              <w:jc w:val="center"/>
            </w:pPr>
            <w:r w:rsidRPr="00D01F96">
              <w:t>–</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Выбор системы</w:t>
            </w:r>
          </w:p>
        </w:tc>
        <w:tc>
          <w:tcPr>
            <w:tcW w:w="0" w:type="auto"/>
          </w:tcPr>
          <w:p w:rsidR="00091D22" w:rsidRPr="00D01F96" w:rsidRDefault="00091D22" w:rsidP="00F143DE">
            <w:pPr>
              <w:jc w:val="center"/>
            </w:pPr>
            <w:r w:rsidRPr="00D01F96">
              <w:t>Главбух</w:t>
            </w:r>
          </w:p>
          <w:p w:rsidR="00091D22" w:rsidRPr="00D01F96" w:rsidRDefault="00091D22" w:rsidP="00F143DE">
            <w:pPr>
              <w:jc w:val="center"/>
            </w:pPr>
            <w:r w:rsidRPr="00D01F96">
              <w:t>Администратор</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Приобретение программного обеспечения</w:t>
            </w:r>
          </w:p>
        </w:tc>
        <w:tc>
          <w:tcPr>
            <w:tcW w:w="0" w:type="auto"/>
          </w:tcPr>
          <w:p w:rsidR="00091D22" w:rsidRPr="00D01F96" w:rsidRDefault="00091D22" w:rsidP="00F143DE">
            <w:pPr>
              <w:jc w:val="center"/>
            </w:pPr>
            <w:r w:rsidRPr="00D01F96">
              <w:t>Главбух</w:t>
            </w:r>
          </w:p>
          <w:p w:rsidR="00091D22" w:rsidRPr="00D01F96" w:rsidRDefault="00091D22" w:rsidP="00F143DE">
            <w:pPr>
              <w:jc w:val="center"/>
            </w:pPr>
            <w:r w:rsidRPr="00D01F96">
              <w:t>Программист</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Составление проекта сети</w:t>
            </w:r>
          </w:p>
        </w:tc>
        <w:tc>
          <w:tcPr>
            <w:tcW w:w="0" w:type="auto"/>
          </w:tcPr>
          <w:p w:rsidR="00091D22" w:rsidRPr="00D01F96" w:rsidRDefault="00091D22" w:rsidP="00F143DE">
            <w:pPr>
              <w:jc w:val="center"/>
            </w:pPr>
            <w:r w:rsidRPr="00D01F96">
              <w:t>Администратор</w:t>
            </w:r>
          </w:p>
          <w:p w:rsidR="00091D22" w:rsidRPr="00D01F96" w:rsidRDefault="00091D22" w:rsidP="00F143DE">
            <w:pPr>
              <w:jc w:val="center"/>
            </w:pPr>
            <w:r w:rsidRPr="00D01F96">
              <w:t>Техник</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rPr>
                <w:lang w:val="ru-RU"/>
              </w:rPr>
            </w:pPr>
            <w:r w:rsidRPr="00D01F96">
              <w:rPr>
                <w:lang w:val="ru-RU"/>
              </w:rPr>
              <w:t>Приобретение компьютеров и сетевого оборудования</w:t>
            </w:r>
          </w:p>
        </w:tc>
        <w:tc>
          <w:tcPr>
            <w:tcW w:w="0" w:type="auto"/>
          </w:tcPr>
          <w:p w:rsidR="00091D22" w:rsidRPr="00D01F96" w:rsidRDefault="00091D22" w:rsidP="00F143DE">
            <w:pPr>
              <w:jc w:val="center"/>
            </w:pPr>
            <w:r w:rsidRPr="00D01F96">
              <w:t>Программист</w:t>
            </w:r>
          </w:p>
          <w:p w:rsidR="00091D22" w:rsidRPr="00D01F96" w:rsidRDefault="00091D22" w:rsidP="00F143DE">
            <w:pPr>
              <w:jc w:val="center"/>
            </w:pPr>
            <w:r w:rsidRPr="00D01F96">
              <w:t>Техник</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Обучение администратора и программиста</w:t>
            </w:r>
          </w:p>
        </w:tc>
        <w:tc>
          <w:tcPr>
            <w:tcW w:w="0" w:type="auto"/>
          </w:tcPr>
          <w:p w:rsidR="00091D22" w:rsidRPr="00D01F96" w:rsidRDefault="00091D22" w:rsidP="00F143DE">
            <w:pPr>
              <w:jc w:val="center"/>
            </w:pPr>
            <w:r w:rsidRPr="00D01F96">
              <w:t>Администратор</w:t>
            </w:r>
          </w:p>
          <w:p w:rsidR="00091D22" w:rsidRPr="00D01F96" w:rsidRDefault="00091D22" w:rsidP="00F143DE">
            <w:pPr>
              <w:jc w:val="center"/>
            </w:pPr>
            <w:r w:rsidRPr="00D01F96">
              <w:t>Программист</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Монтаж локальной сети</w:t>
            </w:r>
          </w:p>
        </w:tc>
        <w:tc>
          <w:tcPr>
            <w:tcW w:w="0" w:type="auto"/>
          </w:tcPr>
          <w:p w:rsidR="00091D22" w:rsidRPr="00D01F96" w:rsidRDefault="00091D22" w:rsidP="00F143DE">
            <w:pPr>
              <w:jc w:val="center"/>
            </w:pPr>
            <w:r w:rsidRPr="00D01F96">
              <w:t>Техник</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Установка ПО на компьютеры</w:t>
            </w:r>
          </w:p>
        </w:tc>
        <w:tc>
          <w:tcPr>
            <w:tcW w:w="0" w:type="auto"/>
          </w:tcPr>
          <w:p w:rsidR="00091D22" w:rsidRPr="00D01F96" w:rsidRDefault="00091D22" w:rsidP="00F143DE">
            <w:pPr>
              <w:jc w:val="center"/>
            </w:pPr>
            <w:r w:rsidRPr="00D01F96">
              <w:t>Программист</w:t>
            </w:r>
          </w:p>
        </w:tc>
      </w:tr>
    </w:tbl>
    <w:p w:rsidR="00091D22" w:rsidRDefault="00091D22" w:rsidP="00091D22">
      <w:r>
        <w:br w:type="page"/>
      </w:r>
    </w:p>
    <w:p w:rsidR="00091D22" w:rsidRPr="007A6983" w:rsidRDefault="00091D22" w:rsidP="00091D22">
      <w:pPr>
        <w:jc w:val="right"/>
        <w:rPr>
          <w:i/>
          <w:szCs w:val="32"/>
          <w:lang w:val="ru-RU"/>
        </w:rPr>
      </w:pPr>
      <w:r>
        <w:rPr>
          <w:i/>
          <w:szCs w:val="32"/>
          <w:lang w:val="ru-RU"/>
        </w:rPr>
        <w:lastRenderedPageBreak/>
        <w:t>Окончание т</w:t>
      </w:r>
      <w:r w:rsidRPr="007A6983">
        <w:rPr>
          <w:i/>
          <w:szCs w:val="32"/>
          <w:lang w:val="ru-RU"/>
        </w:rPr>
        <w:t>абл</w:t>
      </w:r>
      <w:r>
        <w:rPr>
          <w:i/>
          <w:szCs w:val="32"/>
          <w:lang w:val="ru-RU"/>
        </w:rPr>
        <w:t>.</w:t>
      </w:r>
      <w:r w:rsidRPr="007A6983">
        <w:rPr>
          <w:i/>
          <w:szCs w:val="32"/>
          <w:lang w:val="ru-RU"/>
        </w:rPr>
        <w:t xml:space="preserve"> </w:t>
      </w:r>
      <w:r>
        <w:rPr>
          <w:i/>
          <w:szCs w:val="32"/>
          <w:lang w:val="ru-RU"/>
        </w:rPr>
        <w:t>3</w:t>
      </w:r>
      <w:r w:rsidRPr="007A6983">
        <w:rPr>
          <w:i/>
          <w:szCs w:val="32"/>
          <w:lang w:val="ru-RU"/>
        </w:rPr>
        <w:t>.</w:t>
      </w:r>
      <w:r>
        <w:rPr>
          <w:i/>
          <w:szCs w:val="32"/>
          <w:lang w:val="ru-RU"/>
        </w:rPr>
        <w:t>8</w:t>
      </w:r>
    </w:p>
    <w:tbl>
      <w:tblPr>
        <w:tblStyle w:val="af6"/>
        <w:tblW w:w="0" w:type="auto"/>
        <w:jc w:val="center"/>
        <w:tblInd w:w="108" w:type="dxa"/>
        <w:tblLook w:val="01E0"/>
      </w:tblPr>
      <w:tblGrid>
        <w:gridCol w:w="688"/>
        <w:gridCol w:w="6120"/>
        <w:gridCol w:w="2370"/>
      </w:tblGrid>
      <w:tr w:rsidR="00091D22" w:rsidRPr="007A6983" w:rsidTr="00F143DE">
        <w:trPr>
          <w:jc w:val="center"/>
        </w:trPr>
        <w:tc>
          <w:tcPr>
            <w:tcW w:w="688" w:type="dxa"/>
          </w:tcPr>
          <w:p w:rsidR="00091D22" w:rsidRPr="007A6983" w:rsidRDefault="00091D22" w:rsidP="00F143DE">
            <w:pPr>
              <w:jc w:val="center"/>
              <w:rPr>
                <w:i/>
                <w:lang w:val="ru-RU"/>
              </w:rPr>
            </w:pPr>
            <w:r w:rsidRPr="007A6983">
              <w:rPr>
                <w:i/>
                <w:lang w:val="ru-RU"/>
              </w:rPr>
              <w:t>№</w:t>
            </w:r>
          </w:p>
        </w:tc>
        <w:tc>
          <w:tcPr>
            <w:tcW w:w="6120" w:type="dxa"/>
          </w:tcPr>
          <w:p w:rsidR="00091D22" w:rsidRPr="007A6983" w:rsidRDefault="00091D22" w:rsidP="00F143DE">
            <w:pPr>
              <w:jc w:val="both"/>
              <w:rPr>
                <w:i/>
                <w:lang w:val="ru-RU"/>
              </w:rPr>
            </w:pPr>
            <w:r w:rsidRPr="007A6983">
              <w:rPr>
                <w:i/>
                <w:lang w:val="ru-RU"/>
              </w:rPr>
              <w:t>Название работы</w:t>
            </w:r>
          </w:p>
        </w:tc>
        <w:tc>
          <w:tcPr>
            <w:tcW w:w="0" w:type="auto"/>
          </w:tcPr>
          <w:p w:rsidR="00091D22" w:rsidRPr="007A6983" w:rsidRDefault="00091D22" w:rsidP="00F143DE">
            <w:pPr>
              <w:jc w:val="both"/>
              <w:rPr>
                <w:i/>
                <w:lang w:val="ru-RU"/>
              </w:rPr>
            </w:pPr>
            <w:r w:rsidRPr="007A6983">
              <w:rPr>
                <w:i/>
                <w:lang w:val="ru-RU"/>
              </w:rPr>
              <w:t>Исполнители</w:t>
            </w:r>
          </w:p>
        </w:tc>
      </w:tr>
      <w:tr w:rsidR="00091D22" w:rsidRPr="007A6983" w:rsidTr="00F143DE">
        <w:trPr>
          <w:jc w:val="center"/>
        </w:trPr>
        <w:tc>
          <w:tcPr>
            <w:tcW w:w="688" w:type="dxa"/>
            <w:tcMar>
              <w:left w:w="28" w:type="dxa"/>
            </w:tcMar>
          </w:tcPr>
          <w:p w:rsidR="00091D22" w:rsidRPr="007A6983" w:rsidRDefault="00091D22" w:rsidP="00F143DE">
            <w:pPr>
              <w:numPr>
                <w:ilvl w:val="0"/>
                <w:numId w:val="63"/>
              </w:numPr>
              <w:jc w:val="center"/>
              <w:rPr>
                <w:lang w:val="ru-RU"/>
              </w:rPr>
            </w:pPr>
          </w:p>
        </w:tc>
        <w:tc>
          <w:tcPr>
            <w:tcW w:w="6120" w:type="dxa"/>
          </w:tcPr>
          <w:p w:rsidR="00091D22" w:rsidRPr="00D01F96" w:rsidRDefault="00091D22" w:rsidP="00F143DE">
            <w:pPr>
              <w:jc w:val="both"/>
              <w:rPr>
                <w:lang w:val="ru-RU"/>
              </w:rPr>
            </w:pPr>
            <w:r w:rsidRPr="00D01F96">
              <w:rPr>
                <w:lang w:val="ru-RU"/>
              </w:rPr>
              <w:t>Установка сетевого ПО, настройка сети</w:t>
            </w:r>
          </w:p>
        </w:tc>
        <w:tc>
          <w:tcPr>
            <w:tcW w:w="0" w:type="auto"/>
          </w:tcPr>
          <w:p w:rsidR="00091D22" w:rsidRPr="007A6983" w:rsidRDefault="00091D22" w:rsidP="00F143DE">
            <w:pPr>
              <w:jc w:val="center"/>
              <w:rPr>
                <w:lang w:val="ru-RU"/>
              </w:rPr>
            </w:pPr>
            <w:r w:rsidRPr="007A6983">
              <w:rPr>
                <w:lang w:val="ru-RU"/>
              </w:rPr>
              <w:t>Администратор</w:t>
            </w:r>
          </w:p>
          <w:p w:rsidR="00091D22" w:rsidRPr="007A6983" w:rsidRDefault="00091D22" w:rsidP="00F143DE">
            <w:pPr>
              <w:jc w:val="center"/>
              <w:rPr>
                <w:lang w:val="ru-RU"/>
              </w:rPr>
            </w:pPr>
            <w:r w:rsidRPr="007A6983">
              <w:rPr>
                <w:lang w:val="ru-RU"/>
              </w:rPr>
              <w:t>Программист</w:t>
            </w:r>
          </w:p>
        </w:tc>
      </w:tr>
      <w:tr w:rsidR="00091D22" w:rsidRPr="00D01F96" w:rsidTr="00F143DE">
        <w:trPr>
          <w:jc w:val="center"/>
        </w:trPr>
        <w:tc>
          <w:tcPr>
            <w:tcW w:w="688" w:type="dxa"/>
            <w:tcMar>
              <w:left w:w="28" w:type="dxa"/>
            </w:tcMar>
          </w:tcPr>
          <w:p w:rsidR="00091D22" w:rsidRPr="007A6983" w:rsidRDefault="00091D22" w:rsidP="00F143DE">
            <w:pPr>
              <w:numPr>
                <w:ilvl w:val="0"/>
                <w:numId w:val="63"/>
              </w:numPr>
              <w:jc w:val="center"/>
              <w:rPr>
                <w:lang w:val="ru-RU"/>
              </w:rPr>
            </w:pPr>
          </w:p>
        </w:tc>
        <w:tc>
          <w:tcPr>
            <w:tcW w:w="6120" w:type="dxa"/>
          </w:tcPr>
          <w:p w:rsidR="00091D22" w:rsidRPr="00D01F96" w:rsidRDefault="00091D22" w:rsidP="00F143DE">
            <w:pPr>
              <w:jc w:val="both"/>
              <w:rPr>
                <w:lang w:val="ru-RU"/>
              </w:rPr>
            </w:pPr>
            <w:r w:rsidRPr="00D01F96">
              <w:rPr>
                <w:lang w:val="ru-RU"/>
              </w:rPr>
              <w:t>Ввод начальных данных в информационную базу</w:t>
            </w:r>
          </w:p>
        </w:tc>
        <w:tc>
          <w:tcPr>
            <w:tcW w:w="0" w:type="auto"/>
          </w:tcPr>
          <w:p w:rsidR="00091D22" w:rsidRPr="00D01F96" w:rsidRDefault="00091D22" w:rsidP="00F143DE">
            <w:pPr>
              <w:jc w:val="center"/>
            </w:pPr>
            <w:r w:rsidRPr="00D01F96">
              <w:t>Главбух</w:t>
            </w:r>
          </w:p>
          <w:p w:rsidR="00091D22" w:rsidRPr="00D01F96" w:rsidRDefault="00091D22" w:rsidP="00F143DE">
            <w:pPr>
              <w:jc w:val="center"/>
            </w:pPr>
            <w:r w:rsidRPr="00D01F96">
              <w:t>Бухгалтер</w:t>
            </w:r>
          </w:p>
          <w:p w:rsidR="00091D22" w:rsidRPr="00D01F96" w:rsidRDefault="00091D22" w:rsidP="00F143DE">
            <w:pPr>
              <w:jc w:val="center"/>
            </w:pPr>
            <w:r w:rsidRPr="00D01F96">
              <w:t>Программист</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Обучение персонала</w:t>
            </w:r>
          </w:p>
        </w:tc>
        <w:tc>
          <w:tcPr>
            <w:tcW w:w="0" w:type="auto"/>
          </w:tcPr>
          <w:p w:rsidR="00091D22" w:rsidRPr="00D01F96" w:rsidRDefault="00091D22" w:rsidP="00F143DE">
            <w:pPr>
              <w:jc w:val="center"/>
            </w:pPr>
            <w:r w:rsidRPr="00D01F96">
              <w:t>Главбух</w:t>
            </w:r>
          </w:p>
          <w:p w:rsidR="00091D22" w:rsidRPr="00D01F96" w:rsidRDefault="00091D22" w:rsidP="00F143DE">
            <w:pPr>
              <w:jc w:val="center"/>
            </w:pPr>
            <w:r w:rsidRPr="00D01F96">
              <w:t>Бухгалтер</w:t>
            </w:r>
          </w:p>
          <w:p w:rsidR="00091D22" w:rsidRPr="00D01F96" w:rsidRDefault="00091D22" w:rsidP="00F143DE">
            <w:pPr>
              <w:jc w:val="center"/>
            </w:pPr>
            <w:r w:rsidRPr="00D01F96">
              <w:t>Администратор</w:t>
            </w:r>
          </w:p>
          <w:p w:rsidR="00091D22" w:rsidRPr="00D01F96" w:rsidRDefault="00091D22" w:rsidP="00F143DE">
            <w:pPr>
              <w:jc w:val="center"/>
            </w:pPr>
            <w:r w:rsidRPr="00D01F96">
              <w:t>Программист</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Передача в эксплуатацию</w:t>
            </w:r>
          </w:p>
        </w:tc>
        <w:tc>
          <w:tcPr>
            <w:tcW w:w="0" w:type="auto"/>
          </w:tcPr>
          <w:p w:rsidR="00091D22" w:rsidRPr="00D01F96" w:rsidRDefault="00091D22" w:rsidP="00F143DE">
            <w:pPr>
              <w:jc w:val="center"/>
            </w:pPr>
            <w:r w:rsidRPr="00D01F96">
              <w:t>Главбух</w:t>
            </w:r>
          </w:p>
          <w:p w:rsidR="00091D22" w:rsidRPr="00D01F96" w:rsidRDefault="00091D22" w:rsidP="00F143DE">
            <w:pPr>
              <w:jc w:val="center"/>
            </w:pPr>
            <w:r w:rsidRPr="00D01F96">
              <w:t>Администратор</w:t>
            </w:r>
          </w:p>
          <w:p w:rsidR="00091D22" w:rsidRPr="00D01F96" w:rsidRDefault="00091D22" w:rsidP="00F143DE">
            <w:pPr>
              <w:jc w:val="center"/>
            </w:pPr>
            <w:r w:rsidRPr="00D01F96">
              <w:t>Программист</w:t>
            </w:r>
          </w:p>
          <w:p w:rsidR="00091D22" w:rsidRPr="00D01F96" w:rsidRDefault="00091D22" w:rsidP="00F143DE">
            <w:pPr>
              <w:jc w:val="center"/>
            </w:pPr>
            <w:r w:rsidRPr="00D01F96">
              <w:t>Техник</w:t>
            </w:r>
          </w:p>
        </w:tc>
      </w:tr>
      <w:tr w:rsidR="00091D22" w:rsidRPr="00D01F96" w:rsidTr="00F143DE">
        <w:trPr>
          <w:jc w:val="center"/>
        </w:trPr>
        <w:tc>
          <w:tcPr>
            <w:tcW w:w="688" w:type="dxa"/>
            <w:tcMar>
              <w:left w:w="28" w:type="dxa"/>
            </w:tcMar>
          </w:tcPr>
          <w:p w:rsidR="00091D22" w:rsidRPr="00D01F96" w:rsidRDefault="00091D22" w:rsidP="00F143DE">
            <w:pPr>
              <w:numPr>
                <w:ilvl w:val="0"/>
                <w:numId w:val="63"/>
              </w:numPr>
              <w:jc w:val="center"/>
            </w:pPr>
          </w:p>
        </w:tc>
        <w:tc>
          <w:tcPr>
            <w:tcW w:w="6120" w:type="dxa"/>
          </w:tcPr>
          <w:p w:rsidR="00091D22" w:rsidRPr="00D01F96" w:rsidRDefault="00091D22" w:rsidP="00F143DE">
            <w:pPr>
              <w:jc w:val="both"/>
            </w:pPr>
            <w:r w:rsidRPr="00D01F96">
              <w:t>Конец проекта</w:t>
            </w:r>
          </w:p>
        </w:tc>
        <w:tc>
          <w:tcPr>
            <w:tcW w:w="0" w:type="auto"/>
          </w:tcPr>
          <w:p w:rsidR="00091D22" w:rsidRPr="00D01F96" w:rsidRDefault="00091D22" w:rsidP="00F143DE">
            <w:pPr>
              <w:jc w:val="center"/>
            </w:pPr>
            <w:r w:rsidRPr="00D01F96">
              <w:t>–</w:t>
            </w:r>
          </w:p>
        </w:tc>
      </w:tr>
    </w:tbl>
    <w:p w:rsidR="00091D22" w:rsidRPr="007A6983" w:rsidRDefault="00091D22" w:rsidP="00091D22">
      <w:pPr>
        <w:jc w:val="both"/>
        <w:rPr>
          <w:szCs w:val="32"/>
          <w:lang w:val="ru-RU"/>
        </w:rPr>
      </w:pPr>
    </w:p>
    <w:p w:rsidR="00091D22" w:rsidRPr="00D01F96" w:rsidRDefault="00091D22" w:rsidP="00091D22">
      <w:pPr>
        <w:tabs>
          <w:tab w:val="left" w:pos="426"/>
        </w:tabs>
        <w:jc w:val="both"/>
        <w:rPr>
          <w:b/>
          <w:i/>
          <w:szCs w:val="32"/>
        </w:rPr>
      </w:pPr>
      <w:r w:rsidRPr="00D01F96">
        <w:rPr>
          <w:b/>
          <w:i/>
          <w:szCs w:val="32"/>
        </w:rPr>
        <w:tab/>
        <w:t>Этап 1. Подготовка бланка календарного плана</w:t>
      </w:r>
    </w:p>
    <w:p w:rsidR="00091D22" w:rsidRDefault="00091D22" w:rsidP="00091D22">
      <w:pPr>
        <w:tabs>
          <w:tab w:val="left" w:pos="426"/>
        </w:tabs>
        <w:jc w:val="both"/>
        <w:rPr>
          <w:szCs w:val="32"/>
          <w:lang w:val="ru-RU"/>
        </w:rPr>
      </w:pPr>
      <w:r w:rsidRPr="00D01F96">
        <w:rPr>
          <w:szCs w:val="32"/>
          <w:lang w:val="ru-RU"/>
        </w:rPr>
        <w:tab/>
        <w:t>Бланк представляет собой прямоугольную систему координат, в которой по оси абсцисс откладываются календарные даты, а по оси ординат – номера работ проекта в обратном порядке (сверху вниз). Поскольку известна только  дата  начала проекта, она и отк</w:t>
      </w:r>
      <w:r>
        <w:rPr>
          <w:szCs w:val="32"/>
          <w:lang w:val="ru-RU"/>
        </w:rPr>
        <w:t>ладывается на оси абсцисс (рис.3.15</w:t>
      </w:r>
      <w:r w:rsidRPr="00D01F96">
        <w:rPr>
          <w:szCs w:val="32"/>
          <w:lang w:val="ru-RU"/>
        </w:rPr>
        <w:t>).</w:t>
      </w:r>
    </w:p>
    <w:p w:rsidR="00091D22" w:rsidRDefault="00091D22" w:rsidP="00091D22">
      <w:pPr>
        <w:tabs>
          <w:tab w:val="left" w:pos="426"/>
        </w:tabs>
        <w:jc w:val="both"/>
        <w:rPr>
          <w:szCs w:val="32"/>
          <w:lang w:val="ru-RU"/>
        </w:rPr>
      </w:pPr>
    </w:p>
    <w:p w:rsidR="00091D22" w:rsidRPr="00D01F96" w:rsidRDefault="00091D22" w:rsidP="00091D22">
      <w:pPr>
        <w:tabs>
          <w:tab w:val="left" w:pos="426"/>
        </w:tabs>
        <w:jc w:val="both"/>
        <w:rPr>
          <w:b/>
          <w:i/>
          <w:szCs w:val="32"/>
          <w:lang w:val="ru-RU"/>
        </w:rPr>
      </w:pPr>
      <w:r w:rsidRPr="00D01F96">
        <w:rPr>
          <w:b/>
          <w:i/>
          <w:szCs w:val="32"/>
          <w:lang w:val="ru-RU"/>
        </w:rPr>
        <w:tab/>
        <w:t>Этап 2. Планирование работ первой очереди</w:t>
      </w:r>
    </w:p>
    <w:p w:rsidR="00091D22" w:rsidRPr="00D01F96" w:rsidRDefault="00091D22" w:rsidP="00091D22">
      <w:pPr>
        <w:tabs>
          <w:tab w:val="left" w:pos="426"/>
        </w:tabs>
        <w:jc w:val="both"/>
        <w:rPr>
          <w:szCs w:val="32"/>
          <w:lang w:val="ru-RU"/>
        </w:rPr>
      </w:pPr>
      <w:r w:rsidRPr="00D01F96">
        <w:rPr>
          <w:szCs w:val="32"/>
          <w:lang w:val="ru-RU"/>
        </w:rPr>
        <w:tab/>
        <w:t xml:space="preserve">К работам первой очереди относятся все работы проекта, не имеющие предшественников. Их начало совпадает с началом всего проекта. В нашем проекте такой работой является </w:t>
      </w:r>
      <w:r w:rsidRPr="00D01F96">
        <w:rPr>
          <w:i/>
          <w:szCs w:val="32"/>
          <w:lang w:val="ru-RU"/>
        </w:rPr>
        <w:t>Начало проекта</w:t>
      </w:r>
      <w:r w:rsidRPr="00D01F96">
        <w:rPr>
          <w:szCs w:val="32"/>
          <w:lang w:val="ru-RU"/>
        </w:rPr>
        <w:t xml:space="preserve">, но поскольку это веха нулевой длительности, к первой очереди можно отнести следующую непосредственно за ней работу </w:t>
      </w:r>
      <w:r w:rsidRPr="00D01F96">
        <w:rPr>
          <w:i/>
          <w:szCs w:val="32"/>
          <w:lang w:val="ru-RU"/>
        </w:rPr>
        <w:t>Выбор системы</w:t>
      </w:r>
      <w:r w:rsidRPr="00D01F96">
        <w:rPr>
          <w:szCs w:val="32"/>
          <w:lang w:val="ru-RU"/>
        </w:rPr>
        <w:t>.</w:t>
      </w:r>
    </w:p>
    <w:p w:rsidR="00091D22" w:rsidRPr="00DA3113" w:rsidRDefault="00091D22" w:rsidP="00091D22">
      <w:pPr>
        <w:tabs>
          <w:tab w:val="left" w:pos="426"/>
        </w:tabs>
        <w:jc w:val="both"/>
        <w:rPr>
          <w:szCs w:val="32"/>
          <w:lang w:val="ru-RU"/>
        </w:rPr>
      </w:pPr>
      <w:r w:rsidRPr="00D01F96">
        <w:rPr>
          <w:szCs w:val="32"/>
          <w:lang w:val="ru-RU"/>
        </w:rPr>
        <w:tab/>
        <w:t>Выполняем расчёт дат начала и окончан</w:t>
      </w:r>
      <w:r>
        <w:rPr>
          <w:szCs w:val="32"/>
          <w:lang w:val="ru-RU"/>
        </w:rPr>
        <w:t>ия работ в соответствии с табл.3.15</w:t>
      </w:r>
      <w:r w:rsidRPr="00D01F96">
        <w:rPr>
          <w:szCs w:val="32"/>
          <w:lang w:val="ru-RU"/>
        </w:rPr>
        <w:t xml:space="preserve">. </w:t>
      </w:r>
      <w:r w:rsidRPr="00DA3113">
        <w:rPr>
          <w:szCs w:val="32"/>
          <w:lang w:val="ru-RU"/>
        </w:rPr>
        <w:t>При этом учитываем следующие правила:</w:t>
      </w:r>
    </w:p>
    <w:p w:rsidR="00091D22" w:rsidRPr="00D01F96" w:rsidRDefault="00091D22" w:rsidP="00091D22">
      <w:pPr>
        <w:tabs>
          <w:tab w:val="left" w:pos="426"/>
        </w:tabs>
        <w:jc w:val="both"/>
        <w:rPr>
          <w:szCs w:val="32"/>
          <w:lang w:val="ru-RU"/>
        </w:rPr>
      </w:pPr>
    </w:p>
    <w:p w:rsidR="00091D22" w:rsidRPr="00D01F96" w:rsidRDefault="00091D22" w:rsidP="00091D22">
      <w:pPr>
        <w:jc w:val="center"/>
        <w:rPr>
          <w:i/>
          <w:szCs w:val="32"/>
          <w:lang w:val="ru-RU"/>
        </w:rPr>
      </w:pPr>
      <w:r w:rsidRPr="00D01F96">
        <w:rPr>
          <w:szCs w:val="32"/>
        </w:rPr>
        <w:object w:dxaOrig="14389" w:dyaOrig="8389">
          <v:shape id="_x0000_i1060" type="#_x0000_t75" style="width:467.55pt;height:272.5pt" o:ole="">
            <v:imagedata r:id="rId43" o:title=""/>
          </v:shape>
          <o:OLEObject Type="Embed" ProgID="MSPhotoEd.3" ShapeID="_x0000_i1060" DrawAspect="Content" ObjectID="_1402055222" r:id="rId44"/>
        </w:object>
      </w:r>
      <w:r>
        <w:rPr>
          <w:i/>
          <w:szCs w:val="32"/>
          <w:lang w:val="ru-RU"/>
        </w:rPr>
        <w:t>Рис.3.15</w:t>
      </w:r>
      <w:r w:rsidRPr="00D01F96">
        <w:rPr>
          <w:i/>
          <w:szCs w:val="32"/>
          <w:lang w:val="ru-RU"/>
        </w:rPr>
        <w:t>. Бланк календарного плана</w:t>
      </w:r>
    </w:p>
    <w:p w:rsidR="00091D22" w:rsidRPr="00D01F96" w:rsidRDefault="00091D22" w:rsidP="00091D22">
      <w:pPr>
        <w:jc w:val="both"/>
        <w:rPr>
          <w:szCs w:val="32"/>
          <w:lang w:val="ru-RU"/>
        </w:rPr>
      </w:pPr>
    </w:p>
    <w:p w:rsidR="00091D22" w:rsidRPr="00D01F96" w:rsidRDefault="00091D22" w:rsidP="00091D22">
      <w:pPr>
        <w:numPr>
          <w:ilvl w:val="0"/>
          <w:numId w:val="64"/>
        </w:numPr>
        <w:jc w:val="both"/>
        <w:rPr>
          <w:szCs w:val="32"/>
          <w:lang w:val="ru-RU"/>
        </w:rPr>
      </w:pPr>
      <w:r w:rsidRPr="00D01F96">
        <w:rPr>
          <w:szCs w:val="32"/>
          <w:lang w:val="ru-RU"/>
        </w:rPr>
        <w:t>работа начинается в начале рабочего дня и заканчивается в начале следующего за её окончанием рабочего дня;</w:t>
      </w:r>
    </w:p>
    <w:p w:rsidR="00091D22" w:rsidRPr="00D01F96" w:rsidRDefault="00091D22" w:rsidP="00091D22">
      <w:pPr>
        <w:numPr>
          <w:ilvl w:val="0"/>
          <w:numId w:val="64"/>
        </w:numPr>
        <w:jc w:val="both"/>
        <w:rPr>
          <w:szCs w:val="32"/>
          <w:lang w:val="ru-RU"/>
        </w:rPr>
      </w:pPr>
      <w:r w:rsidRPr="00D01F96">
        <w:rPr>
          <w:szCs w:val="32"/>
          <w:lang w:val="ru-RU"/>
        </w:rPr>
        <w:t>рабочие дни должны соответствовать календарю рабочего времени организации с учётом официальных праздничных дней (для определённости примем календарь с пятидневной рабочей неделей и выходными в субботу и воскресенье).</w:t>
      </w:r>
    </w:p>
    <w:p w:rsidR="00091D22" w:rsidRPr="00DA3113" w:rsidRDefault="00091D22" w:rsidP="00091D22">
      <w:pPr>
        <w:jc w:val="right"/>
        <w:rPr>
          <w:i/>
          <w:szCs w:val="32"/>
          <w:lang w:val="ru-RU"/>
        </w:rPr>
      </w:pPr>
      <w:r>
        <w:rPr>
          <w:i/>
          <w:szCs w:val="32"/>
        </w:rPr>
        <w:t xml:space="preserve">Таблица </w:t>
      </w:r>
      <w:r>
        <w:rPr>
          <w:i/>
          <w:szCs w:val="32"/>
          <w:lang w:val="ru-RU"/>
        </w:rPr>
        <w:t>3</w:t>
      </w:r>
      <w:r>
        <w:rPr>
          <w:i/>
          <w:szCs w:val="32"/>
        </w:rPr>
        <w:t>.</w:t>
      </w:r>
      <w:r>
        <w:rPr>
          <w:i/>
          <w:szCs w:val="32"/>
          <w:lang w:val="ru-RU"/>
        </w:rPr>
        <w:t>9</w:t>
      </w:r>
    </w:p>
    <w:tbl>
      <w:tblPr>
        <w:tblStyle w:val="af6"/>
        <w:tblW w:w="0" w:type="auto"/>
        <w:tblLook w:val="01E0"/>
      </w:tblPr>
      <w:tblGrid>
        <w:gridCol w:w="519"/>
        <w:gridCol w:w="2332"/>
        <w:gridCol w:w="533"/>
        <w:gridCol w:w="1583"/>
        <w:gridCol w:w="2215"/>
        <w:gridCol w:w="2104"/>
      </w:tblGrid>
      <w:tr w:rsidR="00091D22" w:rsidRPr="00D01F96" w:rsidTr="00F143DE">
        <w:tc>
          <w:tcPr>
            <w:tcW w:w="2972" w:type="dxa"/>
            <w:gridSpan w:val="2"/>
          </w:tcPr>
          <w:p w:rsidR="00091D22" w:rsidRPr="00D01F96" w:rsidRDefault="00091D22" w:rsidP="00F143DE">
            <w:pPr>
              <w:jc w:val="center"/>
              <w:rPr>
                <w:i/>
              </w:rPr>
            </w:pPr>
            <w:r w:rsidRPr="00D01F96">
              <w:rPr>
                <w:i/>
              </w:rPr>
              <w:t>Работы-предшественники</w:t>
            </w:r>
          </w:p>
        </w:tc>
        <w:tc>
          <w:tcPr>
            <w:tcW w:w="6599" w:type="dxa"/>
            <w:gridSpan w:val="4"/>
          </w:tcPr>
          <w:p w:rsidR="00091D22" w:rsidRPr="00D01F96" w:rsidRDefault="00091D22" w:rsidP="00F143DE">
            <w:pPr>
              <w:jc w:val="center"/>
              <w:rPr>
                <w:i/>
              </w:rPr>
            </w:pPr>
            <w:r w:rsidRPr="00D01F96">
              <w:rPr>
                <w:i/>
              </w:rPr>
              <w:t>Планируемая работа</w:t>
            </w:r>
          </w:p>
        </w:tc>
      </w:tr>
      <w:tr w:rsidR="00091D22" w:rsidRPr="00D01F96" w:rsidTr="00F143DE">
        <w:tc>
          <w:tcPr>
            <w:tcW w:w="0" w:type="auto"/>
          </w:tcPr>
          <w:p w:rsidR="00091D22" w:rsidRPr="00D01F96" w:rsidRDefault="00091D22" w:rsidP="00F143DE">
            <w:pPr>
              <w:jc w:val="center"/>
              <w:rPr>
                <w:i/>
              </w:rPr>
            </w:pPr>
            <w:r w:rsidRPr="00D01F96">
              <w:rPr>
                <w:i/>
              </w:rPr>
              <w:t>№</w:t>
            </w:r>
          </w:p>
        </w:tc>
        <w:tc>
          <w:tcPr>
            <w:tcW w:w="2420" w:type="dxa"/>
          </w:tcPr>
          <w:p w:rsidR="00091D22" w:rsidRPr="00D01F96" w:rsidRDefault="00091D22" w:rsidP="00F143DE">
            <w:pPr>
              <w:jc w:val="center"/>
              <w:rPr>
                <w:i/>
              </w:rPr>
            </w:pPr>
            <w:r w:rsidRPr="00D01F96">
              <w:rPr>
                <w:i/>
              </w:rPr>
              <w:t>Дата окончания</w:t>
            </w:r>
          </w:p>
        </w:tc>
        <w:tc>
          <w:tcPr>
            <w:tcW w:w="543" w:type="dxa"/>
          </w:tcPr>
          <w:p w:rsidR="00091D22" w:rsidRPr="00D01F96" w:rsidRDefault="00091D22" w:rsidP="00F143DE">
            <w:pPr>
              <w:jc w:val="center"/>
              <w:rPr>
                <w:i/>
              </w:rPr>
            </w:pPr>
            <w:r w:rsidRPr="00D01F96">
              <w:rPr>
                <w:i/>
              </w:rPr>
              <w:t>№</w:t>
            </w:r>
          </w:p>
        </w:tc>
        <w:tc>
          <w:tcPr>
            <w:tcW w:w="1837" w:type="dxa"/>
          </w:tcPr>
          <w:p w:rsidR="00091D22" w:rsidRPr="00D01F96" w:rsidRDefault="00091D22" w:rsidP="00F143DE">
            <w:pPr>
              <w:jc w:val="center"/>
              <w:rPr>
                <w:i/>
              </w:rPr>
            </w:pPr>
            <w:r w:rsidRPr="00D01F96">
              <w:rPr>
                <w:i/>
              </w:rPr>
              <w:t>Дата начала</w:t>
            </w:r>
          </w:p>
        </w:tc>
        <w:tc>
          <w:tcPr>
            <w:tcW w:w="1815" w:type="dxa"/>
          </w:tcPr>
          <w:p w:rsidR="00091D22" w:rsidRPr="00D01F96" w:rsidRDefault="00091D22" w:rsidP="00F143DE">
            <w:pPr>
              <w:jc w:val="center"/>
              <w:rPr>
                <w:i/>
              </w:rPr>
            </w:pPr>
            <w:r w:rsidRPr="00D01F96">
              <w:rPr>
                <w:i/>
              </w:rPr>
              <w:t>Длительность</w:t>
            </w:r>
          </w:p>
        </w:tc>
        <w:tc>
          <w:tcPr>
            <w:tcW w:w="2404" w:type="dxa"/>
          </w:tcPr>
          <w:p w:rsidR="00091D22" w:rsidRPr="00D01F96" w:rsidRDefault="00091D22" w:rsidP="00F143DE">
            <w:pPr>
              <w:jc w:val="center"/>
              <w:rPr>
                <w:i/>
              </w:rPr>
            </w:pPr>
            <w:r w:rsidRPr="00D01F96">
              <w:rPr>
                <w:i/>
              </w:rPr>
              <w:t>Дата окончания</w:t>
            </w:r>
          </w:p>
        </w:tc>
      </w:tr>
      <w:tr w:rsidR="00091D22" w:rsidRPr="00D01F96" w:rsidTr="00F143DE">
        <w:tc>
          <w:tcPr>
            <w:tcW w:w="0" w:type="auto"/>
          </w:tcPr>
          <w:p w:rsidR="00091D22" w:rsidRPr="00D01F96" w:rsidRDefault="00091D22" w:rsidP="00F143DE">
            <w:pPr>
              <w:jc w:val="center"/>
            </w:pPr>
            <w:r w:rsidRPr="00D01F96">
              <w:t>–</w:t>
            </w:r>
          </w:p>
        </w:tc>
        <w:tc>
          <w:tcPr>
            <w:tcW w:w="2420" w:type="dxa"/>
          </w:tcPr>
          <w:p w:rsidR="00091D22" w:rsidRPr="00D01F96" w:rsidRDefault="00091D22" w:rsidP="00F143DE">
            <w:pPr>
              <w:jc w:val="center"/>
            </w:pPr>
            <w:r w:rsidRPr="00D01F96">
              <w:t>–</w:t>
            </w:r>
          </w:p>
        </w:tc>
        <w:tc>
          <w:tcPr>
            <w:tcW w:w="543" w:type="dxa"/>
          </w:tcPr>
          <w:p w:rsidR="00091D22" w:rsidRPr="00D01F96" w:rsidRDefault="00091D22" w:rsidP="00F143DE">
            <w:pPr>
              <w:jc w:val="center"/>
            </w:pPr>
            <w:r w:rsidRPr="00D01F96">
              <w:t>1</w:t>
            </w:r>
          </w:p>
        </w:tc>
        <w:tc>
          <w:tcPr>
            <w:tcW w:w="1837" w:type="dxa"/>
          </w:tcPr>
          <w:p w:rsidR="00091D22" w:rsidRPr="00D01F96" w:rsidRDefault="00091D22" w:rsidP="00F143DE">
            <w:pPr>
              <w:jc w:val="center"/>
            </w:pPr>
            <w:r w:rsidRPr="00D01F96">
              <w:t>7.09.09</w:t>
            </w:r>
          </w:p>
        </w:tc>
        <w:tc>
          <w:tcPr>
            <w:tcW w:w="1815" w:type="dxa"/>
          </w:tcPr>
          <w:p w:rsidR="00091D22" w:rsidRPr="00D01F96" w:rsidRDefault="00091D22" w:rsidP="00F143DE">
            <w:pPr>
              <w:jc w:val="center"/>
            </w:pPr>
          </w:p>
        </w:tc>
        <w:tc>
          <w:tcPr>
            <w:tcW w:w="2404" w:type="dxa"/>
          </w:tcPr>
          <w:p w:rsidR="00091D22" w:rsidRPr="00D01F96" w:rsidRDefault="00091D22" w:rsidP="00F143DE">
            <w:pPr>
              <w:jc w:val="center"/>
            </w:pPr>
            <w:smartTag w:uri="urn:schemas-microsoft-com:office:smarttags" w:element="date">
              <w:smartTagPr>
                <w:attr w:name="Year" w:val="09"/>
                <w:attr w:name="Day" w:val="7"/>
                <w:attr w:name="Month" w:val="09"/>
                <w:attr w:name="ls" w:val="trans"/>
              </w:smartTagPr>
              <w:r w:rsidRPr="00D01F96">
                <w:t>7.09.09</w:t>
              </w:r>
            </w:smartTag>
          </w:p>
        </w:tc>
      </w:tr>
      <w:tr w:rsidR="00091D22" w:rsidRPr="00D01F96" w:rsidTr="00F143DE">
        <w:tc>
          <w:tcPr>
            <w:tcW w:w="0" w:type="auto"/>
          </w:tcPr>
          <w:p w:rsidR="00091D22" w:rsidRPr="00D01F96" w:rsidRDefault="00091D22" w:rsidP="00F143DE">
            <w:pPr>
              <w:jc w:val="center"/>
            </w:pPr>
            <w:r w:rsidRPr="00D01F96">
              <w:t>1</w:t>
            </w:r>
          </w:p>
        </w:tc>
        <w:tc>
          <w:tcPr>
            <w:tcW w:w="2420" w:type="dxa"/>
          </w:tcPr>
          <w:p w:rsidR="00091D22" w:rsidRPr="00D01F96" w:rsidRDefault="00091D22" w:rsidP="00F143DE">
            <w:pPr>
              <w:jc w:val="center"/>
            </w:pPr>
            <w:smartTag w:uri="urn:schemas-microsoft-com:office:smarttags" w:element="date">
              <w:smartTagPr>
                <w:attr w:name="ls" w:val="trans"/>
                <w:attr w:name="Month" w:val="09"/>
                <w:attr w:name="Day" w:val="7"/>
                <w:attr w:name="Year" w:val="09"/>
              </w:smartTagPr>
              <w:r w:rsidRPr="00D01F96">
                <w:t>7.09.09</w:t>
              </w:r>
            </w:smartTag>
          </w:p>
        </w:tc>
        <w:tc>
          <w:tcPr>
            <w:tcW w:w="543" w:type="dxa"/>
          </w:tcPr>
          <w:p w:rsidR="00091D22" w:rsidRPr="00D01F96" w:rsidRDefault="00091D22" w:rsidP="00F143DE">
            <w:pPr>
              <w:jc w:val="center"/>
            </w:pPr>
            <w:r w:rsidRPr="00D01F96">
              <w:t>2</w:t>
            </w:r>
          </w:p>
        </w:tc>
        <w:tc>
          <w:tcPr>
            <w:tcW w:w="1837" w:type="dxa"/>
          </w:tcPr>
          <w:p w:rsidR="00091D22" w:rsidRPr="00D01F96" w:rsidRDefault="00091D22" w:rsidP="00F143DE">
            <w:pPr>
              <w:jc w:val="center"/>
            </w:pPr>
            <w:smartTag w:uri="urn:schemas-microsoft-com:office:smarttags" w:element="date">
              <w:smartTagPr>
                <w:attr w:name="Year" w:val="09"/>
                <w:attr w:name="Day" w:val="7"/>
                <w:attr w:name="Month" w:val="09"/>
                <w:attr w:name="ls" w:val="trans"/>
              </w:smartTagPr>
              <w:r w:rsidRPr="00D01F96">
                <w:t>7.09.09</w:t>
              </w:r>
            </w:smartTag>
          </w:p>
        </w:tc>
        <w:tc>
          <w:tcPr>
            <w:tcW w:w="1815" w:type="dxa"/>
          </w:tcPr>
          <w:p w:rsidR="00091D22" w:rsidRPr="00D01F96" w:rsidRDefault="00091D22" w:rsidP="00F143DE">
            <w:pPr>
              <w:jc w:val="center"/>
            </w:pPr>
            <w:r w:rsidRPr="00D01F96">
              <w:t>15</w:t>
            </w:r>
          </w:p>
        </w:tc>
        <w:tc>
          <w:tcPr>
            <w:tcW w:w="2404" w:type="dxa"/>
          </w:tcPr>
          <w:p w:rsidR="00091D22" w:rsidRPr="00D01F96" w:rsidRDefault="00091D22" w:rsidP="00F143DE">
            <w:pPr>
              <w:jc w:val="center"/>
            </w:pPr>
            <w:r w:rsidRPr="00D01F96">
              <w:t>28.09.09</w:t>
            </w:r>
          </w:p>
        </w:tc>
      </w:tr>
    </w:tbl>
    <w:p w:rsidR="00091D22" w:rsidRPr="00D01F96" w:rsidRDefault="00091D22" w:rsidP="00091D22">
      <w:pPr>
        <w:jc w:val="both"/>
        <w:rPr>
          <w:szCs w:val="32"/>
        </w:rPr>
      </w:pPr>
    </w:p>
    <w:p w:rsidR="00091D22" w:rsidRPr="00D01F96" w:rsidRDefault="00091D22" w:rsidP="00091D22">
      <w:pPr>
        <w:tabs>
          <w:tab w:val="left" w:pos="426"/>
        </w:tabs>
        <w:jc w:val="both"/>
        <w:rPr>
          <w:szCs w:val="32"/>
          <w:lang w:val="ru-RU"/>
        </w:rPr>
      </w:pPr>
      <w:r w:rsidRPr="00D01F96">
        <w:rPr>
          <w:szCs w:val="32"/>
          <w:lang w:val="ru-RU"/>
        </w:rPr>
        <w:tab/>
        <w:t xml:space="preserve">После выполнения расчётов откладываем на календарном плане линии продолжительности работ. При этом веха обозначается ромбиком. Каждая работа соединяется с предшественниками пунктирной линией. </w:t>
      </w:r>
    </w:p>
    <w:p w:rsidR="00091D22" w:rsidRDefault="00091D22" w:rsidP="00091D22">
      <w:pPr>
        <w:tabs>
          <w:tab w:val="left" w:pos="426"/>
        </w:tabs>
        <w:jc w:val="both"/>
        <w:rPr>
          <w:szCs w:val="32"/>
          <w:lang w:val="ru-RU"/>
        </w:rPr>
      </w:pPr>
      <w:r w:rsidRPr="00D01F96">
        <w:rPr>
          <w:szCs w:val="32"/>
          <w:lang w:val="ru-RU"/>
        </w:rPr>
        <w:tab/>
        <w:t>Результат данного этапа календарног</w:t>
      </w:r>
      <w:r>
        <w:rPr>
          <w:szCs w:val="32"/>
          <w:lang w:val="ru-RU"/>
        </w:rPr>
        <w:t>о планирования приведён на рис.3.16</w:t>
      </w:r>
      <w:r w:rsidRPr="00D01F96">
        <w:rPr>
          <w:szCs w:val="32"/>
          <w:lang w:val="ru-RU"/>
        </w:rPr>
        <w:t>.</w:t>
      </w:r>
    </w:p>
    <w:p w:rsidR="00091D22" w:rsidRDefault="00091D22" w:rsidP="00091D22">
      <w:pPr>
        <w:tabs>
          <w:tab w:val="left" w:pos="426"/>
        </w:tabs>
        <w:jc w:val="both"/>
        <w:rPr>
          <w:b/>
          <w:i/>
          <w:szCs w:val="32"/>
          <w:lang w:val="ru-RU"/>
        </w:rPr>
      </w:pPr>
      <w:r w:rsidRPr="00D01F96">
        <w:rPr>
          <w:b/>
          <w:i/>
          <w:szCs w:val="32"/>
          <w:lang w:val="ru-RU"/>
        </w:rPr>
        <w:tab/>
      </w:r>
      <w:r>
        <w:rPr>
          <w:b/>
          <w:i/>
          <w:szCs w:val="32"/>
          <w:lang w:val="ru-RU"/>
        </w:rPr>
        <w:tab/>
      </w:r>
    </w:p>
    <w:p w:rsidR="00091D22" w:rsidRDefault="00091D22" w:rsidP="00091D22">
      <w:pPr>
        <w:spacing w:after="200" w:line="276" w:lineRule="auto"/>
        <w:rPr>
          <w:b/>
          <w:i/>
          <w:szCs w:val="32"/>
          <w:lang w:val="ru-RU"/>
        </w:rPr>
      </w:pPr>
      <w:r>
        <w:rPr>
          <w:b/>
          <w:i/>
          <w:szCs w:val="32"/>
          <w:lang w:val="ru-RU"/>
        </w:rPr>
        <w:lastRenderedPageBreak/>
        <w:br w:type="page"/>
      </w:r>
    </w:p>
    <w:p w:rsidR="00091D22" w:rsidRPr="00D01F96" w:rsidRDefault="00091D22" w:rsidP="00091D22">
      <w:pPr>
        <w:tabs>
          <w:tab w:val="left" w:pos="426"/>
        </w:tabs>
        <w:jc w:val="both"/>
        <w:rPr>
          <w:b/>
          <w:i/>
          <w:szCs w:val="32"/>
          <w:lang w:val="ru-RU"/>
        </w:rPr>
      </w:pPr>
      <w:r>
        <w:rPr>
          <w:b/>
          <w:i/>
          <w:szCs w:val="32"/>
          <w:lang w:val="ru-RU"/>
        </w:rPr>
        <w:lastRenderedPageBreak/>
        <w:tab/>
      </w:r>
      <w:r w:rsidRPr="00D01F96">
        <w:rPr>
          <w:b/>
          <w:i/>
          <w:szCs w:val="32"/>
          <w:lang w:val="ru-RU"/>
        </w:rPr>
        <w:t>Этап 3. Планирование работ второй очереди</w:t>
      </w:r>
    </w:p>
    <w:p w:rsidR="00091D22" w:rsidRPr="00D01F96" w:rsidRDefault="00091D22" w:rsidP="00091D22">
      <w:pPr>
        <w:tabs>
          <w:tab w:val="left" w:pos="426"/>
        </w:tabs>
        <w:jc w:val="both"/>
        <w:rPr>
          <w:szCs w:val="32"/>
          <w:lang w:val="ru-RU"/>
        </w:rPr>
      </w:pPr>
      <w:r w:rsidRPr="00D01F96">
        <w:rPr>
          <w:szCs w:val="32"/>
          <w:lang w:val="ru-RU"/>
        </w:rPr>
        <w:tab/>
        <w:t xml:space="preserve">Ко второй очереди относятся работы, которые начинаются непосредственно после работ, запланированных на предыдущем этапе. К ним относятся </w:t>
      </w:r>
      <w:r w:rsidRPr="00D01F96">
        <w:rPr>
          <w:i/>
          <w:szCs w:val="32"/>
          <w:lang w:val="ru-RU"/>
        </w:rPr>
        <w:t>Приобретение программного обеспечения</w:t>
      </w:r>
      <w:r w:rsidRPr="00D01F96">
        <w:rPr>
          <w:szCs w:val="32"/>
          <w:lang w:val="ru-RU"/>
        </w:rPr>
        <w:t xml:space="preserve">, </w:t>
      </w:r>
      <w:r w:rsidRPr="00D01F96">
        <w:rPr>
          <w:i/>
          <w:szCs w:val="32"/>
          <w:lang w:val="ru-RU"/>
        </w:rPr>
        <w:t>Составление проекта сети</w:t>
      </w:r>
      <w:r w:rsidRPr="00D01F96">
        <w:rPr>
          <w:szCs w:val="32"/>
          <w:lang w:val="ru-RU"/>
        </w:rPr>
        <w:t xml:space="preserve"> и </w:t>
      </w:r>
      <w:r w:rsidRPr="00D01F96">
        <w:rPr>
          <w:i/>
          <w:szCs w:val="32"/>
          <w:lang w:val="ru-RU"/>
        </w:rPr>
        <w:t>Приобретение компьютеров и сетевого оборудования</w:t>
      </w:r>
      <w:r w:rsidRPr="00D01F96">
        <w:rPr>
          <w:szCs w:val="32"/>
          <w:lang w:val="ru-RU"/>
        </w:rPr>
        <w:t>.</w:t>
      </w:r>
    </w:p>
    <w:p w:rsidR="00091D22" w:rsidRPr="00D01F96" w:rsidRDefault="00091D22" w:rsidP="00091D22">
      <w:pPr>
        <w:jc w:val="both"/>
        <w:rPr>
          <w:szCs w:val="32"/>
          <w:lang w:val="ru-RU"/>
        </w:rPr>
      </w:pPr>
    </w:p>
    <w:p w:rsidR="00091D22" w:rsidRPr="00D01F96" w:rsidRDefault="00091D22" w:rsidP="00091D22">
      <w:pPr>
        <w:jc w:val="center"/>
        <w:rPr>
          <w:i/>
          <w:szCs w:val="32"/>
          <w:lang w:val="ru-RU"/>
        </w:rPr>
      </w:pPr>
      <w:r w:rsidRPr="00D01F96">
        <w:rPr>
          <w:szCs w:val="32"/>
        </w:rPr>
        <w:object w:dxaOrig="14461" w:dyaOrig="8389">
          <v:shape id="_x0000_i1061" type="#_x0000_t75" style="width:467.1pt;height:271.15pt" o:ole="">
            <v:imagedata r:id="rId45" o:title=""/>
          </v:shape>
          <o:OLEObject Type="Embed" ProgID="MSPhotoEd.3" ShapeID="_x0000_i1061" DrawAspect="Content" ObjectID="_1402055223" r:id="rId46"/>
        </w:object>
      </w:r>
      <w:r>
        <w:rPr>
          <w:i/>
          <w:szCs w:val="32"/>
          <w:lang w:val="ru-RU"/>
        </w:rPr>
        <w:t>Рис.3.16</w:t>
      </w:r>
      <w:r w:rsidRPr="00D01F96">
        <w:rPr>
          <w:i/>
          <w:szCs w:val="32"/>
          <w:lang w:val="ru-RU"/>
        </w:rPr>
        <w:t>. Планирование работ первой очереди</w:t>
      </w:r>
    </w:p>
    <w:p w:rsidR="00091D22" w:rsidRPr="00D01F96" w:rsidRDefault="00091D22" w:rsidP="00091D22">
      <w:pPr>
        <w:jc w:val="both"/>
        <w:rPr>
          <w:szCs w:val="32"/>
          <w:lang w:val="ru-RU"/>
        </w:rPr>
      </w:pPr>
    </w:p>
    <w:p w:rsidR="00091D22" w:rsidRPr="00D01F96" w:rsidRDefault="00091D22" w:rsidP="00091D22">
      <w:pPr>
        <w:tabs>
          <w:tab w:val="left" w:pos="426"/>
        </w:tabs>
        <w:jc w:val="both"/>
        <w:rPr>
          <w:szCs w:val="32"/>
          <w:lang w:val="ru-RU"/>
        </w:rPr>
      </w:pPr>
      <w:r w:rsidRPr="00D01F96">
        <w:rPr>
          <w:szCs w:val="32"/>
          <w:lang w:val="ru-RU"/>
        </w:rPr>
        <w:tab/>
        <w:t>Выполняем расчёт дат начала и окончания этих работ согласно</w:t>
      </w:r>
      <w:r>
        <w:rPr>
          <w:szCs w:val="32"/>
          <w:lang w:val="ru-RU"/>
        </w:rPr>
        <w:t xml:space="preserve"> табл.3.10</w:t>
      </w:r>
      <w:r w:rsidRPr="00D01F96">
        <w:rPr>
          <w:szCs w:val="32"/>
          <w:lang w:val="ru-RU"/>
        </w:rPr>
        <w:t xml:space="preserve"> и наносим их на календарный план в соответствии правилами, перечисленными на предыдущем этапе.</w:t>
      </w:r>
    </w:p>
    <w:p w:rsidR="00091D22" w:rsidRPr="00D01F96" w:rsidRDefault="00091D22" w:rsidP="00091D22">
      <w:pPr>
        <w:tabs>
          <w:tab w:val="left" w:pos="426"/>
        </w:tabs>
        <w:jc w:val="both"/>
        <w:rPr>
          <w:szCs w:val="32"/>
          <w:lang w:val="ru-RU"/>
        </w:rPr>
      </w:pPr>
      <w:r w:rsidRPr="00D01F96">
        <w:rPr>
          <w:szCs w:val="32"/>
          <w:lang w:val="ru-RU"/>
        </w:rPr>
        <w:tab/>
        <w:t>Результат</w:t>
      </w:r>
      <w:r>
        <w:rPr>
          <w:szCs w:val="32"/>
          <w:lang w:val="ru-RU"/>
        </w:rPr>
        <w:t xml:space="preserve"> данного этапа приведён на рис.3.17</w:t>
      </w:r>
      <w:r w:rsidRPr="00D01F96">
        <w:rPr>
          <w:szCs w:val="32"/>
          <w:lang w:val="ru-RU"/>
        </w:rPr>
        <w:t>.</w:t>
      </w:r>
    </w:p>
    <w:p w:rsidR="00091D22" w:rsidRPr="004A6D60" w:rsidRDefault="00091D22" w:rsidP="00091D22">
      <w:pPr>
        <w:jc w:val="right"/>
        <w:rPr>
          <w:i/>
          <w:szCs w:val="32"/>
          <w:lang w:val="ru-RU"/>
        </w:rPr>
      </w:pPr>
      <w:r>
        <w:rPr>
          <w:i/>
          <w:szCs w:val="32"/>
        </w:rPr>
        <w:t xml:space="preserve">Таблица </w:t>
      </w:r>
      <w:r>
        <w:rPr>
          <w:i/>
          <w:szCs w:val="32"/>
          <w:lang w:val="ru-RU"/>
        </w:rPr>
        <w:t>3</w:t>
      </w:r>
      <w:r>
        <w:rPr>
          <w:i/>
          <w:szCs w:val="32"/>
        </w:rPr>
        <w:t>.1</w:t>
      </w:r>
      <w:r>
        <w:rPr>
          <w:i/>
          <w:szCs w:val="32"/>
          <w:lang w:val="ru-RU"/>
        </w:rPr>
        <w:t>0</w:t>
      </w:r>
    </w:p>
    <w:tbl>
      <w:tblPr>
        <w:tblStyle w:val="af6"/>
        <w:tblW w:w="0" w:type="auto"/>
        <w:tblLook w:val="01E0"/>
      </w:tblPr>
      <w:tblGrid>
        <w:gridCol w:w="518"/>
        <w:gridCol w:w="2313"/>
        <w:gridCol w:w="531"/>
        <w:gridCol w:w="1628"/>
        <w:gridCol w:w="2215"/>
        <w:gridCol w:w="2081"/>
      </w:tblGrid>
      <w:tr w:rsidR="00091D22" w:rsidRPr="00D01F96" w:rsidTr="00F143DE">
        <w:tc>
          <w:tcPr>
            <w:tcW w:w="2931" w:type="dxa"/>
            <w:gridSpan w:val="2"/>
          </w:tcPr>
          <w:p w:rsidR="00091D22" w:rsidRPr="00D01F96" w:rsidRDefault="00091D22" w:rsidP="00F143DE">
            <w:pPr>
              <w:jc w:val="center"/>
              <w:rPr>
                <w:i/>
              </w:rPr>
            </w:pPr>
            <w:r w:rsidRPr="00D01F96">
              <w:t xml:space="preserve"> </w:t>
            </w:r>
            <w:r w:rsidRPr="00D01F96">
              <w:rPr>
                <w:i/>
              </w:rPr>
              <w:t>Работы-предшественники</w:t>
            </w:r>
          </w:p>
        </w:tc>
        <w:tc>
          <w:tcPr>
            <w:tcW w:w="6640" w:type="dxa"/>
            <w:gridSpan w:val="4"/>
          </w:tcPr>
          <w:p w:rsidR="00091D22" w:rsidRPr="00D01F96" w:rsidRDefault="00091D22" w:rsidP="00F143DE">
            <w:pPr>
              <w:jc w:val="center"/>
              <w:rPr>
                <w:i/>
              </w:rPr>
            </w:pPr>
            <w:r w:rsidRPr="00D01F96">
              <w:rPr>
                <w:i/>
              </w:rPr>
              <w:t>Планируемая работа</w:t>
            </w:r>
          </w:p>
        </w:tc>
      </w:tr>
      <w:tr w:rsidR="00091D22" w:rsidRPr="00D01F96" w:rsidTr="00F143DE">
        <w:tc>
          <w:tcPr>
            <w:tcW w:w="0" w:type="auto"/>
          </w:tcPr>
          <w:p w:rsidR="00091D22" w:rsidRPr="00D01F96" w:rsidRDefault="00091D22" w:rsidP="00F143DE">
            <w:pPr>
              <w:jc w:val="center"/>
              <w:rPr>
                <w:i/>
              </w:rPr>
            </w:pPr>
            <w:r w:rsidRPr="00D01F96">
              <w:rPr>
                <w:i/>
              </w:rPr>
              <w:t>№</w:t>
            </w:r>
          </w:p>
        </w:tc>
        <w:tc>
          <w:tcPr>
            <w:tcW w:w="2378" w:type="dxa"/>
          </w:tcPr>
          <w:p w:rsidR="00091D22" w:rsidRPr="00D01F96" w:rsidRDefault="00091D22" w:rsidP="00F143DE">
            <w:pPr>
              <w:jc w:val="center"/>
              <w:rPr>
                <w:i/>
              </w:rPr>
            </w:pPr>
            <w:r w:rsidRPr="00D01F96">
              <w:rPr>
                <w:i/>
              </w:rPr>
              <w:t>Дата окончания</w:t>
            </w:r>
          </w:p>
        </w:tc>
        <w:tc>
          <w:tcPr>
            <w:tcW w:w="539" w:type="dxa"/>
          </w:tcPr>
          <w:p w:rsidR="00091D22" w:rsidRPr="00D01F96" w:rsidRDefault="00091D22" w:rsidP="00F143DE">
            <w:pPr>
              <w:jc w:val="center"/>
              <w:rPr>
                <w:i/>
              </w:rPr>
            </w:pPr>
            <w:r w:rsidRPr="00D01F96">
              <w:rPr>
                <w:i/>
              </w:rPr>
              <w:t>№</w:t>
            </w:r>
          </w:p>
        </w:tc>
        <w:tc>
          <w:tcPr>
            <w:tcW w:w="1794" w:type="dxa"/>
          </w:tcPr>
          <w:p w:rsidR="00091D22" w:rsidRPr="00D01F96" w:rsidRDefault="00091D22" w:rsidP="00F143DE">
            <w:pPr>
              <w:jc w:val="center"/>
              <w:rPr>
                <w:i/>
              </w:rPr>
            </w:pPr>
            <w:r w:rsidRPr="00D01F96">
              <w:rPr>
                <w:i/>
              </w:rPr>
              <w:t>Дата начала</w:t>
            </w:r>
          </w:p>
        </w:tc>
        <w:tc>
          <w:tcPr>
            <w:tcW w:w="1966" w:type="dxa"/>
          </w:tcPr>
          <w:p w:rsidR="00091D22" w:rsidRPr="00D01F96" w:rsidRDefault="00091D22" w:rsidP="00F143DE">
            <w:pPr>
              <w:jc w:val="center"/>
              <w:rPr>
                <w:i/>
              </w:rPr>
            </w:pPr>
            <w:r w:rsidRPr="00D01F96">
              <w:rPr>
                <w:i/>
              </w:rPr>
              <w:t>Длительность</w:t>
            </w:r>
          </w:p>
        </w:tc>
        <w:tc>
          <w:tcPr>
            <w:tcW w:w="2341" w:type="dxa"/>
          </w:tcPr>
          <w:p w:rsidR="00091D22" w:rsidRPr="00D01F96" w:rsidRDefault="00091D22" w:rsidP="00F143DE">
            <w:pPr>
              <w:jc w:val="center"/>
              <w:rPr>
                <w:i/>
              </w:rPr>
            </w:pPr>
            <w:r w:rsidRPr="00D01F96">
              <w:rPr>
                <w:i/>
              </w:rPr>
              <w:t>Дата окончания</w:t>
            </w:r>
          </w:p>
        </w:tc>
      </w:tr>
      <w:tr w:rsidR="00091D22" w:rsidRPr="00D01F96" w:rsidTr="00F143DE">
        <w:tc>
          <w:tcPr>
            <w:tcW w:w="0" w:type="auto"/>
          </w:tcPr>
          <w:p w:rsidR="00091D22" w:rsidRPr="00D01F96" w:rsidRDefault="00091D22" w:rsidP="00F143DE">
            <w:pPr>
              <w:jc w:val="center"/>
            </w:pPr>
            <w:r w:rsidRPr="00D01F96">
              <w:t>2</w:t>
            </w:r>
          </w:p>
        </w:tc>
        <w:tc>
          <w:tcPr>
            <w:tcW w:w="2378" w:type="dxa"/>
          </w:tcPr>
          <w:p w:rsidR="00091D22" w:rsidRPr="00D01F96" w:rsidRDefault="00091D22" w:rsidP="00F143DE">
            <w:pPr>
              <w:jc w:val="center"/>
            </w:pPr>
            <w:r w:rsidRPr="00D01F96">
              <w:t>28.09.09</w:t>
            </w:r>
          </w:p>
        </w:tc>
        <w:tc>
          <w:tcPr>
            <w:tcW w:w="539" w:type="dxa"/>
          </w:tcPr>
          <w:p w:rsidR="00091D22" w:rsidRPr="00D01F96" w:rsidRDefault="00091D22" w:rsidP="00F143DE">
            <w:pPr>
              <w:jc w:val="center"/>
            </w:pPr>
            <w:r w:rsidRPr="00D01F96">
              <w:t>3</w:t>
            </w:r>
          </w:p>
        </w:tc>
        <w:tc>
          <w:tcPr>
            <w:tcW w:w="1794" w:type="dxa"/>
          </w:tcPr>
          <w:p w:rsidR="00091D22" w:rsidRPr="00D01F96" w:rsidRDefault="00091D22" w:rsidP="00F143DE">
            <w:pPr>
              <w:jc w:val="center"/>
            </w:pPr>
            <w:smartTag w:uri="urn:schemas-microsoft-com:office:smarttags" w:element="date">
              <w:smartTagPr>
                <w:attr w:name="Year" w:val="09"/>
                <w:attr w:name="Day" w:val="28"/>
                <w:attr w:name="Month" w:val="09"/>
                <w:attr w:name="ls" w:val="trans"/>
              </w:smartTagPr>
              <w:r w:rsidRPr="00D01F96">
                <w:t>28.09.09</w:t>
              </w:r>
            </w:smartTag>
          </w:p>
        </w:tc>
        <w:tc>
          <w:tcPr>
            <w:tcW w:w="1966" w:type="dxa"/>
          </w:tcPr>
          <w:p w:rsidR="00091D22" w:rsidRPr="00D01F96" w:rsidRDefault="00091D22" w:rsidP="00F143DE">
            <w:pPr>
              <w:jc w:val="center"/>
            </w:pPr>
            <w:r w:rsidRPr="00D01F96">
              <w:t>7</w:t>
            </w:r>
          </w:p>
        </w:tc>
        <w:tc>
          <w:tcPr>
            <w:tcW w:w="2341" w:type="dxa"/>
          </w:tcPr>
          <w:p w:rsidR="00091D22" w:rsidRPr="00D01F96" w:rsidRDefault="00091D22" w:rsidP="00F143DE">
            <w:pPr>
              <w:jc w:val="center"/>
            </w:pPr>
            <w:r w:rsidRPr="00D01F96">
              <w:t>7.10.09</w:t>
            </w:r>
          </w:p>
        </w:tc>
      </w:tr>
      <w:tr w:rsidR="00091D22" w:rsidRPr="00D01F96" w:rsidTr="00F143DE">
        <w:tc>
          <w:tcPr>
            <w:tcW w:w="0" w:type="auto"/>
          </w:tcPr>
          <w:p w:rsidR="00091D22" w:rsidRPr="00D01F96" w:rsidRDefault="00091D22" w:rsidP="00F143DE">
            <w:pPr>
              <w:jc w:val="center"/>
            </w:pPr>
            <w:r w:rsidRPr="00D01F96">
              <w:t>2</w:t>
            </w:r>
          </w:p>
        </w:tc>
        <w:tc>
          <w:tcPr>
            <w:tcW w:w="2378" w:type="dxa"/>
          </w:tcPr>
          <w:p w:rsidR="00091D22" w:rsidRPr="00D01F96" w:rsidRDefault="00091D22" w:rsidP="00F143DE">
            <w:pPr>
              <w:jc w:val="center"/>
            </w:pPr>
            <w:smartTag w:uri="urn:schemas-microsoft-com:office:smarttags" w:element="date">
              <w:smartTagPr>
                <w:attr w:name="Year" w:val="09"/>
                <w:attr w:name="Day" w:val="28"/>
                <w:attr w:name="Month" w:val="09"/>
                <w:attr w:name="ls" w:val="trans"/>
              </w:smartTagPr>
              <w:r w:rsidRPr="00D01F96">
                <w:t>28.09.09</w:t>
              </w:r>
            </w:smartTag>
          </w:p>
        </w:tc>
        <w:tc>
          <w:tcPr>
            <w:tcW w:w="539" w:type="dxa"/>
          </w:tcPr>
          <w:p w:rsidR="00091D22" w:rsidRPr="00D01F96" w:rsidRDefault="00091D22" w:rsidP="00F143DE">
            <w:pPr>
              <w:jc w:val="center"/>
            </w:pPr>
            <w:r w:rsidRPr="00D01F96">
              <w:t>4</w:t>
            </w:r>
          </w:p>
        </w:tc>
        <w:tc>
          <w:tcPr>
            <w:tcW w:w="1794" w:type="dxa"/>
          </w:tcPr>
          <w:p w:rsidR="00091D22" w:rsidRPr="00D01F96" w:rsidRDefault="00091D22" w:rsidP="00F143DE">
            <w:pPr>
              <w:jc w:val="center"/>
            </w:pPr>
            <w:smartTag w:uri="urn:schemas-microsoft-com:office:smarttags" w:element="date">
              <w:smartTagPr>
                <w:attr w:name="Year" w:val="09"/>
                <w:attr w:name="Day" w:val="28"/>
                <w:attr w:name="Month" w:val="09"/>
                <w:attr w:name="ls" w:val="trans"/>
              </w:smartTagPr>
              <w:r w:rsidRPr="00D01F96">
                <w:t>28.09.09</w:t>
              </w:r>
            </w:smartTag>
          </w:p>
        </w:tc>
        <w:tc>
          <w:tcPr>
            <w:tcW w:w="1966" w:type="dxa"/>
          </w:tcPr>
          <w:p w:rsidR="00091D22" w:rsidRPr="00D01F96" w:rsidRDefault="00091D22" w:rsidP="00F143DE">
            <w:pPr>
              <w:jc w:val="center"/>
            </w:pPr>
            <w:r w:rsidRPr="00D01F96">
              <w:t>7</w:t>
            </w:r>
          </w:p>
        </w:tc>
        <w:tc>
          <w:tcPr>
            <w:tcW w:w="2341" w:type="dxa"/>
          </w:tcPr>
          <w:p w:rsidR="00091D22" w:rsidRPr="00D01F96" w:rsidRDefault="00091D22" w:rsidP="00F143DE">
            <w:pPr>
              <w:jc w:val="center"/>
            </w:pPr>
            <w:smartTag w:uri="urn:schemas-microsoft-com:office:smarttags" w:element="date">
              <w:smartTagPr>
                <w:attr w:name="Year" w:val="09"/>
                <w:attr w:name="Day" w:val="7"/>
                <w:attr w:name="Month" w:val="10"/>
                <w:attr w:name="ls" w:val="trans"/>
              </w:smartTagPr>
              <w:r w:rsidRPr="00D01F96">
                <w:t>7.10.09</w:t>
              </w:r>
            </w:smartTag>
          </w:p>
        </w:tc>
      </w:tr>
      <w:tr w:rsidR="00091D22" w:rsidRPr="00D01F96" w:rsidTr="00F143DE">
        <w:tc>
          <w:tcPr>
            <w:tcW w:w="0" w:type="auto"/>
          </w:tcPr>
          <w:p w:rsidR="00091D22" w:rsidRPr="00D01F96" w:rsidRDefault="00091D22" w:rsidP="00F143DE">
            <w:pPr>
              <w:jc w:val="center"/>
            </w:pPr>
            <w:r w:rsidRPr="00D01F96">
              <w:t>2</w:t>
            </w:r>
          </w:p>
        </w:tc>
        <w:tc>
          <w:tcPr>
            <w:tcW w:w="2378" w:type="dxa"/>
          </w:tcPr>
          <w:p w:rsidR="00091D22" w:rsidRPr="00D01F96" w:rsidRDefault="00091D22" w:rsidP="00F143DE">
            <w:pPr>
              <w:jc w:val="center"/>
            </w:pPr>
            <w:smartTag w:uri="urn:schemas-microsoft-com:office:smarttags" w:element="date">
              <w:smartTagPr>
                <w:attr w:name="ls" w:val="trans"/>
                <w:attr w:name="Month" w:val="09"/>
                <w:attr w:name="Day" w:val="28"/>
                <w:attr w:name="Year" w:val="09"/>
              </w:smartTagPr>
              <w:r w:rsidRPr="00D01F96">
                <w:t>28.09.09</w:t>
              </w:r>
            </w:smartTag>
          </w:p>
        </w:tc>
        <w:tc>
          <w:tcPr>
            <w:tcW w:w="539" w:type="dxa"/>
          </w:tcPr>
          <w:p w:rsidR="00091D22" w:rsidRPr="00D01F96" w:rsidRDefault="00091D22" w:rsidP="00F143DE">
            <w:pPr>
              <w:jc w:val="center"/>
            </w:pPr>
            <w:r w:rsidRPr="00D01F96">
              <w:t>5</w:t>
            </w:r>
          </w:p>
        </w:tc>
        <w:tc>
          <w:tcPr>
            <w:tcW w:w="1794" w:type="dxa"/>
          </w:tcPr>
          <w:p w:rsidR="00091D22" w:rsidRPr="00D01F96" w:rsidRDefault="00091D22" w:rsidP="00F143DE">
            <w:pPr>
              <w:jc w:val="center"/>
            </w:pPr>
            <w:r w:rsidRPr="00D01F96">
              <w:t>28.09.09</w:t>
            </w:r>
          </w:p>
        </w:tc>
        <w:tc>
          <w:tcPr>
            <w:tcW w:w="1966" w:type="dxa"/>
          </w:tcPr>
          <w:p w:rsidR="00091D22" w:rsidRPr="00D01F96" w:rsidRDefault="00091D22" w:rsidP="00F143DE">
            <w:pPr>
              <w:jc w:val="center"/>
            </w:pPr>
            <w:r w:rsidRPr="00D01F96">
              <w:t>15</w:t>
            </w:r>
          </w:p>
        </w:tc>
        <w:tc>
          <w:tcPr>
            <w:tcW w:w="2341" w:type="dxa"/>
          </w:tcPr>
          <w:p w:rsidR="00091D22" w:rsidRPr="00D01F96" w:rsidRDefault="00091D22" w:rsidP="00F143DE">
            <w:pPr>
              <w:jc w:val="center"/>
            </w:pPr>
            <w:smartTag w:uri="urn:schemas-microsoft-com:office:smarttags" w:element="date">
              <w:smartTagPr>
                <w:attr w:name="Year" w:val="09"/>
                <w:attr w:name="Day" w:val="19"/>
                <w:attr w:name="Month" w:val="10"/>
                <w:attr w:name="ls" w:val="trans"/>
              </w:smartTagPr>
              <w:r w:rsidRPr="00D01F96">
                <w:t>19.10.09</w:t>
              </w:r>
            </w:smartTag>
          </w:p>
        </w:tc>
      </w:tr>
    </w:tbl>
    <w:p w:rsidR="00091D22" w:rsidRDefault="00091D22" w:rsidP="00091D22">
      <w:pPr>
        <w:tabs>
          <w:tab w:val="left" w:pos="426"/>
        </w:tabs>
        <w:ind w:firstLine="426"/>
        <w:jc w:val="both"/>
        <w:rPr>
          <w:b/>
          <w:i/>
          <w:szCs w:val="32"/>
          <w:lang w:val="ru-RU"/>
        </w:rPr>
      </w:pPr>
    </w:p>
    <w:p w:rsidR="00091D22" w:rsidRDefault="00091D22" w:rsidP="00091D22">
      <w:pPr>
        <w:spacing w:after="200" w:line="276" w:lineRule="auto"/>
        <w:rPr>
          <w:b/>
          <w:i/>
          <w:szCs w:val="32"/>
          <w:lang w:val="ru-RU"/>
        </w:rPr>
      </w:pPr>
      <w:r>
        <w:rPr>
          <w:b/>
          <w:i/>
          <w:szCs w:val="32"/>
          <w:lang w:val="ru-RU"/>
        </w:rPr>
        <w:br w:type="page"/>
      </w:r>
    </w:p>
    <w:p w:rsidR="00091D22" w:rsidRPr="00D01F96" w:rsidRDefault="00091D22" w:rsidP="00091D22">
      <w:pPr>
        <w:tabs>
          <w:tab w:val="left" w:pos="426"/>
        </w:tabs>
        <w:ind w:firstLine="426"/>
        <w:jc w:val="both"/>
        <w:rPr>
          <w:b/>
          <w:i/>
          <w:szCs w:val="32"/>
          <w:lang w:val="ru-RU"/>
        </w:rPr>
      </w:pPr>
      <w:r w:rsidRPr="00D01F96">
        <w:rPr>
          <w:b/>
          <w:i/>
          <w:szCs w:val="32"/>
          <w:lang w:val="ru-RU"/>
        </w:rPr>
        <w:lastRenderedPageBreak/>
        <w:t>Этап 4. Планирование работ третьей очереди</w:t>
      </w:r>
    </w:p>
    <w:p w:rsidR="00091D22" w:rsidRPr="00D01F96" w:rsidRDefault="00091D22" w:rsidP="00091D22">
      <w:pPr>
        <w:tabs>
          <w:tab w:val="left" w:pos="426"/>
        </w:tabs>
        <w:ind w:firstLine="426"/>
        <w:jc w:val="both"/>
        <w:rPr>
          <w:szCs w:val="32"/>
          <w:lang w:val="ru-RU"/>
        </w:rPr>
      </w:pPr>
      <w:r w:rsidRPr="00D01F96">
        <w:rPr>
          <w:szCs w:val="32"/>
          <w:lang w:val="ru-RU"/>
        </w:rPr>
        <w:t xml:space="preserve">К третьей очереди относятся работы, которые начинаются непосредственно после работ, запланированных на предыдущем этапе. К ним относятся </w:t>
      </w:r>
      <w:r w:rsidRPr="00D01F96">
        <w:rPr>
          <w:i/>
          <w:szCs w:val="32"/>
          <w:lang w:val="ru-RU"/>
        </w:rPr>
        <w:t>Обучение администратора и программиста</w:t>
      </w:r>
      <w:r w:rsidRPr="00D01F96">
        <w:rPr>
          <w:szCs w:val="32"/>
          <w:lang w:val="ru-RU"/>
        </w:rPr>
        <w:t>, Монтаж</w:t>
      </w:r>
      <w:r w:rsidRPr="00D01F96">
        <w:rPr>
          <w:i/>
          <w:szCs w:val="32"/>
          <w:lang w:val="ru-RU"/>
        </w:rPr>
        <w:t xml:space="preserve"> локальной сети</w:t>
      </w:r>
      <w:r w:rsidRPr="00D01F96">
        <w:rPr>
          <w:szCs w:val="32"/>
          <w:lang w:val="ru-RU"/>
        </w:rPr>
        <w:t xml:space="preserve"> и </w:t>
      </w:r>
      <w:r w:rsidRPr="00D01F96">
        <w:rPr>
          <w:i/>
          <w:szCs w:val="32"/>
          <w:lang w:val="ru-RU"/>
        </w:rPr>
        <w:t>Установка ПО на компьютеры</w:t>
      </w:r>
      <w:r w:rsidRPr="00D01F96">
        <w:rPr>
          <w:szCs w:val="32"/>
          <w:lang w:val="ru-RU"/>
        </w:rPr>
        <w:t>.</w:t>
      </w:r>
    </w:p>
    <w:p w:rsidR="00091D22" w:rsidRPr="00D01F96" w:rsidRDefault="00091D22" w:rsidP="00091D22">
      <w:pPr>
        <w:tabs>
          <w:tab w:val="left" w:pos="426"/>
        </w:tabs>
        <w:ind w:firstLine="426"/>
        <w:jc w:val="both"/>
        <w:rPr>
          <w:szCs w:val="32"/>
          <w:lang w:val="ru-RU"/>
        </w:rPr>
      </w:pPr>
      <w:r w:rsidRPr="00D01F96">
        <w:rPr>
          <w:szCs w:val="32"/>
          <w:lang w:val="ru-RU"/>
        </w:rPr>
        <w:t>Выполняем расчёт дат начала и окончания этих рабо</w:t>
      </w:r>
      <w:r>
        <w:rPr>
          <w:szCs w:val="32"/>
          <w:lang w:val="ru-RU"/>
        </w:rPr>
        <w:t>т согласно табл.3.11</w:t>
      </w:r>
      <w:r w:rsidRPr="00D01F96">
        <w:rPr>
          <w:szCs w:val="32"/>
          <w:lang w:val="ru-RU"/>
        </w:rPr>
        <w:t xml:space="preserve"> и наносим их на календарный план. </w:t>
      </w:r>
    </w:p>
    <w:p w:rsidR="00091D22" w:rsidRPr="00D01F96" w:rsidRDefault="00091D22" w:rsidP="00091D22">
      <w:pPr>
        <w:jc w:val="center"/>
        <w:rPr>
          <w:i/>
          <w:szCs w:val="32"/>
          <w:lang w:val="ru-RU"/>
        </w:rPr>
      </w:pPr>
      <w:r w:rsidRPr="00D01F96">
        <w:rPr>
          <w:szCs w:val="32"/>
        </w:rPr>
        <w:object w:dxaOrig="14413" w:dyaOrig="8401">
          <v:shape id="_x0000_i1062" type="#_x0000_t75" style="width:467.55pt;height:272.5pt" o:ole="">
            <v:imagedata r:id="rId47" o:title=""/>
          </v:shape>
          <o:OLEObject Type="Embed" ProgID="MSPhotoEd.3" ShapeID="_x0000_i1062" DrawAspect="Content" ObjectID="_1402055224" r:id="rId48"/>
        </w:object>
      </w:r>
      <w:r>
        <w:rPr>
          <w:i/>
          <w:szCs w:val="32"/>
          <w:lang w:val="ru-RU"/>
        </w:rPr>
        <w:t>Рис.3.17</w:t>
      </w:r>
      <w:r w:rsidRPr="00D01F96">
        <w:rPr>
          <w:i/>
          <w:szCs w:val="32"/>
          <w:lang w:val="ru-RU"/>
        </w:rPr>
        <w:t>. Планирование работ второй очереди</w:t>
      </w:r>
    </w:p>
    <w:p w:rsidR="00091D22" w:rsidRPr="00D01F96" w:rsidRDefault="00091D22" w:rsidP="00091D22">
      <w:pPr>
        <w:jc w:val="both"/>
        <w:rPr>
          <w:szCs w:val="32"/>
          <w:lang w:val="ru-RU"/>
        </w:rPr>
      </w:pPr>
    </w:p>
    <w:p w:rsidR="00091D22" w:rsidRPr="00D01F96" w:rsidRDefault="00091D22" w:rsidP="00091D22">
      <w:pPr>
        <w:tabs>
          <w:tab w:val="left" w:pos="426"/>
        </w:tabs>
        <w:jc w:val="both"/>
        <w:rPr>
          <w:szCs w:val="32"/>
          <w:lang w:val="ru-RU"/>
        </w:rPr>
      </w:pPr>
      <w:r w:rsidRPr="00D01F96">
        <w:rPr>
          <w:szCs w:val="32"/>
          <w:lang w:val="ru-RU"/>
        </w:rPr>
        <w:tab/>
        <w:t>Результат</w:t>
      </w:r>
      <w:r>
        <w:rPr>
          <w:szCs w:val="32"/>
          <w:lang w:val="ru-RU"/>
        </w:rPr>
        <w:t xml:space="preserve"> данного этапа приведён на рис.3.18</w:t>
      </w:r>
      <w:r w:rsidRPr="00D01F96">
        <w:rPr>
          <w:szCs w:val="32"/>
          <w:lang w:val="ru-RU"/>
        </w:rPr>
        <w:t>. Здесь при планировании у работ-предшественников появляются резервы времени, которые обозначаются тонкой линией со стрелками. Резерв наносится на рисунок только в том случае, когда между окончанием предшественника и началом планируемой работы нет ни одной связи предшественника, обозначаемой п</w:t>
      </w:r>
      <w:r>
        <w:rPr>
          <w:szCs w:val="32"/>
          <w:lang w:val="ru-RU"/>
        </w:rPr>
        <w:t>унктирной стрелкой. Так на рис.3.18</w:t>
      </w:r>
      <w:r w:rsidRPr="00D01F96">
        <w:rPr>
          <w:szCs w:val="32"/>
          <w:lang w:val="ru-RU"/>
        </w:rPr>
        <w:t xml:space="preserve"> показан резерв для работы 3. Для работы же 4 резерв не может быть показан, поскольку после её окончания планируются работы 6 и 8, причём работа 6 начинается непосредственно после её окончания.</w:t>
      </w:r>
    </w:p>
    <w:p w:rsidR="00091D22" w:rsidRPr="00EE4A3E" w:rsidRDefault="00091D22" w:rsidP="00091D22">
      <w:pPr>
        <w:spacing w:after="200" w:line="276" w:lineRule="auto"/>
        <w:rPr>
          <w:i/>
          <w:szCs w:val="32"/>
          <w:lang w:val="ru-RU"/>
        </w:rPr>
      </w:pPr>
      <w:r w:rsidRPr="00EE4A3E">
        <w:rPr>
          <w:i/>
          <w:szCs w:val="32"/>
          <w:lang w:val="ru-RU"/>
        </w:rPr>
        <w:br w:type="page"/>
      </w:r>
    </w:p>
    <w:p w:rsidR="00091D22" w:rsidRPr="00737323" w:rsidRDefault="00091D22" w:rsidP="00091D22">
      <w:pPr>
        <w:jc w:val="right"/>
        <w:rPr>
          <w:i/>
          <w:szCs w:val="32"/>
          <w:lang w:val="ru-RU"/>
        </w:rPr>
      </w:pPr>
      <w:r>
        <w:rPr>
          <w:i/>
          <w:szCs w:val="32"/>
        </w:rPr>
        <w:lastRenderedPageBreak/>
        <w:t xml:space="preserve">Таблица </w:t>
      </w:r>
      <w:r>
        <w:rPr>
          <w:i/>
          <w:szCs w:val="32"/>
          <w:lang w:val="ru-RU"/>
        </w:rPr>
        <w:t>3</w:t>
      </w:r>
      <w:r>
        <w:rPr>
          <w:i/>
          <w:szCs w:val="32"/>
        </w:rPr>
        <w:t>.1</w:t>
      </w:r>
      <w:r>
        <w:rPr>
          <w:i/>
          <w:szCs w:val="32"/>
          <w:lang w:val="ru-RU"/>
        </w:rPr>
        <w:t>1</w:t>
      </w:r>
    </w:p>
    <w:tbl>
      <w:tblPr>
        <w:tblStyle w:val="af6"/>
        <w:tblW w:w="0" w:type="auto"/>
        <w:tblLook w:val="01E0"/>
      </w:tblPr>
      <w:tblGrid>
        <w:gridCol w:w="518"/>
        <w:gridCol w:w="2313"/>
        <w:gridCol w:w="531"/>
        <w:gridCol w:w="1628"/>
        <w:gridCol w:w="2215"/>
        <w:gridCol w:w="2081"/>
      </w:tblGrid>
      <w:tr w:rsidR="00091D22" w:rsidRPr="00D01F96" w:rsidTr="00F143DE">
        <w:tc>
          <w:tcPr>
            <w:tcW w:w="2931" w:type="dxa"/>
            <w:gridSpan w:val="2"/>
          </w:tcPr>
          <w:p w:rsidR="00091D22" w:rsidRPr="00D01F96" w:rsidRDefault="00091D22" w:rsidP="00F143DE">
            <w:pPr>
              <w:jc w:val="center"/>
              <w:rPr>
                <w:i/>
              </w:rPr>
            </w:pPr>
            <w:r w:rsidRPr="00D01F96">
              <w:t xml:space="preserve"> </w:t>
            </w:r>
            <w:r w:rsidRPr="00D01F96">
              <w:rPr>
                <w:i/>
              </w:rPr>
              <w:t>Работы-предшественники</w:t>
            </w:r>
          </w:p>
        </w:tc>
        <w:tc>
          <w:tcPr>
            <w:tcW w:w="6640" w:type="dxa"/>
            <w:gridSpan w:val="4"/>
          </w:tcPr>
          <w:p w:rsidR="00091D22" w:rsidRPr="00D01F96" w:rsidRDefault="00091D22" w:rsidP="00F143DE">
            <w:pPr>
              <w:jc w:val="center"/>
              <w:rPr>
                <w:i/>
              </w:rPr>
            </w:pPr>
            <w:r w:rsidRPr="00D01F96">
              <w:rPr>
                <w:i/>
              </w:rPr>
              <w:t>Планируемая работа</w:t>
            </w:r>
          </w:p>
        </w:tc>
      </w:tr>
      <w:tr w:rsidR="00091D22" w:rsidRPr="00D01F96" w:rsidTr="00F143DE">
        <w:tc>
          <w:tcPr>
            <w:tcW w:w="0" w:type="auto"/>
          </w:tcPr>
          <w:p w:rsidR="00091D22" w:rsidRPr="00D01F96" w:rsidRDefault="00091D22" w:rsidP="00F143DE">
            <w:pPr>
              <w:jc w:val="center"/>
              <w:rPr>
                <w:i/>
              </w:rPr>
            </w:pPr>
            <w:r w:rsidRPr="00D01F96">
              <w:rPr>
                <w:i/>
              </w:rPr>
              <w:t>№</w:t>
            </w:r>
          </w:p>
        </w:tc>
        <w:tc>
          <w:tcPr>
            <w:tcW w:w="2378" w:type="dxa"/>
          </w:tcPr>
          <w:p w:rsidR="00091D22" w:rsidRPr="00D01F96" w:rsidRDefault="00091D22" w:rsidP="00F143DE">
            <w:pPr>
              <w:jc w:val="center"/>
              <w:rPr>
                <w:i/>
              </w:rPr>
            </w:pPr>
            <w:r w:rsidRPr="00D01F96">
              <w:rPr>
                <w:i/>
              </w:rPr>
              <w:t>Дата окончания</w:t>
            </w:r>
          </w:p>
        </w:tc>
        <w:tc>
          <w:tcPr>
            <w:tcW w:w="539" w:type="dxa"/>
          </w:tcPr>
          <w:p w:rsidR="00091D22" w:rsidRPr="00D01F96" w:rsidRDefault="00091D22" w:rsidP="00F143DE">
            <w:pPr>
              <w:jc w:val="center"/>
              <w:rPr>
                <w:i/>
              </w:rPr>
            </w:pPr>
            <w:r w:rsidRPr="00D01F96">
              <w:rPr>
                <w:i/>
              </w:rPr>
              <w:t>№</w:t>
            </w:r>
          </w:p>
        </w:tc>
        <w:tc>
          <w:tcPr>
            <w:tcW w:w="1794" w:type="dxa"/>
          </w:tcPr>
          <w:p w:rsidR="00091D22" w:rsidRPr="00D01F96" w:rsidRDefault="00091D22" w:rsidP="00F143DE">
            <w:pPr>
              <w:jc w:val="center"/>
              <w:rPr>
                <w:i/>
              </w:rPr>
            </w:pPr>
            <w:r w:rsidRPr="00D01F96">
              <w:rPr>
                <w:i/>
              </w:rPr>
              <w:t>Дата начала</w:t>
            </w:r>
          </w:p>
        </w:tc>
        <w:tc>
          <w:tcPr>
            <w:tcW w:w="1966" w:type="dxa"/>
          </w:tcPr>
          <w:p w:rsidR="00091D22" w:rsidRPr="00D01F96" w:rsidRDefault="00091D22" w:rsidP="00F143DE">
            <w:pPr>
              <w:jc w:val="center"/>
              <w:rPr>
                <w:i/>
              </w:rPr>
            </w:pPr>
            <w:r w:rsidRPr="00D01F96">
              <w:rPr>
                <w:i/>
              </w:rPr>
              <w:t>Длительность</w:t>
            </w:r>
          </w:p>
        </w:tc>
        <w:tc>
          <w:tcPr>
            <w:tcW w:w="2341" w:type="dxa"/>
          </w:tcPr>
          <w:p w:rsidR="00091D22" w:rsidRPr="00D01F96" w:rsidRDefault="00091D22" w:rsidP="00F143DE">
            <w:pPr>
              <w:jc w:val="center"/>
              <w:rPr>
                <w:i/>
              </w:rPr>
            </w:pPr>
            <w:r w:rsidRPr="00D01F96">
              <w:rPr>
                <w:i/>
              </w:rPr>
              <w:t>Дата окончания</w:t>
            </w:r>
          </w:p>
        </w:tc>
      </w:tr>
      <w:tr w:rsidR="00091D22" w:rsidRPr="00D01F96" w:rsidTr="00F143DE">
        <w:tc>
          <w:tcPr>
            <w:tcW w:w="0" w:type="auto"/>
          </w:tcPr>
          <w:p w:rsidR="00091D22" w:rsidRPr="00D01F96" w:rsidRDefault="00091D22" w:rsidP="00F143DE">
            <w:pPr>
              <w:jc w:val="center"/>
            </w:pPr>
            <w:r w:rsidRPr="00D01F96">
              <w:t>4</w:t>
            </w:r>
          </w:p>
        </w:tc>
        <w:tc>
          <w:tcPr>
            <w:tcW w:w="2378" w:type="dxa"/>
          </w:tcPr>
          <w:p w:rsidR="00091D22" w:rsidRPr="00D01F96" w:rsidRDefault="00091D22" w:rsidP="00F143DE">
            <w:pPr>
              <w:jc w:val="center"/>
            </w:pPr>
            <w:r w:rsidRPr="00D01F96">
              <w:t>7.10.09</w:t>
            </w:r>
          </w:p>
        </w:tc>
        <w:tc>
          <w:tcPr>
            <w:tcW w:w="539" w:type="dxa"/>
          </w:tcPr>
          <w:p w:rsidR="00091D22" w:rsidRPr="00D01F96" w:rsidRDefault="00091D22" w:rsidP="00F143DE">
            <w:pPr>
              <w:jc w:val="center"/>
            </w:pPr>
            <w:r w:rsidRPr="00D01F96">
              <w:t>6</w:t>
            </w:r>
          </w:p>
        </w:tc>
        <w:tc>
          <w:tcPr>
            <w:tcW w:w="1794" w:type="dxa"/>
          </w:tcPr>
          <w:p w:rsidR="00091D22" w:rsidRPr="00D01F96" w:rsidRDefault="00091D22" w:rsidP="00F143DE">
            <w:pPr>
              <w:jc w:val="center"/>
            </w:pPr>
            <w:smartTag w:uri="urn:schemas-microsoft-com:office:smarttags" w:element="date">
              <w:smartTagPr>
                <w:attr w:name="Year" w:val="09"/>
                <w:attr w:name="Day" w:val="7"/>
                <w:attr w:name="Month" w:val="10"/>
                <w:attr w:name="ls" w:val="trans"/>
              </w:smartTagPr>
              <w:r w:rsidRPr="00D01F96">
                <w:t>7.10.09</w:t>
              </w:r>
            </w:smartTag>
          </w:p>
        </w:tc>
        <w:tc>
          <w:tcPr>
            <w:tcW w:w="1966" w:type="dxa"/>
          </w:tcPr>
          <w:p w:rsidR="00091D22" w:rsidRPr="00D01F96" w:rsidRDefault="00091D22" w:rsidP="00F143DE">
            <w:pPr>
              <w:jc w:val="center"/>
            </w:pPr>
            <w:r w:rsidRPr="00D01F96">
              <w:t>30</w:t>
            </w:r>
          </w:p>
        </w:tc>
        <w:tc>
          <w:tcPr>
            <w:tcW w:w="2341" w:type="dxa"/>
          </w:tcPr>
          <w:p w:rsidR="00091D22" w:rsidRPr="00D01F96" w:rsidRDefault="00091D22" w:rsidP="00F143DE">
            <w:pPr>
              <w:jc w:val="center"/>
            </w:pPr>
            <w:smartTag w:uri="urn:schemas-microsoft-com:office:smarttags" w:element="date">
              <w:smartTagPr>
                <w:attr w:name="Year" w:val="09"/>
                <w:attr w:name="Day" w:val="19"/>
                <w:attr w:name="Month" w:val="11"/>
                <w:attr w:name="ls" w:val="trans"/>
              </w:smartTagPr>
              <w:r w:rsidRPr="00D01F96">
                <w:t>19.11.09</w:t>
              </w:r>
            </w:smartTag>
          </w:p>
        </w:tc>
      </w:tr>
      <w:tr w:rsidR="00091D22" w:rsidRPr="00D01F96" w:rsidTr="00F143DE">
        <w:tc>
          <w:tcPr>
            <w:tcW w:w="0" w:type="auto"/>
          </w:tcPr>
          <w:p w:rsidR="00091D22" w:rsidRPr="00D01F96" w:rsidRDefault="00091D22" w:rsidP="00F143DE">
            <w:pPr>
              <w:jc w:val="center"/>
            </w:pPr>
            <w:r w:rsidRPr="00D01F96">
              <w:t>4</w:t>
            </w:r>
          </w:p>
          <w:p w:rsidR="00091D22" w:rsidRPr="00D01F96" w:rsidRDefault="00091D22" w:rsidP="00F143DE">
            <w:pPr>
              <w:jc w:val="center"/>
            </w:pPr>
            <w:r w:rsidRPr="00D01F96">
              <w:t>5</w:t>
            </w:r>
          </w:p>
        </w:tc>
        <w:tc>
          <w:tcPr>
            <w:tcW w:w="2378" w:type="dxa"/>
          </w:tcPr>
          <w:p w:rsidR="00091D22" w:rsidRPr="00D01F96" w:rsidRDefault="00091D22" w:rsidP="00F143DE">
            <w:pPr>
              <w:jc w:val="center"/>
            </w:pPr>
            <w:smartTag w:uri="urn:schemas-microsoft-com:office:smarttags" w:element="date">
              <w:smartTagPr>
                <w:attr w:name="Year" w:val="09"/>
                <w:attr w:name="Day" w:val="7"/>
                <w:attr w:name="Month" w:val="10"/>
                <w:attr w:name="ls" w:val="trans"/>
              </w:smartTagPr>
              <w:r w:rsidRPr="00D01F96">
                <w:t>7.10.09</w:t>
              </w:r>
            </w:smartTag>
          </w:p>
          <w:p w:rsidR="00091D22" w:rsidRPr="00D01F96" w:rsidRDefault="00091D22" w:rsidP="00F143DE">
            <w:pPr>
              <w:jc w:val="center"/>
            </w:pPr>
            <w:smartTag w:uri="urn:schemas-microsoft-com:office:smarttags" w:element="date">
              <w:smartTagPr>
                <w:attr w:name="Year" w:val="09"/>
                <w:attr w:name="Day" w:val="19"/>
                <w:attr w:name="Month" w:val="10"/>
                <w:attr w:name="ls" w:val="trans"/>
              </w:smartTagPr>
              <w:r w:rsidRPr="00D01F96">
                <w:t>19.10.09</w:t>
              </w:r>
            </w:smartTag>
          </w:p>
        </w:tc>
        <w:tc>
          <w:tcPr>
            <w:tcW w:w="539" w:type="dxa"/>
          </w:tcPr>
          <w:p w:rsidR="00091D22" w:rsidRPr="00D01F96" w:rsidRDefault="00091D22" w:rsidP="00F143DE">
            <w:pPr>
              <w:jc w:val="center"/>
            </w:pPr>
            <w:r w:rsidRPr="00D01F96">
              <w:t>7</w:t>
            </w:r>
          </w:p>
        </w:tc>
        <w:tc>
          <w:tcPr>
            <w:tcW w:w="1794" w:type="dxa"/>
          </w:tcPr>
          <w:p w:rsidR="00091D22" w:rsidRPr="00D01F96" w:rsidRDefault="00091D22" w:rsidP="00F143DE">
            <w:pPr>
              <w:jc w:val="center"/>
            </w:pPr>
            <w:smartTag w:uri="urn:schemas-microsoft-com:office:smarttags" w:element="date">
              <w:smartTagPr>
                <w:attr w:name="Year" w:val="09"/>
                <w:attr w:name="Day" w:val="19"/>
                <w:attr w:name="Month" w:val="10"/>
                <w:attr w:name="ls" w:val="trans"/>
              </w:smartTagPr>
              <w:r w:rsidRPr="00D01F96">
                <w:t>19.10.09</w:t>
              </w:r>
            </w:smartTag>
          </w:p>
        </w:tc>
        <w:tc>
          <w:tcPr>
            <w:tcW w:w="1966" w:type="dxa"/>
          </w:tcPr>
          <w:p w:rsidR="00091D22" w:rsidRPr="00D01F96" w:rsidRDefault="00091D22" w:rsidP="00F143DE">
            <w:pPr>
              <w:jc w:val="center"/>
            </w:pPr>
            <w:r w:rsidRPr="00D01F96">
              <w:t>20</w:t>
            </w:r>
          </w:p>
        </w:tc>
        <w:tc>
          <w:tcPr>
            <w:tcW w:w="2341" w:type="dxa"/>
          </w:tcPr>
          <w:p w:rsidR="00091D22" w:rsidRPr="00D01F96" w:rsidRDefault="00091D22" w:rsidP="00F143DE">
            <w:pPr>
              <w:jc w:val="center"/>
            </w:pPr>
            <w:r w:rsidRPr="00D01F96">
              <w:t>17.11.09</w:t>
            </w:r>
          </w:p>
        </w:tc>
      </w:tr>
      <w:tr w:rsidR="00091D22" w:rsidRPr="00D01F96" w:rsidTr="00F143DE">
        <w:tc>
          <w:tcPr>
            <w:tcW w:w="0" w:type="auto"/>
          </w:tcPr>
          <w:p w:rsidR="00091D22" w:rsidRPr="00D01F96" w:rsidRDefault="00091D22" w:rsidP="00F143DE">
            <w:pPr>
              <w:jc w:val="center"/>
            </w:pPr>
            <w:r w:rsidRPr="00D01F96">
              <w:t>3</w:t>
            </w:r>
          </w:p>
          <w:p w:rsidR="00091D22" w:rsidRPr="00D01F96" w:rsidRDefault="00091D22" w:rsidP="00F143DE">
            <w:pPr>
              <w:jc w:val="center"/>
            </w:pPr>
            <w:r w:rsidRPr="00D01F96">
              <w:t>5</w:t>
            </w:r>
          </w:p>
        </w:tc>
        <w:tc>
          <w:tcPr>
            <w:tcW w:w="2378" w:type="dxa"/>
          </w:tcPr>
          <w:p w:rsidR="00091D22" w:rsidRPr="00D01F96" w:rsidRDefault="00091D22" w:rsidP="00F143DE">
            <w:pPr>
              <w:jc w:val="center"/>
            </w:pPr>
            <w:smartTag w:uri="urn:schemas-microsoft-com:office:smarttags" w:element="date">
              <w:smartTagPr>
                <w:attr w:name="Year" w:val="09"/>
                <w:attr w:name="Day" w:val="7"/>
                <w:attr w:name="Month" w:val="10"/>
                <w:attr w:name="ls" w:val="trans"/>
              </w:smartTagPr>
              <w:r w:rsidRPr="00D01F96">
                <w:t>7.10.09</w:t>
              </w:r>
            </w:smartTag>
          </w:p>
          <w:p w:rsidR="00091D22" w:rsidRPr="00D01F96" w:rsidRDefault="00091D22" w:rsidP="00F143DE">
            <w:pPr>
              <w:jc w:val="center"/>
            </w:pPr>
            <w:smartTag w:uri="urn:schemas-microsoft-com:office:smarttags" w:element="date">
              <w:smartTagPr>
                <w:attr w:name="ls" w:val="trans"/>
                <w:attr w:name="Month" w:val="10"/>
                <w:attr w:name="Day" w:val="19"/>
                <w:attr w:name="Year" w:val="09"/>
              </w:smartTagPr>
              <w:r w:rsidRPr="00D01F96">
                <w:t>19.10.09</w:t>
              </w:r>
            </w:smartTag>
          </w:p>
        </w:tc>
        <w:tc>
          <w:tcPr>
            <w:tcW w:w="539" w:type="dxa"/>
          </w:tcPr>
          <w:p w:rsidR="00091D22" w:rsidRPr="00D01F96" w:rsidRDefault="00091D22" w:rsidP="00F143DE">
            <w:pPr>
              <w:jc w:val="center"/>
            </w:pPr>
            <w:r w:rsidRPr="00D01F96">
              <w:t>8</w:t>
            </w:r>
          </w:p>
        </w:tc>
        <w:tc>
          <w:tcPr>
            <w:tcW w:w="1794" w:type="dxa"/>
          </w:tcPr>
          <w:p w:rsidR="00091D22" w:rsidRPr="00D01F96" w:rsidRDefault="00091D22" w:rsidP="00F143DE">
            <w:pPr>
              <w:jc w:val="center"/>
            </w:pPr>
            <w:smartTag w:uri="urn:schemas-microsoft-com:office:smarttags" w:element="date">
              <w:smartTagPr>
                <w:attr w:name="Year" w:val="09"/>
                <w:attr w:name="Day" w:val="19"/>
                <w:attr w:name="Month" w:val="10"/>
                <w:attr w:name="ls" w:val="trans"/>
              </w:smartTagPr>
              <w:r w:rsidRPr="00D01F96">
                <w:t>19.10.09</w:t>
              </w:r>
            </w:smartTag>
          </w:p>
        </w:tc>
        <w:tc>
          <w:tcPr>
            <w:tcW w:w="1966" w:type="dxa"/>
          </w:tcPr>
          <w:p w:rsidR="00091D22" w:rsidRPr="00D01F96" w:rsidRDefault="00091D22" w:rsidP="00F143DE">
            <w:pPr>
              <w:jc w:val="center"/>
            </w:pPr>
            <w:r w:rsidRPr="00D01F96">
              <w:t>5</w:t>
            </w:r>
          </w:p>
        </w:tc>
        <w:tc>
          <w:tcPr>
            <w:tcW w:w="2341" w:type="dxa"/>
          </w:tcPr>
          <w:p w:rsidR="00091D22" w:rsidRPr="00D01F96" w:rsidRDefault="00091D22" w:rsidP="00F143DE">
            <w:pPr>
              <w:jc w:val="center"/>
            </w:pPr>
            <w:smartTag w:uri="urn:schemas-microsoft-com:office:smarttags" w:element="date">
              <w:smartTagPr>
                <w:attr w:name="Year" w:val="09"/>
                <w:attr w:name="Day" w:val="26"/>
                <w:attr w:name="Month" w:val="10"/>
                <w:attr w:name="ls" w:val="trans"/>
              </w:smartTagPr>
              <w:r w:rsidRPr="00D01F96">
                <w:t>26.10.09</w:t>
              </w:r>
            </w:smartTag>
          </w:p>
        </w:tc>
      </w:tr>
    </w:tbl>
    <w:p w:rsidR="00091D22" w:rsidRDefault="00091D22" w:rsidP="00091D22">
      <w:pPr>
        <w:jc w:val="center"/>
        <w:rPr>
          <w:szCs w:val="32"/>
          <w:lang w:val="ru-RU"/>
        </w:rPr>
      </w:pPr>
    </w:p>
    <w:p w:rsidR="00091D22" w:rsidRPr="00D01F96" w:rsidRDefault="00091D22" w:rsidP="00091D22">
      <w:pPr>
        <w:jc w:val="center"/>
        <w:rPr>
          <w:i/>
          <w:szCs w:val="32"/>
          <w:lang w:val="ru-RU"/>
        </w:rPr>
      </w:pPr>
      <w:r w:rsidRPr="00D01F96">
        <w:rPr>
          <w:szCs w:val="32"/>
        </w:rPr>
        <w:object w:dxaOrig="14389" w:dyaOrig="8413">
          <v:shape id="_x0000_i1063" type="#_x0000_t75" style="width:467.55pt;height:273.4pt" o:ole="">
            <v:imagedata r:id="rId49" o:title=""/>
          </v:shape>
          <o:OLEObject Type="Embed" ProgID="MSPhotoEd.3" ShapeID="_x0000_i1063" DrawAspect="Content" ObjectID="_1402055225" r:id="rId50"/>
        </w:object>
      </w:r>
      <w:r>
        <w:rPr>
          <w:i/>
          <w:szCs w:val="32"/>
          <w:lang w:val="ru-RU"/>
        </w:rPr>
        <w:t>Рис.3.18</w:t>
      </w:r>
      <w:r w:rsidRPr="00D01F96">
        <w:rPr>
          <w:i/>
          <w:szCs w:val="32"/>
          <w:lang w:val="ru-RU"/>
        </w:rPr>
        <w:t>. Планирование работ третьей очереди</w:t>
      </w:r>
    </w:p>
    <w:p w:rsidR="00091D22" w:rsidRPr="00D01F96" w:rsidRDefault="00091D22" w:rsidP="00091D22">
      <w:pPr>
        <w:jc w:val="both"/>
        <w:rPr>
          <w:szCs w:val="32"/>
          <w:lang w:val="ru-RU"/>
        </w:rPr>
      </w:pPr>
    </w:p>
    <w:p w:rsidR="00091D22" w:rsidRPr="00D01F96" w:rsidRDefault="00091D22" w:rsidP="00091D22">
      <w:pPr>
        <w:tabs>
          <w:tab w:val="left" w:pos="426"/>
        </w:tabs>
        <w:jc w:val="both"/>
        <w:rPr>
          <w:b/>
          <w:i/>
          <w:szCs w:val="32"/>
          <w:lang w:val="ru-RU"/>
        </w:rPr>
      </w:pPr>
      <w:r w:rsidRPr="00D01F96">
        <w:rPr>
          <w:b/>
          <w:i/>
          <w:szCs w:val="32"/>
          <w:lang w:val="ru-RU"/>
        </w:rPr>
        <w:tab/>
        <w:t>Этап 5. Планирование работ четвёртой очереди</w:t>
      </w:r>
    </w:p>
    <w:p w:rsidR="00091D22" w:rsidRPr="00D01F96" w:rsidRDefault="00091D22" w:rsidP="00091D22">
      <w:pPr>
        <w:tabs>
          <w:tab w:val="left" w:pos="426"/>
        </w:tabs>
        <w:jc w:val="both"/>
        <w:rPr>
          <w:szCs w:val="32"/>
          <w:lang w:val="ru-RU"/>
        </w:rPr>
      </w:pPr>
      <w:r w:rsidRPr="00D01F96">
        <w:rPr>
          <w:szCs w:val="32"/>
          <w:lang w:val="ru-RU"/>
        </w:rPr>
        <w:tab/>
        <w:t xml:space="preserve">К четвёртой очереди относятся работы, которые начинаются непосредственно после работ третьей очереди. К ним относятся только одна работа </w:t>
      </w:r>
      <w:r w:rsidRPr="00D01F96">
        <w:rPr>
          <w:i/>
          <w:szCs w:val="32"/>
          <w:lang w:val="ru-RU"/>
        </w:rPr>
        <w:t>Установка сетевого ПО, настройка сети</w:t>
      </w:r>
      <w:r w:rsidRPr="00D01F96">
        <w:rPr>
          <w:szCs w:val="32"/>
          <w:lang w:val="ru-RU"/>
        </w:rPr>
        <w:t>.</w:t>
      </w:r>
    </w:p>
    <w:p w:rsidR="00091D22" w:rsidRPr="00737323" w:rsidRDefault="00091D22" w:rsidP="00091D22">
      <w:pPr>
        <w:tabs>
          <w:tab w:val="left" w:pos="426"/>
        </w:tabs>
        <w:jc w:val="both"/>
        <w:rPr>
          <w:szCs w:val="32"/>
          <w:lang w:val="ru-RU"/>
        </w:rPr>
      </w:pPr>
      <w:r w:rsidRPr="00D01F96">
        <w:rPr>
          <w:szCs w:val="32"/>
          <w:lang w:val="ru-RU"/>
        </w:rPr>
        <w:tab/>
        <w:t>Выполняем расчёт дат начала и оконч</w:t>
      </w:r>
      <w:r>
        <w:rPr>
          <w:szCs w:val="32"/>
          <w:lang w:val="ru-RU"/>
        </w:rPr>
        <w:t>ания этой работы согласно табл.3.12</w:t>
      </w:r>
      <w:r w:rsidRPr="00D01F96">
        <w:rPr>
          <w:szCs w:val="32"/>
          <w:lang w:val="ru-RU"/>
        </w:rPr>
        <w:t xml:space="preserve"> и наносим её на календарный план, изображённый на р</w:t>
      </w:r>
      <w:r>
        <w:rPr>
          <w:szCs w:val="32"/>
          <w:lang w:val="ru-RU"/>
        </w:rPr>
        <w:t>ис.3.19</w:t>
      </w:r>
      <w:r w:rsidRPr="00D01F96">
        <w:rPr>
          <w:szCs w:val="32"/>
          <w:lang w:val="ru-RU"/>
        </w:rPr>
        <w:t xml:space="preserve">. </w:t>
      </w:r>
      <w:r w:rsidRPr="00737323">
        <w:rPr>
          <w:szCs w:val="32"/>
          <w:lang w:val="ru-RU"/>
        </w:rPr>
        <w:t>Здесь у работ-предшественников 7 и 8 появляются временные резервы.</w:t>
      </w:r>
    </w:p>
    <w:p w:rsidR="00091D22" w:rsidRDefault="00091D22" w:rsidP="00091D22">
      <w:pPr>
        <w:spacing w:after="200" w:line="276" w:lineRule="auto"/>
        <w:rPr>
          <w:i/>
          <w:szCs w:val="32"/>
        </w:rPr>
      </w:pPr>
      <w:r>
        <w:rPr>
          <w:i/>
          <w:szCs w:val="32"/>
        </w:rPr>
        <w:br w:type="page"/>
      </w:r>
    </w:p>
    <w:p w:rsidR="00091D22" w:rsidRPr="00737323" w:rsidRDefault="00091D22" w:rsidP="00091D22">
      <w:pPr>
        <w:jc w:val="right"/>
        <w:rPr>
          <w:i/>
          <w:szCs w:val="32"/>
          <w:lang w:val="ru-RU"/>
        </w:rPr>
      </w:pPr>
      <w:r>
        <w:rPr>
          <w:i/>
          <w:szCs w:val="32"/>
        </w:rPr>
        <w:lastRenderedPageBreak/>
        <w:t xml:space="preserve">Таблица </w:t>
      </w:r>
      <w:r>
        <w:rPr>
          <w:i/>
          <w:szCs w:val="32"/>
          <w:lang w:val="ru-RU"/>
        </w:rPr>
        <w:t>3</w:t>
      </w:r>
      <w:r>
        <w:rPr>
          <w:i/>
          <w:szCs w:val="32"/>
        </w:rPr>
        <w:t>.1</w:t>
      </w:r>
      <w:r>
        <w:rPr>
          <w:i/>
          <w:szCs w:val="32"/>
          <w:lang w:val="ru-RU"/>
        </w:rPr>
        <w:t>2</w:t>
      </w:r>
    </w:p>
    <w:tbl>
      <w:tblPr>
        <w:tblStyle w:val="af6"/>
        <w:tblW w:w="0" w:type="auto"/>
        <w:tblLook w:val="01E0"/>
      </w:tblPr>
      <w:tblGrid>
        <w:gridCol w:w="518"/>
        <w:gridCol w:w="2313"/>
        <w:gridCol w:w="531"/>
        <w:gridCol w:w="1628"/>
        <w:gridCol w:w="2215"/>
        <w:gridCol w:w="2081"/>
      </w:tblGrid>
      <w:tr w:rsidR="00091D22" w:rsidRPr="00D01F96" w:rsidTr="00F143DE">
        <w:tc>
          <w:tcPr>
            <w:tcW w:w="2931" w:type="dxa"/>
            <w:gridSpan w:val="2"/>
          </w:tcPr>
          <w:p w:rsidR="00091D22" w:rsidRPr="00D01F96" w:rsidRDefault="00091D22" w:rsidP="00F143DE">
            <w:pPr>
              <w:jc w:val="center"/>
              <w:rPr>
                <w:i/>
              </w:rPr>
            </w:pPr>
            <w:r w:rsidRPr="00D01F96">
              <w:t xml:space="preserve"> </w:t>
            </w:r>
            <w:r w:rsidRPr="00D01F96">
              <w:rPr>
                <w:i/>
              </w:rPr>
              <w:t>Работы-предшественники</w:t>
            </w:r>
          </w:p>
        </w:tc>
        <w:tc>
          <w:tcPr>
            <w:tcW w:w="6640" w:type="dxa"/>
            <w:gridSpan w:val="4"/>
          </w:tcPr>
          <w:p w:rsidR="00091D22" w:rsidRPr="00D01F96" w:rsidRDefault="00091D22" w:rsidP="00F143DE">
            <w:pPr>
              <w:jc w:val="center"/>
              <w:rPr>
                <w:i/>
              </w:rPr>
            </w:pPr>
            <w:r w:rsidRPr="00D01F96">
              <w:rPr>
                <w:i/>
              </w:rPr>
              <w:t>Планируемая работа</w:t>
            </w:r>
          </w:p>
        </w:tc>
      </w:tr>
      <w:tr w:rsidR="00091D22" w:rsidRPr="00D01F96" w:rsidTr="00F143DE">
        <w:tc>
          <w:tcPr>
            <w:tcW w:w="0" w:type="auto"/>
          </w:tcPr>
          <w:p w:rsidR="00091D22" w:rsidRPr="00D01F96" w:rsidRDefault="00091D22" w:rsidP="00F143DE">
            <w:pPr>
              <w:jc w:val="center"/>
              <w:rPr>
                <w:i/>
              </w:rPr>
            </w:pPr>
            <w:r w:rsidRPr="00D01F96">
              <w:rPr>
                <w:i/>
              </w:rPr>
              <w:t>№</w:t>
            </w:r>
          </w:p>
        </w:tc>
        <w:tc>
          <w:tcPr>
            <w:tcW w:w="2378" w:type="dxa"/>
          </w:tcPr>
          <w:p w:rsidR="00091D22" w:rsidRPr="00D01F96" w:rsidRDefault="00091D22" w:rsidP="00F143DE">
            <w:pPr>
              <w:jc w:val="center"/>
              <w:rPr>
                <w:i/>
              </w:rPr>
            </w:pPr>
            <w:r w:rsidRPr="00D01F96">
              <w:rPr>
                <w:i/>
              </w:rPr>
              <w:t>Дата окончания</w:t>
            </w:r>
          </w:p>
        </w:tc>
        <w:tc>
          <w:tcPr>
            <w:tcW w:w="539" w:type="dxa"/>
          </w:tcPr>
          <w:p w:rsidR="00091D22" w:rsidRPr="00D01F96" w:rsidRDefault="00091D22" w:rsidP="00F143DE">
            <w:pPr>
              <w:jc w:val="center"/>
              <w:rPr>
                <w:i/>
              </w:rPr>
            </w:pPr>
            <w:r w:rsidRPr="00D01F96">
              <w:rPr>
                <w:i/>
              </w:rPr>
              <w:t>№</w:t>
            </w:r>
          </w:p>
        </w:tc>
        <w:tc>
          <w:tcPr>
            <w:tcW w:w="1794" w:type="dxa"/>
          </w:tcPr>
          <w:p w:rsidR="00091D22" w:rsidRPr="00D01F96" w:rsidRDefault="00091D22" w:rsidP="00F143DE">
            <w:pPr>
              <w:jc w:val="center"/>
              <w:rPr>
                <w:i/>
              </w:rPr>
            </w:pPr>
            <w:r w:rsidRPr="00D01F96">
              <w:rPr>
                <w:i/>
              </w:rPr>
              <w:t>Дата начала</w:t>
            </w:r>
          </w:p>
        </w:tc>
        <w:tc>
          <w:tcPr>
            <w:tcW w:w="1966" w:type="dxa"/>
          </w:tcPr>
          <w:p w:rsidR="00091D22" w:rsidRPr="00D01F96" w:rsidRDefault="00091D22" w:rsidP="00F143DE">
            <w:pPr>
              <w:jc w:val="center"/>
              <w:rPr>
                <w:i/>
              </w:rPr>
            </w:pPr>
            <w:r w:rsidRPr="00D01F96">
              <w:rPr>
                <w:i/>
              </w:rPr>
              <w:t>Длительность</w:t>
            </w:r>
          </w:p>
        </w:tc>
        <w:tc>
          <w:tcPr>
            <w:tcW w:w="2341" w:type="dxa"/>
          </w:tcPr>
          <w:p w:rsidR="00091D22" w:rsidRPr="00D01F96" w:rsidRDefault="00091D22" w:rsidP="00F143DE">
            <w:pPr>
              <w:jc w:val="center"/>
              <w:rPr>
                <w:i/>
              </w:rPr>
            </w:pPr>
            <w:r w:rsidRPr="00D01F96">
              <w:rPr>
                <w:i/>
              </w:rPr>
              <w:t>Дата окончания</w:t>
            </w:r>
          </w:p>
        </w:tc>
      </w:tr>
      <w:tr w:rsidR="00091D22" w:rsidRPr="00D01F96" w:rsidTr="00F143DE">
        <w:tc>
          <w:tcPr>
            <w:tcW w:w="0" w:type="auto"/>
          </w:tcPr>
          <w:p w:rsidR="00091D22" w:rsidRPr="00D01F96" w:rsidRDefault="00091D22" w:rsidP="00F143DE">
            <w:pPr>
              <w:jc w:val="center"/>
            </w:pPr>
            <w:r w:rsidRPr="00D01F96">
              <w:t>6</w:t>
            </w:r>
          </w:p>
          <w:p w:rsidR="00091D22" w:rsidRPr="00D01F96" w:rsidRDefault="00091D22" w:rsidP="00F143DE">
            <w:pPr>
              <w:jc w:val="center"/>
            </w:pPr>
            <w:r w:rsidRPr="00D01F96">
              <w:t>7</w:t>
            </w:r>
          </w:p>
          <w:p w:rsidR="00091D22" w:rsidRPr="00D01F96" w:rsidRDefault="00091D22" w:rsidP="00F143DE">
            <w:pPr>
              <w:jc w:val="center"/>
            </w:pPr>
            <w:r w:rsidRPr="00D01F96">
              <w:t>8</w:t>
            </w:r>
          </w:p>
        </w:tc>
        <w:tc>
          <w:tcPr>
            <w:tcW w:w="2378" w:type="dxa"/>
          </w:tcPr>
          <w:p w:rsidR="00091D22" w:rsidRPr="00D01F96" w:rsidRDefault="00091D22" w:rsidP="00F143DE">
            <w:pPr>
              <w:jc w:val="center"/>
            </w:pPr>
            <w:smartTag w:uri="urn:schemas-microsoft-com:office:smarttags" w:element="date">
              <w:smartTagPr>
                <w:attr w:name="Year" w:val="09"/>
                <w:attr w:name="Day" w:val="19"/>
                <w:attr w:name="Month" w:val="11"/>
                <w:attr w:name="ls" w:val="trans"/>
              </w:smartTagPr>
              <w:r w:rsidRPr="00D01F96">
                <w:t>19.11.09</w:t>
              </w:r>
            </w:smartTag>
          </w:p>
          <w:p w:rsidR="00091D22" w:rsidRPr="00D01F96" w:rsidRDefault="00091D22" w:rsidP="00F143DE">
            <w:pPr>
              <w:jc w:val="center"/>
            </w:pPr>
            <w:r w:rsidRPr="00D01F96">
              <w:t>17.11.09</w:t>
            </w:r>
          </w:p>
          <w:p w:rsidR="00091D22" w:rsidRPr="00D01F96" w:rsidRDefault="00091D22" w:rsidP="00F143DE">
            <w:pPr>
              <w:jc w:val="center"/>
            </w:pPr>
            <w:smartTag w:uri="urn:schemas-microsoft-com:office:smarttags" w:element="date">
              <w:smartTagPr>
                <w:attr w:name="Year" w:val="09"/>
                <w:attr w:name="Day" w:val="26"/>
                <w:attr w:name="Month" w:val="10"/>
                <w:attr w:name="ls" w:val="trans"/>
              </w:smartTagPr>
              <w:r w:rsidRPr="00D01F96">
                <w:t>26.10.09</w:t>
              </w:r>
            </w:smartTag>
          </w:p>
        </w:tc>
        <w:tc>
          <w:tcPr>
            <w:tcW w:w="539" w:type="dxa"/>
          </w:tcPr>
          <w:p w:rsidR="00091D22" w:rsidRPr="00D01F96" w:rsidRDefault="00091D22" w:rsidP="00F143DE">
            <w:pPr>
              <w:jc w:val="center"/>
            </w:pPr>
            <w:r w:rsidRPr="00D01F96">
              <w:t>9</w:t>
            </w:r>
          </w:p>
        </w:tc>
        <w:tc>
          <w:tcPr>
            <w:tcW w:w="1794" w:type="dxa"/>
          </w:tcPr>
          <w:p w:rsidR="00091D22" w:rsidRPr="00D01F96" w:rsidRDefault="00091D22" w:rsidP="00F143DE">
            <w:pPr>
              <w:jc w:val="center"/>
            </w:pPr>
            <w:r w:rsidRPr="00D01F96">
              <w:t>19.11.09</w:t>
            </w:r>
          </w:p>
        </w:tc>
        <w:tc>
          <w:tcPr>
            <w:tcW w:w="1966" w:type="dxa"/>
          </w:tcPr>
          <w:p w:rsidR="00091D22" w:rsidRPr="00D01F96" w:rsidRDefault="00091D22" w:rsidP="00F143DE">
            <w:pPr>
              <w:jc w:val="center"/>
            </w:pPr>
            <w:r w:rsidRPr="00D01F96">
              <w:t>25</w:t>
            </w:r>
          </w:p>
        </w:tc>
        <w:tc>
          <w:tcPr>
            <w:tcW w:w="2341" w:type="dxa"/>
          </w:tcPr>
          <w:p w:rsidR="00091D22" w:rsidRPr="00D01F96" w:rsidRDefault="00091D22" w:rsidP="00F143DE">
            <w:pPr>
              <w:jc w:val="center"/>
            </w:pPr>
            <w:r w:rsidRPr="00D01F96">
              <w:t>24.12.09</w:t>
            </w:r>
          </w:p>
        </w:tc>
      </w:tr>
    </w:tbl>
    <w:p w:rsidR="00091D22" w:rsidRPr="00D01F96" w:rsidRDefault="00091D22" w:rsidP="00091D22">
      <w:pPr>
        <w:jc w:val="both"/>
        <w:rPr>
          <w:szCs w:val="32"/>
        </w:rPr>
      </w:pPr>
    </w:p>
    <w:p w:rsidR="00091D22" w:rsidRPr="00737323" w:rsidRDefault="00091D22" w:rsidP="00091D22">
      <w:pPr>
        <w:jc w:val="center"/>
        <w:rPr>
          <w:i/>
          <w:szCs w:val="32"/>
          <w:lang w:val="ru-RU"/>
        </w:rPr>
      </w:pPr>
      <w:r w:rsidRPr="00D01F96">
        <w:rPr>
          <w:szCs w:val="32"/>
        </w:rPr>
        <w:object w:dxaOrig="14497" w:dyaOrig="8437">
          <v:shape id="_x0000_i1064" type="#_x0000_t75" style="width:467.55pt;height:272.05pt" o:ole="">
            <v:imagedata r:id="rId51" o:title=""/>
          </v:shape>
          <o:OLEObject Type="Embed" ProgID="MSPhotoEd.3" ShapeID="_x0000_i1064" DrawAspect="Content" ObjectID="_1402055226" r:id="rId52"/>
        </w:object>
      </w:r>
      <w:r w:rsidRPr="00737323">
        <w:rPr>
          <w:i/>
          <w:szCs w:val="32"/>
          <w:lang w:val="ru-RU"/>
        </w:rPr>
        <w:t>Рис.</w:t>
      </w:r>
      <w:r>
        <w:rPr>
          <w:i/>
          <w:szCs w:val="32"/>
          <w:lang w:val="ru-RU"/>
        </w:rPr>
        <w:t>3.19</w:t>
      </w:r>
      <w:r w:rsidRPr="00737323">
        <w:rPr>
          <w:i/>
          <w:szCs w:val="32"/>
          <w:lang w:val="ru-RU"/>
        </w:rPr>
        <w:t>. Планирование работ четвёртой очереди</w:t>
      </w:r>
    </w:p>
    <w:p w:rsidR="00091D22" w:rsidRPr="00737323" w:rsidRDefault="00091D22" w:rsidP="00091D22">
      <w:pPr>
        <w:jc w:val="both"/>
        <w:rPr>
          <w:szCs w:val="32"/>
          <w:lang w:val="ru-RU"/>
        </w:rPr>
      </w:pPr>
    </w:p>
    <w:p w:rsidR="00091D22" w:rsidRPr="00D01F96" w:rsidRDefault="00091D22" w:rsidP="00091D22">
      <w:pPr>
        <w:tabs>
          <w:tab w:val="left" w:pos="426"/>
        </w:tabs>
        <w:jc w:val="both"/>
        <w:rPr>
          <w:b/>
          <w:i/>
          <w:szCs w:val="32"/>
          <w:lang w:val="ru-RU"/>
        </w:rPr>
      </w:pPr>
      <w:r w:rsidRPr="00737323">
        <w:rPr>
          <w:b/>
          <w:i/>
          <w:szCs w:val="32"/>
          <w:lang w:val="ru-RU"/>
        </w:rPr>
        <w:tab/>
      </w:r>
      <w:r w:rsidRPr="00D01F96">
        <w:rPr>
          <w:b/>
          <w:i/>
          <w:szCs w:val="32"/>
          <w:lang w:val="ru-RU"/>
        </w:rPr>
        <w:t>Этап 6. Планирование работ пятой и последующих  очередей</w:t>
      </w:r>
    </w:p>
    <w:p w:rsidR="00091D22" w:rsidRPr="00D01F96" w:rsidRDefault="00091D22" w:rsidP="00091D22">
      <w:pPr>
        <w:tabs>
          <w:tab w:val="left" w:pos="426"/>
        </w:tabs>
        <w:jc w:val="both"/>
        <w:rPr>
          <w:szCs w:val="32"/>
          <w:lang w:val="ru-RU"/>
        </w:rPr>
      </w:pPr>
      <w:r w:rsidRPr="00D01F96">
        <w:rPr>
          <w:szCs w:val="32"/>
          <w:lang w:val="ru-RU"/>
        </w:rPr>
        <w:tab/>
        <w:t xml:space="preserve">К пятой очереди относятся работы </w:t>
      </w:r>
      <w:r w:rsidRPr="00D01F96">
        <w:rPr>
          <w:i/>
          <w:szCs w:val="32"/>
          <w:lang w:val="ru-RU"/>
        </w:rPr>
        <w:t>Ввод начальных данных в информационную базу</w:t>
      </w:r>
      <w:r w:rsidRPr="00D01F96">
        <w:rPr>
          <w:szCs w:val="32"/>
          <w:lang w:val="ru-RU"/>
        </w:rPr>
        <w:t xml:space="preserve"> и </w:t>
      </w:r>
      <w:r w:rsidRPr="00D01F96">
        <w:rPr>
          <w:i/>
          <w:szCs w:val="32"/>
          <w:lang w:val="ru-RU"/>
        </w:rPr>
        <w:t>Обучение персонала</w:t>
      </w:r>
      <w:r w:rsidRPr="00D01F96">
        <w:rPr>
          <w:szCs w:val="32"/>
          <w:lang w:val="ru-RU"/>
        </w:rPr>
        <w:t xml:space="preserve">, которые непосредственно следуют за работой </w:t>
      </w:r>
      <w:r w:rsidRPr="00D01F96">
        <w:rPr>
          <w:i/>
          <w:szCs w:val="32"/>
          <w:lang w:val="ru-RU"/>
        </w:rPr>
        <w:t>Установка сетевого ПО, настройка сети</w:t>
      </w:r>
      <w:r w:rsidRPr="00D01F96">
        <w:rPr>
          <w:szCs w:val="32"/>
          <w:lang w:val="ru-RU"/>
        </w:rPr>
        <w:t xml:space="preserve">. Здесь же мы спланируем работы последующих очередей </w:t>
      </w:r>
      <w:r w:rsidRPr="00D01F96">
        <w:rPr>
          <w:i/>
          <w:szCs w:val="32"/>
          <w:lang w:val="ru-RU"/>
        </w:rPr>
        <w:t>Передача в эксплуатацию</w:t>
      </w:r>
      <w:r w:rsidRPr="00D01F96">
        <w:rPr>
          <w:szCs w:val="32"/>
          <w:lang w:val="ru-RU"/>
        </w:rPr>
        <w:t xml:space="preserve"> и </w:t>
      </w:r>
      <w:r w:rsidRPr="00D01F96">
        <w:rPr>
          <w:i/>
          <w:szCs w:val="32"/>
          <w:lang w:val="ru-RU"/>
        </w:rPr>
        <w:t>Конец проекта</w:t>
      </w:r>
      <w:r w:rsidRPr="00D01F96">
        <w:rPr>
          <w:szCs w:val="32"/>
          <w:lang w:val="ru-RU"/>
        </w:rPr>
        <w:t>.</w:t>
      </w:r>
    </w:p>
    <w:p w:rsidR="00091D22" w:rsidRPr="00C602E7" w:rsidRDefault="00091D22" w:rsidP="00091D22">
      <w:pPr>
        <w:tabs>
          <w:tab w:val="left" w:pos="426"/>
        </w:tabs>
        <w:jc w:val="both"/>
        <w:rPr>
          <w:szCs w:val="32"/>
          <w:lang w:val="ru-RU"/>
        </w:rPr>
      </w:pPr>
      <w:r w:rsidRPr="00D01F96">
        <w:rPr>
          <w:szCs w:val="32"/>
          <w:lang w:val="ru-RU"/>
        </w:rPr>
        <w:tab/>
        <w:t>Выполняем расчёт дат начала и окончания этих работ согласно табл.</w:t>
      </w:r>
      <w:r>
        <w:rPr>
          <w:szCs w:val="32"/>
          <w:lang w:val="ru-RU"/>
        </w:rPr>
        <w:t>3.13</w:t>
      </w:r>
      <w:r w:rsidRPr="00D01F96">
        <w:rPr>
          <w:szCs w:val="32"/>
          <w:lang w:val="ru-RU"/>
        </w:rPr>
        <w:t xml:space="preserve"> и наносим их на календарный план, который</w:t>
      </w:r>
      <w:r>
        <w:rPr>
          <w:szCs w:val="32"/>
          <w:lang w:val="ru-RU"/>
        </w:rPr>
        <w:t xml:space="preserve"> изображён на рис.3.20</w:t>
      </w:r>
      <w:r w:rsidRPr="00D01F96">
        <w:rPr>
          <w:szCs w:val="32"/>
          <w:lang w:val="ru-RU"/>
        </w:rPr>
        <w:t xml:space="preserve">.  </w:t>
      </w:r>
      <w:r w:rsidRPr="00C602E7">
        <w:rPr>
          <w:szCs w:val="32"/>
          <w:lang w:val="ru-RU"/>
        </w:rPr>
        <w:t xml:space="preserve">При расчёте будем считать период </w:t>
      </w:r>
      <w:smartTag w:uri="urn:schemas-microsoft-com:office:smarttags" w:element="date">
        <w:smartTagPr>
          <w:attr w:name="Year" w:val="09"/>
          <w:attr w:name="Day" w:val="31"/>
          <w:attr w:name="Month" w:val="12"/>
          <w:attr w:name="ls" w:val="trans"/>
        </w:smartTagPr>
        <w:r w:rsidRPr="00C602E7">
          <w:rPr>
            <w:szCs w:val="32"/>
            <w:lang w:val="ru-RU"/>
          </w:rPr>
          <w:t>31.12.09</w:t>
        </w:r>
      </w:smartTag>
      <w:r w:rsidRPr="00C602E7">
        <w:rPr>
          <w:szCs w:val="32"/>
          <w:lang w:val="ru-RU"/>
        </w:rPr>
        <w:t xml:space="preserve"> – </w:t>
      </w:r>
      <w:smartTag w:uri="urn:schemas-microsoft-com:office:smarttags" w:element="date">
        <w:smartTagPr>
          <w:attr w:name="Year" w:val="10"/>
          <w:attr w:name="Day" w:val="10"/>
          <w:attr w:name="Month" w:val="01"/>
          <w:attr w:name="ls" w:val="trans"/>
        </w:smartTagPr>
        <w:r w:rsidRPr="00C602E7">
          <w:rPr>
            <w:szCs w:val="32"/>
            <w:lang w:val="ru-RU"/>
          </w:rPr>
          <w:t>10.01.10</w:t>
        </w:r>
      </w:smartTag>
      <w:r w:rsidRPr="00C602E7">
        <w:rPr>
          <w:szCs w:val="32"/>
          <w:lang w:val="ru-RU"/>
        </w:rPr>
        <w:t xml:space="preserve"> нерабочими днями.</w:t>
      </w:r>
    </w:p>
    <w:p w:rsidR="00091D22" w:rsidRDefault="00091D22" w:rsidP="00091D22">
      <w:pPr>
        <w:spacing w:after="200"/>
        <w:rPr>
          <w:i/>
          <w:szCs w:val="32"/>
        </w:rPr>
      </w:pPr>
      <w:r>
        <w:rPr>
          <w:i/>
          <w:szCs w:val="32"/>
        </w:rPr>
        <w:br w:type="page"/>
      </w:r>
    </w:p>
    <w:p w:rsidR="00091D22" w:rsidRPr="00C602E7" w:rsidRDefault="00091D22" w:rsidP="00091D22">
      <w:pPr>
        <w:jc w:val="right"/>
        <w:rPr>
          <w:i/>
          <w:szCs w:val="32"/>
          <w:lang w:val="ru-RU"/>
        </w:rPr>
      </w:pPr>
      <w:r>
        <w:rPr>
          <w:i/>
          <w:szCs w:val="32"/>
        </w:rPr>
        <w:lastRenderedPageBreak/>
        <w:t xml:space="preserve">Таблица </w:t>
      </w:r>
      <w:r>
        <w:rPr>
          <w:i/>
          <w:szCs w:val="32"/>
          <w:lang w:val="ru-RU"/>
        </w:rPr>
        <w:t>3</w:t>
      </w:r>
      <w:r>
        <w:rPr>
          <w:i/>
          <w:szCs w:val="32"/>
        </w:rPr>
        <w:t>.1</w:t>
      </w:r>
      <w:r>
        <w:rPr>
          <w:i/>
          <w:szCs w:val="32"/>
          <w:lang w:val="ru-RU"/>
        </w:rPr>
        <w:t>3</w:t>
      </w:r>
    </w:p>
    <w:tbl>
      <w:tblPr>
        <w:tblStyle w:val="af6"/>
        <w:tblW w:w="0" w:type="auto"/>
        <w:tblLook w:val="01E0"/>
      </w:tblPr>
      <w:tblGrid>
        <w:gridCol w:w="536"/>
        <w:gridCol w:w="2300"/>
        <w:gridCol w:w="538"/>
        <w:gridCol w:w="1623"/>
        <w:gridCol w:w="2215"/>
        <w:gridCol w:w="2074"/>
      </w:tblGrid>
      <w:tr w:rsidR="00091D22" w:rsidRPr="00D01F96" w:rsidTr="00F143DE">
        <w:tc>
          <w:tcPr>
            <w:tcW w:w="2941" w:type="dxa"/>
            <w:gridSpan w:val="2"/>
          </w:tcPr>
          <w:p w:rsidR="00091D22" w:rsidRPr="00D01F96" w:rsidRDefault="00091D22" w:rsidP="00F143DE">
            <w:pPr>
              <w:jc w:val="center"/>
              <w:rPr>
                <w:i/>
              </w:rPr>
            </w:pPr>
            <w:r w:rsidRPr="00D01F96">
              <w:t xml:space="preserve"> </w:t>
            </w:r>
            <w:r w:rsidRPr="00D01F96">
              <w:rPr>
                <w:i/>
              </w:rPr>
              <w:t>Работы-предшественники</w:t>
            </w:r>
          </w:p>
        </w:tc>
        <w:tc>
          <w:tcPr>
            <w:tcW w:w="6630" w:type="dxa"/>
            <w:gridSpan w:val="4"/>
          </w:tcPr>
          <w:p w:rsidR="00091D22" w:rsidRPr="00D01F96" w:rsidRDefault="00091D22" w:rsidP="00F143DE">
            <w:pPr>
              <w:jc w:val="center"/>
              <w:rPr>
                <w:i/>
              </w:rPr>
            </w:pPr>
            <w:r w:rsidRPr="00D01F96">
              <w:rPr>
                <w:i/>
              </w:rPr>
              <w:t>Планируемая работа</w:t>
            </w:r>
          </w:p>
        </w:tc>
      </w:tr>
      <w:tr w:rsidR="00091D22" w:rsidRPr="00D01F96" w:rsidTr="00F143DE">
        <w:tc>
          <w:tcPr>
            <w:tcW w:w="0" w:type="auto"/>
          </w:tcPr>
          <w:p w:rsidR="00091D22" w:rsidRPr="00D01F96" w:rsidRDefault="00091D22" w:rsidP="00F143DE">
            <w:pPr>
              <w:jc w:val="center"/>
              <w:rPr>
                <w:i/>
              </w:rPr>
            </w:pPr>
            <w:r w:rsidRPr="00D01F96">
              <w:rPr>
                <w:i/>
              </w:rPr>
              <w:t>№</w:t>
            </w:r>
          </w:p>
        </w:tc>
        <w:tc>
          <w:tcPr>
            <w:tcW w:w="2374" w:type="dxa"/>
          </w:tcPr>
          <w:p w:rsidR="00091D22" w:rsidRPr="00D01F96" w:rsidRDefault="00091D22" w:rsidP="00F143DE">
            <w:pPr>
              <w:jc w:val="center"/>
              <w:rPr>
                <w:i/>
              </w:rPr>
            </w:pPr>
            <w:r w:rsidRPr="00D01F96">
              <w:rPr>
                <w:i/>
              </w:rPr>
              <w:t>Дата окончания</w:t>
            </w:r>
          </w:p>
        </w:tc>
        <w:tc>
          <w:tcPr>
            <w:tcW w:w="539" w:type="dxa"/>
          </w:tcPr>
          <w:p w:rsidR="00091D22" w:rsidRPr="00D01F96" w:rsidRDefault="00091D22" w:rsidP="00F143DE">
            <w:pPr>
              <w:jc w:val="center"/>
              <w:rPr>
                <w:i/>
              </w:rPr>
            </w:pPr>
            <w:r w:rsidRPr="00D01F96">
              <w:rPr>
                <w:i/>
              </w:rPr>
              <w:t>№</w:t>
            </w:r>
          </w:p>
        </w:tc>
        <w:tc>
          <w:tcPr>
            <w:tcW w:w="1790" w:type="dxa"/>
          </w:tcPr>
          <w:p w:rsidR="00091D22" w:rsidRPr="00D01F96" w:rsidRDefault="00091D22" w:rsidP="00F143DE">
            <w:pPr>
              <w:jc w:val="center"/>
              <w:rPr>
                <w:i/>
              </w:rPr>
            </w:pPr>
            <w:r w:rsidRPr="00D01F96">
              <w:rPr>
                <w:i/>
              </w:rPr>
              <w:t>Дата начала</w:t>
            </w:r>
          </w:p>
        </w:tc>
        <w:tc>
          <w:tcPr>
            <w:tcW w:w="1966" w:type="dxa"/>
          </w:tcPr>
          <w:p w:rsidR="00091D22" w:rsidRPr="00D01F96" w:rsidRDefault="00091D22" w:rsidP="00F143DE">
            <w:pPr>
              <w:jc w:val="center"/>
              <w:rPr>
                <w:i/>
              </w:rPr>
            </w:pPr>
            <w:r w:rsidRPr="00D01F96">
              <w:rPr>
                <w:i/>
              </w:rPr>
              <w:t>Длительность</w:t>
            </w:r>
          </w:p>
        </w:tc>
        <w:tc>
          <w:tcPr>
            <w:tcW w:w="2335" w:type="dxa"/>
          </w:tcPr>
          <w:p w:rsidR="00091D22" w:rsidRPr="00D01F96" w:rsidRDefault="00091D22" w:rsidP="00F143DE">
            <w:pPr>
              <w:jc w:val="center"/>
              <w:rPr>
                <w:i/>
              </w:rPr>
            </w:pPr>
            <w:r w:rsidRPr="00D01F96">
              <w:rPr>
                <w:i/>
              </w:rPr>
              <w:t>Дата окончания</w:t>
            </w:r>
          </w:p>
        </w:tc>
      </w:tr>
      <w:tr w:rsidR="00091D22" w:rsidRPr="00D01F96" w:rsidTr="00F143DE">
        <w:tc>
          <w:tcPr>
            <w:tcW w:w="0" w:type="auto"/>
          </w:tcPr>
          <w:p w:rsidR="00091D22" w:rsidRPr="00D01F96" w:rsidRDefault="00091D22" w:rsidP="00F143DE">
            <w:pPr>
              <w:jc w:val="center"/>
            </w:pPr>
            <w:r w:rsidRPr="00D01F96">
              <w:t>9</w:t>
            </w:r>
          </w:p>
        </w:tc>
        <w:tc>
          <w:tcPr>
            <w:tcW w:w="2374" w:type="dxa"/>
          </w:tcPr>
          <w:p w:rsidR="00091D22" w:rsidRPr="00D01F96" w:rsidRDefault="00091D22" w:rsidP="00F143DE">
            <w:pPr>
              <w:jc w:val="center"/>
            </w:pPr>
            <w:r w:rsidRPr="00D01F96">
              <w:t>24.12.09</w:t>
            </w:r>
          </w:p>
        </w:tc>
        <w:tc>
          <w:tcPr>
            <w:tcW w:w="539" w:type="dxa"/>
          </w:tcPr>
          <w:p w:rsidR="00091D22" w:rsidRPr="00D01F96" w:rsidRDefault="00091D22" w:rsidP="00F143DE">
            <w:pPr>
              <w:jc w:val="center"/>
            </w:pPr>
            <w:r w:rsidRPr="00D01F96">
              <w:t>10</w:t>
            </w:r>
          </w:p>
        </w:tc>
        <w:tc>
          <w:tcPr>
            <w:tcW w:w="1790" w:type="dxa"/>
          </w:tcPr>
          <w:p w:rsidR="00091D22" w:rsidRPr="00D01F96" w:rsidRDefault="00091D22" w:rsidP="00F143DE">
            <w:pPr>
              <w:jc w:val="center"/>
            </w:pPr>
            <w:smartTag w:uri="urn:schemas-microsoft-com:office:smarttags" w:element="date">
              <w:smartTagPr>
                <w:attr w:name="Year" w:val="09"/>
                <w:attr w:name="Day" w:val="24"/>
                <w:attr w:name="Month" w:val="12"/>
                <w:attr w:name="ls" w:val="trans"/>
              </w:smartTagPr>
              <w:r w:rsidRPr="00D01F96">
                <w:t>24.12.09</w:t>
              </w:r>
            </w:smartTag>
          </w:p>
        </w:tc>
        <w:tc>
          <w:tcPr>
            <w:tcW w:w="1966" w:type="dxa"/>
          </w:tcPr>
          <w:p w:rsidR="00091D22" w:rsidRPr="00D01F96" w:rsidRDefault="00091D22" w:rsidP="00F143DE">
            <w:pPr>
              <w:jc w:val="center"/>
            </w:pPr>
            <w:r w:rsidRPr="00D01F96">
              <w:t>40</w:t>
            </w:r>
          </w:p>
        </w:tc>
        <w:tc>
          <w:tcPr>
            <w:tcW w:w="2335" w:type="dxa"/>
          </w:tcPr>
          <w:p w:rsidR="00091D22" w:rsidRPr="00D01F96" w:rsidRDefault="00091D22" w:rsidP="00F143DE">
            <w:pPr>
              <w:jc w:val="center"/>
            </w:pPr>
            <w:smartTag w:uri="urn:schemas-microsoft-com:office:smarttags" w:element="date">
              <w:smartTagPr>
                <w:attr w:name="Year" w:val="10"/>
                <w:attr w:name="Day" w:val="2"/>
                <w:attr w:name="Month" w:val="03"/>
                <w:attr w:name="ls" w:val="trans"/>
              </w:smartTagPr>
              <w:r w:rsidRPr="00D01F96">
                <w:t>2.03.10</w:t>
              </w:r>
            </w:smartTag>
          </w:p>
        </w:tc>
      </w:tr>
      <w:tr w:rsidR="00091D22" w:rsidRPr="00D01F96" w:rsidTr="00F143DE">
        <w:tc>
          <w:tcPr>
            <w:tcW w:w="0" w:type="auto"/>
          </w:tcPr>
          <w:p w:rsidR="00091D22" w:rsidRPr="00D01F96" w:rsidRDefault="00091D22" w:rsidP="00F143DE">
            <w:pPr>
              <w:jc w:val="center"/>
            </w:pPr>
            <w:r w:rsidRPr="00D01F96">
              <w:t>9</w:t>
            </w:r>
          </w:p>
        </w:tc>
        <w:tc>
          <w:tcPr>
            <w:tcW w:w="2374" w:type="dxa"/>
          </w:tcPr>
          <w:p w:rsidR="00091D22" w:rsidRPr="00D01F96" w:rsidRDefault="00091D22" w:rsidP="00F143DE">
            <w:pPr>
              <w:jc w:val="center"/>
            </w:pPr>
            <w:r w:rsidRPr="00D01F96">
              <w:t>24.12.09</w:t>
            </w:r>
          </w:p>
        </w:tc>
        <w:tc>
          <w:tcPr>
            <w:tcW w:w="539" w:type="dxa"/>
          </w:tcPr>
          <w:p w:rsidR="00091D22" w:rsidRPr="00D01F96" w:rsidRDefault="00091D22" w:rsidP="00F143DE">
            <w:pPr>
              <w:jc w:val="center"/>
            </w:pPr>
            <w:r w:rsidRPr="00D01F96">
              <w:t>11</w:t>
            </w:r>
          </w:p>
        </w:tc>
        <w:tc>
          <w:tcPr>
            <w:tcW w:w="1790" w:type="dxa"/>
          </w:tcPr>
          <w:p w:rsidR="00091D22" w:rsidRPr="00D01F96" w:rsidRDefault="00091D22" w:rsidP="00F143DE">
            <w:pPr>
              <w:jc w:val="center"/>
            </w:pPr>
            <w:smartTag w:uri="urn:schemas-microsoft-com:office:smarttags" w:element="date">
              <w:smartTagPr>
                <w:attr w:name="Year" w:val="09"/>
                <w:attr w:name="Day" w:val="24"/>
                <w:attr w:name="Month" w:val="12"/>
                <w:attr w:name="ls" w:val="trans"/>
              </w:smartTagPr>
              <w:r w:rsidRPr="00D01F96">
                <w:t>24.12.09</w:t>
              </w:r>
            </w:smartTag>
          </w:p>
        </w:tc>
        <w:tc>
          <w:tcPr>
            <w:tcW w:w="1966" w:type="dxa"/>
          </w:tcPr>
          <w:p w:rsidR="00091D22" w:rsidRPr="00D01F96" w:rsidRDefault="00091D22" w:rsidP="00F143DE">
            <w:pPr>
              <w:jc w:val="center"/>
            </w:pPr>
            <w:r w:rsidRPr="00D01F96">
              <w:t>30</w:t>
            </w:r>
          </w:p>
        </w:tc>
        <w:tc>
          <w:tcPr>
            <w:tcW w:w="2335" w:type="dxa"/>
          </w:tcPr>
          <w:p w:rsidR="00091D22" w:rsidRPr="00D01F96" w:rsidRDefault="00091D22" w:rsidP="00F143DE">
            <w:pPr>
              <w:jc w:val="center"/>
            </w:pPr>
            <w:r w:rsidRPr="00D01F96">
              <w:t>15.02.10</w:t>
            </w:r>
          </w:p>
        </w:tc>
      </w:tr>
      <w:tr w:rsidR="00091D22" w:rsidRPr="00D01F96" w:rsidTr="00F143DE">
        <w:tc>
          <w:tcPr>
            <w:tcW w:w="0" w:type="auto"/>
          </w:tcPr>
          <w:p w:rsidR="00091D22" w:rsidRPr="00D01F96" w:rsidRDefault="00091D22" w:rsidP="00F143DE">
            <w:pPr>
              <w:jc w:val="center"/>
            </w:pPr>
            <w:r w:rsidRPr="00D01F96">
              <w:t>10</w:t>
            </w:r>
          </w:p>
          <w:p w:rsidR="00091D22" w:rsidRPr="00D01F96" w:rsidRDefault="00091D22" w:rsidP="00F143DE">
            <w:pPr>
              <w:jc w:val="center"/>
            </w:pPr>
            <w:r w:rsidRPr="00D01F96">
              <w:t>11</w:t>
            </w:r>
          </w:p>
        </w:tc>
        <w:tc>
          <w:tcPr>
            <w:tcW w:w="2374" w:type="dxa"/>
          </w:tcPr>
          <w:p w:rsidR="00091D22" w:rsidRPr="00D01F96" w:rsidRDefault="00091D22" w:rsidP="00F143DE">
            <w:pPr>
              <w:jc w:val="center"/>
            </w:pPr>
            <w:smartTag w:uri="urn:schemas-microsoft-com:office:smarttags" w:element="date">
              <w:smartTagPr>
                <w:attr w:name="Year" w:val="10"/>
                <w:attr w:name="Day" w:val="2"/>
                <w:attr w:name="Month" w:val="03"/>
                <w:attr w:name="ls" w:val="trans"/>
              </w:smartTagPr>
              <w:r w:rsidRPr="00D01F96">
                <w:t>2.03.10</w:t>
              </w:r>
            </w:smartTag>
          </w:p>
          <w:p w:rsidR="00091D22" w:rsidRPr="00D01F96" w:rsidRDefault="00091D22" w:rsidP="00F143DE">
            <w:pPr>
              <w:jc w:val="center"/>
            </w:pPr>
            <w:smartTag w:uri="urn:schemas-microsoft-com:office:smarttags" w:element="date">
              <w:smartTagPr>
                <w:attr w:name="Year" w:val="10"/>
                <w:attr w:name="Day" w:val="15"/>
                <w:attr w:name="Month" w:val="2"/>
                <w:attr w:name="ls" w:val="trans"/>
              </w:smartTagPr>
              <w:r w:rsidRPr="00D01F96">
                <w:t>15.02.10</w:t>
              </w:r>
            </w:smartTag>
          </w:p>
        </w:tc>
        <w:tc>
          <w:tcPr>
            <w:tcW w:w="539" w:type="dxa"/>
          </w:tcPr>
          <w:p w:rsidR="00091D22" w:rsidRPr="00D01F96" w:rsidRDefault="00091D22" w:rsidP="00F143DE">
            <w:pPr>
              <w:jc w:val="center"/>
            </w:pPr>
            <w:r w:rsidRPr="00D01F96">
              <w:t>12</w:t>
            </w:r>
          </w:p>
        </w:tc>
        <w:tc>
          <w:tcPr>
            <w:tcW w:w="1790" w:type="dxa"/>
          </w:tcPr>
          <w:p w:rsidR="00091D22" w:rsidRPr="00D01F96" w:rsidRDefault="00091D22" w:rsidP="00F143DE">
            <w:pPr>
              <w:jc w:val="center"/>
            </w:pPr>
            <w:smartTag w:uri="urn:schemas-microsoft-com:office:smarttags" w:element="date">
              <w:smartTagPr>
                <w:attr w:name="Year" w:val="10"/>
                <w:attr w:name="Day" w:val="2"/>
                <w:attr w:name="Month" w:val="03"/>
                <w:attr w:name="ls" w:val="trans"/>
              </w:smartTagPr>
              <w:r w:rsidRPr="00D01F96">
                <w:t>2.03.10</w:t>
              </w:r>
            </w:smartTag>
          </w:p>
          <w:p w:rsidR="00091D22" w:rsidRPr="00D01F96" w:rsidRDefault="00091D22" w:rsidP="00F143DE">
            <w:pPr>
              <w:jc w:val="center"/>
            </w:pPr>
          </w:p>
        </w:tc>
        <w:tc>
          <w:tcPr>
            <w:tcW w:w="1966" w:type="dxa"/>
          </w:tcPr>
          <w:p w:rsidR="00091D22" w:rsidRPr="00D01F96" w:rsidRDefault="00091D22" w:rsidP="00F143DE">
            <w:pPr>
              <w:jc w:val="center"/>
            </w:pPr>
            <w:r w:rsidRPr="00D01F96">
              <w:t>5</w:t>
            </w:r>
          </w:p>
        </w:tc>
        <w:tc>
          <w:tcPr>
            <w:tcW w:w="2335" w:type="dxa"/>
          </w:tcPr>
          <w:p w:rsidR="00091D22" w:rsidRPr="00D01F96" w:rsidRDefault="00091D22" w:rsidP="00F143DE">
            <w:pPr>
              <w:jc w:val="center"/>
            </w:pPr>
            <w:smartTag w:uri="urn:schemas-microsoft-com:office:smarttags" w:element="date">
              <w:smartTagPr>
                <w:attr w:name="Year" w:val="10"/>
                <w:attr w:name="Day" w:val="10"/>
                <w:attr w:name="Month" w:val="03"/>
                <w:attr w:name="ls" w:val="trans"/>
              </w:smartTagPr>
              <w:r w:rsidRPr="00D01F96">
                <w:t>10.03.10</w:t>
              </w:r>
            </w:smartTag>
          </w:p>
        </w:tc>
      </w:tr>
      <w:tr w:rsidR="00091D22" w:rsidRPr="00D01F96" w:rsidTr="00F143DE">
        <w:tc>
          <w:tcPr>
            <w:tcW w:w="0" w:type="auto"/>
          </w:tcPr>
          <w:p w:rsidR="00091D22" w:rsidRPr="00D01F96" w:rsidRDefault="00091D22" w:rsidP="00F143DE">
            <w:pPr>
              <w:jc w:val="center"/>
            </w:pPr>
            <w:r w:rsidRPr="00D01F96">
              <w:t>12</w:t>
            </w:r>
          </w:p>
        </w:tc>
        <w:tc>
          <w:tcPr>
            <w:tcW w:w="2374" w:type="dxa"/>
          </w:tcPr>
          <w:p w:rsidR="00091D22" w:rsidRPr="00D01F96" w:rsidRDefault="00091D22" w:rsidP="00F143DE">
            <w:pPr>
              <w:jc w:val="center"/>
            </w:pPr>
            <w:smartTag w:uri="urn:schemas-microsoft-com:office:smarttags" w:element="date">
              <w:smartTagPr>
                <w:attr w:name="Year" w:val="10"/>
                <w:attr w:name="Day" w:val="10"/>
                <w:attr w:name="Month" w:val="03"/>
                <w:attr w:name="ls" w:val="trans"/>
              </w:smartTagPr>
              <w:r w:rsidRPr="00D01F96">
                <w:t>10.03.10</w:t>
              </w:r>
            </w:smartTag>
          </w:p>
        </w:tc>
        <w:tc>
          <w:tcPr>
            <w:tcW w:w="539" w:type="dxa"/>
          </w:tcPr>
          <w:p w:rsidR="00091D22" w:rsidRPr="00D01F96" w:rsidRDefault="00091D22" w:rsidP="00F143DE">
            <w:pPr>
              <w:jc w:val="center"/>
            </w:pPr>
            <w:r w:rsidRPr="00D01F96">
              <w:t>13</w:t>
            </w:r>
          </w:p>
        </w:tc>
        <w:tc>
          <w:tcPr>
            <w:tcW w:w="1790" w:type="dxa"/>
          </w:tcPr>
          <w:p w:rsidR="00091D22" w:rsidRPr="00D01F96" w:rsidRDefault="00091D22" w:rsidP="00F143DE">
            <w:pPr>
              <w:jc w:val="center"/>
            </w:pPr>
            <w:smartTag w:uri="urn:schemas-microsoft-com:office:smarttags" w:element="date">
              <w:smartTagPr>
                <w:attr w:name="Year" w:val="10"/>
                <w:attr w:name="Day" w:val="10"/>
                <w:attr w:name="Month" w:val="03"/>
                <w:attr w:name="ls" w:val="trans"/>
              </w:smartTagPr>
              <w:r w:rsidRPr="00D01F96">
                <w:t>10.03.10</w:t>
              </w:r>
            </w:smartTag>
          </w:p>
        </w:tc>
        <w:tc>
          <w:tcPr>
            <w:tcW w:w="1966" w:type="dxa"/>
          </w:tcPr>
          <w:p w:rsidR="00091D22" w:rsidRPr="00D01F96" w:rsidRDefault="00091D22" w:rsidP="00F143DE">
            <w:pPr>
              <w:jc w:val="center"/>
            </w:pPr>
            <w:r w:rsidRPr="00D01F96">
              <w:t>–</w:t>
            </w:r>
          </w:p>
        </w:tc>
        <w:tc>
          <w:tcPr>
            <w:tcW w:w="2335" w:type="dxa"/>
          </w:tcPr>
          <w:p w:rsidR="00091D22" w:rsidRPr="00D01F96" w:rsidRDefault="00091D22" w:rsidP="00F143DE">
            <w:pPr>
              <w:jc w:val="center"/>
            </w:pPr>
            <w:r w:rsidRPr="00D01F96">
              <w:t>10.03.10</w:t>
            </w:r>
          </w:p>
        </w:tc>
      </w:tr>
    </w:tbl>
    <w:p w:rsidR="00091D22" w:rsidRPr="00D01F96" w:rsidRDefault="00091D22" w:rsidP="00091D22">
      <w:pPr>
        <w:jc w:val="both"/>
        <w:rPr>
          <w:szCs w:val="32"/>
        </w:rPr>
      </w:pPr>
    </w:p>
    <w:p w:rsidR="00091D22" w:rsidRPr="00D01F96" w:rsidRDefault="00091D22" w:rsidP="00091D22">
      <w:pPr>
        <w:tabs>
          <w:tab w:val="left" w:pos="426"/>
        </w:tabs>
        <w:jc w:val="both"/>
        <w:rPr>
          <w:b/>
          <w:i/>
          <w:szCs w:val="32"/>
          <w:lang w:val="ru-RU"/>
        </w:rPr>
      </w:pPr>
      <w:r w:rsidRPr="00D01F96">
        <w:rPr>
          <w:b/>
          <w:i/>
          <w:szCs w:val="32"/>
          <w:lang w:val="ru-RU"/>
        </w:rPr>
        <w:tab/>
        <w:t>Этап 7. Нанесение на календарный план исполнителей</w:t>
      </w:r>
    </w:p>
    <w:p w:rsidR="00091D22" w:rsidRPr="00D01F96" w:rsidRDefault="00091D22" w:rsidP="00091D22">
      <w:pPr>
        <w:tabs>
          <w:tab w:val="left" w:pos="426"/>
        </w:tabs>
        <w:jc w:val="both"/>
        <w:rPr>
          <w:szCs w:val="32"/>
          <w:lang w:val="ru-RU"/>
        </w:rPr>
      </w:pPr>
      <w:r w:rsidRPr="00D01F96">
        <w:rPr>
          <w:szCs w:val="32"/>
          <w:lang w:val="ru-RU"/>
        </w:rPr>
        <w:tab/>
        <w:t>Последним этапом составления календарного плана является нанесение на него перечня исполнителей, выполняющих запланированные работы. Исполнители перечисляются выше линии продолжительности работы. Окончательный вид кален</w:t>
      </w:r>
      <w:r>
        <w:rPr>
          <w:szCs w:val="32"/>
          <w:lang w:val="ru-RU"/>
        </w:rPr>
        <w:t>дарного плана изображён на рис.3.20</w:t>
      </w:r>
      <w:r w:rsidRPr="00D01F96">
        <w:rPr>
          <w:szCs w:val="32"/>
          <w:lang w:val="ru-RU"/>
        </w:rPr>
        <w:t>.</w:t>
      </w:r>
    </w:p>
    <w:p w:rsidR="00091D22" w:rsidRPr="00C602E7" w:rsidRDefault="00091D22" w:rsidP="00091D22">
      <w:pPr>
        <w:jc w:val="center"/>
        <w:rPr>
          <w:i/>
          <w:lang w:val="ru-RU"/>
        </w:rPr>
      </w:pPr>
      <w:r>
        <w:object w:dxaOrig="14437" w:dyaOrig="8437">
          <v:shape id="_x0000_i1065" type="#_x0000_t75" style="width:467.1pt;height:272.95pt" o:ole="">
            <v:imagedata r:id="rId53" o:title=""/>
          </v:shape>
          <o:OLEObject Type="Embed" ProgID="MSPhotoEd.3" ShapeID="_x0000_i1065" DrawAspect="Content" ObjectID="_1402055227" r:id="rId54"/>
        </w:object>
      </w:r>
      <w:r>
        <w:rPr>
          <w:i/>
          <w:szCs w:val="32"/>
          <w:lang w:val="ru-RU"/>
        </w:rPr>
        <w:t>Рис.3.20</w:t>
      </w:r>
      <w:r w:rsidRPr="00C602E7">
        <w:rPr>
          <w:i/>
          <w:szCs w:val="32"/>
          <w:lang w:val="ru-RU"/>
        </w:rPr>
        <w:t>. Окончательный вид календарного плана</w:t>
      </w:r>
    </w:p>
    <w:p w:rsidR="00091D22" w:rsidRPr="00C62112" w:rsidRDefault="00091D22" w:rsidP="00091D22">
      <w:pPr>
        <w:pStyle w:val="3"/>
        <w:rPr>
          <w:lang w:val="ru-RU"/>
        </w:rPr>
      </w:pPr>
      <w:bookmarkStart w:id="32" w:name="_Toc328311631"/>
      <w:r w:rsidRPr="00C62112">
        <w:rPr>
          <w:lang w:val="ru-RU"/>
        </w:rPr>
        <w:t>Пример составления графика загрузки ресурсов</w:t>
      </w:r>
      <w:bookmarkEnd w:id="32"/>
    </w:p>
    <w:p w:rsidR="00091D22" w:rsidRPr="00D219CE" w:rsidRDefault="00091D22" w:rsidP="00091D22">
      <w:pPr>
        <w:tabs>
          <w:tab w:val="left" w:pos="426"/>
        </w:tabs>
        <w:jc w:val="both"/>
        <w:rPr>
          <w:szCs w:val="32"/>
          <w:lang w:val="ru-RU"/>
        </w:rPr>
      </w:pPr>
      <w:r w:rsidRPr="00D219CE">
        <w:rPr>
          <w:szCs w:val="32"/>
          <w:lang w:val="ru-RU"/>
        </w:rPr>
        <w:tab/>
        <w:t xml:space="preserve">Составим график загрузки трудового ресурса </w:t>
      </w:r>
      <w:r w:rsidRPr="00D219CE">
        <w:rPr>
          <w:i/>
          <w:szCs w:val="32"/>
          <w:lang w:val="ru-RU"/>
        </w:rPr>
        <w:t>Программист</w:t>
      </w:r>
      <w:r w:rsidRPr="00D219CE">
        <w:rPr>
          <w:szCs w:val="32"/>
          <w:lang w:val="ru-RU"/>
        </w:rPr>
        <w:t xml:space="preserve"> на ос</w:t>
      </w:r>
      <w:r>
        <w:rPr>
          <w:szCs w:val="32"/>
          <w:lang w:val="ru-RU"/>
        </w:rPr>
        <w:t>новании календарного плана, изображенного на  рис.3.20</w:t>
      </w:r>
      <w:r w:rsidRPr="00D219CE">
        <w:rPr>
          <w:szCs w:val="32"/>
          <w:lang w:val="ru-RU"/>
        </w:rPr>
        <w:t xml:space="preserve">. При построении графика требуется информация о проценте рабочего времени, выделяемом ресурсом для каждой конкретной </w:t>
      </w:r>
      <w:r>
        <w:rPr>
          <w:szCs w:val="32"/>
          <w:lang w:val="ru-RU"/>
        </w:rPr>
        <w:lastRenderedPageBreak/>
        <w:t>операции</w:t>
      </w:r>
      <w:r w:rsidRPr="00D219CE">
        <w:rPr>
          <w:szCs w:val="32"/>
          <w:lang w:val="ru-RU"/>
        </w:rPr>
        <w:t xml:space="preserve">. Предположим, что </w:t>
      </w:r>
      <w:r w:rsidRPr="00D219CE">
        <w:rPr>
          <w:i/>
          <w:szCs w:val="32"/>
          <w:lang w:val="ru-RU"/>
        </w:rPr>
        <w:t>Программист</w:t>
      </w:r>
      <w:r w:rsidRPr="00D219CE">
        <w:rPr>
          <w:szCs w:val="32"/>
          <w:lang w:val="ru-RU"/>
        </w:rPr>
        <w:t xml:space="preserve"> до </w:t>
      </w:r>
      <w:smartTag w:uri="urn:schemas-microsoft-com:office:smarttags" w:element="date">
        <w:smartTagPr>
          <w:attr w:name="Year" w:val="09"/>
          <w:attr w:name="Day" w:val="19"/>
          <w:attr w:name="Month" w:val="11"/>
          <w:attr w:name="ls" w:val="trans"/>
        </w:smartTagPr>
        <w:r w:rsidRPr="00D219CE">
          <w:rPr>
            <w:szCs w:val="32"/>
            <w:lang w:val="ru-RU"/>
          </w:rPr>
          <w:t>19.11.09</w:t>
        </w:r>
      </w:smartTag>
      <w:r w:rsidRPr="00D219CE">
        <w:rPr>
          <w:szCs w:val="32"/>
          <w:lang w:val="ru-RU"/>
        </w:rPr>
        <w:t xml:space="preserve"> должен тратить 50% времени для каждой </w:t>
      </w:r>
      <w:r>
        <w:rPr>
          <w:szCs w:val="32"/>
          <w:lang w:val="ru-RU"/>
        </w:rPr>
        <w:t>работы</w:t>
      </w:r>
      <w:r w:rsidRPr="00D219CE">
        <w:rPr>
          <w:szCs w:val="32"/>
          <w:lang w:val="ru-RU"/>
        </w:rPr>
        <w:t>, на которую он назначен, а после этой даты – по 100%.</w:t>
      </w:r>
    </w:p>
    <w:p w:rsidR="00091D22" w:rsidRPr="00D219CE" w:rsidRDefault="00091D22" w:rsidP="00091D22">
      <w:pPr>
        <w:tabs>
          <w:tab w:val="left" w:pos="426"/>
        </w:tabs>
        <w:jc w:val="both"/>
        <w:rPr>
          <w:szCs w:val="32"/>
          <w:lang w:val="ru-RU"/>
        </w:rPr>
      </w:pPr>
      <w:r>
        <w:rPr>
          <w:szCs w:val="32"/>
          <w:lang w:val="ru-RU"/>
        </w:rPr>
        <w:tab/>
        <w:t>Используя рис.3.20 составим табл.3.14</w:t>
      </w:r>
      <w:r w:rsidRPr="00D219CE">
        <w:rPr>
          <w:szCs w:val="32"/>
          <w:lang w:val="ru-RU"/>
        </w:rPr>
        <w:t xml:space="preserve"> в которой перечисляются периоды его участия в работах проекта и процент загруженности.</w:t>
      </w:r>
    </w:p>
    <w:p w:rsidR="00091D22" w:rsidRPr="00A23FD6" w:rsidRDefault="00091D22" w:rsidP="00091D22">
      <w:pPr>
        <w:jc w:val="right"/>
        <w:rPr>
          <w:i/>
          <w:szCs w:val="32"/>
          <w:lang w:val="ru-RU"/>
        </w:rPr>
      </w:pPr>
      <w:r>
        <w:rPr>
          <w:i/>
          <w:szCs w:val="32"/>
        </w:rPr>
        <w:t xml:space="preserve">Таблица </w:t>
      </w:r>
      <w:r>
        <w:rPr>
          <w:i/>
          <w:szCs w:val="32"/>
          <w:lang w:val="ru-RU"/>
        </w:rPr>
        <w:t>3</w:t>
      </w:r>
      <w:r>
        <w:rPr>
          <w:i/>
          <w:szCs w:val="32"/>
        </w:rPr>
        <w:t>.1</w:t>
      </w:r>
      <w:r>
        <w:rPr>
          <w:i/>
          <w:szCs w:val="32"/>
          <w:lang w:val="ru-RU"/>
        </w:rPr>
        <w:t>4</w:t>
      </w:r>
    </w:p>
    <w:tbl>
      <w:tblPr>
        <w:tblStyle w:val="af6"/>
        <w:tblW w:w="0" w:type="auto"/>
        <w:jc w:val="center"/>
        <w:tblLook w:val="01E0"/>
      </w:tblPr>
      <w:tblGrid>
        <w:gridCol w:w="2776"/>
        <w:gridCol w:w="693"/>
        <w:gridCol w:w="2200"/>
        <w:gridCol w:w="3409"/>
      </w:tblGrid>
      <w:tr w:rsidR="00091D22" w:rsidRPr="00D219CE" w:rsidTr="00F143DE">
        <w:trPr>
          <w:jc w:val="center"/>
        </w:trPr>
        <w:tc>
          <w:tcPr>
            <w:tcW w:w="0" w:type="auto"/>
            <w:vMerge w:val="restart"/>
            <w:vAlign w:val="center"/>
          </w:tcPr>
          <w:p w:rsidR="00091D22" w:rsidRPr="00D219CE" w:rsidRDefault="00091D22" w:rsidP="00F143DE">
            <w:pPr>
              <w:jc w:val="center"/>
              <w:rPr>
                <w:i/>
              </w:rPr>
            </w:pPr>
            <w:r w:rsidRPr="00D219CE">
              <w:rPr>
                <w:i/>
              </w:rPr>
              <w:t>Период</w:t>
            </w:r>
          </w:p>
        </w:tc>
        <w:tc>
          <w:tcPr>
            <w:tcW w:w="0" w:type="auto"/>
            <w:gridSpan w:val="2"/>
          </w:tcPr>
          <w:p w:rsidR="00091D22" w:rsidRPr="00D219CE" w:rsidRDefault="00091D22" w:rsidP="00F143DE">
            <w:pPr>
              <w:jc w:val="center"/>
              <w:rPr>
                <w:i/>
              </w:rPr>
            </w:pPr>
            <w:r w:rsidRPr="00D219CE">
              <w:rPr>
                <w:i/>
              </w:rPr>
              <w:t>Участие в работах</w:t>
            </w:r>
          </w:p>
        </w:tc>
        <w:tc>
          <w:tcPr>
            <w:tcW w:w="0" w:type="auto"/>
            <w:vMerge w:val="restart"/>
            <w:vAlign w:val="center"/>
          </w:tcPr>
          <w:p w:rsidR="00091D22" w:rsidRPr="00D219CE" w:rsidRDefault="00091D22" w:rsidP="00F143DE">
            <w:pPr>
              <w:jc w:val="center"/>
              <w:rPr>
                <w:i/>
              </w:rPr>
            </w:pPr>
            <w:r w:rsidRPr="00D219CE">
              <w:rPr>
                <w:i/>
              </w:rPr>
              <w:t>Суммарный % загрузки</w:t>
            </w:r>
          </w:p>
        </w:tc>
      </w:tr>
      <w:tr w:rsidR="00091D22" w:rsidRPr="00D219CE" w:rsidTr="00F143DE">
        <w:trPr>
          <w:jc w:val="center"/>
        </w:trPr>
        <w:tc>
          <w:tcPr>
            <w:tcW w:w="0" w:type="auto"/>
            <w:vMerge/>
          </w:tcPr>
          <w:p w:rsidR="00091D22" w:rsidRPr="00D219CE" w:rsidRDefault="00091D22" w:rsidP="00F143DE">
            <w:pPr>
              <w:jc w:val="both"/>
            </w:pPr>
          </w:p>
        </w:tc>
        <w:tc>
          <w:tcPr>
            <w:tcW w:w="0" w:type="auto"/>
          </w:tcPr>
          <w:p w:rsidR="00091D22" w:rsidRPr="00D219CE" w:rsidRDefault="00091D22" w:rsidP="00F143DE">
            <w:pPr>
              <w:jc w:val="center"/>
              <w:rPr>
                <w:i/>
              </w:rPr>
            </w:pPr>
            <w:r w:rsidRPr="00D219CE">
              <w:rPr>
                <w:i/>
              </w:rPr>
              <w:t>№</w:t>
            </w:r>
          </w:p>
        </w:tc>
        <w:tc>
          <w:tcPr>
            <w:tcW w:w="0" w:type="auto"/>
            <w:shd w:val="clear" w:color="auto" w:fill="auto"/>
          </w:tcPr>
          <w:p w:rsidR="00091D22" w:rsidRPr="00D219CE" w:rsidRDefault="00091D22" w:rsidP="00F143DE">
            <w:pPr>
              <w:jc w:val="center"/>
            </w:pPr>
            <w:r w:rsidRPr="00D219CE">
              <w:t xml:space="preserve">% </w:t>
            </w:r>
            <w:r w:rsidRPr="00D219CE">
              <w:rPr>
                <w:i/>
              </w:rPr>
              <w:t>участия</w:t>
            </w:r>
          </w:p>
        </w:tc>
        <w:tc>
          <w:tcPr>
            <w:tcW w:w="0" w:type="auto"/>
            <w:vMerge/>
          </w:tcPr>
          <w:p w:rsidR="00091D22" w:rsidRPr="00D219CE" w:rsidRDefault="00091D22" w:rsidP="00F143DE">
            <w:pPr>
              <w:jc w:val="both"/>
            </w:pP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28"/>
                <w:attr w:name="Month" w:val="09"/>
                <w:attr w:name="ls" w:val="trans"/>
              </w:smartTagPr>
              <w:r w:rsidRPr="00D219CE">
                <w:t>28.09.09</w:t>
              </w:r>
            </w:smartTag>
            <w:r w:rsidRPr="00D219CE">
              <w:t xml:space="preserve"> – </w:t>
            </w:r>
            <w:smartTag w:uri="urn:schemas-microsoft-com:office:smarttags" w:element="date">
              <w:smartTagPr>
                <w:attr w:name="Year" w:val="09"/>
                <w:attr w:name="Day" w:val="7"/>
                <w:attr w:name="Month" w:val="10"/>
                <w:attr w:name="ls" w:val="trans"/>
              </w:smartTagPr>
              <w:r w:rsidRPr="00D219CE">
                <w:t>7.10.09</w:t>
              </w:r>
            </w:smartTag>
          </w:p>
        </w:tc>
        <w:tc>
          <w:tcPr>
            <w:tcW w:w="0" w:type="auto"/>
          </w:tcPr>
          <w:p w:rsidR="00091D22" w:rsidRPr="00D219CE" w:rsidRDefault="00091D22" w:rsidP="00F143DE">
            <w:pPr>
              <w:jc w:val="center"/>
            </w:pPr>
            <w:r w:rsidRPr="00D219CE">
              <w:t>3</w:t>
            </w:r>
          </w:p>
          <w:p w:rsidR="00091D22" w:rsidRPr="00D219CE" w:rsidRDefault="00091D22" w:rsidP="00F143DE">
            <w:pPr>
              <w:jc w:val="center"/>
            </w:pPr>
            <w:r w:rsidRPr="00D219CE">
              <w:t>5</w:t>
            </w:r>
          </w:p>
        </w:tc>
        <w:tc>
          <w:tcPr>
            <w:tcW w:w="0" w:type="auto"/>
          </w:tcPr>
          <w:p w:rsidR="00091D22" w:rsidRPr="00D219CE" w:rsidRDefault="00091D22" w:rsidP="00F143DE">
            <w:pPr>
              <w:jc w:val="center"/>
            </w:pPr>
            <w:r w:rsidRPr="00D219CE">
              <w:t>50</w:t>
            </w:r>
          </w:p>
          <w:p w:rsidR="00091D22" w:rsidRPr="00D219CE" w:rsidRDefault="00091D22" w:rsidP="00F143DE">
            <w:pPr>
              <w:jc w:val="center"/>
            </w:pPr>
            <w:r w:rsidRPr="00D219CE">
              <w:t>50</w:t>
            </w:r>
          </w:p>
        </w:tc>
        <w:tc>
          <w:tcPr>
            <w:tcW w:w="0" w:type="auto"/>
          </w:tcPr>
          <w:p w:rsidR="00091D22" w:rsidRPr="00D219CE" w:rsidRDefault="00091D22" w:rsidP="00F143DE">
            <w:pPr>
              <w:jc w:val="center"/>
            </w:pPr>
            <w:r w:rsidRPr="00D219CE">
              <w:t>100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7"/>
                <w:attr w:name="Month" w:val="10"/>
                <w:attr w:name="ls" w:val="trans"/>
              </w:smartTagPr>
              <w:r w:rsidRPr="00D219CE">
                <w:t>7.10.09</w:t>
              </w:r>
            </w:smartTag>
            <w:r w:rsidRPr="00D219CE">
              <w:t xml:space="preserve"> – </w:t>
            </w:r>
            <w:smartTag w:uri="urn:schemas-microsoft-com:office:smarttags" w:element="date">
              <w:smartTagPr>
                <w:attr w:name="Year" w:val="09"/>
                <w:attr w:name="Day" w:val="19"/>
                <w:attr w:name="Month" w:val="10"/>
                <w:attr w:name="ls" w:val="trans"/>
              </w:smartTagPr>
              <w:r w:rsidRPr="00D219CE">
                <w:t>19.10.09</w:t>
              </w:r>
            </w:smartTag>
          </w:p>
        </w:tc>
        <w:tc>
          <w:tcPr>
            <w:tcW w:w="0" w:type="auto"/>
          </w:tcPr>
          <w:p w:rsidR="00091D22" w:rsidRPr="00D219CE" w:rsidRDefault="00091D22" w:rsidP="00F143DE">
            <w:pPr>
              <w:jc w:val="center"/>
            </w:pPr>
            <w:r w:rsidRPr="00D219CE">
              <w:t>5</w:t>
            </w:r>
          </w:p>
          <w:p w:rsidR="00091D22" w:rsidRPr="00D219CE" w:rsidRDefault="00091D22" w:rsidP="00F143DE">
            <w:pPr>
              <w:jc w:val="center"/>
            </w:pPr>
            <w:r w:rsidRPr="00D219CE">
              <w:t>6</w:t>
            </w:r>
          </w:p>
        </w:tc>
        <w:tc>
          <w:tcPr>
            <w:tcW w:w="0" w:type="auto"/>
          </w:tcPr>
          <w:p w:rsidR="00091D22" w:rsidRPr="00D219CE" w:rsidRDefault="00091D22" w:rsidP="00F143DE">
            <w:pPr>
              <w:jc w:val="center"/>
            </w:pPr>
            <w:r w:rsidRPr="00D219CE">
              <w:t>50</w:t>
            </w:r>
          </w:p>
          <w:p w:rsidR="00091D22" w:rsidRPr="00D219CE" w:rsidRDefault="00091D22" w:rsidP="00F143DE">
            <w:pPr>
              <w:jc w:val="center"/>
            </w:pPr>
            <w:r w:rsidRPr="00D219CE">
              <w:t>50</w:t>
            </w:r>
          </w:p>
        </w:tc>
        <w:tc>
          <w:tcPr>
            <w:tcW w:w="0" w:type="auto"/>
          </w:tcPr>
          <w:p w:rsidR="00091D22" w:rsidRPr="00D219CE" w:rsidRDefault="00091D22" w:rsidP="00F143DE">
            <w:pPr>
              <w:jc w:val="center"/>
            </w:pPr>
            <w:r w:rsidRPr="00D219CE">
              <w:t>100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19"/>
                <w:attr w:name="Month" w:val="10"/>
                <w:attr w:name="ls" w:val="trans"/>
              </w:smartTagPr>
              <w:r w:rsidRPr="00D219CE">
                <w:t>19.10.09</w:t>
              </w:r>
            </w:smartTag>
            <w:r w:rsidRPr="00D219CE">
              <w:t xml:space="preserve"> – </w:t>
            </w:r>
            <w:smartTag w:uri="urn:schemas-microsoft-com:office:smarttags" w:element="date">
              <w:smartTagPr>
                <w:attr w:name="Year" w:val="09"/>
                <w:attr w:name="Day" w:val="26"/>
                <w:attr w:name="Month" w:val="10"/>
                <w:attr w:name="ls" w:val="trans"/>
              </w:smartTagPr>
              <w:r w:rsidRPr="00D219CE">
                <w:t>26.10.09</w:t>
              </w:r>
            </w:smartTag>
          </w:p>
        </w:tc>
        <w:tc>
          <w:tcPr>
            <w:tcW w:w="0" w:type="auto"/>
          </w:tcPr>
          <w:p w:rsidR="00091D22" w:rsidRPr="00D219CE" w:rsidRDefault="00091D22" w:rsidP="00F143DE">
            <w:pPr>
              <w:jc w:val="center"/>
            </w:pPr>
            <w:r w:rsidRPr="00D219CE">
              <w:t>6</w:t>
            </w:r>
          </w:p>
          <w:p w:rsidR="00091D22" w:rsidRPr="00D219CE" w:rsidRDefault="00091D22" w:rsidP="00F143DE">
            <w:pPr>
              <w:jc w:val="center"/>
            </w:pPr>
            <w:r w:rsidRPr="00D219CE">
              <w:t>8</w:t>
            </w:r>
          </w:p>
        </w:tc>
        <w:tc>
          <w:tcPr>
            <w:tcW w:w="0" w:type="auto"/>
          </w:tcPr>
          <w:p w:rsidR="00091D22" w:rsidRPr="00D219CE" w:rsidRDefault="00091D22" w:rsidP="00F143DE">
            <w:pPr>
              <w:jc w:val="center"/>
            </w:pPr>
            <w:r w:rsidRPr="00D219CE">
              <w:t>50</w:t>
            </w:r>
          </w:p>
          <w:p w:rsidR="00091D22" w:rsidRPr="00D219CE" w:rsidRDefault="00091D22" w:rsidP="00F143DE">
            <w:pPr>
              <w:jc w:val="center"/>
            </w:pPr>
            <w:r w:rsidRPr="00D219CE">
              <w:t>50</w:t>
            </w:r>
          </w:p>
        </w:tc>
        <w:tc>
          <w:tcPr>
            <w:tcW w:w="0" w:type="auto"/>
          </w:tcPr>
          <w:p w:rsidR="00091D22" w:rsidRPr="00D219CE" w:rsidRDefault="00091D22" w:rsidP="00F143DE">
            <w:pPr>
              <w:jc w:val="center"/>
            </w:pPr>
            <w:r w:rsidRPr="00D219CE">
              <w:t>100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26"/>
                <w:attr w:name="Month" w:val="10"/>
                <w:attr w:name="ls" w:val="trans"/>
              </w:smartTagPr>
              <w:r w:rsidRPr="00D219CE">
                <w:t>26.10.09</w:t>
              </w:r>
            </w:smartTag>
            <w:r w:rsidRPr="00D219CE">
              <w:t xml:space="preserve"> – </w:t>
            </w:r>
            <w:smartTag w:uri="urn:schemas-microsoft-com:office:smarttags" w:element="date">
              <w:smartTagPr>
                <w:attr w:name="Year" w:val="09"/>
                <w:attr w:name="Day" w:val="19"/>
                <w:attr w:name="Month" w:val="11"/>
                <w:attr w:name="ls" w:val="trans"/>
              </w:smartTagPr>
              <w:r w:rsidRPr="00D219CE">
                <w:t>19.11.09</w:t>
              </w:r>
            </w:smartTag>
          </w:p>
        </w:tc>
        <w:tc>
          <w:tcPr>
            <w:tcW w:w="0" w:type="auto"/>
          </w:tcPr>
          <w:p w:rsidR="00091D22" w:rsidRPr="00D219CE" w:rsidRDefault="00091D22" w:rsidP="00F143DE">
            <w:pPr>
              <w:jc w:val="center"/>
            </w:pPr>
            <w:r w:rsidRPr="00D219CE">
              <w:t>8</w:t>
            </w:r>
          </w:p>
        </w:tc>
        <w:tc>
          <w:tcPr>
            <w:tcW w:w="0" w:type="auto"/>
          </w:tcPr>
          <w:p w:rsidR="00091D22" w:rsidRPr="00D219CE" w:rsidRDefault="00091D22" w:rsidP="00F143DE">
            <w:pPr>
              <w:jc w:val="center"/>
            </w:pPr>
            <w:r w:rsidRPr="00D219CE">
              <w:t>50</w:t>
            </w:r>
          </w:p>
        </w:tc>
        <w:tc>
          <w:tcPr>
            <w:tcW w:w="0" w:type="auto"/>
          </w:tcPr>
          <w:p w:rsidR="00091D22" w:rsidRPr="00D219CE" w:rsidRDefault="00091D22" w:rsidP="00F143DE">
            <w:pPr>
              <w:jc w:val="center"/>
            </w:pPr>
            <w:r w:rsidRPr="00D219CE">
              <w:t>50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19"/>
                <w:attr w:name="Month" w:val="11"/>
                <w:attr w:name="ls" w:val="trans"/>
              </w:smartTagPr>
              <w:r w:rsidRPr="00D219CE">
                <w:t>19.11.09</w:t>
              </w:r>
            </w:smartTag>
            <w:r w:rsidRPr="00D219CE">
              <w:t xml:space="preserve"> – </w:t>
            </w:r>
            <w:smartTag w:uri="urn:schemas-microsoft-com:office:smarttags" w:element="date">
              <w:smartTagPr>
                <w:attr w:name="Year" w:val="09"/>
                <w:attr w:name="Day" w:val="24"/>
                <w:attr w:name="Month" w:val="12"/>
                <w:attr w:name="ls" w:val="trans"/>
              </w:smartTagPr>
              <w:r w:rsidRPr="00D219CE">
                <w:t>24.12.09</w:t>
              </w:r>
            </w:smartTag>
          </w:p>
        </w:tc>
        <w:tc>
          <w:tcPr>
            <w:tcW w:w="0" w:type="auto"/>
          </w:tcPr>
          <w:p w:rsidR="00091D22" w:rsidRPr="00D219CE" w:rsidRDefault="00091D22" w:rsidP="00F143DE">
            <w:pPr>
              <w:jc w:val="center"/>
            </w:pPr>
            <w:r w:rsidRPr="00D219CE">
              <w:t>9</w:t>
            </w:r>
          </w:p>
        </w:tc>
        <w:tc>
          <w:tcPr>
            <w:tcW w:w="0" w:type="auto"/>
          </w:tcPr>
          <w:p w:rsidR="00091D22" w:rsidRPr="00D219CE" w:rsidRDefault="00091D22" w:rsidP="00F143DE">
            <w:pPr>
              <w:jc w:val="center"/>
            </w:pPr>
            <w:r w:rsidRPr="00D219CE">
              <w:t>100</w:t>
            </w:r>
          </w:p>
        </w:tc>
        <w:tc>
          <w:tcPr>
            <w:tcW w:w="0" w:type="auto"/>
          </w:tcPr>
          <w:p w:rsidR="00091D22" w:rsidRPr="00D219CE" w:rsidRDefault="00091D22" w:rsidP="00F143DE">
            <w:pPr>
              <w:jc w:val="center"/>
            </w:pPr>
            <w:r w:rsidRPr="00D219CE">
              <w:t>100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09"/>
                <w:attr w:name="Day" w:val="24"/>
                <w:attr w:name="Month" w:val="12"/>
                <w:attr w:name="ls" w:val="trans"/>
              </w:smartTagPr>
              <w:r w:rsidRPr="00D219CE">
                <w:t>24.12.09</w:t>
              </w:r>
            </w:smartTag>
            <w:r w:rsidRPr="00D219CE">
              <w:t xml:space="preserve"> – </w:t>
            </w:r>
            <w:smartTag w:uri="urn:schemas-microsoft-com:office:smarttags" w:element="date">
              <w:smartTagPr>
                <w:attr w:name="Year" w:val="10"/>
                <w:attr w:name="Day" w:val="15"/>
                <w:attr w:name="Month" w:val="2"/>
                <w:attr w:name="ls" w:val="trans"/>
              </w:smartTagPr>
              <w:r w:rsidRPr="00D219CE">
                <w:t>15.02.10</w:t>
              </w:r>
            </w:smartTag>
          </w:p>
        </w:tc>
        <w:tc>
          <w:tcPr>
            <w:tcW w:w="0" w:type="auto"/>
          </w:tcPr>
          <w:p w:rsidR="00091D22" w:rsidRPr="00D219CE" w:rsidRDefault="00091D22" w:rsidP="00F143DE">
            <w:pPr>
              <w:jc w:val="center"/>
            </w:pPr>
            <w:r w:rsidRPr="00D219CE">
              <w:t>10</w:t>
            </w:r>
          </w:p>
          <w:p w:rsidR="00091D22" w:rsidRPr="00D219CE" w:rsidRDefault="00091D22" w:rsidP="00F143DE">
            <w:pPr>
              <w:jc w:val="center"/>
            </w:pPr>
            <w:r w:rsidRPr="00D219CE">
              <w:t>11</w:t>
            </w:r>
          </w:p>
        </w:tc>
        <w:tc>
          <w:tcPr>
            <w:tcW w:w="0" w:type="auto"/>
          </w:tcPr>
          <w:p w:rsidR="00091D22" w:rsidRPr="00D219CE" w:rsidRDefault="00091D22" w:rsidP="00F143DE">
            <w:pPr>
              <w:jc w:val="center"/>
            </w:pPr>
            <w:r w:rsidRPr="00D219CE">
              <w:t>100</w:t>
            </w:r>
          </w:p>
          <w:p w:rsidR="00091D22" w:rsidRPr="00D219CE" w:rsidRDefault="00091D22" w:rsidP="00F143DE">
            <w:pPr>
              <w:jc w:val="center"/>
            </w:pPr>
            <w:r w:rsidRPr="00D219CE">
              <w:t>100</w:t>
            </w:r>
          </w:p>
        </w:tc>
        <w:tc>
          <w:tcPr>
            <w:tcW w:w="0" w:type="auto"/>
          </w:tcPr>
          <w:p w:rsidR="00091D22" w:rsidRPr="00D219CE" w:rsidRDefault="00091D22" w:rsidP="00F143DE">
            <w:pPr>
              <w:jc w:val="center"/>
            </w:pPr>
            <w:r w:rsidRPr="00D219CE">
              <w:t>200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10"/>
                <w:attr w:name="Day" w:val="15"/>
                <w:attr w:name="Month" w:val="2"/>
                <w:attr w:name="ls" w:val="trans"/>
              </w:smartTagPr>
              <w:r w:rsidRPr="00D219CE">
                <w:t>15.02.10</w:t>
              </w:r>
            </w:smartTag>
            <w:r w:rsidRPr="00D219CE">
              <w:t xml:space="preserve"> – </w:t>
            </w:r>
            <w:smartTag w:uri="urn:schemas-microsoft-com:office:smarttags" w:element="date">
              <w:smartTagPr>
                <w:attr w:name="Year" w:val="10"/>
                <w:attr w:name="Day" w:val="2"/>
                <w:attr w:name="Month" w:val="03"/>
                <w:attr w:name="ls" w:val="trans"/>
              </w:smartTagPr>
              <w:r w:rsidRPr="00D219CE">
                <w:t>2.03.10</w:t>
              </w:r>
            </w:smartTag>
          </w:p>
        </w:tc>
        <w:tc>
          <w:tcPr>
            <w:tcW w:w="0" w:type="auto"/>
          </w:tcPr>
          <w:p w:rsidR="00091D22" w:rsidRPr="00D219CE" w:rsidRDefault="00091D22" w:rsidP="00F143DE">
            <w:pPr>
              <w:jc w:val="center"/>
            </w:pPr>
            <w:r w:rsidRPr="00D219CE">
              <w:t>10</w:t>
            </w:r>
          </w:p>
        </w:tc>
        <w:tc>
          <w:tcPr>
            <w:tcW w:w="0" w:type="auto"/>
          </w:tcPr>
          <w:p w:rsidR="00091D22" w:rsidRPr="00D219CE" w:rsidRDefault="00091D22" w:rsidP="00F143DE">
            <w:pPr>
              <w:jc w:val="center"/>
            </w:pPr>
            <w:r w:rsidRPr="00D219CE">
              <w:t>100</w:t>
            </w:r>
          </w:p>
        </w:tc>
        <w:tc>
          <w:tcPr>
            <w:tcW w:w="0" w:type="auto"/>
          </w:tcPr>
          <w:p w:rsidR="00091D22" w:rsidRPr="00D219CE" w:rsidRDefault="00091D22" w:rsidP="00F143DE">
            <w:pPr>
              <w:jc w:val="center"/>
            </w:pPr>
            <w:r w:rsidRPr="00D219CE">
              <w:t>100</w:t>
            </w:r>
          </w:p>
        </w:tc>
      </w:tr>
      <w:tr w:rsidR="00091D22" w:rsidRPr="00D219CE" w:rsidTr="00F143DE">
        <w:trPr>
          <w:jc w:val="center"/>
        </w:trPr>
        <w:tc>
          <w:tcPr>
            <w:tcW w:w="0" w:type="auto"/>
          </w:tcPr>
          <w:p w:rsidR="00091D22" w:rsidRPr="00D219CE" w:rsidRDefault="00091D22" w:rsidP="00F143DE">
            <w:pPr>
              <w:jc w:val="center"/>
            </w:pPr>
            <w:smartTag w:uri="urn:schemas-microsoft-com:office:smarttags" w:element="date">
              <w:smartTagPr>
                <w:attr w:name="Year" w:val="10"/>
                <w:attr w:name="Day" w:val="2"/>
                <w:attr w:name="Month" w:val="03"/>
                <w:attr w:name="ls" w:val="trans"/>
              </w:smartTagPr>
              <w:r w:rsidRPr="00D219CE">
                <w:t>2.03.10</w:t>
              </w:r>
            </w:smartTag>
            <w:r w:rsidRPr="00D219CE">
              <w:t xml:space="preserve"> – </w:t>
            </w:r>
            <w:smartTag w:uri="urn:schemas-microsoft-com:office:smarttags" w:element="date">
              <w:smartTagPr>
                <w:attr w:name="Year" w:val="10"/>
                <w:attr w:name="Day" w:val="10"/>
                <w:attr w:name="Month" w:val="03"/>
                <w:attr w:name="ls" w:val="trans"/>
              </w:smartTagPr>
              <w:r w:rsidRPr="00D219CE">
                <w:t>10.03.10</w:t>
              </w:r>
            </w:smartTag>
          </w:p>
        </w:tc>
        <w:tc>
          <w:tcPr>
            <w:tcW w:w="0" w:type="auto"/>
          </w:tcPr>
          <w:p w:rsidR="00091D22" w:rsidRPr="00D219CE" w:rsidRDefault="00091D22" w:rsidP="00F143DE">
            <w:pPr>
              <w:jc w:val="center"/>
            </w:pPr>
            <w:r w:rsidRPr="00D219CE">
              <w:t>12</w:t>
            </w:r>
          </w:p>
        </w:tc>
        <w:tc>
          <w:tcPr>
            <w:tcW w:w="0" w:type="auto"/>
          </w:tcPr>
          <w:p w:rsidR="00091D22" w:rsidRPr="00D219CE" w:rsidRDefault="00091D22" w:rsidP="00F143DE">
            <w:pPr>
              <w:jc w:val="center"/>
            </w:pPr>
            <w:r w:rsidRPr="00D219CE">
              <w:t>100</w:t>
            </w:r>
          </w:p>
        </w:tc>
        <w:tc>
          <w:tcPr>
            <w:tcW w:w="0" w:type="auto"/>
          </w:tcPr>
          <w:p w:rsidR="00091D22" w:rsidRPr="00D219CE" w:rsidRDefault="00091D22" w:rsidP="00F143DE">
            <w:pPr>
              <w:jc w:val="center"/>
            </w:pPr>
            <w:r w:rsidRPr="00D219CE">
              <w:t>100</w:t>
            </w:r>
          </w:p>
        </w:tc>
      </w:tr>
    </w:tbl>
    <w:p w:rsidR="00091D22" w:rsidRPr="00D219CE" w:rsidRDefault="00091D22" w:rsidP="00091D22">
      <w:pPr>
        <w:jc w:val="both"/>
        <w:rPr>
          <w:szCs w:val="32"/>
        </w:rPr>
      </w:pPr>
    </w:p>
    <w:p w:rsidR="00091D22" w:rsidRDefault="00091D22" w:rsidP="00091D22">
      <w:pPr>
        <w:tabs>
          <w:tab w:val="left" w:pos="426"/>
        </w:tabs>
        <w:jc w:val="both"/>
        <w:rPr>
          <w:szCs w:val="32"/>
          <w:lang w:val="ru-RU"/>
        </w:rPr>
      </w:pPr>
      <w:r w:rsidRPr="00D219CE">
        <w:rPr>
          <w:szCs w:val="32"/>
          <w:lang w:val="ru-RU"/>
        </w:rPr>
        <w:tab/>
        <w:t>График загрузки строим в прямоугольной оси координат. По оси абсцисс откладываем периоды рабо</w:t>
      </w:r>
      <w:r>
        <w:rPr>
          <w:szCs w:val="32"/>
          <w:lang w:val="ru-RU"/>
        </w:rPr>
        <w:t>чего времени, указанные в табл.3.14</w:t>
      </w:r>
      <w:r w:rsidRPr="00D219CE">
        <w:rPr>
          <w:szCs w:val="32"/>
          <w:lang w:val="ru-RU"/>
        </w:rPr>
        <w:t>, а по оси ординат – суммарный процент загрузки. Если загрузка превышает 100%, это означает перегруженность ресурса. При загрузке менее 100% ресурс имеет свободное время в течение рабочего дня.</w:t>
      </w:r>
      <w:r>
        <w:rPr>
          <w:szCs w:val="32"/>
          <w:lang w:val="ru-RU"/>
        </w:rPr>
        <w:t xml:space="preserve"> </w:t>
      </w:r>
    </w:p>
    <w:p w:rsidR="00091D22" w:rsidRPr="00D219CE" w:rsidRDefault="00091D22" w:rsidP="00091D22">
      <w:pPr>
        <w:tabs>
          <w:tab w:val="left" w:pos="426"/>
        </w:tabs>
        <w:jc w:val="both"/>
        <w:rPr>
          <w:szCs w:val="32"/>
          <w:lang w:val="ru-RU"/>
        </w:rPr>
      </w:pPr>
      <w:r>
        <w:rPr>
          <w:szCs w:val="32"/>
          <w:lang w:val="ru-RU"/>
        </w:rPr>
        <w:tab/>
        <w:t>Результат изображен на рис.3.21. Штриховкой выделены периоды недогрузки и перегрузки ресурса. В периоды недогрузки ресурс можно использовать для выполнения других работ. Перегрузка означает, что ресурс не сможет справиться со всеми возложенными на него работами, необходимо выравнивание.</w:t>
      </w:r>
    </w:p>
    <w:p w:rsidR="00091D22" w:rsidRDefault="00091D22" w:rsidP="00091D22">
      <w:pPr>
        <w:jc w:val="center"/>
        <w:rPr>
          <w:i/>
          <w:szCs w:val="32"/>
          <w:lang w:val="ru-RU"/>
        </w:rPr>
      </w:pPr>
      <w:r w:rsidRPr="00D219CE">
        <w:rPr>
          <w:szCs w:val="32"/>
        </w:rPr>
        <w:object w:dxaOrig="14785" w:dyaOrig="5676">
          <v:shape id="_x0000_i1066" type="#_x0000_t75" style="width:467.1pt;height:201.4pt" o:ole="">
            <v:imagedata r:id="rId55" o:title=""/>
          </v:shape>
          <o:OLEObject Type="Embed" ProgID="MSPhotoEd.3" ShapeID="_x0000_i1066" DrawAspect="Content" ObjectID="_1402055228" r:id="rId56"/>
        </w:object>
      </w:r>
      <w:r>
        <w:rPr>
          <w:i/>
          <w:szCs w:val="32"/>
          <w:lang w:val="ru-RU"/>
        </w:rPr>
        <w:t>Рис.3.21</w:t>
      </w:r>
      <w:r w:rsidRPr="00A23FD6">
        <w:rPr>
          <w:i/>
          <w:szCs w:val="32"/>
          <w:lang w:val="ru-RU"/>
        </w:rPr>
        <w:t>. График загруженности ресурса Программист</w:t>
      </w:r>
    </w:p>
    <w:p w:rsidR="00091D22" w:rsidRDefault="00091D22" w:rsidP="00091D22">
      <w:pPr>
        <w:pStyle w:val="2"/>
        <w:rPr>
          <w:lang w:val="ru-RU"/>
        </w:rPr>
      </w:pPr>
      <w:bookmarkStart w:id="33" w:name="_Toc328311632"/>
      <w:r>
        <w:rPr>
          <w:lang w:val="ru-RU"/>
        </w:rPr>
        <w:t>Контрольные вопросы</w:t>
      </w:r>
      <w:bookmarkEnd w:id="33"/>
    </w:p>
    <w:p w:rsidR="00091D22" w:rsidRDefault="00091D22" w:rsidP="00091D22">
      <w:pPr>
        <w:pStyle w:val="aa"/>
        <w:numPr>
          <w:ilvl w:val="0"/>
          <w:numId w:val="76"/>
        </w:numPr>
        <w:jc w:val="both"/>
        <w:rPr>
          <w:szCs w:val="32"/>
          <w:lang w:val="ru-RU"/>
        </w:rPr>
      </w:pPr>
      <w:r>
        <w:rPr>
          <w:szCs w:val="32"/>
          <w:lang w:val="ru-RU"/>
        </w:rPr>
        <w:t>Что понимается под содержанием проекта?</w:t>
      </w:r>
    </w:p>
    <w:p w:rsidR="00091D22" w:rsidRDefault="00091D22" w:rsidP="00091D22">
      <w:pPr>
        <w:pStyle w:val="aa"/>
        <w:numPr>
          <w:ilvl w:val="0"/>
          <w:numId w:val="76"/>
        </w:numPr>
        <w:jc w:val="both"/>
        <w:rPr>
          <w:szCs w:val="32"/>
          <w:lang w:val="ru-RU"/>
        </w:rPr>
      </w:pPr>
      <w:r>
        <w:rPr>
          <w:szCs w:val="32"/>
          <w:lang w:val="ru-RU"/>
        </w:rPr>
        <w:t>Какие процессы включает в себя управление содержанием?</w:t>
      </w:r>
    </w:p>
    <w:p w:rsidR="00091D22" w:rsidRDefault="00091D22" w:rsidP="00091D22">
      <w:pPr>
        <w:pStyle w:val="aa"/>
        <w:numPr>
          <w:ilvl w:val="0"/>
          <w:numId w:val="76"/>
        </w:numPr>
        <w:jc w:val="both"/>
        <w:rPr>
          <w:szCs w:val="32"/>
          <w:lang w:val="ru-RU"/>
        </w:rPr>
      </w:pPr>
      <w:r>
        <w:rPr>
          <w:szCs w:val="32"/>
          <w:lang w:val="ru-RU"/>
        </w:rPr>
        <w:t>Какова взаимосвязь процессов управления содержанием?</w:t>
      </w:r>
    </w:p>
    <w:p w:rsidR="00091D22" w:rsidRDefault="00091D22" w:rsidP="00091D22">
      <w:pPr>
        <w:pStyle w:val="aa"/>
        <w:numPr>
          <w:ilvl w:val="0"/>
          <w:numId w:val="76"/>
        </w:numPr>
        <w:jc w:val="both"/>
        <w:rPr>
          <w:szCs w:val="32"/>
          <w:lang w:val="ru-RU"/>
        </w:rPr>
      </w:pPr>
      <w:r>
        <w:rPr>
          <w:szCs w:val="32"/>
          <w:lang w:val="ru-RU"/>
        </w:rPr>
        <w:t>В чем заключается планирование содержания?</w:t>
      </w:r>
    </w:p>
    <w:p w:rsidR="00091D22" w:rsidRDefault="00091D22" w:rsidP="00091D22">
      <w:pPr>
        <w:pStyle w:val="aa"/>
        <w:numPr>
          <w:ilvl w:val="0"/>
          <w:numId w:val="76"/>
        </w:numPr>
        <w:jc w:val="both"/>
        <w:rPr>
          <w:szCs w:val="32"/>
          <w:lang w:val="ru-RU"/>
        </w:rPr>
      </w:pPr>
      <w:r>
        <w:rPr>
          <w:szCs w:val="32"/>
          <w:lang w:val="ru-RU"/>
        </w:rPr>
        <w:t>В чем заключается определение содержания проекта?</w:t>
      </w:r>
    </w:p>
    <w:p w:rsidR="00091D22" w:rsidRDefault="00091D22" w:rsidP="00091D22">
      <w:pPr>
        <w:pStyle w:val="aa"/>
        <w:numPr>
          <w:ilvl w:val="0"/>
          <w:numId w:val="76"/>
        </w:numPr>
        <w:jc w:val="both"/>
        <w:rPr>
          <w:szCs w:val="32"/>
          <w:lang w:val="ru-RU"/>
        </w:rPr>
      </w:pPr>
      <w:r>
        <w:rPr>
          <w:szCs w:val="32"/>
          <w:lang w:val="ru-RU"/>
        </w:rPr>
        <w:t>Из чего состоит подробное описание содержания проекта?</w:t>
      </w:r>
    </w:p>
    <w:p w:rsidR="00091D22" w:rsidRDefault="00091D22" w:rsidP="00091D22">
      <w:pPr>
        <w:pStyle w:val="aa"/>
        <w:numPr>
          <w:ilvl w:val="0"/>
          <w:numId w:val="76"/>
        </w:numPr>
        <w:jc w:val="both"/>
        <w:rPr>
          <w:szCs w:val="32"/>
          <w:lang w:val="ru-RU"/>
        </w:rPr>
      </w:pPr>
      <w:r>
        <w:rPr>
          <w:szCs w:val="32"/>
          <w:lang w:val="ru-RU"/>
        </w:rPr>
        <w:t>Что такое иерархическая структура работ?</w:t>
      </w:r>
    </w:p>
    <w:p w:rsidR="00091D22" w:rsidRDefault="00091D22" w:rsidP="00091D22">
      <w:pPr>
        <w:pStyle w:val="aa"/>
        <w:numPr>
          <w:ilvl w:val="0"/>
          <w:numId w:val="76"/>
        </w:numPr>
        <w:jc w:val="both"/>
        <w:rPr>
          <w:szCs w:val="32"/>
          <w:lang w:val="ru-RU"/>
        </w:rPr>
      </w:pPr>
      <w:r>
        <w:rPr>
          <w:szCs w:val="32"/>
          <w:lang w:val="ru-RU"/>
        </w:rPr>
        <w:t>Приведите пример иерархической структуры работ.</w:t>
      </w:r>
    </w:p>
    <w:p w:rsidR="00091D22" w:rsidRDefault="00091D22" w:rsidP="00091D22">
      <w:pPr>
        <w:pStyle w:val="aa"/>
        <w:numPr>
          <w:ilvl w:val="0"/>
          <w:numId w:val="76"/>
        </w:numPr>
        <w:jc w:val="both"/>
        <w:rPr>
          <w:szCs w:val="32"/>
          <w:lang w:val="ru-RU"/>
        </w:rPr>
      </w:pPr>
      <w:r>
        <w:rPr>
          <w:szCs w:val="32"/>
          <w:lang w:val="ru-RU"/>
        </w:rPr>
        <w:t>В чем заключается подтверждение и управление содержанием?</w:t>
      </w:r>
    </w:p>
    <w:p w:rsidR="00091D22" w:rsidRDefault="00091D22" w:rsidP="00091D22">
      <w:pPr>
        <w:pStyle w:val="aa"/>
        <w:numPr>
          <w:ilvl w:val="0"/>
          <w:numId w:val="76"/>
        </w:numPr>
        <w:jc w:val="both"/>
        <w:rPr>
          <w:szCs w:val="32"/>
          <w:lang w:val="ru-RU"/>
        </w:rPr>
      </w:pPr>
      <w:r>
        <w:rPr>
          <w:szCs w:val="32"/>
          <w:lang w:val="ru-RU"/>
        </w:rPr>
        <w:t>Какие процессы включает в себя управление сроками проекта?</w:t>
      </w:r>
    </w:p>
    <w:p w:rsidR="00091D22" w:rsidRDefault="00091D22" w:rsidP="00091D22">
      <w:pPr>
        <w:pStyle w:val="aa"/>
        <w:numPr>
          <w:ilvl w:val="0"/>
          <w:numId w:val="76"/>
        </w:numPr>
        <w:jc w:val="both"/>
        <w:rPr>
          <w:szCs w:val="32"/>
          <w:lang w:val="ru-RU"/>
        </w:rPr>
      </w:pPr>
      <w:r>
        <w:rPr>
          <w:szCs w:val="32"/>
          <w:lang w:val="ru-RU"/>
        </w:rPr>
        <w:t>Как взаимосвязаны между собой процессы управления сроками?</w:t>
      </w:r>
    </w:p>
    <w:p w:rsidR="00091D22" w:rsidRDefault="00091D22" w:rsidP="00091D22">
      <w:pPr>
        <w:pStyle w:val="aa"/>
        <w:numPr>
          <w:ilvl w:val="0"/>
          <w:numId w:val="76"/>
        </w:numPr>
        <w:jc w:val="both"/>
        <w:rPr>
          <w:szCs w:val="32"/>
          <w:lang w:val="ru-RU"/>
        </w:rPr>
      </w:pPr>
      <w:r>
        <w:rPr>
          <w:szCs w:val="32"/>
          <w:lang w:val="ru-RU"/>
        </w:rPr>
        <w:t>Какие подходы используются при определении состава операций?</w:t>
      </w:r>
    </w:p>
    <w:p w:rsidR="00091D22" w:rsidRDefault="00091D22" w:rsidP="00091D22">
      <w:pPr>
        <w:pStyle w:val="aa"/>
        <w:numPr>
          <w:ilvl w:val="0"/>
          <w:numId w:val="76"/>
        </w:numPr>
        <w:jc w:val="both"/>
        <w:rPr>
          <w:szCs w:val="32"/>
          <w:lang w:val="ru-RU"/>
        </w:rPr>
      </w:pPr>
      <w:r>
        <w:rPr>
          <w:szCs w:val="32"/>
          <w:lang w:val="ru-RU"/>
        </w:rPr>
        <w:t>Какие методы используются для определения взаимосвязи операций?</w:t>
      </w:r>
    </w:p>
    <w:p w:rsidR="00091D22" w:rsidRDefault="00091D22" w:rsidP="00091D22">
      <w:pPr>
        <w:pStyle w:val="aa"/>
        <w:numPr>
          <w:ilvl w:val="0"/>
          <w:numId w:val="76"/>
        </w:numPr>
        <w:jc w:val="both"/>
        <w:rPr>
          <w:szCs w:val="32"/>
          <w:lang w:val="ru-RU"/>
        </w:rPr>
      </w:pPr>
      <w:r>
        <w:rPr>
          <w:szCs w:val="32"/>
          <w:lang w:val="ru-RU"/>
        </w:rPr>
        <w:t>Какие задачи решает оценка ресурсов операций?</w:t>
      </w:r>
    </w:p>
    <w:p w:rsidR="00091D22" w:rsidRDefault="00091D22" w:rsidP="00091D22">
      <w:pPr>
        <w:pStyle w:val="aa"/>
        <w:numPr>
          <w:ilvl w:val="0"/>
          <w:numId w:val="76"/>
        </w:numPr>
        <w:jc w:val="both"/>
        <w:rPr>
          <w:szCs w:val="32"/>
          <w:lang w:val="ru-RU"/>
        </w:rPr>
      </w:pPr>
      <w:r>
        <w:rPr>
          <w:szCs w:val="32"/>
          <w:lang w:val="ru-RU"/>
        </w:rPr>
        <w:t>Какие подходы используются при оценке длительности операций?</w:t>
      </w:r>
    </w:p>
    <w:p w:rsidR="00091D22" w:rsidRDefault="00091D22" w:rsidP="00091D22">
      <w:pPr>
        <w:pStyle w:val="aa"/>
        <w:numPr>
          <w:ilvl w:val="0"/>
          <w:numId w:val="76"/>
        </w:numPr>
        <w:jc w:val="both"/>
        <w:rPr>
          <w:szCs w:val="32"/>
          <w:lang w:val="ru-RU"/>
        </w:rPr>
      </w:pPr>
      <w:r>
        <w:rPr>
          <w:szCs w:val="32"/>
          <w:lang w:val="ru-RU"/>
        </w:rPr>
        <w:t>Какие подходы используются при составлении расписания?</w:t>
      </w:r>
    </w:p>
    <w:p w:rsidR="00091D22" w:rsidRDefault="00091D22" w:rsidP="00091D22">
      <w:pPr>
        <w:pStyle w:val="aa"/>
        <w:numPr>
          <w:ilvl w:val="0"/>
          <w:numId w:val="76"/>
        </w:numPr>
        <w:jc w:val="both"/>
        <w:rPr>
          <w:szCs w:val="32"/>
          <w:lang w:val="ru-RU"/>
        </w:rPr>
      </w:pPr>
      <w:r>
        <w:rPr>
          <w:szCs w:val="32"/>
          <w:lang w:val="ru-RU"/>
        </w:rPr>
        <w:t>В какой форме представляется расписание проекта?</w:t>
      </w:r>
    </w:p>
    <w:p w:rsidR="00091D22" w:rsidRDefault="00091D22" w:rsidP="00091D22">
      <w:pPr>
        <w:pStyle w:val="aa"/>
        <w:numPr>
          <w:ilvl w:val="0"/>
          <w:numId w:val="76"/>
        </w:numPr>
        <w:jc w:val="both"/>
        <w:rPr>
          <w:szCs w:val="32"/>
          <w:lang w:val="ru-RU"/>
        </w:rPr>
      </w:pPr>
      <w:r>
        <w:rPr>
          <w:szCs w:val="32"/>
          <w:lang w:val="ru-RU"/>
        </w:rPr>
        <w:t>Как выполняется построение критического пути по сетевому графику проекта?</w:t>
      </w:r>
    </w:p>
    <w:p w:rsidR="00091D22" w:rsidRDefault="00091D22" w:rsidP="00091D22">
      <w:pPr>
        <w:pStyle w:val="aa"/>
        <w:numPr>
          <w:ilvl w:val="0"/>
          <w:numId w:val="76"/>
        </w:numPr>
        <w:jc w:val="both"/>
        <w:rPr>
          <w:szCs w:val="32"/>
          <w:lang w:val="ru-RU"/>
        </w:rPr>
      </w:pPr>
      <w:r>
        <w:rPr>
          <w:szCs w:val="32"/>
          <w:lang w:val="ru-RU"/>
        </w:rPr>
        <w:lastRenderedPageBreak/>
        <w:t>Как вычисляется раннее время начала работ в методе критического пути?</w:t>
      </w:r>
    </w:p>
    <w:p w:rsidR="00091D22" w:rsidRDefault="00091D22" w:rsidP="00091D22">
      <w:pPr>
        <w:pStyle w:val="aa"/>
        <w:numPr>
          <w:ilvl w:val="0"/>
          <w:numId w:val="76"/>
        </w:numPr>
        <w:jc w:val="both"/>
        <w:rPr>
          <w:szCs w:val="32"/>
          <w:lang w:val="ru-RU"/>
        </w:rPr>
      </w:pPr>
      <w:r>
        <w:rPr>
          <w:szCs w:val="32"/>
          <w:lang w:val="ru-RU"/>
        </w:rPr>
        <w:t>Как вычисляется позднее время начала работ в методе критического пути?</w:t>
      </w:r>
    </w:p>
    <w:p w:rsidR="00091D22" w:rsidRDefault="00091D22" w:rsidP="00091D22">
      <w:pPr>
        <w:pStyle w:val="aa"/>
        <w:numPr>
          <w:ilvl w:val="0"/>
          <w:numId w:val="76"/>
        </w:numPr>
        <w:jc w:val="both"/>
        <w:rPr>
          <w:szCs w:val="32"/>
          <w:lang w:val="ru-RU"/>
        </w:rPr>
      </w:pPr>
      <w:r>
        <w:rPr>
          <w:szCs w:val="32"/>
          <w:lang w:val="ru-RU"/>
        </w:rPr>
        <w:t>Как выполняется построение календарного плана проекта?</w:t>
      </w:r>
    </w:p>
    <w:p w:rsidR="00091D22" w:rsidRDefault="00091D22" w:rsidP="00091D22">
      <w:pPr>
        <w:pStyle w:val="aa"/>
        <w:numPr>
          <w:ilvl w:val="0"/>
          <w:numId w:val="76"/>
        </w:numPr>
        <w:jc w:val="both"/>
        <w:rPr>
          <w:szCs w:val="32"/>
          <w:lang w:val="ru-RU"/>
        </w:rPr>
      </w:pPr>
      <w:r>
        <w:rPr>
          <w:szCs w:val="32"/>
          <w:lang w:val="ru-RU"/>
        </w:rPr>
        <w:t>Как выполняется построение графика загрузки ресурсов проекта?</w:t>
      </w:r>
    </w:p>
    <w:p w:rsidR="00091D22" w:rsidRDefault="00091D22" w:rsidP="00091D22">
      <w:pPr>
        <w:spacing w:after="200"/>
        <w:rPr>
          <w:szCs w:val="32"/>
          <w:lang w:val="ru-RU"/>
        </w:rPr>
      </w:pPr>
      <w:r>
        <w:rPr>
          <w:szCs w:val="32"/>
          <w:lang w:val="ru-RU"/>
        </w:rPr>
        <w:br w:type="page"/>
      </w:r>
    </w:p>
    <w:p w:rsidR="00091D22" w:rsidRDefault="00091D22" w:rsidP="00091D22">
      <w:pPr>
        <w:pStyle w:val="1"/>
        <w:rPr>
          <w:lang w:val="ru-RU"/>
        </w:rPr>
      </w:pPr>
      <w:bookmarkStart w:id="34" w:name="_Toc328311633"/>
      <w:r>
        <w:rPr>
          <w:lang w:val="ru-RU"/>
        </w:rPr>
        <w:lastRenderedPageBreak/>
        <w:t>4. Управление составляющими проекта</w:t>
      </w:r>
      <w:bookmarkEnd w:id="34"/>
    </w:p>
    <w:p w:rsidR="00091D22" w:rsidRPr="008E2457" w:rsidRDefault="00091D22" w:rsidP="00091D22">
      <w:pPr>
        <w:pStyle w:val="2"/>
        <w:rPr>
          <w:lang w:val="ru-RU"/>
        </w:rPr>
      </w:pPr>
      <w:bookmarkStart w:id="35" w:name="_Toc328311634"/>
      <w:r>
        <w:rPr>
          <w:lang w:val="ru-RU"/>
        </w:rPr>
        <w:t>4</w:t>
      </w:r>
      <w:r w:rsidRPr="008E2457">
        <w:rPr>
          <w:lang w:val="ru-RU"/>
        </w:rPr>
        <w:t>.</w:t>
      </w:r>
      <w:r>
        <w:rPr>
          <w:lang w:val="ru-RU"/>
        </w:rPr>
        <w:t>1.</w:t>
      </w:r>
      <w:r w:rsidRPr="008E2457">
        <w:rPr>
          <w:lang w:val="ru-RU"/>
        </w:rPr>
        <w:t xml:space="preserve"> Управление стоимостью проекта</w:t>
      </w:r>
      <w:bookmarkEnd w:id="35"/>
    </w:p>
    <w:p w:rsidR="00091D22" w:rsidRPr="007C4C5E" w:rsidRDefault="00091D22" w:rsidP="00091D22">
      <w:pPr>
        <w:autoSpaceDE w:val="0"/>
        <w:autoSpaceDN w:val="0"/>
        <w:adjustRightInd w:val="0"/>
        <w:ind w:firstLine="426"/>
        <w:jc w:val="both"/>
        <w:rPr>
          <w:szCs w:val="32"/>
          <w:lang w:val="ru-RU"/>
        </w:rPr>
      </w:pPr>
      <w:r w:rsidRPr="007C4C5E">
        <w:rPr>
          <w:szCs w:val="32"/>
          <w:lang w:val="ru-RU"/>
        </w:rPr>
        <w:t>Управление стоимостью проекта объединяет процессы, выполняемые в ходе планирования, разработки бюджета и контролирования затрат, и обеспечивающие завершение проекта в рамках утвержденного бюджета. К ним относятся:</w:t>
      </w:r>
    </w:p>
    <w:p w:rsidR="00091D22" w:rsidRPr="007C4C5E" w:rsidRDefault="00091D22" w:rsidP="00091D22">
      <w:pPr>
        <w:numPr>
          <w:ilvl w:val="0"/>
          <w:numId w:val="65"/>
        </w:numPr>
        <w:autoSpaceDE w:val="0"/>
        <w:autoSpaceDN w:val="0"/>
        <w:adjustRightInd w:val="0"/>
        <w:jc w:val="both"/>
        <w:rPr>
          <w:szCs w:val="32"/>
          <w:lang w:val="ru-RU"/>
        </w:rPr>
      </w:pPr>
      <w:r w:rsidRPr="007C4C5E">
        <w:rPr>
          <w:b/>
          <w:bCs/>
          <w:szCs w:val="32"/>
          <w:lang w:val="ru-RU"/>
        </w:rPr>
        <w:t xml:space="preserve">Стоимостная оценка </w:t>
      </w:r>
      <w:r w:rsidRPr="007C4C5E">
        <w:rPr>
          <w:szCs w:val="32"/>
          <w:lang w:val="ru-RU"/>
        </w:rPr>
        <w:t>– определение примерной стоимости ресурсов, необходимых для выполнения операций проекта.</w:t>
      </w:r>
    </w:p>
    <w:p w:rsidR="00091D22" w:rsidRPr="007C4C5E" w:rsidRDefault="00091D22" w:rsidP="00091D22">
      <w:pPr>
        <w:numPr>
          <w:ilvl w:val="0"/>
          <w:numId w:val="65"/>
        </w:numPr>
        <w:autoSpaceDE w:val="0"/>
        <w:autoSpaceDN w:val="0"/>
        <w:adjustRightInd w:val="0"/>
        <w:jc w:val="both"/>
        <w:rPr>
          <w:szCs w:val="32"/>
          <w:lang w:val="ru-RU"/>
        </w:rPr>
      </w:pPr>
      <w:r w:rsidRPr="007C4C5E">
        <w:rPr>
          <w:b/>
          <w:bCs/>
          <w:szCs w:val="32"/>
          <w:lang w:val="ru-RU"/>
        </w:rPr>
        <w:t xml:space="preserve">Разработка бюджета расходов </w:t>
      </w:r>
      <w:r w:rsidRPr="007C4C5E">
        <w:rPr>
          <w:szCs w:val="32"/>
          <w:lang w:val="ru-RU"/>
        </w:rPr>
        <w:t>– суммирование оценок стоимости отдельных операций или пакетов работ и формирование базового плана по стоимости.</w:t>
      </w:r>
    </w:p>
    <w:p w:rsidR="00091D22" w:rsidRPr="007C4C5E" w:rsidRDefault="00091D22" w:rsidP="00091D22">
      <w:pPr>
        <w:numPr>
          <w:ilvl w:val="0"/>
          <w:numId w:val="65"/>
        </w:numPr>
        <w:autoSpaceDE w:val="0"/>
        <w:autoSpaceDN w:val="0"/>
        <w:adjustRightInd w:val="0"/>
        <w:jc w:val="both"/>
        <w:rPr>
          <w:szCs w:val="32"/>
          <w:lang w:val="ru-RU"/>
        </w:rPr>
      </w:pPr>
      <w:r w:rsidRPr="007C4C5E">
        <w:rPr>
          <w:b/>
          <w:bCs/>
          <w:szCs w:val="32"/>
          <w:lang w:val="ru-RU"/>
        </w:rPr>
        <w:t xml:space="preserve">Управление стоимостью </w:t>
      </w:r>
      <w:r w:rsidRPr="007C4C5E">
        <w:rPr>
          <w:szCs w:val="32"/>
          <w:lang w:val="ru-RU"/>
        </w:rPr>
        <w:t>– воздействие на факторы, вызывающие отклонения по стоимости, и управление изменениями бюджета проекта.</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 xml:space="preserve">Работам, составляющим три процесса управления стоимостью проекта, обычно предшествует разработка плана управления проектом, на основе которого создается план управления стоимостью, определяющий подходы к оценке и управлению стоимостью проекта. </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В плане управления стоимостью могут фиксироваться:</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 xml:space="preserve">Степень точности. </w:t>
      </w:r>
      <w:r w:rsidRPr="007C4C5E">
        <w:rPr>
          <w:szCs w:val="32"/>
          <w:lang w:val="ru-RU"/>
        </w:rPr>
        <w:t>При стоимостной оценке плановых операций данные округляются с определенной точностью (например, до 100р или 1000р) в зависимости от содержания операций и величины проекта. В это округление могут включаться затраты на непредвиденные обстоятельства.</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 xml:space="preserve">Единицы измерения. </w:t>
      </w:r>
      <w:r w:rsidRPr="007C4C5E">
        <w:rPr>
          <w:szCs w:val="32"/>
          <w:lang w:val="ru-RU"/>
        </w:rPr>
        <w:t>Для каждого типа ресурсов оговариваются единицы измерения, например человеко-часы, человеко-дни, человеко-недели, единовременная выплата.</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 xml:space="preserve">Связи организационных процедур. </w:t>
      </w:r>
      <w:r w:rsidRPr="007C4C5E">
        <w:rPr>
          <w:szCs w:val="32"/>
          <w:lang w:val="ru-RU"/>
        </w:rPr>
        <w:t>Каждый элемент ИСР, используемый для калькуляции стоимости проекта, называется контрольным счетом (КС). Каждому контрольному счету присваивается кодовый номер или номер счета, который непосредственно связан с бухгалтерской системой исполняющей организации. Если в контрольный счет включается стоимостная оценка планируемых пакетов работ, то туда же включается и метод разработки бюджета планируемых пакетов работ.</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lastRenderedPageBreak/>
        <w:t xml:space="preserve">Контрольные пороги. </w:t>
      </w:r>
      <w:r w:rsidRPr="007C4C5E">
        <w:rPr>
          <w:szCs w:val="32"/>
          <w:lang w:val="ru-RU"/>
        </w:rPr>
        <w:t>Можно определить пороги отклонений для затрат или иных показателей (например, человеко-дней или объема продукции) в четко определенные моменты времени на протяжении проекта для отслеживания соответствия фактического отклонения оговоренному ранее.</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 xml:space="preserve">Правила расчета освоенного объема. </w:t>
      </w:r>
      <w:r w:rsidRPr="007C4C5E">
        <w:rPr>
          <w:szCs w:val="32"/>
          <w:lang w:val="ru-RU"/>
        </w:rPr>
        <w:t>Определяются формулы расчета для управления освоенного объема, необходимые для составления прогноза до завершения. Определяется уровень ИСР, на котором выполняется анализ с помощью метода освоенного объема.</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Форматы отчетности</w:t>
      </w:r>
      <w:r w:rsidRPr="007C4C5E">
        <w:rPr>
          <w:szCs w:val="32"/>
          <w:lang w:val="ru-RU"/>
        </w:rPr>
        <w:t>. Форматы различных отчетов по затратам.</w:t>
      </w:r>
    </w:p>
    <w:p w:rsidR="00091D22" w:rsidRPr="007C4C5E" w:rsidRDefault="00091D22" w:rsidP="00091D22">
      <w:pPr>
        <w:numPr>
          <w:ilvl w:val="0"/>
          <w:numId w:val="66"/>
        </w:numPr>
        <w:autoSpaceDE w:val="0"/>
        <w:autoSpaceDN w:val="0"/>
        <w:adjustRightInd w:val="0"/>
        <w:jc w:val="both"/>
        <w:rPr>
          <w:szCs w:val="32"/>
          <w:lang w:val="ru-RU"/>
        </w:rPr>
      </w:pPr>
      <w:r w:rsidRPr="007C4C5E">
        <w:rPr>
          <w:b/>
          <w:bCs/>
          <w:szCs w:val="32"/>
          <w:lang w:val="ru-RU"/>
        </w:rPr>
        <w:t xml:space="preserve">Описания процессов. </w:t>
      </w:r>
      <w:r w:rsidRPr="007C4C5E">
        <w:rPr>
          <w:szCs w:val="32"/>
          <w:lang w:val="ru-RU"/>
        </w:rPr>
        <w:t>Документально фиксируются описания каждого из трех процессов управления стоимостью.</w:t>
      </w:r>
    </w:p>
    <w:p w:rsidR="00091D22" w:rsidRPr="007C4C5E" w:rsidRDefault="00091D22" w:rsidP="00091D22">
      <w:pPr>
        <w:pStyle w:val="3"/>
        <w:rPr>
          <w:lang w:val="ru-RU"/>
        </w:rPr>
      </w:pPr>
      <w:bookmarkStart w:id="36" w:name="_Toc328311635"/>
      <w:r w:rsidRPr="007C4C5E">
        <w:rPr>
          <w:lang w:val="ru-RU"/>
        </w:rPr>
        <w:t>Стоимостная оценка</w:t>
      </w:r>
      <w:bookmarkEnd w:id="36"/>
    </w:p>
    <w:p w:rsidR="00091D22" w:rsidRPr="007C4C5E" w:rsidRDefault="00091D22" w:rsidP="00091D22">
      <w:pPr>
        <w:autoSpaceDE w:val="0"/>
        <w:autoSpaceDN w:val="0"/>
        <w:adjustRightInd w:val="0"/>
        <w:ind w:firstLine="426"/>
        <w:jc w:val="both"/>
        <w:rPr>
          <w:szCs w:val="32"/>
          <w:lang w:val="ru-RU"/>
        </w:rPr>
      </w:pPr>
      <w:r w:rsidRPr="007C4C5E">
        <w:rPr>
          <w:szCs w:val="32"/>
          <w:lang w:val="ru-RU"/>
        </w:rPr>
        <w:t>Оценка стоимости плановых операций включает в себя приблизительную оценку стоимости ресурсов, необходимых для выполнения каждой операции.  Стоимостная оценка включает в себя выявление и рассмотрение различных альтернатив. Например, считается, что дополнительные работы, предпринятые на фазе проектирования, влекут за собой снижение стоимости фазы выполнения и эксплуатации продукта. В процессе стоимостной оценки необходимо рассчитывать, будет ли ожидаемая экономия компенсировать затраты на проведение дополнительных работ по проектированию.</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Стоимость плановых операций оценивается для всех ресурсов, задействованных в проекте. К ресурсам относятся, в частности, рабочая сила, материалы, оборудование, услуги и помещения, а также особые статьи расходов, например учет уровня инфляции или расходы на непредвиденные обстоятельства. Стоимостная оценка плановой операции – это количественная оценка возможной стоимости ресурсов, необходимых для выполнения данной операции.</w:t>
      </w:r>
    </w:p>
    <w:p w:rsidR="00091D22" w:rsidRPr="007C4C5E" w:rsidRDefault="00091D22" w:rsidP="00091D22">
      <w:pPr>
        <w:autoSpaceDE w:val="0"/>
        <w:autoSpaceDN w:val="0"/>
        <w:adjustRightInd w:val="0"/>
        <w:ind w:left="426"/>
        <w:jc w:val="both"/>
        <w:rPr>
          <w:szCs w:val="32"/>
          <w:lang w:val="ru-RU"/>
        </w:rPr>
      </w:pPr>
      <w:r w:rsidRPr="007C4C5E">
        <w:rPr>
          <w:szCs w:val="32"/>
          <w:lang w:val="ru-RU"/>
        </w:rPr>
        <w:t>При составлении оценки используются следующие методы:</w:t>
      </w:r>
    </w:p>
    <w:p w:rsidR="00091D22" w:rsidRPr="007C4C5E" w:rsidRDefault="00091D22" w:rsidP="00091D22">
      <w:pPr>
        <w:numPr>
          <w:ilvl w:val="0"/>
          <w:numId w:val="67"/>
        </w:numPr>
        <w:autoSpaceDE w:val="0"/>
        <w:autoSpaceDN w:val="0"/>
        <w:adjustRightInd w:val="0"/>
        <w:jc w:val="both"/>
        <w:rPr>
          <w:b/>
          <w:bCs/>
          <w:szCs w:val="32"/>
        </w:rPr>
      </w:pPr>
      <w:r w:rsidRPr="007C4C5E">
        <w:rPr>
          <w:b/>
          <w:bCs/>
          <w:szCs w:val="32"/>
          <w:lang w:val="ru-RU"/>
        </w:rPr>
        <w:t>Оценка по аналогам</w:t>
      </w:r>
      <w:r w:rsidRPr="007C4C5E">
        <w:rPr>
          <w:b/>
          <w:bCs/>
          <w:szCs w:val="32"/>
        </w:rPr>
        <w:t>.</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 xml:space="preserve">Стоимостная оценка по аналогам означает, что при оценке стоимости текущего проекта в качестве основы принимается </w:t>
      </w:r>
      <w:r w:rsidRPr="007C4C5E">
        <w:rPr>
          <w:szCs w:val="32"/>
          <w:lang w:val="ru-RU"/>
        </w:rPr>
        <w:lastRenderedPageBreak/>
        <w:t>фактическая стоимость предыдущих схожих проектов. Этот метод часто используется при стоимостной оценке в условиях недостатка детальной информации о проекте (например, на ранних фазах проекта). Стоимостная оценка по аналогам производится с использованием экспертной оценки. Метод стоимостной оценки по аналогам, как правило, является более дешевым, чем другие методы, но он также и менее точен. Наиболее точные результаты этот метод дает в случаях, когда предыдущий проект подобен текущему не только по внешним признакам, но и по сути, а у лиц или групп, занятых подготовкой оценки, есть необходимые знания.</w:t>
      </w:r>
    </w:p>
    <w:p w:rsidR="00091D22" w:rsidRPr="007C4C5E" w:rsidRDefault="00091D22" w:rsidP="00091D22">
      <w:pPr>
        <w:numPr>
          <w:ilvl w:val="0"/>
          <w:numId w:val="67"/>
        </w:numPr>
        <w:autoSpaceDE w:val="0"/>
        <w:autoSpaceDN w:val="0"/>
        <w:adjustRightInd w:val="0"/>
        <w:jc w:val="both"/>
        <w:rPr>
          <w:b/>
          <w:bCs/>
          <w:szCs w:val="32"/>
        </w:rPr>
      </w:pPr>
      <w:r w:rsidRPr="007C4C5E">
        <w:rPr>
          <w:b/>
          <w:bCs/>
          <w:szCs w:val="32"/>
          <w:lang w:val="ru-RU"/>
        </w:rPr>
        <w:t>Определение ставок стоимости ресурсов</w:t>
      </w:r>
      <w:r w:rsidRPr="007C4C5E">
        <w:rPr>
          <w:b/>
          <w:bCs/>
          <w:szCs w:val="32"/>
        </w:rPr>
        <w:t>.</w:t>
      </w:r>
    </w:p>
    <w:p w:rsidR="00091D22" w:rsidRPr="007C4C5E" w:rsidRDefault="00091D22" w:rsidP="00091D22">
      <w:pPr>
        <w:autoSpaceDE w:val="0"/>
        <w:autoSpaceDN w:val="0"/>
        <w:adjustRightInd w:val="0"/>
        <w:ind w:firstLine="360"/>
        <w:jc w:val="both"/>
        <w:rPr>
          <w:szCs w:val="32"/>
          <w:lang w:val="ru-RU"/>
        </w:rPr>
      </w:pPr>
      <w:r w:rsidRPr="007C4C5E">
        <w:rPr>
          <w:szCs w:val="32"/>
          <w:lang w:val="ru-RU"/>
        </w:rPr>
        <w:t>Для стоимостной оценки плановых операций специалист, определяющий ставки,  должен знать ставки стоимости за единицу ресурса (например, затраты на содержание персонала в час или стоимость единицы измерения материала).</w:t>
      </w:r>
    </w:p>
    <w:p w:rsidR="00091D22" w:rsidRPr="007C4C5E" w:rsidRDefault="00091D22" w:rsidP="00091D22">
      <w:pPr>
        <w:numPr>
          <w:ilvl w:val="0"/>
          <w:numId w:val="67"/>
        </w:numPr>
        <w:autoSpaceDE w:val="0"/>
        <w:autoSpaceDN w:val="0"/>
        <w:adjustRightInd w:val="0"/>
        <w:rPr>
          <w:rFonts w:ascii="TimesNewRoman,Bold" w:hAnsi="TimesNewRoman,Bold" w:cs="TimesNewRoman,Bold"/>
          <w:b/>
          <w:bCs/>
          <w:szCs w:val="32"/>
        </w:rPr>
      </w:pPr>
      <w:r w:rsidRPr="007C4C5E">
        <w:rPr>
          <w:rFonts w:ascii="TimesNewRoman,Bold" w:hAnsi="TimesNewRoman,Bold" w:cs="TimesNewRoman,Bold"/>
          <w:b/>
          <w:bCs/>
          <w:szCs w:val="32"/>
          <w:lang w:val="ru-RU"/>
        </w:rPr>
        <w:t xml:space="preserve">Оценка </w:t>
      </w:r>
      <w:r w:rsidRPr="007C4C5E">
        <w:rPr>
          <w:rFonts w:ascii="TimesNewRoman,Bold" w:hAnsi="TimesNewRoman,Bold" w:cs="TimesNewRoman,Bold"/>
          <w:b/>
          <w:bCs/>
          <w:szCs w:val="32"/>
        </w:rPr>
        <w:t>"</w:t>
      </w:r>
      <w:r w:rsidRPr="007C4C5E">
        <w:rPr>
          <w:rFonts w:ascii="TimesNewRoman,Bold" w:hAnsi="TimesNewRoman,Bold" w:cs="TimesNewRoman,Bold"/>
          <w:b/>
          <w:bCs/>
          <w:szCs w:val="32"/>
          <w:lang w:val="ru-RU"/>
        </w:rPr>
        <w:t>снизу вверх</w:t>
      </w:r>
      <w:r w:rsidRPr="007C4C5E">
        <w:rPr>
          <w:rFonts w:ascii="TimesNewRoman,Bold" w:hAnsi="TimesNewRoman,Bold" w:cs="TimesNewRoman,Bold"/>
          <w:b/>
          <w:bCs/>
          <w:szCs w:val="32"/>
        </w:rPr>
        <w:t>".</w:t>
      </w:r>
    </w:p>
    <w:p w:rsidR="00091D22" w:rsidRPr="007C4C5E" w:rsidRDefault="00091D22" w:rsidP="00091D22">
      <w:pPr>
        <w:autoSpaceDE w:val="0"/>
        <w:autoSpaceDN w:val="0"/>
        <w:adjustRightInd w:val="0"/>
        <w:jc w:val="both"/>
        <w:rPr>
          <w:rFonts w:ascii="TimesNewRoman" w:hAnsi="TimesNewRoman" w:cs="TimesNewRoman"/>
          <w:szCs w:val="32"/>
          <w:lang w:val="ru-RU"/>
        </w:rPr>
      </w:pPr>
      <w:r w:rsidRPr="007C4C5E">
        <w:rPr>
          <w:rFonts w:ascii="TimesNewRoman" w:hAnsi="TimesNewRoman" w:cs="TimesNewRoman"/>
          <w:szCs w:val="32"/>
          <w:lang w:val="ru-RU"/>
        </w:rPr>
        <w:t xml:space="preserve">   Этот метод включает в себя оценку стоимости отдельных пакетов работ или отдельных плановых операций с максимальной степенью детализации. Эта подробно рассчитанная стоимость суммируется или "переходит" на более высокие уровни и используется при составлении отчетов и для контроля за исполнением. Стоимость и точность такой оценки стоимости обычно зависят от размеров и сложности отдельных операций или пакетов работ. Обычно чем меньше трудоемкость операций, тем выше точность их стоимостной оценки.</w:t>
      </w:r>
    </w:p>
    <w:p w:rsidR="00091D22" w:rsidRPr="007C4C5E" w:rsidRDefault="00091D22" w:rsidP="00091D22">
      <w:pPr>
        <w:numPr>
          <w:ilvl w:val="0"/>
          <w:numId w:val="67"/>
        </w:numPr>
        <w:autoSpaceDE w:val="0"/>
        <w:autoSpaceDN w:val="0"/>
        <w:adjustRightInd w:val="0"/>
        <w:jc w:val="both"/>
        <w:rPr>
          <w:rFonts w:ascii="TimesNewRoman,Bold" w:hAnsi="TimesNewRoman,Bold" w:cs="TimesNewRoman,Bold"/>
          <w:b/>
          <w:bCs/>
          <w:szCs w:val="32"/>
        </w:rPr>
      </w:pPr>
      <w:r w:rsidRPr="007C4C5E">
        <w:rPr>
          <w:rFonts w:ascii="TimesNewRoman,Bold" w:hAnsi="TimesNewRoman,Bold" w:cs="TimesNewRoman,Bold"/>
          <w:b/>
          <w:bCs/>
          <w:szCs w:val="32"/>
          <w:lang w:val="ru-RU"/>
        </w:rPr>
        <w:t>Параметрическая оценка.</w:t>
      </w:r>
    </w:p>
    <w:p w:rsidR="00091D22" w:rsidRPr="007C4C5E" w:rsidRDefault="00091D22" w:rsidP="00091D22">
      <w:pPr>
        <w:autoSpaceDE w:val="0"/>
        <w:autoSpaceDN w:val="0"/>
        <w:adjustRightInd w:val="0"/>
        <w:ind w:firstLine="426"/>
        <w:jc w:val="both"/>
        <w:rPr>
          <w:rFonts w:ascii="TimesNewRoman" w:hAnsi="TimesNewRoman" w:cs="TimesNewRoman"/>
          <w:szCs w:val="32"/>
          <w:lang w:val="ru-RU"/>
        </w:rPr>
      </w:pPr>
      <w:r w:rsidRPr="007C4C5E">
        <w:rPr>
          <w:rFonts w:ascii="TimesNewRoman" w:hAnsi="TimesNewRoman" w:cs="TimesNewRoman"/>
          <w:szCs w:val="32"/>
          <w:lang w:val="ru-RU"/>
        </w:rPr>
        <w:t>Параметрическая оценка – это метод, при котором для стоимостной оценки ресурсов используется статистическая зависимость между историческими данными и другими переменными (например, количество строк в коде программы, количество часов рабочего времени, количество таблиц базы данных). При помощи данного метода можно получить более точную оценку стоимости. Уровень точности оценки зависит от сложности, количества ресурсов, выделенных для такой работы и данных о стоимости, встроенных в модель. Например: для того, чтобы получить оценку стоимости, нужно запланированный объем работ умножить на стоимость одной единицы в прошлом.</w:t>
      </w:r>
    </w:p>
    <w:p w:rsidR="00091D22" w:rsidRPr="007C4C5E" w:rsidRDefault="00091D22" w:rsidP="00091D22">
      <w:pPr>
        <w:numPr>
          <w:ilvl w:val="0"/>
          <w:numId w:val="67"/>
        </w:numPr>
        <w:autoSpaceDE w:val="0"/>
        <w:autoSpaceDN w:val="0"/>
        <w:adjustRightInd w:val="0"/>
        <w:jc w:val="both"/>
        <w:rPr>
          <w:b/>
          <w:bCs/>
          <w:szCs w:val="32"/>
        </w:rPr>
      </w:pPr>
      <w:r w:rsidRPr="007C4C5E">
        <w:rPr>
          <w:b/>
          <w:bCs/>
          <w:szCs w:val="32"/>
          <w:lang w:val="ru-RU"/>
        </w:rPr>
        <w:lastRenderedPageBreak/>
        <w:t>Анализ предложений исполнителей.</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Другими методами стоимостной оценки являются анализ предложений исполнителей и анализ необходимой стоимости проекта. В случаях, когда проект получают в результате конкурентной борьбы, может потребоваться, чтобы команда проекта провела дополнительную стоимостную оценку и определила стоимость отдельных результатов проекта и окончательную стоимость проекта в целом.</w:t>
      </w:r>
    </w:p>
    <w:p w:rsidR="00091D22" w:rsidRPr="007C4C5E" w:rsidRDefault="00091D22" w:rsidP="00091D22">
      <w:pPr>
        <w:numPr>
          <w:ilvl w:val="0"/>
          <w:numId w:val="67"/>
        </w:numPr>
        <w:autoSpaceDE w:val="0"/>
        <w:autoSpaceDN w:val="0"/>
        <w:adjustRightInd w:val="0"/>
        <w:jc w:val="both"/>
        <w:rPr>
          <w:b/>
          <w:bCs/>
          <w:szCs w:val="32"/>
        </w:rPr>
      </w:pPr>
      <w:r w:rsidRPr="007C4C5E">
        <w:rPr>
          <w:b/>
          <w:bCs/>
          <w:szCs w:val="32"/>
          <w:lang w:val="ru-RU"/>
        </w:rPr>
        <w:t>Анализ резервов.</w:t>
      </w:r>
    </w:p>
    <w:p w:rsidR="00091D22" w:rsidRPr="007C4C5E" w:rsidRDefault="00091D22" w:rsidP="00091D22">
      <w:pPr>
        <w:autoSpaceDE w:val="0"/>
        <w:autoSpaceDN w:val="0"/>
        <w:adjustRightInd w:val="0"/>
        <w:ind w:firstLine="426"/>
        <w:jc w:val="both"/>
        <w:rPr>
          <w:szCs w:val="32"/>
          <w:lang w:val="ru-RU"/>
        </w:rPr>
      </w:pPr>
      <w:r w:rsidRPr="007C4C5E">
        <w:rPr>
          <w:szCs w:val="32"/>
          <w:lang w:val="ru-RU"/>
        </w:rPr>
        <w:t>Многие специалисты по оценке включают в стоимость плановых операций резервы (иначе называются "средства на непредвиденные обстоятельства"). При этом возникает проблема потенциального завышения стоимостной оценки плановой операции. Резерв на непредвиденные обстоятельства – это оценка стоимости, используемая по усмотрению менеджера проекта в случае возникновения ожидаемых, но не определенных событий. Эти события называются "известное неизвестное" и являются частью содержания проекта и базовых планов по стоимости. Один из вариантов управления бюджетными резервами на непредвиденные обстоятельства – объединить бюджетные резервы на непредвиденные обстоятельства плановых операций, входящих в группу связанных друг с другом операций, в единый резерв на непредвиденные обстоятельства, который присваивается одной операции. Такая операция может иметь нулевую длительность и размещаться на всем протяжении пути в сети, по которому проходит вся группа плановых операций, и использоваться в качестве носителя бюджетного резерва на непредвиденные обстоятельства.</w:t>
      </w:r>
    </w:p>
    <w:p w:rsidR="00091D22" w:rsidRPr="007C4C5E" w:rsidRDefault="00091D22" w:rsidP="00091D22">
      <w:pPr>
        <w:pStyle w:val="3"/>
        <w:rPr>
          <w:lang w:val="ru-RU"/>
        </w:rPr>
      </w:pPr>
      <w:r w:rsidRPr="007C4C5E">
        <w:rPr>
          <w:lang w:val="ru-RU"/>
        </w:rPr>
        <w:t xml:space="preserve"> </w:t>
      </w:r>
      <w:bookmarkStart w:id="37" w:name="_Toc328311636"/>
      <w:r w:rsidRPr="007C4C5E">
        <w:rPr>
          <w:lang w:val="ru-RU"/>
        </w:rPr>
        <w:t>Разработка бюджета расходов</w:t>
      </w:r>
      <w:bookmarkEnd w:id="37"/>
    </w:p>
    <w:p w:rsidR="00091D22" w:rsidRPr="007C4C5E" w:rsidRDefault="00091D22" w:rsidP="00091D22">
      <w:pPr>
        <w:autoSpaceDE w:val="0"/>
        <w:autoSpaceDN w:val="0"/>
        <w:adjustRightInd w:val="0"/>
        <w:ind w:firstLine="426"/>
        <w:jc w:val="both"/>
        <w:rPr>
          <w:rFonts w:ascii="TimesNewRoman" w:hAnsi="TimesNewRoman" w:cs="TimesNewRoman"/>
          <w:szCs w:val="32"/>
          <w:lang w:val="ru-RU"/>
        </w:rPr>
      </w:pPr>
      <w:r w:rsidRPr="007C4C5E">
        <w:rPr>
          <w:rFonts w:ascii="TimesNewRoman" w:hAnsi="TimesNewRoman" w:cs="TimesNewRoman"/>
          <w:szCs w:val="32"/>
          <w:lang w:val="ru-RU"/>
        </w:rPr>
        <w:t>Разработка бюджета расходов включает в себя объединение оценок стоимости отдельных плановых операций или пакетов работ с целью создания общего базового плана по стоимости для определения эффективности исполнения проекта.</w:t>
      </w:r>
    </w:p>
    <w:p w:rsidR="00091D22" w:rsidRPr="007C4C5E" w:rsidRDefault="00091D22" w:rsidP="00091D22">
      <w:pPr>
        <w:autoSpaceDE w:val="0"/>
        <w:autoSpaceDN w:val="0"/>
        <w:adjustRightInd w:val="0"/>
        <w:ind w:firstLine="426"/>
        <w:jc w:val="both"/>
        <w:rPr>
          <w:rFonts w:ascii="TimesNewRoman" w:hAnsi="TimesNewRoman" w:cs="TimesNewRoman"/>
          <w:szCs w:val="32"/>
          <w:lang w:val="ru-RU"/>
        </w:rPr>
      </w:pPr>
      <w:r w:rsidRPr="007C4C5E">
        <w:rPr>
          <w:rFonts w:ascii="TimesNewRoman" w:hAnsi="TimesNewRoman" w:cs="TimesNewRoman"/>
          <w:szCs w:val="32"/>
          <w:lang w:val="ru-RU"/>
        </w:rPr>
        <w:t>При разработке бюджета расходов используются следующие методы.</w:t>
      </w:r>
    </w:p>
    <w:p w:rsidR="00091D22" w:rsidRPr="007C4C5E" w:rsidRDefault="00091D22" w:rsidP="00091D22">
      <w:pPr>
        <w:numPr>
          <w:ilvl w:val="0"/>
          <w:numId w:val="68"/>
        </w:numPr>
        <w:autoSpaceDE w:val="0"/>
        <w:autoSpaceDN w:val="0"/>
        <w:adjustRightInd w:val="0"/>
        <w:jc w:val="both"/>
        <w:rPr>
          <w:rFonts w:ascii="TimesNewRoman" w:hAnsi="TimesNewRoman" w:cs="TimesNewRoman"/>
          <w:b/>
          <w:szCs w:val="32"/>
          <w:lang w:val="ru-RU"/>
        </w:rPr>
      </w:pPr>
      <w:r w:rsidRPr="007C4C5E">
        <w:rPr>
          <w:rFonts w:ascii="TimesNewRoman" w:hAnsi="TimesNewRoman" w:cs="TimesNewRoman"/>
          <w:b/>
          <w:szCs w:val="32"/>
          <w:lang w:val="ru-RU"/>
        </w:rPr>
        <w:t xml:space="preserve">Суммирование стоимости. </w:t>
      </w:r>
      <w:r w:rsidRPr="007C4C5E">
        <w:rPr>
          <w:rFonts w:ascii="TimesNewRoman" w:hAnsi="TimesNewRoman" w:cs="TimesNewRoman"/>
          <w:szCs w:val="32"/>
          <w:lang w:val="ru-RU"/>
        </w:rPr>
        <w:t xml:space="preserve">Стоимостные оценки отдельных операций объединяются в группы по пакетам работ в соответствии с ИСР. Затем стоимостные оценки пакетов работ </w:t>
      </w:r>
      <w:r w:rsidRPr="007C4C5E">
        <w:rPr>
          <w:rFonts w:ascii="TimesNewRoman" w:hAnsi="TimesNewRoman" w:cs="TimesNewRoman"/>
          <w:szCs w:val="32"/>
          <w:lang w:val="ru-RU"/>
        </w:rPr>
        <w:lastRenderedPageBreak/>
        <w:t xml:space="preserve">объединяются  в  элементы  более  высоких  уровней  также  согласно  ИСР,  и,  в </w:t>
      </w:r>
      <w:r w:rsidRPr="007C4C5E">
        <w:rPr>
          <w:rFonts w:ascii="TimesNewRoman" w:hAnsi="TimesNewRoman" w:cs="TimesNewRoman"/>
          <w:b/>
          <w:szCs w:val="32"/>
          <w:lang w:val="ru-RU"/>
        </w:rPr>
        <w:t xml:space="preserve"> </w:t>
      </w:r>
      <w:r w:rsidRPr="007C4C5E">
        <w:rPr>
          <w:rFonts w:ascii="TimesNewRoman" w:hAnsi="TimesNewRoman" w:cs="TimesNewRoman"/>
          <w:szCs w:val="32"/>
          <w:lang w:val="ru-RU"/>
        </w:rPr>
        <w:t>конце концов, образуется оценка стоимости всего проекта.</w:t>
      </w:r>
    </w:p>
    <w:p w:rsidR="00091D22" w:rsidRPr="007C4C5E" w:rsidRDefault="00091D22" w:rsidP="00091D22">
      <w:pPr>
        <w:numPr>
          <w:ilvl w:val="0"/>
          <w:numId w:val="68"/>
        </w:numPr>
        <w:autoSpaceDE w:val="0"/>
        <w:autoSpaceDN w:val="0"/>
        <w:adjustRightInd w:val="0"/>
        <w:jc w:val="both"/>
        <w:rPr>
          <w:rFonts w:ascii="TimesNewRoman" w:hAnsi="TimesNewRoman" w:cs="TimesNewRoman"/>
          <w:b/>
          <w:szCs w:val="32"/>
          <w:lang w:val="ru-RU"/>
        </w:rPr>
      </w:pPr>
      <w:r w:rsidRPr="007C4C5E">
        <w:rPr>
          <w:rFonts w:ascii="TimesNewRoman" w:hAnsi="TimesNewRoman" w:cs="TimesNewRoman"/>
          <w:b/>
          <w:szCs w:val="32"/>
          <w:lang w:val="ru-RU"/>
        </w:rPr>
        <w:t xml:space="preserve">Анализ резервов. </w:t>
      </w:r>
      <w:r w:rsidRPr="007C4C5E">
        <w:rPr>
          <w:rFonts w:ascii="TimesNewRoman" w:hAnsi="TimesNewRoman" w:cs="TimesNewRoman"/>
          <w:szCs w:val="32"/>
          <w:lang w:val="ru-RU"/>
        </w:rPr>
        <w:t>Управленческие резервы на непредвиденные обстоятельства представляют собой  бюджет,  зарезервированный  на  случай  незапланированных,  но потенциально  возможных  изменений  содержания  и  стоимости  проекта.  Для расходования такого  резерва  менеджер  проекта  всегда  обязан  получать  одобрение. Управленческие  резервы  на  непредвиденные  обстоятельства  не  входят  в базовый план  по стоимости проекта, а включаются в бюджет проекта. Они не распределяются по проекту, как бюджет, и поэтому не учитываются при расчете освоенного объема.</w:t>
      </w:r>
    </w:p>
    <w:p w:rsidR="00091D22" w:rsidRPr="007C4C5E" w:rsidRDefault="00091D22" w:rsidP="00091D22">
      <w:pPr>
        <w:numPr>
          <w:ilvl w:val="0"/>
          <w:numId w:val="68"/>
        </w:numPr>
        <w:autoSpaceDE w:val="0"/>
        <w:autoSpaceDN w:val="0"/>
        <w:adjustRightInd w:val="0"/>
        <w:jc w:val="both"/>
        <w:rPr>
          <w:rFonts w:ascii="TimesNewRoman" w:hAnsi="TimesNewRoman" w:cs="TimesNewRoman"/>
          <w:b/>
          <w:szCs w:val="32"/>
          <w:lang w:val="ru-RU"/>
        </w:rPr>
      </w:pPr>
      <w:r w:rsidRPr="007C4C5E">
        <w:rPr>
          <w:rFonts w:ascii="TimesNewRoman" w:hAnsi="TimesNewRoman" w:cs="TimesNewRoman"/>
          <w:b/>
          <w:szCs w:val="32"/>
          <w:lang w:val="ru-RU"/>
        </w:rPr>
        <w:t xml:space="preserve">Параметрическая оценка. </w:t>
      </w:r>
      <w:r w:rsidRPr="007C4C5E">
        <w:rPr>
          <w:rFonts w:ascii="TimesNewRoman" w:hAnsi="TimesNewRoman" w:cs="TimesNewRoman"/>
          <w:szCs w:val="32"/>
          <w:lang w:val="ru-RU"/>
        </w:rPr>
        <w:t xml:space="preserve">Метод  параметрической  оценки  предполагает  использование  характеристик (параметров)  проекта  в  математической  модели  для  прогнозирования  общей стоимости  проекта.  Модели  могут  быть  простыми ( например, прокладка одного метра корпоративной сети обойдется  в  определенное  количество  рублей  за  погонный метр  кабеля)  или  сложными (например,  одна  из  моделей  расчета стоимости  программного  продукта  использует 13 различных  настраиваемых  параметров, каждый из которых составляет от 5 до 7 элементов).  Параметрические  модели  отличаются  друг  от  друга  стоимостью  и  точностью.  Наиболее  точными  они  являются  при  соблюдении  следующих условий: </w:t>
      </w:r>
    </w:p>
    <w:p w:rsidR="00091D22" w:rsidRPr="007C4C5E" w:rsidRDefault="00091D22" w:rsidP="00091D22">
      <w:pPr>
        <w:numPr>
          <w:ilvl w:val="1"/>
          <w:numId w:val="68"/>
        </w:numPr>
        <w:autoSpaceDE w:val="0"/>
        <w:autoSpaceDN w:val="0"/>
        <w:adjustRightInd w:val="0"/>
        <w:jc w:val="both"/>
        <w:rPr>
          <w:rFonts w:ascii="TimesNewRoman" w:hAnsi="TimesNewRoman" w:cs="TimesNewRoman"/>
          <w:szCs w:val="32"/>
          <w:lang w:val="ru-RU"/>
        </w:rPr>
      </w:pPr>
      <w:r w:rsidRPr="007C4C5E">
        <w:rPr>
          <w:rFonts w:ascii="TimesNewRoman" w:hAnsi="TimesNewRoman" w:cs="TimesNewRoman"/>
          <w:szCs w:val="32"/>
          <w:lang w:val="ru-RU"/>
        </w:rPr>
        <w:t>При разработке модели используется точная историческая информация.</w:t>
      </w:r>
    </w:p>
    <w:p w:rsidR="00091D22" w:rsidRPr="007C4C5E" w:rsidRDefault="00091D22" w:rsidP="00091D22">
      <w:pPr>
        <w:numPr>
          <w:ilvl w:val="1"/>
          <w:numId w:val="68"/>
        </w:numPr>
        <w:autoSpaceDE w:val="0"/>
        <w:autoSpaceDN w:val="0"/>
        <w:adjustRightInd w:val="0"/>
        <w:jc w:val="both"/>
        <w:rPr>
          <w:rFonts w:ascii="TimesNewRoman" w:hAnsi="TimesNewRoman" w:cs="TimesNewRoman"/>
          <w:szCs w:val="32"/>
          <w:lang w:val="ru-RU"/>
        </w:rPr>
      </w:pPr>
      <w:r w:rsidRPr="007C4C5E">
        <w:rPr>
          <w:rFonts w:ascii="TimesNewRoman" w:hAnsi="TimesNewRoman" w:cs="TimesNewRoman"/>
          <w:szCs w:val="32"/>
          <w:lang w:val="ru-RU"/>
        </w:rPr>
        <w:t>Параметры,  использованные  при  разработке  модели,  легко  поддаются  количественному определению.</w:t>
      </w:r>
    </w:p>
    <w:p w:rsidR="00091D22" w:rsidRPr="007C4C5E" w:rsidRDefault="00091D22" w:rsidP="00091D22">
      <w:pPr>
        <w:numPr>
          <w:ilvl w:val="1"/>
          <w:numId w:val="68"/>
        </w:numPr>
        <w:autoSpaceDE w:val="0"/>
        <w:autoSpaceDN w:val="0"/>
        <w:adjustRightInd w:val="0"/>
        <w:jc w:val="both"/>
        <w:rPr>
          <w:rFonts w:ascii="TimesNewRoman" w:hAnsi="TimesNewRoman" w:cs="TimesNewRoman"/>
          <w:szCs w:val="32"/>
          <w:lang w:val="ru-RU"/>
        </w:rPr>
      </w:pPr>
      <w:r w:rsidRPr="007C4C5E">
        <w:rPr>
          <w:rFonts w:ascii="TimesNewRoman" w:hAnsi="TimesNewRoman" w:cs="TimesNewRoman"/>
          <w:szCs w:val="32"/>
          <w:lang w:val="ru-RU"/>
        </w:rPr>
        <w:t>Модель является масштабируемой, то есть она применима как к большому  проекту, так и к малому.</w:t>
      </w:r>
    </w:p>
    <w:p w:rsidR="00091D22" w:rsidRPr="007C4C5E" w:rsidRDefault="00091D22" w:rsidP="00091D22">
      <w:pPr>
        <w:numPr>
          <w:ilvl w:val="0"/>
          <w:numId w:val="68"/>
        </w:numPr>
        <w:autoSpaceDE w:val="0"/>
        <w:autoSpaceDN w:val="0"/>
        <w:adjustRightInd w:val="0"/>
        <w:jc w:val="both"/>
        <w:rPr>
          <w:rFonts w:ascii="TimesNewRoman" w:hAnsi="TimesNewRoman" w:cs="TimesNewRoman"/>
          <w:szCs w:val="32"/>
          <w:lang w:val="ru-RU"/>
        </w:rPr>
      </w:pPr>
      <w:r w:rsidRPr="007C4C5E">
        <w:rPr>
          <w:rFonts w:ascii="TimesNewRoman" w:hAnsi="TimesNewRoman" w:cs="TimesNewRoman"/>
          <w:b/>
          <w:szCs w:val="32"/>
          <w:lang w:val="ru-RU"/>
        </w:rPr>
        <w:t xml:space="preserve">Согласование объемов финансирования. </w:t>
      </w:r>
      <w:r w:rsidRPr="007C4C5E">
        <w:rPr>
          <w:rFonts w:ascii="TimesNewRoman" w:hAnsi="TimesNewRoman" w:cs="TimesNewRoman"/>
          <w:szCs w:val="32"/>
          <w:lang w:val="ru-RU"/>
        </w:rPr>
        <w:t xml:space="preserve">Обычно  большие  колебания  объемов  периодических  расходов  нежелательны для  операционной  деятельности  организаций.  Поэтому  возникает необходимость  в  согласовании  объемов  расходуемых  средств  по  проекту  с объемами  </w:t>
      </w:r>
      <w:r w:rsidRPr="007C4C5E">
        <w:rPr>
          <w:rFonts w:ascii="TimesNewRoman" w:hAnsi="TimesNewRoman" w:cs="TimesNewRoman"/>
          <w:szCs w:val="32"/>
          <w:lang w:val="ru-RU"/>
        </w:rPr>
        <w:lastRenderedPageBreak/>
        <w:t>финансирования,  установленными  заказчиком  или  исполняющей организацией.  Для  согласования  расходов  потребуется,  чтобы  расписание выполнения  работ и  порядок  выплат  были составлены  так, чтобы они  носили плавный  характер,  без  резких  колебаний,  то  есть,  чтобы  выплаты производились  по  требуемым  датам,  которым  в  расписании  проекта соответствуют выполнение определенных пакетов работ, контрольные события расписания  или  элементы  ИСР.</w:t>
      </w:r>
    </w:p>
    <w:p w:rsidR="00091D22" w:rsidRPr="007C4C5E" w:rsidRDefault="00091D22" w:rsidP="00091D22">
      <w:pPr>
        <w:autoSpaceDE w:val="0"/>
        <w:autoSpaceDN w:val="0"/>
        <w:adjustRightInd w:val="0"/>
        <w:ind w:firstLine="360"/>
        <w:jc w:val="both"/>
        <w:rPr>
          <w:szCs w:val="32"/>
          <w:lang w:val="ru-RU"/>
        </w:rPr>
      </w:pPr>
      <w:r w:rsidRPr="007C4C5E">
        <w:rPr>
          <w:szCs w:val="32"/>
          <w:lang w:val="ru-RU"/>
        </w:rPr>
        <w:t>Результатами разработки бюджета расходов являются.</w:t>
      </w:r>
    </w:p>
    <w:p w:rsidR="00091D22" w:rsidRPr="007C4C5E" w:rsidRDefault="00091D22" w:rsidP="00091D22">
      <w:pPr>
        <w:numPr>
          <w:ilvl w:val="0"/>
          <w:numId w:val="69"/>
        </w:numPr>
        <w:autoSpaceDE w:val="0"/>
        <w:autoSpaceDN w:val="0"/>
        <w:adjustRightInd w:val="0"/>
        <w:jc w:val="both"/>
        <w:rPr>
          <w:b/>
          <w:szCs w:val="32"/>
        </w:rPr>
      </w:pPr>
      <w:r w:rsidRPr="007C4C5E">
        <w:rPr>
          <w:b/>
          <w:szCs w:val="32"/>
          <w:lang w:val="ru-RU"/>
        </w:rPr>
        <w:t xml:space="preserve">Базовый план по стоимости. </w:t>
      </w:r>
      <w:r w:rsidRPr="007C4C5E">
        <w:rPr>
          <w:szCs w:val="32"/>
          <w:lang w:val="ru-RU"/>
        </w:rPr>
        <w:t xml:space="preserve">Базовый  план  по  стоимости  представляет  собой  распределенный  по  времени бюджет,  по  которому  производится  сверка,  мониторинг  и  контроль использования  денежных  средств  проекта в целом.  Он  разрабатывается  путем суммирования оценок стоимости по периодам времени и обычно отображается в виде </w:t>
      </w:r>
      <w:r w:rsidRPr="007C4C5E">
        <w:rPr>
          <w:szCs w:val="32"/>
        </w:rPr>
        <w:t>S</w:t>
      </w:r>
      <w:r w:rsidRPr="007C4C5E">
        <w:rPr>
          <w:szCs w:val="32"/>
          <w:lang w:val="ru-RU"/>
        </w:rPr>
        <w:t>-кривой, как показано на рис. 3.22. Базовый план по стоимости является элементом плана управления проектом</w:t>
      </w:r>
      <w:r w:rsidRPr="007C4C5E">
        <w:rPr>
          <w:szCs w:val="32"/>
        </w:rPr>
        <w:t xml:space="preserve">.  </w:t>
      </w:r>
    </w:p>
    <w:p w:rsidR="00091D22" w:rsidRPr="00767F03" w:rsidRDefault="00091D22" w:rsidP="00091D22">
      <w:pPr>
        <w:numPr>
          <w:ilvl w:val="0"/>
          <w:numId w:val="69"/>
        </w:numPr>
        <w:jc w:val="both"/>
        <w:rPr>
          <w:b/>
          <w:szCs w:val="32"/>
          <w:lang w:val="ru-RU"/>
        </w:rPr>
      </w:pPr>
      <w:r w:rsidRPr="007C4C5E">
        <w:rPr>
          <w:b/>
          <w:szCs w:val="32"/>
          <w:lang w:val="ru-RU"/>
        </w:rPr>
        <w:t xml:space="preserve">Требования к финансированию проекта. </w:t>
      </w:r>
      <w:r w:rsidRPr="007C4C5E">
        <w:rPr>
          <w:szCs w:val="32"/>
          <w:lang w:val="ru-RU"/>
        </w:rPr>
        <w:t xml:space="preserve">Требования  к финансированию,  общие  и  разбитые  на  периоды (например, ежегодные или ежеквартальные)  выводятся на  основании базового плана стоимости и могут служить для определения условий, обычно в сторону увеличения, по срокам  выполнения работ или повышения стоимости. Обычно финансирование представляет собой инкрементные суммы, нарастание которых происходит  не  постоянно,  поэтому  на  рис. 4.1. они  представлены  в  виде ступенчатой  функции.  Общее  количество  требуемых  средств – это  сумма средств, указанных в базовом плане по стоимости, и резерва на непредвиденные обстоятельства.  В  зависимости  от  правил,  принятых  в  организации,  часть средств управленческого резерва на непредвиденные обстоятельства могут быть частично  включены  в  каждый  шаг  выплат  или  задействованы  в  случае необходимости. </w:t>
      </w:r>
    </w:p>
    <w:p w:rsidR="00091D22" w:rsidRPr="008E2457" w:rsidRDefault="00091D22" w:rsidP="00091D22">
      <w:pPr>
        <w:pStyle w:val="3"/>
        <w:rPr>
          <w:lang w:val="ru-RU"/>
        </w:rPr>
      </w:pPr>
      <w:bookmarkStart w:id="38" w:name="_Toc328311637"/>
      <w:r w:rsidRPr="008E2457">
        <w:rPr>
          <w:lang w:val="ru-RU"/>
        </w:rPr>
        <w:t>Управление стоимостью</w:t>
      </w:r>
      <w:bookmarkEnd w:id="38"/>
    </w:p>
    <w:p w:rsidR="00091D22" w:rsidRPr="008E2457" w:rsidRDefault="00091D22" w:rsidP="00091D22">
      <w:pPr>
        <w:ind w:firstLine="426"/>
        <w:jc w:val="both"/>
        <w:rPr>
          <w:szCs w:val="32"/>
          <w:lang w:val="ru-RU"/>
        </w:rPr>
      </w:pPr>
      <w:r w:rsidRPr="008E2457">
        <w:rPr>
          <w:szCs w:val="32"/>
          <w:lang w:val="ru-RU"/>
        </w:rPr>
        <w:t xml:space="preserve">Управление стоимостью проекта включает в себя:  </w:t>
      </w:r>
    </w:p>
    <w:p w:rsidR="00091D22" w:rsidRPr="008E2457" w:rsidRDefault="00091D22" w:rsidP="00091D22">
      <w:pPr>
        <w:numPr>
          <w:ilvl w:val="0"/>
          <w:numId w:val="70"/>
        </w:numPr>
        <w:jc w:val="both"/>
        <w:rPr>
          <w:szCs w:val="32"/>
          <w:lang w:val="ru-RU"/>
        </w:rPr>
      </w:pPr>
      <w:r w:rsidRPr="008E2457">
        <w:rPr>
          <w:szCs w:val="32"/>
          <w:lang w:val="ru-RU"/>
        </w:rPr>
        <w:t>Воздействие  на  факторы,  вызывающие  изменения  базового  плана  по стоимости.</w:t>
      </w:r>
    </w:p>
    <w:p w:rsidR="00091D22" w:rsidRPr="008E2457" w:rsidRDefault="00091D22" w:rsidP="00091D22">
      <w:pPr>
        <w:numPr>
          <w:ilvl w:val="0"/>
          <w:numId w:val="70"/>
        </w:numPr>
        <w:jc w:val="both"/>
        <w:rPr>
          <w:szCs w:val="32"/>
          <w:lang w:val="ru-RU"/>
        </w:rPr>
      </w:pPr>
      <w:r w:rsidRPr="008E2457">
        <w:rPr>
          <w:szCs w:val="32"/>
          <w:lang w:val="ru-RU"/>
        </w:rPr>
        <w:lastRenderedPageBreak/>
        <w:t>Проверка того, что запрошенные изменения получили одобрение.</w:t>
      </w:r>
    </w:p>
    <w:p w:rsidR="00091D22" w:rsidRPr="008E2457" w:rsidRDefault="00091D22" w:rsidP="00091D22">
      <w:pPr>
        <w:numPr>
          <w:ilvl w:val="0"/>
          <w:numId w:val="70"/>
        </w:numPr>
        <w:jc w:val="both"/>
        <w:rPr>
          <w:szCs w:val="32"/>
          <w:lang w:val="ru-RU"/>
        </w:rPr>
      </w:pPr>
      <w:r w:rsidRPr="008E2457">
        <w:rPr>
          <w:szCs w:val="32"/>
          <w:lang w:val="ru-RU"/>
        </w:rPr>
        <w:t xml:space="preserve">Управление фактическими изменениями по мере их возникновения. </w:t>
      </w:r>
    </w:p>
    <w:p w:rsidR="00091D22" w:rsidRPr="007C4C5E" w:rsidRDefault="00091D22" w:rsidP="00091D22">
      <w:pPr>
        <w:jc w:val="both"/>
        <w:rPr>
          <w:b/>
          <w:szCs w:val="32"/>
          <w:lang w:val="ru-RU"/>
        </w:rPr>
      </w:pPr>
    </w:p>
    <w:p w:rsidR="00091D22" w:rsidRPr="005423FB" w:rsidRDefault="00B04BF1" w:rsidP="00091D22">
      <w:pPr>
        <w:jc w:val="both"/>
        <w:rPr>
          <w:b/>
          <w:sz w:val="28"/>
          <w:szCs w:val="28"/>
          <w:lang w:val="ru-RU"/>
        </w:rPr>
      </w:pPr>
      <w:r>
        <w:rPr>
          <w:b/>
          <w:sz w:val="28"/>
          <w:szCs w:val="28"/>
          <w:lang w:val="ru-RU"/>
        </w:rPr>
      </w:r>
      <w:r>
        <w:rPr>
          <w:b/>
          <w:sz w:val="28"/>
          <w:szCs w:val="28"/>
          <w:lang w:val="ru-RU"/>
        </w:rPr>
        <w:pict>
          <v:group id="_x0000_s1228" editas="canvas" style="width:453.55pt;height:282.15pt;mso-position-horizontal-relative:char;mso-position-vertical-relative:line" coordorigin="3053,3097" coordsize="7200,4478">
            <o:lock v:ext="edit" aspectratio="t"/>
            <v:shape id="_x0000_s1229" type="#_x0000_t75" style="position:absolute;left:3053;top:3097;width:7200;height:4478" o:preferrelative="f">
              <v:fill o:detectmouseclick="t"/>
              <v:path o:extrusionok="t" o:connecttype="none"/>
              <o:lock v:ext="edit" text="t"/>
            </v:shape>
            <v:shape id="_x0000_s1230" type="#_x0000_t32" style="position:absolute;left:3725;top:3251;width:36;height:3828;flip:y" o:connectortype="straight">
              <v:stroke endarrow="block"/>
            </v:shape>
            <v:shape id="_x0000_s1231" type="#_x0000_t32" style="position:absolute;left:3725;top:7079;width:5921;height:0" o:connectortype="straight">
              <v:stroke endarrow="block"/>
            </v:shape>
            <v:rect id="_x0000_s1232" style="position:absolute;left:6258;top:7179;width:848;height:318" stroked="f">
              <v:textbox style="mso-next-textbox:#_x0000_s1232" inset=".5mm,.3mm,.5mm,.3mm">
                <w:txbxContent>
                  <w:p w:rsidR="00091D22" w:rsidRPr="00CE7476" w:rsidRDefault="00091D22" w:rsidP="00091D22">
                    <w:pPr>
                      <w:rPr>
                        <w:sz w:val="28"/>
                        <w:szCs w:val="28"/>
                        <w:lang w:val="ru-RU"/>
                      </w:rPr>
                    </w:pPr>
                    <w:r w:rsidRPr="00CE7476">
                      <w:rPr>
                        <w:sz w:val="28"/>
                        <w:szCs w:val="28"/>
                        <w:lang w:val="ru-RU"/>
                      </w:rPr>
                      <w:t>Время</w:t>
                    </w:r>
                  </w:p>
                </w:txbxContent>
              </v:textbox>
            </v:rect>
            <v:rect id="_x0000_s1233" style="position:absolute;left:3174;top:3550;width:450;height:3201" stroked="f">
              <v:textbox style="layout-flow:vertical;mso-layout-flow-alt:bottom-to-top;mso-next-textbox:#_x0000_s1233" inset=".5mm,.3mm,.5mm,.3mm">
                <w:txbxContent>
                  <w:p w:rsidR="00091D22" w:rsidRPr="00CE7476" w:rsidRDefault="00091D22" w:rsidP="00091D22">
                    <w:pPr>
                      <w:jc w:val="center"/>
                      <w:rPr>
                        <w:sz w:val="28"/>
                        <w:szCs w:val="28"/>
                        <w:lang w:val="ru-RU"/>
                      </w:rPr>
                    </w:pPr>
                    <w:r w:rsidRPr="00CE7476">
                      <w:rPr>
                        <w:sz w:val="28"/>
                        <w:szCs w:val="28"/>
                        <w:lang w:val="ru-RU"/>
                      </w:rPr>
                      <w:t>Кумулятивные значения</w:t>
                    </w:r>
                  </w:p>
                </w:txbxContent>
              </v:textbox>
            </v:rect>
            <v:shape id="_x0000_s1234" style="position:absolute;left:3725;top:3722;width:5403;height:3357" coordsize="6807,4230" path="m,4230c870,4058,1740,3887,2478,3344,3216,2801,3710,1527,4431,970,5152,413,5979,206,6807,e" filled="f">
              <v:path arrowok="t"/>
            </v:shape>
            <v:shape id="_x0000_s1235" style="position:absolute;left:5562;top:3972;width:3566;height:3107" coordsize="4493,3916" path="m,3916c598,3672,1196,3428,1761,2901,2326,2374,2938,1238,3393,755,3848,272,4170,136,4493,e" filled="f">
              <v:path arrowok="t"/>
            </v:shape>
            <v:shape id="_x0000_s1236" type="#_x0000_t32" style="position:absolute;left:3725;top:7079;width:1;height:1" o:connectortype="straight"/>
            <v:shape id="_x0000_s1237" style="position:absolute;left:3726;top:3632;width:5403;height:2647" coordsize="6807,3336" path="m,3336r4074,l4074,2224r862,l4936,1191r756,l5692,,6807,e" filled="f">
              <v:stroke dashstyle="longDash"/>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238" type="#_x0000_t47" style="position:absolute;left:7869;top:6069;width:1777;height:601" adj="-7554,-1769,-1158,5136,-8837,-4309,-7554,-1769">
              <v:textbox style="mso-next-textbox:#_x0000_s1238" inset=".5mm,.3mm,.5mm,.3mm">
                <w:txbxContent>
                  <w:p w:rsidR="00091D22" w:rsidRPr="00564D1E" w:rsidRDefault="00091D22" w:rsidP="00091D22">
                    <w:pPr>
                      <w:jc w:val="center"/>
                      <w:rPr>
                        <w:sz w:val="28"/>
                        <w:szCs w:val="28"/>
                        <w:lang w:val="ru-RU"/>
                      </w:rPr>
                    </w:pPr>
                    <w:r>
                      <w:rPr>
                        <w:sz w:val="28"/>
                        <w:szCs w:val="28"/>
                        <w:lang w:val="ru-RU"/>
                      </w:rPr>
                      <w:t>Ожидаемый денежный поток</w:t>
                    </w:r>
                  </w:p>
                </w:txbxContent>
              </v:textbox>
            </v:shape>
            <v:shape id="_x0000_s1239" type="#_x0000_t47" style="position:absolute;left:3980;top:4799;width:1407;height:610" adj="34136,30938,23062,5063,11574,-4247,13194,-1744">
              <v:textbox style="mso-next-textbox:#_x0000_s1239" inset=".5mm,.3mm,.5mm,.3mm">
                <w:txbxContent>
                  <w:p w:rsidR="00091D22" w:rsidRPr="00965962" w:rsidRDefault="00091D22" w:rsidP="00091D22">
                    <w:pPr>
                      <w:jc w:val="center"/>
                      <w:rPr>
                        <w:sz w:val="28"/>
                        <w:szCs w:val="28"/>
                        <w:lang w:val="ru-RU"/>
                      </w:rPr>
                    </w:pPr>
                    <w:r>
                      <w:rPr>
                        <w:sz w:val="28"/>
                        <w:szCs w:val="28"/>
                        <w:lang w:val="ru-RU"/>
                      </w:rPr>
                      <w:t>Базовый план по стоимости</w:t>
                    </w:r>
                  </w:p>
                  <w:p w:rsidR="00091D22" w:rsidRDefault="00091D22" w:rsidP="00091D22"/>
                </w:txbxContent>
              </v:textbox>
              <o:callout v:ext="edit" minusx="t" minusy="t"/>
            </v:shape>
            <v:shape id="_x0000_s1240" type="#_x0000_t47" style="position:absolute;left:4090;top:3722;width:1886;height:610" adj="46453,16509,22690,5063,14121,-4247,15330,-1744">
              <v:textbox style="mso-next-textbox:#_x0000_s1240" inset=".5mm,.3mm,.5mm,.3mm">
                <w:txbxContent>
                  <w:p w:rsidR="00091D22" w:rsidRPr="00965962" w:rsidRDefault="00091D22" w:rsidP="00091D22">
                    <w:pPr>
                      <w:jc w:val="center"/>
                      <w:rPr>
                        <w:sz w:val="28"/>
                        <w:szCs w:val="28"/>
                        <w:lang w:val="ru-RU"/>
                      </w:rPr>
                    </w:pPr>
                    <w:r>
                      <w:rPr>
                        <w:sz w:val="28"/>
                        <w:szCs w:val="28"/>
                        <w:lang w:val="ru-RU"/>
                      </w:rPr>
                      <w:t>Требования к финансированию</w:t>
                    </w:r>
                  </w:p>
                  <w:p w:rsidR="00091D22" w:rsidRDefault="00091D22" w:rsidP="00091D22"/>
                </w:txbxContent>
              </v:textbox>
              <o:callout v:ext="edit" minusx="t" minusy="t"/>
            </v:shape>
            <v:shape id="_x0000_s1241" type="#_x0000_t32" style="position:absolute;left:9331;top:3632;width:0;height:340" o:connectortype="straight">
              <v:stroke startarrow="block" endarrow="block"/>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242" type="#_x0000_t49" style="position:absolute;left:8317;top:4656;width:1647;height:611" adj="14626,-29651,23193,-12483,23193,5049,22849,5049">
              <v:textbox style="mso-next-textbox:#_x0000_s1242" inset=".5mm,.3mm,.5mm,.3mm">
                <w:txbxContent>
                  <w:p w:rsidR="00091D22" w:rsidRPr="00564D1E" w:rsidRDefault="00091D22" w:rsidP="00091D22">
                    <w:pPr>
                      <w:jc w:val="center"/>
                      <w:rPr>
                        <w:sz w:val="28"/>
                        <w:szCs w:val="28"/>
                        <w:lang w:val="ru-RU"/>
                      </w:rPr>
                    </w:pPr>
                    <w:r>
                      <w:rPr>
                        <w:sz w:val="28"/>
                        <w:szCs w:val="28"/>
                        <w:lang w:val="ru-RU"/>
                      </w:rPr>
                      <w:t>Управленческий резерв</w:t>
                    </w:r>
                  </w:p>
                </w:txbxContent>
              </v:textbox>
            </v:shape>
            <w10:wrap type="none"/>
            <w10:anchorlock/>
          </v:group>
        </w:pict>
      </w:r>
    </w:p>
    <w:p w:rsidR="00091D22" w:rsidRPr="00564D1E" w:rsidRDefault="00091D22" w:rsidP="00091D22">
      <w:pPr>
        <w:autoSpaceDE w:val="0"/>
        <w:autoSpaceDN w:val="0"/>
        <w:adjustRightInd w:val="0"/>
        <w:jc w:val="center"/>
        <w:rPr>
          <w:szCs w:val="32"/>
          <w:lang w:val="ru-RU"/>
        </w:rPr>
      </w:pPr>
      <w:r w:rsidRPr="00564D1E">
        <w:rPr>
          <w:i/>
          <w:szCs w:val="32"/>
          <w:lang w:val="ru-RU"/>
        </w:rPr>
        <w:t>Рис.4.1.  Сопоставление денежного потока, базового плана по стоимости и финансирования</w:t>
      </w:r>
    </w:p>
    <w:p w:rsidR="00091D22" w:rsidRDefault="00091D22" w:rsidP="00091D22">
      <w:pPr>
        <w:ind w:left="360"/>
        <w:jc w:val="both"/>
        <w:rPr>
          <w:szCs w:val="32"/>
          <w:lang w:val="ru-RU"/>
        </w:rPr>
      </w:pPr>
    </w:p>
    <w:p w:rsidR="00091D22" w:rsidRPr="008E2457" w:rsidRDefault="00091D22" w:rsidP="00091D22">
      <w:pPr>
        <w:numPr>
          <w:ilvl w:val="0"/>
          <w:numId w:val="70"/>
        </w:numPr>
        <w:jc w:val="both"/>
        <w:rPr>
          <w:szCs w:val="32"/>
          <w:lang w:val="ru-RU"/>
        </w:rPr>
      </w:pPr>
      <w:r w:rsidRPr="008E2457">
        <w:rPr>
          <w:szCs w:val="32"/>
          <w:lang w:val="ru-RU"/>
        </w:rPr>
        <w:t>Обеспечение того, что потенциальное превышение стоимости не приведет к  увеличению  расходов  сверх авторизованных пределов финансирования, как периодических, так и проекта в целом.</w:t>
      </w:r>
    </w:p>
    <w:p w:rsidR="00091D22" w:rsidRPr="008E2457" w:rsidRDefault="00091D22" w:rsidP="00091D22">
      <w:pPr>
        <w:numPr>
          <w:ilvl w:val="0"/>
          <w:numId w:val="70"/>
        </w:numPr>
        <w:jc w:val="both"/>
        <w:rPr>
          <w:szCs w:val="32"/>
          <w:lang w:val="ru-RU"/>
        </w:rPr>
      </w:pPr>
      <w:r w:rsidRPr="008E2457">
        <w:rPr>
          <w:szCs w:val="32"/>
          <w:lang w:val="ru-RU"/>
        </w:rPr>
        <w:t>Осуществление мониторинга выполнения</w:t>
      </w:r>
      <w:r>
        <w:rPr>
          <w:szCs w:val="32"/>
          <w:lang w:val="ru-RU"/>
        </w:rPr>
        <w:t xml:space="preserve"> стоимости с целью обнаружения</w:t>
      </w:r>
      <w:r w:rsidRPr="008E2457">
        <w:rPr>
          <w:szCs w:val="32"/>
          <w:lang w:val="ru-RU"/>
        </w:rPr>
        <w:t xml:space="preserve"> и анализа отклонений от базового плана по стоимости.</w:t>
      </w:r>
    </w:p>
    <w:p w:rsidR="00091D22" w:rsidRPr="008E2457" w:rsidRDefault="00091D22" w:rsidP="00091D22">
      <w:pPr>
        <w:numPr>
          <w:ilvl w:val="0"/>
          <w:numId w:val="70"/>
        </w:numPr>
        <w:jc w:val="both"/>
        <w:rPr>
          <w:szCs w:val="32"/>
          <w:lang w:val="ru-RU"/>
        </w:rPr>
      </w:pPr>
      <w:r w:rsidRPr="008E2457">
        <w:rPr>
          <w:szCs w:val="32"/>
          <w:lang w:val="ru-RU"/>
        </w:rPr>
        <w:t>Точное фиксирование и ведение записей всех соответствующих изменений  в затратах, имеющих отличия от базового плана по стоимости.</w:t>
      </w:r>
    </w:p>
    <w:p w:rsidR="00091D22" w:rsidRPr="008E2457" w:rsidRDefault="00091D22" w:rsidP="00091D22">
      <w:pPr>
        <w:numPr>
          <w:ilvl w:val="0"/>
          <w:numId w:val="70"/>
        </w:numPr>
        <w:jc w:val="both"/>
        <w:rPr>
          <w:szCs w:val="32"/>
          <w:lang w:val="ru-RU"/>
        </w:rPr>
      </w:pPr>
      <w:r w:rsidRPr="008E2457">
        <w:rPr>
          <w:szCs w:val="32"/>
          <w:lang w:val="ru-RU"/>
        </w:rPr>
        <w:t>Защита  правил  использования  утвержденных  ресурсов  или  денежных  средств  от  того,  чтобы  в  них  не  были  внесены  неверные,  несоответствующие или неутвержденные изменения.</w:t>
      </w:r>
    </w:p>
    <w:p w:rsidR="00091D22" w:rsidRPr="008E2457" w:rsidRDefault="00091D22" w:rsidP="00091D22">
      <w:pPr>
        <w:numPr>
          <w:ilvl w:val="0"/>
          <w:numId w:val="70"/>
        </w:numPr>
        <w:jc w:val="both"/>
        <w:rPr>
          <w:szCs w:val="32"/>
          <w:lang w:val="ru-RU"/>
        </w:rPr>
      </w:pPr>
      <w:r w:rsidRPr="008E2457">
        <w:rPr>
          <w:szCs w:val="32"/>
          <w:lang w:val="ru-RU"/>
        </w:rPr>
        <w:lastRenderedPageBreak/>
        <w:t>Информирование соответствующих участников проекта  об утвержденных  изменениях.</w:t>
      </w:r>
    </w:p>
    <w:p w:rsidR="00091D22" w:rsidRPr="008E2457" w:rsidRDefault="00091D22" w:rsidP="00091D22">
      <w:pPr>
        <w:numPr>
          <w:ilvl w:val="0"/>
          <w:numId w:val="70"/>
        </w:numPr>
        <w:jc w:val="both"/>
        <w:rPr>
          <w:szCs w:val="32"/>
          <w:lang w:val="ru-RU"/>
        </w:rPr>
      </w:pPr>
      <w:r w:rsidRPr="008E2457">
        <w:rPr>
          <w:szCs w:val="32"/>
          <w:lang w:val="ru-RU"/>
        </w:rPr>
        <w:t xml:space="preserve">Выполнение  действий,  необходимых  для  того,  чтобы  превышения  стоимости затрат оставались </w:t>
      </w:r>
      <w:r>
        <w:rPr>
          <w:szCs w:val="32"/>
          <w:lang w:val="ru-RU"/>
        </w:rPr>
        <w:t xml:space="preserve">в </w:t>
      </w:r>
      <w:r w:rsidRPr="008E2457">
        <w:rPr>
          <w:szCs w:val="32"/>
          <w:lang w:val="ru-RU"/>
        </w:rPr>
        <w:t>допустимых пределах.</w:t>
      </w:r>
    </w:p>
    <w:p w:rsidR="00091D22" w:rsidRPr="008E2457" w:rsidRDefault="00091D22" w:rsidP="00091D22">
      <w:pPr>
        <w:ind w:firstLine="426"/>
        <w:jc w:val="both"/>
        <w:rPr>
          <w:szCs w:val="32"/>
          <w:lang w:val="ru-RU"/>
        </w:rPr>
      </w:pPr>
      <w:r w:rsidRPr="008E2457">
        <w:rPr>
          <w:szCs w:val="32"/>
          <w:lang w:val="ru-RU"/>
        </w:rPr>
        <w:t>При управлении стоимостью проекта используется методика освоенного объёма (МОО), которая применяется для:</w:t>
      </w:r>
      <w:r>
        <w:rPr>
          <w:szCs w:val="32"/>
          <w:lang w:val="ru-RU"/>
        </w:rPr>
        <w:t xml:space="preserve"> анализа эффективности и п</w:t>
      </w:r>
      <w:r w:rsidRPr="008E2457">
        <w:rPr>
          <w:szCs w:val="32"/>
          <w:lang w:val="ru-RU"/>
        </w:rPr>
        <w:t>рогнозирования.</w:t>
      </w:r>
    </w:p>
    <w:p w:rsidR="00091D22" w:rsidRPr="008E2457" w:rsidRDefault="00091D22" w:rsidP="00091D22">
      <w:pPr>
        <w:ind w:firstLine="426"/>
        <w:jc w:val="both"/>
        <w:rPr>
          <w:b/>
          <w:i/>
          <w:szCs w:val="32"/>
          <w:lang w:val="ru-RU"/>
        </w:rPr>
      </w:pPr>
      <w:r w:rsidRPr="008E2457">
        <w:rPr>
          <w:b/>
          <w:i/>
          <w:szCs w:val="32"/>
          <w:lang w:val="ru-RU"/>
        </w:rPr>
        <w:t>Метод анализа эффективности</w:t>
      </w:r>
    </w:p>
    <w:p w:rsidR="00091D22" w:rsidRPr="008E2457" w:rsidRDefault="00091D22" w:rsidP="00091D22">
      <w:pPr>
        <w:tabs>
          <w:tab w:val="left" w:pos="426"/>
        </w:tabs>
        <w:jc w:val="both"/>
        <w:rPr>
          <w:szCs w:val="32"/>
          <w:lang w:val="ru-RU"/>
        </w:rPr>
      </w:pPr>
      <w:r w:rsidRPr="008E2457">
        <w:rPr>
          <w:szCs w:val="32"/>
          <w:lang w:val="ru-RU"/>
        </w:rPr>
        <w:tab/>
        <w:t xml:space="preserve">Этот метод помогает установить величину любых отклонений. Метод освоенного объема  состоит в том, что совокупный объем плановой стоимости выполненных работ (полученный) первоначального расчетного  бюджета  сравнивается  как  с  данными  плановой  стоимости запланированных  работ (план),  так  и  с  данными  фактической  стоимости выполненных  работ (факт).  Этот  метод  наиболее  пригоден  для  управления стоимостью, ресурсами и производством. </w:t>
      </w:r>
    </w:p>
    <w:p w:rsidR="00091D22" w:rsidRPr="008E2457" w:rsidRDefault="00091D22" w:rsidP="00091D22">
      <w:pPr>
        <w:tabs>
          <w:tab w:val="left" w:pos="426"/>
        </w:tabs>
        <w:jc w:val="both"/>
        <w:rPr>
          <w:szCs w:val="32"/>
          <w:lang w:val="ru-RU"/>
        </w:rPr>
      </w:pPr>
      <w:r>
        <w:rPr>
          <w:szCs w:val="32"/>
          <w:lang w:val="ru-RU"/>
        </w:rPr>
        <w:tab/>
      </w:r>
      <w:r w:rsidRPr="008E2457">
        <w:rPr>
          <w:szCs w:val="32"/>
          <w:lang w:val="ru-RU"/>
        </w:rPr>
        <w:t xml:space="preserve">При использовании  метода  освоенного  объема  необходимо рассчитывать следующие ключевые значения для каждой плановой операции и  пакета работ: </w:t>
      </w:r>
    </w:p>
    <w:p w:rsidR="00091D22" w:rsidRPr="008E2457" w:rsidRDefault="00091D22" w:rsidP="00091D22">
      <w:pPr>
        <w:numPr>
          <w:ilvl w:val="0"/>
          <w:numId w:val="71"/>
        </w:numPr>
        <w:jc w:val="both"/>
        <w:rPr>
          <w:szCs w:val="32"/>
          <w:lang w:val="ru-RU"/>
        </w:rPr>
      </w:pPr>
      <w:r w:rsidRPr="008E2457">
        <w:rPr>
          <w:b/>
          <w:szCs w:val="32"/>
          <w:lang w:val="ru-RU"/>
        </w:rPr>
        <w:t>Плановый  объем (ПО).</w:t>
      </w:r>
      <w:r w:rsidRPr="008E2457">
        <w:rPr>
          <w:szCs w:val="32"/>
          <w:lang w:val="ru-RU"/>
        </w:rPr>
        <w:t xml:space="preserve"> Плановый  объем – это  бюджетная  стоимость  работы,  которая</w:t>
      </w:r>
      <w:r>
        <w:rPr>
          <w:szCs w:val="32"/>
          <w:lang w:val="ru-RU"/>
        </w:rPr>
        <w:t>,</w:t>
      </w:r>
      <w:r w:rsidRPr="008E2457">
        <w:rPr>
          <w:szCs w:val="32"/>
          <w:lang w:val="ru-RU"/>
        </w:rPr>
        <w:t xml:space="preserve">  согласно  расписания</w:t>
      </w:r>
      <w:r>
        <w:rPr>
          <w:szCs w:val="32"/>
          <w:lang w:val="ru-RU"/>
        </w:rPr>
        <w:t>,</w:t>
      </w:r>
      <w:r w:rsidRPr="008E2457">
        <w:rPr>
          <w:szCs w:val="32"/>
          <w:lang w:val="ru-RU"/>
        </w:rPr>
        <w:t xml:space="preserve">  должна  быть  выполнена  в  результате операции или элемента ИСР к определенному сроку.  </w:t>
      </w:r>
    </w:p>
    <w:p w:rsidR="00091D22" w:rsidRPr="008E2457" w:rsidRDefault="00091D22" w:rsidP="00091D22">
      <w:pPr>
        <w:numPr>
          <w:ilvl w:val="0"/>
          <w:numId w:val="71"/>
        </w:numPr>
        <w:jc w:val="both"/>
        <w:rPr>
          <w:szCs w:val="32"/>
          <w:lang w:val="ru-RU"/>
        </w:rPr>
      </w:pPr>
      <w:r w:rsidRPr="008E2457">
        <w:rPr>
          <w:b/>
          <w:szCs w:val="32"/>
          <w:lang w:val="ru-RU"/>
        </w:rPr>
        <w:t>Освоенный объем (ОО).</w:t>
      </w:r>
      <w:r w:rsidRPr="008E2457">
        <w:rPr>
          <w:szCs w:val="32"/>
          <w:lang w:val="ru-RU"/>
        </w:rPr>
        <w:t xml:space="preserve"> Освоенный  объем – это  указанный  в  бюджете  объем работы, действительно выполненный в результате плановой операции или элемента ИСР в течение определенного периода времени.  </w:t>
      </w:r>
    </w:p>
    <w:p w:rsidR="00091D22" w:rsidRPr="008E2457" w:rsidRDefault="00091D22" w:rsidP="00091D22">
      <w:pPr>
        <w:numPr>
          <w:ilvl w:val="0"/>
          <w:numId w:val="71"/>
        </w:numPr>
        <w:jc w:val="both"/>
        <w:rPr>
          <w:szCs w:val="32"/>
          <w:lang w:val="ru-RU"/>
        </w:rPr>
      </w:pPr>
      <w:r w:rsidRPr="008E2457">
        <w:rPr>
          <w:b/>
          <w:szCs w:val="32"/>
          <w:lang w:val="ru-RU"/>
        </w:rPr>
        <w:t>Фактическая стоимость (ФС)</w:t>
      </w:r>
      <w:r w:rsidRPr="008E2457">
        <w:rPr>
          <w:szCs w:val="32"/>
          <w:lang w:val="ru-RU"/>
        </w:rPr>
        <w:t xml:space="preserve">. Фактическая  стоимость – это  общая  стоимость выполнения работы в результате плановой операции или  элемента ИСР  в течение  определенного  периода  времени.  Фактическая  стоимость  по определению  и  масштабу  должна  соответствовать  тому,  что  в  бюджете определено для планового объема и освоенного объема (например: только прямые  затраты  рабочего  времени,  только  прямые  затраты  или  все затраты, включая непрямые). </w:t>
      </w:r>
    </w:p>
    <w:p w:rsidR="00091D22" w:rsidRPr="008E2457" w:rsidRDefault="00091D22" w:rsidP="00091D22">
      <w:pPr>
        <w:numPr>
          <w:ilvl w:val="0"/>
          <w:numId w:val="71"/>
        </w:numPr>
        <w:jc w:val="both"/>
        <w:rPr>
          <w:szCs w:val="32"/>
          <w:lang w:val="ru-RU"/>
        </w:rPr>
      </w:pPr>
      <w:r w:rsidRPr="008E2457">
        <w:rPr>
          <w:b/>
          <w:szCs w:val="32"/>
          <w:lang w:val="ru-RU"/>
        </w:rPr>
        <w:lastRenderedPageBreak/>
        <w:t>Прогноз до завершения и прогноз по завершении.</w:t>
      </w:r>
      <w:r w:rsidRPr="008E2457">
        <w:rPr>
          <w:szCs w:val="32"/>
          <w:lang w:val="ru-RU"/>
        </w:rPr>
        <w:t xml:space="preserve"> </w:t>
      </w:r>
      <w:r>
        <w:rPr>
          <w:szCs w:val="32"/>
          <w:lang w:val="ru-RU"/>
        </w:rPr>
        <w:t>Понятия</w:t>
      </w:r>
      <w:r w:rsidRPr="008E2457">
        <w:rPr>
          <w:szCs w:val="32"/>
          <w:lang w:val="ru-RU"/>
        </w:rPr>
        <w:t xml:space="preserve"> прогноза до  завершения  и  п</w:t>
      </w:r>
      <w:r>
        <w:rPr>
          <w:szCs w:val="32"/>
          <w:lang w:val="ru-RU"/>
        </w:rPr>
        <w:t>рогноза  по  завершении  описаны</w:t>
      </w:r>
      <w:r w:rsidRPr="008E2457">
        <w:rPr>
          <w:szCs w:val="32"/>
          <w:lang w:val="ru-RU"/>
        </w:rPr>
        <w:t xml:space="preserve">  в  методе прогнозирования. </w:t>
      </w:r>
    </w:p>
    <w:p w:rsidR="00091D22" w:rsidRDefault="00091D22" w:rsidP="00091D22">
      <w:pPr>
        <w:ind w:firstLine="426"/>
        <w:jc w:val="both"/>
        <w:rPr>
          <w:szCs w:val="32"/>
          <w:lang w:val="ru-RU"/>
        </w:rPr>
      </w:pPr>
      <w:r w:rsidRPr="008E2457">
        <w:rPr>
          <w:szCs w:val="32"/>
          <w:lang w:val="ru-RU"/>
        </w:rPr>
        <w:t xml:space="preserve">Значения планового объема, освоенного объема и фактической стоимости используются в сочетании для определения измерения эффективности, а также для  определения,  выполнена  или  нет  работа  в  плановом  порядке  и  в предусмотренные  планом  сроки.  Наиболее  широко  используемыми показателями  являются  отклонение по стоимости и отклонение по срокам. По мере приближения проекта к завершению, величины отклонений по стоимости и  по  срокам  снижаются.  Это  объясняется  компенсационным  эффектом, </w:t>
      </w:r>
      <w:r>
        <w:rPr>
          <w:szCs w:val="32"/>
          <w:lang w:val="ru-RU"/>
        </w:rPr>
        <w:t>вызванным</w:t>
      </w:r>
      <w:r w:rsidRPr="008E2457">
        <w:rPr>
          <w:szCs w:val="32"/>
          <w:lang w:val="ru-RU"/>
        </w:rPr>
        <w:t xml:space="preserve">  тем, что  к  этому времени большее количество работ  оказываются выполненными.  </w:t>
      </w:r>
    </w:p>
    <w:p w:rsidR="00091D22" w:rsidRPr="00055F9A" w:rsidRDefault="00091D22" w:rsidP="00091D22">
      <w:pPr>
        <w:pStyle w:val="aa"/>
        <w:numPr>
          <w:ilvl w:val="0"/>
          <w:numId w:val="77"/>
        </w:numPr>
        <w:jc w:val="both"/>
        <w:rPr>
          <w:szCs w:val="32"/>
        </w:rPr>
      </w:pPr>
      <w:r w:rsidRPr="00055F9A">
        <w:rPr>
          <w:b/>
          <w:szCs w:val="32"/>
          <w:lang w:val="ru-RU"/>
        </w:rPr>
        <w:t>Отклонение по стоимости.</w:t>
      </w:r>
      <w:r w:rsidRPr="00055F9A">
        <w:rPr>
          <w:szCs w:val="32"/>
          <w:lang w:val="ru-RU"/>
        </w:rPr>
        <w:t xml:space="preserve"> Отклонение по стоимости (ОПС) представляет собой  разность  освоенного  объема (ОО)  и  фактической  стоимости (ФС). Отклонение по стоимости, образовавшееся на момент окончания проекта, представляет  собой  разницу  между  бюджетом  по  завершении  и фактически  понесенными  затратами.  </w:t>
      </w:r>
      <w:r w:rsidRPr="00055F9A">
        <w:rPr>
          <w:szCs w:val="32"/>
        </w:rPr>
        <w:t xml:space="preserve">Формула: ОПС = ОО – ФС </w:t>
      </w:r>
    </w:p>
    <w:p w:rsidR="00091D22" w:rsidRPr="008E2457" w:rsidRDefault="00091D22" w:rsidP="00091D22">
      <w:pPr>
        <w:numPr>
          <w:ilvl w:val="0"/>
          <w:numId w:val="72"/>
        </w:numPr>
        <w:jc w:val="both"/>
        <w:rPr>
          <w:szCs w:val="32"/>
        </w:rPr>
      </w:pPr>
      <w:r w:rsidRPr="008E2457">
        <w:rPr>
          <w:b/>
          <w:szCs w:val="32"/>
          <w:lang w:val="ru-RU"/>
        </w:rPr>
        <w:t>Отклонение по срокам (ОСр).</w:t>
      </w:r>
      <w:r w:rsidRPr="008E2457">
        <w:rPr>
          <w:szCs w:val="32"/>
          <w:lang w:val="ru-RU"/>
        </w:rPr>
        <w:t xml:space="preserve"> Отклонение по срокам (ОСр) представляет собой  разность  между  освоенным  объем</w:t>
      </w:r>
      <w:r>
        <w:rPr>
          <w:szCs w:val="32"/>
          <w:lang w:val="ru-RU"/>
        </w:rPr>
        <w:t>ом (</w:t>
      </w:r>
      <w:r w:rsidRPr="008E2457">
        <w:rPr>
          <w:szCs w:val="32"/>
          <w:lang w:val="ru-RU"/>
        </w:rPr>
        <w:t xml:space="preserve">ОО)  и  плановым  объемом (ПО).  В  конечном  итоге,  значение  отклонения  по  срокам  будет  равно нулю, поскольку на момент завершения проекта все плановые показатели будут уже получены.  </w:t>
      </w:r>
      <w:r w:rsidRPr="008E2457">
        <w:rPr>
          <w:szCs w:val="32"/>
        </w:rPr>
        <w:t xml:space="preserve">Формула: ОСр = ОО – ПО </w:t>
      </w:r>
    </w:p>
    <w:p w:rsidR="00091D22" w:rsidRPr="008E2457" w:rsidRDefault="00091D22" w:rsidP="00091D22">
      <w:pPr>
        <w:ind w:firstLine="426"/>
        <w:jc w:val="both"/>
        <w:rPr>
          <w:szCs w:val="32"/>
          <w:lang w:val="ru-RU"/>
        </w:rPr>
      </w:pPr>
      <w:r w:rsidRPr="008E2457">
        <w:rPr>
          <w:szCs w:val="32"/>
          <w:lang w:val="ru-RU"/>
        </w:rPr>
        <w:t xml:space="preserve">Эти  две величины,  ОПС и ОСр,  могут быть преобразованы в  показатели эффективности, отражающие исполнение стоимости и сроков в проекте. </w:t>
      </w:r>
    </w:p>
    <w:p w:rsidR="00091D22" w:rsidRPr="00D24F4E" w:rsidRDefault="00091D22" w:rsidP="00091D22">
      <w:pPr>
        <w:numPr>
          <w:ilvl w:val="0"/>
          <w:numId w:val="73"/>
        </w:numPr>
        <w:jc w:val="both"/>
        <w:rPr>
          <w:szCs w:val="32"/>
          <w:lang w:val="ru-RU"/>
        </w:rPr>
      </w:pPr>
      <w:r w:rsidRPr="008E2457">
        <w:rPr>
          <w:b/>
          <w:szCs w:val="32"/>
          <w:lang w:val="ru-RU"/>
        </w:rPr>
        <w:t>Индекс  выполнения  стоимости (ИВСТ).</w:t>
      </w:r>
      <w:r w:rsidRPr="008E2457">
        <w:rPr>
          <w:szCs w:val="32"/>
          <w:lang w:val="ru-RU"/>
        </w:rPr>
        <w:t xml:space="preserve">  Если  индекс  выполнения стоимости (ИВСТ) меньше 1,0, то это означает, что фактическая стоимость превысила плановую. Если индекс выполнения стоимости (ИВСТ) больше 1,0,  то  это  означает,  что  фактическая  стоимость  оказалась  меньше плановой.  ИВСТ  является  наиболее часто  используемым  показателем  экономической  эффективности.  </w:t>
      </w:r>
      <w:r w:rsidRPr="00D24F4E">
        <w:rPr>
          <w:szCs w:val="32"/>
          <w:lang w:val="ru-RU"/>
        </w:rPr>
        <w:t>Формула: ИВСТ = ОО/ФС.</w:t>
      </w:r>
    </w:p>
    <w:p w:rsidR="00091D22" w:rsidRPr="00D24F4E" w:rsidRDefault="00091D22" w:rsidP="00091D22">
      <w:pPr>
        <w:numPr>
          <w:ilvl w:val="0"/>
          <w:numId w:val="73"/>
        </w:numPr>
        <w:jc w:val="both"/>
        <w:rPr>
          <w:szCs w:val="32"/>
          <w:lang w:val="ru-RU"/>
        </w:rPr>
      </w:pPr>
      <w:r>
        <w:rPr>
          <w:b/>
          <w:szCs w:val="32"/>
          <w:lang w:val="ru-RU"/>
        </w:rPr>
        <w:lastRenderedPageBreak/>
        <w:t>Индекс  выполнения  сроков (</w:t>
      </w:r>
      <w:r w:rsidRPr="008E2457">
        <w:rPr>
          <w:b/>
          <w:szCs w:val="32"/>
          <w:lang w:val="ru-RU"/>
        </w:rPr>
        <w:t xml:space="preserve">ИВСР). </w:t>
      </w:r>
      <w:r w:rsidRPr="008E2457">
        <w:rPr>
          <w:szCs w:val="32"/>
          <w:lang w:val="ru-RU"/>
        </w:rPr>
        <w:t xml:space="preserve"> ИВСР  используется для определения прогнозируемой даты завершения проекта</w:t>
      </w:r>
      <w:r w:rsidRPr="00D24F4E">
        <w:rPr>
          <w:szCs w:val="32"/>
          <w:lang w:val="ru-RU"/>
        </w:rPr>
        <w:t xml:space="preserve">.  </w:t>
      </w:r>
      <w:r w:rsidRPr="00D24F4E">
        <w:rPr>
          <w:szCs w:val="32"/>
          <w:lang w:val="ru-RU"/>
        </w:rPr>
        <w:br/>
        <w:t>Формула: ИВСР = ОО/ПО</w:t>
      </w:r>
    </w:p>
    <w:p w:rsidR="00091D22" w:rsidRPr="008B7724" w:rsidRDefault="00091D22" w:rsidP="00091D22">
      <w:pPr>
        <w:numPr>
          <w:ilvl w:val="0"/>
          <w:numId w:val="73"/>
        </w:numPr>
        <w:jc w:val="both"/>
        <w:rPr>
          <w:szCs w:val="32"/>
          <w:lang w:val="ru-RU"/>
        </w:rPr>
      </w:pPr>
      <w:r w:rsidRPr="008E2457">
        <w:rPr>
          <w:b/>
          <w:szCs w:val="32"/>
          <w:lang w:val="ru-RU"/>
        </w:rPr>
        <w:t>Совокупный  ИВСР (СИВСР).</w:t>
      </w:r>
      <w:r w:rsidRPr="008E2457">
        <w:rPr>
          <w:szCs w:val="32"/>
          <w:lang w:val="ru-RU"/>
        </w:rPr>
        <w:t xml:space="preserve"> Совокупный ИВСР  широко  используется для  составления  прогнозов  стоимости  проектов  на  момент  завершения.  </w:t>
      </w:r>
      <w:r w:rsidRPr="008E2457">
        <w:rPr>
          <w:szCs w:val="32"/>
          <w:lang w:val="ru-RU"/>
        </w:rPr>
        <w:br/>
      </w:r>
      <w:r w:rsidRPr="008B7724">
        <w:rPr>
          <w:szCs w:val="32"/>
          <w:lang w:val="ru-RU"/>
        </w:rPr>
        <w:t>Формула: СИВСР = ОО</w:t>
      </w:r>
      <w:r w:rsidRPr="008E2457">
        <w:rPr>
          <w:szCs w:val="32"/>
        </w:rPr>
        <w:t>C</w:t>
      </w:r>
      <w:r w:rsidRPr="008B7724">
        <w:rPr>
          <w:szCs w:val="32"/>
          <w:lang w:val="ru-RU"/>
        </w:rPr>
        <w:t>/ФС</w:t>
      </w:r>
      <w:r w:rsidRPr="008E2457">
        <w:rPr>
          <w:szCs w:val="32"/>
        </w:rPr>
        <w:t>C</w:t>
      </w:r>
    </w:p>
    <w:p w:rsidR="00091D22" w:rsidRDefault="00091D22" w:rsidP="00091D22">
      <w:pPr>
        <w:autoSpaceDE w:val="0"/>
        <w:autoSpaceDN w:val="0"/>
        <w:adjustRightInd w:val="0"/>
        <w:ind w:firstLine="426"/>
        <w:jc w:val="both"/>
        <w:rPr>
          <w:szCs w:val="32"/>
          <w:lang w:val="ru-RU"/>
        </w:rPr>
      </w:pPr>
      <w:r>
        <w:rPr>
          <w:szCs w:val="32"/>
          <w:lang w:val="ru-RU"/>
        </w:rPr>
        <w:t>На рис. 4</w:t>
      </w:r>
      <w:r w:rsidRPr="008E2457">
        <w:rPr>
          <w:szCs w:val="32"/>
          <w:lang w:val="ru-RU"/>
        </w:rPr>
        <w:t xml:space="preserve">.2. изображены </w:t>
      </w:r>
      <w:r w:rsidRPr="008E2457">
        <w:rPr>
          <w:szCs w:val="32"/>
        </w:rPr>
        <w:t>S</w:t>
      </w:r>
      <w:r w:rsidRPr="008E2457">
        <w:rPr>
          <w:szCs w:val="32"/>
          <w:lang w:val="ru-RU"/>
        </w:rPr>
        <w:t>-кривые, отображающие совокупные данные освоенного объема проекта, которые выше предусмотренных бюджетом и ниже предусмотренных планом работ.</w:t>
      </w:r>
    </w:p>
    <w:p w:rsidR="00091D22" w:rsidRPr="008E2457" w:rsidRDefault="00B04BF1" w:rsidP="00091D22">
      <w:pPr>
        <w:autoSpaceDE w:val="0"/>
        <w:autoSpaceDN w:val="0"/>
        <w:adjustRightInd w:val="0"/>
        <w:jc w:val="both"/>
        <w:rPr>
          <w:szCs w:val="32"/>
          <w:lang w:val="ru-RU"/>
        </w:rPr>
      </w:pPr>
      <w:r w:rsidRPr="00B04BF1">
        <w:rPr>
          <w:b/>
          <w:sz w:val="28"/>
          <w:szCs w:val="28"/>
          <w:lang w:val="ru-RU"/>
        </w:rPr>
      </w:r>
      <w:r w:rsidRPr="00B04BF1">
        <w:rPr>
          <w:b/>
          <w:sz w:val="28"/>
          <w:szCs w:val="28"/>
          <w:lang w:val="ru-RU"/>
        </w:rPr>
        <w:pict>
          <v:group id="_x0000_s1212" editas="canvas" style="width:454.6pt;height:282.1pt;mso-position-horizontal-relative:char;mso-position-vertical-relative:line" coordorigin="2186,3097" coordsize="7216,4477">
            <o:lock v:ext="edit" aspectratio="t"/>
            <v:shape id="_x0000_s1213" type="#_x0000_t75" style="position:absolute;left:2186;top:3097;width:7216;height:4477" o:preferrelative="f">
              <v:fill o:detectmouseclick="t"/>
              <v:path o:extrusionok="t" o:connecttype="none"/>
              <o:lock v:ext="edit" text="t"/>
            </v:shape>
            <v:shape id="_x0000_s1214" type="#_x0000_t32" style="position:absolute;left:3052;top:3251;width:37;height:3828;flip:y" o:connectortype="straight">
              <v:stroke endarrow="block"/>
            </v:shape>
            <v:shape id="_x0000_s1215" type="#_x0000_t32" style="position:absolute;left:3052;top:7079;width:5922;height:1" o:connectortype="straight">
              <v:stroke endarrow="block"/>
            </v:shape>
            <v:rect id="_x0000_s1216" style="position:absolute;left:8126;top:7179;width:848;height:318" stroked="f">
              <v:textbox style="mso-next-textbox:#_x0000_s1216" inset=".5mm,.3mm,.5mm,.3mm">
                <w:txbxContent>
                  <w:p w:rsidR="00091D22" w:rsidRPr="00CE7476" w:rsidRDefault="00091D22" w:rsidP="00091D22">
                    <w:pPr>
                      <w:rPr>
                        <w:sz w:val="28"/>
                        <w:szCs w:val="28"/>
                        <w:lang w:val="ru-RU"/>
                      </w:rPr>
                    </w:pPr>
                    <w:r w:rsidRPr="00CE7476">
                      <w:rPr>
                        <w:sz w:val="28"/>
                        <w:szCs w:val="28"/>
                        <w:lang w:val="ru-RU"/>
                      </w:rPr>
                      <w:t>Время</w:t>
                    </w:r>
                  </w:p>
                </w:txbxContent>
              </v:textbox>
            </v:rect>
            <v:rect id="_x0000_s1217" style="position:absolute;left:2502;top:3550;width:450;height:3201" stroked="f">
              <v:textbox style="layout-flow:vertical;mso-layout-flow-alt:bottom-to-top;mso-next-textbox:#_x0000_s1217" inset=".5mm,.3mm,.5mm,.3mm">
                <w:txbxContent>
                  <w:p w:rsidR="00091D22" w:rsidRPr="00CE7476" w:rsidRDefault="00091D22" w:rsidP="00091D22">
                    <w:pPr>
                      <w:jc w:val="center"/>
                      <w:rPr>
                        <w:sz w:val="28"/>
                        <w:szCs w:val="28"/>
                        <w:lang w:val="ru-RU"/>
                      </w:rPr>
                    </w:pPr>
                    <w:r w:rsidRPr="00CE7476">
                      <w:rPr>
                        <w:sz w:val="28"/>
                        <w:szCs w:val="28"/>
                        <w:lang w:val="ru-RU"/>
                      </w:rPr>
                      <w:t>Кумулятивные значения</w:t>
                    </w:r>
                  </w:p>
                </w:txbxContent>
              </v:textbox>
            </v:rect>
            <v:shape id="_x0000_s1218" style="position:absolute;left:3052;top:3722;width:5404;height:3357" coordsize="6807,4230" path="m,4230c870,4058,1740,3887,2478,3344,3216,2801,3710,1527,4431,970,5152,413,5979,206,6807,e" filled="f">
              <v:stroke endarrow="oval"/>
              <v:path arrowok="t"/>
            </v:shape>
            <v:shape id="_x0000_s1219" type="#_x0000_t32" style="position:absolute;left:3052;top:7079;width:1;height:1" o:connectortype="straight"/>
            <v:shape id="_x0000_s1220" type="#_x0000_t47" style="position:absolute;left:6811;top:4927;width:1778;height:601" adj="-7554,-1769,-1158,5136,-8837,-4309,-7554,-1769">
              <v:textbox style="mso-next-textbox:#_x0000_s1220" inset=".5mm,.3mm,.5mm,.3mm">
                <w:txbxContent>
                  <w:p w:rsidR="00091D22" w:rsidRPr="00564D1E" w:rsidRDefault="00091D22" w:rsidP="00091D22">
                    <w:pPr>
                      <w:jc w:val="center"/>
                      <w:rPr>
                        <w:sz w:val="28"/>
                        <w:szCs w:val="28"/>
                        <w:lang w:val="ru-RU"/>
                      </w:rPr>
                    </w:pPr>
                    <w:r>
                      <w:rPr>
                        <w:sz w:val="28"/>
                        <w:szCs w:val="28"/>
                        <w:lang w:val="ru-RU"/>
                      </w:rPr>
                      <w:t>Плановый объем (ПО)</w:t>
                    </w:r>
                  </w:p>
                </w:txbxContent>
              </v:textbox>
            </v:shape>
            <v:shape id="_x0000_s1221" type="#_x0000_t47" style="position:absolute;left:6765;top:6100;width:1587;height:609" adj="-23036,17494,-1296,5063,-11480,-4247,-10044,-1744">
              <v:textbox style="mso-next-textbox:#_x0000_s1221" inset=".5mm,.3mm,.5mm,.3mm">
                <w:txbxContent>
                  <w:p w:rsidR="00091D22" w:rsidRPr="00CE7476" w:rsidRDefault="00091D22" w:rsidP="00091D22">
                    <w:pPr>
                      <w:jc w:val="center"/>
                      <w:rPr>
                        <w:sz w:val="28"/>
                        <w:szCs w:val="28"/>
                        <w:lang w:val="ru-RU"/>
                      </w:rPr>
                    </w:pPr>
                    <w:r w:rsidRPr="00CE7476">
                      <w:rPr>
                        <w:sz w:val="28"/>
                        <w:szCs w:val="28"/>
                        <w:lang w:val="ru-RU"/>
                      </w:rPr>
                      <w:t xml:space="preserve">Освоенный объем </w:t>
                    </w:r>
                    <w:r>
                      <w:rPr>
                        <w:sz w:val="28"/>
                        <w:szCs w:val="28"/>
                        <w:lang w:val="ru-RU"/>
                      </w:rPr>
                      <w:t>(ОО)</w:t>
                    </w:r>
                  </w:p>
                </w:txbxContent>
              </v:textbox>
              <o:callout v:ext="edit" minusy="t"/>
            </v:shape>
            <v:shape id="_x0000_s1222" type="#_x0000_t47" style="position:absolute;left:3174;top:4375;width:1886;height:608" adj="25336,30274,22691,5069,14118,-4252,15327,-1746">
              <v:textbox style="mso-next-textbox:#_x0000_s1222" inset=".5mm,.3mm,.5mm,.3mm">
                <w:txbxContent>
                  <w:p w:rsidR="00091D22" w:rsidRPr="00965962" w:rsidRDefault="00091D22" w:rsidP="00091D22">
                    <w:pPr>
                      <w:jc w:val="center"/>
                      <w:rPr>
                        <w:sz w:val="28"/>
                        <w:szCs w:val="28"/>
                        <w:lang w:val="ru-RU"/>
                      </w:rPr>
                    </w:pPr>
                    <w:r>
                      <w:rPr>
                        <w:sz w:val="28"/>
                        <w:szCs w:val="28"/>
                        <w:lang w:val="ru-RU"/>
                      </w:rPr>
                      <w:t>Фактическая стоимость (ФС)</w:t>
                    </w:r>
                  </w:p>
                  <w:p w:rsidR="00091D22" w:rsidRDefault="00091D22" w:rsidP="00091D22"/>
                </w:txbxContent>
              </v:textbox>
              <o:callout v:ext="edit" minusx="t" minusy="t"/>
            </v:shape>
            <v:rect id="_x0000_s1223" style="position:absolute;left:5380;top:7179;width:1581;height:318" stroked="f">
              <v:textbox style="mso-next-textbox:#_x0000_s1223" inset=".5mm,.3mm,.5mm,.3mm">
                <w:txbxContent>
                  <w:p w:rsidR="00091D22" w:rsidRPr="00956011" w:rsidRDefault="00091D22" w:rsidP="00091D22">
                    <w:pPr>
                      <w:rPr>
                        <w:sz w:val="28"/>
                        <w:szCs w:val="28"/>
                        <w:lang w:val="ru-RU"/>
                      </w:rPr>
                    </w:pPr>
                    <w:r>
                      <w:rPr>
                        <w:sz w:val="28"/>
                        <w:szCs w:val="28"/>
                        <w:lang w:val="ru-RU"/>
                      </w:rPr>
                      <w:t>Отчетная дата</w:t>
                    </w:r>
                  </w:p>
                </w:txbxContent>
              </v:textbox>
            </v:rect>
            <v:line id="_x0000_s1224" style="position:absolute;flip:y" from="5976,3287" to="5977,7079"/>
            <v:shape id="_x0000_s1225" style="position:absolute;left:3052;top:4582;width:2924;height:2497" coordsize="3683,3147" path="m,3147c590,2994,1180,2841,1794,2317,2408,1793,3045,896,3683,e" filled="f">
              <v:stroke dashstyle="dash"/>
              <v:path arrowok="t"/>
            </v:shape>
            <v:shape id="_x0000_s1226" style="position:absolute;left:3054;top:5928;width:2922;height:1151" coordsize="3681,1450" path="m,1450v611,-23,1222,-46,1835,-288c2448,920,3064,460,3681,e" filled="f">
              <v:stroke dashstyle="dash"/>
              <v:path arrowok="t"/>
            </v:shape>
            <v:shape id="_x0000_s1227" type="#_x0000_t47" style="position:absolute;left:6138;top:3169;width:1779;height:602" adj="27714,17098,22757,5129,15081,-4303,16364,-1767">
              <v:textbox style="mso-next-textbox:#_x0000_s1227" inset=".5mm,.3mm,.5mm,.3mm">
                <w:txbxContent>
                  <w:p w:rsidR="00091D22" w:rsidRPr="00564D1E" w:rsidRDefault="00091D22" w:rsidP="00091D22">
                    <w:pPr>
                      <w:jc w:val="center"/>
                      <w:rPr>
                        <w:sz w:val="28"/>
                        <w:szCs w:val="28"/>
                        <w:lang w:val="ru-RU"/>
                      </w:rPr>
                    </w:pPr>
                    <w:r>
                      <w:rPr>
                        <w:sz w:val="28"/>
                        <w:szCs w:val="28"/>
                        <w:lang w:val="ru-RU"/>
                      </w:rPr>
                      <w:t>Бюджет по завершению</w:t>
                    </w:r>
                  </w:p>
                </w:txbxContent>
              </v:textbox>
              <o:callout v:ext="edit" minusx="t" minusy="t"/>
            </v:shape>
            <w10:wrap type="none"/>
            <w10:anchorlock/>
          </v:group>
        </w:pict>
      </w:r>
    </w:p>
    <w:p w:rsidR="00091D22" w:rsidRDefault="00091D22" w:rsidP="00091D22">
      <w:pPr>
        <w:autoSpaceDE w:val="0"/>
        <w:autoSpaceDN w:val="0"/>
        <w:adjustRightInd w:val="0"/>
        <w:jc w:val="center"/>
        <w:rPr>
          <w:i/>
          <w:szCs w:val="32"/>
          <w:lang w:val="ru-RU"/>
        </w:rPr>
      </w:pPr>
      <w:r>
        <w:rPr>
          <w:i/>
          <w:szCs w:val="32"/>
          <w:lang w:val="ru-RU"/>
        </w:rPr>
        <w:t>Рис.4</w:t>
      </w:r>
      <w:r w:rsidRPr="008E2457">
        <w:rPr>
          <w:i/>
          <w:szCs w:val="32"/>
          <w:lang w:val="ru-RU"/>
        </w:rPr>
        <w:t>.2. Пример графического отчета по исполнению</w:t>
      </w:r>
    </w:p>
    <w:p w:rsidR="00091D22" w:rsidRPr="008E2457" w:rsidRDefault="00091D22" w:rsidP="00091D22">
      <w:pPr>
        <w:autoSpaceDE w:val="0"/>
        <w:autoSpaceDN w:val="0"/>
        <w:adjustRightInd w:val="0"/>
        <w:jc w:val="center"/>
        <w:rPr>
          <w:i/>
          <w:szCs w:val="32"/>
          <w:lang w:val="ru-RU"/>
        </w:rPr>
      </w:pPr>
    </w:p>
    <w:p w:rsidR="00091D22" w:rsidRPr="008B7724" w:rsidRDefault="00091D22" w:rsidP="00091D22">
      <w:pPr>
        <w:tabs>
          <w:tab w:val="left" w:pos="426"/>
        </w:tabs>
        <w:autoSpaceDE w:val="0"/>
        <w:autoSpaceDN w:val="0"/>
        <w:adjustRightInd w:val="0"/>
        <w:jc w:val="both"/>
        <w:rPr>
          <w:b/>
          <w:i/>
          <w:szCs w:val="32"/>
          <w:lang w:val="ru-RU"/>
        </w:rPr>
      </w:pPr>
      <w:r>
        <w:rPr>
          <w:b/>
          <w:i/>
          <w:szCs w:val="32"/>
          <w:lang w:val="ru-RU"/>
        </w:rPr>
        <w:tab/>
      </w:r>
      <w:r w:rsidRPr="008B7724">
        <w:rPr>
          <w:b/>
          <w:i/>
          <w:szCs w:val="32"/>
          <w:lang w:val="ru-RU"/>
        </w:rPr>
        <w:t>Прогнозирование</w:t>
      </w:r>
    </w:p>
    <w:p w:rsidR="00091D22" w:rsidRPr="008E2457" w:rsidRDefault="00091D22" w:rsidP="00091D22">
      <w:pPr>
        <w:autoSpaceDE w:val="0"/>
        <w:autoSpaceDN w:val="0"/>
        <w:adjustRightInd w:val="0"/>
        <w:ind w:firstLine="426"/>
        <w:jc w:val="both"/>
        <w:rPr>
          <w:szCs w:val="32"/>
          <w:lang w:val="ru-RU"/>
        </w:rPr>
      </w:pPr>
      <w:r w:rsidRPr="008E2457">
        <w:rPr>
          <w:szCs w:val="32"/>
          <w:lang w:val="ru-RU"/>
        </w:rPr>
        <w:t>Прогнозирование включает в себя оценку или описание условий, которые возникнут в будущем проекта, на основании информации и знаний, доступных на момент прогнозирования. По мере выполнения проекта прогнозы создаются, обновляются и переиздаются на основе поступающей информации об исполнении работ.</w:t>
      </w:r>
    </w:p>
    <w:p w:rsidR="00091D22" w:rsidRPr="008E2457" w:rsidRDefault="00091D22" w:rsidP="00091D22">
      <w:pPr>
        <w:autoSpaceDE w:val="0"/>
        <w:autoSpaceDN w:val="0"/>
        <w:adjustRightInd w:val="0"/>
        <w:ind w:firstLine="426"/>
        <w:jc w:val="both"/>
        <w:rPr>
          <w:szCs w:val="32"/>
          <w:lang w:val="ru-RU"/>
        </w:rPr>
      </w:pPr>
      <w:r w:rsidRPr="008E2457">
        <w:rPr>
          <w:szCs w:val="32"/>
          <w:lang w:val="ru-RU"/>
        </w:rPr>
        <w:t xml:space="preserve">Такие параметры метода освоенного </w:t>
      </w:r>
      <w:r>
        <w:rPr>
          <w:szCs w:val="32"/>
          <w:lang w:val="ru-RU"/>
        </w:rPr>
        <w:t>объема, как бюджет по завершению</w:t>
      </w:r>
      <w:r w:rsidRPr="008E2457">
        <w:rPr>
          <w:szCs w:val="32"/>
          <w:lang w:val="ru-RU"/>
        </w:rPr>
        <w:t xml:space="preserve">, фактическая стоимость на определенную дату и показатель эффективности совокупного индекса выполнения </w:t>
      </w:r>
      <w:r w:rsidRPr="008E2457">
        <w:rPr>
          <w:szCs w:val="32"/>
          <w:lang w:val="ru-RU"/>
        </w:rPr>
        <w:lastRenderedPageBreak/>
        <w:t>сроков используются для расчетов прогнозов до завершения и прогнозов по завершении, где бюджет по завершении равен значению общего планового объема на момент завершения плановой операции, пакета работ или другого элемента ИСР.</w:t>
      </w:r>
    </w:p>
    <w:p w:rsidR="00091D22" w:rsidRPr="008E2457" w:rsidRDefault="00091D22" w:rsidP="00091D22">
      <w:pPr>
        <w:autoSpaceDE w:val="0"/>
        <w:autoSpaceDN w:val="0"/>
        <w:adjustRightInd w:val="0"/>
        <w:jc w:val="both"/>
        <w:rPr>
          <w:szCs w:val="32"/>
          <w:lang w:val="ru-RU"/>
        </w:rPr>
      </w:pPr>
      <w:r w:rsidRPr="008E2457">
        <w:rPr>
          <w:szCs w:val="32"/>
          <w:lang w:val="ru-RU"/>
        </w:rPr>
        <w:t>Формула: БПЗ = общий совокупный ПО на момент завершения.</w:t>
      </w:r>
    </w:p>
    <w:p w:rsidR="00091D22" w:rsidRPr="008E2457" w:rsidRDefault="00091D22" w:rsidP="00091D22">
      <w:pPr>
        <w:tabs>
          <w:tab w:val="left" w:pos="426"/>
        </w:tabs>
        <w:autoSpaceDE w:val="0"/>
        <w:autoSpaceDN w:val="0"/>
        <w:adjustRightInd w:val="0"/>
        <w:jc w:val="both"/>
        <w:rPr>
          <w:szCs w:val="32"/>
          <w:lang w:val="ru-RU"/>
        </w:rPr>
      </w:pPr>
      <w:r>
        <w:rPr>
          <w:szCs w:val="32"/>
          <w:lang w:val="ru-RU"/>
        </w:rPr>
        <w:tab/>
      </w:r>
      <w:r w:rsidRPr="008E2457">
        <w:rPr>
          <w:szCs w:val="32"/>
          <w:lang w:val="ru-RU"/>
        </w:rPr>
        <w:t xml:space="preserve">Методы прогнозирования помогают определить стоимость или объем работ, необходимых для выполнения плановых операций, который называется </w:t>
      </w:r>
      <w:r w:rsidRPr="008E2457">
        <w:rPr>
          <w:b/>
          <w:i/>
          <w:szCs w:val="32"/>
          <w:lang w:val="ru-RU"/>
        </w:rPr>
        <w:t>прогнозом по завершении</w:t>
      </w:r>
      <w:r w:rsidRPr="008E2457">
        <w:rPr>
          <w:szCs w:val="32"/>
          <w:lang w:val="ru-RU"/>
        </w:rPr>
        <w:t xml:space="preserve"> (ППЗ). Метод прогнозирования также помогает определить </w:t>
      </w:r>
      <w:r w:rsidRPr="008E2457">
        <w:rPr>
          <w:b/>
          <w:i/>
          <w:szCs w:val="32"/>
          <w:lang w:val="ru-RU"/>
        </w:rPr>
        <w:t>прогноз до завершения</w:t>
      </w:r>
      <w:r w:rsidRPr="008E2457">
        <w:rPr>
          <w:szCs w:val="32"/>
          <w:lang w:val="ru-RU"/>
        </w:rPr>
        <w:t xml:space="preserve"> (ПДЗ), который является оценкой стоимости для завершения оставшейся части работ плановой операций или пакета работ. </w:t>
      </w:r>
    </w:p>
    <w:p w:rsidR="00091D22" w:rsidRPr="008E2457" w:rsidRDefault="00091D22" w:rsidP="00091D22">
      <w:pPr>
        <w:autoSpaceDE w:val="0"/>
        <w:autoSpaceDN w:val="0"/>
        <w:adjustRightInd w:val="0"/>
        <w:ind w:firstLine="426"/>
        <w:jc w:val="both"/>
        <w:rPr>
          <w:szCs w:val="32"/>
          <w:lang w:val="ru-RU"/>
        </w:rPr>
      </w:pPr>
      <w:r w:rsidRPr="008E2457">
        <w:rPr>
          <w:szCs w:val="32"/>
          <w:lang w:val="ru-RU"/>
        </w:rPr>
        <w:t>Существует несколько методов прогнозирования ПДЗ.</w:t>
      </w:r>
    </w:p>
    <w:p w:rsidR="00091D22" w:rsidRPr="008E2457" w:rsidRDefault="00091D22" w:rsidP="00091D22">
      <w:pPr>
        <w:numPr>
          <w:ilvl w:val="0"/>
          <w:numId w:val="74"/>
        </w:numPr>
        <w:autoSpaceDE w:val="0"/>
        <w:autoSpaceDN w:val="0"/>
        <w:adjustRightInd w:val="0"/>
        <w:jc w:val="both"/>
        <w:rPr>
          <w:szCs w:val="32"/>
          <w:lang w:val="ru-RU"/>
        </w:rPr>
      </w:pPr>
      <w:r w:rsidRPr="008E2457">
        <w:rPr>
          <w:b/>
          <w:bCs/>
          <w:szCs w:val="32"/>
          <w:lang w:val="ru-RU"/>
        </w:rPr>
        <w:t>ПДЗ</w:t>
      </w:r>
      <w:r>
        <w:rPr>
          <w:b/>
          <w:bCs/>
          <w:szCs w:val="32"/>
          <w:lang w:val="ru-RU"/>
        </w:rPr>
        <w:t>,</w:t>
      </w:r>
      <w:r w:rsidRPr="008E2457">
        <w:rPr>
          <w:b/>
          <w:bCs/>
          <w:szCs w:val="32"/>
          <w:lang w:val="ru-RU"/>
        </w:rPr>
        <w:t xml:space="preserve"> основанный на новой оценке. </w:t>
      </w:r>
      <w:r w:rsidRPr="008E2457">
        <w:rPr>
          <w:szCs w:val="32"/>
          <w:lang w:val="ru-RU"/>
        </w:rPr>
        <w:t>ПДЗ равен исправленной оценке оставшейся части работ в соответствии с данными, предоставленными исполняющей организацией. Эта более точная и полная оценка является независимым и непредумышленным прогнозом до завершения по всем оставшимся работам и учитывает экономическую эффективность, либо производительность ресурса(ов) на определенную дату.</w:t>
      </w:r>
    </w:p>
    <w:p w:rsidR="00091D22" w:rsidRPr="008E2457" w:rsidRDefault="00091D22" w:rsidP="00091D22">
      <w:pPr>
        <w:numPr>
          <w:ilvl w:val="0"/>
          <w:numId w:val="74"/>
        </w:numPr>
        <w:autoSpaceDE w:val="0"/>
        <w:autoSpaceDN w:val="0"/>
        <w:adjustRightInd w:val="0"/>
        <w:jc w:val="both"/>
        <w:rPr>
          <w:szCs w:val="32"/>
        </w:rPr>
      </w:pPr>
      <w:r w:rsidRPr="008E2457">
        <w:rPr>
          <w:b/>
          <w:bCs/>
          <w:szCs w:val="32"/>
          <w:lang w:val="ru-RU"/>
        </w:rPr>
        <w:t>ПДЗ</w:t>
      </w:r>
      <w:r>
        <w:rPr>
          <w:b/>
          <w:bCs/>
          <w:szCs w:val="32"/>
          <w:lang w:val="ru-RU"/>
        </w:rPr>
        <w:t>,</w:t>
      </w:r>
      <w:r w:rsidRPr="008E2457">
        <w:rPr>
          <w:b/>
          <w:bCs/>
          <w:szCs w:val="32"/>
          <w:lang w:val="ru-RU"/>
        </w:rPr>
        <w:t xml:space="preserve"> основанный на нетипичных отклонениях. </w:t>
      </w:r>
      <w:r w:rsidRPr="008E2457">
        <w:rPr>
          <w:szCs w:val="32"/>
          <w:lang w:val="ru-RU"/>
        </w:rPr>
        <w:t>Этот подход чаще всего используется тогда, когда текущее отклонение считается нетипичным, и команда проекта полагает, что подобные отклонения не будут иметь места в будущем. ПДЗ равен бюджету по завершении (БПЗ) минус совокупный освоенный объем на определенную дату (ООД).</w:t>
      </w:r>
      <w:r w:rsidRPr="008E2457">
        <w:rPr>
          <w:szCs w:val="32"/>
          <w:lang w:val="ru-RU"/>
        </w:rPr>
        <w:br/>
      </w:r>
      <w:r w:rsidRPr="008E2457">
        <w:rPr>
          <w:szCs w:val="32"/>
        </w:rPr>
        <w:t xml:space="preserve">Формула: ПДЗ </w:t>
      </w:r>
      <w:r w:rsidRPr="008E2457">
        <w:rPr>
          <w:i/>
          <w:iCs/>
          <w:szCs w:val="32"/>
        </w:rPr>
        <w:t xml:space="preserve">= </w:t>
      </w:r>
      <w:r w:rsidRPr="008E2457">
        <w:rPr>
          <w:szCs w:val="32"/>
        </w:rPr>
        <w:t>(БПЗ – ООД).</w:t>
      </w:r>
    </w:p>
    <w:p w:rsidR="00091D22" w:rsidRPr="008E2457" w:rsidRDefault="00091D22" w:rsidP="00091D22">
      <w:pPr>
        <w:numPr>
          <w:ilvl w:val="0"/>
          <w:numId w:val="74"/>
        </w:numPr>
        <w:autoSpaceDE w:val="0"/>
        <w:autoSpaceDN w:val="0"/>
        <w:adjustRightInd w:val="0"/>
        <w:jc w:val="both"/>
        <w:rPr>
          <w:szCs w:val="32"/>
        </w:rPr>
      </w:pPr>
      <w:r w:rsidRPr="008E2457">
        <w:rPr>
          <w:b/>
          <w:bCs/>
          <w:szCs w:val="32"/>
          <w:lang w:val="ru-RU"/>
        </w:rPr>
        <w:t xml:space="preserve">ПДЗ, основанный на типичных отклонениях. </w:t>
      </w:r>
      <w:r w:rsidRPr="008E2457">
        <w:rPr>
          <w:szCs w:val="32"/>
          <w:lang w:val="ru-RU"/>
        </w:rPr>
        <w:t>Этот подход чаще всего используется тогда, когда текущие отклонения считаются типичными и команда проекта полагает, что подобная картина сохранится в будущем. ПДЗ равен бюджету по завершении (БПЗ) минус совокупный освоенный объем (ООС) (оставшаяся часть планового объема), деленного на совокупный индекс выполнения стоимости (ИВСС).</w:t>
      </w:r>
      <w:r w:rsidRPr="008E2457">
        <w:rPr>
          <w:szCs w:val="32"/>
          <w:lang w:val="ru-RU"/>
        </w:rPr>
        <w:br/>
      </w:r>
      <w:r w:rsidRPr="008E2457">
        <w:rPr>
          <w:szCs w:val="32"/>
        </w:rPr>
        <w:t>Формула: ПДЗ = (БПЗ – ООС) / ИВСРС.</w:t>
      </w:r>
    </w:p>
    <w:p w:rsidR="00091D22" w:rsidRPr="008E2457" w:rsidRDefault="00091D22" w:rsidP="00091D22">
      <w:pPr>
        <w:autoSpaceDE w:val="0"/>
        <w:autoSpaceDN w:val="0"/>
        <w:adjustRightInd w:val="0"/>
        <w:ind w:firstLine="426"/>
        <w:jc w:val="both"/>
        <w:rPr>
          <w:szCs w:val="32"/>
          <w:lang w:val="ru-RU"/>
        </w:rPr>
      </w:pPr>
      <w:r w:rsidRPr="008E2457">
        <w:rPr>
          <w:szCs w:val="32"/>
          <w:lang w:val="ru-RU"/>
        </w:rPr>
        <w:t>ППЗ (прогноз по завершении) – это прогноз наиболее правдоподобного</w:t>
      </w:r>
      <w:r>
        <w:rPr>
          <w:szCs w:val="32"/>
          <w:lang w:val="ru-RU"/>
        </w:rPr>
        <w:t xml:space="preserve"> </w:t>
      </w:r>
      <w:r w:rsidRPr="008E2457">
        <w:rPr>
          <w:szCs w:val="32"/>
          <w:lang w:val="ru-RU"/>
        </w:rPr>
        <w:t xml:space="preserve">общего значения, основанный на </w:t>
      </w:r>
      <w:r w:rsidRPr="008E2457">
        <w:rPr>
          <w:szCs w:val="32"/>
          <w:lang w:val="ru-RU"/>
        </w:rPr>
        <w:lastRenderedPageBreak/>
        <w:t>эффективности проекта и количественном выражении рисков. ППЗ представляет собой запланированную или предусмотренную проектом итоговую оценку плановой операции, элемента ИСР или проекта на момент завершения определенных работ по проекту.</w:t>
      </w:r>
    </w:p>
    <w:p w:rsidR="00091D22" w:rsidRPr="008E2457" w:rsidRDefault="00091D22" w:rsidP="00091D22">
      <w:pPr>
        <w:tabs>
          <w:tab w:val="left" w:pos="426"/>
        </w:tabs>
        <w:autoSpaceDE w:val="0"/>
        <w:autoSpaceDN w:val="0"/>
        <w:adjustRightInd w:val="0"/>
        <w:jc w:val="both"/>
        <w:rPr>
          <w:szCs w:val="32"/>
          <w:lang w:val="ru-RU"/>
        </w:rPr>
      </w:pPr>
      <w:r w:rsidRPr="008E2457">
        <w:rPr>
          <w:szCs w:val="32"/>
          <w:lang w:val="ru-RU"/>
        </w:rPr>
        <w:tab/>
        <w:t>Существует несколько методов формирования ППЗ.</w:t>
      </w:r>
    </w:p>
    <w:p w:rsidR="00091D22" w:rsidRPr="008E2457" w:rsidRDefault="00091D22" w:rsidP="00091D22">
      <w:pPr>
        <w:numPr>
          <w:ilvl w:val="0"/>
          <w:numId w:val="75"/>
        </w:numPr>
        <w:autoSpaceDE w:val="0"/>
        <w:autoSpaceDN w:val="0"/>
        <w:adjustRightInd w:val="0"/>
        <w:jc w:val="both"/>
        <w:rPr>
          <w:szCs w:val="32"/>
        </w:rPr>
      </w:pPr>
      <w:r w:rsidRPr="008E2457">
        <w:rPr>
          <w:b/>
          <w:bCs/>
          <w:szCs w:val="32"/>
          <w:lang w:val="ru-RU"/>
        </w:rPr>
        <w:t xml:space="preserve">ППЗ с использованием новой оценки. </w:t>
      </w:r>
      <w:r w:rsidRPr="008E2457">
        <w:rPr>
          <w:szCs w:val="32"/>
          <w:lang w:val="ru-RU"/>
        </w:rPr>
        <w:t xml:space="preserve">ППЗ равен фактической стоимости на определенную дату (ФСД) плюс новый ПДЗ, предоставленный исполняющей организацией. Этот подход чаще всего используется тогда, когда предшествующий ход исполнения показывает, что первоначальные допущения, на которых была основана оценка, фундаментально ошибочны, или тогда, когда эти допущения перестают быть справедливыми в силу изменения условий выполнения проекта. </w:t>
      </w:r>
      <w:r w:rsidRPr="008E2457">
        <w:rPr>
          <w:szCs w:val="32"/>
        </w:rPr>
        <w:t>Формула: ППЗ = ФСД + ПДЗ</w:t>
      </w:r>
    </w:p>
    <w:p w:rsidR="00091D22" w:rsidRPr="008E2457" w:rsidRDefault="00091D22" w:rsidP="00091D22">
      <w:pPr>
        <w:numPr>
          <w:ilvl w:val="0"/>
          <w:numId w:val="75"/>
        </w:numPr>
        <w:autoSpaceDE w:val="0"/>
        <w:autoSpaceDN w:val="0"/>
        <w:adjustRightInd w:val="0"/>
        <w:jc w:val="both"/>
        <w:rPr>
          <w:szCs w:val="32"/>
        </w:rPr>
      </w:pPr>
      <w:r w:rsidRPr="008E2457">
        <w:rPr>
          <w:b/>
          <w:bCs/>
          <w:szCs w:val="32"/>
          <w:lang w:val="ru-RU"/>
        </w:rPr>
        <w:t xml:space="preserve">ППЗ с использованием оставшегося бюджета. </w:t>
      </w:r>
      <w:r w:rsidRPr="008E2457">
        <w:rPr>
          <w:szCs w:val="32"/>
          <w:lang w:val="ru-RU"/>
        </w:rPr>
        <w:t xml:space="preserve">ППЗ равен фактической стоимости на определенную дату (ФСД) плюс бюджет, необходимый для выполнения оставшейся части работ, являющийся бюджетом по завершении (БПЗ), минус освоенный объем (ОО). Этот подход наиболее часто используется тогда, когда текущее отклонение считается нетипичным, и команда проекта полагает, что подобные отклонения не будут иметь места в будущем. </w:t>
      </w:r>
      <w:r w:rsidRPr="008E2457">
        <w:rPr>
          <w:szCs w:val="32"/>
          <w:lang w:val="ru-RU"/>
        </w:rPr>
        <w:br/>
      </w:r>
      <w:r w:rsidRPr="008E2457">
        <w:rPr>
          <w:szCs w:val="32"/>
        </w:rPr>
        <w:t>Формула: ППЗ = ФСД + БПЗ – ОО</w:t>
      </w:r>
    </w:p>
    <w:p w:rsidR="00091D22" w:rsidRPr="006C57BE" w:rsidRDefault="00091D22" w:rsidP="00091D22">
      <w:pPr>
        <w:numPr>
          <w:ilvl w:val="0"/>
          <w:numId w:val="75"/>
        </w:numPr>
        <w:autoSpaceDE w:val="0"/>
        <w:autoSpaceDN w:val="0"/>
        <w:adjustRightInd w:val="0"/>
        <w:jc w:val="both"/>
        <w:rPr>
          <w:szCs w:val="32"/>
        </w:rPr>
      </w:pPr>
      <w:r w:rsidRPr="008E2457">
        <w:rPr>
          <w:b/>
          <w:bCs/>
          <w:szCs w:val="32"/>
          <w:lang w:val="ru-RU"/>
        </w:rPr>
        <w:t xml:space="preserve">ППЗ с использованием СИВСР. </w:t>
      </w:r>
      <w:r w:rsidRPr="008E2457">
        <w:rPr>
          <w:szCs w:val="32"/>
          <w:lang w:val="ru-RU"/>
        </w:rPr>
        <w:t xml:space="preserve">ППЗ равен фактической стоимости на определенную дату (ФСД), плюс бюджет, необходимый для завершения оставшейся части работ, являющегося бюджетом по завершении за минусом освоенного объема (ОО), деленного на фактор исполнения (обычно СИВСР). Этот подход наиболее часто используется тогда, когда текущее отклонение считается типичным и команда проекта полагает, что подобная картина сохранится в будущем. </w:t>
      </w:r>
      <w:r w:rsidRPr="008E2457">
        <w:rPr>
          <w:szCs w:val="32"/>
          <w:lang w:val="ru-RU"/>
        </w:rPr>
        <w:br/>
      </w:r>
      <w:r w:rsidRPr="008E2457">
        <w:rPr>
          <w:szCs w:val="32"/>
        </w:rPr>
        <w:t>Формула: ППЗ = ФСД + ((БПЗ – ОО) / СИВСР)</w:t>
      </w:r>
      <w:r>
        <w:rPr>
          <w:szCs w:val="32"/>
          <w:lang w:val="ru-RU"/>
        </w:rPr>
        <w:t>.</w:t>
      </w:r>
    </w:p>
    <w:p w:rsidR="00091D22" w:rsidRPr="006C57BE" w:rsidRDefault="00091D22" w:rsidP="00091D22">
      <w:pPr>
        <w:pStyle w:val="2"/>
        <w:rPr>
          <w:sz w:val="32"/>
          <w:szCs w:val="32"/>
          <w:lang w:val="ru-RU"/>
        </w:rPr>
      </w:pPr>
      <w:bookmarkStart w:id="39" w:name="_Toc328311638"/>
      <w:r>
        <w:rPr>
          <w:sz w:val="32"/>
          <w:szCs w:val="32"/>
          <w:lang w:val="ru-RU"/>
        </w:rPr>
        <w:t>4</w:t>
      </w:r>
      <w:r w:rsidRPr="006C57BE">
        <w:rPr>
          <w:lang w:val="ru-RU"/>
        </w:rPr>
        <w:t>.</w:t>
      </w:r>
      <w:r>
        <w:rPr>
          <w:lang w:val="ru-RU"/>
        </w:rPr>
        <w:t>2.</w:t>
      </w:r>
      <w:r w:rsidRPr="006C57BE">
        <w:rPr>
          <w:lang w:val="ru-RU"/>
        </w:rPr>
        <w:t xml:space="preserve"> Управление качеством проекта</w:t>
      </w:r>
      <w:bookmarkEnd w:id="39"/>
    </w:p>
    <w:p w:rsidR="00091D22" w:rsidRPr="006C57BE" w:rsidRDefault="00091D22" w:rsidP="00091D22">
      <w:pPr>
        <w:autoSpaceDE w:val="0"/>
        <w:autoSpaceDN w:val="0"/>
        <w:adjustRightInd w:val="0"/>
        <w:ind w:firstLine="426"/>
        <w:jc w:val="both"/>
        <w:rPr>
          <w:szCs w:val="32"/>
          <w:lang w:val="ru-RU"/>
        </w:rPr>
      </w:pPr>
      <w:r w:rsidRPr="006C57BE">
        <w:rPr>
          <w:szCs w:val="32"/>
          <w:lang w:val="ru-RU"/>
        </w:rPr>
        <w:t xml:space="preserve">Процессы управления качеством проекта объединяют все </w:t>
      </w:r>
      <w:r>
        <w:rPr>
          <w:szCs w:val="32"/>
          <w:lang w:val="ru-RU"/>
        </w:rPr>
        <w:t>мероприятия</w:t>
      </w:r>
      <w:r w:rsidRPr="006C57BE">
        <w:rPr>
          <w:szCs w:val="32"/>
          <w:lang w:val="ru-RU"/>
        </w:rPr>
        <w:t xml:space="preserve">, определяющие политику, цели и распределение </w:t>
      </w:r>
      <w:r w:rsidRPr="006C57BE">
        <w:rPr>
          <w:szCs w:val="32"/>
          <w:lang w:val="ru-RU"/>
        </w:rPr>
        <w:lastRenderedPageBreak/>
        <w:t>ответственности в области качества таким образом, чтобы проект удовлетворял тем нуждам, для которых он был предпринят.</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Процессы управления качеством включают в себя:</w:t>
      </w:r>
    </w:p>
    <w:p w:rsidR="00091D22" w:rsidRPr="006C57BE" w:rsidRDefault="00091D22" w:rsidP="00091D22">
      <w:pPr>
        <w:numPr>
          <w:ilvl w:val="0"/>
          <w:numId w:val="78"/>
        </w:numPr>
        <w:autoSpaceDE w:val="0"/>
        <w:autoSpaceDN w:val="0"/>
        <w:adjustRightInd w:val="0"/>
        <w:jc w:val="both"/>
        <w:rPr>
          <w:szCs w:val="32"/>
          <w:lang w:val="ru-RU"/>
        </w:rPr>
      </w:pPr>
      <w:r w:rsidRPr="006C57BE">
        <w:rPr>
          <w:b/>
          <w:bCs/>
          <w:szCs w:val="32"/>
          <w:lang w:val="ru-RU"/>
        </w:rPr>
        <w:t xml:space="preserve">Планирование качества </w:t>
      </w:r>
      <w:r w:rsidRPr="006C57BE">
        <w:rPr>
          <w:szCs w:val="32"/>
          <w:lang w:val="ru-RU"/>
        </w:rPr>
        <w:t>– определение того, какие из стандартов качества относятся к данному проекту и как их удовлетворить.</w:t>
      </w:r>
    </w:p>
    <w:p w:rsidR="00091D22" w:rsidRPr="006C57BE" w:rsidRDefault="00091D22" w:rsidP="00091D22">
      <w:pPr>
        <w:numPr>
          <w:ilvl w:val="0"/>
          <w:numId w:val="78"/>
        </w:numPr>
        <w:autoSpaceDE w:val="0"/>
        <w:autoSpaceDN w:val="0"/>
        <w:adjustRightInd w:val="0"/>
        <w:jc w:val="both"/>
        <w:rPr>
          <w:szCs w:val="32"/>
          <w:lang w:val="ru-RU"/>
        </w:rPr>
      </w:pPr>
      <w:r w:rsidRPr="006C57BE">
        <w:rPr>
          <w:b/>
          <w:bCs/>
          <w:szCs w:val="32"/>
          <w:lang w:val="ru-RU"/>
        </w:rPr>
        <w:t xml:space="preserve">Процесс обеспечения качества </w:t>
      </w:r>
      <w:r w:rsidRPr="006C57BE">
        <w:rPr>
          <w:szCs w:val="32"/>
          <w:lang w:val="ru-RU"/>
        </w:rPr>
        <w:t xml:space="preserve">– выполнение плановых систематических </w:t>
      </w:r>
      <w:r>
        <w:rPr>
          <w:szCs w:val="32"/>
          <w:lang w:val="ru-RU"/>
        </w:rPr>
        <w:t>мероприятий</w:t>
      </w:r>
      <w:r w:rsidRPr="006C57BE">
        <w:rPr>
          <w:szCs w:val="32"/>
          <w:lang w:val="ru-RU"/>
        </w:rPr>
        <w:t xml:space="preserve"> по качеству, необходимых для того, чтобы проект соответствовал оговоренным требованиям.</w:t>
      </w:r>
    </w:p>
    <w:p w:rsidR="00091D22" w:rsidRPr="006C57BE" w:rsidRDefault="00091D22" w:rsidP="00091D22">
      <w:pPr>
        <w:numPr>
          <w:ilvl w:val="0"/>
          <w:numId w:val="78"/>
        </w:numPr>
        <w:autoSpaceDE w:val="0"/>
        <w:autoSpaceDN w:val="0"/>
        <w:adjustRightInd w:val="0"/>
        <w:jc w:val="both"/>
        <w:rPr>
          <w:szCs w:val="32"/>
          <w:lang w:val="ru-RU"/>
        </w:rPr>
      </w:pPr>
      <w:r w:rsidRPr="006C57BE">
        <w:rPr>
          <w:b/>
          <w:bCs/>
          <w:szCs w:val="32"/>
          <w:lang w:val="ru-RU"/>
        </w:rPr>
        <w:t xml:space="preserve">Процесс контроля качества </w:t>
      </w:r>
      <w:r w:rsidRPr="006C57BE">
        <w:rPr>
          <w:szCs w:val="32"/>
          <w:lang w:val="ru-RU"/>
        </w:rPr>
        <w:t>– мониторинг результатов с целью определения их соответствия принятым стандартами качества, и определение путей устранения причин, вызывающих неудовлетворительное исполнение.</w:t>
      </w:r>
    </w:p>
    <w:p w:rsidR="00091D22" w:rsidRDefault="00091D22" w:rsidP="00091D22">
      <w:pPr>
        <w:autoSpaceDE w:val="0"/>
        <w:autoSpaceDN w:val="0"/>
        <w:adjustRightInd w:val="0"/>
        <w:ind w:firstLine="426"/>
        <w:jc w:val="both"/>
        <w:rPr>
          <w:szCs w:val="32"/>
          <w:lang w:val="ru-RU"/>
        </w:rPr>
      </w:pPr>
      <w:r w:rsidRPr="006C57BE">
        <w:rPr>
          <w:szCs w:val="32"/>
          <w:lang w:val="ru-RU"/>
        </w:rPr>
        <w:t xml:space="preserve">Управление качеством проекта должно быть направлено как на управление проектом, так и на продукт проекта. Хотя управление качеством проекта распространяется на все проекты, независимо от </w:t>
      </w:r>
      <w:r>
        <w:rPr>
          <w:szCs w:val="32"/>
          <w:lang w:val="ru-RU"/>
        </w:rPr>
        <w:t xml:space="preserve">характера </w:t>
      </w:r>
      <w:r w:rsidRPr="006C57BE">
        <w:rPr>
          <w:szCs w:val="32"/>
          <w:lang w:val="ru-RU"/>
        </w:rPr>
        <w:t>продукта</w:t>
      </w:r>
      <w:r>
        <w:rPr>
          <w:szCs w:val="32"/>
          <w:lang w:val="ru-RU"/>
        </w:rPr>
        <w:t xml:space="preserve">, </w:t>
      </w:r>
      <w:r w:rsidRPr="006C57BE">
        <w:rPr>
          <w:szCs w:val="32"/>
          <w:lang w:val="ru-RU"/>
        </w:rPr>
        <w:t xml:space="preserve">конкретные меры и методы обеспечения качества продукта зависят от конкретного типа продукта, получаемого в рамках проекта. Например, для управления качеством программных продуктов нужны иные подходы и меры, нежели для атомных электростанций, хотя подходы к управлению качеством проекта одинаковы в обоих случаях. Но в любом случае невыполнение требований к качеству по какому-либо критерию может привести к серьезным негативным последствиям для участников проекта. </w:t>
      </w:r>
    </w:p>
    <w:p w:rsidR="00091D22" w:rsidRPr="006C57BE" w:rsidRDefault="00091D22" w:rsidP="00091D22">
      <w:pPr>
        <w:autoSpaceDE w:val="0"/>
        <w:autoSpaceDN w:val="0"/>
        <w:adjustRightInd w:val="0"/>
        <w:ind w:firstLine="426"/>
        <w:jc w:val="both"/>
        <w:rPr>
          <w:szCs w:val="32"/>
        </w:rPr>
      </w:pPr>
      <w:r w:rsidRPr="006C57BE">
        <w:rPr>
          <w:szCs w:val="32"/>
        </w:rPr>
        <w:t>Например:</w:t>
      </w:r>
    </w:p>
    <w:p w:rsidR="00091D22" w:rsidRPr="006C57BE" w:rsidRDefault="00091D22" w:rsidP="00091D22">
      <w:pPr>
        <w:numPr>
          <w:ilvl w:val="0"/>
          <w:numId w:val="79"/>
        </w:numPr>
        <w:autoSpaceDE w:val="0"/>
        <w:autoSpaceDN w:val="0"/>
        <w:adjustRightInd w:val="0"/>
        <w:jc w:val="both"/>
        <w:rPr>
          <w:szCs w:val="32"/>
          <w:lang w:val="ru-RU"/>
        </w:rPr>
      </w:pPr>
      <w:r w:rsidRPr="006C57BE">
        <w:rPr>
          <w:szCs w:val="32"/>
          <w:lang w:val="ru-RU"/>
        </w:rPr>
        <w:t>Удовлетворение требований заказчика за счет сверхурочной работы команды проекта может вызвать негативные последствия в виде переутомления сотрудников, появления необоснованных ошибок или доработок.</w:t>
      </w:r>
    </w:p>
    <w:p w:rsidR="00091D22" w:rsidRPr="006C57BE" w:rsidRDefault="00091D22" w:rsidP="00091D22">
      <w:pPr>
        <w:numPr>
          <w:ilvl w:val="0"/>
          <w:numId w:val="79"/>
        </w:numPr>
        <w:autoSpaceDE w:val="0"/>
        <w:autoSpaceDN w:val="0"/>
        <w:adjustRightInd w:val="0"/>
        <w:jc w:val="both"/>
        <w:rPr>
          <w:szCs w:val="32"/>
          <w:lang w:val="ru-RU"/>
        </w:rPr>
      </w:pPr>
      <w:r w:rsidRPr="006C57BE">
        <w:rPr>
          <w:szCs w:val="32"/>
          <w:lang w:val="ru-RU"/>
        </w:rPr>
        <w:t>Достижение целей, обозначенных в расписании проекта, за счет поспешного проведения проверок качества может привести к отрицательным последствиям, если ошибки останутся незамеченными.</w:t>
      </w:r>
    </w:p>
    <w:p w:rsidR="00091D22" w:rsidRPr="006C57BE" w:rsidRDefault="00091D22" w:rsidP="00091D22">
      <w:pPr>
        <w:autoSpaceDE w:val="0"/>
        <w:autoSpaceDN w:val="0"/>
        <w:adjustRightInd w:val="0"/>
        <w:ind w:firstLine="426"/>
        <w:jc w:val="both"/>
        <w:rPr>
          <w:szCs w:val="32"/>
          <w:lang w:val="ru-RU"/>
        </w:rPr>
      </w:pPr>
      <w:r w:rsidRPr="006C57BE">
        <w:rPr>
          <w:b/>
          <w:szCs w:val="32"/>
          <w:lang w:val="ru-RU"/>
        </w:rPr>
        <w:t>Качество</w:t>
      </w:r>
      <w:r>
        <w:rPr>
          <w:szCs w:val="32"/>
          <w:lang w:val="ru-RU"/>
        </w:rPr>
        <w:t xml:space="preserve"> – это </w:t>
      </w:r>
      <w:r w:rsidRPr="006C57BE">
        <w:rPr>
          <w:szCs w:val="32"/>
          <w:lang w:val="ru-RU"/>
        </w:rPr>
        <w:t>степень, в какой совокупность внутренних характеристик чего</w:t>
      </w:r>
      <w:r>
        <w:rPr>
          <w:szCs w:val="32"/>
          <w:lang w:val="ru-RU"/>
        </w:rPr>
        <w:t>-либо соответствует требованиям</w:t>
      </w:r>
      <w:r w:rsidRPr="006C57BE">
        <w:rPr>
          <w:szCs w:val="32"/>
          <w:lang w:val="ru-RU"/>
        </w:rPr>
        <w:t xml:space="preserve">. </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 xml:space="preserve">Входами для разработки требований проекта являются заявленные и предполагаемые потребности. Важнейшим </w:t>
      </w:r>
      <w:r w:rsidRPr="006C57BE">
        <w:rPr>
          <w:szCs w:val="32"/>
          <w:lang w:val="ru-RU"/>
        </w:rPr>
        <w:lastRenderedPageBreak/>
        <w:t>элементом в управлении качеством проекта является возможность превратить потребности, пожелания и ожидания участников проекта в требования в ходе анализа участников проекта, проводимого в рамках управления содержанием проекта.</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 xml:space="preserve">Необходимо четко понимать разницу между качеством и сортом. </w:t>
      </w:r>
      <w:r w:rsidRPr="006C57BE">
        <w:rPr>
          <w:b/>
          <w:szCs w:val="32"/>
          <w:lang w:val="ru-RU"/>
        </w:rPr>
        <w:t>Сорт</w:t>
      </w:r>
      <w:r>
        <w:rPr>
          <w:b/>
          <w:szCs w:val="32"/>
          <w:lang w:val="ru-RU"/>
        </w:rPr>
        <w:t xml:space="preserve"> </w:t>
      </w:r>
      <w:r w:rsidRPr="006C57BE">
        <w:rPr>
          <w:szCs w:val="32"/>
          <w:lang w:val="ru-RU"/>
        </w:rPr>
        <w:t>–</w:t>
      </w:r>
      <w:r>
        <w:rPr>
          <w:szCs w:val="32"/>
          <w:lang w:val="ru-RU"/>
        </w:rPr>
        <w:t xml:space="preserve"> </w:t>
      </w:r>
      <w:r w:rsidRPr="006C57BE">
        <w:rPr>
          <w:szCs w:val="32"/>
          <w:lang w:val="ru-RU"/>
        </w:rPr>
        <w:t xml:space="preserve">это категория (класс), присваиваемая продуктам или услугам, имеющим одно и то же функциональное назначение, но различные технические характеристики. </w:t>
      </w:r>
      <w:r w:rsidRPr="006C57BE">
        <w:rPr>
          <w:b/>
          <w:szCs w:val="32"/>
          <w:lang w:val="ru-RU"/>
        </w:rPr>
        <w:t>Низкое качество</w:t>
      </w:r>
      <w:r w:rsidRPr="006C57BE">
        <w:rPr>
          <w:szCs w:val="32"/>
          <w:lang w:val="ru-RU"/>
        </w:rPr>
        <w:t xml:space="preserve"> – это всегда проблема, чего нельзя сказать о низком сорте.</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Например, программный продукт может быть высокого качества (без явных ошибок, хорошая сопроводительная документация) и низкого сорта (ограниченное число возможностей), или низкого качества (частые сбои, недостаточно полное описание), но высокого сорта (множество различных функций). Менеджер проекта и команда управления проектом отвечают за определение и обеспечение требуемых уровней, как качества, так и сорта.</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Современное управление качеством служит дополнением к управлению проектом и признаёт важность следующих положений:</w:t>
      </w:r>
    </w:p>
    <w:p w:rsidR="00091D22" w:rsidRPr="006C57BE" w:rsidRDefault="00091D22" w:rsidP="00091D22">
      <w:pPr>
        <w:numPr>
          <w:ilvl w:val="0"/>
          <w:numId w:val="80"/>
        </w:numPr>
        <w:autoSpaceDE w:val="0"/>
        <w:autoSpaceDN w:val="0"/>
        <w:adjustRightInd w:val="0"/>
        <w:jc w:val="both"/>
        <w:rPr>
          <w:szCs w:val="32"/>
        </w:rPr>
      </w:pPr>
      <w:r w:rsidRPr="006C57BE">
        <w:rPr>
          <w:b/>
          <w:bCs/>
          <w:szCs w:val="32"/>
          <w:lang w:val="ru-RU"/>
        </w:rPr>
        <w:t xml:space="preserve">Удовлетворение потребностей заказчика. </w:t>
      </w:r>
      <w:r w:rsidRPr="006C57BE">
        <w:rPr>
          <w:szCs w:val="32"/>
          <w:lang w:val="ru-RU"/>
        </w:rPr>
        <w:t xml:space="preserve">Понимание, оценка, определение и управление ожиданиями заказчика таким образом, чтобы его требования оказались выполненными. Для этого необходимо обеспечить сочетание соответствия требованиям (проект должен произвести то, что было заявлено) и пригодности к использованию </w:t>
      </w:r>
      <w:r w:rsidRPr="006C57BE">
        <w:rPr>
          <w:szCs w:val="32"/>
        </w:rPr>
        <w:t>(</w:t>
      </w:r>
      <w:r w:rsidRPr="00122AC1">
        <w:rPr>
          <w:szCs w:val="32"/>
          <w:lang w:val="ru-RU"/>
        </w:rPr>
        <w:t>продукт или услуга должны удовлетворять реальным потребностям</w:t>
      </w:r>
      <w:r w:rsidRPr="006C57BE">
        <w:rPr>
          <w:szCs w:val="32"/>
        </w:rPr>
        <w:t>).</w:t>
      </w:r>
    </w:p>
    <w:p w:rsidR="00091D22" w:rsidRPr="006C57BE" w:rsidRDefault="00091D22" w:rsidP="00091D22">
      <w:pPr>
        <w:numPr>
          <w:ilvl w:val="0"/>
          <w:numId w:val="80"/>
        </w:numPr>
        <w:autoSpaceDE w:val="0"/>
        <w:autoSpaceDN w:val="0"/>
        <w:adjustRightInd w:val="0"/>
        <w:jc w:val="both"/>
        <w:rPr>
          <w:szCs w:val="32"/>
          <w:lang w:val="ru-RU"/>
        </w:rPr>
      </w:pPr>
      <w:r w:rsidRPr="006C57BE">
        <w:rPr>
          <w:b/>
          <w:bCs/>
          <w:szCs w:val="32"/>
          <w:lang w:val="ru-RU"/>
        </w:rPr>
        <w:t xml:space="preserve">Предотвращение важнее инспектирования. </w:t>
      </w:r>
      <w:r w:rsidRPr="006C57BE">
        <w:rPr>
          <w:szCs w:val="32"/>
          <w:lang w:val="ru-RU"/>
        </w:rPr>
        <w:t>Затраты на превентивные меры по предупреждению ошибок всегда значительно ниже, чем стоимость их исправления после обнаружения в результате инспектирования.</w:t>
      </w:r>
    </w:p>
    <w:p w:rsidR="00091D22" w:rsidRPr="006C57BE" w:rsidRDefault="00091D22" w:rsidP="00091D22">
      <w:pPr>
        <w:numPr>
          <w:ilvl w:val="0"/>
          <w:numId w:val="80"/>
        </w:numPr>
        <w:autoSpaceDE w:val="0"/>
        <w:autoSpaceDN w:val="0"/>
        <w:adjustRightInd w:val="0"/>
        <w:jc w:val="both"/>
        <w:rPr>
          <w:szCs w:val="32"/>
          <w:lang w:val="ru-RU"/>
        </w:rPr>
      </w:pPr>
      <w:r w:rsidRPr="006C57BE">
        <w:rPr>
          <w:b/>
          <w:bCs/>
          <w:szCs w:val="32"/>
          <w:lang w:val="ru-RU"/>
        </w:rPr>
        <w:t xml:space="preserve">Ответственность руководства. </w:t>
      </w:r>
      <w:r w:rsidRPr="006C57BE">
        <w:rPr>
          <w:szCs w:val="32"/>
          <w:lang w:val="ru-RU"/>
        </w:rPr>
        <w:t>Для достижения успеха необходимо участие всех членов команды, но обеспечение ресурсами, необходимыми для достижения успеха – это обязанность руководства.</w:t>
      </w:r>
    </w:p>
    <w:p w:rsidR="00091D22" w:rsidRPr="006C57BE" w:rsidRDefault="00091D22" w:rsidP="00091D22">
      <w:pPr>
        <w:numPr>
          <w:ilvl w:val="0"/>
          <w:numId w:val="80"/>
        </w:numPr>
        <w:autoSpaceDE w:val="0"/>
        <w:autoSpaceDN w:val="0"/>
        <w:adjustRightInd w:val="0"/>
        <w:jc w:val="both"/>
        <w:rPr>
          <w:szCs w:val="32"/>
          <w:lang w:val="ru-RU"/>
        </w:rPr>
      </w:pPr>
      <w:r w:rsidRPr="006C57BE">
        <w:rPr>
          <w:b/>
          <w:bCs/>
          <w:szCs w:val="32"/>
          <w:lang w:val="ru-RU"/>
        </w:rPr>
        <w:lastRenderedPageBreak/>
        <w:t xml:space="preserve">Постоянное совершенствование. </w:t>
      </w:r>
      <w:r w:rsidRPr="006C57BE">
        <w:rPr>
          <w:szCs w:val="32"/>
          <w:lang w:val="ru-RU"/>
        </w:rPr>
        <w:t xml:space="preserve">Цикл "планирование – исполнение – проверка – воздействие" является основой повышения качества. В дополнение к этому инициативы по повышению качества, предпринимаемые исполняющей организацией, могут повысить как качество управления проектом, так и качество продукта проекта. Среди моделей, предусматривающих улучшение процесса, можно назвать </w:t>
      </w:r>
      <w:r w:rsidRPr="006C57BE">
        <w:rPr>
          <w:szCs w:val="32"/>
        </w:rPr>
        <w:t>Malcolm</w:t>
      </w:r>
      <w:r w:rsidRPr="006C57BE">
        <w:rPr>
          <w:szCs w:val="32"/>
          <w:lang w:val="ru-RU"/>
        </w:rPr>
        <w:t xml:space="preserve"> </w:t>
      </w:r>
      <w:r w:rsidRPr="006C57BE">
        <w:rPr>
          <w:szCs w:val="32"/>
        </w:rPr>
        <w:t>Baldrige</w:t>
      </w:r>
      <w:r w:rsidRPr="006C57BE">
        <w:rPr>
          <w:szCs w:val="32"/>
          <w:lang w:val="ru-RU"/>
        </w:rPr>
        <w:t xml:space="preserve">, </w:t>
      </w:r>
      <w:r w:rsidRPr="006C57BE">
        <w:rPr>
          <w:szCs w:val="32"/>
        </w:rPr>
        <w:t>CMM</w:t>
      </w:r>
      <w:r w:rsidRPr="006C57BE">
        <w:rPr>
          <w:szCs w:val="32"/>
          <w:lang w:val="ru-RU"/>
        </w:rPr>
        <w:t xml:space="preserve"> и </w:t>
      </w:r>
      <w:r w:rsidRPr="006C57BE">
        <w:rPr>
          <w:szCs w:val="32"/>
        </w:rPr>
        <w:t>CMMISM</w:t>
      </w:r>
      <w:r w:rsidRPr="006C57BE">
        <w:rPr>
          <w:szCs w:val="32"/>
          <w:lang w:val="ru-RU"/>
        </w:rPr>
        <w:t>.</w:t>
      </w:r>
    </w:p>
    <w:p w:rsidR="00091D22" w:rsidRPr="006C57BE" w:rsidRDefault="00091D22" w:rsidP="00091D22">
      <w:pPr>
        <w:pStyle w:val="3"/>
        <w:rPr>
          <w:lang w:val="ru-RU"/>
        </w:rPr>
      </w:pPr>
      <w:r w:rsidRPr="006C57BE">
        <w:rPr>
          <w:lang w:val="ru-RU"/>
        </w:rPr>
        <w:t xml:space="preserve"> </w:t>
      </w:r>
      <w:bookmarkStart w:id="40" w:name="_Toc328311639"/>
      <w:r w:rsidRPr="006C57BE">
        <w:rPr>
          <w:lang w:val="ru-RU"/>
        </w:rPr>
        <w:t>Планирование качества</w:t>
      </w:r>
      <w:bookmarkEnd w:id="40"/>
    </w:p>
    <w:p w:rsidR="00091D22" w:rsidRPr="006C57BE" w:rsidRDefault="00091D22" w:rsidP="00091D22">
      <w:pPr>
        <w:tabs>
          <w:tab w:val="left" w:pos="426"/>
        </w:tabs>
        <w:autoSpaceDE w:val="0"/>
        <w:autoSpaceDN w:val="0"/>
        <w:adjustRightInd w:val="0"/>
        <w:ind w:firstLine="426"/>
        <w:jc w:val="both"/>
        <w:rPr>
          <w:szCs w:val="32"/>
          <w:lang w:val="ru-RU"/>
        </w:rPr>
      </w:pPr>
      <w:r w:rsidRPr="006C57BE">
        <w:rPr>
          <w:szCs w:val="32"/>
          <w:lang w:val="ru-RU"/>
        </w:rPr>
        <w:t>Планирование  качества  включает определение  того,  какие стандарты качества применимы к проекту, и разработку способов удовлетворения их требованиям.</w:t>
      </w:r>
    </w:p>
    <w:p w:rsidR="00091D22" w:rsidRPr="006C57BE" w:rsidRDefault="00091D22" w:rsidP="00091D22">
      <w:pPr>
        <w:tabs>
          <w:tab w:val="left" w:pos="426"/>
        </w:tabs>
        <w:autoSpaceDE w:val="0"/>
        <w:autoSpaceDN w:val="0"/>
        <w:adjustRightInd w:val="0"/>
        <w:ind w:firstLine="426"/>
        <w:jc w:val="both"/>
        <w:rPr>
          <w:szCs w:val="32"/>
          <w:lang w:val="ru-RU"/>
        </w:rPr>
      </w:pPr>
      <w:r w:rsidRPr="006C57BE">
        <w:rPr>
          <w:szCs w:val="32"/>
          <w:lang w:val="ru-RU"/>
        </w:rPr>
        <w:t xml:space="preserve">Важным фактором, влияющим на планирование качества, является политика в области качества. </w:t>
      </w:r>
      <w:r w:rsidRPr="006C57BE">
        <w:rPr>
          <w:b/>
          <w:szCs w:val="32"/>
          <w:lang w:val="ru-RU"/>
        </w:rPr>
        <w:t xml:space="preserve">Политика  в  области  качества </w:t>
      </w:r>
      <w:r w:rsidRPr="006C57BE">
        <w:rPr>
          <w:szCs w:val="32"/>
          <w:lang w:val="ru-RU"/>
        </w:rPr>
        <w:t>– это  общее  стремление  и  нацеленность исполняющей организации  в  отношении  качества,  которое  имеет  формальное одобрение  со  стороны  высшего  руководства.  В  исполняющей  организации политика  качества,  принятая  в  отношении  выпускаемой  продукции,  часто может использоваться без каких-либо изменений, то есть, "как есть", в проекте. Однако</w:t>
      </w:r>
      <w:r>
        <w:rPr>
          <w:szCs w:val="32"/>
          <w:lang w:val="ru-RU"/>
        </w:rPr>
        <w:t>,</w:t>
      </w:r>
      <w:r w:rsidRPr="006C57BE">
        <w:rPr>
          <w:szCs w:val="32"/>
          <w:lang w:val="ru-RU"/>
        </w:rPr>
        <w:t xml:space="preserve"> если у исполняющей организации нет формальной политики качества, или  если в проекте занято несколько исполняющих организаций (как в случае совместных  предприятий),  то  команде  управления  проектами  придется разрабатывать </w:t>
      </w:r>
      <w:r>
        <w:rPr>
          <w:szCs w:val="32"/>
          <w:lang w:val="ru-RU"/>
        </w:rPr>
        <w:t xml:space="preserve">собственную </w:t>
      </w:r>
      <w:r w:rsidRPr="006C57BE">
        <w:rPr>
          <w:szCs w:val="32"/>
          <w:lang w:val="ru-RU"/>
        </w:rPr>
        <w:t>политику качества для проекта.</w:t>
      </w:r>
    </w:p>
    <w:p w:rsidR="00091D22" w:rsidRPr="006C57BE" w:rsidRDefault="00091D22" w:rsidP="00091D22">
      <w:pPr>
        <w:tabs>
          <w:tab w:val="left" w:pos="426"/>
        </w:tabs>
        <w:autoSpaceDE w:val="0"/>
        <w:autoSpaceDN w:val="0"/>
        <w:adjustRightInd w:val="0"/>
        <w:ind w:firstLine="426"/>
        <w:jc w:val="both"/>
        <w:rPr>
          <w:szCs w:val="32"/>
          <w:lang w:val="ru-RU"/>
        </w:rPr>
      </w:pPr>
      <w:r w:rsidRPr="006C57BE">
        <w:rPr>
          <w:szCs w:val="32"/>
          <w:lang w:val="ru-RU"/>
        </w:rPr>
        <w:t>При планировании качества используются следующие методы.</w:t>
      </w:r>
    </w:p>
    <w:p w:rsidR="00091D22" w:rsidRPr="006C57BE" w:rsidRDefault="00091D22" w:rsidP="00091D22">
      <w:pPr>
        <w:numPr>
          <w:ilvl w:val="0"/>
          <w:numId w:val="81"/>
        </w:numPr>
        <w:autoSpaceDE w:val="0"/>
        <w:autoSpaceDN w:val="0"/>
        <w:adjustRightInd w:val="0"/>
        <w:jc w:val="both"/>
        <w:rPr>
          <w:szCs w:val="32"/>
          <w:lang w:val="ru-RU"/>
        </w:rPr>
      </w:pPr>
      <w:r w:rsidRPr="006C57BE">
        <w:rPr>
          <w:b/>
          <w:szCs w:val="32"/>
          <w:lang w:val="ru-RU"/>
        </w:rPr>
        <w:t>Анализ прибыли и затрат.</w:t>
      </w:r>
      <w:r w:rsidRPr="006C57BE">
        <w:rPr>
          <w:szCs w:val="32"/>
          <w:lang w:val="ru-RU"/>
        </w:rPr>
        <w:t xml:space="preserve"> При  планировании качества необходимо принимать во внимание соотношение прибыли  и  затрат.  Основная  выгода  от  выполнения  требований  к  качеству заключается  в  уменьшении  числа  доработок,  что  означает  большую производительность,  меньшие  затраты,  и  повышение  удовлетворения участников проекта. Основные затраты на выполнение требований к качеству – это затраты, связанные с деятельностью по управлению качеством проекта.</w:t>
      </w:r>
    </w:p>
    <w:p w:rsidR="00091D22" w:rsidRPr="006C57BE" w:rsidRDefault="00091D22" w:rsidP="00091D22">
      <w:pPr>
        <w:numPr>
          <w:ilvl w:val="0"/>
          <w:numId w:val="81"/>
        </w:numPr>
        <w:autoSpaceDE w:val="0"/>
        <w:autoSpaceDN w:val="0"/>
        <w:adjustRightInd w:val="0"/>
        <w:jc w:val="both"/>
        <w:rPr>
          <w:szCs w:val="32"/>
          <w:lang w:val="ru-RU"/>
        </w:rPr>
      </w:pPr>
      <w:r w:rsidRPr="006C57BE">
        <w:rPr>
          <w:b/>
          <w:szCs w:val="32"/>
          <w:lang w:val="ru-RU"/>
        </w:rPr>
        <w:t>Бенчмаркинг.</w:t>
      </w:r>
      <w:r w:rsidRPr="006C57BE">
        <w:rPr>
          <w:szCs w:val="32"/>
          <w:lang w:val="ru-RU"/>
        </w:rPr>
        <w:t xml:space="preserve"> </w:t>
      </w:r>
      <w:r>
        <w:rPr>
          <w:szCs w:val="32"/>
          <w:lang w:val="ru-RU"/>
        </w:rPr>
        <w:t>С</w:t>
      </w:r>
      <w:r w:rsidRPr="006C57BE">
        <w:rPr>
          <w:szCs w:val="32"/>
          <w:lang w:val="ru-RU"/>
        </w:rPr>
        <w:t xml:space="preserve">опоставление  действующего или планируемого проекта с другими проектами с целью </w:t>
      </w:r>
      <w:r w:rsidRPr="006C57BE">
        <w:rPr>
          <w:szCs w:val="32"/>
          <w:lang w:val="ru-RU"/>
        </w:rPr>
        <w:lastRenderedPageBreak/>
        <w:t>выработать идеи для усовершенствования и  критерии  оценки  исполнения.  Другие  проекты  могут  быть  как  внутри исполняющей организации, так и  за  ее  пределами, а  также  могут  относиться, как к той же области приложения, так и к другой.</w:t>
      </w:r>
    </w:p>
    <w:p w:rsidR="00091D22" w:rsidRPr="00060961" w:rsidRDefault="00091D22" w:rsidP="00091D22">
      <w:pPr>
        <w:numPr>
          <w:ilvl w:val="0"/>
          <w:numId w:val="81"/>
        </w:numPr>
        <w:autoSpaceDE w:val="0"/>
        <w:autoSpaceDN w:val="0"/>
        <w:adjustRightInd w:val="0"/>
        <w:jc w:val="both"/>
        <w:rPr>
          <w:b/>
          <w:szCs w:val="32"/>
          <w:lang w:val="ru-RU"/>
        </w:rPr>
      </w:pPr>
      <w:r w:rsidRPr="00060961">
        <w:rPr>
          <w:b/>
          <w:szCs w:val="32"/>
          <w:lang w:val="ru-RU"/>
        </w:rPr>
        <w:t xml:space="preserve">Планирование экспериментов.  </w:t>
      </w:r>
      <w:r w:rsidRPr="00060961">
        <w:rPr>
          <w:szCs w:val="32"/>
          <w:lang w:val="ru-RU"/>
        </w:rPr>
        <w:t xml:space="preserve">Это  статистический  метод,  помогающий определить  факторы,  способные  оказывать  влияние  на  определенные переменные  величины  продукта  или  процесса  в  ходе  разработки  или производства.  Этот  метод  также  играет  существенную  роль  в  оптимизации продуктов  или  процессов.  Наиболее важным аспектом данного метода является статистическая система, предназначенная для анализа систематических изменений  всех  важных  факторов,  в  отличие  от  системы,  при  которой происходит  изменение  одного  фактора  в  единицу  времени.  Анализ экспериментальных  данных  должен  способствовать  разработке  оптимальных условий  для  продукта  или  процесса,  обнаружению  факторов,  оказывающих влияние  на  результат,  и  выявлению  взаимодействий    этих факторов.  </w:t>
      </w:r>
      <w:r>
        <w:rPr>
          <w:szCs w:val="32"/>
          <w:lang w:val="ru-RU"/>
        </w:rPr>
        <w:t xml:space="preserve">Например, разработчики </w:t>
      </w:r>
      <w:r>
        <w:rPr>
          <w:szCs w:val="32"/>
        </w:rPr>
        <w:t>Web</w:t>
      </w:r>
      <w:r>
        <w:rPr>
          <w:szCs w:val="32"/>
          <w:lang w:val="ru-RU"/>
        </w:rPr>
        <w:t>-сервисов могут использовать данный метод для определения того, какое сочетание услуг привлечет наибольший поток пользователей.</w:t>
      </w:r>
    </w:p>
    <w:p w:rsidR="00091D22" w:rsidRPr="006C57BE" w:rsidRDefault="00091D22" w:rsidP="00091D22">
      <w:pPr>
        <w:numPr>
          <w:ilvl w:val="0"/>
          <w:numId w:val="81"/>
        </w:numPr>
        <w:autoSpaceDE w:val="0"/>
        <w:autoSpaceDN w:val="0"/>
        <w:adjustRightInd w:val="0"/>
        <w:jc w:val="both"/>
        <w:rPr>
          <w:b/>
          <w:szCs w:val="32"/>
          <w:lang w:val="ru-RU"/>
        </w:rPr>
      </w:pPr>
      <w:r w:rsidRPr="00060961">
        <w:rPr>
          <w:b/>
          <w:szCs w:val="32"/>
          <w:lang w:val="ru-RU"/>
        </w:rPr>
        <w:t>Стоимость качества</w:t>
      </w:r>
      <w:r w:rsidRPr="00060961">
        <w:rPr>
          <w:szCs w:val="32"/>
          <w:lang w:val="ru-RU"/>
        </w:rPr>
        <w:t xml:space="preserve"> (СК). Это совокупная стоимость всех действий, направленных на повышение  качества  продукта  или  услуги  и  обеспечение  их  соответствия определенным  требованиям,  а  также  на  предупреждение  факторов,  способных вызвать снижение качества продукта или услуги и их несоответствие требованиям (доработка).  </w:t>
      </w:r>
    </w:p>
    <w:p w:rsidR="00091D22" w:rsidRPr="006C57BE" w:rsidRDefault="00091D22" w:rsidP="00091D22">
      <w:pPr>
        <w:tabs>
          <w:tab w:val="left" w:pos="426"/>
        </w:tabs>
        <w:autoSpaceDE w:val="0"/>
        <w:autoSpaceDN w:val="0"/>
        <w:adjustRightInd w:val="0"/>
        <w:jc w:val="both"/>
        <w:rPr>
          <w:szCs w:val="32"/>
          <w:lang w:val="ru-RU"/>
        </w:rPr>
      </w:pPr>
      <w:r>
        <w:rPr>
          <w:szCs w:val="32"/>
          <w:lang w:val="ru-RU"/>
        </w:rPr>
        <w:tab/>
      </w:r>
      <w:r w:rsidRPr="006C57BE">
        <w:rPr>
          <w:szCs w:val="32"/>
          <w:lang w:val="ru-RU"/>
        </w:rPr>
        <w:t>Результатами процесса планирования качества являются.</w:t>
      </w:r>
    </w:p>
    <w:p w:rsidR="00091D22" w:rsidRPr="006C57BE" w:rsidRDefault="00091D22" w:rsidP="00091D22">
      <w:pPr>
        <w:numPr>
          <w:ilvl w:val="0"/>
          <w:numId w:val="82"/>
        </w:numPr>
        <w:autoSpaceDE w:val="0"/>
        <w:autoSpaceDN w:val="0"/>
        <w:adjustRightInd w:val="0"/>
        <w:jc w:val="both"/>
        <w:rPr>
          <w:szCs w:val="32"/>
          <w:lang w:val="ru-RU"/>
        </w:rPr>
      </w:pPr>
      <w:r w:rsidRPr="006C57BE">
        <w:rPr>
          <w:b/>
          <w:szCs w:val="32"/>
          <w:lang w:val="ru-RU"/>
        </w:rPr>
        <w:t>План управления качеством.</w:t>
      </w:r>
      <w:r w:rsidRPr="006C57BE">
        <w:rPr>
          <w:szCs w:val="32"/>
          <w:lang w:val="ru-RU"/>
        </w:rPr>
        <w:t xml:space="preserve"> Он  описывает,  каким  образом  команда  управления проектом  будет  претворять  политику  исполняющей  организации  в  области качества.  План  управления  качеством  является  частью  плана управления проектом. План управления качеством обеспечивает входную информацию для общего плана управления  проектом  и содержит  описания</w:t>
      </w:r>
      <w:r>
        <w:rPr>
          <w:szCs w:val="32"/>
          <w:lang w:val="ru-RU"/>
        </w:rPr>
        <w:t xml:space="preserve"> процессов контроля качества, обеспечения качества </w:t>
      </w:r>
      <w:r w:rsidRPr="006C57BE">
        <w:rPr>
          <w:szCs w:val="32"/>
          <w:lang w:val="ru-RU"/>
        </w:rPr>
        <w:t xml:space="preserve"> и постоянного улучшения качества проекта. </w:t>
      </w:r>
    </w:p>
    <w:p w:rsidR="00091D22" w:rsidRPr="006C57BE" w:rsidRDefault="00091D22" w:rsidP="00091D22">
      <w:pPr>
        <w:numPr>
          <w:ilvl w:val="0"/>
          <w:numId w:val="82"/>
        </w:numPr>
        <w:autoSpaceDE w:val="0"/>
        <w:autoSpaceDN w:val="0"/>
        <w:adjustRightInd w:val="0"/>
        <w:jc w:val="both"/>
        <w:rPr>
          <w:b/>
          <w:szCs w:val="32"/>
          <w:lang w:val="ru-RU"/>
        </w:rPr>
      </w:pPr>
      <w:r w:rsidRPr="006C57BE">
        <w:rPr>
          <w:b/>
          <w:szCs w:val="32"/>
          <w:lang w:val="ru-RU"/>
        </w:rPr>
        <w:lastRenderedPageBreak/>
        <w:t>Результаты оценки качества.</w:t>
      </w:r>
      <w:r w:rsidRPr="006C57BE">
        <w:rPr>
          <w:szCs w:val="32"/>
          <w:lang w:val="ru-RU"/>
        </w:rPr>
        <w:t xml:space="preserve"> Результаты оценки качества – это функциональное определение, описывающее в специальных  терминах параметры, используемые в управлении качеством, и способы  измерения  этих  параметров.  Измерение – это фактическая величина. Например,  недостаточно  указать,  что  критерием  для  управления  качеством проекта  является  выполнение  запланированных  сроков.  Команда  управления проектом должна определить, должна ли каждая работа непременно начинаться в определенное время или только завершиться не позже определенного срока, а также,  все  ли  операции  должны  контролироваться  или  только  отдельные результаты, и если так, то какие именно. Результаты оценки качества используются  в  процессах  обеспечения  качества  и  контроля  качества.  В качестве  примеров  результатов  оценки  качества  можно  привести:  плотность вероятности  дефектов,  частота  отказов,  степень  готовности,  надежность  и т.п.</w:t>
      </w:r>
    </w:p>
    <w:p w:rsidR="00091D22" w:rsidRPr="006C57BE" w:rsidRDefault="00091D22" w:rsidP="00091D22">
      <w:pPr>
        <w:numPr>
          <w:ilvl w:val="0"/>
          <w:numId w:val="82"/>
        </w:numPr>
        <w:autoSpaceDE w:val="0"/>
        <w:autoSpaceDN w:val="0"/>
        <w:adjustRightInd w:val="0"/>
        <w:jc w:val="both"/>
        <w:rPr>
          <w:szCs w:val="32"/>
          <w:lang w:val="ru-RU"/>
        </w:rPr>
      </w:pPr>
      <w:r w:rsidRPr="006C57BE">
        <w:rPr>
          <w:b/>
          <w:szCs w:val="32"/>
          <w:lang w:val="ru-RU"/>
        </w:rPr>
        <w:t xml:space="preserve"> Контрольные списки процедур контроля качества. </w:t>
      </w:r>
      <w:r w:rsidRPr="006C57BE">
        <w:rPr>
          <w:szCs w:val="32"/>
          <w:lang w:val="ru-RU"/>
        </w:rPr>
        <w:t>Контрольный список – это структурированный документ,  который  используется  для  подтверждения выполнения  всех  намеченных  операций.  Контрольные  списки  могут  быть простыми  или  сложными.  Они  обычно  формулируются  в  повелительном наклонении ("Сделайте ... !") или  вопросом ("Сделали  ли  Вы ... ?"). Многие организации  стандартизировали  контрольные  списки,  предназначенные  для того,  чтобы  убедиться  в  правильной  последовательности  действий  в  часто выполняемых задачах. В некоторых областях приложения контрольные списки можно  также  получить  в  профессиональных  ассоциациях  и  коммерческих организациях.</w:t>
      </w:r>
    </w:p>
    <w:p w:rsidR="00091D22" w:rsidRPr="006C57BE" w:rsidRDefault="00091D22" w:rsidP="00091D22">
      <w:pPr>
        <w:numPr>
          <w:ilvl w:val="0"/>
          <w:numId w:val="82"/>
        </w:numPr>
        <w:autoSpaceDE w:val="0"/>
        <w:autoSpaceDN w:val="0"/>
        <w:adjustRightInd w:val="0"/>
        <w:jc w:val="both"/>
        <w:rPr>
          <w:szCs w:val="32"/>
          <w:lang w:val="ru-RU"/>
        </w:rPr>
      </w:pPr>
      <w:r w:rsidRPr="006C57BE">
        <w:rPr>
          <w:b/>
          <w:szCs w:val="32"/>
          <w:lang w:val="ru-RU"/>
        </w:rPr>
        <w:t xml:space="preserve">  План совершенствования процессов</w:t>
      </w:r>
      <w:r w:rsidRPr="006C57BE">
        <w:rPr>
          <w:szCs w:val="32"/>
          <w:lang w:val="ru-RU"/>
        </w:rPr>
        <w:t>. План совершенствования  процессов  является частью общего плана управления проектом и содержит  подробные  описания  шагов аналитического процесса, способствующего идентификации избыточных или не приносящих  результатов  операций,  повышающих  стоимость  продукта  для заказчика.</w:t>
      </w:r>
    </w:p>
    <w:p w:rsidR="00091D22" w:rsidRPr="006C57BE" w:rsidRDefault="00091D22" w:rsidP="00091D22">
      <w:pPr>
        <w:numPr>
          <w:ilvl w:val="0"/>
          <w:numId w:val="82"/>
        </w:numPr>
        <w:autoSpaceDE w:val="0"/>
        <w:autoSpaceDN w:val="0"/>
        <w:adjustRightInd w:val="0"/>
        <w:jc w:val="both"/>
        <w:rPr>
          <w:b/>
          <w:szCs w:val="32"/>
          <w:lang w:val="ru-RU"/>
        </w:rPr>
      </w:pPr>
      <w:r w:rsidRPr="006C57BE">
        <w:rPr>
          <w:b/>
          <w:szCs w:val="32"/>
          <w:lang w:val="ru-RU"/>
        </w:rPr>
        <w:t xml:space="preserve">Базовый план по качеству. </w:t>
      </w:r>
      <w:r w:rsidRPr="006C57BE">
        <w:rPr>
          <w:szCs w:val="32"/>
          <w:lang w:val="ru-RU"/>
        </w:rPr>
        <w:t xml:space="preserve">В базовом плане по качеству содержатся требования к качеству данного проекта. Базовый </w:t>
      </w:r>
      <w:r w:rsidRPr="006C57BE">
        <w:rPr>
          <w:szCs w:val="32"/>
          <w:lang w:val="ru-RU"/>
        </w:rPr>
        <w:lastRenderedPageBreak/>
        <w:t>план по качеству является частью базового плана исполнения и служит основой для оценки и составления отчетов по исполнению требований качества.</w:t>
      </w:r>
    </w:p>
    <w:p w:rsidR="00091D22" w:rsidRPr="006C57BE" w:rsidRDefault="00091D22" w:rsidP="00091D22">
      <w:pPr>
        <w:pStyle w:val="3"/>
        <w:rPr>
          <w:lang w:val="ru-RU"/>
        </w:rPr>
      </w:pPr>
      <w:bookmarkStart w:id="41" w:name="_Toc328311640"/>
      <w:r w:rsidRPr="006C57BE">
        <w:rPr>
          <w:lang w:val="ru-RU"/>
        </w:rPr>
        <w:t>Процесс обеспечения качества</w:t>
      </w:r>
      <w:bookmarkEnd w:id="41"/>
    </w:p>
    <w:p w:rsidR="00091D22" w:rsidRPr="006C57BE" w:rsidRDefault="00091D22" w:rsidP="00091D22">
      <w:pPr>
        <w:autoSpaceDE w:val="0"/>
        <w:autoSpaceDN w:val="0"/>
        <w:adjustRightInd w:val="0"/>
        <w:ind w:firstLine="426"/>
        <w:jc w:val="both"/>
        <w:rPr>
          <w:szCs w:val="32"/>
          <w:lang w:val="ru-RU"/>
        </w:rPr>
      </w:pPr>
      <w:r w:rsidRPr="006C57BE">
        <w:rPr>
          <w:b/>
          <w:szCs w:val="32"/>
          <w:lang w:val="ru-RU"/>
        </w:rPr>
        <w:t>Процесс обеспечения качества</w:t>
      </w:r>
      <w:r w:rsidRPr="006C57BE">
        <w:rPr>
          <w:szCs w:val="32"/>
          <w:lang w:val="ru-RU"/>
        </w:rPr>
        <w:t xml:space="preserve"> – это принятие плановых систематических мер, обеспечивающих выполнение всех предусмотренных процессов, необходимых для того, чтобы проект удовлетворял требованиям по качеству.</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Наблюдение за процессом обеспечения качества поручается отделу по обеспечению качества, специальной организации, либо команде проекта. Постоянный процесс улучшения способствует снижению количества излишних или бесполезных операций, что, в свою очередь, повышает уровень производительности и экономической эффективности. Улучшение процесса производится вследствие изучения, анализа и внесения изменений в организационные или производственные процессы.</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В процессе обеспечения качества используются следующие методы:</w:t>
      </w:r>
    </w:p>
    <w:p w:rsidR="00091D22" w:rsidRPr="006C57BE" w:rsidRDefault="00091D22" w:rsidP="00091D22">
      <w:pPr>
        <w:numPr>
          <w:ilvl w:val="0"/>
          <w:numId w:val="83"/>
        </w:numPr>
        <w:autoSpaceDE w:val="0"/>
        <w:autoSpaceDN w:val="0"/>
        <w:adjustRightInd w:val="0"/>
        <w:jc w:val="both"/>
        <w:rPr>
          <w:szCs w:val="32"/>
        </w:rPr>
      </w:pPr>
      <w:r w:rsidRPr="006C57BE">
        <w:rPr>
          <w:szCs w:val="32"/>
        </w:rPr>
        <w:t>Аудит качества.</w:t>
      </w:r>
    </w:p>
    <w:p w:rsidR="00091D22" w:rsidRPr="006C57BE" w:rsidRDefault="00091D22" w:rsidP="00091D22">
      <w:pPr>
        <w:numPr>
          <w:ilvl w:val="0"/>
          <w:numId w:val="83"/>
        </w:numPr>
        <w:autoSpaceDE w:val="0"/>
        <w:autoSpaceDN w:val="0"/>
        <w:adjustRightInd w:val="0"/>
        <w:jc w:val="both"/>
        <w:rPr>
          <w:szCs w:val="32"/>
        </w:rPr>
      </w:pPr>
      <w:r w:rsidRPr="006C57BE">
        <w:rPr>
          <w:szCs w:val="32"/>
        </w:rPr>
        <w:t>Анализ процесса.</w:t>
      </w:r>
    </w:p>
    <w:p w:rsidR="00091D22" w:rsidRPr="006C57BE" w:rsidRDefault="00091D22" w:rsidP="00091D22">
      <w:pPr>
        <w:tabs>
          <w:tab w:val="left" w:pos="426"/>
        </w:tabs>
        <w:autoSpaceDE w:val="0"/>
        <w:autoSpaceDN w:val="0"/>
        <w:adjustRightInd w:val="0"/>
        <w:jc w:val="both"/>
        <w:rPr>
          <w:szCs w:val="32"/>
          <w:lang w:val="ru-RU"/>
        </w:rPr>
      </w:pPr>
      <w:r>
        <w:rPr>
          <w:b/>
          <w:szCs w:val="32"/>
          <w:lang w:val="ru-RU"/>
        </w:rPr>
        <w:tab/>
      </w:r>
      <w:r w:rsidRPr="006C57BE">
        <w:rPr>
          <w:b/>
          <w:szCs w:val="32"/>
          <w:lang w:val="ru-RU"/>
        </w:rPr>
        <w:t>Аудит качества</w:t>
      </w:r>
      <w:r w:rsidRPr="006C57BE">
        <w:rPr>
          <w:szCs w:val="32"/>
          <w:lang w:val="ru-RU"/>
        </w:rPr>
        <w:t xml:space="preserve"> – это независимая экспертная оценка, определяющая, насколько операции проекта соответствуют установленным в рамках проекта или организации правилам, процессам и процедурам. Целью аудита качества является выявление неэффективных и экономически не оправданных правил, процессов и процедур, используемых в проекте. Соответствующие усилия по исправлению этих недостатков способствуют снижению стоимости качества и повышению процентного содержания принятия продукта или услуги заказчиком или спонсором исполняющей организации.</w:t>
      </w:r>
    </w:p>
    <w:p w:rsidR="00091D22" w:rsidRPr="006C57BE" w:rsidRDefault="00091D22" w:rsidP="00091D22">
      <w:pPr>
        <w:tabs>
          <w:tab w:val="left" w:pos="426"/>
        </w:tabs>
        <w:autoSpaceDE w:val="0"/>
        <w:autoSpaceDN w:val="0"/>
        <w:adjustRightInd w:val="0"/>
        <w:jc w:val="both"/>
        <w:rPr>
          <w:szCs w:val="32"/>
          <w:lang w:val="ru-RU"/>
        </w:rPr>
      </w:pPr>
      <w:r>
        <w:rPr>
          <w:b/>
          <w:szCs w:val="32"/>
          <w:lang w:val="ru-RU"/>
        </w:rPr>
        <w:tab/>
      </w:r>
      <w:r w:rsidRPr="006C57BE">
        <w:rPr>
          <w:b/>
          <w:szCs w:val="32"/>
          <w:lang w:val="ru-RU"/>
        </w:rPr>
        <w:t>Анализ процесса</w:t>
      </w:r>
      <w:r w:rsidRPr="006C57BE">
        <w:rPr>
          <w:szCs w:val="32"/>
          <w:lang w:val="ru-RU"/>
        </w:rPr>
        <w:t xml:space="preserve"> предусматривает выполнение действий</w:t>
      </w:r>
      <w:r>
        <w:rPr>
          <w:szCs w:val="32"/>
          <w:lang w:val="ru-RU"/>
        </w:rPr>
        <w:t>,</w:t>
      </w:r>
      <w:r w:rsidRPr="006C57BE">
        <w:rPr>
          <w:szCs w:val="32"/>
          <w:lang w:val="ru-RU"/>
        </w:rPr>
        <w:t xml:space="preserve"> направленных на выявление нуждающихся в улучшении моментов с технической и организационной точек зрения. При анализе процесса параллельно происходит изучение проблем, ограничений и бесполезных операций, выявленных при изучении процесса. Анализ процесса включает в себя анализ первопричины, методику анализа проблемы/ситуации, выявление </w:t>
      </w:r>
      <w:r w:rsidRPr="006C57BE">
        <w:rPr>
          <w:szCs w:val="32"/>
          <w:lang w:val="ru-RU"/>
        </w:rPr>
        <w:lastRenderedPageBreak/>
        <w:t>глубинных причин, приведших к их возникновению и разработку предупреждающих действий для решения подобных проблем.</w:t>
      </w:r>
    </w:p>
    <w:p w:rsidR="00091D22" w:rsidRPr="006C57BE" w:rsidRDefault="00091D22" w:rsidP="00091D22">
      <w:pPr>
        <w:pStyle w:val="3"/>
        <w:rPr>
          <w:lang w:val="ru-RU"/>
        </w:rPr>
      </w:pPr>
      <w:bookmarkStart w:id="42" w:name="_Toc328311641"/>
      <w:r w:rsidRPr="006C57BE">
        <w:rPr>
          <w:lang w:val="ru-RU"/>
        </w:rPr>
        <w:t>Процесс контроля качества</w:t>
      </w:r>
      <w:bookmarkEnd w:id="42"/>
    </w:p>
    <w:p w:rsidR="00091D22" w:rsidRPr="006C57BE" w:rsidRDefault="00091D22" w:rsidP="00091D22">
      <w:pPr>
        <w:autoSpaceDE w:val="0"/>
        <w:autoSpaceDN w:val="0"/>
        <w:adjustRightInd w:val="0"/>
        <w:ind w:firstLine="426"/>
        <w:jc w:val="both"/>
        <w:rPr>
          <w:szCs w:val="32"/>
          <w:lang w:val="ru-RU"/>
        </w:rPr>
      </w:pPr>
      <w:r w:rsidRPr="006C57BE">
        <w:rPr>
          <w:b/>
          <w:szCs w:val="32"/>
          <w:lang w:val="ru-RU"/>
        </w:rPr>
        <w:t>Процесс контроля качества</w:t>
      </w:r>
      <w:r w:rsidRPr="006C57BE">
        <w:rPr>
          <w:szCs w:val="32"/>
          <w:lang w:val="ru-RU"/>
        </w:rPr>
        <w:t xml:space="preserve"> включает в себя мониторинг определенных результатов проекта для того, чтобы установить, удовлетворяют ли они соответствующим стандартам качества, и определить пути устранения причин, вызывающих неудовлетворительные результаты. Команда управления проектом должна обладать знаниями и навыками статистического анализа качества, особенно методом выборочных оценок и теорией вероятности, необходимых для того, чтобы выразить в цифрах результаты управления качеством.</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Важной информацией для контроля качества является  информация об исполнении работ, включая техническое измерение исполнения, состояние завершенности результатов проекта и их характеристики.</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Процесс контроля качества использует следующие основные методы.</w:t>
      </w:r>
    </w:p>
    <w:p w:rsidR="00091D22" w:rsidRPr="006C57BE" w:rsidRDefault="00091D22" w:rsidP="00091D22">
      <w:pPr>
        <w:autoSpaceDE w:val="0"/>
        <w:autoSpaceDN w:val="0"/>
        <w:adjustRightInd w:val="0"/>
        <w:jc w:val="both"/>
        <w:rPr>
          <w:b/>
          <w:szCs w:val="32"/>
          <w:lang w:val="ru-RU"/>
        </w:rPr>
      </w:pPr>
      <w:r w:rsidRPr="006C57BE">
        <w:rPr>
          <w:b/>
          <w:szCs w:val="32"/>
          <w:lang w:val="ru-RU"/>
        </w:rPr>
        <w:t>1.  Диаграмма причинно-следственных связей.</w:t>
      </w:r>
    </w:p>
    <w:p w:rsidR="00091D22" w:rsidRDefault="00091D22" w:rsidP="00091D22">
      <w:pPr>
        <w:tabs>
          <w:tab w:val="left" w:pos="426"/>
        </w:tabs>
        <w:autoSpaceDE w:val="0"/>
        <w:autoSpaceDN w:val="0"/>
        <w:adjustRightInd w:val="0"/>
        <w:ind w:firstLine="426"/>
        <w:jc w:val="both"/>
        <w:rPr>
          <w:szCs w:val="32"/>
          <w:lang w:val="ru-RU"/>
        </w:rPr>
      </w:pPr>
      <w:r w:rsidRPr="006C57BE">
        <w:rPr>
          <w:szCs w:val="32"/>
          <w:lang w:val="ru-RU"/>
        </w:rPr>
        <w:t xml:space="preserve">Диаграмма причинно-следственных связей, которую также называют диаграммой Ишикавы или диаграммой рыбьего скелета, иллюстрирует связь различных факторов с возможными проблемами или эффектами. </w:t>
      </w:r>
      <w:r w:rsidRPr="00A24AF2">
        <w:rPr>
          <w:szCs w:val="32"/>
          <w:lang w:val="ru-RU"/>
        </w:rPr>
        <w:t>На рис</w:t>
      </w:r>
      <w:r>
        <w:rPr>
          <w:szCs w:val="32"/>
        </w:rPr>
        <w:t>.</w:t>
      </w:r>
      <w:r>
        <w:rPr>
          <w:szCs w:val="32"/>
          <w:lang w:val="ru-RU"/>
        </w:rPr>
        <w:t>4</w:t>
      </w:r>
      <w:r>
        <w:rPr>
          <w:szCs w:val="32"/>
        </w:rPr>
        <w:t>.</w:t>
      </w:r>
      <w:r>
        <w:rPr>
          <w:szCs w:val="32"/>
          <w:lang w:val="ru-RU"/>
        </w:rPr>
        <w:t>3</w:t>
      </w:r>
      <w:r w:rsidRPr="006C57BE">
        <w:rPr>
          <w:szCs w:val="32"/>
        </w:rPr>
        <w:t xml:space="preserve">. </w:t>
      </w:r>
      <w:r w:rsidRPr="00A24AF2">
        <w:rPr>
          <w:szCs w:val="32"/>
          <w:lang w:val="ru-RU"/>
        </w:rPr>
        <w:t>показан пример такой диаграммы</w:t>
      </w:r>
      <w:r w:rsidRPr="006C57BE">
        <w:rPr>
          <w:szCs w:val="32"/>
        </w:rPr>
        <w:t>.</w:t>
      </w:r>
    </w:p>
    <w:p w:rsidR="00091D22" w:rsidRPr="00A24AF2" w:rsidRDefault="00B04BF1" w:rsidP="00091D22">
      <w:pPr>
        <w:autoSpaceDE w:val="0"/>
        <w:autoSpaceDN w:val="0"/>
        <w:adjustRightInd w:val="0"/>
        <w:jc w:val="both"/>
        <w:rPr>
          <w:szCs w:val="32"/>
          <w:lang w:val="ru-RU"/>
        </w:rPr>
      </w:pPr>
      <w:r>
        <w:rPr>
          <w:szCs w:val="32"/>
          <w:lang w:val="ru-RU"/>
        </w:rPr>
      </w:r>
      <w:r>
        <w:rPr>
          <w:szCs w:val="32"/>
          <w:lang w:val="ru-RU"/>
        </w:rPr>
        <w:pict>
          <v:group id="_x0000_s1189" editas="canvas" style="width:457.65pt;height:230.65pt;mso-position-horizontal-relative:char;mso-position-vertical-relative:line" coordorigin="2512,12233" coordsize="7265,3661">
            <o:lock v:ext="edit" aspectratio="t"/>
            <v:shape id="_x0000_s1190" type="#_x0000_t75" style="position:absolute;left:2512;top:12233;width:7265;height:3661" o:preferrelative="f">
              <v:fill o:detectmouseclick="t"/>
              <v:path o:extrusionok="t" o:connecttype="none"/>
              <o:lock v:ext="edit" text="t"/>
            </v:shape>
            <v:shape id="_x0000_s1191" type="#_x0000_t13" style="position:absolute;left:3252;top:13920;width:4952;height:327"/>
            <v:shape id="_x0000_s1192" type="#_x0000_t32" style="position:absolute;left:8390;top:13455;width:0;height:1409" o:connectortype="straight"/>
            <v:rect id="_x0000_s1193" style="position:absolute;left:8526;top:13643;width:1132;height:825">
              <v:textbox style="mso-next-textbox:#_x0000_s1193" inset=".5mm,.3mm,.5mm,.3mm">
                <w:txbxContent>
                  <w:p w:rsidR="00091D22" w:rsidRPr="00A24AF2" w:rsidRDefault="00091D22" w:rsidP="00091D22">
                    <w:pPr>
                      <w:jc w:val="center"/>
                      <w:rPr>
                        <w:sz w:val="28"/>
                        <w:szCs w:val="28"/>
                        <w:lang w:val="ru-RU"/>
                      </w:rPr>
                    </w:pPr>
                    <w:r>
                      <w:rPr>
                        <w:sz w:val="28"/>
                        <w:szCs w:val="28"/>
                        <w:lang w:val="ru-RU"/>
                      </w:rPr>
                      <w:t>Принципи-альный дефект</w:t>
                    </w:r>
                  </w:p>
                </w:txbxContent>
              </v:textbox>
            </v:rect>
            <v:rect id="_x0000_s1194" style="position:absolute;left:2552;top:12947;width:1098;height:396;v-text-anchor:middle">
              <v:textbox style="mso-next-textbox:#_x0000_s1194" inset=".5mm,.3mm,.5mm,.3mm">
                <w:txbxContent>
                  <w:p w:rsidR="00091D22" w:rsidRPr="00A24AF2" w:rsidRDefault="00091D22" w:rsidP="00091D22">
                    <w:pPr>
                      <w:jc w:val="center"/>
                      <w:rPr>
                        <w:sz w:val="28"/>
                        <w:szCs w:val="28"/>
                        <w:lang w:val="ru-RU"/>
                      </w:rPr>
                    </w:pPr>
                    <w:r w:rsidRPr="00A24AF2">
                      <w:rPr>
                        <w:sz w:val="28"/>
                        <w:szCs w:val="28"/>
                        <w:lang w:val="ru-RU"/>
                      </w:rPr>
                      <w:t>Время</w:t>
                    </w:r>
                  </w:p>
                </w:txbxContent>
              </v:textbox>
            </v:rect>
            <v:rect id="_x0000_s1195" style="position:absolute;left:3706;top:12947;width:1098;height:396;v-text-anchor:middle">
              <v:textbox style="mso-next-textbox:#_x0000_s1195" inset=".5mm,.3mm,.5mm,.3mm">
                <w:txbxContent>
                  <w:p w:rsidR="00091D22" w:rsidRPr="00A24AF2" w:rsidRDefault="00091D22" w:rsidP="00091D22">
                    <w:pPr>
                      <w:jc w:val="center"/>
                      <w:rPr>
                        <w:sz w:val="28"/>
                        <w:szCs w:val="28"/>
                        <w:lang w:val="ru-RU"/>
                      </w:rPr>
                    </w:pPr>
                    <w:r>
                      <w:rPr>
                        <w:sz w:val="28"/>
                        <w:szCs w:val="28"/>
                        <w:lang w:val="ru-RU"/>
                      </w:rPr>
                      <w:t>Оборуд.</w:t>
                    </w:r>
                  </w:p>
                </w:txbxContent>
              </v:textbox>
            </v:rect>
            <v:rect id="_x0000_s1196" style="position:absolute;left:4866;top:12947;width:1099;height:396;v-text-anchor:middle">
              <v:textbox style="mso-next-textbox:#_x0000_s1196" inset=".5mm,.3mm,.5mm,.3mm">
                <w:txbxContent>
                  <w:p w:rsidR="00091D22" w:rsidRPr="00A24AF2" w:rsidRDefault="00091D22" w:rsidP="00091D22">
                    <w:pPr>
                      <w:jc w:val="center"/>
                      <w:rPr>
                        <w:sz w:val="28"/>
                        <w:szCs w:val="28"/>
                        <w:lang w:val="ru-RU"/>
                      </w:rPr>
                    </w:pPr>
                    <w:r>
                      <w:rPr>
                        <w:sz w:val="28"/>
                        <w:szCs w:val="28"/>
                        <w:lang w:val="ru-RU"/>
                      </w:rPr>
                      <w:t>Метод</w:t>
                    </w:r>
                  </w:p>
                </w:txbxContent>
              </v:textbox>
            </v:rect>
            <v:rect id="_x0000_s1197" style="position:absolute;left:6026;top:12947;width:1098;height:396;v-text-anchor:middle">
              <v:textbox style="mso-next-textbox:#_x0000_s1197" inset=".5mm,.3mm,.5mm,.3mm">
                <w:txbxContent>
                  <w:p w:rsidR="00091D22" w:rsidRPr="00A24AF2" w:rsidRDefault="00091D22" w:rsidP="00091D22">
                    <w:pPr>
                      <w:jc w:val="center"/>
                      <w:rPr>
                        <w:sz w:val="28"/>
                        <w:szCs w:val="28"/>
                        <w:lang w:val="ru-RU"/>
                      </w:rPr>
                    </w:pPr>
                    <w:r>
                      <w:rPr>
                        <w:sz w:val="28"/>
                        <w:szCs w:val="28"/>
                        <w:lang w:val="ru-RU"/>
                      </w:rPr>
                      <w:t>Материал</w:t>
                    </w:r>
                  </w:p>
                </w:txbxContent>
              </v:textbox>
            </v:rect>
            <v:rect id="_x0000_s1198" style="position:absolute;left:2552;top:14831;width:1098;height:396;v-text-anchor:middle">
              <v:textbox style="mso-next-textbox:#_x0000_s1198" inset=".5mm,.3mm,.5mm,.3mm">
                <w:txbxContent>
                  <w:p w:rsidR="00091D22" w:rsidRPr="00A24AF2" w:rsidRDefault="00091D22" w:rsidP="00091D22">
                    <w:pPr>
                      <w:jc w:val="center"/>
                      <w:rPr>
                        <w:sz w:val="28"/>
                        <w:szCs w:val="28"/>
                        <w:lang w:val="ru-RU"/>
                      </w:rPr>
                    </w:pPr>
                    <w:r>
                      <w:rPr>
                        <w:sz w:val="28"/>
                        <w:szCs w:val="28"/>
                        <w:lang w:val="ru-RU"/>
                      </w:rPr>
                      <w:t>Энергия</w:t>
                    </w:r>
                  </w:p>
                </w:txbxContent>
              </v:textbox>
            </v:rect>
            <v:rect id="_x0000_s1199" style="position:absolute;left:3706;top:14831;width:1098;height:396;v-text-anchor:middle">
              <v:textbox style="mso-next-textbox:#_x0000_s1199" inset=".5mm,.3mm,.5mm,.3mm">
                <w:txbxContent>
                  <w:p w:rsidR="00091D22" w:rsidRPr="00A24AF2" w:rsidRDefault="00091D22" w:rsidP="00091D22">
                    <w:pPr>
                      <w:jc w:val="center"/>
                      <w:rPr>
                        <w:sz w:val="28"/>
                        <w:szCs w:val="28"/>
                        <w:lang w:val="ru-RU"/>
                      </w:rPr>
                    </w:pPr>
                    <w:r>
                      <w:rPr>
                        <w:sz w:val="28"/>
                        <w:szCs w:val="28"/>
                        <w:lang w:val="ru-RU"/>
                      </w:rPr>
                      <w:t>Измерение</w:t>
                    </w:r>
                  </w:p>
                </w:txbxContent>
              </v:textbox>
            </v:rect>
            <v:rect id="_x0000_s1200" style="position:absolute;left:4866;top:14831;width:1099;height:396;v-text-anchor:middle">
              <v:textbox style="mso-next-textbox:#_x0000_s1200" inset=".5mm,.3mm,.5mm,.3mm">
                <w:txbxContent>
                  <w:p w:rsidR="00091D22" w:rsidRPr="00A24AF2" w:rsidRDefault="00091D22" w:rsidP="00091D22">
                    <w:pPr>
                      <w:jc w:val="center"/>
                      <w:rPr>
                        <w:sz w:val="28"/>
                        <w:szCs w:val="28"/>
                        <w:lang w:val="ru-RU"/>
                      </w:rPr>
                    </w:pPr>
                    <w:r w:rsidRPr="00A24AF2">
                      <w:rPr>
                        <w:sz w:val="28"/>
                        <w:szCs w:val="28"/>
                        <w:lang w:val="ru-RU"/>
                      </w:rPr>
                      <w:t>Персонал</w:t>
                    </w:r>
                  </w:p>
                </w:txbxContent>
              </v:textbox>
            </v:rect>
            <v:rect id="_x0000_s1201" style="position:absolute;left:6026;top:14831;width:1098;height:396;v-text-anchor:middle">
              <v:textbox style="mso-next-textbox:#_x0000_s1201" inset="0,.3mm,0,.3mm">
                <w:txbxContent>
                  <w:p w:rsidR="00091D22" w:rsidRPr="00A24AF2" w:rsidRDefault="00091D22" w:rsidP="00091D22">
                    <w:pPr>
                      <w:jc w:val="center"/>
                      <w:rPr>
                        <w:sz w:val="28"/>
                        <w:szCs w:val="28"/>
                        <w:lang w:val="ru-RU"/>
                      </w:rPr>
                    </w:pPr>
                    <w:r>
                      <w:rPr>
                        <w:sz w:val="28"/>
                        <w:szCs w:val="28"/>
                        <w:lang w:val="ru-RU"/>
                      </w:rPr>
                      <w:t>Окружение</w:t>
                    </w:r>
                  </w:p>
                </w:txbxContent>
              </v:textbox>
            </v:rect>
            <v:shape id="_x0000_s1202" type="#_x0000_t32" style="position:absolute;left:3101;top:13343;width:760;height:520" o:connectortype="straight">
              <v:stroke endarrow="block"/>
            </v:shape>
            <v:shape id="_x0000_s1203" type="#_x0000_t32" style="position:absolute;left:4194;top:13343;width:760;height:520" o:connectortype="straight">
              <v:stroke endarrow="block"/>
            </v:shape>
            <v:shape id="_x0000_s1204" type="#_x0000_t32" style="position:absolute;left:5399;top:13343;width:760;height:520" o:connectortype="straight">
              <v:stroke endarrow="block"/>
            </v:shape>
            <v:shape id="_x0000_s1205" type="#_x0000_t32" style="position:absolute;left:6497;top:13343;width:761;height:520" o:connectortype="straight">
              <v:stroke endarrow="block"/>
            </v:shape>
            <v:shape id="_x0000_s1206" type="#_x0000_t32" style="position:absolute;left:3101;top:14293;width:805;height:538;flip:y" o:connectortype="straight">
              <v:stroke endarrow="block"/>
            </v:shape>
            <v:shape id="_x0000_s1207" type="#_x0000_t32" style="position:absolute;left:4194;top:14293;width:805;height:538;flip:y" o:connectortype="straight">
              <v:stroke endarrow="block"/>
            </v:shape>
            <v:shape id="_x0000_s1208" type="#_x0000_t32" style="position:absolute;left:5354;top:14293;width:805;height:538;flip:y" o:connectortype="straight">
              <v:stroke endarrow="block"/>
            </v:shape>
            <v:shape id="_x0000_s1209" type="#_x0000_t32" style="position:absolute;left:6497;top:14293;width:805;height:538;flip:y" o:connectortype="straight">
              <v:stroke endarrow="block"/>
            </v:shape>
            <v:rect id="_x0000_s1210" style="position:absolute;left:3368;top:15340;width:3435;height:435" stroked="f">
              <v:textbox style="mso-next-textbox:#_x0000_s1210">
                <w:txbxContent>
                  <w:p w:rsidR="00091D22" w:rsidRPr="00F52694" w:rsidRDefault="00091D22" w:rsidP="00091D22">
                    <w:pPr>
                      <w:jc w:val="center"/>
                      <w:rPr>
                        <w:b/>
                        <w:sz w:val="28"/>
                        <w:szCs w:val="28"/>
                        <w:lang w:val="ru-RU"/>
                      </w:rPr>
                    </w:pPr>
                    <w:r>
                      <w:rPr>
                        <w:b/>
                        <w:sz w:val="28"/>
                        <w:szCs w:val="28"/>
                        <w:lang w:val="ru-RU"/>
                      </w:rPr>
                      <w:t>Потенциальные причины</w:t>
                    </w:r>
                  </w:p>
                </w:txbxContent>
              </v:textbox>
            </v:rect>
            <v:rect id="_x0000_s1211" style="position:absolute;left:8642;top:15340;width:1098;height:435" stroked="f">
              <v:textbox style="mso-next-textbox:#_x0000_s1211">
                <w:txbxContent>
                  <w:p w:rsidR="00091D22" w:rsidRPr="00F52694" w:rsidRDefault="00091D22" w:rsidP="00091D22">
                    <w:pPr>
                      <w:jc w:val="center"/>
                      <w:rPr>
                        <w:b/>
                        <w:sz w:val="28"/>
                        <w:szCs w:val="28"/>
                        <w:lang w:val="ru-RU"/>
                      </w:rPr>
                    </w:pPr>
                    <w:r>
                      <w:rPr>
                        <w:b/>
                        <w:sz w:val="28"/>
                        <w:szCs w:val="28"/>
                        <w:lang w:val="ru-RU"/>
                      </w:rPr>
                      <w:t>Эффект</w:t>
                    </w:r>
                  </w:p>
                </w:txbxContent>
              </v:textbox>
            </v:rect>
            <w10:wrap type="none"/>
            <w10:anchorlock/>
          </v:group>
        </w:pict>
      </w:r>
    </w:p>
    <w:p w:rsidR="00091D22" w:rsidRPr="006C57BE" w:rsidRDefault="00091D22" w:rsidP="00091D22">
      <w:pPr>
        <w:autoSpaceDE w:val="0"/>
        <w:autoSpaceDN w:val="0"/>
        <w:adjustRightInd w:val="0"/>
        <w:jc w:val="center"/>
        <w:rPr>
          <w:szCs w:val="32"/>
          <w:lang w:val="ru-RU"/>
        </w:rPr>
      </w:pPr>
      <w:r>
        <w:rPr>
          <w:i/>
          <w:szCs w:val="32"/>
          <w:lang w:val="ru-RU"/>
        </w:rPr>
        <w:t>Рис.4.3</w:t>
      </w:r>
      <w:r w:rsidRPr="006C57BE">
        <w:rPr>
          <w:i/>
          <w:szCs w:val="32"/>
          <w:lang w:val="ru-RU"/>
        </w:rPr>
        <w:t>. Пример диаграммы причинно-следственных связей</w:t>
      </w:r>
    </w:p>
    <w:p w:rsidR="00091D22" w:rsidRPr="006C57BE" w:rsidRDefault="00091D22" w:rsidP="00091D22">
      <w:pPr>
        <w:autoSpaceDE w:val="0"/>
        <w:autoSpaceDN w:val="0"/>
        <w:adjustRightInd w:val="0"/>
        <w:rPr>
          <w:szCs w:val="32"/>
          <w:lang w:val="ru-RU"/>
        </w:rPr>
      </w:pPr>
    </w:p>
    <w:p w:rsidR="00091D22" w:rsidRPr="006C57BE" w:rsidRDefault="00091D22" w:rsidP="00091D22">
      <w:pPr>
        <w:autoSpaceDE w:val="0"/>
        <w:autoSpaceDN w:val="0"/>
        <w:adjustRightInd w:val="0"/>
        <w:rPr>
          <w:b/>
          <w:szCs w:val="32"/>
          <w:lang w:val="ru-RU"/>
        </w:rPr>
      </w:pPr>
      <w:r w:rsidRPr="006C57BE">
        <w:rPr>
          <w:b/>
          <w:szCs w:val="32"/>
          <w:lang w:val="ru-RU"/>
        </w:rPr>
        <w:t>2. Контрольные диаграммы.</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Контрольные диаграммы предназначены для определения, насколько стабильно протекает тот или иной процесс и насколько предсказуемо его развитие.</w:t>
      </w:r>
    </w:p>
    <w:p w:rsidR="00091D22" w:rsidRPr="006C57BE" w:rsidRDefault="00091D22" w:rsidP="00091D22">
      <w:pPr>
        <w:autoSpaceDE w:val="0"/>
        <w:autoSpaceDN w:val="0"/>
        <w:adjustRightInd w:val="0"/>
        <w:ind w:firstLine="426"/>
        <w:jc w:val="both"/>
        <w:rPr>
          <w:szCs w:val="32"/>
          <w:lang w:val="ru-RU"/>
        </w:rPr>
      </w:pPr>
      <w:r w:rsidRPr="006C57BE">
        <w:rPr>
          <w:szCs w:val="32"/>
          <w:lang w:val="ru-RU"/>
        </w:rPr>
        <w:t>Контрольные диаграммы могут использоваться для следующих целей:</w:t>
      </w:r>
    </w:p>
    <w:p w:rsidR="00091D22" w:rsidRPr="006C57BE" w:rsidRDefault="00091D22" w:rsidP="00091D22">
      <w:pPr>
        <w:numPr>
          <w:ilvl w:val="0"/>
          <w:numId w:val="84"/>
        </w:numPr>
        <w:autoSpaceDE w:val="0"/>
        <w:autoSpaceDN w:val="0"/>
        <w:adjustRightInd w:val="0"/>
        <w:jc w:val="both"/>
        <w:rPr>
          <w:szCs w:val="32"/>
          <w:lang w:val="ru-RU"/>
        </w:rPr>
      </w:pPr>
      <w:r w:rsidRPr="006C57BE">
        <w:rPr>
          <w:szCs w:val="32"/>
          <w:lang w:val="ru-RU"/>
        </w:rPr>
        <w:t>в качестве инструмента по сбору данных для отображения случаев, когда в процессе возникают различные изменения, вызванные особыми причинами, способные создать условия, не поддающиеся контролю.</w:t>
      </w:r>
    </w:p>
    <w:p w:rsidR="00091D22" w:rsidRPr="006C57BE" w:rsidRDefault="00091D22" w:rsidP="00091D22">
      <w:pPr>
        <w:numPr>
          <w:ilvl w:val="0"/>
          <w:numId w:val="84"/>
        </w:numPr>
        <w:autoSpaceDE w:val="0"/>
        <w:autoSpaceDN w:val="0"/>
        <w:adjustRightInd w:val="0"/>
        <w:jc w:val="both"/>
        <w:rPr>
          <w:szCs w:val="32"/>
          <w:lang w:val="ru-RU"/>
        </w:rPr>
      </w:pPr>
      <w:r w:rsidRPr="006C57BE">
        <w:rPr>
          <w:szCs w:val="32"/>
          <w:lang w:val="ru-RU"/>
        </w:rPr>
        <w:t xml:space="preserve">для наглядного представления о развитии процесса во времени. </w:t>
      </w:r>
    </w:p>
    <w:p w:rsidR="00091D22" w:rsidRPr="006C57BE" w:rsidRDefault="00091D22" w:rsidP="00091D22">
      <w:pPr>
        <w:numPr>
          <w:ilvl w:val="0"/>
          <w:numId w:val="84"/>
        </w:numPr>
        <w:autoSpaceDE w:val="0"/>
        <w:autoSpaceDN w:val="0"/>
        <w:adjustRightInd w:val="0"/>
        <w:jc w:val="both"/>
        <w:rPr>
          <w:szCs w:val="32"/>
          <w:lang w:val="ru-RU"/>
        </w:rPr>
      </w:pPr>
      <w:r w:rsidRPr="006C57BE">
        <w:rPr>
          <w:szCs w:val="32"/>
          <w:lang w:val="ru-RU"/>
        </w:rPr>
        <w:t>для определения, как внесенные изменения повлияли на улучшение процесса.</w:t>
      </w:r>
    </w:p>
    <w:p w:rsidR="00091D22" w:rsidRDefault="00091D22" w:rsidP="00091D22">
      <w:pPr>
        <w:tabs>
          <w:tab w:val="left" w:pos="426"/>
        </w:tabs>
        <w:autoSpaceDE w:val="0"/>
        <w:autoSpaceDN w:val="0"/>
        <w:adjustRightInd w:val="0"/>
        <w:ind w:firstLine="426"/>
        <w:jc w:val="both"/>
        <w:rPr>
          <w:szCs w:val="32"/>
          <w:lang w:val="ru-RU"/>
        </w:rPr>
      </w:pPr>
      <w:r w:rsidRPr="006C57BE">
        <w:rPr>
          <w:szCs w:val="32"/>
          <w:lang w:val="ru-RU"/>
        </w:rPr>
        <w:t xml:space="preserve">Они представляют собой графическое отображение взаимодействия наблюдаемых переменных  в течение процесса и дают ответ на вопрос: находятся ли эти переменные в рамках установленных пределов? На диаграмме проводится линия среднего значения и линии предельно допустимых отклонений в ту и другую стороны. </w:t>
      </w:r>
      <w:r w:rsidRPr="00004197">
        <w:rPr>
          <w:szCs w:val="32"/>
          <w:lang w:val="ru-RU"/>
        </w:rPr>
        <w:t>Пример контрольной диаграммы изображен на</w:t>
      </w:r>
      <w:r>
        <w:rPr>
          <w:szCs w:val="32"/>
        </w:rPr>
        <w:t xml:space="preserve"> </w:t>
      </w:r>
      <w:r w:rsidRPr="00004197">
        <w:rPr>
          <w:szCs w:val="32"/>
          <w:lang w:val="ru-RU"/>
        </w:rPr>
        <w:t>рис</w:t>
      </w:r>
      <w:r>
        <w:rPr>
          <w:szCs w:val="32"/>
        </w:rPr>
        <w:t>.</w:t>
      </w:r>
      <w:r>
        <w:rPr>
          <w:szCs w:val="32"/>
          <w:lang w:val="ru-RU"/>
        </w:rPr>
        <w:t>4</w:t>
      </w:r>
      <w:r>
        <w:rPr>
          <w:szCs w:val="32"/>
        </w:rPr>
        <w:t>.</w:t>
      </w:r>
      <w:r>
        <w:rPr>
          <w:szCs w:val="32"/>
          <w:lang w:val="ru-RU"/>
        </w:rPr>
        <w:t>4</w:t>
      </w:r>
      <w:r w:rsidRPr="006C57BE">
        <w:rPr>
          <w:szCs w:val="32"/>
        </w:rPr>
        <w:t>.</w:t>
      </w:r>
    </w:p>
    <w:p w:rsidR="00091D22" w:rsidRPr="00004197" w:rsidRDefault="00B04BF1" w:rsidP="00091D22">
      <w:pPr>
        <w:autoSpaceDE w:val="0"/>
        <w:autoSpaceDN w:val="0"/>
        <w:adjustRightInd w:val="0"/>
        <w:jc w:val="both"/>
        <w:rPr>
          <w:szCs w:val="32"/>
          <w:lang w:val="ru-RU"/>
        </w:rPr>
      </w:pPr>
      <w:r>
        <w:rPr>
          <w:szCs w:val="32"/>
          <w:lang w:val="ru-RU"/>
        </w:rPr>
      </w:r>
      <w:r>
        <w:rPr>
          <w:szCs w:val="32"/>
          <w:lang w:val="ru-RU"/>
        </w:rPr>
        <w:pict>
          <v:group id="_x0000_s1179" editas="canvas" style="width:453.55pt;height:167pt;mso-position-horizontal-relative:char;mso-position-vertical-relative:line" coordorigin="2577,12104" coordsize="7200,2651">
            <o:lock v:ext="edit" aspectratio="t"/>
            <v:shape id="_x0000_s1180" type="#_x0000_t75" style="position:absolute;left:2577;top:12104;width:7200;height:2651" o:preferrelative="f">
              <v:fill o:detectmouseclick="t"/>
              <v:path o:extrusionok="t" o:connecttype="none"/>
              <o:lock v:ext="edit" text="t"/>
            </v:shape>
            <v:shape id="_x0000_s1181" type="#_x0000_t32" style="position:absolute;left:4118;top:12557;width:5552;height:1" o:connectortype="straight" strokeweight="1.25pt"/>
            <v:shape id="_x0000_s1182" type="#_x0000_t32" style="position:absolute;left:4118;top:13406;width:5552;height:1" o:connectortype="straight" strokeweight="1.25pt">
              <v:stroke endarrow="block"/>
            </v:shape>
            <v:shape id="_x0000_s1183" type="#_x0000_t32" style="position:absolute;left:4118;top:14232;width:5552;height:1" o:connectortype="straight" strokeweight="1.25pt"/>
            <v:rect id="_x0000_s1184" style="position:absolute;left:3121;top:12104;width:2513;height:379;v-text-anchor:middle" stroked="f">
              <v:textbox style="mso-next-textbox:#_x0000_s1184" inset=".5mm,.3mm,.5mm,.3mm">
                <w:txbxContent>
                  <w:p w:rsidR="00091D22" w:rsidRPr="00954328" w:rsidRDefault="00091D22" w:rsidP="00091D22">
                    <w:pPr>
                      <w:rPr>
                        <w:sz w:val="28"/>
                        <w:szCs w:val="28"/>
                        <w:lang w:val="ru-RU"/>
                      </w:rPr>
                    </w:pPr>
                    <w:r w:rsidRPr="00954328">
                      <w:rPr>
                        <w:sz w:val="28"/>
                        <w:szCs w:val="28"/>
                        <w:lang w:val="ru-RU"/>
                      </w:rPr>
                      <w:t>Верхний предел контроля</w:t>
                    </w:r>
                  </w:p>
                </w:txbxContent>
              </v:textbox>
            </v:rect>
            <v:rect id="_x0000_s1185" style="position:absolute;left:3121;top:14265;width:2513;height:380;v-text-anchor:middle" stroked="f">
              <v:textbox style="mso-next-textbox:#_x0000_s1185" inset=".5mm,.3mm,.5mm,.3mm">
                <w:txbxContent>
                  <w:p w:rsidR="00091D22" w:rsidRPr="00954328" w:rsidRDefault="00091D22" w:rsidP="00091D22">
                    <w:pPr>
                      <w:rPr>
                        <w:sz w:val="28"/>
                        <w:szCs w:val="28"/>
                        <w:lang w:val="ru-RU"/>
                      </w:rPr>
                    </w:pPr>
                    <w:r w:rsidRPr="00954328">
                      <w:rPr>
                        <w:sz w:val="28"/>
                        <w:szCs w:val="28"/>
                        <w:lang w:val="ru-RU"/>
                      </w:rPr>
                      <w:t>Нижний предел контроля</w:t>
                    </w:r>
                  </w:p>
                </w:txbxContent>
              </v:textbox>
            </v:rect>
            <v:rect id="_x0000_s1186" style="position:absolute;left:9042;top:13512;width:698;height:379;v-text-anchor:middle" stroked="f">
              <v:textbox style="mso-next-textbox:#_x0000_s1186" inset=".5mm,.3mm,.5mm,.3mm">
                <w:txbxContent>
                  <w:p w:rsidR="00091D22" w:rsidRPr="00954328" w:rsidRDefault="00091D22" w:rsidP="00091D22">
                    <w:pPr>
                      <w:rPr>
                        <w:sz w:val="28"/>
                        <w:szCs w:val="28"/>
                        <w:lang w:val="ru-RU"/>
                      </w:rPr>
                    </w:pPr>
                    <w:r w:rsidRPr="00954328">
                      <w:rPr>
                        <w:sz w:val="28"/>
                        <w:szCs w:val="28"/>
                        <w:lang w:val="ru-RU"/>
                      </w:rPr>
                      <w:t>Время</w:t>
                    </w:r>
                  </w:p>
                </w:txbxContent>
              </v:textbox>
            </v:rect>
            <v:rect id="_x0000_s1187" style="position:absolute;left:2655;top:13117;width:1367;height:658;v-text-anchor:middle" stroked="f">
              <v:textbox style="mso-next-textbox:#_x0000_s1187" inset=".5mm,.3mm,.5mm,.3mm">
                <w:txbxContent>
                  <w:p w:rsidR="00091D22" w:rsidRPr="00954328" w:rsidRDefault="00091D22" w:rsidP="00091D22">
                    <w:pPr>
                      <w:jc w:val="center"/>
                      <w:rPr>
                        <w:sz w:val="28"/>
                        <w:szCs w:val="28"/>
                        <w:lang w:val="ru-RU"/>
                      </w:rPr>
                    </w:pPr>
                    <w:r w:rsidRPr="00954328">
                      <w:rPr>
                        <w:sz w:val="28"/>
                        <w:szCs w:val="28"/>
                        <w:lang w:val="ru-RU"/>
                      </w:rPr>
                      <w:t>Количество отказов</w:t>
                    </w:r>
                  </w:p>
                </w:txbxContent>
              </v:textbox>
            </v:rect>
            <v:shape id="_x0000_s1188" style="position:absolute;left:4153;top:12834;width:4939;height:1324" coordsize="6223,1668" path="m,356l342,571,598,356,834,663r206,606l1290,920r178,192l1760,599,1953,399,2386,r344,563l3051,898,3314,421r378,627l3963,613r364,506l4555,1269r178,399l4947,1184r199,213l5353,934r421,285l5988,442r235,399e" filled="f">
              <v:path arrowok="t"/>
            </v:shape>
            <w10:wrap type="none"/>
            <w10:anchorlock/>
          </v:group>
        </w:pict>
      </w:r>
    </w:p>
    <w:p w:rsidR="00091D22" w:rsidRPr="006A7D25" w:rsidRDefault="00091D22" w:rsidP="00091D22">
      <w:pPr>
        <w:jc w:val="center"/>
        <w:rPr>
          <w:i/>
          <w:szCs w:val="32"/>
          <w:lang w:val="ru-RU"/>
        </w:rPr>
      </w:pPr>
      <w:r>
        <w:rPr>
          <w:i/>
          <w:szCs w:val="32"/>
          <w:lang w:val="ru-RU"/>
        </w:rPr>
        <w:t>Рис.4.4</w:t>
      </w:r>
      <w:r w:rsidRPr="006A7D25">
        <w:rPr>
          <w:i/>
          <w:szCs w:val="32"/>
          <w:lang w:val="ru-RU"/>
        </w:rPr>
        <w:t>. Пример контрольной диаграммы</w:t>
      </w:r>
    </w:p>
    <w:p w:rsidR="00091D22" w:rsidRPr="006A7D25" w:rsidRDefault="00091D22" w:rsidP="00091D22">
      <w:pPr>
        <w:rPr>
          <w:szCs w:val="32"/>
          <w:lang w:val="ru-RU"/>
        </w:rPr>
      </w:pPr>
    </w:p>
    <w:p w:rsidR="00091D22" w:rsidRPr="006A7D25" w:rsidRDefault="00091D22" w:rsidP="00091D22">
      <w:pPr>
        <w:rPr>
          <w:b/>
          <w:szCs w:val="32"/>
          <w:lang w:val="ru-RU"/>
        </w:rPr>
      </w:pPr>
      <w:r w:rsidRPr="006A7D25">
        <w:rPr>
          <w:b/>
          <w:szCs w:val="32"/>
          <w:lang w:val="ru-RU"/>
        </w:rPr>
        <w:t>3. Диаграммы зависимостей.</w:t>
      </w:r>
    </w:p>
    <w:p w:rsidR="00091D22" w:rsidRDefault="00091D22" w:rsidP="00091D22">
      <w:pPr>
        <w:tabs>
          <w:tab w:val="left" w:pos="426"/>
        </w:tabs>
        <w:autoSpaceDE w:val="0"/>
        <w:autoSpaceDN w:val="0"/>
        <w:adjustRightInd w:val="0"/>
        <w:ind w:firstLine="426"/>
        <w:jc w:val="both"/>
        <w:rPr>
          <w:szCs w:val="32"/>
          <w:lang w:val="ru-RU"/>
        </w:rPr>
      </w:pPr>
      <w:r w:rsidRPr="006C57BE">
        <w:rPr>
          <w:szCs w:val="32"/>
          <w:lang w:val="ru-RU"/>
        </w:rPr>
        <w:t xml:space="preserve">Помогают анализировать причины возникновения проблем. Диаграмма зависимостей представляет собой графическое отображение процесса, в котором присутствуют операции, точки принятия решений и порядок обработки данных. Диаграммы дают представление о том, как различные элементы системы </w:t>
      </w:r>
      <w:r w:rsidRPr="006C57BE">
        <w:rPr>
          <w:szCs w:val="32"/>
          <w:lang w:val="ru-RU"/>
        </w:rPr>
        <w:lastRenderedPageBreak/>
        <w:t>взаимодействуют м</w:t>
      </w:r>
      <w:r>
        <w:rPr>
          <w:szCs w:val="32"/>
          <w:lang w:val="ru-RU"/>
        </w:rPr>
        <w:t>ежду собой. На рис.4.5</w:t>
      </w:r>
      <w:r w:rsidRPr="006C57BE">
        <w:rPr>
          <w:szCs w:val="32"/>
          <w:lang w:val="ru-RU"/>
        </w:rPr>
        <w:t xml:space="preserve"> приведен пример диаграммы зависимостей для контрольных оценок на этапе проектирования. Диаграмма зависимостей может оказать помощь команде проекта в прогнозировании, где и какие могут возникнуть проблемы с качеством, и, следовательно, в разработке мер по их предотвращению.</w:t>
      </w:r>
    </w:p>
    <w:p w:rsidR="00091D22" w:rsidRPr="006C57BE" w:rsidRDefault="00091D22" w:rsidP="00091D22">
      <w:pPr>
        <w:autoSpaceDE w:val="0"/>
        <w:autoSpaceDN w:val="0"/>
        <w:adjustRightInd w:val="0"/>
        <w:jc w:val="both"/>
        <w:rPr>
          <w:b/>
          <w:szCs w:val="32"/>
          <w:lang w:val="ru-RU"/>
        </w:rPr>
      </w:pPr>
      <w:r w:rsidRPr="006C57BE">
        <w:rPr>
          <w:b/>
          <w:szCs w:val="32"/>
          <w:lang w:val="ru-RU"/>
        </w:rPr>
        <w:t>4. Гистограмма.</w:t>
      </w:r>
    </w:p>
    <w:p w:rsidR="00091D22" w:rsidRPr="006C57BE" w:rsidRDefault="00091D22" w:rsidP="00091D22">
      <w:pPr>
        <w:tabs>
          <w:tab w:val="left" w:pos="426"/>
        </w:tabs>
        <w:autoSpaceDE w:val="0"/>
        <w:autoSpaceDN w:val="0"/>
        <w:adjustRightInd w:val="0"/>
        <w:jc w:val="both"/>
        <w:rPr>
          <w:szCs w:val="32"/>
          <w:lang w:val="ru-RU"/>
        </w:rPr>
      </w:pPr>
      <w:r w:rsidRPr="006C57BE">
        <w:rPr>
          <w:szCs w:val="32"/>
          <w:lang w:val="ru-RU"/>
        </w:rPr>
        <w:tab/>
        <w:t>Это столбиковая диаграмма, отображающая распределение переменных. Каждая колонка представляет атрибут или свойство проблемы/ситуации. Высота колонки обозначает относительную частоту свойства. Данное инструментальное средство позволяет выявить причину проблемы по форме и ширине распространения.</w:t>
      </w:r>
    </w:p>
    <w:p w:rsidR="00091D22" w:rsidRPr="009C39D6" w:rsidRDefault="00091D22" w:rsidP="00091D22">
      <w:pPr>
        <w:autoSpaceDE w:val="0"/>
        <w:autoSpaceDN w:val="0"/>
        <w:adjustRightInd w:val="0"/>
        <w:jc w:val="both"/>
        <w:rPr>
          <w:b/>
          <w:szCs w:val="32"/>
          <w:lang w:val="ru-RU"/>
        </w:rPr>
      </w:pPr>
      <w:r w:rsidRPr="002A6082">
        <w:rPr>
          <w:b/>
          <w:szCs w:val="32"/>
          <w:lang w:val="ru-RU"/>
        </w:rPr>
        <w:t xml:space="preserve">5. </w:t>
      </w:r>
      <w:r w:rsidRPr="009C39D6">
        <w:rPr>
          <w:b/>
          <w:szCs w:val="32"/>
          <w:lang w:val="ru-RU"/>
        </w:rPr>
        <w:t>Диаграмма Парето.</w:t>
      </w:r>
    </w:p>
    <w:p w:rsidR="00091D22" w:rsidRPr="006C57BE" w:rsidRDefault="00091D22" w:rsidP="00091D22">
      <w:pPr>
        <w:tabs>
          <w:tab w:val="left" w:pos="426"/>
        </w:tabs>
        <w:autoSpaceDE w:val="0"/>
        <w:autoSpaceDN w:val="0"/>
        <w:adjustRightInd w:val="0"/>
        <w:jc w:val="both"/>
        <w:rPr>
          <w:szCs w:val="32"/>
          <w:lang w:val="ru-RU"/>
        </w:rPr>
      </w:pPr>
      <w:r w:rsidRPr="009C39D6">
        <w:rPr>
          <w:szCs w:val="32"/>
          <w:lang w:val="ru-RU"/>
        </w:rPr>
        <w:tab/>
      </w:r>
      <w:r w:rsidRPr="006C57BE">
        <w:rPr>
          <w:szCs w:val="32"/>
          <w:lang w:val="ru-RU"/>
        </w:rPr>
        <w:t>Представляет собой особы</w:t>
      </w:r>
      <w:r>
        <w:rPr>
          <w:szCs w:val="32"/>
          <w:lang w:val="ru-RU"/>
        </w:rPr>
        <w:t>й тип гистограммы, упорядоченной</w:t>
      </w:r>
      <w:r w:rsidRPr="006C57BE">
        <w:rPr>
          <w:szCs w:val="32"/>
          <w:lang w:val="ru-RU"/>
        </w:rPr>
        <w:t xml:space="preserve"> по частоте возникновения, которая отображает, какое количество обнаруженных дефектов являются следствием причин, относящихся к определенному типу или категории. Пример та</w:t>
      </w:r>
      <w:r>
        <w:rPr>
          <w:szCs w:val="32"/>
          <w:lang w:val="ru-RU"/>
        </w:rPr>
        <w:t>кой диаграммы изображен на рис.4.6</w:t>
      </w:r>
      <w:r w:rsidRPr="006C57BE">
        <w:rPr>
          <w:szCs w:val="32"/>
          <w:lang w:val="ru-RU"/>
        </w:rPr>
        <w:t xml:space="preserve">. </w:t>
      </w:r>
    </w:p>
    <w:p w:rsidR="00091D22" w:rsidRPr="006C57BE" w:rsidRDefault="00B04BF1" w:rsidP="00091D22">
      <w:pPr>
        <w:autoSpaceDE w:val="0"/>
        <w:autoSpaceDN w:val="0"/>
        <w:adjustRightInd w:val="0"/>
        <w:jc w:val="both"/>
        <w:rPr>
          <w:szCs w:val="32"/>
          <w:lang w:val="ru-RU"/>
        </w:rPr>
      </w:pPr>
      <w:r>
        <w:rPr>
          <w:szCs w:val="32"/>
          <w:lang w:val="ru-RU"/>
        </w:rPr>
      </w:r>
      <w:r>
        <w:rPr>
          <w:szCs w:val="32"/>
          <w:lang w:val="ru-RU"/>
        </w:rPr>
        <w:pict>
          <v:group id="_x0000_s1156" editas="canvas" style="width:453.55pt;height:386.75pt;mso-position-horizontal-relative:char;mso-position-vertical-relative:line" coordorigin="2577,1015" coordsize="7200,6138">
            <o:lock v:ext="edit" aspectratio="t"/>
            <v:shape id="_x0000_s1157" type="#_x0000_t75" style="position:absolute;left:2577;top:1015;width:7200;height:6138" o:preferrelative="f">
              <v:fill o:detectmouseclick="t"/>
              <v:path o:extrusionok="t" o:connecttype="none"/>
              <o:lock v:ext="edit" text="t"/>
            </v:shape>
            <v:rect id="_x0000_s1158" style="position:absolute;left:2760;top:1241;width:1471;height:832">
              <v:textbox style="mso-next-textbox:#_x0000_s1158" inset=".5mm,.3mm,.5mm,.3mm">
                <w:txbxContent>
                  <w:p w:rsidR="00091D22" w:rsidRPr="003A44D3" w:rsidRDefault="00091D22" w:rsidP="00091D22">
                    <w:pPr>
                      <w:jc w:val="center"/>
                      <w:rPr>
                        <w:sz w:val="28"/>
                        <w:szCs w:val="28"/>
                        <w:lang w:val="ru-RU"/>
                      </w:rPr>
                    </w:pPr>
                    <w:r>
                      <w:rPr>
                        <w:sz w:val="28"/>
                        <w:szCs w:val="28"/>
                        <w:lang w:val="ru-RU"/>
                      </w:rPr>
                      <w:t>1 Запрос на проект</w:t>
                    </w:r>
                  </w:p>
                </w:txbxContent>
              </v:textbox>
            </v:rect>
            <v:rect id="_x0000_s1159" style="position:absolute;left:4481;top:1241;width:1471;height:832">
              <v:textbox style="mso-next-textbox:#_x0000_s1159" inset=".5mm,.3mm,.5mm,.3mm">
                <w:txbxContent>
                  <w:p w:rsidR="00091D22" w:rsidRPr="003A44D3" w:rsidRDefault="00091D22" w:rsidP="00091D22">
                    <w:pPr>
                      <w:jc w:val="center"/>
                      <w:rPr>
                        <w:sz w:val="28"/>
                        <w:szCs w:val="28"/>
                        <w:lang w:val="ru-RU"/>
                      </w:rPr>
                    </w:pPr>
                    <w:r>
                      <w:rPr>
                        <w:sz w:val="28"/>
                        <w:szCs w:val="28"/>
                        <w:lang w:val="ru-RU"/>
                      </w:rPr>
                      <w:t>2 Экземпляры нормативных актов</w:t>
                    </w:r>
                  </w:p>
                  <w:p w:rsidR="00091D22" w:rsidRPr="003A44D3" w:rsidRDefault="00091D22" w:rsidP="00091D22"/>
                </w:txbxContent>
              </v:textbox>
            </v:rect>
            <v:rect id="_x0000_s1160" style="position:absolute;left:6287;top:1241;width:1471;height:832">
              <v:textbox style="mso-next-textbox:#_x0000_s1160" inset=".5mm,.3mm,.5mm,.3mm">
                <w:txbxContent>
                  <w:p w:rsidR="00091D22" w:rsidRPr="003A44D3" w:rsidRDefault="00091D22" w:rsidP="00091D22">
                    <w:pPr>
                      <w:jc w:val="center"/>
                      <w:rPr>
                        <w:sz w:val="28"/>
                        <w:szCs w:val="28"/>
                        <w:lang w:val="ru-RU"/>
                      </w:rPr>
                    </w:pPr>
                    <w:r>
                      <w:rPr>
                        <w:sz w:val="28"/>
                        <w:szCs w:val="28"/>
                        <w:lang w:val="ru-RU"/>
                      </w:rPr>
                      <w:t>3 Разработка продукта</w:t>
                    </w:r>
                  </w:p>
                </w:txbxContent>
              </v:textbox>
            </v:rect>
            <v:shapetype id="_x0000_t110" coordsize="21600,21600" o:spt="110" path="m10800,l,10800,10800,21600,21600,10800xe">
              <v:stroke joinstyle="miter"/>
              <v:path gradientshapeok="t" o:connecttype="rect" textboxrect="5400,5400,16200,16200"/>
            </v:shapetype>
            <v:shape id="_x0000_s1161" type="#_x0000_t110" style="position:absolute;left:7445;top:2214;width:2280;height:1596">
              <v:textbox style="mso-next-textbox:#_x0000_s1161" inset="0,.3mm,0,.3mm">
                <w:txbxContent>
                  <w:p w:rsidR="00091D22" w:rsidRPr="009507F4" w:rsidRDefault="00091D22" w:rsidP="00091D22">
                    <w:pPr>
                      <w:jc w:val="center"/>
                      <w:rPr>
                        <w:sz w:val="26"/>
                        <w:szCs w:val="26"/>
                        <w:lang w:val="ru-RU"/>
                      </w:rPr>
                    </w:pPr>
                    <w:r w:rsidRPr="009507F4">
                      <w:rPr>
                        <w:sz w:val="26"/>
                        <w:szCs w:val="26"/>
                        <w:lang w:val="ru-RU"/>
                      </w:rPr>
                      <w:t>4</w:t>
                    </w:r>
                    <w:r>
                      <w:rPr>
                        <w:sz w:val="26"/>
                        <w:szCs w:val="26"/>
                        <w:lang w:val="ru-RU"/>
                      </w:rPr>
                      <w:t xml:space="preserve"> </w:t>
                    </w:r>
                    <w:r w:rsidRPr="009507F4">
                      <w:rPr>
                        <w:sz w:val="26"/>
                        <w:szCs w:val="26"/>
                        <w:lang w:val="ru-RU"/>
                      </w:rPr>
                      <w:t>Одобренный продукт</w:t>
                    </w:r>
                  </w:p>
                </w:txbxContent>
              </v:textbox>
            </v:shape>
            <v:shape id="_x0000_s1162" type="#_x0000_t32" style="position:absolute;left:4231;top:1657;width:250;height:1" o:connectortype="straight">
              <v:stroke endarrow="block"/>
            </v:shape>
            <v:shape id="_x0000_s1163" type="#_x0000_t32" style="position:absolute;left:5952;top:1657;width:335;height:1" o:connectortype="straight">
              <v:stroke endarrow="block"/>
            </v:shape>
            <v:shape id="_x0000_s1164" type="#_x0000_t33" style="position:absolute;left:7758;top:1657;width:827;height:557" o:connectortype="elbow" adj="-164695,-61538,-164695">
              <v:stroke endarrow="block"/>
            </v:shape>
            <v:shape id="_x0000_s1165" type="#_x0000_t33" style="position:absolute;left:7023;top:2073;width:422;height:939;rotation:180" o:connectortype="elbow" adj="-306582,-67646,-306582">
              <v:stroke endarrow="block"/>
            </v:shape>
            <v:rect id="_x0000_s1166" style="position:absolute;left:6257;top:2413;width:605;height:396" stroked="f">
              <v:textbox style="mso-next-textbox:#_x0000_s1166" inset=".5mm,,.5mm">
                <w:txbxContent>
                  <w:p w:rsidR="00091D22" w:rsidRPr="009507F4" w:rsidRDefault="00091D22" w:rsidP="00091D22">
                    <w:pPr>
                      <w:rPr>
                        <w:sz w:val="28"/>
                        <w:szCs w:val="28"/>
                        <w:lang w:val="ru-RU"/>
                      </w:rPr>
                    </w:pPr>
                    <w:r>
                      <w:rPr>
                        <w:sz w:val="28"/>
                        <w:szCs w:val="28"/>
                        <w:lang w:val="ru-RU"/>
                      </w:rPr>
                      <w:t>Нет</w:t>
                    </w:r>
                  </w:p>
                </w:txbxContent>
              </v:textbox>
            </v:rect>
            <v:rect id="_x0000_s1167" style="position:absolute;left:5952;top:3748;width:1470;height:831">
              <v:textbox style="mso-next-textbox:#_x0000_s1167" inset=".5mm,.3mm,.5mm,.3mm">
                <w:txbxContent>
                  <w:p w:rsidR="00091D22" w:rsidRPr="003A44D3" w:rsidRDefault="00091D22" w:rsidP="00091D22">
                    <w:pPr>
                      <w:jc w:val="center"/>
                      <w:rPr>
                        <w:sz w:val="28"/>
                        <w:szCs w:val="28"/>
                        <w:lang w:val="ru-RU"/>
                      </w:rPr>
                    </w:pPr>
                    <w:r>
                      <w:rPr>
                        <w:sz w:val="28"/>
                        <w:szCs w:val="28"/>
                        <w:lang w:val="ru-RU"/>
                      </w:rPr>
                      <w:t>5 Передача продукта для испытаний</w:t>
                    </w:r>
                  </w:p>
                  <w:p w:rsidR="00091D22" w:rsidRPr="003A44D3" w:rsidRDefault="00091D22" w:rsidP="00091D22"/>
                </w:txbxContent>
              </v:textbox>
            </v:rect>
            <v:rect id="_x0000_s1168" style="position:absolute;left:3641;top:3747;width:1473;height:832">
              <v:textbox style="mso-next-textbox:#_x0000_s1168" inset=".5mm,.3mm,.5mm,.3mm">
                <w:txbxContent>
                  <w:p w:rsidR="00091D22" w:rsidRPr="003A44D3" w:rsidRDefault="00091D22" w:rsidP="00091D22">
                    <w:pPr>
                      <w:jc w:val="center"/>
                      <w:rPr>
                        <w:sz w:val="28"/>
                        <w:szCs w:val="28"/>
                        <w:lang w:val="ru-RU"/>
                      </w:rPr>
                    </w:pPr>
                    <w:r>
                      <w:rPr>
                        <w:sz w:val="28"/>
                        <w:szCs w:val="28"/>
                        <w:lang w:val="ru-RU"/>
                      </w:rPr>
                      <w:t>6 Проведение испытаний</w:t>
                    </w:r>
                  </w:p>
                </w:txbxContent>
              </v:textbox>
            </v:rect>
            <v:shape id="_x0000_s1169" type="#_x0000_t33" style="position:absolute;left:7827;top:3405;width:354;height:1163;rotation:90" o:connectortype="elbow" adj="-435245,-69489,-435245">
              <v:stroke endarrow="block"/>
            </v:shape>
            <v:shape id="_x0000_s1170" type="#_x0000_t32" style="position:absolute;left:5114;top:4163;width:838;height:1;flip:x y" o:connectortype="straight">
              <v:stroke endarrow="block"/>
            </v:shape>
            <v:rect id="_x0000_s1171" style="position:absolute;left:8367;top:4183;width:606;height:396" stroked="f">
              <v:textbox style="mso-next-textbox:#_x0000_s1171" inset=".5mm,,.5mm">
                <w:txbxContent>
                  <w:p w:rsidR="00091D22" w:rsidRPr="009507F4" w:rsidRDefault="00091D22" w:rsidP="00091D22">
                    <w:pPr>
                      <w:rPr>
                        <w:sz w:val="28"/>
                        <w:szCs w:val="28"/>
                        <w:lang w:val="ru-RU"/>
                      </w:rPr>
                    </w:pPr>
                    <w:r>
                      <w:rPr>
                        <w:sz w:val="28"/>
                        <w:szCs w:val="28"/>
                        <w:lang w:val="ru-RU"/>
                      </w:rPr>
                      <w:t>Да</w:t>
                    </w:r>
                  </w:p>
                </w:txbxContent>
              </v:textbox>
            </v:rect>
            <v:shape id="_x0000_s1172" type="#_x0000_t110" style="position:absolute;left:3041;top:5156;width:2672;height:1890">
              <v:textbox style="mso-next-textbox:#_x0000_s1172" inset="0,.3mm,0,.3mm">
                <w:txbxContent>
                  <w:p w:rsidR="00091D22" w:rsidRPr="009507F4" w:rsidRDefault="00091D22" w:rsidP="00091D22">
                    <w:pPr>
                      <w:jc w:val="center"/>
                      <w:rPr>
                        <w:sz w:val="26"/>
                        <w:szCs w:val="26"/>
                        <w:lang w:val="ru-RU"/>
                      </w:rPr>
                    </w:pPr>
                    <w:r>
                      <w:rPr>
                        <w:sz w:val="26"/>
                        <w:szCs w:val="26"/>
                        <w:lang w:val="ru-RU"/>
                      </w:rPr>
                      <w:t>7 Анализ/ одобрение результатов испытаний</w:t>
                    </w:r>
                  </w:p>
                </w:txbxContent>
              </v:textbox>
            </v:shape>
            <v:shape id="_x0000_s1173" type="#_x0000_t34" style="position:absolute;left:3041;top:4163;width:600;height:1938;rotation:180;flip:y" o:connectortype="elbow" adj="31899,45624,-78904">
              <v:stroke endarrow="block"/>
            </v:shape>
            <v:shape id="_x0000_s1174" type="#_x0000_t32" style="position:absolute;left:4377;top:4579;width:1;height:577;flip:y" o:connectortype="straight">
              <v:stroke endarrow="block"/>
            </v:shape>
            <v:rect id="_x0000_s1175" style="position:absolute;left:4435;top:4653;width:606;height:396" stroked="f">
              <v:textbox style="mso-next-textbox:#_x0000_s1175" inset=".5mm,,.5mm">
                <w:txbxContent>
                  <w:p w:rsidR="00091D22" w:rsidRPr="009507F4" w:rsidRDefault="00091D22" w:rsidP="00091D22">
                    <w:pPr>
                      <w:rPr>
                        <w:sz w:val="28"/>
                        <w:szCs w:val="28"/>
                        <w:lang w:val="ru-RU"/>
                      </w:rPr>
                    </w:pPr>
                    <w:r>
                      <w:rPr>
                        <w:sz w:val="28"/>
                        <w:szCs w:val="28"/>
                        <w:lang w:val="ru-RU"/>
                      </w:rPr>
                      <w:t>Нет</w:t>
                    </w:r>
                  </w:p>
                </w:txbxContent>
              </v:textbox>
            </v:rect>
            <v:rect id="_x0000_s1176" style="position:absolute;left:5896;top:5626;width:606;height:396" stroked="f">
              <v:textbox style="mso-next-textbox:#_x0000_s1176" inset=".5mm,,.5mm">
                <w:txbxContent>
                  <w:p w:rsidR="00091D22" w:rsidRPr="009507F4" w:rsidRDefault="00091D22" w:rsidP="00091D22">
                    <w:pPr>
                      <w:rPr>
                        <w:sz w:val="28"/>
                        <w:szCs w:val="28"/>
                        <w:lang w:val="ru-RU"/>
                      </w:rPr>
                    </w:pPr>
                    <w:r>
                      <w:rPr>
                        <w:sz w:val="28"/>
                        <w:szCs w:val="28"/>
                        <w:lang w:val="ru-RU"/>
                      </w:rPr>
                      <w:t>Да</w:t>
                    </w:r>
                  </w:p>
                </w:txbxContent>
              </v:textbox>
            </v:rect>
            <v:rect id="_x0000_s1177" style="position:absolute;left:6733;top:5690;width:1470;height:830">
              <v:textbox style="mso-next-textbox:#_x0000_s1177" inset=".5mm,.3mm,.5mm,.3mm">
                <w:txbxContent>
                  <w:p w:rsidR="00091D22" w:rsidRPr="003A44D3" w:rsidRDefault="00091D22" w:rsidP="00091D22">
                    <w:pPr>
                      <w:jc w:val="center"/>
                      <w:rPr>
                        <w:sz w:val="28"/>
                        <w:szCs w:val="28"/>
                        <w:lang w:val="ru-RU"/>
                      </w:rPr>
                    </w:pPr>
                    <w:r>
                      <w:rPr>
                        <w:sz w:val="28"/>
                        <w:szCs w:val="28"/>
                        <w:lang w:val="ru-RU"/>
                      </w:rPr>
                      <w:t>5 Передача результатов заказчику</w:t>
                    </w:r>
                  </w:p>
                  <w:p w:rsidR="00091D22" w:rsidRPr="003A44D3" w:rsidRDefault="00091D22" w:rsidP="00091D22"/>
                </w:txbxContent>
              </v:textbox>
            </v:rect>
            <v:shape id="_x0000_s1178" type="#_x0000_t32" style="position:absolute;left:5713;top:6101;width:1020;height:4" o:connectortype="straight">
              <v:stroke endarrow="block"/>
            </v:shape>
            <w10:wrap type="none"/>
            <w10:anchorlock/>
          </v:group>
        </w:pict>
      </w:r>
    </w:p>
    <w:p w:rsidR="00091D22" w:rsidRPr="006C57BE" w:rsidRDefault="00091D22" w:rsidP="00091D22">
      <w:pPr>
        <w:autoSpaceDE w:val="0"/>
        <w:autoSpaceDN w:val="0"/>
        <w:adjustRightInd w:val="0"/>
        <w:jc w:val="center"/>
        <w:rPr>
          <w:i/>
          <w:szCs w:val="32"/>
          <w:lang w:val="ru-RU"/>
        </w:rPr>
      </w:pPr>
      <w:r>
        <w:rPr>
          <w:i/>
          <w:szCs w:val="32"/>
          <w:lang w:val="ru-RU"/>
        </w:rPr>
        <w:t>Рис.4.5</w:t>
      </w:r>
      <w:r w:rsidRPr="006C57BE">
        <w:rPr>
          <w:i/>
          <w:szCs w:val="32"/>
          <w:lang w:val="ru-RU"/>
        </w:rPr>
        <w:t>. Пример диаграммы зависимостей</w:t>
      </w:r>
    </w:p>
    <w:p w:rsidR="00091D22" w:rsidRPr="006C57BE" w:rsidRDefault="00091D22" w:rsidP="00091D22">
      <w:pPr>
        <w:autoSpaceDE w:val="0"/>
        <w:autoSpaceDN w:val="0"/>
        <w:adjustRightInd w:val="0"/>
        <w:jc w:val="both"/>
        <w:rPr>
          <w:szCs w:val="32"/>
          <w:lang w:val="ru-RU"/>
        </w:rPr>
      </w:pPr>
    </w:p>
    <w:p w:rsidR="00091D22" w:rsidRPr="006C57BE" w:rsidRDefault="00091D22" w:rsidP="00091D22">
      <w:pPr>
        <w:autoSpaceDE w:val="0"/>
        <w:autoSpaceDN w:val="0"/>
        <w:adjustRightInd w:val="0"/>
        <w:ind w:firstLine="426"/>
        <w:jc w:val="both"/>
        <w:rPr>
          <w:szCs w:val="32"/>
          <w:lang w:val="ru-RU"/>
        </w:rPr>
      </w:pPr>
      <w:r w:rsidRPr="006C57BE">
        <w:rPr>
          <w:szCs w:val="32"/>
          <w:lang w:val="ru-RU"/>
        </w:rPr>
        <w:t xml:space="preserve">Порядок ранжирования элементов в диаграмме Парето используется для принятия решений о проведении корректирующих действий. Команда проекта должна в первую очередь принимать решения по тем проблемам, которые являются причиной наибольшего количества дефектов. </w:t>
      </w:r>
    </w:p>
    <w:p w:rsidR="00091D22" w:rsidRDefault="00091D22" w:rsidP="00091D22">
      <w:pPr>
        <w:autoSpaceDE w:val="0"/>
        <w:autoSpaceDN w:val="0"/>
        <w:adjustRightInd w:val="0"/>
        <w:ind w:firstLine="426"/>
        <w:jc w:val="both"/>
        <w:rPr>
          <w:szCs w:val="32"/>
          <w:lang w:val="ru-RU"/>
        </w:rPr>
      </w:pPr>
      <w:r w:rsidRPr="006C57BE">
        <w:rPr>
          <w:szCs w:val="32"/>
          <w:lang w:val="ru-RU"/>
        </w:rPr>
        <w:t>Диаграммы Парето логически связаны с Законом Парето, который заключается в том, что относительно малое число причин обычно приводит к большинству проблем или дефектов. Этот закон также известен как принцип 80/20, согласно которому 80 процентов проблем создается 20-ю процентами причин. Диаграммы Парето также могут использоваться для суммирования всех типов данных для проведения анализов 80/20.</w:t>
      </w:r>
    </w:p>
    <w:p w:rsidR="00091D22" w:rsidRPr="006C57BE" w:rsidRDefault="00B04BF1" w:rsidP="00091D22">
      <w:pPr>
        <w:autoSpaceDE w:val="0"/>
        <w:autoSpaceDN w:val="0"/>
        <w:adjustRightInd w:val="0"/>
        <w:jc w:val="both"/>
        <w:rPr>
          <w:szCs w:val="32"/>
          <w:lang w:val="ru-RU"/>
        </w:rPr>
      </w:pPr>
      <w:r>
        <w:rPr>
          <w:noProof/>
          <w:szCs w:val="32"/>
          <w:lang w:val="ru-RU" w:eastAsia="ru-RU" w:bidi="ar-SA"/>
        </w:rPr>
        <w:lastRenderedPageBreak/>
        <w:pict>
          <v:rect id="_x0000_s1837" style="position:absolute;left:0;text-align:left;margin-left:283.5pt;margin-top:56.7pt;width:153.95pt;height:19.6pt;z-index:251673600" stroked="f">
            <v:fill opacity="0"/>
            <v:textbox style="mso-next-textbox:#_x0000_s1837" inset=".5mm,.3mm,.5mm,.3mm">
              <w:txbxContent>
                <w:p w:rsidR="00091D22" w:rsidRPr="00434D51" w:rsidRDefault="00091D22" w:rsidP="00091D22">
                  <w:pPr>
                    <w:rPr>
                      <w:sz w:val="28"/>
                      <w:szCs w:val="28"/>
                      <w:lang w:val="ru-RU"/>
                    </w:rPr>
                  </w:pPr>
                  <w:r>
                    <w:rPr>
                      <w:sz w:val="28"/>
                      <w:szCs w:val="28"/>
                      <w:lang w:val="ru-RU"/>
                    </w:rPr>
                    <w:t>Кумулятивный процент</w:t>
                  </w:r>
                </w:p>
              </w:txbxContent>
            </v:textbox>
          </v:rect>
        </w:pict>
      </w:r>
      <w:r>
        <w:rPr>
          <w:noProof/>
          <w:szCs w:val="32"/>
          <w:lang w:val="ru-RU" w:eastAsia="ru-RU" w:bidi="ar-SA"/>
        </w:rPr>
        <w:pict>
          <v:shape id="_x0000_s1836" style="position:absolute;left:0;text-align:left;margin-left:52.9pt;margin-top:42.45pt;width:368.9pt;height:176.8pt;z-index:251672576" coordsize="7378,3536" path="m,3536c377,2845,755,2155,1326,1654,1897,1153,2420,803,3429,527,4438,251,5908,125,7378,e" filled="f">
            <v:path arrowok="t"/>
          </v:shape>
        </w:pict>
      </w:r>
      <w:r w:rsidR="00091D22">
        <w:rPr>
          <w:noProof/>
          <w:szCs w:val="32"/>
          <w:lang w:val="ru-RU" w:eastAsia="ru-RU" w:bidi="ar-SA"/>
        </w:rPr>
        <w:drawing>
          <wp:inline distT="0" distB="0" distL="0" distR="0">
            <wp:extent cx="5486400" cy="3200400"/>
            <wp:effectExtent l="19050" t="0" r="1905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91D22" w:rsidRPr="006C57BE" w:rsidRDefault="00091D22" w:rsidP="00091D22">
      <w:pPr>
        <w:autoSpaceDE w:val="0"/>
        <w:autoSpaceDN w:val="0"/>
        <w:adjustRightInd w:val="0"/>
        <w:spacing w:before="120"/>
        <w:jc w:val="center"/>
        <w:rPr>
          <w:i/>
          <w:szCs w:val="32"/>
          <w:lang w:val="ru-RU"/>
        </w:rPr>
      </w:pPr>
      <w:r>
        <w:rPr>
          <w:i/>
          <w:szCs w:val="32"/>
          <w:lang w:val="ru-RU"/>
        </w:rPr>
        <w:t>Рис.4.6</w:t>
      </w:r>
      <w:r w:rsidRPr="006C57BE">
        <w:rPr>
          <w:i/>
          <w:szCs w:val="32"/>
          <w:lang w:val="ru-RU"/>
        </w:rPr>
        <w:t>. Пример диаграммы Парето</w:t>
      </w:r>
    </w:p>
    <w:p w:rsidR="00091D22" w:rsidRPr="006C57BE" w:rsidRDefault="00091D22" w:rsidP="00091D22">
      <w:pPr>
        <w:autoSpaceDE w:val="0"/>
        <w:autoSpaceDN w:val="0"/>
        <w:adjustRightInd w:val="0"/>
        <w:jc w:val="both"/>
        <w:rPr>
          <w:szCs w:val="32"/>
          <w:lang w:val="ru-RU"/>
        </w:rPr>
      </w:pPr>
    </w:p>
    <w:p w:rsidR="00091D22" w:rsidRPr="006C57BE" w:rsidRDefault="00091D22" w:rsidP="00091D22">
      <w:pPr>
        <w:autoSpaceDE w:val="0"/>
        <w:autoSpaceDN w:val="0"/>
        <w:adjustRightInd w:val="0"/>
        <w:jc w:val="both"/>
        <w:rPr>
          <w:b/>
          <w:szCs w:val="32"/>
          <w:lang w:val="ru-RU"/>
        </w:rPr>
      </w:pPr>
      <w:r w:rsidRPr="006C57BE">
        <w:rPr>
          <w:b/>
          <w:szCs w:val="32"/>
          <w:lang w:val="ru-RU"/>
        </w:rPr>
        <w:t>6. Схема прогноза.</w:t>
      </w:r>
    </w:p>
    <w:p w:rsidR="00091D22" w:rsidRPr="006C57BE" w:rsidRDefault="00091D22" w:rsidP="00091D22">
      <w:pPr>
        <w:tabs>
          <w:tab w:val="left" w:pos="426"/>
        </w:tabs>
        <w:autoSpaceDE w:val="0"/>
        <w:autoSpaceDN w:val="0"/>
        <w:adjustRightInd w:val="0"/>
        <w:jc w:val="both"/>
        <w:rPr>
          <w:szCs w:val="32"/>
          <w:lang w:val="ru-RU"/>
        </w:rPr>
      </w:pPr>
      <w:r w:rsidRPr="006C57BE">
        <w:rPr>
          <w:szCs w:val="32"/>
          <w:lang w:val="ru-RU"/>
        </w:rPr>
        <w:tab/>
        <w:t xml:space="preserve">Отображает историю и модель изменений. Схема прогноза представляет собой линейный график, отображающий точки ввода данных, расположенные на графике в порядке их возникновения. </w:t>
      </w:r>
      <w:r w:rsidRPr="006A7D25">
        <w:rPr>
          <w:szCs w:val="32"/>
          <w:lang w:val="ru-RU"/>
        </w:rPr>
        <w:t>Схема прогноза дает</w:t>
      </w:r>
      <w:r>
        <w:rPr>
          <w:szCs w:val="32"/>
          <w:lang w:val="ru-RU"/>
        </w:rPr>
        <w:t xml:space="preserve"> </w:t>
      </w:r>
      <w:r w:rsidRPr="006C57BE">
        <w:rPr>
          <w:szCs w:val="32"/>
          <w:lang w:val="ru-RU"/>
        </w:rPr>
        <w:t xml:space="preserve">представление о трендах процесса во времени, колебаниях во времени, а также о позитивных и негативных изменениях процесса во времени. При помощи схем прогноза также проводится анализ тенденций. Анализ тенденций включает в себя использование математических методов для прогнозирования будущих результатов на основании результатов предыдущего опыта. </w:t>
      </w:r>
    </w:p>
    <w:p w:rsidR="00091D22" w:rsidRPr="006A7D25" w:rsidRDefault="00091D22" w:rsidP="00091D22">
      <w:pPr>
        <w:autoSpaceDE w:val="0"/>
        <w:autoSpaceDN w:val="0"/>
        <w:adjustRightInd w:val="0"/>
        <w:jc w:val="both"/>
        <w:rPr>
          <w:b/>
          <w:szCs w:val="32"/>
          <w:lang w:val="ru-RU"/>
        </w:rPr>
      </w:pPr>
      <w:r w:rsidRPr="006A7D25">
        <w:rPr>
          <w:b/>
          <w:szCs w:val="32"/>
          <w:lang w:val="ru-RU"/>
        </w:rPr>
        <w:t>7. Диаграммы разброса.</w:t>
      </w:r>
    </w:p>
    <w:p w:rsidR="00091D22" w:rsidRPr="006C57BE" w:rsidRDefault="00091D22" w:rsidP="00091D22">
      <w:pPr>
        <w:tabs>
          <w:tab w:val="left" w:pos="426"/>
        </w:tabs>
        <w:autoSpaceDE w:val="0"/>
        <w:autoSpaceDN w:val="0"/>
        <w:adjustRightInd w:val="0"/>
        <w:jc w:val="both"/>
        <w:rPr>
          <w:szCs w:val="32"/>
          <w:lang w:val="ru-RU"/>
        </w:rPr>
      </w:pPr>
      <w:r w:rsidRPr="006A7D25">
        <w:rPr>
          <w:szCs w:val="32"/>
          <w:lang w:val="ru-RU"/>
        </w:rPr>
        <w:tab/>
      </w:r>
      <w:r w:rsidRPr="006C57BE">
        <w:rPr>
          <w:szCs w:val="32"/>
          <w:lang w:val="ru-RU"/>
        </w:rPr>
        <w:t>Диаграмма разброса отображает модель взаимоотношений между двумя переменными. При помощи данного инструмента квалифицированная команда может проводить изучение и определять возможные взаимоотношения между изменениями, наблюдаемыми в двух переменных. На графике против зависимых переменных отображаются независимые переменные. Чем ближе друг к другу расположены точки на диагональной линии, тем более тесно они взаимосвязаны.</w:t>
      </w:r>
    </w:p>
    <w:p w:rsidR="00091D22" w:rsidRPr="006C57BE" w:rsidRDefault="00091D22" w:rsidP="00091D22">
      <w:pPr>
        <w:autoSpaceDE w:val="0"/>
        <w:autoSpaceDN w:val="0"/>
        <w:adjustRightInd w:val="0"/>
        <w:jc w:val="both"/>
        <w:rPr>
          <w:b/>
          <w:szCs w:val="32"/>
          <w:lang w:val="ru-RU"/>
        </w:rPr>
      </w:pPr>
      <w:r w:rsidRPr="006C57BE">
        <w:rPr>
          <w:b/>
          <w:szCs w:val="32"/>
          <w:lang w:val="ru-RU"/>
        </w:rPr>
        <w:t>8. Выборочные оценки.</w:t>
      </w:r>
    </w:p>
    <w:p w:rsidR="00091D22" w:rsidRPr="006C57BE" w:rsidRDefault="00091D22" w:rsidP="00091D22">
      <w:pPr>
        <w:tabs>
          <w:tab w:val="left" w:pos="426"/>
        </w:tabs>
        <w:autoSpaceDE w:val="0"/>
        <w:autoSpaceDN w:val="0"/>
        <w:adjustRightInd w:val="0"/>
        <w:jc w:val="both"/>
        <w:rPr>
          <w:szCs w:val="32"/>
          <w:lang w:val="ru-RU"/>
        </w:rPr>
      </w:pPr>
      <w:r w:rsidRPr="006C57BE">
        <w:rPr>
          <w:szCs w:val="32"/>
          <w:lang w:val="ru-RU"/>
        </w:rPr>
        <w:lastRenderedPageBreak/>
        <w:tab/>
        <w:t xml:space="preserve">Выборочные оценки предполагают выбор части интересующей совокупности для проверки (например, случайный выбор десяти чертежей из списка в семьдесят пять единиц). Представительная выборка зачастую может сократить стоимость управления качеством. </w:t>
      </w:r>
    </w:p>
    <w:p w:rsidR="00091D22" w:rsidRPr="006C57BE" w:rsidRDefault="00091D22" w:rsidP="00091D22">
      <w:pPr>
        <w:autoSpaceDE w:val="0"/>
        <w:autoSpaceDN w:val="0"/>
        <w:adjustRightInd w:val="0"/>
        <w:jc w:val="both"/>
        <w:rPr>
          <w:b/>
          <w:szCs w:val="32"/>
          <w:lang w:val="ru-RU"/>
        </w:rPr>
      </w:pPr>
      <w:r w:rsidRPr="006C57BE">
        <w:rPr>
          <w:b/>
          <w:szCs w:val="32"/>
          <w:lang w:val="ru-RU"/>
        </w:rPr>
        <w:t>9. Инспекция.</w:t>
      </w:r>
    </w:p>
    <w:p w:rsidR="00091D22" w:rsidRPr="006C57BE" w:rsidRDefault="00091D22" w:rsidP="00091D22">
      <w:pPr>
        <w:tabs>
          <w:tab w:val="left" w:pos="426"/>
        </w:tabs>
        <w:autoSpaceDE w:val="0"/>
        <w:autoSpaceDN w:val="0"/>
        <w:adjustRightInd w:val="0"/>
        <w:jc w:val="both"/>
        <w:rPr>
          <w:szCs w:val="32"/>
          <w:lang w:val="ru-RU"/>
        </w:rPr>
      </w:pPr>
      <w:r w:rsidRPr="006C57BE">
        <w:rPr>
          <w:szCs w:val="32"/>
          <w:lang w:val="ru-RU"/>
        </w:rPr>
        <w:tab/>
      </w:r>
      <w:r>
        <w:rPr>
          <w:szCs w:val="32"/>
          <w:lang w:val="ru-RU"/>
        </w:rPr>
        <w:t>И</w:t>
      </w:r>
      <w:r w:rsidRPr="006C57BE">
        <w:rPr>
          <w:szCs w:val="32"/>
          <w:lang w:val="ru-RU"/>
        </w:rPr>
        <w:t>зучение работы продукта с целью определения его соответствия стандартам. Как правило, результаты инспектирования включают в себя измерения. Инспекция может проводиться на любом уровне. Например, инспекция может проводиться по отдельной операции или по конечному продукту проекта. Инспекция также используется для подтверждения устранения дефектов.</w:t>
      </w:r>
    </w:p>
    <w:p w:rsidR="00091D22" w:rsidRPr="006C57BE" w:rsidRDefault="00091D22" w:rsidP="00091D22">
      <w:pPr>
        <w:autoSpaceDE w:val="0"/>
        <w:autoSpaceDN w:val="0"/>
        <w:adjustRightInd w:val="0"/>
        <w:jc w:val="both"/>
        <w:rPr>
          <w:b/>
          <w:szCs w:val="32"/>
          <w:lang w:val="ru-RU"/>
        </w:rPr>
      </w:pPr>
      <w:r w:rsidRPr="006C57BE">
        <w:rPr>
          <w:b/>
          <w:szCs w:val="32"/>
          <w:lang w:val="ru-RU"/>
        </w:rPr>
        <w:t>10. Проверка исправления дефектов.</w:t>
      </w:r>
    </w:p>
    <w:p w:rsidR="00091D22" w:rsidRDefault="00091D22" w:rsidP="00091D22">
      <w:pPr>
        <w:autoSpaceDE w:val="0"/>
        <w:autoSpaceDN w:val="0"/>
        <w:adjustRightInd w:val="0"/>
        <w:ind w:firstLine="426"/>
        <w:jc w:val="both"/>
        <w:rPr>
          <w:szCs w:val="32"/>
          <w:lang w:val="ru-RU"/>
        </w:rPr>
      </w:pPr>
      <w:r w:rsidRPr="006C57BE">
        <w:rPr>
          <w:szCs w:val="32"/>
          <w:lang w:val="ru-RU"/>
        </w:rPr>
        <w:t>Это действие, предпринимаемое отделом контроля качества с целью удостовериться, что дефекты продукта исправлены, и сам продукт полностью</w:t>
      </w:r>
      <w:r>
        <w:rPr>
          <w:szCs w:val="32"/>
          <w:lang w:val="ru-RU"/>
        </w:rPr>
        <w:t xml:space="preserve"> </w:t>
      </w:r>
      <w:r w:rsidRPr="00514EE5">
        <w:rPr>
          <w:szCs w:val="32"/>
          <w:lang w:val="ru-RU"/>
        </w:rPr>
        <w:t>соответствует требованиям или спецификации.</w:t>
      </w:r>
    </w:p>
    <w:p w:rsidR="00091D22" w:rsidRPr="00272705" w:rsidRDefault="00091D22" w:rsidP="00091D22">
      <w:pPr>
        <w:pStyle w:val="2"/>
        <w:rPr>
          <w:lang w:val="ru-RU"/>
        </w:rPr>
      </w:pPr>
      <w:bookmarkStart w:id="43" w:name="_Toc328311642"/>
      <w:r>
        <w:rPr>
          <w:lang w:val="ru-RU"/>
        </w:rPr>
        <w:t>4</w:t>
      </w:r>
      <w:r w:rsidRPr="00272705">
        <w:rPr>
          <w:lang w:val="ru-RU"/>
        </w:rPr>
        <w:t>.</w:t>
      </w:r>
      <w:r>
        <w:rPr>
          <w:lang w:val="ru-RU"/>
        </w:rPr>
        <w:t>3.</w:t>
      </w:r>
      <w:r w:rsidRPr="00272705">
        <w:rPr>
          <w:lang w:val="ru-RU"/>
        </w:rPr>
        <w:t xml:space="preserve"> Управление человеческими ресурсами проекта</w:t>
      </w:r>
      <w:bookmarkEnd w:id="43"/>
    </w:p>
    <w:p w:rsidR="00091D22" w:rsidRPr="004B0BE0" w:rsidRDefault="00091D22" w:rsidP="00091D22">
      <w:pPr>
        <w:autoSpaceDE w:val="0"/>
        <w:autoSpaceDN w:val="0"/>
        <w:adjustRightInd w:val="0"/>
        <w:ind w:firstLine="426"/>
        <w:jc w:val="both"/>
        <w:rPr>
          <w:szCs w:val="32"/>
          <w:lang w:val="ru-RU"/>
        </w:rPr>
      </w:pPr>
      <w:r w:rsidRPr="004B0BE0">
        <w:rPr>
          <w:b/>
          <w:szCs w:val="32"/>
          <w:lang w:val="ru-RU"/>
        </w:rPr>
        <w:t>Управление человеческими ресурсами</w:t>
      </w:r>
      <w:r w:rsidRPr="004B0BE0">
        <w:rPr>
          <w:szCs w:val="32"/>
          <w:lang w:val="ru-RU"/>
        </w:rPr>
        <w:t xml:space="preserve"> проекта включает в себя процессы по организации команды проекта и управления ею. </w:t>
      </w:r>
    </w:p>
    <w:p w:rsidR="00091D22" w:rsidRPr="004B0BE0" w:rsidRDefault="00091D22" w:rsidP="00091D22">
      <w:pPr>
        <w:autoSpaceDE w:val="0"/>
        <w:autoSpaceDN w:val="0"/>
        <w:adjustRightInd w:val="0"/>
        <w:ind w:firstLine="426"/>
        <w:jc w:val="both"/>
        <w:rPr>
          <w:szCs w:val="32"/>
          <w:lang w:val="ru-RU"/>
        </w:rPr>
      </w:pPr>
      <w:r w:rsidRPr="004B0BE0">
        <w:rPr>
          <w:b/>
          <w:szCs w:val="32"/>
          <w:lang w:val="ru-RU"/>
        </w:rPr>
        <w:t>Команда проекта</w:t>
      </w:r>
      <w:r w:rsidRPr="004B0BE0">
        <w:rPr>
          <w:szCs w:val="32"/>
          <w:lang w:val="ru-RU"/>
        </w:rPr>
        <w:t xml:space="preserve"> состоит из людей, каждому из которых назначена определенная роль и ответственность за выполнение проекта. После распределения ролей и ответственности между членами команды, они должны принимать активное участие в планировании проекта и принятии решений. Привлечение членов команды к участию на ранних стадиях проекта позволяет использовать имеющийся у них опыт при планировании проекта и укрепляет нацеленность команды на достижение результатов. По мере выполнения проекта профессиональный и численный состав членов команды проекта может меняться. Членов команды проекта также называют </w:t>
      </w:r>
      <w:r w:rsidRPr="002A6082">
        <w:rPr>
          <w:szCs w:val="32"/>
          <w:lang w:val="ru-RU"/>
        </w:rPr>
        <w:t>персоналом проекта</w:t>
      </w:r>
      <w:r w:rsidRPr="004B0BE0">
        <w:rPr>
          <w:szCs w:val="32"/>
          <w:lang w:val="ru-RU"/>
        </w:rPr>
        <w:t>.</w:t>
      </w:r>
    </w:p>
    <w:p w:rsidR="00091D22" w:rsidRPr="004B0BE0" w:rsidRDefault="00091D22" w:rsidP="00091D22">
      <w:pPr>
        <w:autoSpaceDE w:val="0"/>
        <w:autoSpaceDN w:val="0"/>
        <w:adjustRightInd w:val="0"/>
        <w:ind w:firstLine="426"/>
        <w:jc w:val="both"/>
        <w:rPr>
          <w:szCs w:val="32"/>
          <w:lang w:val="ru-RU"/>
        </w:rPr>
      </w:pPr>
      <w:r w:rsidRPr="004B0BE0">
        <w:rPr>
          <w:b/>
          <w:szCs w:val="32"/>
          <w:lang w:val="ru-RU"/>
        </w:rPr>
        <w:t>Команда управления проектом</w:t>
      </w:r>
      <w:r>
        <w:rPr>
          <w:szCs w:val="32"/>
          <w:lang w:val="ru-RU"/>
        </w:rPr>
        <w:t xml:space="preserve"> – это часть команды проекта, которая</w:t>
      </w:r>
      <w:r w:rsidRPr="004B0BE0">
        <w:rPr>
          <w:szCs w:val="32"/>
          <w:lang w:val="ru-RU"/>
        </w:rPr>
        <w:t xml:space="preserve"> отвечает за выполнение операций по управлению проектом (например, планирование, управление и завершение). Эта группа может называться ядром, исполняющей или руководящей командой.</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lastRenderedPageBreak/>
        <w:t>Процессы управления человеческими ресурсами пр</w:t>
      </w:r>
      <w:r>
        <w:rPr>
          <w:szCs w:val="32"/>
          <w:lang w:val="ru-RU"/>
        </w:rPr>
        <w:t>оекта включают в себя следующие составляющие.</w:t>
      </w:r>
    </w:p>
    <w:p w:rsidR="00091D22" w:rsidRPr="004B0BE0" w:rsidRDefault="00091D22" w:rsidP="00091D22">
      <w:pPr>
        <w:numPr>
          <w:ilvl w:val="0"/>
          <w:numId w:val="85"/>
        </w:numPr>
        <w:autoSpaceDE w:val="0"/>
        <w:autoSpaceDN w:val="0"/>
        <w:adjustRightInd w:val="0"/>
        <w:jc w:val="both"/>
        <w:rPr>
          <w:szCs w:val="32"/>
          <w:lang w:val="ru-RU"/>
        </w:rPr>
      </w:pPr>
      <w:r w:rsidRPr="004B0BE0">
        <w:rPr>
          <w:b/>
          <w:bCs/>
          <w:szCs w:val="32"/>
          <w:lang w:val="ru-RU"/>
        </w:rPr>
        <w:t xml:space="preserve">Планирование человеческих ресурсов </w:t>
      </w:r>
      <w:r w:rsidRPr="004B0BE0">
        <w:rPr>
          <w:szCs w:val="32"/>
          <w:lang w:val="ru-RU"/>
        </w:rPr>
        <w:t>– определение и документальное оформление ролей, ответственности и подотчетности, а также создание плана управления обеспечением проекта персоналом.</w:t>
      </w:r>
    </w:p>
    <w:p w:rsidR="00091D22" w:rsidRPr="004B0BE0" w:rsidRDefault="00091D22" w:rsidP="00091D22">
      <w:pPr>
        <w:numPr>
          <w:ilvl w:val="0"/>
          <w:numId w:val="85"/>
        </w:numPr>
        <w:autoSpaceDE w:val="0"/>
        <w:autoSpaceDN w:val="0"/>
        <w:adjustRightInd w:val="0"/>
        <w:jc w:val="both"/>
        <w:rPr>
          <w:szCs w:val="32"/>
          <w:lang w:val="ru-RU"/>
        </w:rPr>
      </w:pPr>
      <w:r w:rsidRPr="004B0BE0">
        <w:rPr>
          <w:b/>
          <w:bCs/>
          <w:szCs w:val="32"/>
          <w:lang w:val="ru-RU"/>
        </w:rPr>
        <w:t xml:space="preserve">Набор команды проекта </w:t>
      </w:r>
      <w:r w:rsidRPr="004B0BE0">
        <w:rPr>
          <w:szCs w:val="32"/>
          <w:lang w:val="ru-RU"/>
        </w:rPr>
        <w:t>– привлечение человеческих ресурсов, необходимых для выполнения проекта.</w:t>
      </w:r>
    </w:p>
    <w:p w:rsidR="00091D22" w:rsidRPr="004B0BE0" w:rsidRDefault="00091D22" w:rsidP="00091D22">
      <w:pPr>
        <w:numPr>
          <w:ilvl w:val="0"/>
          <w:numId w:val="85"/>
        </w:numPr>
        <w:autoSpaceDE w:val="0"/>
        <w:autoSpaceDN w:val="0"/>
        <w:adjustRightInd w:val="0"/>
        <w:jc w:val="both"/>
        <w:rPr>
          <w:szCs w:val="32"/>
          <w:lang w:val="ru-RU"/>
        </w:rPr>
      </w:pPr>
      <w:r w:rsidRPr="004B0BE0">
        <w:rPr>
          <w:b/>
          <w:bCs/>
          <w:szCs w:val="32"/>
          <w:lang w:val="ru-RU"/>
        </w:rPr>
        <w:t xml:space="preserve">Развитие команды проекта </w:t>
      </w:r>
      <w:r w:rsidRPr="004B0BE0">
        <w:rPr>
          <w:szCs w:val="32"/>
          <w:lang w:val="ru-RU"/>
        </w:rPr>
        <w:t>– повышение квалификации членов команды проекта и укрепление взаимодействия между ними с целью повышения эффективности исполнения проекта.</w:t>
      </w:r>
    </w:p>
    <w:p w:rsidR="00091D22" w:rsidRPr="004B0BE0" w:rsidRDefault="00091D22" w:rsidP="00091D22">
      <w:pPr>
        <w:numPr>
          <w:ilvl w:val="0"/>
          <w:numId w:val="85"/>
        </w:numPr>
        <w:autoSpaceDE w:val="0"/>
        <w:autoSpaceDN w:val="0"/>
        <w:adjustRightInd w:val="0"/>
        <w:jc w:val="both"/>
        <w:rPr>
          <w:szCs w:val="32"/>
          <w:lang w:val="ru-RU"/>
        </w:rPr>
      </w:pPr>
      <w:r w:rsidRPr="004B0BE0">
        <w:rPr>
          <w:b/>
          <w:bCs/>
          <w:szCs w:val="32"/>
          <w:lang w:val="ru-RU"/>
        </w:rPr>
        <w:t xml:space="preserve">Управление командой проекта </w:t>
      </w:r>
      <w:r w:rsidRPr="004B0BE0">
        <w:rPr>
          <w:szCs w:val="32"/>
          <w:lang w:val="ru-RU"/>
        </w:rPr>
        <w:t>– контроль за эффективностью членов команды проекта, обеспечение обратной связи, решение проблем и координация изменений, направленных на повышение эффективности исполнения проекта.</w:t>
      </w:r>
    </w:p>
    <w:p w:rsidR="00091D22" w:rsidRPr="004B0BE0" w:rsidRDefault="00091D22" w:rsidP="00091D22">
      <w:pPr>
        <w:pStyle w:val="3"/>
        <w:rPr>
          <w:lang w:val="ru-RU"/>
        </w:rPr>
      </w:pPr>
      <w:bookmarkStart w:id="44" w:name="_Toc328311643"/>
      <w:r w:rsidRPr="004B0BE0">
        <w:rPr>
          <w:lang w:val="ru-RU"/>
        </w:rPr>
        <w:t>Планирование человеческих ресурсов</w:t>
      </w:r>
      <w:bookmarkEnd w:id="44"/>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При планировании человеческих ресурсов определяются роли, ответственность и подотчетность в проекте, а также создается план управления обеспечением проекта персоналом.</w:t>
      </w:r>
    </w:p>
    <w:p w:rsidR="00091D22" w:rsidRDefault="00091D22" w:rsidP="00091D22">
      <w:pPr>
        <w:tabs>
          <w:tab w:val="left" w:pos="426"/>
        </w:tabs>
        <w:autoSpaceDE w:val="0"/>
        <w:autoSpaceDN w:val="0"/>
        <w:adjustRightInd w:val="0"/>
        <w:ind w:firstLine="426"/>
        <w:jc w:val="both"/>
        <w:rPr>
          <w:szCs w:val="32"/>
          <w:lang w:val="ru-RU"/>
        </w:rPr>
      </w:pPr>
      <w:r w:rsidRPr="004B0BE0">
        <w:rPr>
          <w:szCs w:val="32"/>
          <w:lang w:val="ru-RU"/>
        </w:rPr>
        <w:t xml:space="preserve">Существует различные форматы документирования распределения ролей и ответственности членов команды проекта. Большинство форматов относятся к одному из трех типов: иерархический, матричный или текстовый. </w:t>
      </w:r>
      <w:r w:rsidRPr="00023E18">
        <w:rPr>
          <w:szCs w:val="32"/>
          <w:lang w:val="ru-RU"/>
        </w:rPr>
        <w:t>Пример этих форматов изображен на</w:t>
      </w:r>
      <w:r w:rsidRPr="00E70719">
        <w:rPr>
          <w:szCs w:val="32"/>
          <w:lang w:val="ru-RU"/>
        </w:rPr>
        <w:t xml:space="preserve"> рис.</w:t>
      </w:r>
      <w:r>
        <w:rPr>
          <w:szCs w:val="32"/>
          <w:lang w:val="ru-RU"/>
        </w:rPr>
        <w:t>4</w:t>
      </w:r>
      <w:r w:rsidRPr="00E70719">
        <w:rPr>
          <w:szCs w:val="32"/>
          <w:lang w:val="ru-RU"/>
        </w:rPr>
        <w:t>.</w:t>
      </w:r>
      <w:r>
        <w:rPr>
          <w:szCs w:val="32"/>
          <w:lang w:val="ru-RU"/>
        </w:rPr>
        <w:t>7</w:t>
      </w:r>
      <w:r w:rsidRPr="00E70719">
        <w:rPr>
          <w:szCs w:val="32"/>
          <w:lang w:val="ru-RU"/>
        </w:rPr>
        <w:t>.</w:t>
      </w:r>
    </w:p>
    <w:p w:rsidR="00091D22" w:rsidRPr="009D6D30" w:rsidRDefault="00091D22" w:rsidP="00091D22">
      <w:pPr>
        <w:tabs>
          <w:tab w:val="left" w:pos="426"/>
        </w:tabs>
        <w:autoSpaceDE w:val="0"/>
        <w:autoSpaceDN w:val="0"/>
        <w:adjustRightInd w:val="0"/>
        <w:ind w:firstLine="426"/>
        <w:jc w:val="both"/>
        <w:rPr>
          <w:szCs w:val="32"/>
          <w:lang w:val="ru-RU"/>
        </w:rPr>
      </w:pPr>
      <w:r w:rsidRPr="004B0BE0">
        <w:rPr>
          <w:szCs w:val="32"/>
          <w:lang w:val="ru-RU"/>
        </w:rPr>
        <w:t xml:space="preserve">Для отображения позиций и взаимоотношений в графическом формате сверху вниз </w:t>
      </w:r>
      <w:r>
        <w:rPr>
          <w:szCs w:val="32"/>
          <w:lang w:val="ru-RU"/>
        </w:rPr>
        <w:t>используется структура</w:t>
      </w:r>
      <w:r w:rsidRPr="004B0BE0">
        <w:rPr>
          <w:szCs w:val="32"/>
          <w:lang w:val="ru-RU"/>
        </w:rPr>
        <w:t xml:space="preserve"> обычной организационной диаграммы. </w:t>
      </w:r>
      <w:r w:rsidRPr="009D6D30">
        <w:rPr>
          <w:szCs w:val="32"/>
          <w:lang w:val="ru-RU"/>
        </w:rPr>
        <w:t>Существует несколько разновидностей иерархических диаграмм.</w:t>
      </w:r>
    </w:p>
    <w:p w:rsidR="00091D22" w:rsidRDefault="00091D22" w:rsidP="00091D22">
      <w:pPr>
        <w:numPr>
          <w:ilvl w:val="0"/>
          <w:numId w:val="86"/>
        </w:numPr>
        <w:autoSpaceDE w:val="0"/>
        <w:autoSpaceDN w:val="0"/>
        <w:adjustRightInd w:val="0"/>
        <w:jc w:val="both"/>
        <w:rPr>
          <w:szCs w:val="32"/>
          <w:lang w:val="ru-RU"/>
        </w:rPr>
      </w:pPr>
      <w:r w:rsidRPr="004B0BE0">
        <w:rPr>
          <w:b/>
          <w:szCs w:val="32"/>
          <w:lang w:val="ru-RU"/>
        </w:rPr>
        <w:t>Иерархическая структура работ</w:t>
      </w:r>
      <w:r w:rsidRPr="004B0BE0">
        <w:rPr>
          <w:szCs w:val="32"/>
          <w:lang w:val="ru-RU"/>
        </w:rPr>
        <w:t xml:space="preserve">. Основное назначение её заключается в разбиении результатов проекта на пакеты работ. </w:t>
      </w:r>
      <w:r>
        <w:rPr>
          <w:szCs w:val="32"/>
          <w:lang w:val="ru-RU"/>
        </w:rPr>
        <w:t>ИСР подробно описана в подразделе 3.1.</w:t>
      </w:r>
    </w:p>
    <w:p w:rsidR="00091D22" w:rsidRPr="00F92D54" w:rsidRDefault="00091D22" w:rsidP="00091D22">
      <w:pPr>
        <w:numPr>
          <w:ilvl w:val="0"/>
          <w:numId w:val="86"/>
        </w:numPr>
        <w:autoSpaceDE w:val="0"/>
        <w:autoSpaceDN w:val="0"/>
        <w:adjustRightInd w:val="0"/>
        <w:jc w:val="both"/>
        <w:rPr>
          <w:szCs w:val="32"/>
          <w:lang w:val="ru-RU"/>
        </w:rPr>
      </w:pPr>
      <w:r w:rsidRPr="004B0BE0">
        <w:rPr>
          <w:b/>
          <w:szCs w:val="32"/>
          <w:lang w:val="ru-RU"/>
        </w:rPr>
        <w:t>Организационная структура</w:t>
      </w:r>
      <w:r w:rsidRPr="004B0BE0">
        <w:rPr>
          <w:szCs w:val="32"/>
          <w:lang w:val="ru-RU"/>
        </w:rPr>
        <w:t xml:space="preserve"> (ОС) </w:t>
      </w:r>
      <w:r>
        <w:rPr>
          <w:szCs w:val="32"/>
          <w:lang w:val="ru-RU"/>
        </w:rPr>
        <w:t xml:space="preserve">– </w:t>
      </w:r>
      <w:r w:rsidRPr="004B0BE0">
        <w:rPr>
          <w:szCs w:val="32"/>
          <w:lang w:val="ru-RU"/>
        </w:rPr>
        <w:t xml:space="preserve">внешне похожа на ИСР, но организована она не по результатам проекта, а в соответствии с имеющейся структурой подразделений организации (отделов, групп или команд). Под каждым отделом указан список операций проекта или пакета работ. </w:t>
      </w:r>
      <w:r w:rsidRPr="004B0BE0">
        <w:rPr>
          <w:szCs w:val="32"/>
          <w:lang w:val="ru-RU"/>
        </w:rPr>
        <w:lastRenderedPageBreak/>
        <w:t xml:space="preserve">Таким образом, можно увидеть всю ответственность в проекте для данного функционального отдела (например, отдела информационных технологий или отдела закупок) в одном месте рядом с названием отдела. </w:t>
      </w:r>
    </w:p>
    <w:p w:rsidR="00091D22" w:rsidRPr="00023E18" w:rsidRDefault="00B04BF1" w:rsidP="00091D22">
      <w:pPr>
        <w:autoSpaceDE w:val="0"/>
        <w:autoSpaceDN w:val="0"/>
        <w:adjustRightInd w:val="0"/>
        <w:jc w:val="both"/>
        <w:rPr>
          <w:szCs w:val="32"/>
          <w:lang w:val="ru-RU"/>
        </w:rPr>
      </w:pPr>
      <w:r>
        <w:rPr>
          <w:noProof/>
          <w:szCs w:val="32"/>
          <w:lang w:val="ru-RU" w:eastAsia="ru-RU" w:bidi="ar-SA"/>
        </w:rPr>
      </w:r>
      <w:r>
        <w:rPr>
          <w:noProof/>
          <w:szCs w:val="32"/>
          <w:lang w:val="ru-RU" w:eastAsia="ru-RU" w:bidi="ar-SA"/>
        </w:rPr>
        <w:pict>
          <v:group id="_x0000_s1148" editas="canvas" style="width:453.55pt;height:590.3pt;mso-position-horizontal-relative:char;mso-position-vertical-relative:line" coordorigin="2577,10497" coordsize="7200,9371">
            <o:lock v:ext="edit" aspectratio="t"/>
            <v:shape id="_x0000_s1149" type="#_x0000_t75" style="position:absolute;left:2577;top:10497;width:7200;height:9371" o:preferrelative="f">
              <v:fill o:detectmouseclick="t"/>
              <v:path o:extrusionok="t" o:connecttype="none"/>
              <o:lock v:ext="edit" text="t"/>
            </v:shape>
            <v:shape id="_x0000_s1150" type="#_x0000_t75" style="position:absolute;left:2577;top:10497;width:7199;height:2325"/>
            <v:rect id="_x0000_s1151" style="position:absolute;left:3564;top:12891;width:5199;height:374" stroked="f">
              <v:textbox style="mso-next-textbox:#_x0000_s1151">
                <w:txbxContent>
                  <w:p w:rsidR="00091D22" w:rsidRPr="00AA54F9" w:rsidRDefault="00091D22" w:rsidP="00091D22">
                    <w:pPr>
                      <w:rPr>
                        <w:i/>
                        <w:szCs w:val="32"/>
                        <w:lang w:val="ru-RU"/>
                      </w:rPr>
                    </w:pPr>
                    <w:r>
                      <w:rPr>
                        <w:i/>
                        <w:szCs w:val="32"/>
                        <w:lang w:val="ru-RU"/>
                      </w:rPr>
                      <w:t>Иерархическая организационная диаграмма</w:t>
                    </w:r>
                  </w:p>
                </w:txbxContent>
              </v:textbox>
            </v:rect>
            <v:shape id="_x0000_s1152" type="#_x0000_t75" style="position:absolute;left:3621;top:13431;width:5085;height:2470"/>
            <v:rect id="_x0000_s1153" style="position:absolute;left:3688;top:15946;width:5200;height:374" stroked="f">
              <v:textbox style="mso-next-textbox:#_x0000_s1153">
                <w:txbxContent>
                  <w:p w:rsidR="00091D22" w:rsidRPr="00AA54F9" w:rsidRDefault="00091D22" w:rsidP="00091D22">
                    <w:pPr>
                      <w:rPr>
                        <w:i/>
                        <w:szCs w:val="32"/>
                        <w:lang w:val="ru-RU"/>
                      </w:rPr>
                    </w:pPr>
                    <w:r>
                      <w:rPr>
                        <w:i/>
                        <w:szCs w:val="32"/>
                        <w:lang w:val="ru-RU"/>
                      </w:rPr>
                      <w:t>Матричная диаграмма ответственности</w:t>
                    </w:r>
                  </w:p>
                </w:txbxContent>
              </v:textbox>
            </v:rect>
            <v:shape id="_x0000_s1154" type="#_x0000_t75" style="position:absolute;left:2578;top:16490;width:7199;height:2877"/>
            <v:rect id="_x0000_s1155" style="position:absolute;left:3688;top:19331;width:5200;height:375" stroked="f">
              <v:textbox style="mso-next-textbox:#_x0000_s1155">
                <w:txbxContent>
                  <w:p w:rsidR="00091D22" w:rsidRPr="00AA54F9" w:rsidRDefault="00091D22" w:rsidP="00091D22">
                    <w:pPr>
                      <w:jc w:val="center"/>
                      <w:rPr>
                        <w:i/>
                        <w:szCs w:val="32"/>
                        <w:lang w:val="ru-RU"/>
                      </w:rPr>
                    </w:pPr>
                    <w:r>
                      <w:rPr>
                        <w:i/>
                        <w:szCs w:val="32"/>
                        <w:lang w:val="ru-RU"/>
                      </w:rPr>
                      <w:t>Текстовый формат</w:t>
                    </w:r>
                  </w:p>
                </w:txbxContent>
              </v:textbox>
            </v:rect>
            <w10:wrap type="none"/>
            <w10:anchorlock/>
          </v:group>
        </w:pict>
      </w:r>
    </w:p>
    <w:p w:rsidR="00091D22" w:rsidRPr="004B0BE0" w:rsidRDefault="00091D22" w:rsidP="00091D22">
      <w:pPr>
        <w:autoSpaceDE w:val="0"/>
        <w:autoSpaceDN w:val="0"/>
        <w:adjustRightInd w:val="0"/>
        <w:jc w:val="center"/>
        <w:rPr>
          <w:i/>
          <w:szCs w:val="32"/>
          <w:lang w:val="ru-RU"/>
        </w:rPr>
      </w:pPr>
      <w:r>
        <w:rPr>
          <w:i/>
          <w:szCs w:val="32"/>
          <w:lang w:val="ru-RU"/>
        </w:rPr>
        <w:t>Рис.4.7</w:t>
      </w:r>
      <w:r w:rsidRPr="004B0BE0">
        <w:rPr>
          <w:i/>
          <w:szCs w:val="32"/>
          <w:lang w:val="ru-RU"/>
        </w:rPr>
        <w:t>. Форматы определения ролей и ответственности</w:t>
      </w:r>
    </w:p>
    <w:p w:rsidR="00091D22" w:rsidRPr="004B0BE0" w:rsidRDefault="00091D22" w:rsidP="00091D22">
      <w:pPr>
        <w:autoSpaceDE w:val="0"/>
        <w:autoSpaceDN w:val="0"/>
        <w:adjustRightInd w:val="0"/>
        <w:jc w:val="both"/>
        <w:rPr>
          <w:szCs w:val="32"/>
          <w:lang w:val="ru-RU"/>
        </w:rPr>
      </w:pPr>
    </w:p>
    <w:p w:rsidR="00091D22" w:rsidRPr="004B0BE0" w:rsidRDefault="00091D22" w:rsidP="00091D22">
      <w:pPr>
        <w:numPr>
          <w:ilvl w:val="0"/>
          <w:numId w:val="86"/>
        </w:numPr>
        <w:autoSpaceDE w:val="0"/>
        <w:autoSpaceDN w:val="0"/>
        <w:adjustRightInd w:val="0"/>
        <w:jc w:val="both"/>
        <w:rPr>
          <w:szCs w:val="32"/>
          <w:lang w:val="ru-RU"/>
        </w:rPr>
      </w:pPr>
      <w:r w:rsidRPr="004B0BE0">
        <w:rPr>
          <w:b/>
          <w:szCs w:val="32"/>
          <w:lang w:val="ru-RU"/>
        </w:rPr>
        <w:lastRenderedPageBreak/>
        <w:t>Иерархическая структура ресурсов</w:t>
      </w:r>
      <w:r w:rsidRPr="004B0BE0">
        <w:rPr>
          <w:szCs w:val="32"/>
          <w:lang w:val="ru-RU"/>
        </w:rPr>
        <w:t xml:space="preserve"> (ИСРес) – это другая разновидность иерархической диаграммы. Она используется для разбиения проекта по типам ресурсов. Например, ИСРес может отобразить всех программистов и компьютерное оборудование, используемое при разработке программы, несмотря на то, что они разбросаны по различным ответвлениям ОС или ИСР. ИСРес может быть полезна при контроле стоимости проекта и может быть организована согласно бухгалтерской системе, действующей в организации. </w:t>
      </w:r>
      <w:r>
        <w:rPr>
          <w:szCs w:val="32"/>
          <w:lang w:val="ru-RU"/>
        </w:rPr>
        <w:t>Помимо человеческих, она может содержать и другие</w:t>
      </w:r>
      <w:r w:rsidRPr="004B0BE0">
        <w:rPr>
          <w:szCs w:val="32"/>
          <w:lang w:val="ru-RU"/>
        </w:rPr>
        <w:t xml:space="preserve"> категории ре</w:t>
      </w:r>
      <w:r>
        <w:rPr>
          <w:szCs w:val="32"/>
          <w:lang w:val="ru-RU"/>
        </w:rPr>
        <w:t>сурсов</w:t>
      </w:r>
      <w:r w:rsidRPr="004B0BE0">
        <w:rPr>
          <w:szCs w:val="32"/>
          <w:lang w:val="ru-RU"/>
        </w:rPr>
        <w:t>.</w:t>
      </w:r>
    </w:p>
    <w:p w:rsidR="00091D22" w:rsidRPr="004B0BE0" w:rsidRDefault="00091D22" w:rsidP="00091D22">
      <w:pPr>
        <w:tabs>
          <w:tab w:val="left" w:pos="426"/>
        </w:tabs>
        <w:autoSpaceDE w:val="0"/>
        <w:autoSpaceDN w:val="0"/>
        <w:adjustRightInd w:val="0"/>
        <w:ind w:firstLine="426"/>
        <w:jc w:val="both"/>
        <w:rPr>
          <w:szCs w:val="32"/>
          <w:lang w:val="ru-RU"/>
        </w:rPr>
      </w:pPr>
      <w:r w:rsidRPr="00EB01C5">
        <w:rPr>
          <w:b/>
          <w:szCs w:val="32"/>
          <w:lang w:val="ru-RU"/>
        </w:rPr>
        <w:t>Матрица ответственности</w:t>
      </w:r>
      <w:r w:rsidRPr="004B0BE0">
        <w:rPr>
          <w:szCs w:val="32"/>
          <w:lang w:val="ru-RU"/>
        </w:rPr>
        <w:t xml:space="preserve"> (МО) используется для отображения связей между выполняемыми работами и членами команды проекта. В крупных проектах матрицы ответственности могут быть использованы на разных уровнях. Например, матрица ответственности высокого уровня может определять, какая группа или подразделение команды проекта отвечает за какой компонент в ИСР, в то время как матрицы ответственности более низких уровней используется внутри группы для распределения ролей, ответственности и уровней полномочий в конкретных операциях. </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 xml:space="preserve">Для описания распределения ответственности, при котором нужны подробные описания, используются </w:t>
      </w:r>
      <w:r w:rsidRPr="00EB01C5">
        <w:rPr>
          <w:b/>
          <w:szCs w:val="32"/>
          <w:lang w:val="ru-RU"/>
        </w:rPr>
        <w:t>текстовые форматы</w:t>
      </w:r>
      <w:r w:rsidRPr="004B0BE0">
        <w:rPr>
          <w:szCs w:val="32"/>
          <w:lang w:val="ru-RU"/>
        </w:rPr>
        <w:t xml:space="preserve">. Обычно в таких документах в краткой форме содержится обязанности, полномочия и </w:t>
      </w:r>
      <w:r>
        <w:rPr>
          <w:szCs w:val="32"/>
          <w:lang w:val="ru-RU"/>
        </w:rPr>
        <w:t xml:space="preserve">требуемая </w:t>
      </w:r>
      <w:r w:rsidRPr="004B0BE0">
        <w:rPr>
          <w:szCs w:val="32"/>
          <w:lang w:val="ru-RU"/>
        </w:rPr>
        <w:t xml:space="preserve">квалификация. </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 xml:space="preserve">Немаловажными факторами при планировании человеческих ресурсов являются </w:t>
      </w:r>
      <w:r w:rsidRPr="004B0BE0">
        <w:rPr>
          <w:b/>
          <w:szCs w:val="32"/>
          <w:lang w:val="ru-RU"/>
        </w:rPr>
        <w:t>налаживание связей</w:t>
      </w:r>
      <w:r w:rsidRPr="004B0BE0">
        <w:rPr>
          <w:szCs w:val="32"/>
          <w:lang w:val="ru-RU"/>
        </w:rPr>
        <w:t xml:space="preserve"> и </w:t>
      </w:r>
      <w:r w:rsidRPr="004B0BE0">
        <w:rPr>
          <w:b/>
          <w:szCs w:val="32"/>
          <w:lang w:val="ru-RU"/>
        </w:rPr>
        <w:t>теория организации</w:t>
      </w:r>
      <w:r w:rsidRPr="004B0BE0">
        <w:rPr>
          <w:szCs w:val="32"/>
          <w:lang w:val="ru-RU"/>
        </w:rPr>
        <w:t>.</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Неформальное взаимодействие с коллегами внутри организации или в рамках данной отрасли – это эффективный способ понять, какие политические и межличностные факторы и как будут влиять на эффективность различных вариантов обеспечения проектов персоналом.</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Теория организации дает информацию о поведении людей, команд и подразделений. Применение проверенных принципов позволяет сократить время, необходимое для создания выходов планирования человеческих ресурсов и повышает вероятность того, что планирование окажется реалистичным.</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lastRenderedPageBreak/>
        <w:t>Результаты планирования человеческих ресурсов должны отражать следующие положения и моменты.</w:t>
      </w:r>
    </w:p>
    <w:p w:rsidR="00091D22" w:rsidRPr="004B0BE0" w:rsidRDefault="00091D22" w:rsidP="00091D22">
      <w:pPr>
        <w:numPr>
          <w:ilvl w:val="0"/>
          <w:numId w:val="87"/>
        </w:numPr>
        <w:autoSpaceDE w:val="0"/>
        <w:autoSpaceDN w:val="0"/>
        <w:adjustRightInd w:val="0"/>
        <w:rPr>
          <w:b/>
          <w:bCs/>
          <w:szCs w:val="32"/>
        </w:rPr>
      </w:pPr>
      <w:r w:rsidRPr="005C1E92">
        <w:rPr>
          <w:b/>
          <w:bCs/>
          <w:szCs w:val="32"/>
          <w:lang w:val="ru-RU"/>
        </w:rPr>
        <w:t xml:space="preserve">Распределение ролей </w:t>
      </w:r>
      <w:r w:rsidRPr="004B0BE0">
        <w:rPr>
          <w:b/>
          <w:bCs/>
          <w:szCs w:val="32"/>
        </w:rPr>
        <w:t xml:space="preserve">и </w:t>
      </w:r>
      <w:r>
        <w:rPr>
          <w:b/>
          <w:bCs/>
          <w:szCs w:val="32"/>
          <w:lang w:val="ru-RU"/>
        </w:rPr>
        <w:t>ответственности</w:t>
      </w:r>
      <w:r w:rsidRPr="004B0BE0">
        <w:rPr>
          <w:b/>
          <w:bCs/>
          <w:szCs w:val="32"/>
        </w:rPr>
        <w:t>.</w:t>
      </w:r>
    </w:p>
    <w:p w:rsidR="00091D22" w:rsidRPr="004B0BE0" w:rsidRDefault="00091D22" w:rsidP="00091D22">
      <w:pPr>
        <w:numPr>
          <w:ilvl w:val="1"/>
          <w:numId w:val="87"/>
        </w:numPr>
        <w:tabs>
          <w:tab w:val="clear" w:pos="1080"/>
          <w:tab w:val="num" w:pos="709"/>
        </w:tabs>
        <w:autoSpaceDE w:val="0"/>
        <w:autoSpaceDN w:val="0"/>
        <w:adjustRightInd w:val="0"/>
        <w:ind w:left="709" w:hanging="425"/>
        <w:jc w:val="both"/>
        <w:rPr>
          <w:b/>
          <w:bCs/>
          <w:szCs w:val="32"/>
          <w:lang w:val="ru-RU"/>
        </w:rPr>
      </w:pPr>
      <w:r w:rsidRPr="004B0BE0">
        <w:rPr>
          <w:b/>
          <w:bCs/>
          <w:szCs w:val="32"/>
          <w:lang w:val="ru-RU"/>
        </w:rPr>
        <w:t xml:space="preserve">Роль. </w:t>
      </w:r>
      <w:r w:rsidRPr="004B0BE0">
        <w:rPr>
          <w:szCs w:val="32"/>
          <w:lang w:val="ru-RU"/>
        </w:rPr>
        <w:t>Обозначение части проекта, за выполнение которой несет</w:t>
      </w:r>
      <w:r w:rsidRPr="004B0BE0">
        <w:rPr>
          <w:b/>
          <w:bCs/>
          <w:szCs w:val="32"/>
          <w:lang w:val="ru-RU"/>
        </w:rPr>
        <w:t xml:space="preserve"> </w:t>
      </w:r>
      <w:r w:rsidRPr="004B0BE0">
        <w:rPr>
          <w:szCs w:val="32"/>
          <w:lang w:val="ru-RU"/>
        </w:rPr>
        <w:t>ответственность определенное лицо. Для каждой роли должны быть</w:t>
      </w:r>
      <w:r w:rsidRPr="004B0BE0">
        <w:rPr>
          <w:b/>
          <w:bCs/>
          <w:szCs w:val="32"/>
          <w:lang w:val="ru-RU"/>
        </w:rPr>
        <w:t xml:space="preserve"> </w:t>
      </w:r>
      <w:r w:rsidRPr="004B0BE0">
        <w:rPr>
          <w:szCs w:val="32"/>
          <w:lang w:val="ru-RU"/>
        </w:rPr>
        <w:t>ясно определены полномочия, ответственность и границы.</w:t>
      </w:r>
    </w:p>
    <w:p w:rsidR="00091D22" w:rsidRPr="004B0BE0" w:rsidRDefault="00091D22" w:rsidP="00091D22">
      <w:pPr>
        <w:numPr>
          <w:ilvl w:val="1"/>
          <w:numId w:val="87"/>
        </w:numPr>
        <w:tabs>
          <w:tab w:val="clear" w:pos="1080"/>
          <w:tab w:val="num" w:pos="709"/>
        </w:tabs>
        <w:autoSpaceDE w:val="0"/>
        <w:autoSpaceDN w:val="0"/>
        <w:adjustRightInd w:val="0"/>
        <w:ind w:left="709" w:hanging="425"/>
        <w:jc w:val="both"/>
        <w:rPr>
          <w:b/>
          <w:bCs/>
          <w:szCs w:val="32"/>
          <w:lang w:val="ru-RU"/>
        </w:rPr>
      </w:pPr>
      <w:r w:rsidRPr="004B0BE0">
        <w:rPr>
          <w:b/>
          <w:bCs/>
          <w:szCs w:val="32"/>
          <w:lang w:val="ru-RU"/>
        </w:rPr>
        <w:t xml:space="preserve">Полномочия. </w:t>
      </w:r>
      <w:r w:rsidRPr="004B0BE0">
        <w:rPr>
          <w:szCs w:val="32"/>
          <w:lang w:val="ru-RU"/>
        </w:rPr>
        <w:t>Право задействовать ресурсы проекта, принимать решения и</w:t>
      </w:r>
      <w:r w:rsidRPr="004B0BE0">
        <w:rPr>
          <w:b/>
          <w:bCs/>
          <w:szCs w:val="32"/>
          <w:lang w:val="ru-RU"/>
        </w:rPr>
        <w:t xml:space="preserve"> </w:t>
      </w:r>
      <w:r w:rsidRPr="004B0BE0">
        <w:rPr>
          <w:szCs w:val="32"/>
          <w:lang w:val="ru-RU"/>
        </w:rPr>
        <w:t>утверждать одобрение действий или результатов. Члены команды работают наиболее эффективно, когда уровень полномочий каждого из них соответствует их ответственности.</w:t>
      </w:r>
    </w:p>
    <w:p w:rsidR="00091D22" w:rsidRPr="004B0BE0" w:rsidRDefault="00091D22" w:rsidP="00091D22">
      <w:pPr>
        <w:numPr>
          <w:ilvl w:val="1"/>
          <w:numId w:val="87"/>
        </w:numPr>
        <w:tabs>
          <w:tab w:val="clear" w:pos="1080"/>
          <w:tab w:val="num" w:pos="709"/>
        </w:tabs>
        <w:autoSpaceDE w:val="0"/>
        <w:autoSpaceDN w:val="0"/>
        <w:adjustRightInd w:val="0"/>
        <w:ind w:left="709" w:hanging="425"/>
        <w:jc w:val="both"/>
        <w:rPr>
          <w:b/>
          <w:bCs/>
          <w:szCs w:val="32"/>
          <w:lang w:val="ru-RU"/>
        </w:rPr>
      </w:pPr>
      <w:r w:rsidRPr="004B0BE0">
        <w:rPr>
          <w:b/>
          <w:bCs/>
          <w:szCs w:val="32"/>
          <w:lang w:val="ru-RU"/>
        </w:rPr>
        <w:t xml:space="preserve">Ответственность. </w:t>
      </w:r>
      <w:r w:rsidRPr="004B0BE0">
        <w:rPr>
          <w:szCs w:val="32"/>
          <w:lang w:val="ru-RU"/>
        </w:rPr>
        <w:t>Работа, которую член команды проекта должен</w:t>
      </w:r>
      <w:r w:rsidRPr="004B0BE0">
        <w:rPr>
          <w:b/>
          <w:bCs/>
          <w:szCs w:val="32"/>
          <w:lang w:val="ru-RU"/>
        </w:rPr>
        <w:t xml:space="preserve"> </w:t>
      </w:r>
      <w:r w:rsidRPr="004B0BE0">
        <w:rPr>
          <w:szCs w:val="32"/>
          <w:lang w:val="ru-RU"/>
        </w:rPr>
        <w:t>выполнить для завершения операций проекта.</w:t>
      </w:r>
    </w:p>
    <w:p w:rsidR="00091D22" w:rsidRPr="004B0BE0" w:rsidRDefault="00091D22" w:rsidP="00091D22">
      <w:pPr>
        <w:numPr>
          <w:ilvl w:val="1"/>
          <w:numId w:val="87"/>
        </w:numPr>
        <w:tabs>
          <w:tab w:val="clear" w:pos="1080"/>
          <w:tab w:val="num" w:pos="709"/>
        </w:tabs>
        <w:autoSpaceDE w:val="0"/>
        <w:autoSpaceDN w:val="0"/>
        <w:adjustRightInd w:val="0"/>
        <w:ind w:left="709" w:hanging="425"/>
        <w:jc w:val="both"/>
        <w:rPr>
          <w:b/>
          <w:bCs/>
          <w:szCs w:val="32"/>
          <w:lang w:val="ru-RU"/>
        </w:rPr>
      </w:pPr>
      <w:r w:rsidRPr="004B0BE0">
        <w:rPr>
          <w:b/>
          <w:bCs/>
          <w:szCs w:val="32"/>
          <w:lang w:val="ru-RU"/>
        </w:rPr>
        <w:t xml:space="preserve">Квалификация. </w:t>
      </w:r>
      <w:r w:rsidRPr="004B0BE0">
        <w:rPr>
          <w:szCs w:val="32"/>
          <w:lang w:val="ru-RU"/>
        </w:rPr>
        <w:t>Навыки и способности, необходимые для выполнения</w:t>
      </w:r>
      <w:r w:rsidRPr="004B0BE0">
        <w:rPr>
          <w:b/>
          <w:bCs/>
          <w:szCs w:val="32"/>
          <w:lang w:val="ru-RU"/>
        </w:rPr>
        <w:t xml:space="preserve"> </w:t>
      </w:r>
      <w:r w:rsidRPr="004B0BE0">
        <w:rPr>
          <w:szCs w:val="32"/>
          <w:lang w:val="ru-RU"/>
        </w:rPr>
        <w:t xml:space="preserve">операций проекта. </w:t>
      </w:r>
    </w:p>
    <w:p w:rsidR="00091D22" w:rsidRPr="004B0BE0" w:rsidRDefault="00091D22" w:rsidP="00091D22">
      <w:pPr>
        <w:numPr>
          <w:ilvl w:val="0"/>
          <w:numId w:val="87"/>
        </w:numPr>
        <w:autoSpaceDE w:val="0"/>
        <w:autoSpaceDN w:val="0"/>
        <w:adjustRightInd w:val="0"/>
        <w:jc w:val="both"/>
        <w:rPr>
          <w:b/>
          <w:bCs/>
          <w:szCs w:val="32"/>
          <w:lang w:val="ru-RU"/>
        </w:rPr>
      </w:pPr>
      <w:r w:rsidRPr="004B0BE0">
        <w:rPr>
          <w:b/>
          <w:bCs/>
          <w:szCs w:val="32"/>
          <w:lang w:val="ru-RU"/>
        </w:rPr>
        <w:t xml:space="preserve">Организационная диаграмма проекта. </w:t>
      </w:r>
      <w:r w:rsidRPr="004B0BE0">
        <w:rPr>
          <w:szCs w:val="32"/>
          <w:lang w:val="ru-RU"/>
        </w:rPr>
        <w:t>Это графическое представление состава</w:t>
      </w:r>
      <w:r w:rsidRPr="004B0BE0">
        <w:rPr>
          <w:b/>
          <w:bCs/>
          <w:szCs w:val="32"/>
          <w:lang w:val="ru-RU"/>
        </w:rPr>
        <w:t xml:space="preserve"> </w:t>
      </w:r>
      <w:r w:rsidRPr="004B0BE0">
        <w:rPr>
          <w:szCs w:val="32"/>
          <w:lang w:val="ru-RU"/>
        </w:rPr>
        <w:t xml:space="preserve">команды проекта и отношения подотчетности между ее членами. </w:t>
      </w:r>
    </w:p>
    <w:p w:rsidR="00091D22" w:rsidRPr="00E70719" w:rsidRDefault="00091D22" w:rsidP="00091D22">
      <w:pPr>
        <w:numPr>
          <w:ilvl w:val="0"/>
          <w:numId w:val="87"/>
        </w:numPr>
        <w:autoSpaceDE w:val="0"/>
        <w:autoSpaceDN w:val="0"/>
        <w:adjustRightInd w:val="0"/>
        <w:jc w:val="both"/>
        <w:rPr>
          <w:b/>
          <w:bCs/>
          <w:szCs w:val="32"/>
          <w:lang w:val="ru-RU"/>
        </w:rPr>
      </w:pPr>
      <w:r w:rsidRPr="004B0BE0">
        <w:rPr>
          <w:b/>
          <w:bCs/>
          <w:szCs w:val="32"/>
          <w:lang w:val="ru-RU"/>
        </w:rPr>
        <w:t xml:space="preserve">План управления обеспечением проекта персоналом. </w:t>
      </w:r>
      <w:r w:rsidRPr="004B0BE0">
        <w:rPr>
          <w:szCs w:val="32"/>
          <w:lang w:val="ru-RU"/>
        </w:rPr>
        <w:t>Является составной частью</w:t>
      </w:r>
      <w:r w:rsidRPr="004B0BE0">
        <w:rPr>
          <w:b/>
          <w:bCs/>
          <w:szCs w:val="32"/>
          <w:lang w:val="ru-RU"/>
        </w:rPr>
        <w:t xml:space="preserve"> </w:t>
      </w:r>
      <w:r w:rsidRPr="004B0BE0">
        <w:rPr>
          <w:szCs w:val="32"/>
          <w:lang w:val="ru-RU"/>
        </w:rPr>
        <w:t>плана управления проектом  и содержит описание, когда и как</w:t>
      </w:r>
      <w:r w:rsidRPr="004B0BE0">
        <w:rPr>
          <w:b/>
          <w:bCs/>
          <w:szCs w:val="32"/>
          <w:lang w:val="ru-RU"/>
        </w:rPr>
        <w:t xml:space="preserve"> </w:t>
      </w:r>
      <w:r w:rsidRPr="004B0BE0">
        <w:rPr>
          <w:szCs w:val="32"/>
          <w:lang w:val="ru-RU"/>
        </w:rPr>
        <w:t xml:space="preserve">должны выполняться требования по обеспечению человеческими ресурсами. </w:t>
      </w:r>
    </w:p>
    <w:p w:rsidR="00091D22" w:rsidRPr="00331FF7" w:rsidRDefault="00091D22" w:rsidP="00091D22">
      <w:pPr>
        <w:autoSpaceDE w:val="0"/>
        <w:autoSpaceDN w:val="0"/>
        <w:adjustRightInd w:val="0"/>
        <w:ind w:firstLine="708"/>
        <w:jc w:val="both"/>
        <w:rPr>
          <w:b/>
          <w:bCs/>
          <w:szCs w:val="32"/>
          <w:lang w:val="ru-RU"/>
        </w:rPr>
      </w:pPr>
      <w:r w:rsidRPr="00331FF7">
        <w:rPr>
          <w:szCs w:val="32"/>
          <w:lang w:val="ru-RU"/>
        </w:rPr>
        <w:t xml:space="preserve">В </w:t>
      </w:r>
      <w:r>
        <w:rPr>
          <w:szCs w:val="32"/>
          <w:lang w:val="ru-RU"/>
        </w:rPr>
        <w:t xml:space="preserve">плане обеспечения проекта персоналом </w:t>
      </w:r>
      <w:r w:rsidRPr="004A656A">
        <w:rPr>
          <w:szCs w:val="32"/>
          <w:lang w:val="ru-RU"/>
        </w:rPr>
        <w:t>должны быть отражены</w:t>
      </w:r>
      <w:r>
        <w:rPr>
          <w:szCs w:val="32"/>
          <w:lang w:val="ru-RU"/>
        </w:rPr>
        <w:t xml:space="preserve"> следующие сведения.</w:t>
      </w:r>
    </w:p>
    <w:p w:rsidR="00091D22" w:rsidRPr="00331FF7" w:rsidRDefault="00091D22" w:rsidP="00091D22">
      <w:pPr>
        <w:pStyle w:val="aa"/>
        <w:numPr>
          <w:ilvl w:val="0"/>
          <w:numId w:val="95"/>
        </w:numPr>
        <w:autoSpaceDE w:val="0"/>
        <w:autoSpaceDN w:val="0"/>
        <w:adjustRightInd w:val="0"/>
        <w:jc w:val="both"/>
        <w:rPr>
          <w:b/>
          <w:bCs/>
          <w:szCs w:val="32"/>
        </w:rPr>
      </w:pPr>
      <w:r w:rsidRPr="00331FF7">
        <w:rPr>
          <w:b/>
          <w:bCs/>
          <w:szCs w:val="32"/>
          <w:lang w:val="ru-RU"/>
        </w:rPr>
        <w:t xml:space="preserve">Набор персонала. </w:t>
      </w:r>
      <w:r w:rsidRPr="00331FF7">
        <w:rPr>
          <w:szCs w:val="32"/>
          <w:lang w:val="ru-RU"/>
        </w:rPr>
        <w:t>Принимаемый подход к обеспечению проекта персоналом.</w:t>
      </w:r>
      <w:r w:rsidRPr="00331FF7">
        <w:rPr>
          <w:b/>
          <w:bCs/>
          <w:szCs w:val="32"/>
          <w:lang w:val="ru-RU"/>
        </w:rPr>
        <w:t xml:space="preserve"> </w:t>
      </w:r>
      <w:r w:rsidRPr="00331FF7">
        <w:rPr>
          <w:szCs w:val="32"/>
          <w:lang w:val="ru-RU"/>
        </w:rPr>
        <w:t>Например, будут ли задействованы</w:t>
      </w:r>
      <w:r w:rsidRPr="00331FF7">
        <w:rPr>
          <w:b/>
          <w:bCs/>
          <w:szCs w:val="32"/>
          <w:lang w:val="ru-RU"/>
        </w:rPr>
        <w:t xml:space="preserve"> </w:t>
      </w:r>
      <w:r w:rsidRPr="00331FF7">
        <w:rPr>
          <w:szCs w:val="32"/>
          <w:lang w:val="ru-RU"/>
        </w:rPr>
        <w:t>имеющиеся человеческие ресурсы организации или они будут набираться</w:t>
      </w:r>
      <w:r w:rsidRPr="00331FF7">
        <w:rPr>
          <w:b/>
          <w:bCs/>
          <w:szCs w:val="32"/>
          <w:lang w:val="ru-RU"/>
        </w:rPr>
        <w:t xml:space="preserve"> </w:t>
      </w:r>
      <w:r w:rsidRPr="00331FF7">
        <w:rPr>
          <w:szCs w:val="32"/>
          <w:lang w:val="ru-RU"/>
        </w:rPr>
        <w:t>извне на контрактной основе? Будут ли члены команды работать в одном</w:t>
      </w:r>
      <w:r w:rsidRPr="00331FF7">
        <w:rPr>
          <w:b/>
          <w:bCs/>
          <w:szCs w:val="32"/>
          <w:lang w:val="ru-RU"/>
        </w:rPr>
        <w:t xml:space="preserve"> </w:t>
      </w:r>
      <w:r w:rsidRPr="00331FF7">
        <w:rPr>
          <w:szCs w:val="32"/>
          <w:lang w:val="ru-RU"/>
        </w:rPr>
        <w:t>месте или они могут работать удаленно? Какова стоимость</w:t>
      </w:r>
      <w:r w:rsidRPr="00331FF7">
        <w:rPr>
          <w:szCs w:val="32"/>
        </w:rPr>
        <w:t>,</w:t>
      </w:r>
      <w:r w:rsidRPr="00331FF7">
        <w:rPr>
          <w:b/>
          <w:bCs/>
          <w:szCs w:val="32"/>
        </w:rPr>
        <w:t xml:space="preserve"> </w:t>
      </w:r>
      <w:r w:rsidRPr="00331FF7">
        <w:rPr>
          <w:szCs w:val="32"/>
          <w:lang w:val="ru-RU"/>
        </w:rPr>
        <w:t>соответствующая каждому уровню знаний</w:t>
      </w:r>
      <w:r w:rsidRPr="00331FF7">
        <w:rPr>
          <w:szCs w:val="32"/>
        </w:rPr>
        <w:t xml:space="preserve"> (</w:t>
      </w:r>
      <w:r w:rsidRPr="00331FF7">
        <w:rPr>
          <w:szCs w:val="32"/>
          <w:lang w:val="ru-RU"/>
        </w:rPr>
        <w:t>квалификации</w:t>
      </w:r>
      <w:r w:rsidRPr="00331FF7">
        <w:rPr>
          <w:szCs w:val="32"/>
        </w:rPr>
        <w:t xml:space="preserve">)? </w:t>
      </w:r>
    </w:p>
    <w:p w:rsidR="00091D22" w:rsidRPr="00331FF7" w:rsidRDefault="00091D22" w:rsidP="00091D22">
      <w:pPr>
        <w:pStyle w:val="aa"/>
        <w:numPr>
          <w:ilvl w:val="0"/>
          <w:numId w:val="95"/>
        </w:numPr>
        <w:autoSpaceDE w:val="0"/>
        <w:autoSpaceDN w:val="0"/>
        <w:adjustRightInd w:val="0"/>
        <w:jc w:val="both"/>
        <w:rPr>
          <w:b/>
          <w:bCs/>
          <w:szCs w:val="32"/>
          <w:lang w:val="ru-RU"/>
        </w:rPr>
      </w:pPr>
      <w:r w:rsidRPr="00331FF7">
        <w:rPr>
          <w:b/>
          <w:bCs/>
          <w:szCs w:val="32"/>
          <w:lang w:val="ru-RU"/>
        </w:rPr>
        <w:t xml:space="preserve">Расписание. </w:t>
      </w:r>
      <w:r w:rsidRPr="00331FF7">
        <w:rPr>
          <w:szCs w:val="32"/>
          <w:lang w:val="ru-RU"/>
        </w:rPr>
        <w:t>Временные рамки использования членов команды проекта,</w:t>
      </w:r>
      <w:r w:rsidRPr="00331FF7">
        <w:rPr>
          <w:b/>
          <w:bCs/>
          <w:szCs w:val="32"/>
          <w:lang w:val="ru-RU"/>
        </w:rPr>
        <w:t xml:space="preserve"> </w:t>
      </w:r>
      <w:r w:rsidRPr="00331FF7">
        <w:rPr>
          <w:szCs w:val="32"/>
          <w:lang w:val="ru-RU"/>
        </w:rPr>
        <w:t>индивидуально или по группам, а также время начала операций</w:t>
      </w:r>
      <w:r w:rsidRPr="00331FF7">
        <w:rPr>
          <w:b/>
          <w:bCs/>
          <w:szCs w:val="32"/>
          <w:lang w:val="ru-RU"/>
        </w:rPr>
        <w:t xml:space="preserve"> </w:t>
      </w:r>
      <w:r w:rsidRPr="00331FF7">
        <w:rPr>
          <w:szCs w:val="32"/>
          <w:lang w:val="ru-RU"/>
        </w:rPr>
        <w:t>по набору персонала (например, найма). Один из инструментов для</w:t>
      </w:r>
      <w:r w:rsidRPr="00331FF7">
        <w:rPr>
          <w:b/>
          <w:bCs/>
          <w:szCs w:val="32"/>
          <w:lang w:val="ru-RU"/>
        </w:rPr>
        <w:t xml:space="preserve"> </w:t>
      </w:r>
      <w:r w:rsidRPr="00331FF7">
        <w:rPr>
          <w:szCs w:val="32"/>
          <w:lang w:val="ru-RU"/>
        </w:rPr>
        <w:t>графического отображения человеческих ресурсов – это гистограмма</w:t>
      </w:r>
      <w:r w:rsidRPr="00331FF7">
        <w:rPr>
          <w:b/>
          <w:bCs/>
          <w:szCs w:val="32"/>
          <w:lang w:val="ru-RU"/>
        </w:rPr>
        <w:t xml:space="preserve"> </w:t>
      </w:r>
      <w:r w:rsidRPr="00331FF7">
        <w:rPr>
          <w:szCs w:val="32"/>
          <w:lang w:val="ru-RU"/>
        </w:rPr>
        <w:t>ресурсов. На этой столбиковой диаграмме отображается с</w:t>
      </w:r>
      <w:r w:rsidRPr="00331FF7">
        <w:rPr>
          <w:b/>
          <w:bCs/>
          <w:szCs w:val="32"/>
          <w:lang w:val="ru-RU"/>
        </w:rPr>
        <w:t xml:space="preserve"> </w:t>
      </w:r>
      <w:r w:rsidRPr="00331FF7">
        <w:rPr>
          <w:szCs w:val="32"/>
          <w:lang w:val="ru-RU"/>
        </w:rPr>
        <w:t xml:space="preserve">понедельной или </w:t>
      </w:r>
      <w:r w:rsidRPr="00331FF7">
        <w:rPr>
          <w:szCs w:val="32"/>
          <w:lang w:val="ru-RU"/>
        </w:rPr>
        <w:lastRenderedPageBreak/>
        <w:t>помесячной разбивкой количество часов, необходимое</w:t>
      </w:r>
      <w:r w:rsidRPr="00331FF7">
        <w:rPr>
          <w:b/>
          <w:bCs/>
          <w:szCs w:val="32"/>
          <w:lang w:val="ru-RU"/>
        </w:rPr>
        <w:t xml:space="preserve"> </w:t>
      </w:r>
      <w:r w:rsidRPr="00331FF7">
        <w:rPr>
          <w:szCs w:val="32"/>
          <w:lang w:val="ru-RU"/>
        </w:rPr>
        <w:t>работнику, отделу или всей команде проекта в ходе проекта. На диаграмме</w:t>
      </w:r>
      <w:r w:rsidRPr="00331FF7">
        <w:rPr>
          <w:b/>
          <w:bCs/>
          <w:szCs w:val="32"/>
          <w:lang w:val="ru-RU"/>
        </w:rPr>
        <w:t xml:space="preserve"> </w:t>
      </w:r>
      <w:r w:rsidRPr="00331FF7">
        <w:rPr>
          <w:szCs w:val="32"/>
          <w:lang w:val="ru-RU"/>
        </w:rPr>
        <w:t>горизонтальной линией может показываться максимальное количество</w:t>
      </w:r>
      <w:r w:rsidRPr="00331FF7">
        <w:rPr>
          <w:b/>
          <w:bCs/>
          <w:szCs w:val="32"/>
          <w:lang w:val="ru-RU"/>
        </w:rPr>
        <w:t xml:space="preserve"> </w:t>
      </w:r>
      <w:r w:rsidRPr="00331FF7">
        <w:rPr>
          <w:szCs w:val="32"/>
          <w:lang w:val="ru-RU"/>
        </w:rPr>
        <w:t>часов, возможное для определенного ресурса. Если столбики диаграммы</w:t>
      </w:r>
      <w:r w:rsidRPr="00331FF7">
        <w:rPr>
          <w:b/>
          <w:bCs/>
          <w:szCs w:val="32"/>
          <w:lang w:val="ru-RU"/>
        </w:rPr>
        <w:t xml:space="preserve"> </w:t>
      </w:r>
      <w:r w:rsidRPr="00331FF7">
        <w:rPr>
          <w:szCs w:val="32"/>
          <w:lang w:val="ru-RU"/>
        </w:rPr>
        <w:t>выходят за линию максимального количества часов, то в этом случае</w:t>
      </w:r>
      <w:r w:rsidRPr="00331FF7">
        <w:rPr>
          <w:b/>
          <w:bCs/>
          <w:szCs w:val="32"/>
          <w:lang w:val="ru-RU"/>
        </w:rPr>
        <w:t xml:space="preserve"> </w:t>
      </w:r>
      <w:r w:rsidRPr="00331FF7">
        <w:rPr>
          <w:szCs w:val="32"/>
          <w:lang w:val="ru-RU"/>
        </w:rPr>
        <w:t>необходимо применить стратегию выравнивания ресурсов. На рис. 4.</w:t>
      </w:r>
      <w:r w:rsidRPr="00331FF7">
        <w:rPr>
          <w:bCs/>
          <w:szCs w:val="32"/>
          <w:lang w:val="ru-RU"/>
        </w:rPr>
        <w:t>8.</w:t>
      </w:r>
      <w:r w:rsidRPr="00331FF7">
        <w:rPr>
          <w:b/>
          <w:bCs/>
          <w:szCs w:val="32"/>
          <w:lang w:val="ru-RU"/>
        </w:rPr>
        <w:t xml:space="preserve"> </w:t>
      </w:r>
      <w:r w:rsidRPr="00331FF7">
        <w:rPr>
          <w:szCs w:val="32"/>
          <w:lang w:val="ru-RU"/>
        </w:rPr>
        <w:t>приведен пример гистограммы ресурсов.</w:t>
      </w:r>
    </w:p>
    <w:p w:rsidR="00091D22" w:rsidRPr="00331FF7" w:rsidRDefault="00091D22" w:rsidP="00091D22">
      <w:pPr>
        <w:autoSpaceDE w:val="0"/>
        <w:autoSpaceDN w:val="0"/>
        <w:adjustRightInd w:val="0"/>
        <w:jc w:val="both"/>
        <w:rPr>
          <w:b/>
          <w:bCs/>
          <w:szCs w:val="32"/>
          <w:lang w:val="ru-RU"/>
        </w:rPr>
      </w:pPr>
      <w:r>
        <w:rPr>
          <w:b/>
          <w:bCs/>
          <w:noProof/>
          <w:szCs w:val="32"/>
          <w:lang w:val="ru-RU" w:eastAsia="ru-RU" w:bidi="ar-SA"/>
        </w:rPr>
        <w:drawing>
          <wp:inline distT="0" distB="0" distL="0" distR="0">
            <wp:extent cx="5486400" cy="3200400"/>
            <wp:effectExtent l="19050" t="0" r="1905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91D22" w:rsidRPr="00331FF7" w:rsidRDefault="00091D22" w:rsidP="00091D22">
      <w:pPr>
        <w:autoSpaceDE w:val="0"/>
        <w:autoSpaceDN w:val="0"/>
        <w:adjustRightInd w:val="0"/>
        <w:jc w:val="center"/>
        <w:rPr>
          <w:bCs/>
          <w:i/>
          <w:szCs w:val="32"/>
          <w:lang w:val="ru-RU"/>
        </w:rPr>
      </w:pPr>
      <w:r>
        <w:rPr>
          <w:bCs/>
          <w:i/>
          <w:szCs w:val="32"/>
          <w:lang w:val="ru-RU"/>
        </w:rPr>
        <w:t>Рис.4.8</w:t>
      </w:r>
      <w:r w:rsidRPr="00331FF7">
        <w:rPr>
          <w:bCs/>
          <w:i/>
          <w:szCs w:val="32"/>
          <w:lang w:val="ru-RU"/>
        </w:rPr>
        <w:t>.  Пример гистограммы ресурсов</w:t>
      </w:r>
    </w:p>
    <w:p w:rsidR="00091D22" w:rsidRPr="00331FF7" w:rsidRDefault="00091D22" w:rsidP="00091D22">
      <w:pPr>
        <w:autoSpaceDE w:val="0"/>
        <w:autoSpaceDN w:val="0"/>
        <w:adjustRightInd w:val="0"/>
        <w:jc w:val="both"/>
        <w:rPr>
          <w:b/>
          <w:bCs/>
          <w:szCs w:val="32"/>
          <w:lang w:val="ru-RU"/>
        </w:rPr>
      </w:pPr>
    </w:p>
    <w:p w:rsidR="00091D22" w:rsidRPr="004B0BE0" w:rsidRDefault="00091D22" w:rsidP="00091D22">
      <w:pPr>
        <w:numPr>
          <w:ilvl w:val="0"/>
          <w:numId w:val="96"/>
        </w:numPr>
        <w:autoSpaceDE w:val="0"/>
        <w:autoSpaceDN w:val="0"/>
        <w:adjustRightInd w:val="0"/>
        <w:jc w:val="both"/>
        <w:rPr>
          <w:b/>
          <w:bCs/>
          <w:szCs w:val="32"/>
          <w:lang w:val="ru-RU"/>
        </w:rPr>
      </w:pPr>
      <w:r w:rsidRPr="004B0BE0">
        <w:rPr>
          <w:b/>
          <w:bCs/>
          <w:szCs w:val="32"/>
          <w:lang w:val="ru-RU"/>
        </w:rPr>
        <w:t xml:space="preserve">Критерии освобождения ресурсов. </w:t>
      </w:r>
      <w:r w:rsidRPr="004B0BE0">
        <w:rPr>
          <w:szCs w:val="32"/>
          <w:lang w:val="ru-RU"/>
        </w:rPr>
        <w:t>Когда члены команды освобождаются от участия в</w:t>
      </w:r>
      <w:r w:rsidRPr="004B0BE0">
        <w:rPr>
          <w:b/>
          <w:bCs/>
          <w:szCs w:val="32"/>
          <w:lang w:val="ru-RU"/>
        </w:rPr>
        <w:t xml:space="preserve"> </w:t>
      </w:r>
      <w:r w:rsidRPr="004B0BE0">
        <w:rPr>
          <w:szCs w:val="32"/>
          <w:lang w:val="ru-RU"/>
        </w:rPr>
        <w:t>проекте согласно выверенному расписанию, то при этом исключаются</w:t>
      </w:r>
      <w:r w:rsidRPr="004B0BE0">
        <w:rPr>
          <w:b/>
          <w:bCs/>
          <w:szCs w:val="32"/>
          <w:lang w:val="ru-RU"/>
        </w:rPr>
        <w:t xml:space="preserve"> </w:t>
      </w:r>
      <w:r w:rsidRPr="004B0BE0">
        <w:rPr>
          <w:szCs w:val="32"/>
          <w:lang w:val="ru-RU"/>
        </w:rPr>
        <w:t>выплаты сотрудникам, уже выполнившим свою долю работы в проекте, и</w:t>
      </w:r>
      <w:r w:rsidRPr="004B0BE0">
        <w:rPr>
          <w:b/>
          <w:bCs/>
          <w:szCs w:val="32"/>
          <w:lang w:val="ru-RU"/>
        </w:rPr>
        <w:t xml:space="preserve"> </w:t>
      </w:r>
      <w:r w:rsidRPr="004B0BE0">
        <w:rPr>
          <w:szCs w:val="32"/>
          <w:lang w:val="ru-RU"/>
        </w:rPr>
        <w:t>таким образом снижаются затраты на проект. Общий климат на</w:t>
      </w:r>
      <w:r w:rsidRPr="004B0BE0">
        <w:rPr>
          <w:b/>
          <w:bCs/>
          <w:szCs w:val="32"/>
          <w:lang w:val="ru-RU"/>
        </w:rPr>
        <w:t xml:space="preserve"> </w:t>
      </w:r>
      <w:r w:rsidRPr="004B0BE0">
        <w:rPr>
          <w:szCs w:val="32"/>
          <w:lang w:val="ru-RU"/>
        </w:rPr>
        <w:t>предприятии остается благоприятным, если плавный переход к новым</w:t>
      </w:r>
      <w:r w:rsidRPr="004B0BE0">
        <w:rPr>
          <w:b/>
          <w:bCs/>
          <w:szCs w:val="32"/>
          <w:lang w:val="ru-RU"/>
        </w:rPr>
        <w:t xml:space="preserve"> </w:t>
      </w:r>
      <w:r w:rsidRPr="004B0BE0">
        <w:rPr>
          <w:szCs w:val="32"/>
          <w:lang w:val="ru-RU"/>
        </w:rPr>
        <w:t>проектам уже спланирован заранее.</w:t>
      </w:r>
    </w:p>
    <w:p w:rsidR="00091D22" w:rsidRPr="004B0BE0" w:rsidRDefault="00091D22" w:rsidP="00091D22">
      <w:pPr>
        <w:numPr>
          <w:ilvl w:val="0"/>
          <w:numId w:val="96"/>
        </w:numPr>
        <w:autoSpaceDE w:val="0"/>
        <w:autoSpaceDN w:val="0"/>
        <w:adjustRightInd w:val="0"/>
        <w:jc w:val="both"/>
        <w:rPr>
          <w:b/>
          <w:bCs/>
          <w:szCs w:val="32"/>
          <w:lang w:val="ru-RU"/>
        </w:rPr>
      </w:pPr>
      <w:r w:rsidRPr="004B0BE0">
        <w:rPr>
          <w:b/>
          <w:bCs/>
          <w:szCs w:val="32"/>
          <w:lang w:val="ru-RU"/>
        </w:rPr>
        <w:t xml:space="preserve">Обучение персонала. </w:t>
      </w:r>
      <w:r w:rsidRPr="004B0BE0">
        <w:rPr>
          <w:szCs w:val="32"/>
          <w:lang w:val="ru-RU"/>
        </w:rPr>
        <w:t>Если существуют опасения, что квалификация членов</w:t>
      </w:r>
      <w:r w:rsidRPr="004B0BE0">
        <w:rPr>
          <w:b/>
          <w:bCs/>
          <w:szCs w:val="32"/>
          <w:lang w:val="ru-RU"/>
        </w:rPr>
        <w:t xml:space="preserve"> </w:t>
      </w:r>
      <w:r w:rsidRPr="004B0BE0">
        <w:rPr>
          <w:szCs w:val="32"/>
          <w:lang w:val="ru-RU"/>
        </w:rPr>
        <w:t>команды, привлекаемых для участия в проекте, может оказаться</w:t>
      </w:r>
      <w:r w:rsidRPr="004B0BE0">
        <w:rPr>
          <w:b/>
          <w:bCs/>
          <w:szCs w:val="32"/>
          <w:lang w:val="ru-RU"/>
        </w:rPr>
        <w:t xml:space="preserve"> </w:t>
      </w:r>
      <w:r w:rsidRPr="004B0BE0">
        <w:rPr>
          <w:szCs w:val="32"/>
          <w:lang w:val="ru-RU"/>
        </w:rPr>
        <w:t>недостаточной, то в рамках плана проекта следует разработать план обучения</w:t>
      </w:r>
      <w:r w:rsidRPr="004B0BE0">
        <w:rPr>
          <w:b/>
          <w:bCs/>
          <w:szCs w:val="32"/>
          <w:lang w:val="ru-RU"/>
        </w:rPr>
        <w:t xml:space="preserve"> </w:t>
      </w:r>
      <w:r w:rsidRPr="004B0BE0">
        <w:rPr>
          <w:szCs w:val="32"/>
          <w:lang w:val="ru-RU"/>
        </w:rPr>
        <w:t>персонала. В этот план могут быть также включены программы обучения</w:t>
      </w:r>
      <w:r w:rsidRPr="004B0BE0">
        <w:rPr>
          <w:b/>
          <w:bCs/>
          <w:szCs w:val="32"/>
          <w:lang w:val="ru-RU"/>
        </w:rPr>
        <w:t xml:space="preserve"> </w:t>
      </w:r>
      <w:r w:rsidRPr="004B0BE0">
        <w:rPr>
          <w:szCs w:val="32"/>
          <w:lang w:val="ru-RU"/>
        </w:rPr>
        <w:t xml:space="preserve">членов команды, которые приведут к получения ими сертификатов, </w:t>
      </w:r>
      <w:r w:rsidRPr="004B0BE0">
        <w:rPr>
          <w:szCs w:val="32"/>
          <w:lang w:val="ru-RU"/>
        </w:rPr>
        <w:lastRenderedPageBreak/>
        <w:t>наличие</w:t>
      </w:r>
      <w:r w:rsidRPr="004B0BE0">
        <w:rPr>
          <w:b/>
          <w:bCs/>
          <w:szCs w:val="32"/>
          <w:lang w:val="ru-RU"/>
        </w:rPr>
        <w:t xml:space="preserve"> </w:t>
      </w:r>
      <w:r w:rsidRPr="004B0BE0">
        <w:rPr>
          <w:szCs w:val="32"/>
          <w:lang w:val="ru-RU"/>
        </w:rPr>
        <w:t>которых способствует успешному выполнению проекта.</w:t>
      </w:r>
    </w:p>
    <w:p w:rsidR="00091D22" w:rsidRPr="004B0BE0" w:rsidRDefault="00091D22" w:rsidP="00091D22">
      <w:pPr>
        <w:numPr>
          <w:ilvl w:val="0"/>
          <w:numId w:val="96"/>
        </w:numPr>
        <w:autoSpaceDE w:val="0"/>
        <w:autoSpaceDN w:val="0"/>
        <w:adjustRightInd w:val="0"/>
        <w:jc w:val="both"/>
        <w:rPr>
          <w:b/>
          <w:bCs/>
          <w:szCs w:val="32"/>
          <w:lang w:val="ru-RU"/>
        </w:rPr>
      </w:pPr>
      <w:r w:rsidRPr="004B0BE0">
        <w:rPr>
          <w:b/>
          <w:bCs/>
          <w:szCs w:val="32"/>
          <w:lang w:val="ru-RU"/>
        </w:rPr>
        <w:t xml:space="preserve">Поощрение и премирование. </w:t>
      </w:r>
      <w:r w:rsidRPr="004B0BE0">
        <w:rPr>
          <w:szCs w:val="32"/>
          <w:lang w:val="ru-RU"/>
        </w:rPr>
        <w:t>Ясные критерии премирования и</w:t>
      </w:r>
      <w:r w:rsidRPr="004B0BE0">
        <w:rPr>
          <w:b/>
          <w:bCs/>
          <w:szCs w:val="32"/>
          <w:lang w:val="ru-RU"/>
        </w:rPr>
        <w:t xml:space="preserve"> </w:t>
      </w:r>
      <w:r w:rsidRPr="004B0BE0">
        <w:rPr>
          <w:szCs w:val="32"/>
          <w:lang w:val="ru-RU"/>
        </w:rPr>
        <w:t>спланированная система премий помогут стимулировать и поддержать</w:t>
      </w:r>
      <w:r w:rsidRPr="004B0BE0">
        <w:rPr>
          <w:b/>
          <w:bCs/>
          <w:szCs w:val="32"/>
          <w:lang w:val="ru-RU"/>
        </w:rPr>
        <w:t xml:space="preserve"> </w:t>
      </w:r>
      <w:r w:rsidRPr="004B0BE0">
        <w:rPr>
          <w:szCs w:val="32"/>
          <w:lang w:val="ru-RU"/>
        </w:rPr>
        <w:t>желаемую производительность людей, занятых в проекте. Чтобы</w:t>
      </w:r>
      <w:r w:rsidRPr="004B0BE0">
        <w:rPr>
          <w:b/>
          <w:bCs/>
          <w:szCs w:val="32"/>
          <w:lang w:val="ru-RU"/>
        </w:rPr>
        <w:t xml:space="preserve"> </w:t>
      </w:r>
      <w:r w:rsidRPr="004B0BE0">
        <w:rPr>
          <w:szCs w:val="32"/>
          <w:lang w:val="ru-RU"/>
        </w:rPr>
        <w:t>поощрение и премирование было эффективным, оно должно основываться</w:t>
      </w:r>
      <w:r w:rsidRPr="004B0BE0">
        <w:rPr>
          <w:b/>
          <w:bCs/>
          <w:szCs w:val="32"/>
          <w:lang w:val="ru-RU"/>
        </w:rPr>
        <w:t xml:space="preserve"> </w:t>
      </w:r>
      <w:r w:rsidRPr="004B0BE0">
        <w:rPr>
          <w:szCs w:val="32"/>
          <w:lang w:val="ru-RU"/>
        </w:rPr>
        <w:t>на операциях и производительности, которые находятся в сфере</w:t>
      </w:r>
      <w:r w:rsidRPr="004B0BE0">
        <w:rPr>
          <w:b/>
          <w:bCs/>
          <w:szCs w:val="32"/>
          <w:lang w:val="ru-RU"/>
        </w:rPr>
        <w:t xml:space="preserve"> </w:t>
      </w:r>
      <w:r w:rsidRPr="004B0BE0">
        <w:rPr>
          <w:szCs w:val="32"/>
          <w:lang w:val="ru-RU"/>
        </w:rPr>
        <w:t xml:space="preserve">ответственности данного лица. </w:t>
      </w:r>
    </w:p>
    <w:p w:rsidR="00091D22" w:rsidRPr="004B0BE0" w:rsidRDefault="00091D22" w:rsidP="00091D22">
      <w:pPr>
        <w:numPr>
          <w:ilvl w:val="0"/>
          <w:numId w:val="96"/>
        </w:numPr>
        <w:autoSpaceDE w:val="0"/>
        <w:autoSpaceDN w:val="0"/>
        <w:adjustRightInd w:val="0"/>
        <w:jc w:val="both"/>
        <w:rPr>
          <w:b/>
          <w:bCs/>
          <w:szCs w:val="32"/>
          <w:lang w:val="ru-RU"/>
        </w:rPr>
      </w:pPr>
      <w:r w:rsidRPr="004B0BE0">
        <w:rPr>
          <w:b/>
          <w:bCs/>
          <w:szCs w:val="32"/>
          <w:lang w:val="ru-RU"/>
        </w:rPr>
        <w:t xml:space="preserve">Соответствие. </w:t>
      </w:r>
      <w:r>
        <w:rPr>
          <w:szCs w:val="32"/>
          <w:lang w:val="ru-RU"/>
        </w:rPr>
        <w:t>С</w:t>
      </w:r>
      <w:r w:rsidRPr="004B0BE0">
        <w:rPr>
          <w:szCs w:val="32"/>
          <w:lang w:val="ru-RU"/>
        </w:rPr>
        <w:t>тратегии, обеспечивающие соответствие проекта</w:t>
      </w:r>
      <w:r w:rsidRPr="004B0BE0">
        <w:rPr>
          <w:b/>
          <w:bCs/>
          <w:szCs w:val="32"/>
          <w:lang w:val="ru-RU"/>
        </w:rPr>
        <w:t xml:space="preserve"> </w:t>
      </w:r>
      <w:r w:rsidRPr="004B0BE0">
        <w:rPr>
          <w:szCs w:val="32"/>
          <w:lang w:val="ru-RU"/>
        </w:rPr>
        <w:t>соответствующим правительственным нормативным актам, условиям договоров</w:t>
      </w:r>
      <w:r w:rsidRPr="004B0BE0">
        <w:rPr>
          <w:b/>
          <w:bCs/>
          <w:szCs w:val="32"/>
          <w:lang w:val="ru-RU"/>
        </w:rPr>
        <w:t xml:space="preserve"> </w:t>
      </w:r>
      <w:r w:rsidRPr="004B0BE0">
        <w:rPr>
          <w:szCs w:val="32"/>
          <w:lang w:val="ru-RU"/>
        </w:rPr>
        <w:t>с профсоюзами и другим правилам, касающихся человеческих ресурсов.</w:t>
      </w:r>
    </w:p>
    <w:p w:rsidR="00091D22" w:rsidRPr="004B0BE0" w:rsidRDefault="00091D22" w:rsidP="00091D22">
      <w:pPr>
        <w:numPr>
          <w:ilvl w:val="0"/>
          <w:numId w:val="96"/>
        </w:numPr>
        <w:autoSpaceDE w:val="0"/>
        <w:autoSpaceDN w:val="0"/>
        <w:adjustRightInd w:val="0"/>
        <w:jc w:val="both"/>
        <w:rPr>
          <w:b/>
          <w:bCs/>
          <w:szCs w:val="32"/>
          <w:lang w:val="ru-RU"/>
        </w:rPr>
      </w:pPr>
      <w:r w:rsidRPr="004B0BE0">
        <w:rPr>
          <w:b/>
          <w:bCs/>
          <w:szCs w:val="32"/>
          <w:lang w:val="ru-RU"/>
        </w:rPr>
        <w:t xml:space="preserve">Безопасность. </w:t>
      </w:r>
      <w:r w:rsidRPr="004B0BE0">
        <w:rPr>
          <w:szCs w:val="32"/>
          <w:lang w:val="ru-RU"/>
        </w:rPr>
        <w:t>Нормы и правила по защите членов команды проекта от</w:t>
      </w:r>
      <w:r w:rsidRPr="004B0BE0">
        <w:rPr>
          <w:b/>
          <w:bCs/>
          <w:szCs w:val="32"/>
          <w:lang w:val="ru-RU"/>
        </w:rPr>
        <w:t xml:space="preserve"> </w:t>
      </w:r>
      <w:r w:rsidRPr="004B0BE0">
        <w:rPr>
          <w:szCs w:val="32"/>
          <w:lang w:val="ru-RU"/>
        </w:rPr>
        <w:t>несчастных случаев.</w:t>
      </w:r>
    </w:p>
    <w:p w:rsidR="00091D22" w:rsidRPr="004B0BE0" w:rsidRDefault="00091D22" w:rsidP="00091D22">
      <w:pPr>
        <w:pStyle w:val="3"/>
        <w:rPr>
          <w:lang w:val="ru-RU"/>
        </w:rPr>
      </w:pPr>
      <w:bookmarkStart w:id="45" w:name="_Toc328311644"/>
      <w:r w:rsidRPr="004B0BE0">
        <w:rPr>
          <w:lang w:val="ru-RU"/>
        </w:rPr>
        <w:t>Набор команды проекта</w:t>
      </w:r>
      <w:bookmarkEnd w:id="45"/>
    </w:p>
    <w:p w:rsidR="00091D22" w:rsidRPr="004B0BE0" w:rsidRDefault="00091D22" w:rsidP="00091D22">
      <w:pPr>
        <w:tabs>
          <w:tab w:val="left" w:pos="426"/>
        </w:tabs>
        <w:autoSpaceDE w:val="0"/>
        <w:autoSpaceDN w:val="0"/>
        <w:adjustRightInd w:val="0"/>
        <w:ind w:firstLine="426"/>
        <w:jc w:val="both"/>
        <w:rPr>
          <w:szCs w:val="32"/>
          <w:lang w:val="ru-RU"/>
        </w:rPr>
      </w:pPr>
      <w:r>
        <w:rPr>
          <w:szCs w:val="32"/>
          <w:lang w:val="ru-RU"/>
        </w:rPr>
        <w:t>Э</w:t>
      </w:r>
      <w:r w:rsidRPr="004B0BE0">
        <w:rPr>
          <w:szCs w:val="32"/>
          <w:lang w:val="ru-RU"/>
        </w:rPr>
        <w:t>то процесс привлечения человеческих ресурсов, необходимых для выполнения проекта.</w:t>
      </w:r>
    </w:p>
    <w:p w:rsidR="00091D22" w:rsidRPr="004B0BE0" w:rsidRDefault="00091D22" w:rsidP="00091D22">
      <w:pPr>
        <w:tabs>
          <w:tab w:val="left" w:pos="426"/>
        </w:tabs>
        <w:autoSpaceDE w:val="0"/>
        <w:autoSpaceDN w:val="0"/>
        <w:adjustRightInd w:val="0"/>
        <w:ind w:firstLine="426"/>
        <w:jc w:val="both"/>
        <w:rPr>
          <w:szCs w:val="32"/>
          <w:lang w:val="ru-RU"/>
        </w:rPr>
      </w:pPr>
      <w:r w:rsidRPr="004B0BE0">
        <w:rPr>
          <w:szCs w:val="32"/>
          <w:lang w:val="ru-RU"/>
        </w:rPr>
        <w:t>При наборе команды учитываются следующие факторы.</w:t>
      </w:r>
    </w:p>
    <w:p w:rsidR="00091D22" w:rsidRPr="004B0BE0" w:rsidRDefault="00091D22" w:rsidP="00091D22">
      <w:pPr>
        <w:numPr>
          <w:ilvl w:val="0"/>
          <w:numId w:val="97"/>
        </w:numPr>
        <w:autoSpaceDE w:val="0"/>
        <w:autoSpaceDN w:val="0"/>
        <w:adjustRightInd w:val="0"/>
        <w:jc w:val="both"/>
        <w:rPr>
          <w:szCs w:val="32"/>
          <w:lang w:val="ru-RU"/>
        </w:rPr>
      </w:pPr>
      <w:r w:rsidRPr="004B0BE0">
        <w:rPr>
          <w:b/>
          <w:bCs/>
          <w:szCs w:val="32"/>
          <w:lang w:val="ru-RU"/>
        </w:rPr>
        <w:t xml:space="preserve">Доступность. </w:t>
      </w:r>
      <w:r w:rsidRPr="004B0BE0">
        <w:rPr>
          <w:szCs w:val="32"/>
          <w:lang w:val="ru-RU"/>
        </w:rPr>
        <w:t>Какие челов</w:t>
      </w:r>
      <w:r>
        <w:rPr>
          <w:szCs w:val="32"/>
          <w:lang w:val="ru-RU"/>
        </w:rPr>
        <w:t>еческие ресурсы доступны сейчас и</w:t>
      </w:r>
      <w:r w:rsidRPr="004B0BE0">
        <w:rPr>
          <w:szCs w:val="32"/>
          <w:lang w:val="ru-RU"/>
        </w:rPr>
        <w:t xml:space="preserve"> какие человеческие р</w:t>
      </w:r>
      <w:r>
        <w:rPr>
          <w:szCs w:val="32"/>
          <w:lang w:val="ru-RU"/>
        </w:rPr>
        <w:t>есурсы будут доступны в будущем.</w:t>
      </w:r>
    </w:p>
    <w:p w:rsidR="00091D22" w:rsidRPr="004B0BE0" w:rsidRDefault="00091D22" w:rsidP="00091D22">
      <w:pPr>
        <w:numPr>
          <w:ilvl w:val="0"/>
          <w:numId w:val="97"/>
        </w:numPr>
        <w:autoSpaceDE w:val="0"/>
        <w:autoSpaceDN w:val="0"/>
        <w:adjustRightInd w:val="0"/>
        <w:jc w:val="both"/>
        <w:rPr>
          <w:szCs w:val="32"/>
          <w:lang w:val="ru-RU"/>
        </w:rPr>
      </w:pPr>
      <w:r w:rsidRPr="004B0BE0">
        <w:rPr>
          <w:b/>
          <w:bCs/>
          <w:szCs w:val="32"/>
          <w:lang w:val="ru-RU"/>
        </w:rPr>
        <w:t xml:space="preserve">Способность. </w:t>
      </w:r>
      <w:r>
        <w:rPr>
          <w:szCs w:val="32"/>
          <w:lang w:val="ru-RU"/>
        </w:rPr>
        <w:t>Какая у этих людей квалификация.</w:t>
      </w:r>
    </w:p>
    <w:p w:rsidR="00091D22" w:rsidRPr="004B0BE0" w:rsidRDefault="00091D22" w:rsidP="00091D22">
      <w:pPr>
        <w:numPr>
          <w:ilvl w:val="0"/>
          <w:numId w:val="97"/>
        </w:numPr>
        <w:autoSpaceDE w:val="0"/>
        <w:autoSpaceDN w:val="0"/>
        <w:adjustRightInd w:val="0"/>
        <w:jc w:val="both"/>
        <w:rPr>
          <w:szCs w:val="32"/>
        </w:rPr>
      </w:pPr>
      <w:r w:rsidRPr="004B0BE0">
        <w:rPr>
          <w:b/>
          <w:bCs/>
          <w:szCs w:val="32"/>
          <w:lang w:val="ru-RU"/>
        </w:rPr>
        <w:t xml:space="preserve">Опыт работы. </w:t>
      </w:r>
      <w:r w:rsidRPr="004B0BE0">
        <w:rPr>
          <w:szCs w:val="32"/>
          <w:lang w:val="ru-RU"/>
        </w:rPr>
        <w:t xml:space="preserve">Имеют ли эти люди опыт такой или подобной работы? </w:t>
      </w:r>
      <w:r w:rsidRPr="00522B49">
        <w:rPr>
          <w:szCs w:val="32"/>
          <w:lang w:val="ru-RU"/>
        </w:rPr>
        <w:t>Каковы их прошлые успехи</w:t>
      </w:r>
      <w:r w:rsidRPr="004B0BE0">
        <w:rPr>
          <w:szCs w:val="32"/>
        </w:rPr>
        <w:t>?</w:t>
      </w:r>
    </w:p>
    <w:p w:rsidR="00091D22" w:rsidRPr="004B0BE0" w:rsidRDefault="00091D22" w:rsidP="00091D22">
      <w:pPr>
        <w:numPr>
          <w:ilvl w:val="0"/>
          <w:numId w:val="97"/>
        </w:numPr>
        <w:autoSpaceDE w:val="0"/>
        <w:autoSpaceDN w:val="0"/>
        <w:adjustRightInd w:val="0"/>
        <w:jc w:val="both"/>
        <w:rPr>
          <w:szCs w:val="32"/>
          <w:lang w:val="ru-RU"/>
        </w:rPr>
      </w:pPr>
      <w:r w:rsidRPr="004B0BE0">
        <w:rPr>
          <w:b/>
          <w:bCs/>
          <w:szCs w:val="32"/>
          <w:lang w:val="ru-RU"/>
        </w:rPr>
        <w:t xml:space="preserve">Заинтересованность. </w:t>
      </w:r>
      <w:r w:rsidRPr="004B0BE0">
        <w:rPr>
          <w:szCs w:val="32"/>
          <w:lang w:val="ru-RU"/>
        </w:rPr>
        <w:t>Интересно ли людям работать над данным проектом?</w:t>
      </w:r>
    </w:p>
    <w:p w:rsidR="00091D22" w:rsidRPr="004B0BE0" w:rsidRDefault="00091D22" w:rsidP="00091D22">
      <w:pPr>
        <w:numPr>
          <w:ilvl w:val="0"/>
          <w:numId w:val="97"/>
        </w:numPr>
        <w:autoSpaceDE w:val="0"/>
        <w:autoSpaceDN w:val="0"/>
        <w:adjustRightInd w:val="0"/>
        <w:jc w:val="both"/>
        <w:rPr>
          <w:szCs w:val="32"/>
          <w:lang w:val="ru-RU"/>
        </w:rPr>
      </w:pPr>
      <w:r w:rsidRPr="004B0BE0">
        <w:rPr>
          <w:b/>
          <w:bCs/>
          <w:szCs w:val="32"/>
          <w:lang w:val="ru-RU"/>
        </w:rPr>
        <w:t xml:space="preserve">Стоимость. </w:t>
      </w:r>
      <w:r w:rsidRPr="004B0BE0">
        <w:rPr>
          <w:szCs w:val="32"/>
          <w:lang w:val="ru-RU"/>
        </w:rPr>
        <w:t>Сколько надо будет платить каждому члену команды, особенно если они нан</w:t>
      </w:r>
      <w:r>
        <w:rPr>
          <w:szCs w:val="32"/>
          <w:lang w:val="ru-RU"/>
        </w:rPr>
        <w:t>имаются со стороны по контракту.</w:t>
      </w:r>
    </w:p>
    <w:p w:rsidR="00091D22" w:rsidRPr="004B0BE0" w:rsidRDefault="00091D22" w:rsidP="00091D22">
      <w:pPr>
        <w:tabs>
          <w:tab w:val="left" w:pos="426"/>
        </w:tabs>
        <w:autoSpaceDE w:val="0"/>
        <w:autoSpaceDN w:val="0"/>
        <w:adjustRightInd w:val="0"/>
        <w:jc w:val="both"/>
        <w:rPr>
          <w:bCs/>
          <w:szCs w:val="32"/>
          <w:lang w:val="ru-RU"/>
        </w:rPr>
      </w:pPr>
      <w:r>
        <w:rPr>
          <w:bCs/>
          <w:szCs w:val="32"/>
          <w:lang w:val="ru-RU"/>
        </w:rPr>
        <w:tab/>
      </w:r>
      <w:r w:rsidRPr="004B0BE0">
        <w:rPr>
          <w:bCs/>
          <w:szCs w:val="32"/>
          <w:lang w:val="ru-RU"/>
        </w:rPr>
        <w:t>При наборе команды используются следующие методы.</w:t>
      </w:r>
    </w:p>
    <w:p w:rsidR="00091D22" w:rsidRPr="004B0BE0" w:rsidRDefault="00091D22" w:rsidP="00091D22">
      <w:pPr>
        <w:numPr>
          <w:ilvl w:val="0"/>
          <w:numId w:val="88"/>
        </w:numPr>
        <w:autoSpaceDE w:val="0"/>
        <w:autoSpaceDN w:val="0"/>
        <w:adjustRightInd w:val="0"/>
        <w:jc w:val="both"/>
        <w:rPr>
          <w:b/>
          <w:bCs/>
          <w:szCs w:val="32"/>
        </w:rPr>
      </w:pPr>
      <w:r w:rsidRPr="004B0BE0">
        <w:rPr>
          <w:b/>
          <w:bCs/>
          <w:szCs w:val="32"/>
        </w:rPr>
        <w:t>Предварительное назначение.</w:t>
      </w:r>
    </w:p>
    <w:p w:rsidR="00091D22" w:rsidRPr="004B0BE0" w:rsidRDefault="00091D22" w:rsidP="00091D22">
      <w:pPr>
        <w:autoSpaceDE w:val="0"/>
        <w:autoSpaceDN w:val="0"/>
        <w:adjustRightInd w:val="0"/>
        <w:ind w:firstLine="360"/>
        <w:jc w:val="both"/>
        <w:rPr>
          <w:szCs w:val="32"/>
          <w:lang w:val="ru-RU"/>
        </w:rPr>
      </w:pPr>
      <w:r w:rsidRPr="004B0BE0">
        <w:rPr>
          <w:szCs w:val="32"/>
          <w:lang w:val="ru-RU"/>
        </w:rPr>
        <w:t xml:space="preserve">В некоторых случаях члены команды проекта известны заранее, то есть они предварительно назначены на определенные должности. Такая ситуация может возникнуть, если в результате конкурсного отбора определенным людям было обещано участие в проекте, если выполнение проекта зависит от </w:t>
      </w:r>
      <w:r>
        <w:rPr>
          <w:szCs w:val="32"/>
          <w:lang w:val="ru-RU"/>
        </w:rPr>
        <w:t xml:space="preserve">их </w:t>
      </w:r>
      <w:r w:rsidRPr="004B0BE0">
        <w:rPr>
          <w:szCs w:val="32"/>
          <w:lang w:val="ru-RU"/>
        </w:rPr>
        <w:t>зн</w:t>
      </w:r>
      <w:r>
        <w:rPr>
          <w:szCs w:val="32"/>
          <w:lang w:val="ru-RU"/>
        </w:rPr>
        <w:t xml:space="preserve">аний </w:t>
      </w:r>
      <w:r w:rsidRPr="004B0BE0">
        <w:rPr>
          <w:szCs w:val="32"/>
          <w:lang w:val="ru-RU"/>
        </w:rPr>
        <w:t xml:space="preserve"> или </w:t>
      </w:r>
      <w:r w:rsidRPr="004B0BE0">
        <w:rPr>
          <w:szCs w:val="32"/>
          <w:lang w:val="ru-RU"/>
        </w:rPr>
        <w:lastRenderedPageBreak/>
        <w:t xml:space="preserve">если </w:t>
      </w:r>
      <w:r>
        <w:rPr>
          <w:szCs w:val="32"/>
          <w:lang w:val="ru-RU"/>
        </w:rPr>
        <w:t xml:space="preserve">их </w:t>
      </w:r>
      <w:r w:rsidRPr="004B0BE0">
        <w:rPr>
          <w:szCs w:val="32"/>
          <w:lang w:val="ru-RU"/>
        </w:rPr>
        <w:t>назначение на определенные должности предусмотрено Уставом проекта.</w:t>
      </w:r>
    </w:p>
    <w:p w:rsidR="00091D22" w:rsidRPr="004B0BE0" w:rsidRDefault="00091D22" w:rsidP="00091D22">
      <w:pPr>
        <w:numPr>
          <w:ilvl w:val="0"/>
          <w:numId w:val="88"/>
        </w:numPr>
        <w:autoSpaceDE w:val="0"/>
        <w:autoSpaceDN w:val="0"/>
        <w:adjustRightInd w:val="0"/>
        <w:jc w:val="both"/>
        <w:rPr>
          <w:b/>
          <w:bCs/>
          <w:szCs w:val="32"/>
        </w:rPr>
      </w:pPr>
      <w:r w:rsidRPr="004B0BE0">
        <w:rPr>
          <w:b/>
          <w:bCs/>
          <w:szCs w:val="32"/>
        </w:rPr>
        <w:t>Переговоры.</w:t>
      </w:r>
    </w:p>
    <w:p w:rsidR="00091D22" w:rsidRPr="00ED6B2C" w:rsidRDefault="00091D22" w:rsidP="00091D22">
      <w:pPr>
        <w:autoSpaceDE w:val="0"/>
        <w:autoSpaceDN w:val="0"/>
        <w:adjustRightInd w:val="0"/>
        <w:ind w:firstLine="360"/>
        <w:jc w:val="both"/>
        <w:rPr>
          <w:szCs w:val="32"/>
          <w:lang w:val="ru-RU"/>
        </w:rPr>
      </w:pPr>
      <w:r>
        <w:rPr>
          <w:szCs w:val="32"/>
          <w:lang w:val="ru-RU"/>
        </w:rPr>
        <w:t>К</w:t>
      </w:r>
      <w:r w:rsidRPr="00ED6B2C">
        <w:rPr>
          <w:szCs w:val="32"/>
          <w:lang w:val="ru-RU"/>
        </w:rPr>
        <w:t>оманде управления проектом могут понадобиться переговоры с:</w:t>
      </w:r>
    </w:p>
    <w:p w:rsidR="00091D22" w:rsidRPr="004B0BE0" w:rsidRDefault="00091D22" w:rsidP="00091D22">
      <w:pPr>
        <w:numPr>
          <w:ilvl w:val="0"/>
          <w:numId w:val="89"/>
        </w:numPr>
        <w:tabs>
          <w:tab w:val="clear" w:pos="992"/>
          <w:tab w:val="num" w:pos="567"/>
        </w:tabs>
        <w:autoSpaceDE w:val="0"/>
        <w:autoSpaceDN w:val="0"/>
        <w:adjustRightInd w:val="0"/>
        <w:ind w:left="567"/>
        <w:jc w:val="both"/>
        <w:rPr>
          <w:szCs w:val="32"/>
          <w:lang w:val="ru-RU"/>
        </w:rPr>
      </w:pPr>
      <w:r w:rsidRPr="004B0BE0">
        <w:rPr>
          <w:szCs w:val="32"/>
          <w:lang w:val="ru-RU"/>
        </w:rPr>
        <w:t>Функциональными руководителями – чтобы гарантировать, что проект будет обеспечен соответствующим штатом квалифицированных сотрудников на требуемый период времени и чтобы члены команды проекта могли работать на проекте до полного окончания возложенных на них работ.</w:t>
      </w:r>
    </w:p>
    <w:p w:rsidR="00091D22" w:rsidRPr="004B0BE0" w:rsidRDefault="00091D22" w:rsidP="00091D22">
      <w:pPr>
        <w:numPr>
          <w:ilvl w:val="0"/>
          <w:numId w:val="89"/>
        </w:numPr>
        <w:tabs>
          <w:tab w:val="clear" w:pos="992"/>
          <w:tab w:val="num" w:pos="567"/>
        </w:tabs>
        <w:autoSpaceDE w:val="0"/>
        <w:autoSpaceDN w:val="0"/>
        <w:adjustRightInd w:val="0"/>
        <w:ind w:left="567"/>
        <w:jc w:val="both"/>
        <w:rPr>
          <w:szCs w:val="32"/>
          <w:lang w:val="ru-RU"/>
        </w:rPr>
      </w:pPr>
      <w:r w:rsidRPr="004B0BE0">
        <w:rPr>
          <w:szCs w:val="32"/>
          <w:lang w:val="ru-RU"/>
        </w:rPr>
        <w:t>Другими командами управления проектом в рамках исполняющей организации – чтобы обеспечить проект дефицитными ресурсами или узк</w:t>
      </w:r>
      <w:r>
        <w:rPr>
          <w:szCs w:val="32"/>
          <w:lang w:val="ru-RU"/>
        </w:rPr>
        <w:t>оспециализированными сотрудниками</w:t>
      </w:r>
      <w:r w:rsidRPr="004B0BE0">
        <w:rPr>
          <w:szCs w:val="32"/>
          <w:lang w:val="ru-RU"/>
        </w:rPr>
        <w:t>.</w:t>
      </w:r>
    </w:p>
    <w:p w:rsidR="00091D22" w:rsidRPr="004B0BE0" w:rsidRDefault="00091D22" w:rsidP="00091D22">
      <w:pPr>
        <w:numPr>
          <w:ilvl w:val="1"/>
          <w:numId w:val="89"/>
        </w:numPr>
        <w:tabs>
          <w:tab w:val="clear" w:pos="2148"/>
          <w:tab w:val="num" w:pos="426"/>
        </w:tabs>
        <w:autoSpaceDE w:val="0"/>
        <w:autoSpaceDN w:val="0"/>
        <w:adjustRightInd w:val="0"/>
        <w:ind w:left="426" w:hanging="426"/>
        <w:jc w:val="both"/>
        <w:rPr>
          <w:b/>
          <w:bCs/>
          <w:szCs w:val="32"/>
        </w:rPr>
      </w:pPr>
      <w:r w:rsidRPr="004539AC">
        <w:rPr>
          <w:b/>
          <w:bCs/>
          <w:szCs w:val="32"/>
          <w:lang w:val="ru-RU"/>
        </w:rPr>
        <w:t>Набор персонала</w:t>
      </w:r>
      <w:r w:rsidRPr="004B0BE0">
        <w:rPr>
          <w:b/>
          <w:bCs/>
          <w:szCs w:val="32"/>
        </w:rPr>
        <w:t>.</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Если у исполняющей организации для выполнения проекта не хватает штатных специалистов, то требуемые услуги можно получить из сторонних источников. Это может выражаться в найме консультантов или передаче работ сторонним организациям на условиях субподряда.</w:t>
      </w:r>
    </w:p>
    <w:p w:rsidR="00091D22" w:rsidRPr="004B0BE0" w:rsidRDefault="00091D22" w:rsidP="00091D22">
      <w:pPr>
        <w:numPr>
          <w:ilvl w:val="0"/>
          <w:numId w:val="90"/>
        </w:numPr>
        <w:autoSpaceDE w:val="0"/>
        <w:autoSpaceDN w:val="0"/>
        <w:adjustRightInd w:val="0"/>
        <w:jc w:val="both"/>
        <w:rPr>
          <w:b/>
          <w:bCs/>
          <w:szCs w:val="32"/>
        </w:rPr>
      </w:pPr>
      <w:r w:rsidRPr="004539AC">
        <w:rPr>
          <w:b/>
          <w:bCs/>
          <w:szCs w:val="32"/>
          <w:lang w:val="ru-RU"/>
        </w:rPr>
        <w:t>Виртуальные команды</w:t>
      </w:r>
      <w:r w:rsidRPr="004B0BE0">
        <w:rPr>
          <w:b/>
          <w:bCs/>
          <w:szCs w:val="32"/>
        </w:rPr>
        <w:t>.</w:t>
      </w:r>
    </w:p>
    <w:p w:rsidR="00091D22" w:rsidRPr="004B0BE0" w:rsidRDefault="00091D22" w:rsidP="00091D22">
      <w:pPr>
        <w:autoSpaceDE w:val="0"/>
        <w:autoSpaceDN w:val="0"/>
        <w:adjustRightInd w:val="0"/>
        <w:ind w:firstLine="426"/>
        <w:jc w:val="both"/>
        <w:rPr>
          <w:szCs w:val="32"/>
        </w:rPr>
      </w:pPr>
      <w:r w:rsidRPr="004B0BE0">
        <w:rPr>
          <w:szCs w:val="32"/>
          <w:lang w:val="ru-RU"/>
        </w:rPr>
        <w:t xml:space="preserve">Виртуальные команды можно определить как группы людей, объединенных общей целью, причем каждый член группы выполняет работу при минимальном личном контакте или при полном его отсутствии. Работа таких команд стала возможной благодаря электронным средствам коммуникации (например, электронная почта и видеоконференции). </w:t>
      </w:r>
      <w:r w:rsidRPr="004539AC">
        <w:rPr>
          <w:szCs w:val="32"/>
          <w:lang w:val="ru-RU"/>
        </w:rPr>
        <w:t>Формат виртуальных команд предоставляет возможность</w:t>
      </w:r>
      <w:r w:rsidRPr="004B0BE0">
        <w:rPr>
          <w:szCs w:val="32"/>
        </w:rPr>
        <w:t>:</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t>Формировать команды из числа сотрудников одной компании, проживающих в различных регионах.</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t>Добавлять в состав команды специалистов, даже если они находятся в другом регионе.</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t>Привлекать к участию в проекте сотрудников, работающих дома.</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t>Формировать команды из исполнителей, работающих в разные смены или в разные часы.</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t>Привлекать к участию в проекте инвалидов.</w:t>
      </w:r>
    </w:p>
    <w:p w:rsidR="00091D22" w:rsidRPr="004B0BE0" w:rsidRDefault="00091D22" w:rsidP="00091D22">
      <w:pPr>
        <w:numPr>
          <w:ilvl w:val="0"/>
          <w:numId w:val="91"/>
        </w:numPr>
        <w:tabs>
          <w:tab w:val="num" w:pos="-284"/>
        </w:tabs>
        <w:autoSpaceDE w:val="0"/>
        <w:autoSpaceDN w:val="0"/>
        <w:adjustRightInd w:val="0"/>
        <w:ind w:left="284"/>
        <w:jc w:val="both"/>
        <w:rPr>
          <w:szCs w:val="32"/>
          <w:lang w:val="ru-RU"/>
        </w:rPr>
      </w:pPr>
      <w:r w:rsidRPr="004B0BE0">
        <w:rPr>
          <w:szCs w:val="32"/>
          <w:lang w:val="ru-RU"/>
        </w:rPr>
        <w:lastRenderedPageBreak/>
        <w:t>Браться за выполнение проектов, реализация которых в иных условиях была бы невозможна из-за высоких командировочных расходов.</w:t>
      </w:r>
    </w:p>
    <w:p w:rsidR="00091D22" w:rsidRPr="004B0BE0" w:rsidRDefault="00091D22" w:rsidP="00091D22">
      <w:pPr>
        <w:tabs>
          <w:tab w:val="left" w:pos="426"/>
        </w:tabs>
        <w:autoSpaceDE w:val="0"/>
        <w:autoSpaceDN w:val="0"/>
        <w:adjustRightInd w:val="0"/>
        <w:jc w:val="both"/>
        <w:rPr>
          <w:szCs w:val="32"/>
          <w:lang w:val="ru-RU"/>
        </w:rPr>
      </w:pPr>
      <w:r>
        <w:rPr>
          <w:szCs w:val="32"/>
          <w:lang w:val="ru-RU"/>
        </w:rPr>
        <w:tab/>
      </w:r>
      <w:r w:rsidRPr="004B0BE0">
        <w:rPr>
          <w:szCs w:val="32"/>
          <w:lang w:val="ru-RU"/>
        </w:rPr>
        <w:t>Результатами набора команды проекта являются.</w:t>
      </w:r>
    </w:p>
    <w:p w:rsidR="00091D22" w:rsidRPr="004B0BE0" w:rsidRDefault="00091D22" w:rsidP="00091D22">
      <w:pPr>
        <w:numPr>
          <w:ilvl w:val="0"/>
          <w:numId w:val="92"/>
        </w:numPr>
        <w:autoSpaceDE w:val="0"/>
        <w:autoSpaceDN w:val="0"/>
        <w:adjustRightInd w:val="0"/>
        <w:jc w:val="both"/>
        <w:rPr>
          <w:b/>
          <w:bCs/>
          <w:szCs w:val="32"/>
        </w:rPr>
      </w:pPr>
      <w:r w:rsidRPr="005A7CBC">
        <w:rPr>
          <w:b/>
          <w:bCs/>
          <w:szCs w:val="32"/>
          <w:lang w:val="ru-RU"/>
        </w:rPr>
        <w:t xml:space="preserve">Назначение персонала </w:t>
      </w:r>
      <w:r w:rsidRPr="004B0BE0">
        <w:rPr>
          <w:b/>
          <w:bCs/>
          <w:szCs w:val="32"/>
        </w:rPr>
        <w:t xml:space="preserve">в </w:t>
      </w:r>
      <w:r>
        <w:rPr>
          <w:b/>
          <w:bCs/>
          <w:szCs w:val="32"/>
          <w:lang w:val="ru-RU"/>
        </w:rPr>
        <w:t>проекте</w:t>
      </w:r>
      <w:r w:rsidRPr="004B0BE0">
        <w:rPr>
          <w:b/>
          <w:bCs/>
          <w:szCs w:val="32"/>
        </w:rPr>
        <w:t>.</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 xml:space="preserve">Проект считается укомплектованным штатом, когда для работы над ним назначены соответствующие люди. </w:t>
      </w:r>
    </w:p>
    <w:p w:rsidR="00091D22" w:rsidRPr="004B0BE0" w:rsidRDefault="00091D22" w:rsidP="00091D22">
      <w:pPr>
        <w:numPr>
          <w:ilvl w:val="0"/>
          <w:numId w:val="92"/>
        </w:numPr>
        <w:autoSpaceDE w:val="0"/>
        <w:autoSpaceDN w:val="0"/>
        <w:adjustRightInd w:val="0"/>
        <w:jc w:val="both"/>
        <w:rPr>
          <w:b/>
          <w:bCs/>
          <w:szCs w:val="32"/>
        </w:rPr>
      </w:pPr>
      <w:r w:rsidRPr="004B0BE0">
        <w:rPr>
          <w:b/>
          <w:bCs/>
          <w:szCs w:val="32"/>
        </w:rPr>
        <w:t>Доступность ресурсов.</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Для указания доступности ресурсов документально фиксируется период времени, в течение которого каждый член команды проекта может принимать участие в выполнении проекта. Чтобы создать достоверное окончательное расписание  необходимо обладать информацией о всех нестыковках расписания по каждому человеку, включая отпуска и обязательства по другим проектам.</w:t>
      </w:r>
    </w:p>
    <w:p w:rsidR="00091D22" w:rsidRPr="004B0BE0" w:rsidRDefault="00091D22" w:rsidP="00091D22">
      <w:pPr>
        <w:pStyle w:val="3"/>
        <w:rPr>
          <w:lang w:val="ru-RU"/>
        </w:rPr>
      </w:pPr>
      <w:bookmarkStart w:id="46" w:name="_Toc328311645"/>
      <w:r w:rsidRPr="004B0BE0">
        <w:rPr>
          <w:lang w:val="ru-RU"/>
        </w:rPr>
        <w:t>Развитие команды проекта</w:t>
      </w:r>
      <w:bookmarkEnd w:id="46"/>
    </w:p>
    <w:p w:rsidR="00091D22" w:rsidRPr="004B0BE0" w:rsidRDefault="00091D22" w:rsidP="00091D22">
      <w:pPr>
        <w:autoSpaceDE w:val="0"/>
        <w:autoSpaceDN w:val="0"/>
        <w:adjustRightInd w:val="0"/>
        <w:ind w:firstLine="426"/>
        <w:jc w:val="both"/>
        <w:rPr>
          <w:szCs w:val="32"/>
          <w:lang w:val="ru-RU"/>
        </w:rPr>
      </w:pPr>
      <w:r w:rsidRPr="004B0BE0">
        <w:rPr>
          <w:szCs w:val="32"/>
          <w:lang w:val="ru-RU"/>
        </w:rPr>
        <w:t xml:space="preserve">Развитие команды проекта предусматривает повышение квалификации членов команды проекта и укрепление взаимодействия между ними для повышения эффективности исполнения проекта. </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При развитии команды используются следующие инструменты и методы.</w:t>
      </w:r>
    </w:p>
    <w:p w:rsidR="00091D22" w:rsidRPr="004B0BE0" w:rsidRDefault="00091D22" w:rsidP="00091D22">
      <w:pPr>
        <w:numPr>
          <w:ilvl w:val="0"/>
          <w:numId w:val="93"/>
        </w:numPr>
        <w:autoSpaceDE w:val="0"/>
        <w:autoSpaceDN w:val="0"/>
        <w:adjustRightInd w:val="0"/>
        <w:jc w:val="both"/>
        <w:rPr>
          <w:b/>
          <w:bCs/>
          <w:szCs w:val="32"/>
          <w:lang w:val="ru-RU"/>
        </w:rPr>
      </w:pPr>
      <w:r w:rsidRPr="004B0BE0">
        <w:rPr>
          <w:b/>
          <w:bCs/>
          <w:szCs w:val="32"/>
          <w:lang w:val="ru-RU"/>
        </w:rPr>
        <w:t>Навыки в области общего менеджмента.</w:t>
      </w:r>
    </w:p>
    <w:p w:rsidR="00091D22" w:rsidRPr="004B0BE0" w:rsidRDefault="00091D22" w:rsidP="00091D22">
      <w:pPr>
        <w:tabs>
          <w:tab w:val="left" w:pos="426"/>
        </w:tabs>
        <w:autoSpaceDE w:val="0"/>
        <w:autoSpaceDN w:val="0"/>
        <w:adjustRightInd w:val="0"/>
        <w:jc w:val="both"/>
        <w:rPr>
          <w:szCs w:val="32"/>
          <w:lang w:val="ru-RU"/>
        </w:rPr>
      </w:pPr>
      <w:r>
        <w:rPr>
          <w:szCs w:val="32"/>
          <w:lang w:val="ru-RU"/>
        </w:rPr>
        <w:tab/>
      </w:r>
      <w:r w:rsidRPr="004B0BE0">
        <w:rPr>
          <w:szCs w:val="32"/>
          <w:lang w:val="ru-RU"/>
        </w:rPr>
        <w:t xml:space="preserve">Для развития команды особенно важны навыки межличностных отношений, изучаемые общим менеджментом. Команда управления проектом может многократно снизить количество возникающих проблем и повысить взаимодействие сотрудников, если будет понимать настроения членов команды, предвидеть их действия, внимательно выслушивать и признавать их мнения и решать их проблемы. </w:t>
      </w:r>
    </w:p>
    <w:p w:rsidR="00091D22" w:rsidRPr="004B0BE0" w:rsidRDefault="00091D22" w:rsidP="00091D22">
      <w:pPr>
        <w:numPr>
          <w:ilvl w:val="0"/>
          <w:numId w:val="93"/>
        </w:numPr>
        <w:autoSpaceDE w:val="0"/>
        <w:autoSpaceDN w:val="0"/>
        <w:adjustRightInd w:val="0"/>
        <w:jc w:val="both"/>
        <w:rPr>
          <w:b/>
          <w:bCs/>
          <w:szCs w:val="32"/>
        </w:rPr>
      </w:pPr>
      <w:r>
        <w:rPr>
          <w:b/>
          <w:bCs/>
          <w:szCs w:val="32"/>
          <w:lang w:val="ru-RU"/>
        </w:rPr>
        <w:t>Обучение</w:t>
      </w:r>
      <w:r w:rsidRPr="004B0BE0">
        <w:rPr>
          <w:b/>
          <w:bCs/>
          <w:szCs w:val="32"/>
        </w:rPr>
        <w:t>.</w:t>
      </w:r>
    </w:p>
    <w:p w:rsidR="00091D22" w:rsidRPr="004B0BE0" w:rsidRDefault="00091D22" w:rsidP="00091D22">
      <w:pPr>
        <w:tabs>
          <w:tab w:val="left" w:pos="426"/>
        </w:tabs>
        <w:autoSpaceDE w:val="0"/>
        <w:autoSpaceDN w:val="0"/>
        <w:adjustRightInd w:val="0"/>
        <w:jc w:val="both"/>
        <w:rPr>
          <w:szCs w:val="32"/>
          <w:lang w:val="ru-RU"/>
        </w:rPr>
      </w:pPr>
      <w:r>
        <w:rPr>
          <w:szCs w:val="32"/>
          <w:lang w:val="ru-RU"/>
        </w:rPr>
        <w:tab/>
      </w:r>
      <w:r w:rsidRPr="004B0BE0">
        <w:rPr>
          <w:szCs w:val="32"/>
          <w:lang w:val="ru-RU"/>
        </w:rPr>
        <w:t xml:space="preserve">Обучение включает в себя все операции, направленные на повышение квалификации членов команды. Обучение может носить как официальный, так и неофициальный характер. Примерами методов обучения персонала являются обучение в классе, в режиме </w:t>
      </w:r>
      <w:r>
        <w:rPr>
          <w:szCs w:val="32"/>
        </w:rPr>
        <w:t>on</w:t>
      </w:r>
      <w:r w:rsidRPr="00B47D20">
        <w:rPr>
          <w:szCs w:val="32"/>
          <w:lang w:val="ru-RU"/>
        </w:rPr>
        <w:t>-</w:t>
      </w:r>
      <w:r>
        <w:rPr>
          <w:szCs w:val="32"/>
        </w:rPr>
        <w:t>line</w:t>
      </w:r>
      <w:r w:rsidRPr="004B0BE0">
        <w:rPr>
          <w:szCs w:val="32"/>
          <w:lang w:val="ru-RU"/>
        </w:rPr>
        <w:t xml:space="preserve">, обучение на компьютере, обучение на рабочем месте под руководством другого члена команды проекта, </w:t>
      </w:r>
      <w:r w:rsidRPr="004B0BE0">
        <w:rPr>
          <w:szCs w:val="32"/>
          <w:lang w:val="ru-RU"/>
        </w:rPr>
        <w:lastRenderedPageBreak/>
        <w:t xml:space="preserve">наставничество и тренировки. Если члены команды проекта не обладают достаточными управленческими или техническими навыками, то развитие таких навыков можно предусмотреть как часть работы проекта. </w:t>
      </w:r>
    </w:p>
    <w:p w:rsidR="00091D22" w:rsidRPr="004B0BE0" w:rsidRDefault="00091D22" w:rsidP="00091D22">
      <w:pPr>
        <w:numPr>
          <w:ilvl w:val="0"/>
          <w:numId w:val="93"/>
        </w:numPr>
        <w:autoSpaceDE w:val="0"/>
        <w:autoSpaceDN w:val="0"/>
        <w:adjustRightInd w:val="0"/>
        <w:jc w:val="both"/>
        <w:rPr>
          <w:b/>
          <w:bCs/>
          <w:szCs w:val="32"/>
        </w:rPr>
      </w:pPr>
      <w:r w:rsidRPr="00B47D20">
        <w:rPr>
          <w:b/>
          <w:bCs/>
          <w:szCs w:val="32"/>
          <w:lang w:val="ru-RU"/>
        </w:rPr>
        <w:t>Операции по укреплению команды</w:t>
      </w:r>
      <w:r w:rsidRPr="004B0BE0">
        <w:rPr>
          <w:b/>
          <w:bCs/>
          <w:szCs w:val="32"/>
        </w:rPr>
        <w:t>.</w:t>
      </w:r>
    </w:p>
    <w:p w:rsidR="00091D22" w:rsidRPr="004B0BE0" w:rsidRDefault="00091D22" w:rsidP="00091D22">
      <w:pPr>
        <w:autoSpaceDE w:val="0"/>
        <w:autoSpaceDN w:val="0"/>
        <w:adjustRightInd w:val="0"/>
        <w:ind w:firstLine="360"/>
        <w:jc w:val="both"/>
        <w:rPr>
          <w:szCs w:val="32"/>
          <w:lang w:val="ru-RU"/>
        </w:rPr>
      </w:pPr>
      <w:r w:rsidRPr="004B0BE0">
        <w:rPr>
          <w:szCs w:val="32"/>
          <w:lang w:val="ru-RU"/>
        </w:rPr>
        <w:t xml:space="preserve">Операции по укреплению команды могут варьировать от пятиминутного пункта в повестке дня совещания по оценке текущего состояния, до специальных тренингов с участием профессионалов с целью улучшения межличностных отношений среди членов группы. </w:t>
      </w:r>
    </w:p>
    <w:p w:rsidR="00091D22" w:rsidRPr="004B0BE0" w:rsidRDefault="00091D22" w:rsidP="00091D22">
      <w:pPr>
        <w:numPr>
          <w:ilvl w:val="0"/>
          <w:numId w:val="93"/>
        </w:numPr>
        <w:autoSpaceDE w:val="0"/>
        <w:autoSpaceDN w:val="0"/>
        <w:adjustRightInd w:val="0"/>
        <w:jc w:val="both"/>
        <w:rPr>
          <w:b/>
          <w:bCs/>
          <w:szCs w:val="32"/>
        </w:rPr>
      </w:pPr>
      <w:r>
        <w:rPr>
          <w:b/>
          <w:bCs/>
          <w:szCs w:val="32"/>
          <w:lang w:val="ru-RU"/>
        </w:rPr>
        <w:t>Принципы</w:t>
      </w:r>
      <w:r w:rsidRPr="004B0BE0">
        <w:rPr>
          <w:b/>
          <w:bCs/>
          <w:szCs w:val="32"/>
        </w:rPr>
        <w:t>.</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 xml:space="preserve">При помощи принципов устанавливаются ясные и четкие правила поведения, приемлемые среди членов команды. Чем раньше члены команды придут к взаимному соглашению о правилах поведения, тем меньше вероятность возникновения недоразумений и тем выше производительность труда. </w:t>
      </w:r>
    </w:p>
    <w:p w:rsidR="00091D22" w:rsidRPr="004B0BE0" w:rsidRDefault="00091D22" w:rsidP="00091D22">
      <w:pPr>
        <w:numPr>
          <w:ilvl w:val="0"/>
          <w:numId w:val="93"/>
        </w:numPr>
        <w:autoSpaceDE w:val="0"/>
        <w:autoSpaceDN w:val="0"/>
        <w:adjustRightInd w:val="0"/>
        <w:jc w:val="both"/>
        <w:rPr>
          <w:b/>
          <w:bCs/>
          <w:szCs w:val="32"/>
        </w:rPr>
      </w:pPr>
      <w:r>
        <w:rPr>
          <w:b/>
          <w:bCs/>
          <w:szCs w:val="32"/>
        </w:rPr>
        <w:t>Со</w:t>
      </w:r>
      <w:r>
        <w:rPr>
          <w:b/>
          <w:bCs/>
          <w:szCs w:val="32"/>
          <w:lang w:val="ru-RU"/>
        </w:rPr>
        <w:t>-</w:t>
      </w:r>
      <w:r w:rsidRPr="004B0BE0">
        <w:rPr>
          <w:b/>
          <w:bCs/>
          <w:szCs w:val="32"/>
        </w:rPr>
        <w:t>расположение.</w:t>
      </w:r>
    </w:p>
    <w:p w:rsidR="00091D22" w:rsidRPr="004B0BE0" w:rsidRDefault="00091D22" w:rsidP="00091D22">
      <w:pPr>
        <w:autoSpaceDE w:val="0"/>
        <w:autoSpaceDN w:val="0"/>
        <w:adjustRightInd w:val="0"/>
        <w:ind w:firstLine="360"/>
        <w:jc w:val="both"/>
        <w:rPr>
          <w:szCs w:val="32"/>
          <w:lang w:val="ru-RU"/>
        </w:rPr>
      </w:pPr>
      <w:r w:rsidRPr="004B0BE0">
        <w:rPr>
          <w:szCs w:val="32"/>
          <w:lang w:val="ru-RU"/>
        </w:rPr>
        <w:t>Совместное размещение подразумевает размещение всех или большинства активных членов команды в одном месте, чтобы укрепить их способность работать как единой команде.  Стратегия со-расположения предполагает наличие комнаты для совещаний (иногда ее называют "оперативным центром"), оснащенной электронными средствами связи, досками для расписаний и другими приспособлениями, способствующим взаимному общению и укреплению чувства коллективизма. Хотя со-расположение считается полезной стратегией, все возрастающее использование виртуальных команд делает менее частыми случаи, когда члены команды находятся в одном помещении.</w:t>
      </w:r>
    </w:p>
    <w:p w:rsidR="00091D22" w:rsidRPr="004B0BE0" w:rsidRDefault="00091D22" w:rsidP="00091D22">
      <w:pPr>
        <w:numPr>
          <w:ilvl w:val="0"/>
          <w:numId w:val="93"/>
        </w:numPr>
        <w:autoSpaceDE w:val="0"/>
        <w:autoSpaceDN w:val="0"/>
        <w:adjustRightInd w:val="0"/>
        <w:jc w:val="both"/>
        <w:rPr>
          <w:b/>
          <w:bCs/>
          <w:szCs w:val="32"/>
        </w:rPr>
      </w:pPr>
      <w:r>
        <w:rPr>
          <w:b/>
          <w:bCs/>
          <w:szCs w:val="32"/>
          <w:lang w:val="ru-RU"/>
        </w:rPr>
        <w:t>Поощрение</w:t>
      </w:r>
      <w:r w:rsidRPr="003D096A">
        <w:rPr>
          <w:b/>
          <w:bCs/>
          <w:szCs w:val="32"/>
          <w:lang w:val="ru-RU"/>
        </w:rPr>
        <w:t xml:space="preserve"> </w:t>
      </w:r>
      <w:r w:rsidRPr="004B0BE0">
        <w:rPr>
          <w:b/>
          <w:bCs/>
          <w:szCs w:val="32"/>
        </w:rPr>
        <w:t xml:space="preserve">и </w:t>
      </w:r>
      <w:r>
        <w:rPr>
          <w:b/>
          <w:bCs/>
          <w:szCs w:val="32"/>
          <w:lang w:val="ru-RU"/>
        </w:rPr>
        <w:t>премирование</w:t>
      </w:r>
      <w:r w:rsidRPr="004B0BE0">
        <w:rPr>
          <w:b/>
          <w:bCs/>
          <w:szCs w:val="32"/>
        </w:rPr>
        <w:t>.</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Решения о премировании принимаются официально или неофициально в процессе управления командой проекта на основании результатов оценок эффективности. Премированию подлежат только желаемое поведение членов команды. Например, желание работать сверхурочно с целью выполнения жесткого</w:t>
      </w:r>
      <w:r>
        <w:rPr>
          <w:szCs w:val="32"/>
          <w:lang w:val="ru-RU"/>
        </w:rPr>
        <w:t xml:space="preserve"> </w:t>
      </w:r>
      <w:r w:rsidRPr="004B0BE0">
        <w:rPr>
          <w:szCs w:val="32"/>
          <w:lang w:val="ru-RU"/>
        </w:rPr>
        <w:t xml:space="preserve">расписания должно быть вознаграждено или отмечено, а сверхурочная работа вследствие плохого планирования вознаграждению не подлежит. Премирование типа "Один </w:t>
      </w:r>
      <w:r w:rsidRPr="004B0BE0">
        <w:rPr>
          <w:szCs w:val="32"/>
          <w:lang w:val="ru-RU"/>
        </w:rPr>
        <w:lastRenderedPageBreak/>
        <w:t>выиграл – все остальные проиграли", которое предназначается только некоторым членам команды (например, звание "лучший работник месяца"), может нанести вред сплоченности команды. Премирование достижений типа "победитель-победитель" (при которых все стороны выигрывают), которые могут быть достигнуты любым членом группы (например, за своевременную сдачу отчетов о прогрессе проекта), способствуют укреплению взаимной поддержки среди членов команды.</w:t>
      </w:r>
    </w:p>
    <w:p w:rsidR="00091D22" w:rsidRPr="008F0BBE" w:rsidRDefault="00091D22" w:rsidP="00091D22">
      <w:pPr>
        <w:pStyle w:val="3"/>
        <w:rPr>
          <w:lang w:val="ru-RU"/>
        </w:rPr>
      </w:pPr>
      <w:bookmarkStart w:id="47" w:name="_Toc328311646"/>
      <w:r w:rsidRPr="002A6082">
        <w:rPr>
          <w:lang w:val="ru-RU"/>
        </w:rPr>
        <w:t>Управление командой проекта</w:t>
      </w:r>
      <w:bookmarkEnd w:id="47"/>
    </w:p>
    <w:p w:rsidR="00091D22" w:rsidRPr="004B0BE0" w:rsidRDefault="00091D22" w:rsidP="00091D22">
      <w:pPr>
        <w:autoSpaceDE w:val="0"/>
        <w:autoSpaceDN w:val="0"/>
        <w:adjustRightInd w:val="0"/>
        <w:ind w:firstLine="426"/>
        <w:jc w:val="both"/>
        <w:rPr>
          <w:szCs w:val="32"/>
          <w:lang w:val="ru-RU"/>
        </w:rPr>
      </w:pPr>
      <w:r w:rsidRPr="004B0BE0">
        <w:rPr>
          <w:szCs w:val="32"/>
          <w:lang w:val="ru-RU"/>
        </w:rPr>
        <w:t>Управление командой проекта включает в себя контроль за деятельностью членов команды проекта, обеспечение обратной связи, решение проблем и координацию изменений, направленных на повышение эффективности исполнения проекта.</w:t>
      </w:r>
    </w:p>
    <w:p w:rsidR="00091D22" w:rsidRPr="004B0BE0" w:rsidRDefault="00091D22" w:rsidP="00091D22">
      <w:pPr>
        <w:autoSpaceDE w:val="0"/>
        <w:autoSpaceDN w:val="0"/>
        <w:adjustRightInd w:val="0"/>
        <w:ind w:firstLine="426"/>
        <w:jc w:val="both"/>
        <w:rPr>
          <w:szCs w:val="32"/>
          <w:lang w:val="ru-RU"/>
        </w:rPr>
      </w:pPr>
      <w:r w:rsidRPr="004B0BE0">
        <w:rPr>
          <w:szCs w:val="32"/>
          <w:lang w:val="ru-RU"/>
        </w:rPr>
        <w:t>При управлении командой проекта большое значение имеют.</w:t>
      </w:r>
    </w:p>
    <w:p w:rsidR="00091D22" w:rsidRPr="004B0BE0" w:rsidRDefault="00091D22" w:rsidP="00091D22">
      <w:pPr>
        <w:numPr>
          <w:ilvl w:val="0"/>
          <w:numId w:val="94"/>
        </w:numPr>
        <w:autoSpaceDE w:val="0"/>
        <w:autoSpaceDN w:val="0"/>
        <w:adjustRightInd w:val="0"/>
        <w:jc w:val="both"/>
        <w:rPr>
          <w:szCs w:val="32"/>
          <w:lang w:val="ru-RU"/>
        </w:rPr>
      </w:pPr>
      <w:r w:rsidRPr="004B0BE0">
        <w:rPr>
          <w:szCs w:val="32"/>
          <w:lang w:val="ru-RU"/>
        </w:rPr>
        <w:t>Оценка эффективности работы команды проекта.</w:t>
      </w:r>
    </w:p>
    <w:p w:rsidR="00091D22" w:rsidRPr="004B0BE0" w:rsidRDefault="00091D22" w:rsidP="00091D22">
      <w:pPr>
        <w:numPr>
          <w:ilvl w:val="0"/>
          <w:numId w:val="94"/>
        </w:numPr>
        <w:autoSpaceDE w:val="0"/>
        <w:autoSpaceDN w:val="0"/>
        <w:adjustRightInd w:val="0"/>
        <w:jc w:val="both"/>
        <w:rPr>
          <w:szCs w:val="32"/>
        </w:rPr>
      </w:pPr>
      <w:r w:rsidRPr="002A6082">
        <w:rPr>
          <w:szCs w:val="32"/>
          <w:lang w:val="ru-RU"/>
        </w:rPr>
        <w:t>Информация об исполнении работ</w:t>
      </w:r>
      <w:r w:rsidRPr="004B0BE0">
        <w:rPr>
          <w:szCs w:val="32"/>
        </w:rPr>
        <w:t>.</w:t>
      </w:r>
    </w:p>
    <w:p w:rsidR="00091D22" w:rsidRPr="004B0BE0" w:rsidRDefault="00091D22" w:rsidP="00091D22">
      <w:pPr>
        <w:numPr>
          <w:ilvl w:val="0"/>
          <w:numId w:val="94"/>
        </w:numPr>
        <w:autoSpaceDE w:val="0"/>
        <w:autoSpaceDN w:val="0"/>
        <w:adjustRightInd w:val="0"/>
        <w:jc w:val="both"/>
        <w:rPr>
          <w:szCs w:val="32"/>
        </w:rPr>
      </w:pPr>
      <w:r w:rsidRPr="002A6082">
        <w:rPr>
          <w:szCs w:val="32"/>
          <w:lang w:val="ru-RU"/>
        </w:rPr>
        <w:t>Отчёты об исполнении</w:t>
      </w:r>
      <w:r w:rsidRPr="004B0BE0">
        <w:rPr>
          <w:szCs w:val="32"/>
        </w:rPr>
        <w:t>.</w:t>
      </w:r>
    </w:p>
    <w:p w:rsidR="00091D22" w:rsidRPr="004B0BE0" w:rsidRDefault="00091D22" w:rsidP="00091D22">
      <w:pPr>
        <w:numPr>
          <w:ilvl w:val="0"/>
          <w:numId w:val="94"/>
        </w:numPr>
        <w:autoSpaceDE w:val="0"/>
        <w:autoSpaceDN w:val="0"/>
        <w:adjustRightInd w:val="0"/>
        <w:jc w:val="both"/>
        <w:rPr>
          <w:szCs w:val="32"/>
        </w:rPr>
      </w:pPr>
      <w:r w:rsidRPr="002A6082">
        <w:rPr>
          <w:szCs w:val="32"/>
          <w:lang w:val="ru-RU"/>
        </w:rPr>
        <w:t>Урегулирование конфликтов</w:t>
      </w:r>
      <w:r w:rsidRPr="004B0BE0">
        <w:rPr>
          <w:szCs w:val="32"/>
        </w:rPr>
        <w:t>.</w:t>
      </w:r>
    </w:p>
    <w:p w:rsidR="00091D22" w:rsidRPr="004B0BE0" w:rsidRDefault="00091D22" w:rsidP="00091D22">
      <w:pPr>
        <w:numPr>
          <w:ilvl w:val="0"/>
          <w:numId w:val="94"/>
        </w:numPr>
        <w:autoSpaceDE w:val="0"/>
        <w:autoSpaceDN w:val="0"/>
        <w:adjustRightInd w:val="0"/>
        <w:jc w:val="both"/>
        <w:rPr>
          <w:szCs w:val="32"/>
        </w:rPr>
      </w:pPr>
      <w:r w:rsidRPr="002A6082">
        <w:rPr>
          <w:szCs w:val="32"/>
          <w:lang w:val="ru-RU"/>
        </w:rPr>
        <w:t>Ведение журнала регистрации проблем</w:t>
      </w:r>
      <w:r w:rsidRPr="004B0BE0">
        <w:rPr>
          <w:szCs w:val="32"/>
        </w:rPr>
        <w:t>.</w:t>
      </w:r>
    </w:p>
    <w:p w:rsidR="00091D22" w:rsidRDefault="00091D22" w:rsidP="00091D22">
      <w:pPr>
        <w:pStyle w:val="2"/>
        <w:rPr>
          <w:lang w:val="ru-RU"/>
        </w:rPr>
      </w:pPr>
      <w:bookmarkStart w:id="48" w:name="_Toc328311647"/>
      <w:r>
        <w:rPr>
          <w:lang w:val="ru-RU"/>
        </w:rPr>
        <w:t>4.4. Управление коммуникациями проекта</w:t>
      </w:r>
      <w:bookmarkEnd w:id="48"/>
    </w:p>
    <w:p w:rsidR="00091D22" w:rsidRDefault="00091D22" w:rsidP="00091D22">
      <w:pPr>
        <w:tabs>
          <w:tab w:val="left" w:pos="426"/>
        </w:tabs>
        <w:autoSpaceDE w:val="0"/>
        <w:autoSpaceDN w:val="0"/>
        <w:adjustRightInd w:val="0"/>
        <w:jc w:val="both"/>
        <w:rPr>
          <w:rFonts w:ascii="TimesNewRoman" w:hAnsi="TimesNewRoman" w:cs="TimesNewRoman"/>
          <w:szCs w:val="32"/>
          <w:lang w:val="ru-RU" w:bidi="ar-SA"/>
        </w:rPr>
      </w:pPr>
      <w:r>
        <w:rPr>
          <w:rFonts w:ascii="TimesNewRoman" w:hAnsi="TimesNewRoman" w:cs="TimesNewRoman"/>
          <w:szCs w:val="32"/>
          <w:lang w:val="ru-RU" w:bidi="ar-SA"/>
        </w:rPr>
        <w:tab/>
      </w:r>
      <w:r w:rsidRPr="00703EED">
        <w:rPr>
          <w:rFonts w:ascii="TimesNewRoman" w:hAnsi="TimesNewRoman" w:cs="TimesNewRoman"/>
          <w:szCs w:val="32"/>
          <w:lang w:val="ru-RU" w:bidi="ar-SA"/>
        </w:rPr>
        <w:t>Управление коммуникациями проекта – это область знаний, включающая в себя</w:t>
      </w:r>
      <w:r>
        <w:rPr>
          <w:rFonts w:ascii="TimesNewRoman" w:hAnsi="TimesNewRoman" w:cs="TimesNewRoman"/>
          <w:szCs w:val="32"/>
          <w:lang w:val="ru-RU" w:bidi="ar-SA"/>
        </w:rPr>
        <w:t xml:space="preserve"> </w:t>
      </w:r>
      <w:r w:rsidRPr="00703EED">
        <w:rPr>
          <w:rFonts w:ascii="TimesNewRoman" w:hAnsi="TimesNewRoman" w:cs="TimesNewRoman"/>
          <w:szCs w:val="32"/>
          <w:lang w:val="ru-RU" w:bidi="ar-SA"/>
        </w:rPr>
        <w:t>процессы, необходимые для своевременного создания, сбора, распространения,</w:t>
      </w:r>
      <w:r>
        <w:rPr>
          <w:rFonts w:ascii="TimesNewRoman" w:hAnsi="TimesNewRoman" w:cs="TimesNewRoman"/>
          <w:szCs w:val="32"/>
          <w:lang w:val="ru-RU" w:bidi="ar-SA"/>
        </w:rPr>
        <w:t xml:space="preserve"> </w:t>
      </w:r>
      <w:r w:rsidRPr="00703EED">
        <w:rPr>
          <w:rFonts w:ascii="TimesNewRoman" w:hAnsi="TimesNewRoman" w:cs="TimesNewRoman"/>
          <w:szCs w:val="32"/>
          <w:lang w:val="ru-RU" w:bidi="ar-SA"/>
        </w:rPr>
        <w:t>хранения, получения и</w:t>
      </w:r>
      <w:r>
        <w:rPr>
          <w:rFonts w:ascii="TimesNewRoman" w:hAnsi="TimesNewRoman" w:cs="TimesNewRoman"/>
          <w:szCs w:val="32"/>
          <w:lang w:val="ru-RU" w:bidi="ar-SA"/>
        </w:rPr>
        <w:t xml:space="preserve"> </w:t>
      </w:r>
      <w:r w:rsidRPr="00703EED">
        <w:rPr>
          <w:rFonts w:ascii="TimesNewRoman" w:hAnsi="TimesNewRoman" w:cs="TimesNewRoman"/>
          <w:szCs w:val="32"/>
          <w:lang w:val="ru-RU" w:bidi="ar-SA"/>
        </w:rPr>
        <w:t>использования информации проекта.</w:t>
      </w:r>
      <w:r>
        <w:rPr>
          <w:rFonts w:ascii="TimesNewRoman" w:hAnsi="TimesNewRoman" w:cs="TimesNewRoman"/>
          <w:szCs w:val="32"/>
          <w:lang w:val="ru-RU" w:bidi="ar-SA"/>
        </w:rPr>
        <w:t xml:space="preserve"> Эти процессы включают следующие элементы.</w:t>
      </w:r>
    </w:p>
    <w:p w:rsidR="00091D22" w:rsidRPr="00A576DD" w:rsidRDefault="00091D22" w:rsidP="00091D22">
      <w:pPr>
        <w:pStyle w:val="aa"/>
        <w:numPr>
          <w:ilvl w:val="0"/>
          <w:numId w:val="98"/>
        </w:numPr>
        <w:autoSpaceDE w:val="0"/>
        <w:autoSpaceDN w:val="0"/>
        <w:adjustRightInd w:val="0"/>
        <w:jc w:val="both"/>
        <w:rPr>
          <w:szCs w:val="32"/>
          <w:lang w:val="ru-RU" w:bidi="ar-SA"/>
        </w:rPr>
      </w:pPr>
      <w:r w:rsidRPr="00A576DD">
        <w:rPr>
          <w:b/>
          <w:bCs/>
          <w:szCs w:val="32"/>
          <w:lang w:val="ru-RU" w:bidi="ar-SA"/>
        </w:rPr>
        <w:t xml:space="preserve">Планирование коммуникаций </w:t>
      </w:r>
      <w:r w:rsidRPr="00A576DD">
        <w:rPr>
          <w:szCs w:val="32"/>
          <w:lang w:val="ru-RU" w:bidi="ar-SA"/>
        </w:rPr>
        <w:t xml:space="preserve">– определение потребностей участников </w:t>
      </w:r>
      <w:r>
        <w:rPr>
          <w:szCs w:val="32"/>
          <w:lang w:val="ru-RU" w:bidi="ar-SA"/>
        </w:rPr>
        <w:t>проекта в коммуникациях</w:t>
      </w:r>
      <w:r w:rsidRPr="00A576DD">
        <w:rPr>
          <w:szCs w:val="32"/>
          <w:lang w:val="ru-RU" w:bidi="ar-SA"/>
        </w:rPr>
        <w:t xml:space="preserve"> и информации.</w:t>
      </w:r>
    </w:p>
    <w:p w:rsidR="00091D22" w:rsidRPr="00A576DD" w:rsidRDefault="00091D22" w:rsidP="00091D22">
      <w:pPr>
        <w:pStyle w:val="aa"/>
        <w:numPr>
          <w:ilvl w:val="0"/>
          <w:numId w:val="98"/>
        </w:numPr>
        <w:autoSpaceDE w:val="0"/>
        <w:autoSpaceDN w:val="0"/>
        <w:adjustRightInd w:val="0"/>
        <w:jc w:val="both"/>
        <w:rPr>
          <w:szCs w:val="32"/>
          <w:lang w:val="ru-RU" w:bidi="ar-SA"/>
        </w:rPr>
      </w:pPr>
      <w:r w:rsidRPr="00A576DD">
        <w:rPr>
          <w:b/>
          <w:bCs/>
          <w:szCs w:val="32"/>
          <w:lang w:val="ru-RU" w:bidi="ar-SA"/>
        </w:rPr>
        <w:t xml:space="preserve">Распространение информации </w:t>
      </w:r>
      <w:r w:rsidRPr="00A576DD">
        <w:rPr>
          <w:szCs w:val="32"/>
          <w:lang w:val="ru-RU" w:bidi="ar-SA"/>
        </w:rPr>
        <w:t>– своевременное предоставление необходимой информации участникам проекта.</w:t>
      </w:r>
    </w:p>
    <w:p w:rsidR="00091D22" w:rsidRPr="00A576DD" w:rsidRDefault="00091D22" w:rsidP="00091D22">
      <w:pPr>
        <w:pStyle w:val="aa"/>
        <w:numPr>
          <w:ilvl w:val="0"/>
          <w:numId w:val="98"/>
        </w:numPr>
        <w:autoSpaceDE w:val="0"/>
        <w:autoSpaceDN w:val="0"/>
        <w:adjustRightInd w:val="0"/>
        <w:jc w:val="both"/>
        <w:rPr>
          <w:szCs w:val="32"/>
          <w:lang w:val="ru-RU" w:bidi="ar-SA"/>
        </w:rPr>
      </w:pPr>
      <w:r w:rsidRPr="00A576DD">
        <w:rPr>
          <w:b/>
          <w:bCs/>
          <w:szCs w:val="32"/>
          <w:lang w:val="ru-RU" w:bidi="ar-SA"/>
        </w:rPr>
        <w:t xml:space="preserve">Отчетность по исполнению </w:t>
      </w:r>
      <w:r w:rsidRPr="00A576DD">
        <w:rPr>
          <w:szCs w:val="32"/>
          <w:lang w:val="ru-RU" w:bidi="ar-SA"/>
        </w:rPr>
        <w:t xml:space="preserve">– сбор и распространение информации о выполнении работ. </w:t>
      </w:r>
    </w:p>
    <w:p w:rsidR="00091D22" w:rsidRPr="00A576DD" w:rsidRDefault="00091D22" w:rsidP="00091D22">
      <w:pPr>
        <w:pStyle w:val="aa"/>
        <w:numPr>
          <w:ilvl w:val="0"/>
          <w:numId w:val="98"/>
        </w:numPr>
        <w:autoSpaceDE w:val="0"/>
        <w:autoSpaceDN w:val="0"/>
        <w:adjustRightInd w:val="0"/>
        <w:jc w:val="both"/>
        <w:rPr>
          <w:szCs w:val="32"/>
          <w:lang w:val="ru-RU" w:bidi="ar-SA"/>
        </w:rPr>
      </w:pPr>
      <w:r w:rsidRPr="00A576DD">
        <w:rPr>
          <w:b/>
          <w:bCs/>
          <w:szCs w:val="32"/>
          <w:lang w:val="ru-RU" w:bidi="ar-SA"/>
        </w:rPr>
        <w:t xml:space="preserve">Управление участниками проекта </w:t>
      </w:r>
      <w:r w:rsidRPr="00A576DD">
        <w:rPr>
          <w:szCs w:val="32"/>
          <w:lang w:val="ru-RU" w:bidi="ar-SA"/>
        </w:rPr>
        <w:t>– управление коммуникациями в целях удовлетворения требований участников проекта и решения возникающих проблем.</w:t>
      </w:r>
    </w:p>
    <w:p w:rsidR="00091D22" w:rsidRDefault="00091D22" w:rsidP="00091D22">
      <w:pPr>
        <w:autoSpaceDE w:val="0"/>
        <w:autoSpaceDN w:val="0"/>
        <w:adjustRightInd w:val="0"/>
        <w:ind w:firstLine="360"/>
        <w:jc w:val="both"/>
        <w:rPr>
          <w:szCs w:val="32"/>
          <w:lang w:val="ru-RU" w:bidi="ar-SA"/>
        </w:rPr>
      </w:pPr>
      <w:r w:rsidRPr="00C529B3">
        <w:rPr>
          <w:szCs w:val="32"/>
          <w:lang w:val="ru-RU" w:bidi="ar-SA"/>
        </w:rPr>
        <w:lastRenderedPageBreak/>
        <w:t xml:space="preserve">На рис.4.9. изображена </w:t>
      </w:r>
      <w:r>
        <w:rPr>
          <w:szCs w:val="32"/>
          <w:lang w:val="ru-RU" w:bidi="ar-SA"/>
        </w:rPr>
        <w:t xml:space="preserve">базовая </w:t>
      </w:r>
      <w:r w:rsidRPr="00C529B3">
        <w:rPr>
          <w:szCs w:val="32"/>
          <w:lang w:val="ru-RU" w:bidi="ar-SA"/>
        </w:rPr>
        <w:t>модель коммуникации между двумя сторонами, обозначенными как отправитель и получатель</w:t>
      </w:r>
      <w:r>
        <w:rPr>
          <w:szCs w:val="32"/>
          <w:lang w:val="ru-RU" w:bidi="ar-SA"/>
        </w:rPr>
        <w:t xml:space="preserve">. </w:t>
      </w:r>
      <w:r w:rsidRPr="00C529B3">
        <w:rPr>
          <w:szCs w:val="32"/>
          <w:lang w:val="ru-RU" w:bidi="ar-SA"/>
        </w:rPr>
        <w:t xml:space="preserve">Основными элементами </w:t>
      </w:r>
      <w:r>
        <w:rPr>
          <w:szCs w:val="32"/>
          <w:lang w:val="ru-RU" w:bidi="ar-SA"/>
        </w:rPr>
        <w:t xml:space="preserve">этой </w:t>
      </w:r>
      <w:r w:rsidRPr="00C529B3">
        <w:rPr>
          <w:szCs w:val="32"/>
          <w:lang w:val="ru-RU" w:bidi="ar-SA"/>
        </w:rPr>
        <w:t>модели являются:</w:t>
      </w:r>
    </w:p>
    <w:p w:rsidR="00091D22" w:rsidRPr="00C529B3" w:rsidRDefault="00091D22" w:rsidP="00091D22">
      <w:pPr>
        <w:autoSpaceDE w:val="0"/>
        <w:autoSpaceDN w:val="0"/>
        <w:adjustRightInd w:val="0"/>
        <w:ind w:firstLine="360"/>
        <w:jc w:val="both"/>
        <w:rPr>
          <w:szCs w:val="32"/>
          <w:lang w:val="ru-RU" w:bidi="ar-SA"/>
        </w:rPr>
      </w:pPr>
    </w:p>
    <w:p w:rsidR="00091D22" w:rsidRPr="004B0BE0" w:rsidRDefault="00B04BF1" w:rsidP="00091D22">
      <w:pPr>
        <w:autoSpaceDE w:val="0"/>
        <w:autoSpaceDN w:val="0"/>
        <w:adjustRightInd w:val="0"/>
        <w:jc w:val="both"/>
        <w:rPr>
          <w:szCs w:val="32"/>
          <w:lang w:val="ru-RU"/>
        </w:rPr>
      </w:pPr>
      <w:r>
        <w:rPr>
          <w:szCs w:val="32"/>
          <w:lang w:val="ru-RU"/>
        </w:rPr>
      </w:r>
      <w:r>
        <w:rPr>
          <w:szCs w:val="32"/>
          <w:lang w:val="ru-RU"/>
        </w:rPr>
        <w:pict>
          <v:group id="_x0000_s1125" editas="canvas" style="width:453.55pt;height:227.8pt;mso-position-horizontal-relative:char;mso-position-vertical-relative:line" coordorigin="2178,10924" coordsize="7200,3616">
            <o:lock v:ext="edit" aspectratio="t"/>
            <v:shape id="_x0000_s1126" type="#_x0000_t75" style="position:absolute;left:2178;top:10924;width:7200;height:3616" o:preferrelative="f">
              <v:fill o:detectmouseclick="t"/>
              <v:path o:extrusionok="t" o:connecttype="none"/>
              <o:lock v:ext="edit" text="t"/>
            </v:shape>
            <v:rect id="_x0000_s1127" style="position:absolute;left:2178;top:10924;width:7200;height:3451">
              <v:fill opacity="0"/>
              <v:textbox style="mso-next-textbox:#_x0000_s1127">
                <w:txbxContent>
                  <w:p w:rsidR="00091D22" w:rsidRPr="00E70719" w:rsidRDefault="00091D22" w:rsidP="00091D22">
                    <w:pPr>
                      <w:jc w:val="center"/>
                      <w:rPr>
                        <w:sz w:val="28"/>
                        <w:szCs w:val="28"/>
                        <w:lang w:val="ru-RU"/>
                      </w:rPr>
                    </w:pPr>
                    <w:r>
                      <w:rPr>
                        <w:sz w:val="28"/>
                        <w:szCs w:val="28"/>
                        <w:lang w:val="ru-RU"/>
                      </w:rPr>
                      <w:t>Носитель</w:t>
                    </w:r>
                  </w:p>
                </w:txbxContent>
              </v:textbox>
            </v:rect>
            <v:rect id="_x0000_s1128" style="position:absolute;left:2260;top:11429;width:2364;height:2697" fillcolor="#bfbfbf [2412]">
              <v:fill r:id="rId59" o:title="Светлый диагональный 1" type="pattern"/>
            </v:rect>
            <v:rect id="_x0000_s1129" style="position:absolute;left:2469;top:11700;width:1878;height:425">
              <v:textbox style="mso-next-textbox:#_x0000_s1129">
                <w:txbxContent>
                  <w:p w:rsidR="00091D22" w:rsidRPr="00C47B4F" w:rsidRDefault="00091D22" w:rsidP="00091D22">
                    <w:pPr>
                      <w:jc w:val="center"/>
                      <w:rPr>
                        <w:sz w:val="28"/>
                        <w:szCs w:val="28"/>
                        <w:lang w:val="ru-RU"/>
                      </w:rPr>
                    </w:pPr>
                    <w:r>
                      <w:rPr>
                        <w:sz w:val="28"/>
                        <w:szCs w:val="28"/>
                        <w:lang w:val="ru-RU"/>
                      </w:rPr>
                      <w:t>Кодирование</w:t>
                    </w:r>
                  </w:p>
                </w:txbxContent>
              </v:textbox>
            </v:rect>
            <v:rect id="_x0000_s1130" style="position:absolute;left:2469;top:13357;width:1878;height:425">
              <v:textbox style="mso-next-textbox:#_x0000_s1130">
                <w:txbxContent>
                  <w:p w:rsidR="00091D22" w:rsidRPr="00C47B4F" w:rsidRDefault="00091D22" w:rsidP="00091D22">
                    <w:pPr>
                      <w:jc w:val="center"/>
                      <w:rPr>
                        <w:sz w:val="28"/>
                        <w:szCs w:val="28"/>
                        <w:lang w:val="ru-RU"/>
                      </w:rPr>
                    </w:pPr>
                    <w:r>
                      <w:rPr>
                        <w:sz w:val="28"/>
                        <w:szCs w:val="28"/>
                        <w:lang w:val="ru-RU"/>
                      </w:rPr>
                      <w:t>Декодирование</w:t>
                    </w:r>
                  </w:p>
                </w:txbxContent>
              </v:textbox>
            </v:rect>
            <v:rect id="_x0000_s1131" style="position:absolute;left:2469;top:12537;width:1878;height:423" stroked="f">
              <v:fill opacity="0"/>
              <v:textbox style="mso-next-textbox:#_x0000_s1131">
                <w:txbxContent>
                  <w:p w:rsidR="00091D22" w:rsidRPr="00C47B4F" w:rsidRDefault="00091D22" w:rsidP="00091D22">
                    <w:pPr>
                      <w:jc w:val="center"/>
                      <w:rPr>
                        <w:b/>
                        <w:sz w:val="28"/>
                        <w:szCs w:val="28"/>
                        <w:lang w:val="ru-RU"/>
                      </w:rPr>
                    </w:pPr>
                    <w:r w:rsidRPr="00C47B4F">
                      <w:rPr>
                        <w:b/>
                        <w:sz w:val="28"/>
                        <w:szCs w:val="28"/>
                        <w:lang w:val="ru-RU"/>
                      </w:rPr>
                      <w:t>Отправитель</w:t>
                    </w:r>
                  </w:p>
                </w:txbxContent>
              </v:textbox>
            </v:rect>
            <v:rect id="_x0000_s1132" style="position:absolute;left:6934;top:11429;width:2365;height:2697" fillcolor="#bfbfbf [2412]">
              <v:fill r:id="rId59" o:title="Светлый диагональный 1" type="pattern"/>
            </v:rect>
            <v:rect id="_x0000_s1133" style="position:absolute;left:7171;top:11700;width:1878;height:425">
              <v:textbox style="mso-next-textbox:#_x0000_s1133">
                <w:txbxContent>
                  <w:p w:rsidR="00091D22" w:rsidRPr="00C47B4F" w:rsidRDefault="00091D22" w:rsidP="00091D22">
                    <w:pPr>
                      <w:jc w:val="center"/>
                      <w:rPr>
                        <w:sz w:val="28"/>
                        <w:szCs w:val="28"/>
                        <w:lang w:val="ru-RU"/>
                      </w:rPr>
                    </w:pPr>
                    <w:r>
                      <w:rPr>
                        <w:sz w:val="28"/>
                        <w:szCs w:val="28"/>
                        <w:lang w:val="ru-RU"/>
                      </w:rPr>
                      <w:t>Декодирование</w:t>
                    </w:r>
                  </w:p>
                  <w:p w:rsidR="00091D22" w:rsidRPr="00C47B4F" w:rsidRDefault="00091D22" w:rsidP="00091D22"/>
                </w:txbxContent>
              </v:textbox>
            </v:rect>
            <v:rect id="_x0000_s1134" style="position:absolute;left:7171;top:13357;width:1878;height:425">
              <v:textbox style="mso-next-textbox:#_x0000_s1134">
                <w:txbxContent>
                  <w:p w:rsidR="00091D22" w:rsidRPr="00C47B4F" w:rsidRDefault="00091D22" w:rsidP="00091D22">
                    <w:pPr>
                      <w:jc w:val="center"/>
                      <w:rPr>
                        <w:sz w:val="28"/>
                        <w:szCs w:val="28"/>
                        <w:lang w:val="ru-RU"/>
                      </w:rPr>
                    </w:pPr>
                    <w:r>
                      <w:rPr>
                        <w:sz w:val="28"/>
                        <w:szCs w:val="28"/>
                        <w:lang w:val="ru-RU"/>
                      </w:rPr>
                      <w:t>Кодирование</w:t>
                    </w:r>
                  </w:p>
                </w:txbxContent>
              </v:textbox>
            </v:rect>
            <v:rect id="_x0000_s1135" style="position:absolute;left:7171;top:12537;width:1878;height:423" stroked="f">
              <v:fill opacity="0"/>
              <v:textbox style="mso-next-textbox:#_x0000_s1135">
                <w:txbxContent>
                  <w:p w:rsidR="00091D22" w:rsidRPr="00C47B4F" w:rsidRDefault="00091D22" w:rsidP="00091D22">
                    <w:pPr>
                      <w:jc w:val="center"/>
                      <w:rPr>
                        <w:b/>
                        <w:sz w:val="28"/>
                        <w:szCs w:val="28"/>
                        <w:lang w:val="ru-RU"/>
                      </w:rPr>
                    </w:pPr>
                    <w:r>
                      <w:rPr>
                        <w:b/>
                        <w:sz w:val="28"/>
                        <w:szCs w:val="28"/>
                        <w:lang w:val="ru-RU"/>
                      </w:rPr>
                      <w:t>Получатель</w:t>
                    </w:r>
                  </w:p>
                </w:txbxContent>
              </v:textbox>
            </v:rect>
            <v:shape id="_x0000_s1136" type="#_x0000_t32" style="position:absolute;left:4347;top:11913;width:2824;height:1" o:connectortype="straight">
              <v:stroke endarrow="block"/>
            </v:shape>
            <v:shape id="_x0000_s1137" type="#_x0000_t32" style="position:absolute;left:4347;top:13569;width:2824;height:1;flip:x" o:connectortype="straight">
              <v:stroke endarrow="block"/>
            </v:shape>
            <v:rect id="_x0000_s1138" style="position:absolute;left:4704;top:11553;width:1160;height:311" stroked="f">
              <v:textbox style="mso-next-textbox:#_x0000_s1138" inset=".5mm,.3mm,.5mm,.3mm">
                <w:txbxContent>
                  <w:p w:rsidR="00091D22" w:rsidRPr="00FF04C9" w:rsidRDefault="00091D22" w:rsidP="00091D22">
                    <w:pPr>
                      <w:rPr>
                        <w:sz w:val="28"/>
                        <w:szCs w:val="28"/>
                        <w:lang w:val="ru-RU"/>
                      </w:rPr>
                    </w:pPr>
                    <w:r>
                      <w:rPr>
                        <w:sz w:val="28"/>
                        <w:szCs w:val="28"/>
                        <w:lang w:val="ru-RU"/>
                      </w:rPr>
                      <w:t>Сообщение</w:t>
                    </w:r>
                  </w:p>
                </w:txbxContent>
              </v:textbox>
            </v:rect>
            <v:shape id="_x0000_s1139" type="#_x0000_t32" style="position:absolute;left:6203;top:11761;width:1;height:284" o:connectortype="straight"/>
            <v:shape id="_x0000_s1140" type="#_x0000_t32" style="position:absolute;left:6424;top:11761;width:1;height:284" o:connectortype="straight"/>
            <v:shape id="_x0000_s1141" type="#_x0000_t32" style="position:absolute;left:6660;top:11761;width:2;height:284" o:connectortype="straight"/>
            <v:rect id="_x0000_s1142" style="position:absolute;left:5989;top:12045;width:814;height:254" stroked="f">
              <v:textbox style="mso-next-textbox:#_x0000_s1142" inset=".5mm,.3mm,.5mm,.3mm">
                <w:txbxContent>
                  <w:p w:rsidR="00091D22" w:rsidRPr="00FF04C9" w:rsidRDefault="00091D22" w:rsidP="00091D22">
                    <w:pPr>
                      <w:rPr>
                        <w:i/>
                        <w:sz w:val="28"/>
                        <w:szCs w:val="28"/>
                        <w:lang w:val="ru-RU"/>
                      </w:rPr>
                    </w:pPr>
                    <w:r w:rsidRPr="00FF04C9">
                      <w:rPr>
                        <w:i/>
                        <w:sz w:val="28"/>
                        <w:szCs w:val="28"/>
                        <w:lang w:val="ru-RU"/>
                      </w:rPr>
                      <w:t>Помехи</w:t>
                    </w:r>
                  </w:p>
                </w:txbxContent>
              </v:textbox>
            </v:rect>
            <v:shape id="_x0000_s1143" type="#_x0000_t32" style="position:absolute;left:4772;top:13430;width:1;height:283" o:connectortype="straight"/>
            <v:shape id="_x0000_s1144" type="#_x0000_t32" style="position:absolute;left:4993;top:13430;width:1;height:283" o:connectortype="straight"/>
            <v:shape id="_x0000_s1145" type="#_x0000_t32" style="position:absolute;left:5229;top:13430;width:2;height:283" o:connectortype="straight"/>
            <v:rect id="_x0000_s1146" style="position:absolute;left:4658;top:13175;width:815;height:255" stroked="f">
              <v:textbox style="mso-next-textbox:#_x0000_s1146" inset=".5mm,.3mm,.5mm,.3mm">
                <w:txbxContent>
                  <w:p w:rsidR="00091D22" w:rsidRPr="00FF04C9" w:rsidRDefault="00091D22" w:rsidP="00091D22">
                    <w:pPr>
                      <w:rPr>
                        <w:i/>
                        <w:sz w:val="28"/>
                        <w:szCs w:val="28"/>
                        <w:lang w:val="ru-RU"/>
                      </w:rPr>
                    </w:pPr>
                    <w:r w:rsidRPr="00FF04C9">
                      <w:rPr>
                        <w:i/>
                        <w:sz w:val="28"/>
                        <w:szCs w:val="28"/>
                        <w:lang w:val="ru-RU"/>
                      </w:rPr>
                      <w:t>Помехи</w:t>
                    </w:r>
                  </w:p>
                </w:txbxContent>
              </v:textbox>
            </v:rect>
            <v:rect id="_x0000_s1147" style="position:absolute;left:5196;top:13628;width:1738;height:548" stroked="f">
              <v:fill opacity="0"/>
              <v:textbox style="mso-next-textbox:#_x0000_s1147" inset=".5mm,.3mm,.5mm,.3mm">
                <w:txbxContent>
                  <w:p w:rsidR="00091D22" w:rsidRPr="00FF04C9" w:rsidRDefault="00091D22" w:rsidP="00091D22">
                    <w:pPr>
                      <w:jc w:val="center"/>
                      <w:rPr>
                        <w:sz w:val="28"/>
                        <w:szCs w:val="28"/>
                        <w:lang w:val="ru-RU"/>
                      </w:rPr>
                    </w:pPr>
                    <w:r>
                      <w:rPr>
                        <w:sz w:val="28"/>
                        <w:szCs w:val="28"/>
                        <w:lang w:val="ru-RU"/>
                      </w:rPr>
                      <w:t>Обратная связь – сообщение</w:t>
                    </w:r>
                  </w:p>
                </w:txbxContent>
              </v:textbox>
            </v:rect>
            <w10:wrap type="none"/>
            <w10:anchorlock/>
          </v:group>
        </w:pict>
      </w:r>
    </w:p>
    <w:p w:rsidR="00091D22" w:rsidRPr="00FF04C9" w:rsidRDefault="00091D22" w:rsidP="00091D22">
      <w:pPr>
        <w:jc w:val="center"/>
        <w:rPr>
          <w:i/>
          <w:szCs w:val="32"/>
          <w:lang w:val="ru-RU"/>
        </w:rPr>
      </w:pPr>
      <w:r w:rsidRPr="00FF04C9">
        <w:rPr>
          <w:i/>
          <w:szCs w:val="32"/>
          <w:lang w:val="ru-RU"/>
        </w:rPr>
        <w:t>Рис.4.9. Базовая модель коммуникации</w:t>
      </w:r>
    </w:p>
    <w:p w:rsidR="00091D22" w:rsidRDefault="00091D22" w:rsidP="00091D22">
      <w:pPr>
        <w:jc w:val="both"/>
        <w:rPr>
          <w:szCs w:val="32"/>
          <w:lang w:val="ru-RU"/>
        </w:rPr>
      </w:pPr>
    </w:p>
    <w:p w:rsidR="00091D22" w:rsidRPr="00C529B3" w:rsidRDefault="00091D22" w:rsidP="00091D22">
      <w:pPr>
        <w:pStyle w:val="aa"/>
        <w:numPr>
          <w:ilvl w:val="0"/>
          <w:numId w:val="99"/>
        </w:numPr>
        <w:autoSpaceDE w:val="0"/>
        <w:autoSpaceDN w:val="0"/>
        <w:adjustRightInd w:val="0"/>
        <w:jc w:val="both"/>
        <w:rPr>
          <w:szCs w:val="32"/>
          <w:lang w:val="ru-RU" w:bidi="ar-SA"/>
        </w:rPr>
      </w:pPr>
      <w:r w:rsidRPr="00C529B3">
        <w:rPr>
          <w:b/>
          <w:bCs/>
          <w:szCs w:val="32"/>
          <w:lang w:val="ru-RU" w:bidi="ar-SA"/>
        </w:rPr>
        <w:t xml:space="preserve">Кодирование. </w:t>
      </w:r>
      <w:r w:rsidRPr="00C529B3">
        <w:rPr>
          <w:szCs w:val="32"/>
          <w:lang w:val="ru-RU" w:bidi="ar-SA"/>
        </w:rPr>
        <w:t>Изложение мыслей или идей на языке, понятном для других.</w:t>
      </w:r>
    </w:p>
    <w:p w:rsidR="00091D22" w:rsidRPr="00C529B3" w:rsidRDefault="00091D22" w:rsidP="00091D22">
      <w:pPr>
        <w:pStyle w:val="aa"/>
        <w:numPr>
          <w:ilvl w:val="0"/>
          <w:numId w:val="99"/>
        </w:numPr>
        <w:autoSpaceDE w:val="0"/>
        <w:autoSpaceDN w:val="0"/>
        <w:adjustRightInd w:val="0"/>
        <w:jc w:val="both"/>
        <w:rPr>
          <w:szCs w:val="32"/>
          <w:lang w:val="ru-RU" w:bidi="ar-SA"/>
        </w:rPr>
      </w:pPr>
      <w:r w:rsidRPr="00C529B3">
        <w:rPr>
          <w:b/>
          <w:bCs/>
          <w:szCs w:val="32"/>
          <w:lang w:val="ru-RU" w:bidi="ar-SA"/>
        </w:rPr>
        <w:t xml:space="preserve">Сообщение.  </w:t>
      </w:r>
      <w:r w:rsidRPr="00C529B3">
        <w:rPr>
          <w:szCs w:val="32"/>
          <w:lang w:val="ru-RU" w:bidi="ar-SA"/>
        </w:rPr>
        <w:t>Результат процесса кодирования.</w:t>
      </w:r>
    </w:p>
    <w:p w:rsidR="00091D22" w:rsidRPr="00C529B3" w:rsidRDefault="00091D22" w:rsidP="00091D22">
      <w:pPr>
        <w:pStyle w:val="aa"/>
        <w:numPr>
          <w:ilvl w:val="0"/>
          <w:numId w:val="99"/>
        </w:numPr>
        <w:autoSpaceDE w:val="0"/>
        <w:autoSpaceDN w:val="0"/>
        <w:adjustRightInd w:val="0"/>
        <w:jc w:val="both"/>
        <w:rPr>
          <w:szCs w:val="32"/>
          <w:lang w:val="ru-RU" w:bidi="ar-SA"/>
        </w:rPr>
      </w:pPr>
      <w:r w:rsidRPr="00C529B3">
        <w:rPr>
          <w:b/>
          <w:bCs/>
          <w:szCs w:val="32"/>
          <w:lang w:val="ru-RU" w:bidi="ar-SA"/>
        </w:rPr>
        <w:t xml:space="preserve">Средство связи. </w:t>
      </w:r>
      <w:r w:rsidRPr="00C529B3">
        <w:rPr>
          <w:szCs w:val="32"/>
          <w:lang w:val="ru-RU" w:bidi="ar-SA"/>
        </w:rPr>
        <w:t>Способ, использованный для передачи сообщения.</w:t>
      </w:r>
    </w:p>
    <w:p w:rsidR="00091D22" w:rsidRPr="00C529B3" w:rsidRDefault="00091D22" w:rsidP="00091D22">
      <w:pPr>
        <w:pStyle w:val="aa"/>
        <w:numPr>
          <w:ilvl w:val="0"/>
          <w:numId w:val="99"/>
        </w:numPr>
        <w:autoSpaceDE w:val="0"/>
        <w:autoSpaceDN w:val="0"/>
        <w:adjustRightInd w:val="0"/>
        <w:jc w:val="both"/>
        <w:rPr>
          <w:szCs w:val="32"/>
          <w:lang w:val="ru-RU" w:bidi="ar-SA"/>
        </w:rPr>
      </w:pPr>
      <w:r w:rsidRPr="00C529B3">
        <w:rPr>
          <w:b/>
          <w:bCs/>
          <w:szCs w:val="32"/>
          <w:lang w:val="ru-RU" w:bidi="ar-SA"/>
        </w:rPr>
        <w:t xml:space="preserve">Помехи. </w:t>
      </w:r>
      <w:r w:rsidRPr="00C529B3">
        <w:rPr>
          <w:szCs w:val="32"/>
          <w:lang w:val="ru-RU" w:bidi="ar-SA"/>
        </w:rPr>
        <w:t>Все, что может помешать передаче и пониманию сообщения (например, расстояние).</w:t>
      </w:r>
    </w:p>
    <w:p w:rsidR="00091D22" w:rsidRPr="00C529B3" w:rsidRDefault="00091D22" w:rsidP="00091D22">
      <w:pPr>
        <w:pStyle w:val="aa"/>
        <w:numPr>
          <w:ilvl w:val="0"/>
          <w:numId w:val="99"/>
        </w:numPr>
        <w:autoSpaceDE w:val="0"/>
        <w:autoSpaceDN w:val="0"/>
        <w:adjustRightInd w:val="0"/>
        <w:jc w:val="both"/>
        <w:rPr>
          <w:szCs w:val="32"/>
          <w:lang w:val="ru-RU" w:bidi="ar-SA"/>
        </w:rPr>
      </w:pPr>
      <w:r w:rsidRPr="00C529B3">
        <w:rPr>
          <w:b/>
          <w:bCs/>
          <w:szCs w:val="32"/>
          <w:lang w:val="ru-RU" w:bidi="ar-SA"/>
        </w:rPr>
        <w:t xml:space="preserve">Декодирование. </w:t>
      </w:r>
      <w:r w:rsidRPr="00C529B3">
        <w:rPr>
          <w:szCs w:val="32"/>
          <w:lang w:val="ru-RU" w:bidi="ar-SA"/>
        </w:rPr>
        <w:t>Преобразование получателем сообщения в понятные ему мысли или идеи.</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C529B3">
        <w:rPr>
          <w:szCs w:val="32"/>
          <w:lang w:val="ru-RU" w:bidi="ar-SA"/>
        </w:rPr>
        <w:t xml:space="preserve">Неотъемлемой часть </w:t>
      </w:r>
      <w:r>
        <w:rPr>
          <w:szCs w:val="32"/>
          <w:lang w:val="ru-RU" w:bidi="ar-SA"/>
        </w:rPr>
        <w:t xml:space="preserve">этой </w:t>
      </w:r>
      <w:r w:rsidRPr="00C529B3">
        <w:rPr>
          <w:szCs w:val="32"/>
          <w:lang w:val="ru-RU" w:bidi="ar-SA"/>
        </w:rPr>
        <w:t>модели</w:t>
      </w:r>
      <w:r>
        <w:rPr>
          <w:szCs w:val="32"/>
          <w:lang w:val="ru-RU" w:bidi="ar-SA"/>
        </w:rPr>
        <w:t xml:space="preserve"> </w:t>
      </w:r>
      <w:r w:rsidRPr="00C529B3">
        <w:rPr>
          <w:szCs w:val="32"/>
          <w:lang w:val="ru-RU" w:bidi="ar-SA"/>
        </w:rPr>
        <w:t>является</w:t>
      </w:r>
      <w:r>
        <w:rPr>
          <w:szCs w:val="32"/>
          <w:lang w:val="ru-RU" w:bidi="ar-SA"/>
        </w:rPr>
        <w:t xml:space="preserve"> </w:t>
      </w:r>
      <w:r w:rsidRPr="00C529B3">
        <w:rPr>
          <w:szCs w:val="32"/>
          <w:lang w:val="ru-RU" w:bidi="ar-SA"/>
        </w:rPr>
        <w:t>действие по подтверждению получения сообщения. Подтверждение означает,</w:t>
      </w:r>
      <w:r>
        <w:rPr>
          <w:szCs w:val="32"/>
          <w:lang w:val="ru-RU" w:bidi="ar-SA"/>
        </w:rPr>
        <w:t xml:space="preserve"> </w:t>
      </w:r>
      <w:r w:rsidRPr="00C529B3">
        <w:rPr>
          <w:szCs w:val="32"/>
          <w:lang w:val="ru-RU" w:bidi="ar-SA"/>
        </w:rPr>
        <w:t>что получатель подает сигнал о получении сообщения, но это не обязательно</w:t>
      </w:r>
      <w:r>
        <w:rPr>
          <w:szCs w:val="32"/>
          <w:lang w:val="ru-RU" w:bidi="ar-SA"/>
        </w:rPr>
        <w:t xml:space="preserve"> </w:t>
      </w:r>
      <w:r w:rsidRPr="00C529B3">
        <w:rPr>
          <w:szCs w:val="32"/>
          <w:lang w:val="ru-RU" w:bidi="ar-SA"/>
        </w:rPr>
        <w:t>означает согласие получателя с содержанием сообщения. Совсем иное значение</w:t>
      </w:r>
      <w:r>
        <w:rPr>
          <w:szCs w:val="32"/>
          <w:lang w:val="ru-RU" w:bidi="ar-SA"/>
        </w:rPr>
        <w:t xml:space="preserve"> </w:t>
      </w:r>
      <w:r w:rsidRPr="00C529B3">
        <w:rPr>
          <w:szCs w:val="32"/>
          <w:lang w:val="ru-RU" w:bidi="ar-SA"/>
        </w:rPr>
        <w:t>имеет ответ на сообщение, который означает, что получатель декодировал,</w:t>
      </w:r>
      <w:r>
        <w:rPr>
          <w:szCs w:val="32"/>
          <w:lang w:val="ru-RU" w:bidi="ar-SA"/>
        </w:rPr>
        <w:t xml:space="preserve"> </w:t>
      </w:r>
      <w:r w:rsidRPr="00C529B3">
        <w:rPr>
          <w:szCs w:val="32"/>
          <w:lang w:val="ru-RU" w:bidi="ar-SA"/>
        </w:rPr>
        <w:t>понял сообщение и посылает на него ответ.</w:t>
      </w:r>
    </w:p>
    <w:p w:rsidR="00091D22" w:rsidRDefault="00091D22" w:rsidP="00091D22">
      <w:pPr>
        <w:pStyle w:val="3"/>
        <w:rPr>
          <w:lang w:val="ru-RU"/>
        </w:rPr>
      </w:pPr>
      <w:bookmarkStart w:id="49" w:name="_Toc328311648"/>
      <w:r>
        <w:rPr>
          <w:lang w:val="ru-RU"/>
        </w:rPr>
        <w:t>Планирование коммуникаций</w:t>
      </w:r>
      <w:bookmarkEnd w:id="49"/>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785A5E">
        <w:rPr>
          <w:szCs w:val="32"/>
          <w:lang w:val="ru-RU" w:bidi="ar-SA"/>
        </w:rPr>
        <w:t>В процессе планирования коммуникаций определяются информация и</w:t>
      </w:r>
      <w:r>
        <w:rPr>
          <w:szCs w:val="32"/>
          <w:lang w:val="ru-RU" w:bidi="ar-SA"/>
        </w:rPr>
        <w:t xml:space="preserve"> </w:t>
      </w:r>
      <w:r w:rsidRPr="00785A5E">
        <w:rPr>
          <w:szCs w:val="32"/>
          <w:lang w:val="ru-RU" w:bidi="ar-SA"/>
        </w:rPr>
        <w:t xml:space="preserve">взаимодействия, необходимые участникам проекта </w:t>
      </w:r>
      <w:r>
        <w:rPr>
          <w:szCs w:val="32"/>
          <w:lang w:val="ru-RU" w:bidi="ar-SA"/>
        </w:rPr>
        <w:lastRenderedPageBreak/>
        <w:t>(</w:t>
      </w:r>
      <w:r w:rsidRPr="00785A5E">
        <w:rPr>
          <w:szCs w:val="32"/>
          <w:lang w:val="ru-RU" w:bidi="ar-SA"/>
        </w:rPr>
        <w:t>каким лицам</w:t>
      </w:r>
      <w:r>
        <w:rPr>
          <w:szCs w:val="32"/>
          <w:lang w:val="ru-RU" w:bidi="ar-SA"/>
        </w:rPr>
        <w:t xml:space="preserve"> </w:t>
      </w:r>
      <w:r w:rsidRPr="00785A5E">
        <w:rPr>
          <w:szCs w:val="32"/>
          <w:lang w:val="ru-RU" w:bidi="ar-SA"/>
        </w:rPr>
        <w:t>какая информация нужна, когда она им понадобится, кто и каким образом</w:t>
      </w:r>
      <w:r>
        <w:rPr>
          <w:szCs w:val="32"/>
          <w:lang w:val="ru-RU" w:bidi="ar-SA"/>
        </w:rPr>
        <w:t xml:space="preserve"> должен</w:t>
      </w:r>
      <w:r w:rsidRPr="00785A5E">
        <w:rPr>
          <w:szCs w:val="32"/>
          <w:lang w:val="ru-RU" w:bidi="ar-SA"/>
        </w:rPr>
        <w:t xml:space="preserve"> им эту информацию предоставить</w:t>
      </w:r>
      <w:r>
        <w:rPr>
          <w:szCs w:val="32"/>
          <w:lang w:val="ru-RU" w:bidi="ar-SA"/>
        </w:rPr>
        <w:t>)</w:t>
      </w:r>
      <w:r w:rsidRPr="00785A5E">
        <w:rPr>
          <w:szCs w:val="32"/>
          <w:lang w:val="ru-RU" w:bidi="ar-SA"/>
        </w:rPr>
        <w:t>.</w:t>
      </w:r>
      <w:r>
        <w:rPr>
          <w:szCs w:val="32"/>
          <w:lang w:val="ru-RU" w:bidi="ar-SA"/>
        </w:rPr>
        <w:t xml:space="preserve"> </w:t>
      </w:r>
      <w:r w:rsidRPr="00785A5E">
        <w:rPr>
          <w:szCs w:val="32"/>
          <w:lang w:val="ru-RU" w:bidi="ar-SA"/>
        </w:rPr>
        <w:t xml:space="preserve"> </w:t>
      </w:r>
      <w:r>
        <w:rPr>
          <w:szCs w:val="32"/>
          <w:lang w:val="ru-RU" w:bidi="ar-SA"/>
        </w:rPr>
        <w:t>В</w:t>
      </w:r>
      <w:r w:rsidRPr="00785A5E">
        <w:rPr>
          <w:szCs w:val="32"/>
          <w:lang w:val="ru-RU" w:bidi="ar-SA"/>
        </w:rPr>
        <w:t>ыявление информационных</w:t>
      </w:r>
      <w:r>
        <w:rPr>
          <w:szCs w:val="32"/>
          <w:lang w:val="ru-RU" w:bidi="ar-SA"/>
        </w:rPr>
        <w:t xml:space="preserve"> </w:t>
      </w:r>
      <w:r w:rsidRPr="00785A5E">
        <w:rPr>
          <w:szCs w:val="32"/>
          <w:lang w:val="ru-RU" w:bidi="ar-SA"/>
        </w:rPr>
        <w:t>потребностей участников проекта и определение подходящих средств</w:t>
      </w:r>
      <w:r>
        <w:rPr>
          <w:szCs w:val="32"/>
          <w:lang w:val="ru-RU" w:bidi="ar-SA"/>
        </w:rPr>
        <w:t xml:space="preserve"> </w:t>
      </w:r>
      <w:r w:rsidRPr="00785A5E">
        <w:rPr>
          <w:szCs w:val="32"/>
          <w:lang w:val="ru-RU" w:bidi="ar-SA"/>
        </w:rPr>
        <w:t>удовлетворения этих потребностей</w:t>
      </w:r>
      <w:r>
        <w:rPr>
          <w:szCs w:val="32"/>
          <w:lang w:val="ru-RU" w:bidi="ar-SA"/>
        </w:rPr>
        <w:t xml:space="preserve"> является в</w:t>
      </w:r>
      <w:r w:rsidRPr="00785A5E">
        <w:rPr>
          <w:szCs w:val="32"/>
          <w:lang w:val="ru-RU" w:bidi="ar-SA"/>
        </w:rPr>
        <w:t>ажным</w:t>
      </w:r>
      <w:r>
        <w:rPr>
          <w:szCs w:val="32"/>
          <w:lang w:val="ru-RU" w:bidi="ar-SA"/>
        </w:rPr>
        <w:t xml:space="preserve"> </w:t>
      </w:r>
      <w:r w:rsidRPr="00785A5E">
        <w:rPr>
          <w:szCs w:val="32"/>
          <w:lang w:val="ru-RU" w:bidi="ar-SA"/>
        </w:rPr>
        <w:t>фактором достижения успеха проекта.</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планировании коммуникаций используются следующие инструменты и методы.</w:t>
      </w:r>
    </w:p>
    <w:p w:rsidR="00091D22" w:rsidRPr="00B35760" w:rsidRDefault="00091D22" w:rsidP="00091D22">
      <w:pPr>
        <w:pStyle w:val="aa"/>
        <w:numPr>
          <w:ilvl w:val="0"/>
          <w:numId w:val="100"/>
        </w:numPr>
        <w:tabs>
          <w:tab w:val="left" w:pos="426"/>
        </w:tabs>
        <w:autoSpaceDE w:val="0"/>
        <w:autoSpaceDN w:val="0"/>
        <w:adjustRightInd w:val="0"/>
        <w:jc w:val="both"/>
        <w:rPr>
          <w:b/>
          <w:szCs w:val="32"/>
          <w:lang w:val="ru-RU" w:bidi="ar-SA"/>
        </w:rPr>
      </w:pPr>
      <w:r w:rsidRPr="00B35760">
        <w:rPr>
          <w:b/>
          <w:szCs w:val="32"/>
          <w:lang w:val="ru-RU" w:bidi="ar-SA"/>
        </w:rPr>
        <w:t>Анализ требований к коммуникациям.</w:t>
      </w:r>
    </w:p>
    <w:p w:rsidR="00091D22" w:rsidRPr="00B35760" w:rsidRDefault="00091D22" w:rsidP="00091D22">
      <w:pPr>
        <w:tabs>
          <w:tab w:val="left" w:pos="426"/>
        </w:tabs>
        <w:autoSpaceDE w:val="0"/>
        <w:autoSpaceDN w:val="0"/>
        <w:adjustRightInd w:val="0"/>
        <w:jc w:val="both"/>
        <w:rPr>
          <w:szCs w:val="32"/>
          <w:lang w:val="ru-RU" w:bidi="ar-SA"/>
        </w:rPr>
      </w:pPr>
      <w:r>
        <w:rPr>
          <w:szCs w:val="32"/>
          <w:lang w:val="ru-RU" w:bidi="ar-SA"/>
        </w:rPr>
        <w:tab/>
      </w:r>
      <w:r w:rsidRPr="00B35760">
        <w:rPr>
          <w:szCs w:val="32"/>
          <w:lang w:val="ru-RU" w:bidi="ar-SA"/>
        </w:rPr>
        <w:t>Результатом является сводка</w:t>
      </w:r>
      <w:r>
        <w:rPr>
          <w:szCs w:val="32"/>
          <w:lang w:val="ru-RU" w:bidi="ar-SA"/>
        </w:rPr>
        <w:t xml:space="preserve"> </w:t>
      </w:r>
      <w:r w:rsidRPr="00B35760">
        <w:rPr>
          <w:szCs w:val="32"/>
          <w:lang w:val="ru-RU" w:bidi="ar-SA"/>
        </w:rPr>
        <w:t xml:space="preserve">информационных потребностей участников проекта. При определении требований учитываются тип и формат </w:t>
      </w:r>
      <w:r>
        <w:rPr>
          <w:szCs w:val="32"/>
          <w:lang w:val="ru-RU" w:bidi="ar-SA"/>
        </w:rPr>
        <w:t xml:space="preserve">необходимой информации и анализ </w:t>
      </w:r>
      <w:r w:rsidRPr="00B35760">
        <w:rPr>
          <w:szCs w:val="32"/>
          <w:lang w:val="ru-RU" w:bidi="ar-SA"/>
        </w:rPr>
        <w:t>ценности этой информации. Ресурсы проекта расходуются на передачу только</w:t>
      </w:r>
      <w:r>
        <w:rPr>
          <w:szCs w:val="32"/>
          <w:lang w:val="ru-RU" w:bidi="ar-SA"/>
        </w:rPr>
        <w:t xml:space="preserve"> </w:t>
      </w:r>
      <w:r w:rsidRPr="00B35760">
        <w:rPr>
          <w:szCs w:val="32"/>
          <w:lang w:val="ru-RU" w:bidi="ar-SA"/>
        </w:rPr>
        <w:t>той информации, которая способствует успеху проекта, или для тех случаев,</w:t>
      </w:r>
      <w:r>
        <w:rPr>
          <w:szCs w:val="32"/>
          <w:lang w:val="ru-RU" w:bidi="ar-SA"/>
        </w:rPr>
        <w:t xml:space="preserve"> </w:t>
      </w:r>
      <w:r w:rsidRPr="00B35760">
        <w:rPr>
          <w:szCs w:val="32"/>
          <w:lang w:val="ru-RU" w:bidi="ar-SA"/>
        </w:rPr>
        <w:t xml:space="preserve">когда недостаток коммуникации может привести к неудаче. </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B35760">
        <w:rPr>
          <w:szCs w:val="32"/>
          <w:lang w:val="ru-RU" w:bidi="ar-SA"/>
        </w:rPr>
        <w:t>Общее количество каналов коммуникации равно n(n-1)/2, где</w:t>
      </w:r>
      <w:r>
        <w:rPr>
          <w:szCs w:val="32"/>
          <w:lang w:val="ru-RU" w:bidi="ar-SA"/>
        </w:rPr>
        <w:t xml:space="preserve"> n – </w:t>
      </w:r>
      <w:r w:rsidRPr="00B35760">
        <w:rPr>
          <w:szCs w:val="32"/>
          <w:lang w:val="ru-RU" w:bidi="ar-SA"/>
        </w:rPr>
        <w:t>количество участников проекта. Таким образом, получается, что в проекте, в</w:t>
      </w:r>
      <w:r>
        <w:rPr>
          <w:szCs w:val="32"/>
          <w:lang w:val="ru-RU" w:bidi="ar-SA"/>
        </w:rPr>
        <w:t xml:space="preserve"> </w:t>
      </w:r>
      <w:r w:rsidRPr="00B35760">
        <w:rPr>
          <w:szCs w:val="32"/>
          <w:lang w:val="ru-RU" w:bidi="ar-SA"/>
        </w:rPr>
        <w:t>котором 10 участников, количество потенциальных каналов коммуникации</w:t>
      </w:r>
      <w:r>
        <w:rPr>
          <w:szCs w:val="32"/>
          <w:lang w:val="ru-RU" w:bidi="ar-SA"/>
        </w:rPr>
        <w:t xml:space="preserve"> </w:t>
      </w:r>
      <w:r w:rsidRPr="00B35760">
        <w:rPr>
          <w:szCs w:val="32"/>
          <w:lang w:val="ru-RU" w:bidi="ar-SA"/>
        </w:rPr>
        <w:t>будет равно 45. Следовательно, ключевым элементом в планировании</w:t>
      </w:r>
      <w:r>
        <w:rPr>
          <w:szCs w:val="32"/>
          <w:lang w:val="ru-RU" w:bidi="ar-SA"/>
        </w:rPr>
        <w:t xml:space="preserve"> </w:t>
      </w:r>
      <w:r w:rsidRPr="00B35760">
        <w:rPr>
          <w:szCs w:val="32"/>
          <w:lang w:val="ru-RU" w:bidi="ar-SA"/>
        </w:rPr>
        <w:t>коммуникаций проекта является определение того, кто с кем будет</w:t>
      </w:r>
      <w:r>
        <w:rPr>
          <w:szCs w:val="32"/>
          <w:lang w:val="ru-RU" w:bidi="ar-SA"/>
        </w:rPr>
        <w:t xml:space="preserve"> </w:t>
      </w:r>
      <w:r w:rsidRPr="00B35760">
        <w:rPr>
          <w:szCs w:val="32"/>
          <w:lang w:val="ru-RU" w:bidi="ar-SA"/>
        </w:rPr>
        <w:t>взаимодействовать и кто какую информацию будет получат</w:t>
      </w:r>
      <w:r>
        <w:rPr>
          <w:szCs w:val="32"/>
          <w:lang w:val="ru-RU" w:bidi="ar-SA"/>
        </w:rPr>
        <w:t>ь</w:t>
      </w:r>
      <w:r w:rsidRPr="00B35760">
        <w:rPr>
          <w:szCs w:val="32"/>
          <w:lang w:val="ru-RU" w:bidi="ar-SA"/>
        </w:rPr>
        <w:t>.</w:t>
      </w:r>
    </w:p>
    <w:p w:rsidR="00091D22" w:rsidRPr="00BA07FF" w:rsidRDefault="00091D22" w:rsidP="00091D22">
      <w:pPr>
        <w:pStyle w:val="aa"/>
        <w:numPr>
          <w:ilvl w:val="0"/>
          <w:numId w:val="100"/>
        </w:numPr>
        <w:tabs>
          <w:tab w:val="left" w:pos="426"/>
        </w:tabs>
        <w:autoSpaceDE w:val="0"/>
        <w:autoSpaceDN w:val="0"/>
        <w:adjustRightInd w:val="0"/>
        <w:jc w:val="both"/>
        <w:rPr>
          <w:b/>
          <w:szCs w:val="32"/>
          <w:lang w:val="ru-RU" w:bidi="ar-SA"/>
        </w:rPr>
      </w:pPr>
      <w:r w:rsidRPr="00BA07FF">
        <w:rPr>
          <w:b/>
          <w:szCs w:val="32"/>
          <w:lang w:val="ru-RU" w:bidi="ar-SA"/>
        </w:rPr>
        <w:t>Средства коммуникации.</w:t>
      </w:r>
    </w:p>
    <w:p w:rsidR="00091D22" w:rsidRDefault="00091D22" w:rsidP="00091D22">
      <w:pPr>
        <w:tabs>
          <w:tab w:val="left" w:pos="426"/>
        </w:tabs>
        <w:autoSpaceDE w:val="0"/>
        <w:autoSpaceDN w:val="0"/>
        <w:adjustRightInd w:val="0"/>
        <w:ind w:left="360"/>
        <w:jc w:val="both"/>
        <w:rPr>
          <w:szCs w:val="32"/>
          <w:lang w:val="ru-RU" w:bidi="ar-SA"/>
        </w:rPr>
      </w:pPr>
      <w:r>
        <w:rPr>
          <w:szCs w:val="32"/>
          <w:lang w:val="ru-RU" w:bidi="ar-SA"/>
        </w:rPr>
        <w:t>На выбор средств влияют следующие факторы.</w:t>
      </w:r>
    </w:p>
    <w:p w:rsidR="00091D22" w:rsidRPr="003D6A1C" w:rsidRDefault="00091D22" w:rsidP="00091D22">
      <w:pPr>
        <w:pStyle w:val="aa"/>
        <w:numPr>
          <w:ilvl w:val="0"/>
          <w:numId w:val="101"/>
        </w:numPr>
        <w:autoSpaceDE w:val="0"/>
        <w:autoSpaceDN w:val="0"/>
        <w:adjustRightInd w:val="0"/>
        <w:jc w:val="both"/>
        <w:rPr>
          <w:szCs w:val="32"/>
          <w:lang w:val="ru-RU" w:bidi="ar-SA"/>
        </w:rPr>
      </w:pPr>
      <w:r w:rsidRPr="003D6A1C">
        <w:rPr>
          <w:b/>
          <w:bCs/>
          <w:szCs w:val="32"/>
          <w:lang w:val="ru-RU" w:bidi="ar-SA"/>
        </w:rPr>
        <w:t xml:space="preserve">Срочность получения информации. </w:t>
      </w:r>
      <w:r w:rsidRPr="003D6A1C">
        <w:rPr>
          <w:szCs w:val="32"/>
          <w:lang w:val="ru-RU" w:bidi="ar-SA"/>
        </w:rPr>
        <w:t>Зависит ли успех проекта от наличия часто обновляемой информации, которая доступна немедленно, или достаточно регулярного составления письменных отчетов.</w:t>
      </w:r>
    </w:p>
    <w:p w:rsidR="00091D22" w:rsidRPr="003D6A1C" w:rsidRDefault="00091D22" w:rsidP="00091D22">
      <w:pPr>
        <w:pStyle w:val="aa"/>
        <w:numPr>
          <w:ilvl w:val="0"/>
          <w:numId w:val="101"/>
        </w:numPr>
        <w:autoSpaceDE w:val="0"/>
        <w:autoSpaceDN w:val="0"/>
        <w:adjustRightInd w:val="0"/>
        <w:jc w:val="both"/>
        <w:rPr>
          <w:szCs w:val="32"/>
          <w:lang w:val="ru-RU" w:bidi="ar-SA"/>
        </w:rPr>
      </w:pPr>
      <w:r w:rsidRPr="003D6A1C">
        <w:rPr>
          <w:b/>
          <w:bCs/>
          <w:szCs w:val="32"/>
          <w:lang w:val="ru-RU" w:bidi="ar-SA"/>
        </w:rPr>
        <w:t xml:space="preserve">Доступность технологии. </w:t>
      </w:r>
      <w:r w:rsidRPr="003D6A1C">
        <w:rPr>
          <w:szCs w:val="32"/>
          <w:lang w:val="ru-RU" w:bidi="ar-SA"/>
        </w:rPr>
        <w:t>Действительно ли необходимые системы уже установлены и действуют, или нужно включить их в список потребностей проекта.</w:t>
      </w:r>
    </w:p>
    <w:p w:rsidR="00091D22" w:rsidRPr="003D6A1C" w:rsidRDefault="00091D22" w:rsidP="00091D22">
      <w:pPr>
        <w:pStyle w:val="aa"/>
        <w:numPr>
          <w:ilvl w:val="0"/>
          <w:numId w:val="101"/>
        </w:numPr>
        <w:autoSpaceDE w:val="0"/>
        <w:autoSpaceDN w:val="0"/>
        <w:adjustRightInd w:val="0"/>
        <w:jc w:val="both"/>
        <w:rPr>
          <w:szCs w:val="32"/>
          <w:lang w:val="ru-RU" w:bidi="ar-SA"/>
        </w:rPr>
      </w:pPr>
      <w:r w:rsidRPr="003D6A1C">
        <w:rPr>
          <w:b/>
          <w:bCs/>
          <w:szCs w:val="32"/>
          <w:lang w:val="ru-RU" w:bidi="ar-SA"/>
        </w:rPr>
        <w:t xml:space="preserve">Персонал, задействованный в проекте. </w:t>
      </w:r>
      <w:r w:rsidRPr="003D6A1C">
        <w:rPr>
          <w:szCs w:val="32"/>
          <w:lang w:val="ru-RU" w:bidi="ar-SA"/>
        </w:rPr>
        <w:t>Соответствуют ли предлагаемые системы коммуникации опыту и навыкам персонала проекта или необходимо организовать длительный курс обучения.</w:t>
      </w:r>
    </w:p>
    <w:p w:rsidR="00091D22" w:rsidRPr="003D6A1C" w:rsidRDefault="00091D22" w:rsidP="00091D22">
      <w:pPr>
        <w:pStyle w:val="aa"/>
        <w:numPr>
          <w:ilvl w:val="0"/>
          <w:numId w:val="101"/>
        </w:numPr>
        <w:autoSpaceDE w:val="0"/>
        <w:autoSpaceDN w:val="0"/>
        <w:adjustRightInd w:val="0"/>
        <w:jc w:val="both"/>
        <w:rPr>
          <w:szCs w:val="32"/>
          <w:lang w:val="ru-RU" w:bidi="ar-SA"/>
        </w:rPr>
      </w:pPr>
      <w:r w:rsidRPr="003D6A1C">
        <w:rPr>
          <w:b/>
          <w:bCs/>
          <w:szCs w:val="32"/>
          <w:lang w:val="ru-RU" w:bidi="ar-SA"/>
        </w:rPr>
        <w:lastRenderedPageBreak/>
        <w:t xml:space="preserve">Продолжительность проекта. </w:t>
      </w:r>
      <w:r w:rsidRPr="003D6A1C">
        <w:rPr>
          <w:szCs w:val="32"/>
          <w:lang w:val="ru-RU" w:bidi="ar-SA"/>
        </w:rPr>
        <w:t>Возможно ли, что еще до окончания проекта имеющиеся средства коммуникации изменятся.</w:t>
      </w:r>
    </w:p>
    <w:p w:rsidR="00091D22" w:rsidRPr="003D6A1C" w:rsidRDefault="00091D22" w:rsidP="00091D22">
      <w:pPr>
        <w:pStyle w:val="aa"/>
        <w:numPr>
          <w:ilvl w:val="0"/>
          <w:numId w:val="101"/>
        </w:numPr>
        <w:autoSpaceDE w:val="0"/>
        <w:autoSpaceDN w:val="0"/>
        <w:adjustRightInd w:val="0"/>
        <w:jc w:val="both"/>
        <w:rPr>
          <w:szCs w:val="32"/>
          <w:lang w:val="ru-RU" w:bidi="ar-SA"/>
        </w:rPr>
      </w:pPr>
      <w:r w:rsidRPr="003D6A1C">
        <w:rPr>
          <w:b/>
          <w:bCs/>
          <w:szCs w:val="32"/>
          <w:lang w:val="ru-RU" w:bidi="ar-SA"/>
        </w:rPr>
        <w:t xml:space="preserve">Окружение проекта. </w:t>
      </w:r>
      <w:r w:rsidRPr="003D6A1C">
        <w:rPr>
          <w:szCs w:val="32"/>
          <w:lang w:val="ru-RU" w:bidi="ar-SA"/>
        </w:rPr>
        <w:t>Команда проекта проводит встречи и обменивается информацией в живом общении или виртуально.</w:t>
      </w:r>
    </w:p>
    <w:p w:rsidR="00091D22" w:rsidRDefault="00091D22" w:rsidP="00091D22">
      <w:pPr>
        <w:tabs>
          <w:tab w:val="left" w:pos="426"/>
        </w:tabs>
        <w:ind w:firstLine="360"/>
        <w:jc w:val="both"/>
        <w:rPr>
          <w:szCs w:val="32"/>
          <w:lang w:val="ru-RU"/>
        </w:rPr>
      </w:pPr>
      <w:r>
        <w:rPr>
          <w:szCs w:val="32"/>
          <w:lang w:val="ru-RU"/>
        </w:rPr>
        <w:t>Результатом планирования коммуникаций является план управления коммуникациями (как часть плана управления проектом), который содержит.</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Требования к коммуникациям со сто</w:t>
      </w:r>
      <w:r>
        <w:rPr>
          <w:szCs w:val="32"/>
          <w:lang w:val="ru-RU" w:bidi="ar-SA"/>
        </w:rPr>
        <w:t xml:space="preserve">роны участников </w:t>
      </w:r>
      <w:r w:rsidRPr="005D1C86">
        <w:rPr>
          <w:szCs w:val="32"/>
          <w:lang w:val="ru-RU" w:bidi="ar-SA"/>
        </w:rPr>
        <w:t>проекта</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Сведения о передаваемой информации, включая формат, содержание и</w:t>
      </w:r>
      <w:r>
        <w:rPr>
          <w:szCs w:val="32"/>
          <w:lang w:val="ru-RU" w:bidi="ar-SA"/>
        </w:rPr>
        <w:t xml:space="preserve"> </w:t>
      </w:r>
      <w:r w:rsidRPr="005D1C86">
        <w:rPr>
          <w:szCs w:val="32"/>
          <w:lang w:val="ru-RU" w:bidi="ar-SA"/>
        </w:rPr>
        <w:t>уровень детализации</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Имя сотрудника, ответственного за передачу информации</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Имя сотрудника или группы – получателей данной информации</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Методы или технологии, используемые для передачи информации</w:t>
      </w:r>
      <w:r>
        <w:rPr>
          <w:szCs w:val="32"/>
          <w:lang w:val="ru-RU" w:bidi="ar-SA"/>
        </w:rPr>
        <w:t xml:space="preserve">. </w:t>
      </w:r>
      <w:r w:rsidRPr="005D1C86">
        <w:rPr>
          <w:szCs w:val="32"/>
          <w:lang w:val="ru-RU" w:bidi="ar-SA"/>
        </w:rPr>
        <w:t>(например, служебная записка, электронная почта и/или пресс-релизы)</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Частота коммуникации (например, еженедельно)</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Схема передачи по инстанциям, определяющая сроки и порядок передачи</w:t>
      </w:r>
      <w:r>
        <w:rPr>
          <w:szCs w:val="32"/>
          <w:lang w:val="ru-RU" w:bidi="ar-SA"/>
        </w:rPr>
        <w:t xml:space="preserve"> </w:t>
      </w:r>
      <w:r w:rsidRPr="005D1C86">
        <w:rPr>
          <w:szCs w:val="32"/>
          <w:lang w:val="ru-RU" w:bidi="ar-SA"/>
        </w:rPr>
        <w:t>на вышестоящие уровни  проблем, которые не могут быть</w:t>
      </w:r>
      <w:r>
        <w:rPr>
          <w:szCs w:val="32"/>
          <w:lang w:val="ru-RU" w:bidi="ar-SA"/>
        </w:rPr>
        <w:t xml:space="preserve"> </w:t>
      </w:r>
      <w:r w:rsidRPr="005D1C86">
        <w:rPr>
          <w:szCs w:val="32"/>
          <w:lang w:val="ru-RU" w:bidi="ar-SA"/>
        </w:rPr>
        <w:t>решены персоналом на низшем уровне</w:t>
      </w:r>
      <w:r>
        <w:rPr>
          <w:szCs w:val="32"/>
          <w:lang w:val="ru-RU" w:bidi="ar-SA"/>
        </w:rPr>
        <w:t>.</w:t>
      </w:r>
    </w:p>
    <w:p w:rsidR="00091D22" w:rsidRPr="005D1C86" w:rsidRDefault="00091D22" w:rsidP="00091D22">
      <w:pPr>
        <w:pStyle w:val="aa"/>
        <w:numPr>
          <w:ilvl w:val="0"/>
          <w:numId w:val="102"/>
        </w:numPr>
        <w:autoSpaceDE w:val="0"/>
        <w:autoSpaceDN w:val="0"/>
        <w:adjustRightInd w:val="0"/>
        <w:jc w:val="both"/>
        <w:rPr>
          <w:szCs w:val="32"/>
          <w:lang w:val="ru-RU" w:bidi="ar-SA"/>
        </w:rPr>
      </w:pPr>
      <w:r w:rsidRPr="005D1C86">
        <w:rPr>
          <w:szCs w:val="32"/>
          <w:lang w:val="ru-RU" w:bidi="ar-SA"/>
        </w:rPr>
        <w:t>Метод обновления и уточнения плана управления коммуникациями по</w:t>
      </w:r>
      <w:r>
        <w:rPr>
          <w:szCs w:val="32"/>
          <w:lang w:val="ru-RU" w:bidi="ar-SA"/>
        </w:rPr>
        <w:t xml:space="preserve"> </w:t>
      </w:r>
      <w:r w:rsidRPr="005D1C86">
        <w:rPr>
          <w:szCs w:val="32"/>
          <w:lang w:val="ru-RU" w:bidi="ar-SA"/>
        </w:rPr>
        <w:t>мере продвижения и развития проекта</w:t>
      </w:r>
      <w:r>
        <w:rPr>
          <w:szCs w:val="32"/>
          <w:lang w:val="ru-RU" w:bidi="ar-SA"/>
        </w:rPr>
        <w:t>.</w:t>
      </w:r>
    </w:p>
    <w:p w:rsidR="00091D22" w:rsidRDefault="00091D22" w:rsidP="00091D22">
      <w:pPr>
        <w:pStyle w:val="aa"/>
        <w:numPr>
          <w:ilvl w:val="0"/>
          <w:numId w:val="102"/>
        </w:numPr>
        <w:tabs>
          <w:tab w:val="left" w:pos="426"/>
        </w:tabs>
        <w:jc w:val="both"/>
        <w:rPr>
          <w:szCs w:val="32"/>
          <w:lang w:val="ru-RU"/>
        </w:rPr>
      </w:pPr>
      <w:r w:rsidRPr="005D1C86">
        <w:rPr>
          <w:szCs w:val="32"/>
          <w:lang w:val="ru-RU" w:bidi="ar-SA"/>
        </w:rPr>
        <w:t>Глоссарий общепринятой терминологии.</w:t>
      </w:r>
    </w:p>
    <w:p w:rsidR="00091D22" w:rsidRDefault="00091D22" w:rsidP="00091D22">
      <w:pPr>
        <w:pStyle w:val="3"/>
        <w:rPr>
          <w:lang w:val="ru-RU"/>
        </w:rPr>
      </w:pPr>
      <w:bookmarkStart w:id="50" w:name="_Toc328311649"/>
      <w:r>
        <w:rPr>
          <w:lang w:val="ru-RU"/>
        </w:rPr>
        <w:t>Распространение информации</w:t>
      </w:r>
      <w:bookmarkEnd w:id="50"/>
    </w:p>
    <w:p w:rsidR="00091D22" w:rsidRDefault="00091D22" w:rsidP="00091D22">
      <w:pPr>
        <w:tabs>
          <w:tab w:val="left" w:pos="426"/>
        </w:tabs>
        <w:jc w:val="both"/>
        <w:rPr>
          <w:szCs w:val="32"/>
          <w:lang w:val="ru-RU"/>
        </w:rPr>
      </w:pPr>
      <w:r>
        <w:rPr>
          <w:szCs w:val="32"/>
          <w:lang w:val="ru-RU"/>
        </w:rPr>
        <w:tab/>
        <w:t>В процессе распространения информации используются.</w:t>
      </w:r>
    </w:p>
    <w:p w:rsidR="00091D22" w:rsidRPr="009254F5" w:rsidRDefault="00091D22" w:rsidP="00091D22">
      <w:pPr>
        <w:pStyle w:val="aa"/>
        <w:numPr>
          <w:ilvl w:val="0"/>
          <w:numId w:val="103"/>
        </w:numPr>
        <w:tabs>
          <w:tab w:val="left" w:pos="426"/>
        </w:tabs>
        <w:jc w:val="both"/>
        <w:rPr>
          <w:b/>
          <w:szCs w:val="32"/>
          <w:lang w:val="ru-RU"/>
        </w:rPr>
      </w:pPr>
      <w:r w:rsidRPr="009254F5">
        <w:rPr>
          <w:b/>
          <w:szCs w:val="32"/>
          <w:lang w:val="ru-RU"/>
        </w:rPr>
        <w:t>Навыки коммуникации.</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9254F5">
        <w:rPr>
          <w:szCs w:val="32"/>
          <w:lang w:val="ru-RU" w:bidi="ar-SA"/>
        </w:rPr>
        <w:t>Навыки коммуникации являются частью навыков в области общего</w:t>
      </w:r>
      <w:r>
        <w:rPr>
          <w:szCs w:val="32"/>
          <w:lang w:val="ru-RU" w:bidi="ar-SA"/>
        </w:rPr>
        <w:t xml:space="preserve"> </w:t>
      </w:r>
      <w:r w:rsidRPr="009254F5">
        <w:rPr>
          <w:szCs w:val="32"/>
          <w:lang w:val="ru-RU" w:bidi="ar-SA"/>
        </w:rPr>
        <w:t>менеджмента и используются для обмена информацией. В рамках процесса коммуникации отправитель отвечает за ясность и</w:t>
      </w:r>
      <w:r>
        <w:rPr>
          <w:szCs w:val="32"/>
          <w:lang w:val="ru-RU" w:bidi="ar-SA"/>
        </w:rPr>
        <w:t xml:space="preserve"> </w:t>
      </w:r>
      <w:r w:rsidRPr="009254F5">
        <w:rPr>
          <w:szCs w:val="32"/>
          <w:lang w:val="ru-RU" w:bidi="ar-SA"/>
        </w:rPr>
        <w:t>полноту информации (так, чтобы получатель мог правильно ее воспринять) и за</w:t>
      </w:r>
      <w:r>
        <w:rPr>
          <w:szCs w:val="32"/>
          <w:lang w:val="ru-RU" w:bidi="ar-SA"/>
        </w:rPr>
        <w:t xml:space="preserve"> </w:t>
      </w:r>
      <w:r w:rsidRPr="009254F5">
        <w:rPr>
          <w:szCs w:val="32"/>
          <w:lang w:val="ru-RU" w:bidi="ar-SA"/>
        </w:rPr>
        <w:t>обеспечение ее понимания получателем. Получатель отвечает за правильное</w:t>
      </w:r>
      <w:r>
        <w:rPr>
          <w:szCs w:val="32"/>
          <w:lang w:val="ru-RU" w:bidi="ar-SA"/>
        </w:rPr>
        <w:t xml:space="preserve"> </w:t>
      </w:r>
      <w:r w:rsidRPr="009254F5">
        <w:rPr>
          <w:szCs w:val="32"/>
          <w:lang w:val="ru-RU" w:bidi="ar-SA"/>
        </w:rPr>
        <w:t>получение всей информация и за ее правильное понимание.</w:t>
      </w:r>
    </w:p>
    <w:p w:rsidR="00091D22" w:rsidRPr="0033510F" w:rsidRDefault="00091D22" w:rsidP="00091D22">
      <w:pPr>
        <w:pStyle w:val="aa"/>
        <w:numPr>
          <w:ilvl w:val="0"/>
          <w:numId w:val="103"/>
        </w:numPr>
        <w:tabs>
          <w:tab w:val="left" w:pos="426"/>
        </w:tabs>
        <w:autoSpaceDE w:val="0"/>
        <w:autoSpaceDN w:val="0"/>
        <w:adjustRightInd w:val="0"/>
        <w:jc w:val="both"/>
        <w:rPr>
          <w:b/>
          <w:szCs w:val="32"/>
          <w:lang w:val="ru-RU" w:bidi="ar-SA"/>
        </w:rPr>
      </w:pPr>
      <w:r w:rsidRPr="0033510F">
        <w:rPr>
          <w:b/>
          <w:szCs w:val="32"/>
          <w:lang w:val="ru-RU" w:bidi="ar-SA"/>
        </w:rPr>
        <w:t>Системы сбора и выработки информации</w:t>
      </w:r>
      <w:r>
        <w:rPr>
          <w:b/>
          <w:szCs w:val="32"/>
          <w:lang w:val="ru-RU" w:bidi="ar-SA"/>
        </w:rPr>
        <w:t>.</w:t>
      </w:r>
    </w:p>
    <w:p w:rsidR="00091D22" w:rsidRDefault="00091D22" w:rsidP="00091D22">
      <w:pPr>
        <w:autoSpaceDE w:val="0"/>
        <w:autoSpaceDN w:val="0"/>
        <w:adjustRightInd w:val="0"/>
        <w:ind w:firstLine="360"/>
        <w:jc w:val="both"/>
        <w:rPr>
          <w:szCs w:val="32"/>
          <w:lang w:val="ru-RU" w:bidi="ar-SA"/>
        </w:rPr>
      </w:pPr>
      <w:r w:rsidRPr="0033510F">
        <w:rPr>
          <w:szCs w:val="32"/>
          <w:lang w:val="ru-RU" w:bidi="ar-SA"/>
        </w:rPr>
        <w:t>Сбор и выборка</w:t>
      </w:r>
      <w:r>
        <w:rPr>
          <w:szCs w:val="32"/>
          <w:lang w:val="ru-RU" w:bidi="ar-SA"/>
        </w:rPr>
        <w:t xml:space="preserve"> информации может производиться </w:t>
      </w:r>
      <w:r w:rsidRPr="0033510F">
        <w:rPr>
          <w:szCs w:val="32"/>
          <w:lang w:val="ru-RU" w:bidi="ar-SA"/>
        </w:rPr>
        <w:t>различными средствами,</w:t>
      </w:r>
      <w:r>
        <w:rPr>
          <w:szCs w:val="32"/>
          <w:lang w:val="ru-RU" w:bidi="ar-SA"/>
        </w:rPr>
        <w:t xml:space="preserve"> </w:t>
      </w:r>
      <w:r w:rsidRPr="0033510F">
        <w:rPr>
          <w:szCs w:val="32"/>
          <w:lang w:val="ru-RU" w:bidi="ar-SA"/>
        </w:rPr>
        <w:t xml:space="preserve">включая картотеки, заполняемые </w:t>
      </w:r>
      <w:r w:rsidRPr="0033510F">
        <w:rPr>
          <w:szCs w:val="32"/>
          <w:lang w:val="ru-RU" w:bidi="ar-SA"/>
        </w:rPr>
        <w:lastRenderedPageBreak/>
        <w:t>вручную, электронные базы данных,</w:t>
      </w:r>
      <w:r>
        <w:rPr>
          <w:szCs w:val="32"/>
          <w:lang w:val="ru-RU" w:bidi="ar-SA"/>
        </w:rPr>
        <w:t xml:space="preserve"> </w:t>
      </w:r>
      <w:r w:rsidRPr="0033510F">
        <w:rPr>
          <w:szCs w:val="32"/>
          <w:lang w:val="ru-RU" w:bidi="ar-SA"/>
        </w:rPr>
        <w:t>программное обеспечение для управления проектами и системы,</w:t>
      </w:r>
      <w:r>
        <w:rPr>
          <w:szCs w:val="32"/>
          <w:lang w:val="ru-RU" w:bidi="ar-SA"/>
        </w:rPr>
        <w:t xml:space="preserve"> </w:t>
      </w:r>
      <w:r w:rsidRPr="0033510F">
        <w:rPr>
          <w:szCs w:val="32"/>
          <w:lang w:val="ru-RU" w:bidi="ar-SA"/>
        </w:rPr>
        <w:t>обеспечивающие доступ к технической документации (например, к чертежам,</w:t>
      </w:r>
      <w:r>
        <w:rPr>
          <w:szCs w:val="32"/>
          <w:lang w:val="ru-RU" w:bidi="ar-SA"/>
        </w:rPr>
        <w:t xml:space="preserve"> </w:t>
      </w:r>
      <w:r w:rsidRPr="0033510F">
        <w:rPr>
          <w:szCs w:val="32"/>
          <w:lang w:val="ru-RU" w:bidi="ar-SA"/>
        </w:rPr>
        <w:t>проектным спецификациям или планам испытаний).</w:t>
      </w:r>
    </w:p>
    <w:p w:rsidR="00091D22" w:rsidRPr="006A2797" w:rsidRDefault="00091D22" w:rsidP="00091D22">
      <w:pPr>
        <w:pStyle w:val="aa"/>
        <w:numPr>
          <w:ilvl w:val="0"/>
          <w:numId w:val="103"/>
        </w:numPr>
        <w:autoSpaceDE w:val="0"/>
        <w:autoSpaceDN w:val="0"/>
        <w:adjustRightInd w:val="0"/>
        <w:rPr>
          <w:b/>
          <w:bCs/>
          <w:szCs w:val="32"/>
          <w:lang w:val="ru-RU" w:bidi="ar-SA"/>
        </w:rPr>
      </w:pPr>
      <w:r w:rsidRPr="006A2797">
        <w:rPr>
          <w:b/>
          <w:bCs/>
          <w:szCs w:val="32"/>
          <w:lang w:val="ru-RU" w:bidi="ar-SA"/>
        </w:rPr>
        <w:t>Способы распространения информации</w:t>
      </w:r>
      <w:r>
        <w:rPr>
          <w:b/>
          <w:bCs/>
          <w:szCs w:val="32"/>
          <w:lang w:val="ru-RU" w:bidi="ar-SA"/>
        </w:rPr>
        <w:t>.</w:t>
      </w:r>
    </w:p>
    <w:p w:rsidR="00091D22" w:rsidRPr="006A2797" w:rsidRDefault="00091D22" w:rsidP="00091D22">
      <w:pPr>
        <w:tabs>
          <w:tab w:val="left" w:pos="426"/>
        </w:tabs>
        <w:autoSpaceDE w:val="0"/>
        <w:autoSpaceDN w:val="0"/>
        <w:adjustRightInd w:val="0"/>
        <w:jc w:val="both"/>
        <w:rPr>
          <w:szCs w:val="32"/>
          <w:lang w:val="ru-RU" w:bidi="ar-SA"/>
        </w:rPr>
      </w:pPr>
      <w:r>
        <w:rPr>
          <w:szCs w:val="32"/>
          <w:lang w:val="ru-RU" w:bidi="ar-SA"/>
        </w:rPr>
        <w:tab/>
      </w:r>
      <w:r w:rsidRPr="006A2797">
        <w:rPr>
          <w:szCs w:val="32"/>
          <w:lang w:val="ru-RU" w:bidi="ar-SA"/>
        </w:rPr>
        <w:t>Распространение информации включает в себя своевременный сбор</w:t>
      </w:r>
      <w:r>
        <w:rPr>
          <w:szCs w:val="32"/>
          <w:lang w:val="ru-RU" w:bidi="ar-SA"/>
        </w:rPr>
        <w:t xml:space="preserve"> </w:t>
      </w:r>
      <w:r w:rsidRPr="006A2797">
        <w:rPr>
          <w:szCs w:val="32"/>
          <w:lang w:val="ru-RU" w:bidi="ar-SA"/>
        </w:rPr>
        <w:t>информации, обеспечение доступа к ней для совместного использования и ее</w:t>
      </w:r>
      <w:r>
        <w:rPr>
          <w:szCs w:val="32"/>
          <w:lang w:val="ru-RU" w:bidi="ar-SA"/>
        </w:rPr>
        <w:t xml:space="preserve"> </w:t>
      </w:r>
      <w:r w:rsidRPr="006A2797">
        <w:rPr>
          <w:szCs w:val="32"/>
          <w:lang w:val="ru-RU" w:bidi="ar-SA"/>
        </w:rPr>
        <w:t>распространение среди участников проекта на протяжении всего жизненного</w:t>
      </w:r>
      <w:r>
        <w:rPr>
          <w:szCs w:val="32"/>
          <w:lang w:val="ru-RU" w:bidi="ar-SA"/>
        </w:rPr>
        <w:t xml:space="preserve"> </w:t>
      </w:r>
      <w:r w:rsidRPr="006A2797">
        <w:rPr>
          <w:szCs w:val="32"/>
          <w:lang w:val="ru-RU" w:bidi="ar-SA"/>
        </w:rPr>
        <w:t>цикла проекта. Распространение информации проекта может производиться</w:t>
      </w:r>
      <w:r>
        <w:rPr>
          <w:szCs w:val="32"/>
          <w:lang w:val="ru-RU" w:bidi="ar-SA"/>
        </w:rPr>
        <w:t xml:space="preserve"> </w:t>
      </w:r>
      <w:r w:rsidRPr="006A2797">
        <w:rPr>
          <w:szCs w:val="32"/>
          <w:lang w:val="ru-RU" w:bidi="ar-SA"/>
        </w:rPr>
        <w:t>различными способами</w:t>
      </w:r>
      <w:r>
        <w:rPr>
          <w:szCs w:val="32"/>
          <w:lang w:val="ru-RU" w:bidi="ar-SA"/>
        </w:rPr>
        <w:t>.</w:t>
      </w:r>
    </w:p>
    <w:p w:rsidR="00091D22" w:rsidRPr="006A2797" w:rsidRDefault="00091D22" w:rsidP="00091D22">
      <w:pPr>
        <w:pStyle w:val="aa"/>
        <w:numPr>
          <w:ilvl w:val="0"/>
          <w:numId w:val="104"/>
        </w:numPr>
        <w:autoSpaceDE w:val="0"/>
        <w:autoSpaceDN w:val="0"/>
        <w:adjustRightInd w:val="0"/>
        <w:jc w:val="both"/>
        <w:rPr>
          <w:szCs w:val="32"/>
          <w:lang w:val="ru-RU" w:bidi="ar-SA"/>
        </w:rPr>
      </w:pPr>
      <w:r w:rsidRPr="006A2797">
        <w:rPr>
          <w:szCs w:val="32"/>
          <w:lang w:val="ru-RU" w:bidi="ar-SA"/>
        </w:rPr>
        <w:t>Собрания по проекту, распространение печатных документов, картотеки и сетевые электронные базы данных</w:t>
      </w:r>
    </w:p>
    <w:p w:rsidR="00091D22" w:rsidRPr="006A2797" w:rsidRDefault="00091D22" w:rsidP="00091D22">
      <w:pPr>
        <w:pStyle w:val="aa"/>
        <w:numPr>
          <w:ilvl w:val="0"/>
          <w:numId w:val="104"/>
        </w:numPr>
        <w:autoSpaceDE w:val="0"/>
        <w:autoSpaceDN w:val="0"/>
        <w:adjustRightInd w:val="0"/>
        <w:jc w:val="both"/>
        <w:rPr>
          <w:szCs w:val="32"/>
          <w:lang w:val="ru-RU" w:bidi="ar-SA"/>
        </w:rPr>
      </w:pPr>
      <w:r w:rsidRPr="006A2797">
        <w:rPr>
          <w:szCs w:val="32"/>
          <w:lang w:val="ru-RU" w:bidi="ar-SA"/>
        </w:rPr>
        <w:t>Электронное оборудование для коммуникации и проведения конференций (электронная почта, факсимильная связь, голосовая почта, телефон, видео и веб-конференции, а также публикация в Интернете).</w:t>
      </w:r>
    </w:p>
    <w:p w:rsidR="00091D22" w:rsidRDefault="00091D22" w:rsidP="00091D22">
      <w:pPr>
        <w:pStyle w:val="aa"/>
        <w:numPr>
          <w:ilvl w:val="0"/>
          <w:numId w:val="104"/>
        </w:numPr>
        <w:autoSpaceDE w:val="0"/>
        <w:autoSpaceDN w:val="0"/>
        <w:adjustRightInd w:val="0"/>
        <w:jc w:val="both"/>
        <w:rPr>
          <w:szCs w:val="32"/>
          <w:lang w:val="ru-RU" w:bidi="ar-SA"/>
        </w:rPr>
      </w:pPr>
      <w:r w:rsidRPr="006A2797">
        <w:rPr>
          <w:szCs w:val="32"/>
          <w:lang w:val="ru-RU" w:bidi="ar-SA"/>
        </w:rPr>
        <w:t>Электронные инструменты для управления проектом (веб-интерфейсы программного обеспечения для управления проектом и расписанием проекта), программное обеспечение для работы виртуального офиса и виртуального собрания, порталы и инструментальные средства управления совместной работой.</w:t>
      </w:r>
    </w:p>
    <w:p w:rsidR="00091D22" w:rsidRPr="00EC13EB" w:rsidRDefault="00091D22" w:rsidP="00091D22">
      <w:pPr>
        <w:pStyle w:val="aa"/>
        <w:numPr>
          <w:ilvl w:val="0"/>
          <w:numId w:val="103"/>
        </w:numPr>
        <w:autoSpaceDE w:val="0"/>
        <w:autoSpaceDN w:val="0"/>
        <w:adjustRightInd w:val="0"/>
        <w:rPr>
          <w:b/>
          <w:bCs/>
          <w:szCs w:val="32"/>
          <w:lang w:val="ru-RU" w:bidi="ar-SA"/>
        </w:rPr>
      </w:pPr>
      <w:r w:rsidRPr="00EC13EB">
        <w:rPr>
          <w:b/>
          <w:bCs/>
          <w:szCs w:val="32"/>
          <w:lang w:val="ru-RU" w:bidi="ar-SA"/>
        </w:rPr>
        <w:t>Анализ накопленных знаний</w:t>
      </w:r>
      <w:r>
        <w:rPr>
          <w:b/>
          <w:bCs/>
          <w:szCs w:val="32"/>
          <w:lang w:val="ru-RU" w:bidi="ar-SA"/>
        </w:rPr>
        <w:t>.</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EC13EB">
        <w:rPr>
          <w:szCs w:val="32"/>
          <w:lang w:val="ru-RU" w:bidi="ar-SA"/>
        </w:rPr>
        <w:t>Каждая встреча по анализу накопленных знаний включает в себя определение</w:t>
      </w:r>
      <w:r>
        <w:rPr>
          <w:szCs w:val="32"/>
          <w:lang w:val="ru-RU" w:bidi="ar-SA"/>
        </w:rPr>
        <w:t xml:space="preserve"> </w:t>
      </w:r>
      <w:r w:rsidRPr="00EC13EB">
        <w:rPr>
          <w:szCs w:val="32"/>
          <w:lang w:val="ru-RU" w:bidi="ar-SA"/>
        </w:rPr>
        <w:t>успехов и неудач проекта, а также выработку рекомендаций, направленных на</w:t>
      </w:r>
      <w:r>
        <w:rPr>
          <w:szCs w:val="32"/>
          <w:lang w:val="ru-RU" w:bidi="ar-SA"/>
        </w:rPr>
        <w:t xml:space="preserve"> </w:t>
      </w:r>
      <w:r w:rsidRPr="00EC13EB">
        <w:rPr>
          <w:szCs w:val="32"/>
          <w:lang w:val="ru-RU" w:bidi="ar-SA"/>
        </w:rPr>
        <w:t>улу</w:t>
      </w:r>
      <w:r>
        <w:rPr>
          <w:szCs w:val="32"/>
          <w:lang w:val="ru-RU" w:bidi="ar-SA"/>
        </w:rPr>
        <w:t xml:space="preserve">чшение выполнения </w:t>
      </w:r>
      <w:r w:rsidRPr="00EC13EB">
        <w:rPr>
          <w:szCs w:val="32"/>
          <w:lang w:val="ru-RU" w:bidi="ar-SA"/>
        </w:rPr>
        <w:t>проектов в будущем. На протяжении всего жизненного</w:t>
      </w:r>
      <w:r>
        <w:rPr>
          <w:szCs w:val="32"/>
          <w:lang w:val="ru-RU" w:bidi="ar-SA"/>
        </w:rPr>
        <w:t xml:space="preserve"> </w:t>
      </w:r>
      <w:r w:rsidRPr="00EC13EB">
        <w:rPr>
          <w:szCs w:val="32"/>
          <w:lang w:val="ru-RU" w:bidi="ar-SA"/>
        </w:rPr>
        <w:t>цикла проекта основные участники проекта должны выявлять накопленные</w:t>
      </w:r>
      <w:r>
        <w:rPr>
          <w:szCs w:val="32"/>
          <w:lang w:val="ru-RU" w:bidi="ar-SA"/>
        </w:rPr>
        <w:t xml:space="preserve"> </w:t>
      </w:r>
      <w:r w:rsidRPr="00EC13EB">
        <w:rPr>
          <w:szCs w:val="32"/>
          <w:lang w:val="ru-RU" w:bidi="ar-SA"/>
        </w:rPr>
        <w:t>знания, относящиеся к техническим, управленческим и процедурным аспектам</w:t>
      </w:r>
      <w:r>
        <w:rPr>
          <w:szCs w:val="32"/>
          <w:lang w:val="ru-RU" w:bidi="ar-SA"/>
        </w:rPr>
        <w:t xml:space="preserve"> </w:t>
      </w:r>
      <w:r w:rsidRPr="00EC13EB">
        <w:rPr>
          <w:szCs w:val="32"/>
          <w:lang w:val="ru-RU" w:bidi="ar-SA"/>
        </w:rPr>
        <w:t>проекта. На всем протяжении проекта накопленные знания собираются,</w:t>
      </w:r>
      <w:r>
        <w:rPr>
          <w:szCs w:val="32"/>
          <w:lang w:val="ru-RU" w:bidi="ar-SA"/>
        </w:rPr>
        <w:t xml:space="preserve"> </w:t>
      </w:r>
      <w:r w:rsidRPr="00EC13EB">
        <w:rPr>
          <w:szCs w:val="32"/>
          <w:lang w:val="ru-RU" w:bidi="ar-SA"/>
        </w:rPr>
        <w:t>формализуются и размещаются в определенном месте.</w:t>
      </w:r>
    </w:p>
    <w:p w:rsidR="00091D22" w:rsidRDefault="00091D22" w:rsidP="00091D22">
      <w:pPr>
        <w:pStyle w:val="3"/>
        <w:rPr>
          <w:lang w:val="ru-RU" w:bidi="ar-SA"/>
        </w:rPr>
      </w:pPr>
      <w:bookmarkStart w:id="51" w:name="_Toc328311650"/>
      <w:r>
        <w:rPr>
          <w:lang w:val="ru-RU" w:bidi="ar-SA"/>
        </w:rPr>
        <w:t>Отчетность по исполнению</w:t>
      </w:r>
      <w:bookmarkEnd w:id="51"/>
    </w:p>
    <w:p w:rsidR="00091D22" w:rsidRDefault="00091D22" w:rsidP="00091D22">
      <w:pPr>
        <w:tabs>
          <w:tab w:val="left" w:pos="426"/>
        </w:tabs>
        <w:autoSpaceDE w:val="0"/>
        <w:autoSpaceDN w:val="0"/>
        <w:adjustRightInd w:val="0"/>
        <w:jc w:val="both"/>
        <w:rPr>
          <w:szCs w:val="32"/>
          <w:lang w:val="ru-RU" w:bidi="ar-SA"/>
        </w:rPr>
      </w:pPr>
      <w:r w:rsidRPr="00D749DC">
        <w:rPr>
          <w:szCs w:val="32"/>
          <w:lang w:val="ru-RU" w:bidi="ar-SA"/>
        </w:rPr>
        <w:tab/>
        <w:t xml:space="preserve">Отчетность предполагает сбор всех данных базового плана и предоставление участникам проекта информации о выполнении </w:t>
      </w:r>
      <w:r w:rsidRPr="00D749DC">
        <w:rPr>
          <w:szCs w:val="32"/>
          <w:lang w:val="ru-RU" w:bidi="ar-SA"/>
        </w:rPr>
        <w:lastRenderedPageBreak/>
        <w:t xml:space="preserve">работ. </w:t>
      </w:r>
      <w:r>
        <w:rPr>
          <w:szCs w:val="32"/>
          <w:lang w:val="ru-RU" w:bidi="ar-SA"/>
        </w:rPr>
        <w:t>Она</w:t>
      </w:r>
      <w:r w:rsidRPr="00D749DC">
        <w:rPr>
          <w:szCs w:val="32"/>
          <w:lang w:val="ru-RU" w:bidi="ar-SA"/>
        </w:rPr>
        <w:t xml:space="preserve"> обычно </w:t>
      </w:r>
      <w:r>
        <w:rPr>
          <w:szCs w:val="32"/>
          <w:lang w:val="ru-RU" w:bidi="ar-SA"/>
        </w:rPr>
        <w:t>содержит</w:t>
      </w:r>
      <w:r w:rsidRPr="00D749DC">
        <w:rPr>
          <w:szCs w:val="32"/>
          <w:lang w:val="ru-RU" w:bidi="ar-SA"/>
        </w:rPr>
        <w:t xml:space="preserve"> информацию о содержании, сроках, стоимости и качестве.</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Исходными данными для формирования отчетов являются:</w:t>
      </w:r>
    </w:p>
    <w:p w:rsidR="00091D22" w:rsidRDefault="00091D22" w:rsidP="00091D22">
      <w:pPr>
        <w:pStyle w:val="aa"/>
        <w:numPr>
          <w:ilvl w:val="0"/>
          <w:numId w:val="105"/>
        </w:numPr>
        <w:tabs>
          <w:tab w:val="left" w:pos="426"/>
        </w:tabs>
        <w:autoSpaceDE w:val="0"/>
        <w:autoSpaceDN w:val="0"/>
        <w:adjustRightInd w:val="0"/>
        <w:jc w:val="both"/>
        <w:rPr>
          <w:szCs w:val="32"/>
          <w:lang w:val="ru-RU" w:bidi="ar-SA"/>
        </w:rPr>
      </w:pPr>
      <w:r>
        <w:rPr>
          <w:szCs w:val="32"/>
          <w:lang w:val="ru-RU" w:bidi="ar-SA"/>
        </w:rPr>
        <w:t>информация об исполнении работ;</w:t>
      </w:r>
    </w:p>
    <w:p w:rsidR="00091D22" w:rsidRDefault="00091D22" w:rsidP="00091D22">
      <w:pPr>
        <w:pStyle w:val="aa"/>
        <w:numPr>
          <w:ilvl w:val="0"/>
          <w:numId w:val="105"/>
        </w:numPr>
        <w:tabs>
          <w:tab w:val="left" w:pos="426"/>
        </w:tabs>
        <w:autoSpaceDE w:val="0"/>
        <w:autoSpaceDN w:val="0"/>
        <w:adjustRightInd w:val="0"/>
        <w:jc w:val="both"/>
        <w:rPr>
          <w:szCs w:val="32"/>
          <w:lang w:val="ru-RU" w:bidi="ar-SA"/>
        </w:rPr>
      </w:pPr>
      <w:r>
        <w:rPr>
          <w:szCs w:val="32"/>
          <w:lang w:val="ru-RU" w:bidi="ar-SA"/>
        </w:rPr>
        <w:t>прогнозы, выполненные по методике освоенного объема;</w:t>
      </w:r>
    </w:p>
    <w:p w:rsidR="00091D22" w:rsidRDefault="00091D22" w:rsidP="00091D22">
      <w:pPr>
        <w:pStyle w:val="aa"/>
        <w:numPr>
          <w:ilvl w:val="0"/>
          <w:numId w:val="105"/>
        </w:numPr>
        <w:tabs>
          <w:tab w:val="left" w:pos="426"/>
        </w:tabs>
        <w:autoSpaceDE w:val="0"/>
        <w:autoSpaceDN w:val="0"/>
        <w:adjustRightInd w:val="0"/>
        <w:jc w:val="both"/>
        <w:rPr>
          <w:szCs w:val="32"/>
          <w:lang w:val="ru-RU" w:bidi="ar-SA"/>
        </w:rPr>
      </w:pPr>
      <w:r>
        <w:rPr>
          <w:szCs w:val="32"/>
          <w:lang w:val="ru-RU" w:bidi="ar-SA"/>
        </w:rPr>
        <w:t>результаты контроля качества;</w:t>
      </w:r>
    </w:p>
    <w:p w:rsidR="00091D22" w:rsidRDefault="00091D22" w:rsidP="00091D22">
      <w:pPr>
        <w:pStyle w:val="aa"/>
        <w:numPr>
          <w:ilvl w:val="0"/>
          <w:numId w:val="105"/>
        </w:numPr>
        <w:tabs>
          <w:tab w:val="left" w:pos="426"/>
        </w:tabs>
        <w:autoSpaceDE w:val="0"/>
        <w:autoSpaceDN w:val="0"/>
        <w:adjustRightInd w:val="0"/>
        <w:jc w:val="both"/>
        <w:rPr>
          <w:szCs w:val="32"/>
          <w:lang w:val="ru-RU" w:bidi="ar-SA"/>
        </w:rPr>
      </w:pPr>
      <w:r>
        <w:rPr>
          <w:szCs w:val="32"/>
          <w:lang w:val="ru-RU" w:bidi="ar-SA"/>
        </w:rPr>
        <w:t>базовый план исполнения проекта.</w:t>
      </w:r>
    </w:p>
    <w:p w:rsidR="00091D22" w:rsidRDefault="00091D22" w:rsidP="00091D22">
      <w:pPr>
        <w:tabs>
          <w:tab w:val="left" w:pos="426"/>
        </w:tabs>
        <w:autoSpaceDE w:val="0"/>
        <w:autoSpaceDN w:val="0"/>
        <w:adjustRightInd w:val="0"/>
        <w:ind w:left="360"/>
        <w:jc w:val="both"/>
        <w:rPr>
          <w:szCs w:val="32"/>
          <w:lang w:val="ru-RU" w:bidi="ar-SA"/>
        </w:rPr>
      </w:pPr>
      <w:r>
        <w:rPr>
          <w:szCs w:val="32"/>
          <w:lang w:val="ru-RU" w:bidi="ar-SA"/>
        </w:rPr>
        <w:t>При формировании отчетов используются:</w:t>
      </w:r>
    </w:p>
    <w:p w:rsidR="00091D22" w:rsidRDefault="00091D22" w:rsidP="00091D22">
      <w:pPr>
        <w:pStyle w:val="aa"/>
        <w:numPr>
          <w:ilvl w:val="0"/>
          <w:numId w:val="106"/>
        </w:numPr>
        <w:tabs>
          <w:tab w:val="left" w:pos="426"/>
        </w:tabs>
        <w:autoSpaceDE w:val="0"/>
        <w:autoSpaceDN w:val="0"/>
        <w:adjustRightInd w:val="0"/>
        <w:jc w:val="both"/>
        <w:rPr>
          <w:szCs w:val="32"/>
          <w:lang w:val="ru-RU" w:bidi="ar-SA"/>
        </w:rPr>
      </w:pPr>
      <w:r>
        <w:rPr>
          <w:szCs w:val="32"/>
          <w:lang w:val="ru-RU" w:bidi="ar-SA"/>
        </w:rPr>
        <w:t>инструменты предоставления информации (специализированные пакеты программного обеспечения);</w:t>
      </w:r>
    </w:p>
    <w:p w:rsidR="00091D22" w:rsidRDefault="00091D22" w:rsidP="00091D22">
      <w:pPr>
        <w:pStyle w:val="aa"/>
        <w:numPr>
          <w:ilvl w:val="0"/>
          <w:numId w:val="106"/>
        </w:numPr>
        <w:tabs>
          <w:tab w:val="left" w:pos="426"/>
        </w:tabs>
        <w:autoSpaceDE w:val="0"/>
        <w:autoSpaceDN w:val="0"/>
        <w:adjustRightInd w:val="0"/>
        <w:jc w:val="both"/>
        <w:rPr>
          <w:szCs w:val="32"/>
          <w:lang w:val="ru-RU" w:bidi="ar-SA"/>
        </w:rPr>
      </w:pPr>
      <w:r>
        <w:rPr>
          <w:szCs w:val="32"/>
          <w:lang w:val="ru-RU" w:bidi="ar-SA"/>
        </w:rPr>
        <w:t>системы сбора и сведения воедино информации о выполнении работ (картотеки, электронные базы данных, программное обеспечение для управления проектами, системы доступа к технической документации);</w:t>
      </w:r>
    </w:p>
    <w:p w:rsidR="00091D22" w:rsidRDefault="00091D22" w:rsidP="00091D22">
      <w:pPr>
        <w:pStyle w:val="aa"/>
        <w:numPr>
          <w:ilvl w:val="0"/>
          <w:numId w:val="106"/>
        </w:numPr>
        <w:tabs>
          <w:tab w:val="left" w:pos="426"/>
        </w:tabs>
        <w:autoSpaceDE w:val="0"/>
        <w:autoSpaceDN w:val="0"/>
        <w:adjustRightInd w:val="0"/>
        <w:jc w:val="both"/>
        <w:rPr>
          <w:szCs w:val="32"/>
          <w:lang w:val="ru-RU" w:bidi="ar-SA"/>
        </w:rPr>
      </w:pPr>
      <w:r>
        <w:rPr>
          <w:szCs w:val="32"/>
          <w:lang w:val="ru-RU" w:bidi="ar-SA"/>
        </w:rPr>
        <w:t>совещания по оценке текущего состояния;</w:t>
      </w:r>
    </w:p>
    <w:p w:rsidR="00091D22" w:rsidRDefault="00091D22" w:rsidP="00091D22">
      <w:pPr>
        <w:pStyle w:val="aa"/>
        <w:numPr>
          <w:ilvl w:val="0"/>
          <w:numId w:val="106"/>
        </w:numPr>
        <w:tabs>
          <w:tab w:val="left" w:pos="426"/>
        </w:tabs>
        <w:autoSpaceDE w:val="0"/>
        <w:autoSpaceDN w:val="0"/>
        <w:adjustRightInd w:val="0"/>
        <w:jc w:val="both"/>
        <w:rPr>
          <w:szCs w:val="32"/>
          <w:lang w:val="ru-RU" w:bidi="ar-SA"/>
        </w:rPr>
      </w:pPr>
      <w:r>
        <w:rPr>
          <w:szCs w:val="32"/>
          <w:lang w:val="ru-RU" w:bidi="ar-SA"/>
        </w:rPr>
        <w:t>системы регистрации затрат времени;</w:t>
      </w:r>
    </w:p>
    <w:p w:rsidR="00091D22" w:rsidRDefault="00091D22" w:rsidP="00091D22">
      <w:pPr>
        <w:pStyle w:val="aa"/>
        <w:numPr>
          <w:ilvl w:val="0"/>
          <w:numId w:val="106"/>
        </w:numPr>
        <w:tabs>
          <w:tab w:val="left" w:pos="426"/>
        </w:tabs>
        <w:autoSpaceDE w:val="0"/>
        <w:autoSpaceDN w:val="0"/>
        <w:adjustRightInd w:val="0"/>
        <w:jc w:val="both"/>
        <w:rPr>
          <w:szCs w:val="32"/>
          <w:lang w:val="ru-RU" w:bidi="ar-SA"/>
        </w:rPr>
      </w:pPr>
      <w:r>
        <w:rPr>
          <w:szCs w:val="32"/>
          <w:lang w:val="ru-RU" w:bidi="ar-SA"/>
        </w:rPr>
        <w:t>системы отчетности по стоимости.</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080994">
        <w:rPr>
          <w:szCs w:val="32"/>
          <w:lang w:val="ru-RU" w:bidi="ar-SA"/>
        </w:rPr>
        <w:t>В отчетах об исполнении представляется в упорядоченном и суммированном</w:t>
      </w:r>
      <w:r>
        <w:rPr>
          <w:szCs w:val="32"/>
          <w:lang w:val="ru-RU" w:bidi="ar-SA"/>
        </w:rPr>
        <w:t xml:space="preserve"> </w:t>
      </w:r>
      <w:r w:rsidRPr="00080994">
        <w:rPr>
          <w:szCs w:val="32"/>
          <w:lang w:val="ru-RU" w:bidi="ar-SA"/>
        </w:rPr>
        <w:t>виде собранная информация и анализ по результатам сравнения с базовым</w:t>
      </w:r>
      <w:r>
        <w:rPr>
          <w:szCs w:val="32"/>
          <w:lang w:val="ru-RU" w:bidi="ar-SA"/>
        </w:rPr>
        <w:t xml:space="preserve"> </w:t>
      </w:r>
      <w:r w:rsidRPr="00080994">
        <w:rPr>
          <w:szCs w:val="32"/>
          <w:lang w:val="ru-RU" w:bidi="ar-SA"/>
        </w:rPr>
        <w:t>планом исполнения. В отчетах должна содержаться информация о состоянии и</w:t>
      </w:r>
      <w:r>
        <w:rPr>
          <w:szCs w:val="32"/>
          <w:lang w:val="ru-RU" w:bidi="ar-SA"/>
        </w:rPr>
        <w:t xml:space="preserve"> </w:t>
      </w:r>
      <w:r w:rsidRPr="00080994">
        <w:rPr>
          <w:szCs w:val="32"/>
          <w:lang w:val="ru-RU" w:bidi="ar-SA"/>
        </w:rPr>
        <w:t>прогрессе проекта со степенью детализации, требуемой для данного участника</w:t>
      </w:r>
      <w:r>
        <w:rPr>
          <w:szCs w:val="32"/>
          <w:lang w:val="ru-RU" w:bidi="ar-SA"/>
        </w:rPr>
        <w:t xml:space="preserve"> </w:t>
      </w:r>
      <w:r w:rsidRPr="00080994">
        <w:rPr>
          <w:szCs w:val="32"/>
          <w:lang w:val="ru-RU" w:bidi="ar-SA"/>
        </w:rPr>
        <w:t>проекта, согласно плану управления коммуникациями. Обычно отчеты предоставляются в форматах столбиковых горизонтальных</w:t>
      </w:r>
      <w:r>
        <w:rPr>
          <w:szCs w:val="32"/>
          <w:lang w:val="ru-RU" w:bidi="ar-SA"/>
        </w:rPr>
        <w:t xml:space="preserve"> </w:t>
      </w:r>
      <w:r w:rsidRPr="00080994">
        <w:rPr>
          <w:szCs w:val="32"/>
          <w:lang w:val="ru-RU" w:bidi="ar-SA"/>
        </w:rPr>
        <w:t>диаграмм, S-кривых, гистограмм или таблиц. В отчетность часто включаются результаты анализа освоенного объема.</w:t>
      </w:r>
    </w:p>
    <w:p w:rsidR="00091D22" w:rsidRDefault="00091D22" w:rsidP="00091D22">
      <w:pPr>
        <w:pStyle w:val="3"/>
        <w:rPr>
          <w:lang w:val="ru-RU" w:bidi="ar-SA"/>
        </w:rPr>
      </w:pPr>
      <w:bookmarkStart w:id="52" w:name="_Toc328311651"/>
      <w:r>
        <w:rPr>
          <w:lang w:val="ru-RU" w:bidi="ar-SA"/>
        </w:rPr>
        <w:t>Управление участниками проекта</w:t>
      </w:r>
      <w:bookmarkEnd w:id="52"/>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F36CEA">
        <w:rPr>
          <w:szCs w:val="32"/>
          <w:lang w:val="ru-RU" w:bidi="ar-SA"/>
        </w:rPr>
        <w:t>Управление участниками проекта относится к управлению коммуникациями</w:t>
      </w:r>
      <w:r>
        <w:rPr>
          <w:szCs w:val="32"/>
          <w:lang w:val="ru-RU" w:bidi="ar-SA"/>
        </w:rPr>
        <w:t xml:space="preserve"> </w:t>
      </w:r>
      <w:r w:rsidRPr="00F36CEA">
        <w:rPr>
          <w:szCs w:val="32"/>
          <w:lang w:val="ru-RU" w:bidi="ar-SA"/>
        </w:rPr>
        <w:t>для удовлетворения потребностей участников проекта и решения возникающих</w:t>
      </w:r>
      <w:r>
        <w:rPr>
          <w:szCs w:val="32"/>
          <w:lang w:val="ru-RU" w:bidi="ar-SA"/>
        </w:rPr>
        <w:t xml:space="preserve"> </w:t>
      </w:r>
      <w:r w:rsidRPr="00F36CEA">
        <w:rPr>
          <w:szCs w:val="32"/>
          <w:lang w:val="ru-RU" w:bidi="ar-SA"/>
        </w:rPr>
        <w:t>проблем. Активное управление участниками проекта повышает вероятность</w:t>
      </w:r>
      <w:r>
        <w:rPr>
          <w:szCs w:val="32"/>
          <w:lang w:val="ru-RU" w:bidi="ar-SA"/>
        </w:rPr>
        <w:t xml:space="preserve"> </w:t>
      </w:r>
      <w:r w:rsidRPr="00F36CEA">
        <w:rPr>
          <w:szCs w:val="32"/>
          <w:lang w:val="ru-RU" w:bidi="ar-SA"/>
        </w:rPr>
        <w:t>того, что не произойдет сбоя исполнения проекта из-за нерешенных проблем с</w:t>
      </w:r>
      <w:r>
        <w:rPr>
          <w:szCs w:val="32"/>
          <w:lang w:val="ru-RU" w:bidi="ar-SA"/>
        </w:rPr>
        <w:t xml:space="preserve"> </w:t>
      </w:r>
      <w:r w:rsidRPr="00F36CEA">
        <w:rPr>
          <w:szCs w:val="32"/>
          <w:lang w:val="ru-RU" w:bidi="ar-SA"/>
        </w:rPr>
        <w:t>участниками проекта, способствует укреплению слаженности работы</w:t>
      </w:r>
      <w:r>
        <w:rPr>
          <w:szCs w:val="32"/>
          <w:lang w:val="ru-RU" w:bidi="ar-SA"/>
        </w:rPr>
        <w:t xml:space="preserve"> </w:t>
      </w:r>
      <w:r w:rsidRPr="00F36CEA">
        <w:rPr>
          <w:szCs w:val="32"/>
          <w:lang w:val="ru-RU" w:bidi="ar-SA"/>
        </w:rPr>
        <w:t>сотрудников, а также снижает вероятность нарушения нормального хода</w:t>
      </w:r>
      <w:r>
        <w:rPr>
          <w:szCs w:val="32"/>
          <w:lang w:val="ru-RU" w:bidi="ar-SA"/>
        </w:rPr>
        <w:t xml:space="preserve"> </w:t>
      </w:r>
      <w:r w:rsidRPr="00F36CEA">
        <w:rPr>
          <w:szCs w:val="32"/>
          <w:lang w:val="ru-RU" w:bidi="ar-SA"/>
        </w:rPr>
        <w:t>исполнения проекта.</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lastRenderedPageBreak/>
        <w:tab/>
      </w:r>
      <w:r w:rsidRPr="00F97080">
        <w:rPr>
          <w:szCs w:val="32"/>
          <w:lang w:val="ru-RU" w:bidi="ar-SA"/>
        </w:rPr>
        <w:t>Наиболее эффективным методом коммуникации и решения проблем</w:t>
      </w:r>
      <w:r>
        <w:rPr>
          <w:szCs w:val="32"/>
          <w:lang w:val="ru-RU" w:bidi="ar-SA"/>
        </w:rPr>
        <w:t xml:space="preserve"> </w:t>
      </w:r>
      <w:r w:rsidRPr="00F97080">
        <w:rPr>
          <w:szCs w:val="32"/>
          <w:lang w:val="ru-RU" w:bidi="ar-SA"/>
        </w:rPr>
        <w:t>участников проекта является организация совещаний с их участием. Если</w:t>
      </w:r>
      <w:r>
        <w:rPr>
          <w:szCs w:val="32"/>
          <w:lang w:val="ru-RU" w:bidi="ar-SA"/>
        </w:rPr>
        <w:t xml:space="preserve"> </w:t>
      </w:r>
      <w:r w:rsidRPr="00F97080">
        <w:rPr>
          <w:szCs w:val="32"/>
          <w:lang w:val="ru-RU" w:bidi="ar-SA"/>
        </w:rPr>
        <w:t>совещания с участием конкретных участников проекта по каким-либо причинам</w:t>
      </w:r>
      <w:r>
        <w:rPr>
          <w:szCs w:val="32"/>
          <w:lang w:val="ru-RU" w:bidi="ar-SA"/>
        </w:rPr>
        <w:t xml:space="preserve"> </w:t>
      </w:r>
      <w:r w:rsidRPr="00F97080">
        <w:rPr>
          <w:szCs w:val="32"/>
          <w:lang w:val="ru-RU" w:bidi="ar-SA"/>
        </w:rPr>
        <w:t>невозможно или нецелесообразно организовать (например, при реализации</w:t>
      </w:r>
      <w:r>
        <w:rPr>
          <w:szCs w:val="32"/>
          <w:lang w:val="ru-RU" w:bidi="ar-SA"/>
        </w:rPr>
        <w:t xml:space="preserve"> </w:t>
      </w:r>
      <w:r w:rsidRPr="00F97080">
        <w:rPr>
          <w:szCs w:val="32"/>
          <w:lang w:val="ru-RU" w:bidi="ar-SA"/>
        </w:rPr>
        <w:t xml:space="preserve">международных проектов), для обмена информацией и ведения диалогов </w:t>
      </w:r>
      <w:r>
        <w:rPr>
          <w:szCs w:val="32"/>
          <w:lang w:val="ru-RU" w:bidi="ar-SA"/>
        </w:rPr>
        <w:t>используется</w:t>
      </w:r>
      <w:r w:rsidRPr="00F97080">
        <w:rPr>
          <w:szCs w:val="32"/>
          <w:lang w:val="ru-RU" w:bidi="ar-SA"/>
        </w:rPr>
        <w:t xml:space="preserve"> </w:t>
      </w:r>
      <w:r>
        <w:rPr>
          <w:szCs w:val="32"/>
          <w:lang w:val="ru-RU" w:bidi="ar-SA"/>
        </w:rPr>
        <w:t>телефонная</w:t>
      </w:r>
      <w:r w:rsidRPr="00F97080">
        <w:rPr>
          <w:szCs w:val="32"/>
          <w:lang w:val="ru-RU" w:bidi="ar-SA"/>
        </w:rPr>
        <w:t xml:space="preserve"> связь, </w:t>
      </w:r>
      <w:r>
        <w:rPr>
          <w:szCs w:val="32"/>
          <w:lang w:val="ru-RU" w:bidi="ar-SA"/>
        </w:rPr>
        <w:t>электронная</w:t>
      </w:r>
      <w:r w:rsidRPr="00F97080">
        <w:rPr>
          <w:szCs w:val="32"/>
          <w:lang w:val="ru-RU" w:bidi="ar-SA"/>
        </w:rPr>
        <w:t xml:space="preserve"> </w:t>
      </w:r>
      <w:r>
        <w:rPr>
          <w:szCs w:val="32"/>
          <w:lang w:val="ru-RU" w:bidi="ar-SA"/>
        </w:rPr>
        <w:t>почта</w:t>
      </w:r>
      <w:r w:rsidRPr="00F97080">
        <w:rPr>
          <w:szCs w:val="32"/>
          <w:lang w:val="ru-RU" w:bidi="ar-SA"/>
        </w:rPr>
        <w:t xml:space="preserve"> и другие средства</w:t>
      </w:r>
      <w:r>
        <w:rPr>
          <w:szCs w:val="32"/>
          <w:lang w:val="ru-RU" w:bidi="ar-SA"/>
        </w:rPr>
        <w:t xml:space="preserve"> </w:t>
      </w:r>
      <w:r w:rsidRPr="00F97080">
        <w:rPr>
          <w:szCs w:val="32"/>
          <w:lang w:val="ru-RU" w:bidi="ar-SA"/>
        </w:rPr>
        <w:t>коммуникации.</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 xml:space="preserve">Важным методом управления участниками проекта является ведение журнала регистрации проблем или журнала записей типа </w:t>
      </w:r>
      <w:r w:rsidRPr="004C6A51">
        <w:rPr>
          <w:szCs w:val="32"/>
          <w:lang w:val="ru-RU" w:bidi="ar-SA"/>
        </w:rPr>
        <w:t>«проблема – действие». Проблема формулируется и излагается таким образом, чтобы она могла быть</w:t>
      </w:r>
      <w:r>
        <w:rPr>
          <w:szCs w:val="32"/>
          <w:lang w:val="ru-RU" w:bidi="ar-SA"/>
        </w:rPr>
        <w:t xml:space="preserve"> </w:t>
      </w:r>
      <w:r w:rsidRPr="004C6A51">
        <w:rPr>
          <w:szCs w:val="32"/>
          <w:lang w:val="ru-RU" w:bidi="ar-SA"/>
        </w:rPr>
        <w:t>решена. Определяется лицо, поставившее проблему, и обычно назначается срок, в</w:t>
      </w:r>
      <w:r>
        <w:rPr>
          <w:szCs w:val="32"/>
          <w:lang w:val="ru-RU" w:bidi="ar-SA"/>
        </w:rPr>
        <w:t xml:space="preserve"> </w:t>
      </w:r>
      <w:r w:rsidRPr="004C6A51">
        <w:rPr>
          <w:szCs w:val="32"/>
          <w:lang w:val="ru-RU" w:bidi="ar-SA"/>
        </w:rPr>
        <w:t>течение которого она должна быть решена. Нерешенные проблемы могут стать</w:t>
      </w:r>
      <w:r>
        <w:rPr>
          <w:szCs w:val="32"/>
          <w:lang w:val="ru-RU" w:bidi="ar-SA"/>
        </w:rPr>
        <w:t xml:space="preserve"> </w:t>
      </w:r>
      <w:r w:rsidRPr="004C6A51">
        <w:rPr>
          <w:szCs w:val="32"/>
          <w:lang w:val="ru-RU" w:bidi="ar-SA"/>
        </w:rPr>
        <w:t xml:space="preserve">серьезным источником конфликта и задержек в исполнении проекта. </w:t>
      </w:r>
    </w:p>
    <w:p w:rsidR="00091D22" w:rsidRDefault="00091D22" w:rsidP="00091D22">
      <w:pPr>
        <w:pStyle w:val="2"/>
        <w:rPr>
          <w:lang w:val="ru-RU" w:bidi="ar-SA"/>
        </w:rPr>
      </w:pPr>
      <w:bookmarkStart w:id="53" w:name="_Toc328311652"/>
      <w:r>
        <w:rPr>
          <w:lang w:val="ru-RU" w:bidi="ar-SA"/>
        </w:rPr>
        <w:t>4.5. Управление рисками проекта</w:t>
      </w:r>
      <w:bookmarkEnd w:id="53"/>
    </w:p>
    <w:p w:rsidR="00091D22" w:rsidRDefault="00091D22" w:rsidP="00091D22">
      <w:pPr>
        <w:autoSpaceDE w:val="0"/>
        <w:autoSpaceDN w:val="0"/>
        <w:adjustRightInd w:val="0"/>
        <w:ind w:firstLine="426"/>
        <w:jc w:val="both"/>
        <w:rPr>
          <w:szCs w:val="32"/>
          <w:lang w:val="ru-RU" w:bidi="ar-SA"/>
        </w:rPr>
      </w:pPr>
      <w:r w:rsidRPr="00E7046B">
        <w:rPr>
          <w:b/>
          <w:szCs w:val="32"/>
          <w:lang w:val="ru-RU" w:bidi="ar-SA"/>
        </w:rPr>
        <w:t>Риск проекта</w:t>
      </w:r>
      <w:r w:rsidRPr="00E7046B">
        <w:rPr>
          <w:szCs w:val="32"/>
          <w:lang w:val="ru-RU" w:bidi="ar-SA"/>
        </w:rPr>
        <w:t xml:space="preserve"> – это неоп</w:t>
      </w:r>
      <w:r>
        <w:rPr>
          <w:szCs w:val="32"/>
          <w:lang w:val="ru-RU" w:bidi="ar-SA"/>
        </w:rPr>
        <w:t xml:space="preserve">ределенное событие или условие, </w:t>
      </w:r>
      <w:r w:rsidRPr="00E7046B">
        <w:rPr>
          <w:szCs w:val="32"/>
          <w:lang w:val="ru-RU" w:bidi="ar-SA"/>
        </w:rPr>
        <w:t>которое в случае</w:t>
      </w:r>
      <w:r>
        <w:rPr>
          <w:szCs w:val="32"/>
          <w:lang w:val="ru-RU" w:bidi="ar-SA"/>
        </w:rPr>
        <w:t xml:space="preserve"> </w:t>
      </w:r>
      <w:r w:rsidRPr="00E7046B">
        <w:rPr>
          <w:szCs w:val="32"/>
          <w:lang w:val="ru-RU" w:bidi="ar-SA"/>
        </w:rPr>
        <w:t>воз</w:t>
      </w:r>
      <w:r>
        <w:rPr>
          <w:szCs w:val="32"/>
          <w:lang w:val="ru-RU" w:bidi="ar-SA"/>
        </w:rPr>
        <w:t xml:space="preserve">никновения имеет позитивное или </w:t>
      </w:r>
      <w:r w:rsidRPr="00E7046B">
        <w:rPr>
          <w:szCs w:val="32"/>
          <w:lang w:val="ru-RU" w:bidi="ar-SA"/>
        </w:rPr>
        <w:t>негативное воздействие</w:t>
      </w:r>
      <w:r>
        <w:rPr>
          <w:szCs w:val="32"/>
          <w:lang w:val="ru-RU" w:bidi="ar-SA"/>
        </w:rPr>
        <w:t>,</w:t>
      </w:r>
      <w:r w:rsidRPr="00E7046B">
        <w:rPr>
          <w:szCs w:val="32"/>
          <w:lang w:val="ru-RU" w:bidi="ar-SA"/>
        </w:rPr>
        <w:t xml:space="preserve"> по меньшей мере</w:t>
      </w:r>
      <w:r>
        <w:rPr>
          <w:szCs w:val="32"/>
          <w:lang w:val="ru-RU" w:bidi="ar-SA"/>
        </w:rPr>
        <w:t xml:space="preserve">, </w:t>
      </w:r>
      <w:r w:rsidRPr="00E7046B">
        <w:rPr>
          <w:szCs w:val="32"/>
          <w:lang w:val="ru-RU" w:bidi="ar-SA"/>
        </w:rPr>
        <w:t>на одну из целей проекта, например сроки, стоимость, содержание или качество.</w:t>
      </w:r>
    </w:p>
    <w:p w:rsidR="00091D22" w:rsidRDefault="00091D22" w:rsidP="00091D22">
      <w:pPr>
        <w:autoSpaceDE w:val="0"/>
        <w:autoSpaceDN w:val="0"/>
        <w:adjustRightInd w:val="0"/>
        <w:ind w:firstLine="426"/>
        <w:jc w:val="both"/>
        <w:rPr>
          <w:szCs w:val="32"/>
          <w:lang w:val="ru-RU" w:bidi="ar-SA"/>
        </w:rPr>
      </w:pPr>
      <w:r w:rsidRPr="00F7648D">
        <w:rPr>
          <w:szCs w:val="32"/>
          <w:lang w:val="ru-RU" w:bidi="ar-SA"/>
        </w:rPr>
        <w:t>Причиной возникновения риска является неопределенность. Известные риски – это те риски, которые</w:t>
      </w:r>
      <w:r>
        <w:rPr>
          <w:szCs w:val="32"/>
          <w:lang w:val="ru-RU" w:bidi="ar-SA"/>
        </w:rPr>
        <w:t xml:space="preserve"> </w:t>
      </w:r>
      <w:r w:rsidRPr="00F7648D">
        <w:rPr>
          <w:szCs w:val="32"/>
          <w:lang w:val="ru-RU" w:bidi="ar-SA"/>
        </w:rPr>
        <w:t>идентифицированы и подвергнуты анализу</w:t>
      </w:r>
      <w:r>
        <w:rPr>
          <w:szCs w:val="32"/>
          <w:lang w:val="ru-RU" w:bidi="ar-SA"/>
        </w:rPr>
        <w:t xml:space="preserve">. </w:t>
      </w:r>
      <w:r w:rsidRPr="00F7648D">
        <w:rPr>
          <w:szCs w:val="32"/>
          <w:lang w:val="ru-RU" w:bidi="ar-SA"/>
        </w:rPr>
        <w:t xml:space="preserve">В </w:t>
      </w:r>
      <w:r>
        <w:rPr>
          <w:szCs w:val="32"/>
          <w:lang w:val="ru-RU" w:bidi="ar-SA"/>
        </w:rPr>
        <w:t>отношении</w:t>
      </w:r>
      <w:r w:rsidRPr="00F7648D">
        <w:rPr>
          <w:szCs w:val="32"/>
          <w:lang w:val="ru-RU" w:bidi="ar-SA"/>
        </w:rPr>
        <w:t xml:space="preserve"> таких рисков можно</w:t>
      </w:r>
      <w:r>
        <w:rPr>
          <w:szCs w:val="32"/>
          <w:lang w:val="ru-RU" w:bidi="ar-SA"/>
        </w:rPr>
        <w:t xml:space="preserve"> </w:t>
      </w:r>
      <w:r w:rsidRPr="00F7648D">
        <w:rPr>
          <w:szCs w:val="32"/>
          <w:lang w:val="ru-RU" w:bidi="ar-SA"/>
        </w:rPr>
        <w:t>спланировать ответные действия. Но для неизвестных рисков спланировать ответные действия</w:t>
      </w:r>
      <w:r>
        <w:rPr>
          <w:szCs w:val="32"/>
          <w:lang w:val="ru-RU" w:bidi="ar-SA"/>
        </w:rPr>
        <w:t xml:space="preserve"> </w:t>
      </w:r>
      <w:r w:rsidRPr="00F7648D">
        <w:rPr>
          <w:szCs w:val="32"/>
          <w:lang w:val="ru-RU" w:bidi="ar-SA"/>
        </w:rPr>
        <w:t>невозможно. В таких случаях разумным решением</w:t>
      </w:r>
      <w:r>
        <w:rPr>
          <w:szCs w:val="32"/>
          <w:lang w:val="ru-RU" w:bidi="ar-SA"/>
        </w:rPr>
        <w:t xml:space="preserve"> </w:t>
      </w:r>
      <w:r w:rsidRPr="00F7648D">
        <w:rPr>
          <w:szCs w:val="32"/>
          <w:lang w:val="ru-RU" w:bidi="ar-SA"/>
        </w:rPr>
        <w:t>является выделение общего резерва на непредвиденные обстоятельства, в</w:t>
      </w:r>
      <w:r>
        <w:rPr>
          <w:szCs w:val="32"/>
          <w:lang w:val="ru-RU" w:bidi="ar-SA"/>
        </w:rPr>
        <w:t xml:space="preserve"> </w:t>
      </w:r>
      <w:r w:rsidRPr="00F7648D">
        <w:rPr>
          <w:szCs w:val="32"/>
          <w:lang w:val="ru-RU" w:bidi="ar-SA"/>
        </w:rPr>
        <w:t>который будут включены эти неизвестные риски, а также все известные риски,</w:t>
      </w:r>
      <w:r>
        <w:rPr>
          <w:szCs w:val="32"/>
          <w:lang w:val="ru-RU" w:bidi="ar-SA"/>
        </w:rPr>
        <w:t xml:space="preserve"> </w:t>
      </w:r>
      <w:r w:rsidRPr="00F7648D">
        <w:rPr>
          <w:szCs w:val="32"/>
          <w:lang w:val="ru-RU" w:bidi="ar-SA"/>
        </w:rPr>
        <w:t>для которых разработка конкретных мер реагирования не представляется</w:t>
      </w:r>
      <w:r>
        <w:rPr>
          <w:szCs w:val="32"/>
          <w:lang w:val="ru-RU" w:bidi="ar-SA"/>
        </w:rPr>
        <w:t xml:space="preserve"> </w:t>
      </w:r>
      <w:r w:rsidRPr="00F7648D">
        <w:rPr>
          <w:szCs w:val="32"/>
          <w:lang w:val="ru-RU" w:bidi="ar-SA"/>
        </w:rPr>
        <w:t>экономически эффективной или возможной.</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1625BA">
        <w:rPr>
          <w:szCs w:val="32"/>
          <w:lang w:val="ru-RU" w:bidi="ar-SA"/>
        </w:rPr>
        <w:t xml:space="preserve">Для достижения успеха на протяжении всего проекта </w:t>
      </w:r>
      <w:r>
        <w:rPr>
          <w:szCs w:val="32"/>
          <w:lang w:val="ru-RU" w:bidi="ar-SA"/>
        </w:rPr>
        <w:t xml:space="preserve">команда проекта </w:t>
      </w:r>
      <w:r w:rsidRPr="001625BA">
        <w:rPr>
          <w:szCs w:val="32"/>
          <w:lang w:val="ru-RU" w:bidi="ar-SA"/>
        </w:rPr>
        <w:t xml:space="preserve"> должна</w:t>
      </w:r>
      <w:r>
        <w:rPr>
          <w:szCs w:val="32"/>
          <w:lang w:val="ru-RU" w:bidi="ar-SA"/>
        </w:rPr>
        <w:t xml:space="preserve"> </w:t>
      </w:r>
      <w:r w:rsidRPr="001625BA">
        <w:rPr>
          <w:szCs w:val="32"/>
          <w:lang w:val="ru-RU" w:bidi="ar-SA"/>
        </w:rPr>
        <w:t>предпринимать заранее и последовательно</w:t>
      </w:r>
      <w:r>
        <w:rPr>
          <w:szCs w:val="32"/>
          <w:lang w:val="ru-RU" w:bidi="ar-SA"/>
        </w:rPr>
        <w:t xml:space="preserve"> </w:t>
      </w:r>
      <w:r w:rsidRPr="001625BA">
        <w:rPr>
          <w:szCs w:val="32"/>
          <w:lang w:val="ru-RU" w:bidi="ar-SA"/>
        </w:rPr>
        <w:t>предупредительные меры по</w:t>
      </w:r>
      <w:r>
        <w:rPr>
          <w:szCs w:val="32"/>
          <w:lang w:val="ru-RU" w:bidi="ar-SA"/>
        </w:rPr>
        <w:t xml:space="preserve"> </w:t>
      </w:r>
      <w:r w:rsidRPr="001625BA">
        <w:rPr>
          <w:szCs w:val="32"/>
          <w:lang w:val="ru-RU" w:bidi="ar-SA"/>
        </w:rPr>
        <w:t>управлению рисками.</w:t>
      </w:r>
      <w:r>
        <w:rPr>
          <w:szCs w:val="32"/>
          <w:lang w:val="ru-RU" w:bidi="ar-SA"/>
        </w:rPr>
        <w:t xml:space="preserve"> Управление рисками включает в себя следующие процессы.</w:t>
      </w:r>
    </w:p>
    <w:p w:rsidR="00091D22" w:rsidRPr="00627E60"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t xml:space="preserve">Планирование управления рисками </w:t>
      </w:r>
      <w:r w:rsidRPr="00627E60">
        <w:rPr>
          <w:szCs w:val="32"/>
          <w:lang w:val="ru-RU" w:bidi="ar-SA"/>
        </w:rPr>
        <w:t>– выбор подхода, планирование и выполнение операций по управлению рисками проекта.</w:t>
      </w:r>
    </w:p>
    <w:p w:rsidR="00091D22" w:rsidRPr="00627E60"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lastRenderedPageBreak/>
        <w:t xml:space="preserve">Идентификация рисков </w:t>
      </w:r>
      <w:r w:rsidRPr="00627E60">
        <w:rPr>
          <w:szCs w:val="32"/>
          <w:lang w:val="ru-RU" w:bidi="ar-SA"/>
        </w:rPr>
        <w:t>– определение того, какие риски могут повлиять на проект, и документальное оформление их характеристик.</w:t>
      </w:r>
    </w:p>
    <w:p w:rsidR="00091D22" w:rsidRPr="00627E60"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t xml:space="preserve">Качественный анализ рисков </w:t>
      </w:r>
      <w:r w:rsidRPr="00627E60">
        <w:rPr>
          <w:szCs w:val="32"/>
          <w:lang w:val="ru-RU" w:bidi="ar-SA"/>
        </w:rPr>
        <w:t>– расположение рисков по степени их приоритета для дальнейшего анализа или обработки путем оценки и суммирования вероятности их возникновения и воздействия на проект.</w:t>
      </w:r>
    </w:p>
    <w:p w:rsidR="00091D22" w:rsidRPr="00627E60"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t xml:space="preserve">Количественный анализ рисков </w:t>
      </w:r>
      <w:r w:rsidRPr="00627E60">
        <w:rPr>
          <w:szCs w:val="32"/>
          <w:lang w:val="ru-RU" w:bidi="ar-SA"/>
        </w:rPr>
        <w:t>– количественный анализ потенциального влияния идентифицированных рисков на общие цели проекта.</w:t>
      </w:r>
    </w:p>
    <w:p w:rsidR="00091D22" w:rsidRPr="00627E60"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t xml:space="preserve">Планирование реагирования на риски </w:t>
      </w:r>
      <w:r w:rsidRPr="00627E60">
        <w:rPr>
          <w:szCs w:val="32"/>
          <w:lang w:val="ru-RU" w:bidi="ar-SA"/>
        </w:rPr>
        <w:t>– разработка возможных вариантов и действий, способствующих повышению благоприятных возможностей и снижению угроз для достижения целей проекта.</w:t>
      </w:r>
    </w:p>
    <w:p w:rsidR="00091D22" w:rsidRDefault="00091D22" w:rsidP="00091D22">
      <w:pPr>
        <w:pStyle w:val="aa"/>
        <w:numPr>
          <w:ilvl w:val="0"/>
          <w:numId w:val="107"/>
        </w:numPr>
        <w:autoSpaceDE w:val="0"/>
        <w:autoSpaceDN w:val="0"/>
        <w:adjustRightInd w:val="0"/>
        <w:jc w:val="both"/>
        <w:rPr>
          <w:szCs w:val="32"/>
          <w:lang w:val="ru-RU" w:bidi="ar-SA"/>
        </w:rPr>
      </w:pPr>
      <w:r w:rsidRPr="00627E60">
        <w:rPr>
          <w:b/>
          <w:bCs/>
          <w:szCs w:val="32"/>
          <w:lang w:val="ru-RU" w:bidi="ar-SA"/>
        </w:rPr>
        <w:t xml:space="preserve">Мониторинг и управление рисками </w:t>
      </w:r>
      <w:r w:rsidRPr="00627E60">
        <w:rPr>
          <w:szCs w:val="32"/>
          <w:lang w:val="ru-RU" w:bidi="ar-SA"/>
        </w:rPr>
        <w:t>– отслеживание идентифицированных рисков, мониторинг остаточных рисков, идентификация новых рисков, исполнение планов реагирования на риски и оценка их эффективности на протяжении жизненного цикла проекта.</w:t>
      </w:r>
    </w:p>
    <w:p w:rsidR="00091D22" w:rsidRDefault="00091D22" w:rsidP="00091D22">
      <w:pPr>
        <w:pStyle w:val="3"/>
        <w:rPr>
          <w:lang w:val="ru-RU" w:bidi="ar-SA"/>
        </w:rPr>
      </w:pPr>
      <w:bookmarkStart w:id="54" w:name="_Toc328311653"/>
      <w:r>
        <w:rPr>
          <w:lang w:val="ru-RU" w:bidi="ar-SA"/>
        </w:rPr>
        <w:t>Планирование управления рисками</w:t>
      </w:r>
      <w:bookmarkEnd w:id="54"/>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C83BB9">
        <w:rPr>
          <w:szCs w:val="32"/>
          <w:lang w:val="ru-RU" w:bidi="ar-SA"/>
        </w:rPr>
        <w:t>Планирование управления рисками – это процесс определения подходов и</w:t>
      </w:r>
      <w:r>
        <w:rPr>
          <w:szCs w:val="32"/>
          <w:lang w:val="ru-RU" w:bidi="ar-SA"/>
        </w:rPr>
        <w:t xml:space="preserve"> </w:t>
      </w:r>
      <w:r w:rsidRPr="00C83BB9">
        <w:rPr>
          <w:szCs w:val="32"/>
          <w:lang w:val="ru-RU" w:bidi="ar-SA"/>
        </w:rPr>
        <w:t xml:space="preserve">планирования операций по управлению рисками проекта. </w:t>
      </w:r>
      <w:r>
        <w:rPr>
          <w:szCs w:val="32"/>
          <w:lang w:val="ru-RU" w:bidi="ar-SA"/>
        </w:rPr>
        <w:t>Оно</w:t>
      </w:r>
      <w:r w:rsidRPr="00C83BB9">
        <w:rPr>
          <w:szCs w:val="32"/>
          <w:lang w:val="ru-RU" w:bidi="ar-SA"/>
        </w:rPr>
        <w:t xml:space="preserve"> позволяет обеспечить соразмерность уровня,</w:t>
      </w:r>
      <w:r>
        <w:rPr>
          <w:szCs w:val="32"/>
          <w:lang w:val="ru-RU" w:bidi="ar-SA"/>
        </w:rPr>
        <w:t xml:space="preserve"> </w:t>
      </w:r>
      <w:r w:rsidRPr="00C83BB9">
        <w:rPr>
          <w:szCs w:val="32"/>
          <w:lang w:val="ru-RU" w:bidi="ar-SA"/>
        </w:rPr>
        <w:t>типа и прозрачности управления рисками как самому риску, так и значению</w:t>
      </w:r>
      <w:r>
        <w:rPr>
          <w:szCs w:val="32"/>
          <w:lang w:val="ru-RU" w:bidi="ar-SA"/>
        </w:rPr>
        <w:t xml:space="preserve"> </w:t>
      </w:r>
      <w:r w:rsidRPr="00C83BB9">
        <w:rPr>
          <w:szCs w:val="32"/>
          <w:lang w:val="ru-RU" w:bidi="ar-SA"/>
        </w:rPr>
        <w:t>проекта для организации, а также выделить достаточное количество времени и</w:t>
      </w:r>
      <w:r>
        <w:rPr>
          <w:szCs w:val="32"/>
          <w:lang w:val="ru-RU" w:bidi="ar-SA"/>
        </w:rPr>
        <w:t xml:space="preserve"> </w:t>
      </w:r>
      <w:r w:rsidRPr="00C83BB9">
        <w:rPr>
          <w:szCs w:val="32"/>
          <w:lang w:val="ru-RU" w:bidi="ar-SA"/>
        </w:rPr>
        <w:t>ресурсов для выполнения операций по управлению рисками и определить</w:t>
      </w:r>
      <w:r>
        <w:rPr>
          <w:szCs w:val="32"/>
          <w:lang w:val="ru-RU" w:bidi="ar-SA"/>
        </w:rPr>
        <w:t xml:space="preserve"> </w:t>
      </w:r>
      <w:r w:rsidRPr="00C83BB9">
        <w:rPr>
          <w:szCs w:val="32"/>
          <w:lang w:val="ru-RU" w:bidi="ar-SA"/>
        </w:rPr>
        <w:t>общее основание для оценки рисков. Процесс планирования управления</w:t>
      </w:r>
      <w:r>
        <w:rPr>
          <w:szCs w:val="32"/>
          <w:lang w:val="ru-RU" w:bidi="ar-SA"/>
        </w:rPr>
        <w:t xml:space="preserve"> </w:t>
      </w:r>
      <w:r w:rsidRPr="00C83BB9">
        <w:rPr>
          <w:szCs w:val="32"/>
          <w:lang w:val="ru-RU" w:bidi="ar-SA"/>
        </w:rPr>
        <w:t>рисками должен быть завершен на ранней стадии планирования проекта</w:t>
      </w:r>
      <w:r>
        <w:rPr>
          <w:szCs w:val="32"/>
          <w:lang w:val="ru-RU" w:bidi="ar-SA"/>
        </w:rPr>
        <w:t>, поскольку его результаты влияют на другие процессы.</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Результатом планирования является план управления рисками, который включает следующие элементы.</w:t>
      </w:r>
    </w:p>
    <w:p w:rsidR="00091D22" w:rsidRPr="0042490E" w:rsidRDefault="00091D22" w:rsidP="00091D22">
      <w:pPr>
        <w:pStyle w:val="aa"/>
        <w:numPr>
          <w:ilvl w:val="0"/>
          <w:numId w:val="108"/>
        </w:numPr>
        <w:autoSpaceDE w:val="0"/>
        <w:autoSpaceDN w:val="0"/>
        <w:adjustRightInd w:val="0"/>
        <w:jc w:val="both"/>
        <w:rPr>
          <w:szCs w:val="32"/>
          <w:lang w:val="ru-RU" w:bidi="ar-SA"/>
        </w:rPr>
      </w:pPr>
      <w:r w:rsidRPr="0042490E">
        <w:rPr>
          <w:bCs/>
          <w:szCs w:val="32"/>
          <w:lang w:val="ru-RU" w:bidi="ar-SA"/>
        </w:rPr>
        <w:t>Методология</w:t>
      </w:r>
      <w:r w:rsidRPr="0042490E">
        <w:rPr>
          <w:b/>
          <w:bCs/>
          <w:szCs w:val="32"/>
          <w:lang w:val="ru-RU" w:bidi="ar-SA"/>
        </w:rPr>
        <w:t xml:space="preserve">. </w:t>
      </w:r>
      <w:r w:rsidRPr="0042490E">
        <w:rPr>
          <w:szCs w:val="32"/>
          <w:lang w:val="ru-RU" w:bidi="ar-SA"/>
        </w:rPr>
        <w:t>Определение подходов, инструментов и источников данных, которые могут использоваться для управления рисками в данном проекте.</w:t>
      </w:r>
    </w:p>
    <w:p w:rsidR="00091D22" w:rsidRPr="0042490E" w:rsidRDefault="00091D22" w:rsidP="00091D22">
      <w:pPr>
        <w:pStyle w:val="aa"/>
        <w:numPr>
          <w:ilvl w:val="0"/>
          <w:numId w:val="108"/>
        </w:numPr>
        <w:autoSpaceDE w:val="0"/>
        <w:autoSpaceDN w:val="0"/>
        <w:adjustRightInd w:val="0"/>
        <w:jc w:val="both"/>
        <w:rPr>
          <w:szCs w:val="32"/>
          <w:lang w:val="ru-RU" w:bidi="ar-SA"/>
        </w:rPr>
      </w:pPr>
      <w:r w:rsidRPr="0042490E">
        <w:rPr>
          <w:szCs w:val="32"/>
          <w:lang w:val="ru-RU" w:bidi="ar-SA"/>
        </w:rPr>
        <w:t xml:space="preserve">Распределение ролей и ответственности. Список позиций выполнения, поддержки и управления рисками для каждого </w:t>
      </w:r>
      <w:r w:rsidRPr="0042490E">
        <w:rPr>
          <w:szCs w:val="32"/>
          <w:lang w:val="ru-RU" w:bidi="ar-SA"/>
        </w:rPr>
        <w:lastRenderedPageBreak/>
        <w:t>вида операций, включенных в план управления рисками, назначение сотрудников на эти позиции и разъяснение их ответственности.</w:t>
      </w:r>
    </w:p>
    <w:p w:rsidR="00091D22" w:rsidRPr="0042490E" w:rsidRDefault="00091D22" w:rsidP="00091D22">
      <w:pPr>
        <w:pStyle w:val="aa"/>
        <w:numPr>
          <w:ilvl w:val="0"/>
          <w:numId w:val="108"/>
        </w:numPr>
        <w:autoSpaceDE w:val="0"/>
        <w:autoSpaceDN w:val="0"/>
        <w:adjustRightInd w:val="0"/>
        <w:jc w:val="both"/>
        <w:rPr>
          <w:szCs w:val="32"/>
          <w:lang w:val="ru-RU" w:bidi="ar-SA"/>
        </w:rPr>
      </w:pPr>
      <w:r w:rsidRPr="0042490E">
        <w:rPr>
          <w:szCs w:val="32"/>
          <w:lang w:val="ru-RU" w:bidi="ar-SA"/>
        </w:rPr>
        <w:t xml:space="preserve">Разработка бюджета. Выделение ресурсов и оценка стоимости мероприятий, необходимых для управления рисками. </w:t>
      </w:r>
    </w:p>
    <w:p w:rsidR="00091D22" w:rsidRDefault="00091D22" w:rsidP="00091D22">
      <w:pPr>
        <w:pStyle w:val="aa"/>
        <w:numPr>
          <w:ilvl w:val="0"/>
          <w:numId w:val="108"/>
        </w:numPr>
        <w:autoSpaceDE w:val="0"/>
        <w:autoSpaceDN w:val="0"/>
        <w:adjustRightInd w:val="0"/>
        <w:jc w:val="both"/>
        <w:rPr>
          <w:szCs w:val="32"/>
          <w:lang w:val="ru-RU" w:bidi="ar-SA"/>
        </w:rPr>
      </w:pPr>
      <w:r w:rsidRPr="0042490E">
        <w:rPr>
          <w:szCs w:val="32"/>
          <w:lang w:val="ru-RU" w:bidi="ar-SA"/>
        </w:rPr>
        <w:t>Сроки. Определение сроков и частоты выполнения процесса управления рисками на протяжении всего жизненного цикла проекта, а также определение операций по управлению рисками, которые необходимо включить в расписание проекта.</w:t>
      </w:r>
    </w:p>
    <w:p w:rsidR="00091D22" w:rsidRDefault="00091D22" w:rsidP="00091D22">
      <w:pPr>
        <w:pStyle w:val="aa"/>
        <w:numPr>
          <w:ilvl w:val="0"/>
          <w:numId w:val="108"/>
        </w:numPr>
        <w:autoSpaceDE w:val="0"/>
        <w:autoSpaceDN w:val="0"/>
        <w:adjustRightInd w:val="0"/>
        <w:jc w:val="both"/>
        <w:rPr>
          <w:szCs w:val="32"/>
          <w:lang w:val="ru-RU" w:bidi="ar-SA"/>
        </w:rPr>
      </w:pPr>
      <w:r w:rsidRPr="003D0640">
        <w:rPr>
          <w:szCs w:val="32"/>
          <w:lang w:val="ru-RU" w:bidi="ar-SA"/>
        </w:rPr>
        <w:t>Категории рисков. Структура, на основании которой производится систематическая и всесторонняя идентификация рисков с нужной степенью детализации. Такую структуру можно разработать с помощью составления иерархической структуры рисков (ИСРс)</w:t>
      </w:r>
      <w:r>
        <w:rPr>
          <w:szCs w:val="32"/>
          <w:lang w:val="ru-RU" w:bidi="ar-SA"/>
        </w:rPr>
        <w:t>, пример которой изображен на рис.4.10.</w:t>
      </w:r>
    </w:p>
    <w:p w:rsidR="00091D22" w:rsidRDefault="00091D22" w:rsidP="00091D22">
      <w:pPr>
        <w:pStyle w:val="aa"/>
        <w:numPr>
          <w:ilvl w:val="0"/>
          <w:numId w:val="108"/>
        </w:numPr>
        <w:autoSpaceDE w:val="0"/>
        <w:autoSpaceDN w:val="0"/>
        <w:adjustRightInd w:val="0"/>
        <w:jc w:val="both"/>
        <w:rPr>
          <w:szCs w:val="32"/>
          <w:lang w:val="ru-RU" w:bidi="ar-SA"/>
        </w:rPr>
      </w:pPr>
      <w:r w:rsidRPr="00750115">
        <w:rPr>
          <w:szCs w:val="32"/>
          <w:lang w:val="ru-RU" w:bidi="ar-SA"/>
        </w:rPr>
        <w:t>Определение вероятности возникновения рисков и их последствий.</w:t>
      </w:r>
      <w:r>
        <w:rPr>
          <w:szCs w:val="32"/>
          <w:lang w:val="ru-RU" w:bidi="ar-SA"/>
        </w:rPr>
        <w:t xml:space="preserve"> </w:t>
      </w:r>
    </w:p>
    <w:p w:rsidR="00091D22" w:rsidRPr="00CF01E4" w:rsidRDefault="00091D22" w:rsidP="00091D22">
      <w:pPr>
        <w:pStyle w:val="aa"/>
        <w:numPr>
          <w:ilvl w:val="0"/>
          <w:numId w:val="108"/>
        </w:numPr>
        <w:autoSpaceDE w:val="0"/>
        <w:autoSpaceDN w:val="0"/>
        <w:adjustRightInd w:val="0"/>
        <w:jc w:val="both"/>
        <w:rPr>
          <w:szCs w:val="32"/>
          <w:lang w:val="ru-RU" w:bidi="ar-SA"/>
        </w:rPr>
      </w:pPr>
      <w:r w:rsidRPr="00CF01E4">
        <w:rPr>
          <w:bCs/>
          <w:szCs w:val="32"/>
          <w:lang w:val="ru-RU" w:bidi="ar-SA"/>
        </w:rPr>
        <w:t>Матрица вероятности и последствий.</w:t>
      </w:r>
      <w:r w:rsidRPr="00CF01E4">
        <w:rPr>
          <w:b/>
          <w:bCs/>
          <w:szCs w:val="32"/>
          <w:lang w:val="ru-RU" w:bidi="ar-SA"/>
        </w:rPr>
        <w:t xml:space="preserve"> </w:t>
      </w:r>
      <w:r w:rsidRPr="00CF01E4">
        <w:rPr>
          <w:szCs w:val="32"/>
          <w:lang w:val="ru-RU" w:bidi="ar-SA"/>
        </w:rPr>
        <w:t>Расстановка рисков по приоритету соответствует потенциальной степени значимости их последствий для достижения целей проекта.</w:t>
      </w:r>
    </w:p>
    <w:p w:rsidR="00091D22" w:rsidRPr="003D0640" w:rsidRDefault="00091D22" w:rsidP="00091D22">
      <w:pPr>
        <w:autoSpaceDE w:val="0"/>
        <w:autoSpaceDN w:val="0"/>
        <w:adjustRightInd w:val="0"/>
        <w:jc w:val="both"/>
        <w:rPr>
          <w:szCs w:val="32"/>
          <w:lang w:val="ru-RU" w:bidi="ar-SA"/>
        </w:rPr>
      </w:pPr>
      <w:r>
        <w:rPr>
          <w:noProof/>
          <w:szCs w:val="32"/>
          <w:lang w:val="ru-RU" w:eastAsia="ru-RU" w:bidi="ar-SA"/>
        </w:rPr>
        <w:lastRenderedPageBreak/>
        <w:drawing>
          <wp:inline distT="0" distB="0" distL="0" distR="0">
            <wp:extent cx="5721790" cy="4988459"/>
            <wp:effectExtent l="0" t="0" r="0" b="2641"/>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091D22" w:rsidRPr="006322AB" w:rsidRDefault="00091D22" w:rsidP="00091D22">
      <w:pPr>
        <w:spacing w:before="120"/>
        <w:jc w:val="center"/>
        <w:rPr>
          <w:i/>
          <w:szCs w:val="32"/>
          <w:lang w:val="ru-RU" w:bidi="ar-SA"/>
        </w:rPr>
      </w:pPr>
      <w:r w:rsidRPr="006322AB">
        <w:rPr>
          <w:i/>
          <w:szCs w:val="32"/>
          <w:lang w:val="ru-RU" w:bidi="ar-SA"/>
        </w:rPr>
        <w:t>Рис.4.10. Пример иерархической структуры рисков</w:t>
      </w:r>
    </w:p>
    <w:p w:rsidR="00091D22" w:rsidRDefault="00091D22" w:rsidP="00091D22">
      <w:pPr>
        <w:pStyle w:val="3"/>
        <w:rPr>
          <w:lang w:val="ru-RU" w:bidi="ar-SA"/>
        </w:rPr>
      </w:pPr>
      <w:bookmarkStart w:id="55" w:name="_Toc328311654"/>
      <w:r>
        <w:rPr>
          <w:lang w:val="ru-RU" w:bidi="ar-SA"/>
        </w:rPr>
        <w:t>Идентификация рисков</w:t>
      </w:r>
      <w:bookmarkEnd w:id="55"/>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8E3B45">
        <w:rPr>
          <w:szCs w:val="32"/>
          <w:lang w:val="ru-RU" w:bidi="ar-SA"/>
        </w:rPr>
        <w:t>Идентификация рисков предусматривает определение рисков, способных</w:t>
      </w:r>
      <w:r>
        <w:rPr>
          <w:szCs w:val="32"/>
          <w:lang w:val="ru-RU" w:bidi="ar-SA"/>
        </w:rPr>
        <w:t xml:space="preserve"> </w:t>
      </w:r>
      <w:r w:rsidRPr="008E3B45">
        <w:rPr>
          <w:szCs w:val="32"/>
          <w:lang w:val="ru-RU" w:bidi="ar-SA"/>
        </w:rPr>
        <w:t>повлиять на проект, и документальное оформление их характеристик. При</w:t>
      </w:r>
      <w:r>
        <w:rPr>
          <w:szCs w:val="32"/>
          <w:lang w:val="ru-RU" w:bidi="ar-SA"/>
        </w:rPr>
        <w:t xml:space="preserve"> </w:t>
      </w:r>
      <w:r w:rsidRPr="008E3B45">
        <w:rPr>
          <w:szCs w:val="32"/>
          <w:lang w:val="ru-RU" w:bidi="ar-SA"/>
        </w:rPr>
        <w:t>необходимости в операциях по идентификации рисков могут принимать</w:t>
      </w:r>
      <w:r>
        <w:rPr>
          <w:szCs w:val="32"/>
          <w:lang w:val="ru-RU" w:bidi="ar-SA"/>
        </w:rPr>
        <w:t xml:space="preserve"> </w:t>
      </w:r>
      <w:r w:rsidRPr="008E3B45">
        <w:rPr>
          <w:szCs w:val="32"/>
          <w:lang w:val="ru-RU" w:bidi="ar-SA"/>
        </w:rPr>
        <w:t>участие: менеджер проекта, члены команды проекта, команда управления</w:t>
      </w:r>
      <w:r>
        <w:rPr>
          <w:szCs w:val="32"/>
          <w:lang w:val="ru-RU" w:bidi="ar-SA"/>
        </w:rPr>
        <w:t xml:space="preserve"> </w:t>
      </w:r>
      <w:r w:rsidRPr="008E3B45">
        <w:rPr>
          <w:szCs w:val="32"/>
          <w:lang w:val="ru-RU" w:bidi="ar-SA"/>
        </w:rPr>
        <w:t>рисками (если таковая создана), эксперты в определенных областях, не</w:t>
      </w:r>
      <w:r>
        <w:rPr>
          <w:szCs w:val="32"/>
          <w:lang w:val="ru-RU" w:bidi="ar-SA"/>
        </w:rPr>
        <w:t xml:space="preserve"> </w:t>
      </w:r>
      <w:r w:rsidRPr="008E3B45">
        <w:rPr>
          <w:szCs w:val="32"/>
          <w:lang w:val="ru-RU" w:bidi="ar-SA"/>
        </w:rPr>
        <w:t>входящие в команду проекта, заказчики, конечные пользователи, другие</w:t>
      </w:r>
      <w:r>
        <w:rPr>
          <w:szCs w:val="32"/>
          <w:lang w:val="ru-RU" w:bidi="ar-SA"/>
        </w:rPr>
        <w:t xml:space="preserve"> </w:t>
      </w:r>
      <w:r w:rsidRPr="008E3B45">
        <w:rPr>
          <w:szCs w:val="32"/>
          <w:lang w:val="ru-RU" w:bidi="ar-SA"/>
        </w:rPr>
        <w:t>менеджеры проектов, участники проекта и эксперты по вопросам управления</w:t>
      </w:r>
      <w:r>
        <w:rPr>
          <w:szCs w:val="32"/>
          <w:lang w:val="ru-RU" w:bidi="ar-SA"/>
        </w:rPr>
        <w:t xml:space="preserve"> </w:t>
      </w:r>
      <w:r w:rsidRPr="008E3B45">
        <w:rPr>
          <w:szCs w:val="32"/>
          <w:lang w:val="ru-RU" w:bidi="ar-SA"/>
        </w:rPr>
        <w:t>рисками. Идентификация рисков – это итеративный процесс, поскольку по мере</w:t>
      </w:r>
      <w:r>
        <w:rPr>
          <w:szCs w:val="32"/>
          <w:lang w:val="ru-RU" w:bidi="ar-SA"/>
        </w:rPr>
        <w:t xml:space="preserve"> </w:t>
      </w:r>
      <w:r w:rsidRPr="008E3B45">
        <w:rPr>
          <w:szCs w:val="32"/>
          <w:lang w:val="ru-RU" w:bidi="ar-SA"/>
        </w:rPr>
        <w:t>развития проекта в рамках его жизненного цикла могут</w:t>
      </w:r>
      <w:r>
        <w:rPr>
          <w:szCs w:val="32"/>
          <w:lang w:val="ru-RU" w:bidi="ar-SA"/>
        </w:rPr>
        <w:t xml:space="preserve"> </w:t>
      </w:r>
      <w:r w:rsidRPr="008E3B45">
        <w:rPr>
          <w:szCs w:val="32"/>
          <w:lang w:val="ru-RU" w:bidi="ar-SA"/>
        </w:rPr>
        <w:t>обнаруживаться новые риски.</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Для идентификации рисков используются следующие методы.</w:t>
      </w:r>
    </w:p>
    <w:p w:rsidR="00091D22" w:rsidRDefault="00091D22" w:rsidP="00091D22">
      <w:pPr>
        <w:pStyle w:val="aa"/>
        <w:numPr>
          <w:ilvl w:val="0"/>
          <w:numId w:val="109"/>
        </w:numPr>
        <w:autoSpaceDE w:val="0"/>
        <w:autoSpaceDN w:val="0"/>
        <w:adjustRightInd w:val="0"/>
        <w:jc w:val="both"/>
        <w:rPr>
          <w:szCs w:val="32"/>
          <w:lang w:val="ru-RU" w:bidi="ar-SA"/>
        </w:rPr>
      </w:pPr>
      <w:r w:rsidRPr="0008604B">
        <w:rPr>
          <w:b/>
          <w:bCs/>
          <w:szCs w:val="32"/>
          <w:lang w:val="ru-RU" w:bidi="ar-SA"/>
        </w:rPr>
        <w:lastRenderedPageBreak/>
        <w:t>Анализ документации.</w:t>
      </w:r>
      <w:r w:rsidRPr="0008604B">
        <w:rPr>
          <w:bCs/>
          <w:szCs w:val="32"/>
          <w:lang w:val="ru-RU" w:bidi="ar-SA"/>
        </w:rPr>
        <w:t xml:space="preserve">  </w:t>
      </w:r>
      <w:r w:rsidRPr="0008604B">
        <w:rPr>
          <w:szCs w:val="32"/>
          <w:lang w:val="ru-RU" w:bidi="ar-SA"/>
        </w:rPr>
        <w:t>Структурированный анализ документации по проекту, включая планы, допущения, архив предыдущего проекта и другие источники. Качество планов, их согласованность и их соответствие требованиям и допущениям проекта могут служить показателями возможности риска в проекте.</w:t>
      </w:r>
    </w:p>
    <w:p w:rsidR="00091D22" w:rsidRPr="00422D5E" w:rsidRDefault="00091D22" w:rsidP="00091D22">
      <w:pPr>
        <w:pStyle w:val="aa"/>
        <w:numPr>
          <w:ilvl w:val="0"/>
          <w:numId w:val="109"/>
        </w:numPr>
        <w:autoSpaceDE w:val="0"/>
        <w:autoSpaceDN w:val="0"/>
        <w:adjustRightInd w:val="0"/>
        <w:jc w:val="both"/>
        <w:rPr>
          <w:szCs w:val="32"/>
          <w:lang w:val="ru-RU" w:bidi="ar-SA"/>
        </w:rPr>
      </w:pPr>
      <w:r w:rsidRPr="00422D5E">
        <w:rPr>
          <w:b/>
          <w:bCs/>
          <w:szCs w:val="32"/>
          <w:lang w:val="ru-RU" w:bidi="ar-SA"/>
        </w:rPr>
        <w:t>Методы сбора информации</w:t>
      </w:r>
      <w:r>
        <w:rPr>
          <w:b/>
          <w:bCs/>
          <w:szCs w:val="32"/>
          <w:lang w:val="ru-RU" w:bidi="ar-SA"/>
        </w:rPr>
        <w:t>.</w:t>
      </w:r>
      <w:r>
        <w:rPr>
          <w:szCs w:val="32"/>
          <w:lang w:val="ru-RU" w:bidi="ar-SA"/>
        </w:rPr>
        <w:t xml:space="preserve"> Для идентификации рисков используют</w:t>
      </w:r>
      <w:r w:rsidRPr="00422D5E">
        <w:rPr>
          <w:szCs w:val="32"/>
          <w:lang w:val="ru-RU" w:bidi="ar-SA"/>
        </w:rPr>
        <w:t>ся следующие методы сбора</w:t>
      </w:r>
      <w:r>
        <w:rPr>
          <w:szCs w:val="32"/>
          <w:lang w:val="ru-RU" w:bidi="ar-SA"/>
        </w:rPr>
        <w:t xml:space="preserve"> информации.</w:t>
      </w:r>
    </w:p>
    <w:p w:rsidR="00091D22" w:rsidRDefault="00091D22" w:rsidP="00091D22">
      <w:pPr>
        <w:pStyle w:val="aa"/>
        <w:numPr>
          <w:ilvl w:val="0"/>
          <w:numId w:val="110"/>
        </w:numPr>
        <w:autoSpaceDE w:val="0"/>
        <w:autoSpaceDN w:val="0"/>
        <w:adjustRightInd w:val="0"/>
        <w:ind w:left="567"/>
        <w:jc w:val="both"/>
        <w:rPr>
          <w:szCs w:val="32"/>
          <w:lang w:val="ru-RU" w:bidi="ar-SA"/>
        </w:rPr>
      </w:pPr>
      <w:r w:rsidRPr="00422D5E">
        <w:rPr>
          <w:b/>
          <w:bCs/>
          <w:szCs w:val="32"/>
          <w:lang w:val="ru-RU" w:bidi="ar-SA"/>
        </w:rPr>
        <w:t xml:space="preserve">Мозговой штурм. </w:t>
      </w:r>
      <w:r w:rsidRPr="00422D5E">
        <w:rPr>
          <w:szCs w:val="32"/>
          <w:lang w:val="ru-RU" w:bidi="ar-SA"/>
        </w:rPr>
        <w:t>Целью мозгового штурма является создание подробного списка рисков проекта. Обычно мозговой штурм проводит команда проекта, часто совместно с участием экспертов из разных областей, не являющихся членами команды. Генерация идей, относящихся к рискам, происходит под руководством ведущего. За основу может приниматься система категорий рисков, например иерархическая структура рисков</w:t>
      </w:r>
      <w:r>
        <w:rPr>
          <w:szCs w:val="32"/>
          <w:lang w:val="ru-RU" w:bidi="ar-SA"/>
        </w:rPr>
        <w:t xml:space="preserve"> (рис.4.10)</w:t>
      </w:r>
      <w:r w:rsidRPr="00422D5E">
        <w:rPr>
          <w:szCs w:val="32"/>
          <w:lang w:val="ru-RU" w:bidi="ar-SA"/>
        </w:rPr>
        <w:t>. Далее риски подлежат идентификации и категоризации по типам, а их определения – уточнению.</w:t>
      </w:r>
    </w:p>
    <w:p w:rsidR="00091D22" w:rsidRDefault="00091D22" w:rsidP="00091D22">
      <w:pPr>
        <w:pStyle w:val="aa"/>
        <w:numPr>
          <w:ilvl w:val="0"/>
          <w:numId w:val="110"/>
        </w:numPr>
        <w:autoSpaceDE w:val="0"/>
        <w:autoSpaceDN w:val="0"/>
        <w:adjustRightInd w:val="0"/>
        <w:ind w:left="567"/>
        <w:jc w:val="both"/>
        <w:rPr>
          <w:szCs w:val="32"/>
          <w:lang w:val="ru-RU" w:bidi="ar-SA"/>
        </w:rPr>
      </w:pPr>
      <w:r w:rsidRPr="00A761B7">
        <w:rPr>
          <w:b/>
          <w:bCs/>
          <w:szCs w:val="32"/>
          <w:lang w:val="ru-RU" w:bidi="ar-SA"/>
        </w:rPr>
        <w:t xml:space="preserve">Метод Дельфи. </w:t>
      </w:r>
      <w:r w:rsidRPr="00A761B7">
        <w:rPr>
          <w:szCs w:val="32"/>
          <w:lang w:val="ru-RU" w:bidi="ar-SA"/>
        </w:rPr>
        <w:t>Это способ достижения консенсуса между</w:t>
      </w:r>
      <w:r>
        <w:rPr>
          <w:szCs w:val="32"/>
          <w:lang w:val="ru-RU" w:bidi="ar-SA"/>
        </w:rPr>
        <w:t xml:space="preserve"> </w:t>
      </w:r>
      <w:r w:rsidRPr="00A761B7">
        <w:rPr>
          <w:szCs w:val="32"/>
          <w:lang w:val="ru-RU" w:bidi="ar-SA"/>
        </w:rPr>
        <w:t>экспертами. Данный метод предполагает, что эксперты по вопросам рисков принимают в нем участие анонимно. С помощью опросного листа ведущий собирает идеи о важных рисках проекта. Составляются резюме ответов, которые потом возвращаются экспертам для дальнейших комментариев. Консенсуса можно достичь за несколько циклов этого процесса. Метод Дельфи помогает преодолеть необъективность в оценке данных и устраняет избыточное влияние отдельных лиц на результат работы.</w:t>
      </w:r>
    </w:p>
    <w:p w:rsidR="00091D22" w:rsidRDefault="00091D22" w:rsidP="00091D22">
      <w:pPr>
        <w:pStyle w:val="aa"/>
        <w:numPr>
          <w:ilvl w:val="0"/>
          <w:numId w:val="110"/>
        </w:numPr>
        <w:autoSpaceDE w:val="0"/>
        <w:autoSpaceDN w:val="0"/>
        <w:adjustRightInd w:val="0"/>
        <w:ind w:left="567"/>
        <w:jc w:val="both"/>
        <w:rPr>
          <w:szCs w:val="32"/>
          <w:lang w:val="ru-RU" w:bidi="ar-SA"/>
        </w:rPr>
      </w:pPr>
      <w:r w:rsidRPr="00A761B7">
        <w:rPr>
          <w:b/>
          <w:bCs/>
          <w:szCs w:val="32"/>
          <w:lang w:val="ru-RU" w:bidi="ar-SA"/>
        </w:rPr>
        <w:t xml:space="preserve">Опросы. </w:t>
      </w:r>
      <w:r w:rsidRPr="00A761B7">
        <w:rPr>
          <w:szCs w:val="32"/>
          <w:lang w:val="ru-RU" w:bidi="ar-SA"/>
        </w:rPr>
        <w:t xml:space="preserve">Проведение опросов среди опытных сотрудников, принимающих участие в проекте, среди участников проекта и экспертов в этой области. </w:t>
      </w:r>
    </w:p>
    <w:p w:rsidR="00091D22" w:rsidRDefault="00091D22" w:rsidP="00091D22">
      <w:pPr>
        <w:pStyle w:val="aa"/>
        <w:numPr>
          <w:ilvl w:val="0"/>
          <w:numId w:val="110"/>
        </w:numPr>
        <w:autoSpaceDE w:val="0"/>
        <w:autoSpaceDN w:val="0"/>
        <w:adjustRightInd w:val="0"/>
        <w:ind w:left="567"/>
        <w:jc w:val="both"/>
        <w:rPr>
          <w:szCs w:val="32"/>
          <w:lang w:val="ru-RU" w:bidi="ar-SA"/>
        </w:rPr>
      </w:pPr>
      <w:r w:rsidRPr="00A761B7">
        <w:rPr>
          <w:b/>
          <w:bCs/>
          <w:szCs w:val="32"/>
          <w:lang w:val="ru-RU" w:bidi="ar-SA"/>
        </w:rPr>
        <w:t xml:space="preserve">Идентификация основной причины. </w:t>
      </w:r>
      <w:r w:rsidRPr="00A761B7">
        <w:rPr>
          <w:szCs w:val="32"/>
          <w:lang w:val="ru-RU" w:bidi="ar-SA"/>
        </w:rPr>
        <w:t>Это выявление наиболее</w:t>
      </w:r>
      <w:r>
        <w:rPr>
          <w:szCs w:val="32"/>
          <w:lang w:val="ru-RU" w:bidi="ar-SA"/>
        </w:rPr>
        <w:t xml:space="preserve"> </w:t>
      </w:r>
      <w:r w:rsidRPr="00A761B7">
        <w:rPr>
          <w:szCs w:val="32"/>
          <w:lang w:val="ru-RU" w:bidi="ar-SA"/>
        </w:rPr>
        <w:t xml:space="preserve">существенных причин возникновения рисков. </w:t>
      </w:r>
      <w:r>
        <w:rPr>
          <w:szCs w:val="32"/>
          <w:lang w:val="ru-RU" w:bidi="ar-SA"/>
        </w:rPr>
        <w:t>П</w:t>
      </w:r>
      <w:r w:rsidRPr="00A761B7">
        <w:rPr>
          <w:szCs w:val="32"/>
          <w:lang w:val="ru-RU" w:bidi="ar-SA"/>
        </w:rPr>
        <w:t xml:space="preserve">озволяет дать более точные определения рискам и сгруппировать риски по </w:t>
      </w:r>
      <w:r>
        <w:rPr>
          <w:szCs w:val="32"/>
          <w:lang w:val="ru-RU" w:bidi="ar-SA"/>
        </w:rPr>
        <w:t>вызывающим</w:t>
      </w:r>
      <w:r w:rsidRPr="00A761B7">
        <w:rPr>
          <w:szCs w:val="32"/>
          <w:lang w:val="ru-RU" w:bidi="ar-SA"/>
        </w:rPr>
        <w:t xml:space="preserve"> их причинам. Реагирование на риски может быть эффективным только тогда, когда оно направлено на устранение основной причины возникновения риска.</w:t>
      </w:r>
    </w:p>
    <w:p w:rsidR="00091D22" w:rsidRDefault="00091D22" w:rsidP="00091D22">
      <w:pPr>
        <w:pStyle w:val="aa"/>
        <w:numPr>
          <w:ilvl w:val="0"/>
          <w:numId w:val="110"/>
        </w:numPr>
        <w:autoSpaceDE w:val="0"/>
        <w:autoSpaceDN w:val="0"/>
        <w:adjustRightInd w:val="0"/>
        <w:ind w:left="567"/>
        <w:jc w:val="both"/>
        <w:rPr>
          <w:szCs w:val="32"/>
          <w:lang w:val="ru-RU" w:bidi="ar-SA"/>
        </w:rPr>
      </w:pPr>
      <w:r w:rsidRPr="00FF2336">
        <w:rPr>
          <w:b/>
          <w:bCs/>
          <w:szCs w:val="32"/>
          <w:lang w:val="ru-RU" w:bidi="ar-SA"/>
        </w:rPr>
        <w:lastRenderedPageBreak/>
        <w:t xml:space="preserve">Анализ сильных и слабых сторон, возможностей и угроз (анализ SWOT). </w:t>
      </w:r>
      <w:r w:rsidRPr="00FF2336">
        <w:rPr>
          <w:szCs w:val="32"/>
          <w:lang w:val="ru-RU" w:bidi="ar-SA"/>
        </w:rPr>
        <w:t>Этот метод позволяет провести анализ проекта с позиции каждой из</w:t>
      </w:r>
      <w:r w:rsidRPr="00FF2336">
        <w:rPr>
          <w:b/>
          <w:bCs/>
          <w:szCs w:val="32"/>
          <w:lang w:val="ru-RU" w:bidi="ar-SA"/>
        </w:rPr>
        <w:t xml:space="preserve"> </w:t>
      </w:r>
      <w:r w:rsidRPr="00FF2336">
        <w:rPr>
          <w:szCs w:val="32"/>
          <w:lang w:val="ru-RU" w:bidi="ar-SA"/>
        </w:rPr>
        <w:t>указанных выше сторон, что дает более полное представление о рисках</w:t>
      </w:r>
      <w:r w:rsidRPr="00FF2336">
        <w:rPr>
          <w:b/>
          <w:bCs/>
          <w:szCs w:val="32"/>
          <w:lang w:val="ru-RU" w:bidi="ar-SA"/>
        </w:rPr>
        <w:t xml:space="preserve"> </w:t>
      </w:r>
      <w:r w:rsidRPr="00FF2336">
        <w:rPr>
          <w:szCs w:val="32"/>
          <w:lang w:val="ru-RU" w:bidi="ar-SA"/>
        </w:rPr>
        <w:t>проекта.</w:t>
      </w:r>
    </w:p>
    <w:p w:rsidR="00091D22" w:rsidRDefault="00091D22" w:rsidP="00091D22">
      <w:pPr>
        <w:pStyle w:val="aa"/>
        <w:numPr>
          <w:ilvl w:val="0"/>
          <w:numId w:val="109"/>
        </w:numPr>
        <w:autoSpaceDE w:val="0"/>
        <w:autoSpaceDN w:val="0"/>
        <w:adjustRightInd w:val="0"/>
        <w:jc w:val="both"/>
        <w:rPr>
          <w:szCs w:val="32"/>
          <w:lang w:val="ru-RU" w:bidi="ar-SA"/>
        </w:rPr>
      </w:pPr>
      <w:r w:rsidRPr="001F48A5">
        <w:rPr>
          <w:b/>
          <w:bCs/>
          <w:szCs w:val="32"/>
          <w:lang w:val="ru-RU" w:bidi="ar-SA"/>
        </w:rPr>
        <w:t>Анализ контрольных списков</w:t>
      </w:r>
      <w:r>
        <w:rPr>
          <w:b/>
          <w:bCs/>
          <w:szCs w:val="32"/>
          <w:lang w:val="ru-RU" w:bidi="ar-SA"/>
        </w:rPr>
        <w:t xml:space="preserve">. </w:t>
      </w:r>
      <w:r w:rsidRPr="001F48A5">
        <w:rPr>
          <w:szCs w:val="32"/>
          <w:lang w:val="ru-RU" w:bidi="ar-SA"/>
        </w:rPr>
        <w:t xml:space="preserve">Контрольные списки для идентификации рисков </w:t>
      </w:r>
      <w:r>
        <w:rPr>
          <w:szCs w:val="32"/>
          <w:lang w:val="ru-RU" w:bidi="ar-SA"/>
        </w:rPr>
        <w:t>разрабатываются</w:t>
      </w:r>
      <w:r w:rsidRPr="001F48A5">
        <w:rPr>
          <w:szCs w:val="32"/>
          <w:lang w:val="ru-RU" w:bidi="ar-SA"/>
        </w:rPr>
        <w:t xml:space="preserve"> на</w:t>
      </w:r>
      <w:r>
        <w:rPr>
          <w:szCs w:val="32"/>
          <w:lang w:val="ru-RU" w:bidi="ar-SA"/>
        </w:rPr>
        <w:t xml:space="preserve"> </w:t>
      </w:r>
      <w:r w:rsidRPr="001F48A5">
        <w:rPr>
          <w:szCs w:val="32"/>
          <w:lang w:val="ru-RU" w:bidi="ar-SA"/>
        </w:rPr>
        <w:t>основе знаний, накопленных в ходе исполнения</w:t>
      </w:r>
      <w:r>
        <w:rPr>
          <w:szCs w:val="32"/>
          <w:lang w:val="ru-RU" w:bidi="ar-SA"/>
        </w:rPr>
        <w:t xml:space="preserve"> п</w:t>
      </w:r>
      <w:r w:rsidRPr="001F48A5">
        <w:rPr>
          <w:szCs w:val="32"/>
          <w:lang w:val="ru-RU" w:bidi="ar-SA"/>
        </w:rPr>
        <w:t>режних аналогичных проектов, а также из других источников. При закрытии проекта</w:t>
      </w:r>
      <w:r>
        <w:rPr>
          <w:szCs w:val="32"/>
          <w:lang w:val="ru-RU" w:bidi="ar-SA"/>
        </w:rPr>
        <w:t xml:space="preserve"> </w:t>
      </w:r>
      <w:r w:rsidRPr="001F48A5">
        <w:rPr>
          <w:szCs w:val="32"/>
          <w:lang w:val="ru-RU" w:bidi="ar-SA"/>
        </w:rPr>
        <w:t xml:space="preserve">контрольный список </w:t>
      </w:r>
      <w:r>
        <w:rPr>
          <w:szCs w:val="32"/>
          <w:lang w:val="ru-RU" w:bidi="ar-SA"/>
        </w:rPr>
        <w:t>пересматривается</w:t>
      </w:r>
      <w:r w:rsidRPr="001F48A5">
        <w:rPr>
          <w:szCs w:val="32"/>
          <w:lang w:val="ru-RU" w:bidi="ar-SA"/>
        </w:rPr>
        <w:t>, чтобы оптимизировать его для</w:t>
      </w:r>
      <w:r>
        <w:rPr>
          <w:szCs w:val="32"/>
          <w:lang w:val="ru-RU" w:bidi="ar-SA"/>
        </w:rPr>
        <w:t xml:space="preserve"> </w:t>
      </w:r>
      <w:r w:rsidRPr="001F48A5">
        <w:rPr>
          <w:szCs w:val="32"/>
          <w:lang w:val="ru-RU" w:bidi="ar-SA"/>
        </w:rPr>
        <w:t>использования в будущих проектах.</w:t>
      </w:r>
    </w:p>
    <w:p w:rsidR="00091D22" w:rsidRPr="00444B10" w:rsidRDefault="00091D22" w:rsidP="00091D22">
      <w:pPr>
        <w:pStyle w:val="aa"/>
        <w:numPr>
          <w:ilvl w:val="0"/>
          <w:numId w:val="109"/>
        </w:numPr>
        <w:autoSpaceDE w:val="0"/>
        <w:autoSpaceDN w:val="0"/>
        <w:adjustRightInd w:val="0"/>
        <w:jc w:val="both"/>
        <w:rPr>
          <w:b/>
          <w:bCs/>
          <w:szCs w:val="32"/>
          <w:lang w:val="ru-RU" w:bidi="ar-SA"/>
        </w:rPr>
      </w:pPr>
      <w:r w:rsidRPr="00B02FDF">
        <w:rPr>
          <w:b/>
          <w:bCs/>
          <w:szCs w:val="32"/>
          <w:lang w:val="ru-RU" w:bidi="ar-SA"/>
        </w:rPr>
        <w:t>Анализ допущений</w:t>
      </w:r>
      <w:r>
        <w:rPr>
          <w:b/>
          <w:bCs/>
          <w:szCs w:val="32"/>
          <w:lang w:val="ru-RU" w:bidi="ar-SA"/>
        </w:rPr>
        <w:t xml:space="preserve">.  </w:t>
      </w:r>
      <w:r w:rsidRPr="00B02FDF">
        <w:rPr>
          <w:szCs w:val="32"/>
          <w:lang w:val="ru-RU" w:bidi="ar-SA"/>
        </w:rPr>
        <w:t>Каждый проект задумывается и разрабатывается на основании ряда гипотез,</w:t>
      </w:r>
      <w:r>
        <w:rPr>
          <w:szCs w:val="32"/>
          <w:lang w:val="ru-RU" w:bidi="ar-SA"/>
        </w:rPr>
        <w:t xml:space="preserve"> </w:t>
      </w:r>
      <w:r w:rsidRPr="00B02FDF">
        <w:rPr>
          <w:szCs w:val="32"/>
          <w:lang w:val="ru-RU" w:bidi="ar-SA"/>
        </w:rPr>
        <w:t>сценариев и допущений. Анализ допущений представляет собой инструмент</w:t>
      </w:r>
      <w:r>
        <w:rPr>
          <w:szCs w:val="32"/>
          <w:lang w:val="ru-RU" w:bidi="ar-SA"/>
        </w:rPr>
        <w:t xml:space="preserve"> </w:t>
      </w:r>
      <w:r w:rsidRPr="00B02FDF">
        <w:rPr>
          <w:szCs w:val="32"/>
          <w:lang w:val="ru-RU" w:bidi="ar-SA"/>
        </w:rPr>
        <w:t xml:space="preserve">оценки </w:t>
      </w:r>
      <w:r>
        <w:rPr>
          <w:szCs w:val="32"/>
          <w:lang w:val="ru-RU" w:bidi="ar-SA"/>
        </w:rPr>
        <w:t xml:space="preserve">их </w:t>
      </w:r>
      <w:r w:rsidRPr="00B02FDF">
        <w:rPr>
          <w:szCs w:val="32"/>
          <w:lang w:val="ru-RU" w:bidi="ar-SA"/>
        </w:rPr>
        <w:t>обоснованности по мере их применения в проекте. Данный</w:t>
      </w:r>
      <w:r>
        <w:rPr>
          <w:szCs w:val="32"/>
          <w:lang w:val="ru-RU" w:bidi="ar-SA"/>
        </w:rPr>
        <w:t xml:space="preserve"> </w:t>
      </w:r>
      <w:r w:rsidRPr="00B02FDF">
        <w:rPr>
          <w:szCs w:val="32"/>
          <w:lang w:val="ru-RU" w:bidi="ar-SA"/>
        </w:rPr>
        <w:t>анализ идентифицирует риски проекта, происходящие от неточности,</w:t>
      </w:r>
      <w:r>
        <w:rPr>
          <w:szCs w:val="32"/>
          <w:lang w:val="ru-RU" w:bidi="ar-SA"/>
        </w:rPr>
        <w:t xml:space="preserve"> несовместимости или неполноты</w:t>
      </w:r>
      <w:r w:rsidRPr="00B02FDF">
        <w:rPr>
          <w:szCs w:val="32"/>
          <w:lang w:val="ru-RU" w:bidi="ar-SA"/>
        </w:rPr>
        <w:t xml:space="preserve"> допущений.</w:t>
      </w:r>
    </w:p>
    <w:p w:rsidR="00091D22" w:rsidRPr="00444B10" w:rsidRDefault="00091D22" w:rsidP="00091D22">
      <w:pPr>
        <w:pStyle w:val="aa"/>
        <w:numPr>
          <w:ilvl w:val="0"/>
          <w:numId w:val="109"/>
        </w:numPr>
        <w:autoSpaceDE w:val="0"/>
        <w:autoSpaceDN w:val="0"/>
        <w:adjustRightInd w:val="0"/>
        <w:jc w:val="both"/>
        <w:rPr>
          <w:b/>
          <w:bCs/>
          <w:szCs w:val="32"/>
          <w:lang w:val="ru-RU" w:bidi="ar-SA"/>
        </w:rPr>
      </w:pPr>
      <w:r w:rsidRPr="00444B10">
        <w:rPr>
          <w:b/>
          <w:bCs/>
          <w:szCs w:val="32"/>
          <w:lang w:val="ru-RU" w:bidi="ar-SA"/>
        </w:rPr>
        <w:t>Методы отображения с помощью диаграмм</w:t>
      </w:r>
      <w:r>
        <w:rPr>
          <w:b/>
          <w:bCs/>
          <w:szCs w:val="32"/>
          <w:lang w:val="ru-RU" w:bidi="ar-SA"/>
        </w:rPr>
        <w:t xml:space="preserve">. </w:t>
      </w:r>
      <w:r>
        <w:rPr>
          <w:bCs/>
          <w:szCs w:val="32"/>
          <w:lang w:val="ru-RU" w:bidi="ar-SA"/>
        </w:rPr>
        <w:t>К ним относятся.</w:t>
      </w:r>
    </w:p>
    <w:p w:rsidR="00091D22" w:rsidRPr="00444B10" w:rsidRDefault="00091D22" w:rsidP="00091D22">
      <w:pPr>
        <w:pStyle w:val="aa"/>
        <w:numPr>
          <w:ilvl w:val="0"/>
          <w:numId w:val="111"/>
        </w:numPr>
        <w:autoSpaceDE w:val="0"/>
        <w:autoSpaceDN w:val="0"/>
        <w:adjustRightInd w:val="0"/>
        <w:jc w:val="both"/>
        <w:rPr>
          <w:b/>
          <w:bCs/>
          <w:szCs w:val="32"/>
          <w:lang w:val="ru-RU" w:bidi="ar-SA"/>
        </w:rPr>
      </w:pPr>
      <w:r w:rsidRPr="00444B10">
        <w:rPr>
          <w:b/>
          <w:bCs/>
          <w:szCs w:val="32"/>
          <w:lang w:val="ru-RU" w:bidi="ar-SA"/>
        </w:rPr>
        <w:t>Диаграммы причинно-следственных связей</w:t>
      </w:r>
      <w:r w:rsidRPr="00444B10">
        <w:rPr>
          <w:bCs/>
          <w:szCs w:val="32"/>
          <w:lang w:val="ru-RU" w:bidi="ar-SA"/>
        </w:rPr>
        <w:t xml:space="preserve"> – диаграммы Ишикавы (аналогичные изображению на рис.4.3).</w:t>
      </w:r>
    </w:p>
    <w:p w:rsidR="00091D22" w:rsidRPr="00963BF0" w:rsidRDefault="00091D22" w:rsidP="00091D22">
      <w:pPr>
        <w:pStyle w:val="aa"/>
        <w:numPr>
          <w:ilvl w:val="0"/>
          <w:numId w:val="111"/>
        </w:numPr>
        <w:autoSpaceDE w:val="0"/>
        <w:autoSpaceDN w:val="0"/>
        <w:adjustRightInd w:val="0"/>
        <w:jc w:val="both"/>
        <w:rPr>
          <w:b/>
          <w:bCs/>
          <w:szCs w:val="32"/>
          <w:lang w:val="ru-RU" w:bidi="ar-SA"/>
        </w:rPr>
      </w:pPr>
      <w:r w:rsidRPr="00444B10">
        <w:rPr>
          <w:b/>
          <w:bCs/>
          <w:szCs w:val="32"/>
          <w:lang w:val="ru-RU" w:bidi="ar-SA"/>
        </w:rPr>
        <w:t xml:space="preserve">Системная диаграмма или диаграмма зависимостей процесса </w:t>
      </w:r>
      <w:r w:rsidRPr="00444B10">
        <w:rPr>
          <w:bCs/>
          <w:szCs w:val="32"/>
          <w:lang w:val="ru-RU" w:bidi="ar-SA"/>
        </w:rPr>
        <w:t xml:space="preserve">– </w:t>
      </w:r>
      <w:r w:rsidRPr="00444B10">
        <w:rPr>
          <w:szCs w:val="32"/>
          <w:lang w:val="ru-RU" w:bidi="ar-SA"/>
        </w:rPr>
        <w:t>демонстрирует порядок взаимодействия</w:t>
      </w:r>
      <w:r>
        <w:rPr>
          <w:szCs w:val="32"/>
          <w:lang w:val="ru-RU" w:bidi="ar-SA"/>
        </w:rPr>
        <w:t xml:space="preserve"> </w:t>
      </w:r>
      <w:r w:rsidRPr="00444B10">
        <w:rPr>
          <w:szCs w:val="32"/>
          <w:lang w:val="ru-RU" w:bidi="ar-SA"/>
        </w:rPr>
        <w:t>различных элементов системы между собой и их причинно-следственные</w:t>
      </w:r>
      <w:r>
        <w:rPr>
          <w:szCs w:val="32"/>
          <w:lang w:val="ru-RU" w:bidi="ar-SA"/>
        </w:rPr>
        <w:t xml:space="preserve"> </w:t>
      </w:r>
      <w:r w:rsidRPr="00444B10">
        <w:rPr>
          <w:szCs w:val="32"/>
          <w:lang w:val="ru-RU" w:bidi="ar-SA"/>
        </w:rPr>
        <w:t>связи</w:t>
      </w:r>
      <w:r>
        <w:rPr>
          <w:szCs w:val="32"/>
          <w:lang w:val="ru-RU" w:bidi="ar-SA"/>
        </w:rPr>
        <w:t xml:space="preserve"> (аналогична изображению на рис.4.5).</w:t>
      </w:r>
    </w:p>
    <w:p w:rsidR="00091D22" w:rsidRDefault="00091D22" w:rsidP="00091D22">
      <w:pPr>
        <w:tabs>
          <w:tab w:val="left" w:pos="426"/>
        </w:tabs>
        <w:autoSpaceDE w:val="0"/>
        <w:autoSpaceDN w:val="0"/>
        <w:adjustRightInd w:val="0"/>
        <w:jc w:val="both"/>
        <w:rPr>
          <w:bCs/>
          <w:szCs w:val="32"/>
          <w:lang w:val="ru-RU" w:bidi="ar-SA"/>
        </w:rPr>
      </w:pPr>
      <w:r w:rsidRPr="00963BF0">
        <w:rPr>
          <w:bCs/>
          <w:szCs w:val="32"/>
          <w:lang w:val="ru-RU" w:bidi="ar-SA"/>
        </w:rPr>
        <w:tab/>
        <w:t>Результат</w:t>
      </w:r>
      <w:r>
        <w:rPr>
          <w:bCs/>
          <w:szCs w:val="32"/>
          <w:lang w:val="ru-RU" w:bidi="ar-SA"/>
        </w:rPr>
        <w:t xml:space="preserve">ом процесса идентификации рисков является </w:t>
      </w:r>
      <w:r w:rsidRPr="00963BF0">
        <w:rPr>
          <w:b/>
          <w:bCs/>
          <w:szCs w:val="32"/>
          <w:lang w:val="ru-RU" w:bidi="ar-SA"/>
        </w:rPr>
        <w:t>реестр рисков</w:t>
      </w:r>
      <w:r>
        <w:rPr>
          <w:bCs/>
          <w:szCs w:val="32"/>
          <w:lang w:val="ru-RU" w:bidi="ar-SA"/>
        </w:rPr>
        <w:t>, в который заносится следующая информация.</w:t>
      </w:r>
    </w:p>
    <w:p w:rsidR="00091D22" w:rsidRDefault="00091D22" w:rsidP="00091D22">
      <w:pPr>
        <w:pStyle w:val="aa"/>
        <w:numPr>
          <w:ilvl w:val="0"/>
          <w:numId w:val="112"/>
        </w:numPr>
        <w:autoSpaceDE w:val="0"/>
        <w:autoSpaceDN w:val="0"/>
        <w:adjustRightInd w:val="0"/>
        <w:jc w:val="both"/>
        <w:rPr>
          <w:szCs w:val="32"/>
          <w:lang w:val="ru-RU" w:bidi="ar-SA"/>
        </w:rPr>
      </w:pPr>
      <w:r w:rsidRPr="0042080F">
        <w:rPr>
          <w:b/>
          <w:bCs/>
          <w:szCs w:val="32"/>
          <w:lang w:val="ru-RU" w:bidi="ar-SA"/>
        </w:rPr>
        <w:t xml:space="preserve">Список идентифицированных рисков. </w:t>
      </w:r>
      <w:r w:rsidRPr="0042080F">
        <w:rPr>
          <w:szCs w:val="32"/>
          <w:lang w:val="ru-RU" w:bidi="ar-SA"/>
        </w:rPr>
        <w:t>В этом списке содержится перечень и описания идентифицированных рисков, включая основные причины их возникновения и неопределенные допущения проекта. Практически любая составляющая проекта может быть подвержена определенным рискам. Например, планом</w:t>
      </w:r>
      <w:r w:rsidRPr="0042080F">
        <w:rPr>
          <w:rFonts w:ascii="TimesNewRoman" w:hAnsi="TimesNewRoman" w:cs="TimesNewRoman"/>
          <w:sz w:val="23"/>
          <w:szCs w:val="23"/>
          <w:lang w:val="ru-RU" w:bidi="ar-SA"/>
        </w:rPr>
        <w:t xml:space="preserve"> </w:t>
      </w:r>
      <w:r w:rsidRPr="0042080F">
        <w:rPr>
          <w:szCs w:val="32"/>
          <w:lang w:val="ru-RU" w:bidi="ar-SA"/>
        </w:rPr>
        <w:t>управления проектом предусмотрен штатный состав из десяти исполнителей, а доступные ресурсы насчитывают только шесть. Недостаток ресурсов может привести к увеличению периода времени, необходимого для завершения работ и к задержке выполнения операций</w:t>
      </w:r>
      <w:r>
        <w:rPr>
          <w:szCs w:val="32"/>
          <w:lang w:val="ru-RU" w:bidi="ar-SA"/>
        </w:rPr>
        <w:t>.</w:t>
      </w:r>
    </w:p>
    <w:p w:rsidR="00091D22" w:rsidRDefault="00091D22" w:rsidP="00091D22">
      <w:pPr>
        <w:pStyle w:val="aa"/>
        <w:numPr>
          <w:ilvl w:val="0"/>
          <w:numId w:val="112"/>
        </w:numPr>
        <w:autoSpaceDE w:val="0"/>
        <w:autoSpaceDN w:val="0"/>
        <w:adjustRightInd w:val="0"/>
        <w:jc w:val="both"/>
        <w:rPr>
          <w:szCs w:val="32"/>
          <w:lang w:val="ru-RU" w:bidi="ar-SA"/>
        </w:rPr>
      </w:pPr>
      <w:r w:rsidRPr="005F08E7">
        <w:rPr>
          <w:b/>
          <w:bCs/>
          <w:szCs w:val="32"/>
          <w:lang w:val="ru-RU" w:bidi="ar-SA"/>
        </w:rPr>
        <w:lastRenderedPageBreak/>
        <w:t>Список потенциальных действий по реагированию</w:t>
      </w:r>
      <w:r w:rsidRPr="005F08E7">
        <w:rPr>
          <w:bCs/>
          <w:szCs w:val="32"/>
          <w:lang w:val="ru-RU" w:bidi="ar-SA"/>
        </w:rPr>
        <w:t>, которые</w:t>
      </w:r>
      <w:r w:rsidRPr="005F08E7">
        <w:rPr>
          <w:b/>
          <w:bCs/>
          <w:szCs w:val="32"/>
          <w:lang w:val="ru-RU" w:bidi="ar-SA"/>
        </w:rPr>
        <w:t xml:space="preserve"> </w:t>
      </w:r>
      <w:r w:rsidRPr="005F08E7">
        <w:rPr>
          <w:szCs w:val="32"/>
          <w:lang w:val="ru-RU" w:bidi="ar-SA"/>
        </w:rPr>
        <w:t xml:space="preserve">могут быть определены в процессе идентификации рисков. </w:t>
      </w:r>
    </w:p>
    <w:p w:rsidR="00091D22" w:rsidRPr="005F08E7" w:rsidRDefault="00091D22" w:rsidP="00091D22">
      <w:pPr>
        <w:pStyle w:val="aa"/>
        <w:numPr>
          <w:ilvl w:val="0"/>
          <w:numId w:val="112"/>
        </w:numPr>
        <w:autoSpaceDE w:val="0"/>
        <w:autoSpaceDN w:val="0"/>
        <w:adjustRightInd w:val="0"/>
        <w:jc w:val="both"/>
        <w:rPr>
          <w:szCs w:val="32"/>
          <w:lang w:val="ru-RU" w:bidi="ar-SA"/>
        </w:rPr>
      </w:pPr>
      <w:r w:rsidRPr="005F08E7">
        <w:rPr>
          <w:b/>
          <w:bCs/>
          <w:szCs w:val="32"/>
          <w:lang w:val="ru-RU" w:bidi="ar-SA"/>
        </w:rPr>
        <w:t xml:space="preserve">Основные причины возникновения риска. </w:t>
      </w:r>
      <w:r w:rsidRPr="005F08E7">
        <w:rPr>
          <w:szCs w:val="32"/>
          <w:lang w:val="ru-RU" w:bidi="ar-SA"/>
        </w:rPr>
        <w:t>Такие причины представляют собой основополагающие условия или события, понимание которых может служить ключом к идентификации того или иного риска.</w:t>
      </w:r>
    </w:p>
    <w:p w:rsidR="00091D22" w:rsidRDefault="00091D22" w:rsidP="00091D22">
      <w:pPr>
        <w:pStyle w:val="3"/>
        <w:rPr>
          <w:lang w:val="ru-RU" w:bidi="ar-SA"/>
        </w:rPr>
      </w:pPr>
      <w:bookmarkStart w:id="56" w:name="_Toc328311655"/>
      <w:r>
        <w:rPr>
          <w:lang w:val="ru-RU" w:bidi="ar-SA"/>
        </w:rPr>
        <w:t>Качественный анализ рисков</w:t>
      </w:r>
      <w:bookmarkEnd w:id="56"/>
    </w:p>
    <w:p w:rsidR="00091D22" w:rsidRPr="0089642F" w:rsidRDefault="00091D22" w:rsidP="00091D22">
      <w:pPr>
        <w:autoSpaceDE w:val="0"/>
        <w:autoSpaceDN w:val="0"/>
        <w:adjustRightInd w:val="0"/>
        <w:ind w:firstLine="426"/>
        <w:jc w:val="both"/>
        <w:rPr>
          <w:szCs w:val="32"/>
          <w:lang w:val="ru-RU" w:bidi="ar-SA"/>
        </w:rPr>
      </w:pPr>
      <w:r w:rsidRPr="0089642F">
        <w:rPr>
          <w:szCs w:val="32"/>
          <w:lang w:val="ru-RU" w:bidi="ar-SA"/>
        </w:rPr>
        <w:t>Качественный анализ рисков включает в себя расстановку приоритетов для</w:t>
      </w:r>
      <w:r>
        <w:rPr>
          <w:szCs w:val="32"/>
          <w:lang w:val="ru-RU" w:bidi="ar-SA"/>
        </w:rPr>
        <w:t xml:space="preserve"> </w:t>
      </w:r>
      <w:r w:rsidRPr="0089642F">
        <w:rPr>
          <w:szCs w:val="32"/>
          <w:lang w:val="ru-RU" w:bidi="ar-SA"/>
        </w:rPr>
        <w:t xml:space="preserve">идентифицированных рисков. </w:t>
      </w:r>
      <w:r>
        <w:rPr>
          <w:szCs w:val="32"/>
          <w:lang w:val="ru-RU" w:bidi="ar-SA"/>
        </w:rPr>
        <w:t xml:space="preserve">Можно </w:t>
      </w:r>
      <w:r w:rsidRPr="0089642F">
        <w:rPr>
          <w:szCs w:val="32"/>
          <w:lang w:val="ru-RU" w:bidi="ar-SA"/>
        </w:rPr>
        <w:t>существенно повысить эффективность исполнения проекта, сосредоточив</w:t>
      </w:r>
      <w:r>
        <w:rPr>
          <w:szCs w:val="32"/>
          <w:lang w:val="ru-RU" w:bidi="ar-SA"/>
        </w:rPr>
        <w:t xml:space="preserve"> </w:t>
      </w:r>
      <w:r w:rsidRPr="0089642F">
        <w:rPr>
          <w:szCs w:val="32"/>
          <w:lang w:val="ru-RU" w:bidi="ar-SA"/>
        </w:rPr>
        <w:t xml:space="preserve">усилия на рисках, обладающих наивысшим приоритетом. </w:t>
      </w:r>
      <w:r>
        <w:rPr>
          <w:szCs w:val="32"/>
          <w:lang w:val="ru-RU" w:bidi="ar-SA"/>
        </w:rPr>
        <w:t xml:space="preserve"> П</w:t>
      </w:r>
      <w:r w:rsidRPr="0089642F">
        <w:rPr>
          <w:szCs w:val="32"/>
          <w:lang w:val="ru-RU" w:bidi="ar-SA"/>
        </w:rPr>
        <w:t xml:space="preserve">риоритеты рисков </w:t>
      </w:r>
      <w:r>
        <w:rPr>
          <w:szCs w:val="32"/>
          <w:lang w:val="ru-RU" w:bidi="ar-SA"/>
        </w:rPr>
        <w:t xml:space="preserve">устанавливаются </w:t>
      </w:r>
      <w:r w:rsidRPr="0089642F">
        <w:rPr>
          <w:szCs w:val="32"/>
          <w:lang w:val="ru-RU" w:bidi="ar-SA"/>
        </w:rPr>
        <w:t>на</w:t>
      </w:r>
      <w:r>
        <w:rPr>
          <w:szCs w:val="32"/>
          <w:lang w:val="ru-RU" w:bidi="ar-SA"/>
        </w:rPr>
        <w:t xml:space="preserve"> </w:t>
      </w:r>
      <w:r w:rsidRPr="0089642F">
        <w:rPr>
          <w:szCs w:val="32"/>
          <w:lang w:val="ru-RU" w:bidi="ar-SA"/>
        </w:rPr>
        <w:t>основании вероятности их возникновения</w:t>
      </w:r>
      <w:r>
        <w:rPr>
          <w:szCs w:val="32"/>
          <w:lang w:val="ru-RU" w:bidi="ar-SA"/>
        </w:rPr>
        <w:t xml:space="preserve"> и</w:t>
      </w:r>
      <w:r w:rsidRPr="0089642F">
        <w:rPr>
          <w:szCs w:val="32"/>
          <w:lang w:val="ru-RU" w:bidi="ar-SA"/>
        </w:rPr>
        <w:t xml:space="preserve"> их влияния на достижение целей</w:t>
      </w:r>
      <w:r>
        <w:rPr>
          <w:szCs w:val="32"/>
          <w:lang w:val="ru-RU" w:bidi="ar-SA"/>
        </w:rPr>
        <w:t xml:space="preserve"> проекта.</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качественном анализе рисков используются следующие методы.</w:t>
      </w:r>
    </w:p>
    <w:p w:rsidR="00091D22" w:rsidRPr="00A74C04" w:rsidRDefault="00091D22" w:rsidP="00091D22">
      <w:pPr>
        <w:pStyle w:val="aa"/>
        <w:numPr>
          <w:ilvl w:val="0"/>
          <w:numId w:val="113"/>
        </w:numPr>
        <w:autoSpaceDE w:val="0"/>
        <w:autoSpaceDN w:val="0"/>
        <w:adjustRightInd w:val="0"/>
        <w:jc w:val="both"/>
        <w:rPr>
          <w:b/>
          <w:bCs/>
          <w:szCs w:val="32"/>
          <w:lang w:val="ru-RU" w:bidi="ar-SA"/>
        </w:rPr>
      </w:pPr>
      <w:r w:rsidRPr="00227483">
        <w:rPr>
          <w:b/>
          <w:bCs/>
          <w:szCs w:val="32"/>
          <w:lang w:val="ru-RU" w:bidi="ar-SA"/>
        </w:rPr>
        <w:t>Определение вероятности и воздействия рисков</w:t>
      </w:r>
      <w:r>
        <w:rPr>
          <w:b/>
          <w:bCs/>
          <w:szCs w:val="32"/>
          <w:lang w:val="ru-RU" w:bidi="ar-SA"/>
        </w:rPr>
        <w:t xml:space="preserve">. </w:t>
      </w:r>
      <w:r w:rsidRPr="00227483">
        <w:rPr>
          <w:szCs w:val="32"/>
          <w:lang w:val="ru-RU" w:bidi="ar-SA"/>
        </w:rPr>
        <w:t>Проведение исследований на предмет определения степени вероятности возникновения того или иного специфического риска в процессе выполнения проекта. При оценке воздействия риска определяется потенциальный эффект, который он может</w:t>
      </w:r>
      <w:r>
        <w:rPr>
          <w:szCs w:val="32"/>
          <w:lang w:val="ru-RU" w:bidi="ar-SA"/>
        </w:rPr>
        <w:t xml:space="preserve"> </w:t>
      </w:r>
      <w:r w:rsidRPr="00227483">
        <w:rPr>
          <w:szCs w:val="32"/>
          <w:lang w:val="ru-RU" w:bidi="ar-SA"/>
        </w:rPr>
        <w:t>оказать на цель проекта (например, время, стоимость, содержание или качество), включая негативные воздействия для угроз и позитивные воздействия для благоприятных возможностей. Вероятность и воздействие оцениваются для каждого</w:t>
      </w:r>
      <w:r>
        <w:rPr>
          <w:szCs w:val="32"/>
          <w:lang w:val="ru-RU" w:bidi="ar-SA"/>
        </w:rPr>
        <w:t xml:space="preserve"> </w:t>
      </w:r>
      <w:r w:rsidRPr="00227483">
        <w:rPr>
          <w:szCs w:val="32"/>
          <w:lang w:val="ru-RU" w:bidi="ar-SA"/>
        </w:rPr>
        <w:t>идентифицированного риска.</w:t>
      </w:r>
    </w:p>
    <w:p w:rsidR="00091D22" w:rsidRPr="00A74C04" w:rsidRDefault="00091D22" w:rsidP="00091D22">
      <w:pPr>
        <w:pStyle w:val="aa"/>
        <w:numPr>
          <w:ilvl w:val="0"/>
          <w:numId w:val="113"/>
        </w:numPr>
        <w:autoSpaceDE w:val="0"/>
        <w:autoSpaceDN w:val="0"/>
        <w:adjustRightInd w:val="0"/>
        <w:jc w:val="both"/>
        <w:rPr>
          <w:b/>
          <w:bCs/>
          <w:szCs w:val="32"/>
          <w:lang w:val="ru-RU" w:bidi="ar-SA"/>
        </w:rPr>
      </w:pPr>
      <w:r>
        <w:rPr>
          <w:b/>
          <w:bCs/>
          <w:szCs w:val="32"/>
          <w:lang w:val="ru-RU" w:bidi="ar-SA"/>
        </w:rPr>
        <w:t>Матрица вероятностей и последствий.</w:t>
      </w:r>
      <w:r>
        <w:rPr>
          <w:szCs w:val="32"/>
          <w:lang w:val="ru-RU" w:bidi="ar-SA"/>
        </w:rPr>
        <w:t xml:space="preserve"> </w:t>
      </w:r>
      <w:r w:rsidRPr="00A74C04">
        <w:rPr>
          <w:szCs w:val="32"/>
          <w:lang w:val="ru-RU" w:bidi="ar-SA"/>
        </w:rPr>
        <w:t>Оценка важности рисков и их приоритетности обычно осуществляется при помощи таблицы соответствия или матрицы вероятности и последствий. Такая матрица содержит комбинации вероятности и воздействия, при помощи которых рискам присваивается определенный ранг: низкий, средний или высший приоритет. Команда управления проектом определяет, какие комбинации вероятности и воздействия соответствуют высокому риску ("красная зона"), среднему риску ("желтая зона") или малому риску ("зеленая зона").</w:t>
      </w:r>
      <w:r>
        <w:rPr>
          <w:szCs w:val="32"/>
          <w:lang w:val="ru-RU" w:bidi="ar-SA"/>
        </w:rPr>
        <w:t xml:space="preserve"> В черно-белой </w:t>
      </w:r>
      <w:r>
        <w:rPr>
          <w:szCs w:val="32"/>
          <w:lang w:val="ru-RU" w:bidi="ar-SA"/>
        </w:rPr>
        <w:lastRenderedPageBreak/>
        <w:t>матрице уровни риска выделяются оттенками серого цвета. В табл. 4.1 изображен пример такой матрицы. Обычно ранг риска устанавливается для каждого риска по каждой цели, после чего определяется общий рейтинг каждого риска.</w:t>
      </w:r>
    </w:p>
    <w:p w:rsidR="00091D22" w:rsidRDefault="00091D22" w:rsidP="00091D22">
      <w:pPr>
        <w:autoSpaceDE w:val="0"/>
        <w:autoSpaceDN w:val="0"/>
        <w:adjustRightInd w:val="0"/>
        <w:jc w:val="right"/>
        <w:rPr>
          <w:bCs/>
          <w:i/>
          <w:szCs w:val="32"/>
          <w:lang w:val="ru-RU" w:bidi="ar-SA"/>
        </w:rPr>
      </w:pPr>
    </w:p>
    <w:p w:rsidR="00091D22" w:rsidRDefault="00091D22" w:rsidP="00091D22">
      <w:pPr>
        <w:autoSpaceDE w:val="0"/>
        <w:autoSpaceDN w:val="0"/>
        <w:adjustRightInd w:val="0"/>
        <w:jc w:val="right"/>
        <w:rPr>
          <w:bCs/>
          <w:szCs w:val="32"/>
          <w:lang w:val="ru-RU" w:bidi="ar-SA"/>
        </w:rPr>
      </w:pPr>
      <w:r w:rsidRPr="00A74C04">
        <w:rPr>
          <w:bCs/>
          <w:i/>
          <w:szCs w:val="32"/>
          <w:lang w:val="ru-RU" w:bidi="ar-SA"/>
        </w:rPr>
        <w:t>Таблица 4.1</w:t>
      </w:r>
    </w:p>
    <w:tbl>
      <w:tblPr>
        <w:tblStyle w:val="af6"/>
        <w:tblW w:w="0" w:type="auto"/>
        <w:jc w:val="center"/>
        <w:tblCellMar>
          <w:left w:w="85" w:type="dxa"/>
          <w:right w:w="85" w:type="dxa"/>
        </w:tblCellMar>
        <w:tblLook w:val="04A0"/>
      </w:tblPr>
      <w:tblGrid>
        <w:gridCol w:w="1699"/>
        <w:gridCol w:w="660"/>
        <w:gridCol w:w="660"/>
        <w:gridCol w:w="660"/>
        <w:gridCol w:w="660"/>
        <w:gridCol w:w="660"/>
        <w:gridCol w:w="731"/>
        <w:gridCol w:w="731"/>
        <w:gridCol w:w="731"/>
        <w:gridCol w:w="731"/>
        <w:gridCol w:w="731"/>
      </w:tblGrid>
      <w:tr w:rsidR="00091D22" w:rsidTr="00F143DE">
        <w:trPr>
          <w:jc w:val="center"/>
        </w:trPr>
        <w:tc>
          <w:tcPr>
            <w:tcW w:w="0" w:type="auto"/>
            <w:gridSpan w:val="11"/>
          </w:tcPr>
          <w:p w:rsidR="00091D22" w:rsidRPr="000D1379" w:rsidRDefault="00091D22" w:rsidP="00F143DE">
            <w:pPr>
              <w:autoSpaceDE w:val="0"/>
              <w:autoSpaceDN w:val="0"/>
              <w:adjustRightInd w:val="0"/>
              <w:jc w:val="center"/>
              <w:rPr>
                <w:b/>
                <w:bCs/>
                <w:lang w:val="ru-RU" w:bidi="ar-SA"/>
              </w:rPr>
            </w:pPr>
            <w:r w:rsidRPr="000D1379">
              <w:rPr>
                <w:b/>
                <w:bCs/>
                <w:lang w:val="ru-RU" w:bidi="ar-SA"/>
              </w:rPr>
              <w:t>Матрица вероятностей и последствий</w:t>
            </w:r>
          </w:p>
        </w:tc>
      </w:tr>
      <w:tr w:rsidR="00091D22" w:rsidTr="00F143DE">
        <w:trPr>
          <w:jc w:val="center"/>
        </w:trPr>
        <w:tc>
          <w:tcPr>
            <w:tcW w:w="0" w:type="auto"/>
          </w:tcPr>
          <w:p w:rsidR="00091D22" w:rsidRDefault="00091D22" w:rsidP="00F143DE">
            <w:pPr>
              <w:autoSpaceDE w:val="0"/>
              <w:autoSpaceDN w:val="0"/>
              <w:adjustRightInd w:val="0"/>
              <w:jc w:val="both"/>
              <w:rPr>
                <w:bCs/>
                <w:lang w:val="ru-RU" w:bidi="ar-SA"/>
              </w:rPr>
            </w:pPr>
          </w:p>
        </w:tc>
        <w:tc>
          <w:tcPr>
            <w:tcW w:w="0" w:type="auto"/>
            <w:gridSpan w:val="5"/>
            <w:tcBorders>
              <w:bottom w:val="single" w:sz="4" w:space="0" w:color="000000" w:themeColor="text1"/>
            </w:tcBorders>
          </w:tcPr>
          <w:p w:rsidR="00091D22" w:rsidRPr="000D1379" w:rsidRDefault="00091D22" w:rsidP="00F143DE">
            <w:pPr>
              <w:autoSpaceDE w:val="0"/>
              <w:autoSpaceDN w:val="0"/>
              <w:adjustRightInd w:val="0"/>
              <w:ind w:left="708"/>
              <w:jc w:val="center"/>
              <w:rPr>
                <w:bCs/>
                <w:sz w:val="28"/>
                <w:szCs w:val="28"/>
                <w:lang w:val="ru-RU" w:bidi="ar-SA"/>
              </w:rPr>
            </w:pPr>
            <w:r w:rsidRPr="000D1379">
              <w:rPr>
                <w:bCs/>
                <w:sz w:val="28"/>
                <w:szCs w:val="28"/>
                <w:lang w:val="ru-RU" w:bidi="ar-SA"/>
              </w:rPr>
              <w:t>Угрозы</w:t>
            </w:r>
          </w:p>
        </w:tc>
        <w:tc>
          <w:tcPr>
            <w:tcW w:w="0" w:type="auto"/>
            <w:gridSpan w:val="5"/>
            <w:tcBorders>
              <w:bottom w:val="single" w:sz="4" w:space="0" w:color="000000" w:themeColor="text1"/>
            </w:tcBorders>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Благоприятные возможности</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Вероятности</w:t>
            </w:r>
          </w:p>
        </w:tc>
        <w:tc>
          <w:tcPr>
            <w:tcW w:w="0" w:type="auto"/>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0,05</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0,10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0,20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0,40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0,80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0,80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0,40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0,20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0,10</w:t>
            </w:r>
          </w:p>
        </w:tc>
        <w:tc>
          <w:tcPr>
            <w:tcW w:w="0" w:type="auto"/>
            <w:tcBorders>
              <w:bottom w:val="single" w:sz="4" w:space="0" w:color="000000" w:themeColor="text1"/>
            </w:tcBorders>
            <w:shd w:val="clear" w:color="auto" w:fill="auto"/>
          </w:tcPr>
          <w:p w:rsidR="00091D22" w:rsidRPr="000D1379" w:rsidRDefault="00091D22" w:rsidP="00F143DE">
            <w:pPr>
              <w:autoSpaceDE w:val="0"/>
              <w:autoSpaceDN w:val="0"/>
              <w:adjustRightInd w:val="0"/>
              <w:jc w:val="center"/>
              <w:rPr>
                <w:bCs/>
                <w:sz w:val="28"/>
                <w:szCs w:val="28"/>
                <w:lang w:val="ru-RU" w:bidi="ar-SA"/>
              </w:rPr>
            </w:pPr>
            <w:r w:rsidRPr="000D1379">
              <w:rPr>
                <w:bCs/>
                <w:sz w:val="28"/>
                <w:szCs w:val="28"/>
                <w:lang w:val="ru-RU" w:bidi="ar-SA"/>
              </w:rPr>
              <w:t>0,05</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0,90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0,05</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0,09</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0,18</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0,36</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0,72</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0,72</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0,36</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0,18</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0,09</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0,05</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0,70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0,04</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0,07</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0,14</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0,28</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0,56</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0,56</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0,28</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0,14</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0,07</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0,04</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0,50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0,03</w:t>
            </w:r>
          </w:p>
        </w:tc>
        <w:tc>
          <w:tcPr>
            <w:tcW w:w="0" w:type="auto"/>
            <w:tcBorders>
              <w:bottom w:val="single" w:sz="4" w:space="0" w:color="000000" w:themeColor="text1"/>
            </w:tcBorders>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0,05</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0,10</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0,20</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0,40</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0,40</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0,20</w:t>
            </w:r>
          </w:p>
        </w:tc>
        <w:tc>
          <w:tcPr>
            <w:tcW w:w="0" w:type="auto"/>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0,05</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0,03</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0,30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0,02</w:t>
            </w:r>
          </w:p>
        </w:tc>
        <w:tc>
          <w:tcPr>
            <w:tcW w:w="0" w:type="auto"/>
            <w:tcBorders>
              <w:bottom w:val="single" w:sz="4" w:space="0" w:color="000000" w:themeColor="text1"/>
            </w:tcBorders>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0,03</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0,06</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0,12</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0,24</w:t>
            </w:r>
          </w:p>
        </w:tc>
        <w:tc>
          <w:tcPr>
            <w:tcW w:w="0" w:type="auto"/>
            <w:tcBorders>
              <w:bottom w:val="single" w:sz="4" w:space="0" w:color="000000" w:themeColor="text1"/>
            </w:tcBorders>
            <w:shd w:val="clear" w:color="auto" w:fill="F2DBDB" w:themeFill="accent2"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0,24</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0,12</w:t>
            </w:r>
          </w:p>
        </w:tc>
        <w:tc>
          <w:tcPr>
            <w:tcW w:w="0" w:type="auto"/>
            <w:tcBorders>
              <w:bottom w:val="single" w:sz="4" w:space="0" w:color="000000" w:themeColor="text1"/>
            </w:tcBorders>
            <w:shd w:val="clear" w:color="auto" w:fill="FFFFCC"/>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0,06</w:t>
            </w:r>
          </w:p>
        </w:tc>
        <w:tc>
          <w:tcPr>
            <w:tcW w:w="0" w:type="auto"/>
            <w:tcBorders>
              <w:bottom w:val="single" w:sz="4" w:space="0" w:color="000000" w:themeColor="text1"/>
            </w:tcBorders>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0,03</w:t>
            </w:r>
          </w:p>
        </w:tc>
        <w:tc>
          <w:tcPr>
            <w:tcW w:w="0" w:type="auto"/>
            <w:tcBorders>
              <w:bottom w:val="single" w:sz="4" w:space="0" w:color="000000" w:themeColor="text1"/>
            </w:tcBorders>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0,02</w:t>
            </w:r>
          </w:p>
        </w:tc>
      </w:tr>
      <w:tr w:rsidR="00091D22" w:rsidTr="00F143DE">
        <w:trPr>
          <w:jc w:val="center"/>
        </w:trPr>
        <w:tc>
          <w:tcPr>
            <w:tcW w:w="0" w:type="auto"/>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0,10</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0.01</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0,01</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0,02</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0,04</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0,08</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0,08</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0,04</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0,02</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0,01</w:t>
            </w:r>
          </w:p>
        </w:tc>
        <w:tc>
          <w:tcPr>
            <w:tcW w:w="0" w:type="auto"/>
            <w:shd w:val="clear" w:color="auto" w:fill="EAF1DD" w:themeFill="accent3" w:themeFillTint="33"/>
          </w:tcPr>
          <w:p w:rsidR="00091D22" w:rsidRPr="000D1379" w:rsidRDefault="00091D22" w:rsidP="00F143DE">
            <w:pPr>
              <w:autoSpaceDE w:val="0"/>
              <w:autoSpaceDN w:val="0"/>
              <w:adjustRightInd w:val="0"/>
              <w:jc w:val="center"/>
              <w:rPr>
                <w:bCs/>
                <w:sz w:val="28"/>
                <w:szCs w:val="28"/>
                <w:lang w:val="ru-RU" w:bidi="ar-SA"/>
              </w:rPr>
            </w:pPr>
            <w:r>
              <w:rPr>
                <w:bCs/>
                <w:sz w:val="28"/>
                <w:szCs w:val="28"/>
                <w:lang w:val="ru-RU" w:bidi="ar-SA"/>
              </w:rPr>
              <w:t>0.01</w:t>
            </w:r>
          </w:p>
        </w:tc>
      </w:tr>
    </w:tbl>
    <w:p w:rsidR="00091D22" w:rsidRDefault="00091D22" w:rsidP="00091D22">
      <w:pPr>
        <w:autoSpaceDE w:val="0"/>
        <w:autoSpaceDN w:val="0"/>
        <w:adjustRightInd w:val="0"/>
        <w:jc w:val="both"/>
        <w:rPr>
          <w:bCs/>
          <w:szCs w:val="32"/>
          <w:lang w:val="ru-RU" w:bidi="ar-SA"/>
        </w:rPr>
      </w:pPr>
    </w:p>
    <w:p w:rsidR="00091D22" w:rsidRPr="0013004C" w:rsidRDefault="00091D22" w:rsidP="00091D22">
      <w:pPr>
        <w:autoSpaceDE w:val="0"/>
        <w:autoSpaceDN w:val="0"/>
        <w:adjustRightInd w:val="0"/>
        <w:ind w:left="284"/>
        <w:jc w:val="both"/>
        <w:rPr>
          <w:bCs/>
          <w:szCs w:val="32"/>
          <w:lang w:val="ru-RU" w:bidi="ar-SA"/>
        </w:rPr>
      </w:pPr>
      <w:r w:rsidRPr="0013004C">
        <w:rPr>
          <w:szCs w:val="32"/>
          <w:lang w:val="ru-RU" w:bidi="ar-SA"/>
        </w:rPr>
        <w:t>Ранг риска помогает управлять реагированием на риски. Например, для</w:t>
      </w:r>
      <w:r>
        <w:rPr>
          <w:szCs w:val="32"/>
          <w:lang w:val="ru-RU" w:bidi="ar-SA"/>
        </w:rPr>
        <w:t xml:space="preserve"> </w:t>
      </w:r>
      <w:r w:rsidRPr="0013004C">
        <w:rPr>
          <w:szCs w:val="32"/>
          <w:lang w:val="ru-RU" w:bidi="ar-SA"/>
        </w:rPr>
        <w:t>рисков, оказывающих в случае возникновения негативное воздействие на цели</w:t>
      </w:r>
      <w:r>
        <w:rPr>
          <w:szCs w:val="32"/>
          <w:lang w:val="ru-RU" w:bidi="ar-SA"/>
        </w:rPr>
        <w:t xml:space="preserve"> </w:t>
      </w:r>
      <w:r w:rsidRPr="0013004C">
        <w:rPr>
          <w:szCs w:val="32"/>
          <w:lang w:val="ru-RU" w:bidi="ar-SA"/>
        </w:rPr>
        <w:t>проекта (угрозы), а потому расположенных в зоне высокого риска (</w:t>
      </w:r>
      <w:r>
        <w:rPr>
          <w:szCs w:val="32"/>
          <w:lang w:val="ru-RU" w:bidi="ar-SA"/>
        </w:rPr>
        <w:t>красная зона</w:t>
      </w:r>
      <w:r w:rsidRPr="0013004C">
        <w:rPr>
          <w:szCs w:val="32"/>
          <w:lang w:val="ru-RU" w:bidi="ar-SA"/>
        </w:rPr>
        <w:t>), необходимы предупредительные операции и агрессивная</w:t>
      </w:r>
      <w:r>
        <w:rPr>
          <w:szCs w:val="32"/>
          <w:lang w:val="ru-RU" w:bidi="ar-SA"/>
        </w:rPr>
        <w:t xml:space="preserve"> </w:t>
      </w:r>
      <w:r w:rsidRPr="0013004C">
        <w:rPr>
          <w:szCs w:val="32"/>
          <w:lang w:val="ru-RU" w:bidi="ar-SA"/>
        </w:rPr>
        <w:t>стратегия реагирования. Для угроз, расположенных в зоне низкого риска</w:t>
      </w:r>
      <w:r>
        <w:rPr>
          <w:szCs w:val="32"/>
          <w:lang w:val="ru-RU" w:bidi="ar-SA"/>
        </w:rPr>
        <w:t xml:space="preserve"> </w:t>
      </w:r>
      <w:r w:rsidRPr="0013004C">
        <w:rPr>
          <w:szCs w:val="32"/>
          <w:lang w:val="ru-RU" w:bidi="ar-SA"/>
        </w:rPr>
        <w:t>(</w:t>
      </w:r>
      <w:r>
        <w:rPr>
          <w:szCs w:val="32"/>
          <w:lang w:val="ru-RU" w:bidi="ar-SA"/>
        </w:rPr>
        <w:t>желтая и зеленая зоны</w:t>
      </w:r>
      <w:r w:rsidRPr="0013004C">
        <w:rPr>
          <w:szCs w:val="32"/>
          <w:lang w:val="ru-RU" w:bidi="ar-SA"/>
        </w:rPr>
        <w:t>), осуществление предупредительных</w:t>
      </w:r>
      <w:r>
        <w:rPr>
          <w:szCs w:val="32"/>
          <w:lang w:val="ru-RU" w:bidi="ar-SA"/>
        </w:rPr>
        <w:t xml:space="preserve"> </w:t>
      </w:r>
      <w:r w:rsidRPr="0013004C">
        <w:rPr>
          <w:szCs w:val="32"/>
          <w:lang w:val="ru-RU" w:bidi="ar-SA"/>
        </w:rPr>
        <w:t xml:space="preserve">операций может не потребоваться. </w:t>
      </w:r>
      <w:r>
        <w:rPr>
          <w:szCs w:val="32"/>
          <w:lang w:val="ru-RU" w:bidi="ar-SA"/>
        </w:rPr>
        <w:t xml:space="preserve"> </w:t>
      </w:r>
      <w:r w:rsidRPr="0013004C">
        <w:rPr>
          <w:szCs w:val="32"/>
          <w:lang w:val="ru-RU" w:bidi="ar-SA"/>
        </w:rPr>
        <w:t>То же самое касается и благоприятных возможностей: те</w:t>
      </w:r>
      <w:r>
        <w:rPr>
          <w:szCs w:val="32"/>
          <w:lang w:val="ru-RU" w:bidi="ar-SA"/>
        </w:rPr>
        <w:t>м</w:t>
      </w:r>
      <w:r w:rsidRPr="0013004C">
        <w:rPr>
          <w:szCs w:val="32"/>
          <w:lang w:val="ru-RU" w:bidi="ar-SA"/>
        </w:rPr>
        <w:t>, которые можно</w:t>
      </w:r>
      <w:r>
        <w:rPr>
          <w:szCs w:val="32"/>
          <w:lang w:val="ru-RU" w:bidi="ar-SA"/>
        </w:rPr>
        <w:t xml:space="preserve"> </w:t>
      </w:r>
      <w:r w:rsidRPr="0013004C">
        <w:rPr>
          <w:szCs w:val="32"/>
          <w:lang w:val="ru-RU" w:bidi="ar-SA"/>
        </w:rPr>
        <w:t>получить легче всего и обещают наибольшую выгоду (</w:t>
      </w:r>
      <w:r>
        <w:rPr>
          <w:szCs w:val="32"/>
          <w:lang w:val="ru-RU" w:bidi="ar-SA"/>
        </w:rPr>
        <w:t>красная зона</w:t>
      </w:r>
      <w:r w:rsidRPr="0013004C">
        <w:rPr>
          <w:szCs w:val="32"/>
          <w:lang w:val="ru-RU" w:bidi="ar-SA"/>
        </w:rPr>
        <w:t>), должен быть присвоен наибольший</w:t>
      </w:r>
      <w:r>
        <w:rPr>
          <w:szCs w:val="32"/>
          <w:lang w:val="ru-RU" w:bidi="ar-SA"/>
        </w:rPr>
        <w:t xml:space="preserve"> </w:t>
      </w:r>
      <w:r w:rsidRPr="0013004C">
        <w:rPr>
          <w:szCs w:val="32"/>
          <w:lang w:val="ru-RU" w:bidi="ar-SA"/>
        </w:rPr>
        <w:t xml:space="preserve">приоритет. </w:t>
      </w:r>
    </w:p>
    <w:p w:rsidR="00091D22" w:rsidRPr="00B96247" w:rsidRDefault="00091D22" w:rsidP="00091D22">
      <w:pPr>
        <w:pStyle w:val="aa"/>
        <w:numPr>
          <w:ilvl w:val="0"/>
          <w:numId w:val="113"/>
        </w:numPr>
        <w:autoSpaceDE w:val="0"/>
        <w:autoSpaceDN w:val="0"/>
        <w:adjustRightInd w:val="0"/>
        <w:jc w:val="both"/>
        <w:rPr>
          <w:b/>
          <w:bCs/>
          <w:szCs w:val="32"/>
          <w:lang w:val="ru-RU" w:bidi="ar-SA"/>
        </w:rPr>
      </w:pPr>
      <w:r w:rsidRPr="00B96247">
        <w:rPr>
          <w:b/>
          <w:bCs/>
          <w:szCs w:val="32"/>
          <w:lang w:val="ru-RU" w:bidi="ar-SA"/>
        </w:rPr>
        <w:t>Оценка качества данных риска</w:t>
      </w:r>
      <w:r>
        <w:rPr>
          <w:b/>
          <w:bCs/>
          <w:szCs w:val="32"/>
          <w:lang w:val="ru-RU" w:bidi="ar-SA"/>
        </w:rPr>
        <w:t>.</w:t>
      </w:r>
      <w:r>
        <w:rPr>
          <w:bCs/>
          <w:szCs w:val="32"/>
          <w:lang w:val="ru-RU" w:bidi="ar-SA"/>
        </w:rPr>
        <w:t xml:space="preserve"> </w:t>
      </w:r>
      <w:r w:rsidRPr="00B96247">
        <w:rPr>
          <w:szCs w:val="32"/>
          <w:lang w:val="ru-RU" w:bidi="ar-SA"/>
        </w:rPr>
        <w:t>Использование данных о риске низкого качества может привести к тому, что результаты качественного анализа рисков окажутся мало пригодными для применения в проекте.</w:t>
      </w:r>
    </w:p>
    <w:p w:rsidR="00091D22" w:rsidRPr="00AB113D" w:rsidRDefault="00091D22" w:rsidP="00091D22">
      <w:pPr>
        <w:pStyle w:val="aa"/>
        <w:numPr>
          <w:ilvl w:val="0"/>
          <w:numId w:val="113"/>
        </w:numPr>
        <w:autoSpaceDE w:val="0"/>
        <w:autoSpaceDN w:val="0"/>
        <w:adjustRightInd w:val="0"/>
        <w:jc w:val="both"/>
        <w:rPr>
          <w:b/>
          <w:bCs/>
          <w:szCs w:val="32"/>
          <w:lang w:val="ru-RU" w:bidi="ar-SA"/>
        </w:rPr>
      </w:pPr>
      <w:r w:rsidRPr="00B96247">
        <w:rPr>
          <w:b/>
          <w:bCs/>
          <w:szCs w:val="32"/>
          <w:lang w:val="ru-RU" w:bidi="ar-SA"/>
        </w:rPr>
        <w:t>Оценка срочности риска</w:t>
      </w:r>
      <w:r>
        <w:rPr>
          <w:b/>
          <w:bCs/>
          <w:szCs w:val="32"/>
          <w:lang w:val="ru-RU" w:bidi="ar-SA"/>
        </w:rPr>
        <w:t xml:space="preserve">. </w:t>
      </w:r>
      <w:r w:rsidRPr="00B96247">
        <w:rPr>
          <w:szCs w:val="32"/>
          <w:lang w:val="ru-RU" w:bidi="ar-SA"/>
        </w:rPr>
        <w:t>Риски, требующие немедленного реагирования, рассматрива</w:t>
      </w:r>
      <w:r>
        <w:rPr>
          <w:szCs w:val="32"/>
          <w:lang w:val="ru-RU" w:bidi="ar-SA"/>
        </w:rPr>
        <w:t>ют</w:t>
      </w:r>
      <w:r w:rsidRPr="00B96247">
        <w:rPr>
          <w:szCs w:val="32"/>
          <w:lang w:val="ru-RU" w:bidi="ar-SA"/>
        </w:rPr>
        <w:t>ся как наиболее срочные для принятия ответных мер. Показателями приоритетности явля</w:t>
      </w:r>
      <w:r>
        <w:rPr>
          <w:szCs w:val="32"/>
          <w:lang w:val="ru-RU" w:bidi="ar-SA"/>
        </w:rPr>
        <w:t>ют</w:t>
      </w:r>
      <w:r w:rsidRPr="00B96247">
        <w:rPr>
          <w:szCs w:val="32"/>
          <w:lang w:val="ru-RU" w:bidi="ar-SA"/>
        </w:rPr>
        <w:t>ся время реагирования на риск, симптомы и признаки риска, а также ранг риска.</w:t>
      </w:r>
    </w:p>
    <w:p w:rsidR="00091D22" w:rsidRDefault="00091D22" w:rsidP="00091D22">
      <w:pPr>
        <w:tabs>
          <w:tab w:val="left" w:pos="426"/>
        </w:tabs>
        <w:autoSpaceDE w:val="0"/>
        <w:autoSpaceDN w:val="0"/>
        <w:adjustRightInd w:val="0"/>
        <w:ind w:firstLine="360"/>
        <w:jc w:val="both"/>
        <w:rPr>
          <w:bCs/>
          <w:szCs w:val="32"/>
          <w:lang w:val="ru-RU" w:bidi="ar-SA"/>
        </w:rPr>
      </w:pPr>
      <w:r w:rsidRPr="00AB113D">
        <w:rPr>
          <w:bCs/>
          <w:szCs w:val="32"/>
          <w:lang w:val="ru-RU" w:bidi="ar-SA"/>
        </w:rPr>
        <w:t>Результаты</w:t>
      </w:r>
      <w:r>
        <w:rPr>
          <w:bCs/>
          <w:szCs w:val="32"/>
          <w:lang w:val="ru-RU" w:bidi="ar-SA"/>
        </w:rPr>
        <w:t xml:space="preserve"> качественного анализа рисков заносятся в ранее созданный реестр рисков в виде следующей информации.</w:t>
      </w:r>
    </w:p>
    <w:p w:rsidR="00091D22" w:rsidRDefault="00091D22" w:rsidP="00091D22">
      <w:pPr>
        <w:pStyle w:val="aa"/>
        <w:numPr>
          <w:ilvl w:val="0"/>
          <w:numId w:val="114"/>
        </w:numPr>
        <w:tabs>
          <w:tab w:val="left" w:pos="426"/>
        </w:tabs>
        <w:autoSpaceDE w:val="0"/>
        <w:autoSpaceDN w:val="0"/>
        <w:adjustRightInd w:val="0"/>
        <w:jc w:val="both"/>
        <w:rPr>
          <w:bCs/>
          <w:szCs w:val="32"/>
          <w:lang w:val="ru-RU" w:bidi="ar-SA"/>
        </w:rPr>
      </w:pPr>
      <w:r w:rsidRPr="00AB113D">
        <w:rPr>
          <w:b/>
          <w:bCs/>
          <w:szCs w:val="32"/>
          <w:lang w:val="ru-RU" w:bidi="ar-SA"/>
        </w:rPr>
        <w:t>Относительное ранжирование рисков</w:t>
      </w:r>
      <w:r>
        <w:rPr>
          <w:bCs/>
          <w:szCs w:val="32"/>
          <w:lang w:val="ru-RU" w:bidi="ar-SA"/>
        </w:rPr>
        <w:t>. Риски выстраиваются по приоритетам по каждой цели проекта.</w:t>
      </w:r>
    </w:p>
    <w:p w:rsidR="00091D22" w:rsidRPr="00AB113D" w:rsidRDefault="00091D22" w:rsidP="00091D22">
      <w:pPr>
        <w:pStyle w:val="aa"/>
        <w:numPr>
          <w:ilvl w:val="0"/>
          <w:numId w:val="114"/>
        </w:numPr>
        <w:tabs>
          <w:tab w:val="left" w:pos="426"/>
        </w:tabs>
        <w:autoSpaceDE w:val="0"/>
        <w:autoSpaceDN w:val="0"/>
        <w:adjustRightInd w:val="0"/>
        <w:jc w:val="both"/>
        <w:rPr>
          <w:bCs/>
          <w:szCs w:val="32"/>
          <w:lang w:val="ru-RU" w:bidi="ar-SA"/>
        </w:rPr>
      </w:pPr>
      <w:r>
        <w:rPr>
          <w:b/>
          <w:bCs/>
          <w:szCs w:val="32"/>
          <w:lang w:val="ru-RU" w:bidi="ar-SA"/>
        </w:rPr>
        <w:lastRenderedPageBreak/>
        <w:t>Риски, сгруппированные по категориям</w:t>
      </w:r>
      <w:r w:rsidRPr="00AB113D">
        <w:rPr>
          <w:szCs w:val="32"/>
          <w:lang w:val="ru-RU" w:bidi="ar-SA"/>
        </w:rPr>
        <w:t>.</w:t>
      </w:r>
      <w:r>
        <w:rPr>
          <w:szCs w:val="32"/>
          <w:lang w:val="ru-RU" w:bidi="ar-SA"/>
        </w:rPr>
        <w:t xml:space="preserve"> Позволяют выявить общие причины различных рисков.</w:t>
      </w:r>
    </w:p>
    <w:p w:rsidR="00091D22" w:rsidRPr="00AB113D" w:rsidRDefault="00091D22" w:rsidP="00091D22">
      <w:pPr>
        <w:pStyle w:val="aa"/>
        <w:numPr>
          <w:ilvl w:val="0"/>
          <w:numId w:val="114"/>
        </w:numPr>
        <w:tabs>
          <w:tab w:val="left" w:pos="426"/>
        </w:tabs>
        <w:autoSpaceDE w:val="0"/>
        <w:autoSpaceDN w:val="0"/>
        <w:adjustRightInd w:val="0"/>
        <w:jc w:val="both"/>
        <w:rPr>
          <w:bCs/>
          <w:szCs w:val="32"/>
          <w:lang w:val="ru-RU" w:bidi="ar-SA"/>
        </w:rPr>
      </w:pPr>
      <w:r>
        <w:rPr>
          <w:b/>
          <w:bCs/>
          <w:szCs w:val="32"/>
          <w:lang w:val="ru-RU" w:bidi="ar-SA"/>
        </w:rPr>
        <w:t>Список рисков, требующих немедленного реагирования</w:t>
      </w:r>
      <w:r w:rsidRPr="00AB113D">
        <w:rPr>
          <w:szCs w:val="32"/>
          <w:lang w:val="ru-RU" w:bidi="ar-SA"/>
        </w:rPr>
        <w:t>.</w:t>
      </w:r>
      <w:r>
        <w:rPr>
          <w:szCs w:val="32"/>
          <w:lang w:val="ru-RU" w:bidi="ar-SA"/>
        </w:rPr>
        <w:t xml:space="preserve"> Риски с наивысшим рангом.</w:t>
      </w:r>
    </w:p>
    <w:p w:rsidR="00091D22" w:rsidRPr="00AB113D" w:rsidRDefault="00091D22" w:rsidP="00091D22">
      <w:pPr>
        <w:pStyle w:val="aa"/>
        <w:numPr>
          <w:ilvl w:val="0"/>
          <w:numId w:val="114"/>
        </w:numPr>
        <w:tabs>
          <w:tab w:val="left" w:pos="426"/>
        </w:tabs>
        <w:autoSpaceDE w:val="0"/>
        <w:autoSpaceDN w:val="0"/>
        <w:adjustRightInd w:val="0"/>
        <w:jc w:val="both"/>
        <w:rPr>
          <w:bCs/>
          <w:szCs w:val="32"/>
          <w:lang w:val="ru-RU" w:bidi="ar-SA"/>
        </w:rPr>
      </w:pPr>
      <w:r>
        <w:rPr>
          <w:b/>
          <w:bCs/>
          <w:szCs w:val="32"/>
          <w:lang w:val="ru-RU" w:bidi="ar-SA"/>
        </w:rPr>
        <w:t>Список рисков для дополнительного анализа и реагирования</w:t>
      </w:r>
      <w:r w:rsidRPr="00AB113D">
        <w:rPr>
          <w:szCs w:val="32"/>
          <w:lang w:val="ru-RU" w:bidi="ar-SA"/>
        </w:rPr>
        <w:t>.</w:t>
      </w:r>
      <w:r>
        <w:rPr>
          <w:szCs w:val="32"/>
          <w:lang w:val="ru-RU" w:bidi="ar-SA"/>
        </w:rPr>
        <w:t xml:space="preserve"> Риски, для которых недостаточно исходной информации.</w:t>
      </w:r>
    </w:p>
    <w:p w:rsidR="00091D22" w:rsidRPr="00F13DE5" w:rsidRDefault="00091D22" w:rsidP="00091D22">
      <w:pPr>
        <w:pStyle w:val="aa"/>
        <w:numPr>
          <w:ilvl w:val="0"/>
          <w:numId w:val="114"/>
        </w:numPr>
        <w:tabs>
          <w:tab w:val="left" w:pos="426"/>
        </w:tabs>
        <w:autoSpaceDE w:val="0"/>
        <w:autoSpaceDN w:val="0"/>
        <w:adjustRightInd w:val="0"/>
        <w:jc w:val="both"/>
        <w:rPr>
          <w:bCs/>
          <w:szCs w:val="32"/>
          <w:lang w:val="ru-RU" w:bidi="ar-SA"/>
        </w:rPr>
      </w:pPr>
      <w:r>
        <w:rPr>
          <w:b/>
          <w:bCs/>
          <w:szCs w:val="32"/>
          <w:lang w:val="ru-RU" w:bidi="ar-SA"/>
        </w:rPr>
        <w:t>Список рисков с низким приоритетом, нуждающихся в наблюдении</w:t>
      </w:r>
      <w:r w:rsidRPr="00AB113D">
        <w:rPr>
          <w:szCs w:val="32"/>
          <w:lang w:val="ru-RU" w:bidi="ar-SA"/>
        </w:rPr>
        <w:t>.</w:t>
      </w:r>
      <w:r>
        <w:rPr>
          <w:szCs w:val="32"/>
          <w:lang w:val="ru-RU" w:bidi="ar-SA"/>
        </w:rPr>
        <w:t xml:space="preserve"> Риски с низким рангом.</w:t>
      </w:r>
    </w:p>
    <w:p w:rsidR="00091D22" w:rsidRDefault="00091D22" w:rsidP="00091D22">
      <w:pPr>
        <w:pStyle w:val="3"/>
        <w:rPr>
          <w:lang w:val="ru-RU" w:bidi="ar-SA"/>
        </w:rPr>
      </w:pPr>
      <w:bookmarkStart w:id="57" w:name="_Toc328311656"/>
      <w:r>
        <w:rPr>
          <w:lang w:val="ru-RU" w:bidi="ar-SA"/>
        </w:rPr>
        <w:t>Количественный анализ рисков</w:t>
      </w:r>
      <w:bookmarkEnd w:id="57"/>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473978">
        <w:rPr>
          <w:szCs w:val="32"/>
          <w:lang w:val="ru-RU" w:bidi="ar-SA"/>
        </w:rPr>
        <w:t xml:space="preserve">Количественный анализ производится в отношении тех рисков, которые </w:t>
      </w:r>
      <w:r>
        <w:rPr>
          <w:szCs w:val="32"/>
          <w:lang w:val="ru-RU" w:bidi="ar-SA"/>
        </w:rPr>
        <w:t>при качественном анализе</w:t>
      </w:r>
      <w:r w:rsidRPr="00473978">
        <w:rPr>
          <w:szCs w:val="32"/>
          <w:lang w:val="ru-RU" w:bidi="ar-SA"/>
        </w:rPr>
        <w:t xml:space="preserve"> были квалифицированы как</w:t>
      </w:r>
      <w:r>
        <w:rPr>
          <w:szCs w:val="32"/>
          <w:lang w:val="ru-RU" w:bidi="ar-SA"/>
        </w:rPr>
        <w:t xml:space="preserve"> потенциально или существенно</w:t>
      </w:r>
      <w:r w:rsidRPr="00473978">
        <w:rPr>
          <w:szCs w:val="32"/>
          <w:lang w:val="ru-RU" w:bidi="ar-SA"/>
        </w:rPr>
        <w:t xml:space="preserve"> влияющие на конкурентоспособные</w:t>
      </w:r>
      <w:r>
        <w:rPr>
          <w:szCs w:val="32"/>
          <w:lang w:val="ru-RU" w:bidi="ar-SA"/>
        </w:rPr>
        <w:t xml:space="preserve"> </w:t>
      </w:r>
      <w:r w:rsidRPr="00473978">
        <w:rPr>
          <w:szCs w:val="32"/>
          <w:lang w:val="ru-RU" w:bidi="ar-SA"/>
        </w:rPr>
        <w:t xml:space="preserve">свойства проекта. </w:t>
      </w:r>
      <w:r>
        <w:rPr>
          <w:szCs w:val="32"/>
          <w:lang w:val="ru-RU" w:bidi="ar-SA"/>
        </w:rPr>
        <w:t>При количественном анализе</w:t>
      </w:r>
      <w:r w:rsidRPr="00473978">
        <w:rPr>
          <w:szCs w:val="32"/>
          <w:lang w:val="ru-RU" w:bidi="ar-SA"/>
        </w:rPr>
        <w:t xml:space="preserve"> таким рискам присваивается цифровой</w:t>
      </w:r>
      <w:r>
        <w:rPr>
          <w:szCs w:val="32"/>
          <w:lang w:val="ru-RU" w:bidi="ar-SA"/>
        </w:rPr>
        <w:t xml:space="preserve"> </w:t>
      </w:r>
      <w:r w:rsidRPr="00473978">
        <w:rPr>
          <w:szCs w:val="32"/>
          <w:lang w:val="ru-RU" w:bidi="ar-SA"/>
        </w:rPr>
        <w:t>рейтинг. Данный анализ представляет количественный подход к</w:t>
      </w:r>
      <w:r>
        <w:rPr>
          <w:szCs w:val="32"/>
          <w:lang w:val="ru-RU" w:bidi="ar-SA"/>
        </w:rPr>
        <w:t xml:space="preserve"> </w:t>
      </w:r>
      <w:r w:rsidRPr="00473978">
        <w:rPr>
          <w:szCs w:val="32"/>
          <w:lang w:val="ru-RU" w:bidi="ar-SA"/>
        </w:rPr>
        <w:t xml:space="preserve">принятию решений в условиях неопределенности. В </w:t>
      </w:r>
      <w:r>
        <w:rPr>
          <w:szCs w:val="32"/>
          <w:lang w:val="ru-RU" w:bidi="ar-SA"/>
        </w:rPr>
        <w:t xml:space="preserve">нем </w:t>
      </w:r>
      <w:r w:rsidRPr="00473978">
        <w:rPr>
          <w:szCs w:val="32"/>
          <w:lang w:val="ru-RU" w:bidi="ar-SA"/>
        </w:rPr>
        <w:t>используются такие методы, как моделирование Монте-Карло и анализ дерева</w:t>
      </w:r>
      <w:r>
        <w:rPr>
          <w:szCs w:val="32"/>
          <w:lang w:val="ru-RU" w:bidi="ar-SA"/>
        </w:rPr>
        <w:t xml:space="preserve"> </w:t>
      </w:r>
      <w:r w:rsidRPr="00473978">
        <w:rPr>
          <w:szCs w:val="32"/>
          <w:lang w:val="ru-RU" w:bidi="ar-SA"/>
        </w:rPr>
        <w:t>решений</w:t>
      </w:r>
      <w:r>
        <w:rPr>
          <w:szCs w:val="32"/>
          <w:lang w:val="ru-RU" w:bidi="ar-SA"/>
        </w:rPr>
        <w:t>.</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количественном анализе используются следующие инструменты и методы.</w:t>
      </w:r>
    </w:p>
    <w:p w:rsidR="00091D22" w:rsidRDefault="00091D22" w:rsidP="00091D22">
      <w:pPr>
        <w:pStyle w:val="aa"/>
        <w:numPr>
          <w:ilvl w:val="0"/>
          <w:numId w:val="115"/>
        </w:numPr>
        <w:autoSpaceDE w:val="0"/>
        <w:autoSpaceDN w:val="0"/>
        <w:adjustRightInd w:val="0"/>
        <w:jc w:val="both"/>
        <w:rPr>
          <w:szCs w:val="32"/>
          <w:lang w:val="ru-RU" w:bidi="ar-SA"/>
        </w:rPr>
      </w:pPr>
      <w:r w:rsidRPr="001E1F2E">
        <w:rPr>
          <w:b/>
          <w:bCs/>
          <w:szCs w:val="32"/>
          <w:lang w:val="ru-RU" w:bidi="ar-SA"/>
        </w:rPr>
        <w:t xml:space="preserve">Опрос. </w:t>
      </w:r>
      <w:r w:rsidRPr="001E1F2E">
        <w:rPr>
          <w:szCs w:val="32"/>
          <w:lang w:val="ru-RU" w:bidi="ar-SA"/>
        </w:rPr>
        <w:t xml:space="preserve"> Используются для количественной оценки вероятности наступления и воздействия рисков на цели проекта. Требуемая</w:t>
      </w:r>
      <w:r>
        <w:rPr>
          <w:szCs w:val="32"/>
          <w:lang w:val="ru-RU" w:bidi="ar-SA"/>
        </w:rPr>
        <w:t xml:space="preserve"> </w:t>
      </w:r>
      <w:r w:rsidRPr="001E1F2E">
        <w:rPr>
          <w:szCs w:val="32"/>
          <w:lang w:val="ru-RU" w:bidi="ar-SA"/>
        </w:rPr>
        <w:t>информация зависит от используемого типа вероятностного распределения. Например, для некоторых моделей распределений надо собрать информацию об оптимистическом (низкий), пессимистическом (высокий) и наиболее вероятном сценарии, а для других моделей – информацию о средних и стандартных отклонениях. Пример</w:t>
      </w:r>
      <w:r>
        <w:rPr>
          <w:szCs w:val="32"/>
          <w:lang w:val="ru-RU" w:bidi="ar-SA"/>
        </w:rPr>
        <w:t xml:space="preserve"> </w:t>
      </w:r>
      <w:r w:rsidRPr="001E1F2E">
        <w:rPr>
          <w:szCs w:val="32"/>
          <w:lang w:val="ru-RU" w:bidi="ar-SA"/>
        </w:rPr>
        <w:t>оценок по трем точкам</w:t>
      </w:r>
      <w:r>
        <w:rPr>
          <w:szCs w:val="32"/>
          <w:lang w:val="ru-RU" w:bidi="ar-SA"/>
        </w:rPr>
        <w:t xml:space="preserve"> для стоимостной оценки – </w:t>
      </w:r>
      <w:r w:rsidRPr="001E1F2E">
        <w:rPr>
          <w:szCs w:val="32"/>
          <w:lang w:val="ru-RU" w:bidi="ar-SA"/>
        </w:rPr>
        <w:t>в табл.4.2.</w:t>
      </w:r>
    </w:p>
    <w:p w:rsidR="00091D22" w:rsidRPr="007A41BB" w:rsidRDefault="00091D22" w:rsidP="00091D22">
      <w:pPr>
        <w:autoSpaceDE w:val="0"/>
        <w:autoSpaceDN w:val="0"/>
        <w:adjustRightInd w:val="0"/>
        <w:jc w:val="right"/>
        <w:rPr>
          <w:i/>
          <w:szCs w:val="32"/>
          <w:lang w:val="ru-RU" w:bidi="ar-SA"/>
        </w:rPr>
      </w:pPr>
      <w:r w:rsidRPr="007A41BB">
        <w:rPr>
          <w:i/>
          <w:szCs w:val="32"/>
          <w:lang w:val="ru-RU" w:bidi="ar-SA"/>
        </w:rPr>
        <w:t>Таблица 4.2.</w:t>
      </w:r>
    </w:p>
    <w:tbl>
      <w:tblPr>
        <w:tblStyle w:val="af6"/>
        <w:tblW w:w="0" w:type="auto"/>
        <w:jc w:val="center"/>
        <w:tblLook w:val="04A0"/>
      </w:tblPr>
      <w:tblGrid>
        <w:gridCol w:w="2875"/>
        <w:gridCol w:w="1190"/>
        <w:gridCol w:w="2839"/>
        <w:gridCol w:w="1392"/>
      </w:tblGrid>
      <w:tr w:rsidR="00091D22" w:rsidTr="00F143DE">
        <w:trPr>
          <w:jc w:val="center"/>
        </w:trPr>
        <w:tc>
          <w:tcPr>
            <w:tcW w:w="0" w:type="auto"/>
            <w:gridSpan w:val="4"/>
          </w:tcPr>
          <w:p w:rsidR="00091D22" w:rsidRPr="00C22456" w:rsidRDefault="00091D22" w:rsidP="00F143DE">
            <w:pPr>
              <w:autoSpaceDE w:val="0"/>
              <w:autoSpaceDN w:val="0"/>
              <w:adjustRightInd w:val="0"/>
              <w:jc w:val="center"/>
              <w:rPr>
                <w:b/>
                <w:lang w:val="ru-RU" w:bidi="ar-SA"/>
              </w:rPr>
            </w:pPr>
            <w:r w:rsidRPr="00C22456">
              <w:rPr>
                <w:b/>
                <w:lang w:val="ru-RU" w:bidi="ar-SA"/>
              </w:rPr>
              <w:t>Диапазон оценок стоимости проекта</w:t>
            </w:r>
          </w:p>
        </w:tc>
      </w:tr>
      <w:tr w:rsidR="00091D22" w:rsidTr="00F143DE">
        <w:trPr>
          <w:jc w:val="center"/>
        </w:trPr>
        <w:tc>
          <w:tcPr>
            <w:tcW w:w="0" w:type="auto"/>
          </w:tcPr>
          <w:p w:rsidR="00091D22" w:rsidRDefault="00091D22" w:rsidP="00F143DE">
            <w:pPr>
              <w:autoSpaceDE w:val="0"/>
              <w:autoSpaceDN w:val="0"/>
              <w:adjustRightInd w:val="0"/>
              <w:jc w:val="center"/>
              <w:rPr>
                <w:lang w:val="ru-RU" w:bidi="ar-SA"/>
              </w:rPr>
            </w:pPr>
            <w:r>
              <w:rPr>
                <w:lang w:val="ru-RU" w:bidi="ar-SA"/>
              </w:rPr>
              <w:t>Элемент ИСР</w:t>
            </w:r>
          </w:p>
        </w:tc>
        <w:tc>
          <w:tcPr>
            <w:tcW w:w="0" w:type="auto"/>
          </w:tcPr>
          <w:p w:rsidR="00091D22" w:rsidRDefault="00091D22" w:rsidP="00F143DE">
            <w:pPr>
              <w:autoSpaceDE w:val="0"/>
              <w:autoSpaceDN w:val="0"/>
              <w:adjustRightInd w:val="0"/>
              <w:jc w:val="center"/>
              <w:rPr>
                <w:lang w:val="ru-RU" w:bidi="ar-SA"/>
              </w:rPr>
            </w:pPr>
            <w:r>
              <w:rPr>
                <w:lang w:val="ru-RU" w:bidi="ar-SA"/>
              </w:rPr>
              <w:t>Низкая</w:t>
            </w:r>
          </w:p>
        </w:tc>
        <w:tc>
          <w:tcPr>
            <w:tcW w:w="0" w:type="auto"/>
          </w:tcPr>
          <w:p w:rsidR="00091D22" w:rsidRDefault="00091D22" w:rsidP="00F143DE">
            <w:pPr>
              <w:autoSpaceDE w:val="0"/>
              <w:autoSpaceDN w:val="0"/>
              <w:adjustRightInd w:val="0"/>
              <w:jc w:val="center"/>
              <w:rPr>
                <w:lang w:val="ru-RU" w:bidi="ar-SA"/>
              </w:rPr>
            </w:pPr>
            <w:r>
              <w:rPr>
                <w:lang w:val="ru-RU" w:bidi="ar-SA"/>
              </w:rPr>
              <w:t>Наиболее вероятно</w:t>
            </w:r>
          </w:p>
        </w:tc>
        <w:tc>
          <w:tcPr>
            <w:tcW w:w="0" w:type="auto"/>
          </w:tcPr>
          <w:p w:rsidR="00091D22" w:rsidRDefault="00091D22" w:rsidP="00F143DE">
            <w:pPr>
              <w:autoSpaceDE w:val="0"/>
              <w:autoSpaceDN w:val="0"/>
              <w:adjustRightInd w:val="0"/>
              <w:jc w:val="center"/>
              <w:rPr>
                <w:lang w:val="ru-RU" w:bidi="ar-SA"/>
              </w:rPr>
            </w:pPr>
            <w:r>
              <w:rPr>
                <w:lang w:val="ru-RU" w:bidi="ar-SA"/>
              </w:rPr>
              <w:t>Высокая</w:t>
            </w:r>
          </w:p>
        </w:tc>
      </w:tr>
      <w:tr w:rsidR="00091D22" w:rsidTr="00F143DE">
        <w:trPr>
          <w:jc w:val="center"/>
        </w:trPr>
        <w:tc>
          <w:tcPr>
            <w:tcW w:w="0" w:type="auto"/>
          </w:tcPr>
          <w:p w:rsidR="00091D22" w:rsidRDefault="00091D22" w:rsidP="00F143DE">
            <w:pPr>
              <w:autoSpaceDE w:val="0"/>
              <w:autoSpaceDN w:val="0"/>
              <w:adjustRightInd w:val="0"/>
              <w:jc w:val="center"/>
              <w:rPr>
                <w:lang w:val="ru-RU" w:bidi="ar-SA"/>
              </w:rPr>
            </w:pPr>
            <w:r>
              <w:rPr>
                <w:lang w:val="ru-RU" w:bidi="ar-SA"/>
              </w:rPr>
              <w:t>Проектирование</w:t>
            </w:r>
          </w:p>
        </w:tc>
        <w:tc>
          <w:tcPr>
            <w:tcW w:w="0" w:type="auto"/>
          </w:tcPr>
          <w:p w:rsidR="00091D22" w:rsidRDefault="00091D22" w:rsidP="00F143DE">
            <w:pPr>
              <w:autoSpaceDE w:val="0"/>
              <w:autoSpaceDN w:val="0"/>
              <w:adjustRightInd w:val="0"/>
              <w:jc w:val="center"/>
              <w:rPr>
                <w:lang w:val="ru-RU" w:bidi="ar-SA"/>
              </w:rPr>
            </w:pPr>
            <w:r>
              <w:rPr>
                <w:lang w:val="ru-RU" w:bidi="ar-SA"/>
              </w:rPr>
              <w:t>4</w:t>
            </w:r>
          </w:p>
        </w:tc>
        <w:tc>
          <w:tcPr>
            <w:tcW w:w="0" w:type="auto"/>
          </w:tcPr>
          <w:p w:rsidR="00091D22" w:rsidRDefault="00091D22" w:rsidP="00F143DE">
            <w:pPr>
              <w:autoSpaceDE w:val="0"/>
              <w:autoSpaceDN w:val="0"/>
              <w:adjustRightInd w:val="0"/>
              <w:jc w:val="center"/>
              <w:rPr>
                <w:lang w:val="ru-RU" w:bidi="ar-SA"/>
              </w:rPr>
            </w:pPr>
            <w:r>
              <w:rPr>
                <w:lang w:val="ru-RU" w:bidi="ar-SA"/>
              </w:rPr>
              <w:t>6</w:t>
            </w:r>
          </w:p>
        </w:tc>
        <w:tc>
          <w:tcPr>
            <w:tcW w:w="0" w:type="auto"/>
          </w:tcPr>
          <w:p w:rsidR="00091D22" w:rsidRDefault="00091D22" w:rsidP="00F143DE">
            <w:pPr>
              <w:autoSpaceDE w:val="0"/>
              <w:autoSpaceDN w:val="0"/>
              <w:adjustRightInd w:val="0"/>
              <w:jc w:val="center"/>
              <w:rPr>
                <w:lang w:val="ru-RU" w:bidi="ar-SA"/>
              </w:rPr>
            </w:pPr>
            <w:r>
              <w:rPr>
                <w:lang w:val="ru-RU" w:bidi="ar-SA"/>
              </w:rPr>
              <w:t>10</w:t>
            </w:r>
          </w:p>
        </w:tc>
      </w:tr>
      <w:tr w:rsidR="00091D22" w:rsidTr="00F143DE">
        <w:trPr>
          <w:jc w:val="center"/>
        </w:trPr>
        <w:tc>
          <w:tcPr>
            <w:tcW w:w="0" w:type="auto"/>
          </w:tcPr>
          <w:p w:rsidR="00091D22" w:rsidRDefault="00091D22" w:rsidP="00F143DE">
            <w:pPr>
              <w:autoSpaceDE w:val="0"/>
              <w:autoSpaceDN w:val="0"/>
              <w:adjustRightInd w:val="0"/>
              <w:jc w:val="center"/>
              <w:rPr>
                <w:lang w:val="ru-RU" w:bidi="ar-SA"/>
              </w:rPr>
            </w:pPr>
            <w:r>
              <w:rPr>
                <w:lang w:val="ru-RU" w:bidi="ar-SA"/>
              </w:rPr>
              <w:t>Программирование</w:t>
            </w:r>
          </w:p>
        </w:tc>
        <w:tc>
          <w:tcPr>
            <w:tcW w:w="0" w:type="auto"/>
          </w:tcPr>
          <w:p w:rsidR="00091D22" w:rsidRDefault="00091D22" w:rsidP="00F143DE">
            <w:pPr>
              <w:autoSpaceDE w:val="0"/>
              <w:autoSpaceDN w:val="0"/>
              <w:adjustRightInd w:val="0"/>
              <w:jc w:val="center"/>
              <w:rPr>
                <w:lang w:val="ru-RU" w:bidi="ar-SA"/>
              </w:rPr>
            </w:pPr>
            <w:r>
              <w:rPr>
                <w:lang w:val="ru-RU" w:bidi="ar-SA"/>
              </w:rPr>
              <w:t>16</w:t>
            </w:r>
          </w:p>
        </w:tc>
        <w:tc>
          <w:tcPr>
            <w:tcW w:w="0" w:type="auto"/>
          </w:tcPr>
          <w:p w:rsidR="00091D22" w:rsidRDefault="00091D22" w:rsidP="00F143DE">
            <w:pPr>
              <w:autoSpaceDE w:val="0"/>
              <w:autoSpaceDN w:val="0"/>
              <w:adjustRightInd w:val="0"/>
              <w:jc w:val="center"/>
              <w:rPr>
                <w:lang w:val="ru-RU" w:bidi="ar-SA"/>
              </w:rPr>
            </w:pPr>
            <w:r>
              <w:rPr>
                <w:lang w:val="ru-RU" w:bidi="ar-SA"/>
              </w:rPr>
              <w:t>20</w:t>
            </w:r>
          </w:p>
        </w:tc>
        <w:tc>
          <w:tcPr>
            <w:tcW w:w="0" w:type="auto"/>
          </w:tcPr>
          <w:p w:rsidR="00091D22" w:rsidRDefault="00091D22" w:rsidP="00F143DE">
            <w:pPr>
              <w:autoSpaceDE w:val="0"/>
              <w:autoSpaceDN w:val="0"/>
              <w:adjustRightInd w:val="0"/>
              <w:jc w:val="center"/>
              <w:rPr>
                <w:lang w:val="ru-RU" w:bidi="ar-SA"/>
              </w:rPr>
            </w:pPr>
            <w:r>
              <w:rPr>
                <w:lang w:val="ru-RU" w:bidi="ar-SA"/>
              </w:rPr>
              <w:t>35</w:t>
            </w:r>
          </w:p>
        </w:tc>
      </w:tr>
      <w:tr w:rsidR="00091D22" w:rsidTr="00F143DE">
        <w:trPr>
          <w:jc w:val="center"/>
        </w:trPr>
        <w:tc>
          <w:tcPr>
            <w:tcW w:w="0" w:type="auto"/>
          </w:tcPr>
          <w:p w:rsidR="00091D22" w:rsidRDefault="00091D22" w:rsidP="00F143DE">
            <w:pPr>
              <w:autoSpaceDE w:val="0"/>
              <w:autoSpaceDN w:val="0"/>
              <w:adjustRightInd w:val="0"/>
              <w:jc w:val="center"/>
              <w:rPr>
                <w:lang w:val="ru-RU" w:bidi="ar-SA"/>
              </w:rPr>
            </w:pPr>
            <w:r>
              <w:rPr>
                <w:lang w:val="ru-RU" w:bidi="ar-SA"/>
              </w:rPr>
              <w:t>Тестирование</w:t>
            </w:r>
          </w:p>
        </w:tc>
        <w:tc>
          <w:tcPr>
            <w:tcW w:w="0" w:type="auto"/>
          </w:tcPr>
          <w:p w:rsidR="00091D22" w:rsidRDefault="00091D22" w:rsidP="00F143DE">
            <w:pPr>
              <w:autoSpaceDE w:val="0"/>
              <w:autoSpaceDN w:val="0"/>
              <w:adjustRightInd w:val="0"/>
              <w:jc w:val="center"/>
              <w:rPr>
                <w:lang w:val="ru-RU" w:bidi="ar-SA"/>
              </w:rPr>
            </w:pPr>
            <w:r>
              <w:rPr>
                <w:lang w:val="ru-RU" w:bidi="ar-SA"/>
              </w:rPr>
              <w:t>11</w:t>
            </w:r>
          </w:p>
        </w:tc>
        <w:tc>
          <w:tcPr>
            <w:tcW w:w="0" w:type="auto"/>
          </w:tcPr>
          <w:p w:rsidR="00091D22" w:rsidRDefault="00091D22" w:rsidP="00F143DE">
            <w:pPr>
              <w:autoSpaceDE w:val="0"/>
              <w:autoSpaceDN w:val="0"/>
              <w:adjustRightInd w:val="0"/>
              <w:jc w:val="center"/>
              <w:rPr>
                <w:lang w:val="ru-RU" w:bidi="ar-SA"/>
              </w:rPr>
            </w:pPr>
            <w:r>
              <w:rPr>
                <w:lang w:val="ru-RU" w:bidi="ar-SA"/>
              </w:rPr>
              <w:t>15</w:t>
            </w:r>
          </w:p>
        </w:tc>
        <w:tc>
          <w:tcPr>
            <w:tcW w:w="0" w:type="auto"/>
          </w:tcPr>
          <w:p w:rsidR="00091D22" w:rsidRDefault="00091D22" w:rsidP="00F143DE">
            <w:pPr>
              <w:autoSpaceDE w:val="0"/>
              <w:autoSpaceDN w:val="0"/>
              <w:adjustRightInd w:val="0"/>
              <w:jc w:val="center"/>
              <w:rPr>
                <w:lang w:val="ru-RU" w:bidi="ar-SA"/>
              </w:rPr>
            </w:pPr>
            <w:r>
              <w:rPr>
                <w:lang w:val="ru-RU" w:bidi="ar-SA"/>
              </w:rPr>
              <w:t>23</w:t>
            </w:r>
          </w:p>
        </w:tc>
      </w:tr>
      <w:tr w:rsidR="00091D22" w:rsidTr="00F143DE">
        <w:trPr>
          <w:jc w:val="center"/>
        </w:trPr>
        <w:tc>
          <w:tcPr>
            <w:tcW w:w="0" w:type="auto"/>
          </w:tcPr>
          <w:p w:rsidR="00091D22" w:rsidRDefault="00091D22" w:rsidP="00F143DE">
            <w:pPr>
              <w:autoSpaceDE w:val="0"/>
              <w:autoSpaceDN w:val="0"/>
              <w:adjustRightInd w:val="0"/>
              <w:jc w:val="center"/>
              <w:rPr>
                <w:lang w:val="ru-RU" w:bidi="ar-SA"/>
              </w:rPr>
            </w:pPr>
            <w:r>
              <w:rPr>
                <w:lang w:val="ru-RU" w:bidi="ar-SA"/>
              </w:rPr>
              <w:t>Итог для проекта</w:t>
            </w:r>
          </w:p>
        </w:tc>
        <w:tc>
          <w:tcPr>
            <w:tcW w:w="0" w:type="auto"/>
          </w:tcPr>
          <w:p w:rsidR="00091D22" w:rsidRDefault="00091D22" w:rsidP="00F143DE">
            <w:pPr>
              <w:autoSpaceDE w:val="0"/>
              <w:autoSpaceDN w:val="0"/>
              <w:adjustRightInd w:val="0"/>
              <w:jc w:val="center"/>
              <w:rPr>
                <w:lang w:val="ru-RU" w:bidi="ar-SA"/>
              </w:rPr>
            </w:pPr>
            <w:r>
              <w:rPr>
                <w:lang w:val="ru-RU" w:bidi="ar-SA"/>
              </w:rPr>
              <w:t>31</w:t>
            </w:r>
          </w:p>
        </w:tc>
        <w:tc>
          <w:tcPr>
            <w:tcW w:w="0" w:type="auto"/>
          </w:tcPr>
          <w:p w:rsidR="00091D22" w:rsidRDefault="00091D22" w:rsidP="00F143DE">
            <w:pPr>
              <w:autoSpaceDE w:val="0"/>
              <w:autoSpaceDN w:val="0"/>
              <w:adjustRightInd w:val="0"/>
              <w:jc w:val="center"/>
              <w:rPr>
                <w:lang w:val="ru-RU" w:bidi="ar-SA"/>
              </w:rPr>
            </w:pPr>
            <w:r>
              <w:rPr>
                <w:lang w:val="ru-RU" w:bidi="ar-SA"/>
              </w:rPr>
              <w:t>41</w:t>
            </w:r>
          </w:p>
        </w:tc>
        <w:tc>
          <w:tcPr>
            <w:tcW w:w="0" w:type="auto"/>
          </w:tcPr>
          <w:p w:rsidR="00091D22" w:rsidRDefault="00091D22" w:rsidP="00F143DE">
            <w:pPr>
              <w:autoSpaceDE w:val="0"/>
              <w:autoSpaceDN w:val="0"/>
              <w:adjustRightInd w:val="0"/>
              <w:jc w:val="center"/>
              <w:rPr>
                <w:lang w:val="ru-RU" w:bidi="ar-SA"/>
              </w:rPr>
            </w:pPr>
            <w:r>
              <w:rPr>
                <w:lang w:val="ru-RU" w:bidi="ar-SA"/>
              </w:rPr>
              <w:t>68</w:t>
            </w:r>
          </w:p>
        </w:tc>
      </w:tr>
    </w:tbl>
    <w:p w:rsidR="00091D22" w:rsidRDefault="00091D22" w:rsidP="00091D22">
      <w:pPr>
        <w:autoSpaceDE w:val="0"/>
        <w:autoSpaceDN w:val="0"/>
        <w:adjustRightInd w:val="0"/>
        <w:jc w:val="both"/>
        <w:rPr>
          <w:szCs w:val="32"/>
          <w:lang w:val="ru-RU" w:bidi="ar-SA"/>
        </w:rPr>
      </w:pPr>
    </w:p>
    <w:p w:rsidR="00091D22" w:rsidRDefault="00091D22" w:rsidP="00091D22">
      <w:pPr>
        <w:pStyle w:val="aa"/>
        <w:numPr>
          <w:ilvl w:val="0"/>
          <w:numId w:val="115"/>
        </w:numPr>
        <w:autoSpaceDE w:val="0"/>
        <w:autoSpaceDN w:val="0"/>
        <w:adjustRightInd w:val="0"/>
        <w:jc w:val="both"/>
        <w:rPr>
          <w:szCs w:val="32"/>
          <w:lang w:val="ru-RU" w:bidi="ar-SA"/>
        </w:rPr>
      </w:pPr>
      <w:r w:rsidRPr="007F5073">
        <w:rPr>
          <w:b/>
          <w:bCs/>
          <w:szCs w:val="32"/>
          <w:lang w:val="ru-RU" w:bidi="ar-SA"/>
        </w:rPr>
        <w:t xml:space="preserve">Распределение вероятностей. </w:t>
      </w:r>
      <w:r w:rsidRPr="007F5073">
        <w:rPr>
          <w:szCs w:val="32"/>
          <w:lang w:val="ru-RU" w:bidi="ar-SA"/>
        </w:rPr>
        <w:t xml:space="preserve">Непрерывное распределение вероятностей представляет собой неопределенность значений, например, продолжительность операций и стоимость элементов проекта. Для представления неопределенных событий может использоваться дискретное распределение, например, результаты испытаний или возможный сценарий дерева решений. На рис. 4.11 представлены два примера широко используемых </w:t>
      </w:r>
      <w:r>
        <w:rPr>
          <w:szCs w:val="32"/>
          <w:lang w:val="ru-RU" w:bidi="ar-SA"/>
        </w:rPr>
        <w:t xml:space="preserve">ассиметричных </w:t>
      </w:r>
      <w:r w:rsidRPr="007F5073">
        <w:rPr>
          <w:szCs w:val="32"/>
          <w:lang w:val="ru-RU" w:bidi="ar-SA"/>
        </w:rPr>
        <w:t>непрерывных распределений. Равномерное распределение можно использовать в тех случаях, когда между верхней и нижней границей нет предпочтительных значений, что бывает, например, на ранней стадии проектирования.</w:t>
      </w:r>
    </w:p>
    <w:p w:rsidR="00091D22" w:rsidRDefault="00B04BF1" w:rsidP="00091D22">
      <w:pPr>
        <w:autoSpaceDE w:val="0"/>
        <w:autoSpaceDN w:val="0"/>
        <w:adjustRightInd w:val="0"/>
        <w:jc w:val="both"/>
        <w:rPr>
          <w:szCs w:val="32"/>
          <w:lang w:val="ru-RU" w:bidi="ar-SA"/>
        </w:rPr>
      </w:pPr>
      <w:r>
        <w:rPr>
          <w:szCs w:val="32"/>
          <w:lang w:val="ru-RU" w:bidi="ar-SA"/>
        </w:rPr>
      </w:r>
      <w:r>
        <w:rPr>
          <w:szCs w:val="32"/>
          <w:lang w:val="ru-RU" w:bidi="ar-SA"/>
        </w:rPr>
        <w:pict>
          <v:group id="_x0000_s1115" editas="canvas" style="width:453.55pt;height:180.35pt;mso-position-horizontal-relative:char;mso-position-vertical-relative:line" coordorigin="2677,6058" coordsize="7200,2863">
            <o:lock v:ext="edit" aspectratio="t"/>
            <v:shape id="_x0000_s1116" type="#_x0000_t75" style="position:absolute;left:2677;top:6058;width:7200;height:2863" o:preferrelative="f">
              <v:fill o:detectmouseclick="t"/>
              <v:path o:extrusionok="t" o:connecttype="none"/>
              <o:lock v:ext="edit" text="t"/>
            </v:shape>
            <v:shape id="_x0000_s1117" type="#_x0000_t32" style="position:absolute;left:3211;top:6573;width:1;height:2206;flip:y" o:connectortype="straight">
              <v:stroke endarrow="block"/>
            </v:shape>
            <v:shape id="_x0000_s1118" type="#_x0000_t32" style="position:absolute;left:3211;top:8779;width:2405;height:1" o:connectortype="straight">
              <v:stroke endarrow="block"/>
            </v:shape>
            <v:shape id="_x0000_s1119" type="#_x0000_t32" style="position:absolute;left:6883;top:6573;width:1;height:2206;flip:y" o:connectortype="straight">
              <v:stroke endarrow="block"/>
            </v:shape>
            <v:shape id="_x0000_s1120" type="#_x0000_t32" style="position:absolute;left:6883;top:8779;width:2405;height:1" o:connectortype="straight">
              <v:stroke endarrow="block"/>
            </v:shape>
            <v:shape id="_x0000_s1121" style="position:absolute;left:3212;top:6805;width:2087;height:1974" coordsize="1974,2052" path="m,2052c210,1125,420,198,605,99,790,,883,1135,1111,1460v228,325,545,458,863,592e" filled="f">
              <v:path arrowok="t"/>
            </v:shape>
            <v:rect id="_x0000_s1122" style="position:absolute;left:3251;top:6058;width:2229;height:396" stroked="f">
              <v:textbox style="mso-next-textbox:#_x0000_s1122">
                <w:txbxContent>
                  <w:p w:rsidR="00091D22" w:rsidRPr="00E64C9B" w:rsidRDefault="00091D22" w:rsidP="00091D22">
                    <w:pPr>
                      <w:rPr>
                        <w:sz w:val="28"/>
                        <w:szCs w:val="28"/>
                        <w:lang w:val="ru-RU"/>
                      </w:rPr>
                    </w:pPr>
                    <w:r w:rsidRPr="00E64C9B">
                      <w:rPr>
                        <w:sz w:val="28"/>
                        <w:szCs w:val="28"/>
                        <w:lang w:val="ru-RU"/>
                      </w:rPr>
                      <w:t>Бета-распределение</w:t>
                    </w:r>
                  </w:p>
                </w:txbxContent>
              </v:textbox>
            </v:rect>
            <v:shape id="_x0000_s1123" style="position:absolute;left:7274;top:6805;width:1607;height:1974" coordsize="1701,2210" path="m,2210l806,r895,2210e" filled="f">
              <v:path arrowok="t"/>
            </v:shape>
            <v:rect id="_x0000_s1124" style="position:absolute;left:6680;top:6058;width:2937;height:396" stroked="f">
              <v:textbox style="mso-next-textbox:#_x0000_s1124">
                <w:txbxContent>
                  <w:p w:rsidR="00091D22" w:rsidRPr="00E64C9B" w:rsidRDefault="00091D22" w:rsidP="00091D22">
                    <w:pPr>
                      <w:rPr>
                        <w:sz w:val="28"/>
                        <w:szCs w:val="28"/>
                        <w:lang w:val="ru-RU"/>
                      </w:rPr>
                    </w:pPr>
                    <w:r>
                      <w:rPr>
                        <w:sz w:val="28"/>
                        <w:szCs w:val="28"/>
                        <w:lang w:val="ru-RU"/>
                      </w:rPr>
                      <w:t xml:space="preserve">Треугольное </w:t>
                    </w:r>
                    <w:r w:rsidRPr="00E64C9B">
                      <w:rPr>
                        <w:sz w:val="28"/>
                        <w:szCs w:val="28"/>
                        <w:lang w:val="ru-RU"/>
                      </w:rPr>
                      <w:t>распределение</w:t>
                    </w:r>
                  </w:p>
                </w:txbxContent>
              </v:textbox>
            </v:rect>
            <w10:wrap type="none"/>
            <w10:anchorlock/>
          </v:group>
        </w:pict>
      </w:r>
    </w:p>
    <w:p w:rsidR="00091D22" w:rsidRPr="00ED4993" w:rsidRDefault="00091D22" w:rsidP="00091D22">
      <w:pPr>
        <w:autoSpaceDE w:val="0"/>
        <w:autoSpaceDN w:val="0"/>
        <w:adjustRightInd w:val="0"/>
        <w:jc w:val="both"/>
        <w:rPr>
          <w:i/>
          <w:szCs w:val="32"/>
          <w:lang w:val="ru-RU" w:bidi="ar-SA"/>
        </w:rPr>
      </w:pPr>
      <w:r w:rsidRPr="00ED4993">
        <w:rPr>
          <w:i/>
          <w:szCs w:val="32"/>
          <w:lang w:val="ru-RU" w:bidi="ar-SA"/>
        </w:rPr>
        <w:t xml:space="preserve">Рис.4.11. Примеры непрерывных вероятностных распределений </w:t>
      </w:r>
    </w:p>
    <w:p w:rsidR="00091D22" w:rsidRDefault="00091D22" w:rsidP="00091D22">
      <w:pPr>
        <w:autoSpaceDE w:val="0"/>
        <w:autoSpaceDN w:val="0"/>
        <w:adjustRightInd w:val="0"/>
        <w:jc w:val="both"/>
        <w:rPr>
          <w:szCs w:val="32"/>
          <w:lang w:val="ru-RU" w:bidi="ar-SA"/>
        </w:rPr>
      </w:pPr>
    </w:p>
    <w:p w:rsidR="00091D22" w:rsidRDefault="00091D22" w:rsidP="00091D22">
      <w:pPr>
        <w:pStyle w:val="aa"/>
        <w:numPr>
          <w:ilvl w:val="0"/>
          <w:numId w:val="115"/>
        </w:numPr>
        <w:autoSpaceDE w:val="0"/>
        <w:autoSpaceDN w:val="0"/>
        <w:adjustRightInd w:val="0"/>
        <w:jc w:val="both"/>
        <w:rPr>
          <w:szCs w:val="32"/>
          <w:lang w:val="ru-RU" w:bidi="ar-SA"/>
        </w:rPr>
      </w:pPr>
      <w:r w:rsidRPr="00272B2D">
        <w:rPr>
          <w:b/>
          <w:bCs/>
          <w:szCs w:val="32"/>
          <w:lang w:val="ru-RU" w:bidi="ar-SA"/>
        </w:rPr>
        <w:t xml:space="preserve">Анализ чувствительности </w:t>
      </w:r>
      <w:r w:rsidRPr="00272B2D">
        <w:rPr>
          <w:szCs w:val="32"/>
          <w:lang w:val="ru-RU" w:bidi="ar-SA"/>
        </w:rPr>
        <w:t>Анализ чувствительности помогает определить, какие риски обладают наибольшим потенциальным влиянием на проект. В процессе анализа устанавливается, в какой степени неопределенность каждого элемента проекта отражается на исследуемой цели проекта, если остальные неопределенные элементы принимают базовые значения.</w:t>
      </w:r>
    </w:p>
    <w:p w:rsidR="00091D22" w:rsidRDefault="00091D22" w:rsidP="00091D22">
      <w:pPr>
        <w:pStyle w:val="aa"/>
        <w:numPr>
          <w:ilvl w:val="0"/>
          <w:numId w:val="115"/>
        </w:numPr>
        <w:autoSpaceDE w:val="0"/>
        <w:autoSpaceDN w:val="0"/>
        <w:adjustRightInd w:val="0"/>
        <w:jc w:val="both"/>
        <w:rPr>
          <w:szCs w:val="32"/>
          <w:lang w:val="ru-RU" w:bidi="ar-SA"/>
        </w:rPr>
      </w:pPr>
      <w:r w:rsidRPr="00272B2D">
        <w:rPr>
          <w:b/>
          <w:bCs/>
          <w:szCs w:val="32"/>
          <w:lang w:val="ru-RU" w:bidi="ar-SA"/>
        </w:rPr>
        <w:t xml:space="preserve">Анализ ожидаемой денежной стоимости. </w:t>
      </w:r>
      <w:r w:rsidRPr="00272B2D">
        <w:rPr>
          <w:szCs w:val="32"/>
          <w:lang w:val="ru-RU" w:bidi="ar-SA"/>
        </w:rPr>
        <w:t xml:space="preserve">Анализ ожидаемой денежной стоимости (ОДС) – это статистическое понятие, при помощи которого рассчитывается средний результат для случаев, когда будущее включает в себя сценарии, которые нельзя с уверенностью предсказать (т. е. анализ в условиях неопределенности). Обычно ОДС благоприятных </w:t>
      </w:r>
      <w:r w:rsidRPr="00272B2D">
        <w:rPr>
          <w:szCs w:val="32"/>
          <w:lang w:val="ru-RU" w:bidi="ar-SA"/>
        </w:rPr>
        <w:lastRenderedPageBreak/>
        <w:t>возможностей</w:t>
      </w:r>
      <w:r>
        <w:rPr>
          <w:szCs w:val="32"/>
          <w:lang w:val="ru-RU" w:bidi="ar-SA"/>
        </w:rPr>
        <w:t xml:space="preserve"> </w:t>
      </w:r>
      <w:r w:rsidRPr="00272B2D">
        <w:rPr>
          <w:szCs w:val="32"/>
          <w:lang w:val="ru-RU" w:bidi="ar-SA"/>
        </w:rPr>
        <w:t>выражается в положительных величинах, а риски – в отрицательных величинах. Расчет ОДС производится путем умножения значения каждого возможного результата на вероятность его появления, а затем полученные значения суммируются. Чаще всего такой тип анализа используется в</w:t>
      </w:r>
      <w:r>
        <w:rPr>
          <w:szCs w:val="32"/>
          <w:lang w:val="ru-RU" w:bidi="ar-SA"/>
        </w:rPr>
        <w:t xml:space="preserve"> </w:t>
      </w:r>
      <w:r w:rsidRPr="00272B2D">
        <w:rPr>
          <w:szCs w:val="32"/>
          <w:lang w:val="ru-RU" w:bidi="ar-SA"/>
        </w:rPr>
        <w:t xml:space="preserve">анализе дерева решений (рис. 4.12). </w:t>
      </w:r>
    </w:p>
    <w:p w:rsidR="00091D22" w:rsidRDefault="00091D22" w:rsidP="00091D22">
      <w:pPr>
        <w:spacing w:after="200" w:line="276" w:lineRule="auto"/>
        <w:rPr>
          <w:szCs w:val="32"/>
          <w:lang w:val="ru-RU" w:bidi="ar-SA"/>
        </w:rPr>
      </w:pPr>
      <w:r>
        <w:rPr>
          <w:szCs w:val="32"/>
          <w:lang w:val="ru-RU" w:bidi="ar-SA"/>
        </w:rPr>
        <w:br w:type="page"/>
      </w:r>
    </w:p>
    <w:tbl>
      <w:tblPr>
        <w:tblStyle w:val="af6"/>
        <w:tblW w:w="0" w:type="auto"/>
        <w:jc w:val="center"/>
        <w:tblCellMar>
          <w:left w:w="28" w:type="dxa"/>
          <w:right w:w="28" w:type="dxa"/>
        </w:tblCellMar>
        <w:tblLook w:val="04A0"/>
      </w:tblPr>
      <w:tblGrid>
        <w:gridCol w:w="1871"/>
        <w:gridCol w:w="3259"/>
        <w:gridCol w:w="2345"/>
        <w:gridCol w:w="1651"/>
      </w:tblGrid>
      <w:tr w:rsidR="00091D22" w:rsidTr="00F143DE">
        <w:trPr>
          <w:jc w:val="center"/>
        </w:trPr>
        <w:tc>
          <w:tcPr>
            <w:tcW w:w="1871" w:type="dxa"/>
          </w:tcPr>
          <w:p w:rsidR="00091D22" w:rsidRPr="003555D9" w:rsidRDefault="00091D22" w:rsidP="00F143DE">
            <w:pPr>
              <w:autoSpaceDE w:val="0"/>
              <w:autoSpaceDN w:val="0"/>
              <w:adjustRightInd w:val="0"/>
              <w:jc w:val="center"/>
              <w:rPr>
                <w:sz w:val="28"/>
                <w:szCs w:val="28"/>
                <w:lang w:val="ru-RU" w:bidi="ar-SA"/>
              </w:rPr>
            </w:pPr>
            <w:r w:rsidRPr="003555D9">
              <w:rPr>
                <w:sz w:val="28"/>
                <w:szCs w:val="28"/>
                <w:lang w:val="ru-RU" w:bidi="ar-SA"/>
              </w:rPr>
              <w:lastRenderedPageBreak/>
              <w:t>Определение решения</w:t>
            </w:r>
          </w:p>
        </w:tc>
        <w:tc>
          <w:tcPr>
            <w:tcW w:w="3259" w:type="dxa"/>
          </w:tcPr>
          <w:p w:rsidR="00091D22" w:rsidRPr="003555D9" w:rsidRDefault="00091D22" w:rsidP="00F143DE">
            <w:pPr>
              <w:autoSpaceDE w:val="0"/>
              <w:autoSpaceDN w:val="0"/>
              <w:adjustRightInd w:val="0"/>
              <w:jc w:val="center"/>
              <w:rPr>
                <w:sz w:val="28"/>
                <w:szCs w:val="28"/>
                <w:lang w:val="ru-RU" w:bidi="ar-SA"/>
              </w:rPr>
            </w:pPr>
            <w:r w:rsidRPr="003555D9">
              <w:rPr>
                <w:sz w:val="28"/>
                <w:szCs w:val="28"/>
                <w:lang w:val="ru-RU" w:bidi="ar-SA"/>
              </w:rPr>
              <w:t>Узел решения</w:t>
            </w:r>
          </w:p>
        </w:tc>
        <w:tc>
          <w:tcPr>
            <w:tcW w:w="2345" w:type="dxa"/>
          </w:tcPr>
          <w:p w:rsidR="00091D22" w:rsidRPr="003555D9" w:rsidRDefault="00091D22" w:rsidP="00F143DE">
            <w:pPr>
              <w:autoSpaceDE w:val="0"/>
              <w:autoSpaceDN w:val="0"/>
              <w:adjustRightInd w:val="0"/>
              <w:jc w:val="center"/>
              <w:rPr>
                <w:sz w:val="28"/>
                <w:szCs w:val="28"/>
                <w:lang w:val="ru-RU" w:bidi="ar-SA"/>
              </w:rPr>
            </w:pPr>
            <w:r>
              <w:rPr>
                <w:sz w:val="28"/>
                <w:szCs w:val="28"/>
                <w:lang w:val="ru-RU" w:bidi="ar-SA"/>
              </w:rPr>
              <w:t>Узел вероятности</w:t>
            </w:r>
          </w:p>
        </w:tc>
        <w:tc>
          <w:tcPr>
            <w:tcW w:w="1651" w:type="dxa"/>
          </w:tcPr>
          <w:p w:rsidR="00091D22" w:rsidRPr="003555D9" w:rsidRDefault="00091D22" w:rsidP="00F143DE">
            <w:pPr>
              <w:autoSpaceDE w:val="0"/>
              <w:autoSpaceDN w:val="0"/>
              <w:adjustRightInd w:val="0"/>
              <w:jc w:val="center"/>
              <w:rPr>
                <w:sz w:val="28"/>
                <w:szCs w:val="28"/>
                <w:lang w:val="ru-RU" w:bidi="ar-SA"/>
              </w:rPr>
            </w:pPr>
            <w:r>
              <w:rPr>
                <w:sz w:val="28"/>
                <w:szCs w:val="28"/>
                <w:lang w:val="ru-RU" w:bidi="ar-SA"/>
              </w:rPr>
              <w:t>Стоимость пути</w:t>
            </w:r>
          </w:p>
        </w:tc>
      </w:tr>
      <w:tr w:rsidR="00091D22" w:rsidTr="00F143DE">
        <w:trPr>
          <w:jc w:val="center"/>
        </w:trPr>
        <w:tc>
          <w:tcPr>
            <w:tcW w:w="1871" w:type="dxa"/>
          </w:tcPr>
          <w:p w:rsidR="00091D22" w:rsidRPr="003555D9" w:rsidRDefault="00091D22" w:rsidP="00F143DE">
            <w:pPr>
              <w:autoSpaceDE w:val="0"/>
              <w:autoSpaceDN w:val="0"/>
              <w:adjustRightInd w:val="0"/>
              <w:jc w:val="center"/>
              <w:rPr>
                <w:sz w:val="28"/>
                <w:szCs w:val="28"/>
                <w:lang w:val="ru-RU" w:bidi="ar-SA"/>
              </w:rPr>
            </w:pPr>
            <w:r w:rsidRPr="003555D9">
              <w:rPr>
                <w:sz w:val="28"/>
                <w:szCs w:val="28"/>
                <w:lang w:val="ru-RU" w:bidi="ar-SA"/>
              </w:rPr>
              <w:t>Решение, которое надо принять</w:t>
            </w:r>
          </w:p>
        </w:tc>
        <w:tc>
          <w:tcPr>
            <w:tcW w:w="3259" w:type="dxa"/>
          </w:tcPr>
          <w:p w:rsidR="00091D22" w:rsidRDefault="00091D22" w:rsidP="00F143DE">
            <w:pPr>
              <w:autoSpaceDE w:val="0"/>
              <w:autoSpaceDN w:val="0"/>
              <w:adjustRightInd w:val="0"/>
              <w:jc w:val="center"/>
              <w:rPr>
                <w:sz w:val="28"/>
                <w:szCs w:val="28"/>
                <w:lang w:val="ru-RU" w:bidi="ar-SA"/>
              </w:rPr>
            </w:pPr>
            <w:r>
              <w:rPr>
                <w:sz w:val="28"/>
                <w:szCs w:val="28"/>
                <w:lang w:val="ru-RU" w:bidi="ar-SA"/>
              </w:rPr>
              <w:t>Вход: стоимость каждого варианта</w:t>
            </w:r>
          </w:p>
          <w:p w:rsidR="00091D22" w:rsidRPr="003555D9" w:rsidRDefault="00091D22" w:rsidP="00F143DE">
            <w:pPr>
              <w:autoSpaceDE w:val="0"/>
              <w:autoSpaceDN w:val="0"/>
              <w:adjustRightInd w:val="0"/>
              <w:jc w:val="center"/>
              <w:rPr>
                <w:sz w:val="28"/>
                <w:szCs w:val="28"/>
                <w:lang w:val="ru-RU" w:bidi="ar-SA"/>
              </w:rPr>
            </w:pPr>
            <w:r>
              <w:rPr>
                <w:sz w:val="28"/>
                <w:szCs w:val="28"/>
                <w:lang w:val="ru-RU" w:bidi="ar-SA"/>
              </w:rPr>
              <w:t>Выход: принятое решение (Истинно, Ложно)</w:t>
            </w:r>
          </w:p>
        </w:tc>
        <w:tc>
          <w:tcPr>
            <w:tcW w:w="2345" w:type="dxa"/>
          </w:tcPr>
          <w:p w:rsidR="00091D22" w:rsidRDefault="00091D22" w:rsidP="00F143DE">
            <w:pPr>
              <w:autoSpaceDE w:val="0"/>
              <w:autoSpaceDN w:val="0"/>
              <w:adjustRightInd w:val="0"/>
              <w:jc w:val="center"/>
              <w:rPr>
                <w:sz w:val="28"/>
                <w:szCs w:val="28"/>
                <w:lang w:val="ru-RU" w:bidi="ar-SA"/>
              </w:rPr>
            </w:pPr>
            <w:r>
              <w:rPr>
                <w:sz w:val="28"/>
                <w:szCs w:val="28"/>
                <w:lang w:val="ru-RU" w:bidi="ar-SA"/>
              </w:rPr>
              <w:t>Вход: вероятность сценария, его доход</w:t>
            </w:r>
          </w:p>
          <w:p w:rsidR="00091D22" w:rsidRPr="003555D9" w:rsidRDefault="00091D22" w:rsidP="00F143DE">
            <w:pPr>
              <w:autoSpaceDE w:val="0"/>
              <w:autoSpaceDN w:val="0"/>
              <w:adjustRightInd w:val="0"/>
              <w:jc w:val="center"/>
              <w:rPr>
                <w:sz w:val="28"/>
                <w:szCs w:val="28"/>
                <w:lang w:val="ru-RU" w:bidi="ar-SA"/>
              </w:rPr>
            </w:pPr>
            <w:r>
              <w:rPr>
                <w:sz w:val="28"/>
                <w:szCs w:val="28"/>
                <w:lang w:val="ru-RU" w:bidi="ar-SA"/>
              </w:rPr>
              <w:t>Выход: ОДС</w:t>
            </w:r>
          </w:p>
        </w:tc>
        <w:tc>
          <w:tcPr>
            <w:tcW w:w="1651" w:type="dxa"/>
          </w:tcPr>
          <w:p w:rsidR="00091D22" w:rsidRPr="003555D9" w:rsidRDefault="00091D22" w:rsidP="00F143DE">
            <w:pPr>
              <w:autoSpaceDE w:val="0"/>
              <w:autoSpaceDN w:val="0"/>
              <w:adjustRightInd w:val="0"/>
              <w:jc w:val="center"/>
              <w:rPr>
                <w:sz w:val="28"/>
                <w:szCs w:val="28"/>
                <w:lang w:val="ru-RU" w:bidi="ar-SA"/>
              </w:rPr>
            </w:pPr>
            <w:r>
              <w:rPr>
                <w:sz w:val="28"/>
                <w:szCs w:val="28"/>
                <w:lang w:val="ru-RU" w:bidi="ar-SA"/>
              </w:rPr>
              <w:t xml:space="preserve">Доход минус затраты </w:t>
            </w:r>
          </w:p>
        </w:tc>
      </w:tr>
    </w:tbl>
    <w:p w:rsidR="00091D22" w:rsidRDefault="00B04BF1" w:rsidP="00091D22">
      <w:pPr>
        <w:autoSpaceDE w:val="0"/>
        <w:autoSpaceDN w:val="0"/>
        <w:adjustRightInd w:val="0"/>
        <w:jc w:val="both"/>
        <w:rPr>
          <w:szCs w:val="32"/>
          <w:lang w:val="ru-RU" w:bidi="ar-SA"/>
        </w:rPr>
      </w:pPr>
      <w:r>
        <w:rPr>
          <w:szCs w:val="32"/>
          <w:lang w:val="ru-RU" w:bidi="ar-SA"/>
        </w:rPr>
      </w:r>
      <w:r>
        <w:rPr>
          <w:szCs w:val="32"/>
          <w:lang w:val="ru-RU" w:bidi="ar-SA"/>
        </w:rPr>
        <w:pict>
          <v:group id="_x0000_s1065" editas="canvas" style="width:453.55pt;height:272.15pt;mso-position-horizontal-relative:char;mso-position-vertical-relative:line" coordorigin="2677,3653" coordsize="7200,4320">
            <o:lock v:ext="edit" aspectratio="t"/>
            <v:shape id="_x0000_s1066" type="#_x0000_t75" style="position:absolute;left:2677;top:3653;width:7200;height:4320" o:preferrelative="f">
              <v:fill o:detectmouseclick="t"/>
              <v:path o:extrusionok="t" o:connecttype="none"/>
              <o:lock v:ext="edit" text="t"/>
            </v:shape>
            <v:rect id="_x0000_s1067" style="position:absolute;left:2677;top:5103;width:1404;height:1431">
              <v:textbox style="mso-next-textbox:#_x0000_s1067" inset=".5mm,.3mm,.5mm,.3mm">
                <w:txbxContent>
                  <w:p w:rsidR="00091D22" w:rsidRPr="00F445D1" w:rsidRDefault="00091D22" w:rsidP="00091D22">
                    <w:pPr>
                      <w:jc w:val="center"/>
                      <w:rPr>
                        <w:sz w:val="26"/>
                        <w:szCs w:val="26"/>
                        <w:lang w:val="ru-RU"/>
                      </w:rPr>
                    </w:pPr>
                    <w:r w:rsidRPr="00F445D1">
                      <w:rPr>
                        <w:sz w:val="26"/>
                        <w:szCs w:val="26"/>
                        <w:lang w:val="ru-RU"/>
                      </w:rPr>
                      <w:t>Разрабатывать новый или модифицир</w:t>
                    </w:r>
                    <w:r>
                      <w:rPr>
                        <w:sz w:val="26"/>
                        <w:szCs w:val="26"/>
                        <w:lang w:val="ru-RU"/>
                      </w:rPr>
                      <w:t>.</w:t>
                    </w:r>
                    <w:r w:rsidRPr="00F445D1">
                      <w:rPr>
                        <w:sz w:val="26"/>
                        <w:szCs w:val="26"/>
                        <w:lang w:val="ru-RU"/>
                      </w:rPr>
                      <w:t xml:space="preserve"> старый программный продукт</w:t>
                    </w:r>
                  </w:p>
                </w:txbxContent>
              </v:textbox>
            </v:rect>
            <v:rect id="_x0000_s1068" style="position:absolute;left:4179;top:5713;width:209;height:204" fillcolor="black [3213]"/>
            <v:shape id="_x0000_s1069" type="#_x0000_t32" style="position:absolute;left:4081;top:5816;width:98;height:3;flip:y" o:connectortype="straight"/>
            <v:rect id="_x0000_s1070" style="position:absolute;left:4388;top:4401;width:1358;height:555">
              <v:textbox style="mso-next-textbox:#_x0000_s1070" inset=".5mm,.3mm,.5mm,.3mm">
                <w:txbxContent>
                  <w:p w:rsidR="00091D22" w:rsidRPr="00F445D1" w:rsidRDefault="00091D22" w:rsidP="00091D22">
                    <w:pPr>
                      <w:jc w:val="center"/>
                      <w:rPr>
                        <w:sz w:val="26"/>
                        <w:szCs w:val="26"/>
                        <w:lang w:val="ru-RU"/>
                      </w:rPr>
                    </w:pPr>
                    <w:r>
                      <w:rPr>
                        <w:sz w:val="26"/>
                        <w:szCs w:val="26"/>
                        <w:lang w:val="ru-RU"/>
                      </w:rPr>
                      <w:t>Разрабатывать новый</w:t>
                    </w:r>
                  </w:p>
                </w:txbxContent>
              </v:textbox>
            </v:rect>
            <v:rect id="_x0000_s1071" style="position:absolute;left:4388;top:6703;width:1358;height:556">
              <v:textbox style="mso-next-textbox:#_x0000_s1071" inset=".5mm,.3mm,.5mm,.3mm">
                <w:txbxContent>
                  <w:p w:rsidR="00091D22" w:rsidRPr="00F445D1" w:rsidRDefault="00091D22" w:rsidP="00091D22">
                    <w:pPr>
                      <w:jc w:val="center"/>
                      <w:rPr>
                        <w:sz w:val="26"/>
                        <w:szCs w:val="26"/>
                        <w:lang w:val="ru-RU"/>
                      </w:rPr>
                    </w:pPr>
                    <w:r>
                      <w:rPr>
                        <w:sz w:val="26"/>
                        <w:szCs w:val="26"/>
                        <w:lang w:val="ru-RU"/>
                      </w:rPr>
                      <w:t>Модифициро-вать старый</w:t>
                    </w:r>
                  </w:p>
                </w:txbxContent>
              </v:textbox>
            </v:rect>
            <v:shape id="_x0000_s1072" type="#_x0000_t33" style="position:absolute;left:3818;top:5144;width:1035;height:104;rotation:270" o:connectortype="elbow" adj="-57147,-940745,-57147"/>
            <v:shape id="_x0000_s1073" type="#_x0000_t33" style="position:absolute;left:3804;top:6397;width:1064;height:104;rotation:90;flip:x" o:connectortype="elbow" adj="-55612,982800,-55612"/>
            <v:oval id="_x0000_s1074" style="position:absolute;left:6523;top:4582;width:198;height:199" fillcolor="black [3213]" strokecolor="black [3213]"/>
            <v:oval id="_x0000_s1075" style="position:absolute;left:6523;top:6884;width:198;height:199" fillcolor="black [3213]" strokecolor="black [3213]"/>
            <v:shape id="_x0000_s1076" type="#_x0000_t32" style="position:absolute;left:5746;top:4678;width:777;height:4" o:connectortype="straight"/>
            <v:shape id="_x0000_s1077" type="#_x0000_t32" style="position:absolute;left:5746;top:6981;width:777;height:3" o:connectortype="straight"/>
            <v:rect id="_x0000_s1078" style="position:absolute;left:6721;top:3709;width:1357;height:557">
              <v:textbox style="mso-next-textbox:#_x0000_s1078" inset=".5mm,.3mm,.5mm,.3mm">
                <w:txbxContent>
                  <w:p w:rsidR="00091D22" w:rsidRPr="00F445D1" w:rsidRDefault="00091D22" w:rsidP="00091D22">
                    <w:pPr>
                      <w:jc w:val="center"/>
                      <w:rPr>
                        <w:sz w:val="26"/>
                        <w:szCs w:val="26"/>
                        <w:lang w:val="ru-RU"/>
                      </w:rPr>
                    </w:pPr>
                    <w:r>
                      <w:rPr>
                        <w:sz w:val="26"/>
                        <w:szCs w:val="26"/>
                        <w:lang w:val="ru-RU"/>
                      </w:rPr>
                      <w:t>Значительный спрос</w:t>
                    </w:r>
                  </w:p>
                </w:txbxContent>
              </v:textbox>
            </v:rect>
            <v:rect id="_x0000_s1079" style="position:absolute;left:6721;top:5050;width:1357;height:556">
              <v:textbox style="mso-next-textbox:#_x0000_s1079" inset=".5mm,.3mm,.5mm,.3mm">
                <w:txbxContent>
                  <w:p w:rsidR="00091D22" w:rsidRPr="00F445D1" w:rsidRDefault="00091D22" w:rsidP="00091D22">
                    <w:pPr>
                      <w:jc w:val="center"/>
                      <w:rPr>
                        <w:sz w:val="26"/>
                        <w:szCs w:val="26"/>
                        <w:lang w:val="ru-RU"/>
                      </w:rPr>
                    </w:pPr>
                    <w:r>
                      <w:rPr>
                        <w:sz w:val="26"/>
                        <w:szCs w:val="26"/>
                        <w:lang w:val="ru-RU"/>
                      </w:rPr>
                      <w:t>Незначитель-ный спрос</w:t>
                    </w:r>
                  </w:p>
                </w:txbxContent>
              </v:textbox>
            </v:rect>
            <v:shape id="_x0000_s1080" type="#_x0000_t33" style="position:absolute;left:6375;top:4235;width:594;height:99;rotation:270" o:connectortype="elbow" adj="-184697,-747014,-184697"/>
            <v:shape id="_x0000_s1081" type="#_x0000_t33" style="position:absolute;left:6398;top:5005;width:547;height:99;rotation:90;flip:x" o:connectortype="elbow" adj="-200223,790387,-200223"/>
            <v:rect id="_x0000_s1082" style="position:absolute;left:6721;top:7341;width:1357;height:557">
              <v:textbox style="mso-next-textbox:#_x0000_s1082" inset=".5mm,.3mm,.5mm,.3mm">
                <w:txbxContent>
                  <w:p w:rsidR="00091D22" w:rsidRPr="00F445D1" w:rsidRDefault="00091D22" w:rsidP="00091D22">
                    <w:pPr>
                      <w:jc w:val="center"/>
                      <w:rPr>
                        <w:sz w:val="26"/>
                        <w:szCs w:val="26"/>
                        <w:lang w:val="ru-RU"/>
                      </w:rPr>
                    </w:pPr>
                    <w:r>
                      <w:rPr>
                        <w:sz w:val="26"/>
                        <w:szCs w:val="26"/>
                        <w:lang w:val="ru-RU"/>
                      </w:rPr>
                      <w:t>Незначитель-ный спрос</w:t>
                    </w:r>
                  </w:p>
                </w:txbxContent>
              </v:textbox>
            </v:rect>
            <v:rect id="_x0000_s1083" style="position:absolute;left:6721;top:5978;width:1357;height:556">
              <v:textbox style="mso-next-textbox:#_x0000_s1083" inset=".5mm,.3mm,.5mm,.3mm">
                <w:txbxContent>
                  <w:p w:rsidR="00091D22" w:rsidRPr="00F445D1" w:rsidRDefault="00091D22" w:rsidP="00091D22">
                    <w:pPr>
                      <w:jc w:val="center"/>
                      <w:rPr>
                        <w:sz w:val="26"/>
                        <w:szCs w:val="26"/>
                        <w:lang w:val="ru-RU"/>
                      </w:rPr>
                    </w:pPr>
                    <w:r>
                      <w:rPr>
                        <w:sz w:val="26"/>
                        <w:szCs w:val="26"/>
                        <w:lang w:val="ru-RU"/>
                      </w:rPr>
                      <w:t>Значительный спрос</w:t>
                    </w:r>
                  </w:p>
                </w:txbxContent>
              </v:textbox>
            </v:rect>
            <v:shape id="_x0000_s1084" type="#_x0000_t33" style="position:absolute;left:6358;top:6520;width:628;height:99;rotation:270" o:connectortype="elbow" adj="-174657,-1248307,-174657"/>
            <v:shape id="_x0000_s1085" type="#_x0000_t33" style="position:absolute;left:6403;top:7302;width:537;height:99;rotation:90;flip:x" o:connectortype="elbow" adj="-204369,1291680,-204369"/>
            <v:rect id="_x0000_s1086" style="position:absolute;left:5785;top:4401;width:792;height:232" stroked="f">
              <v:fill opacity="0"/>
              <v:textbox style="mso-next-textbox:#_x0000_s1086" inset=".5mm,.3mm,.5mm,.3mm">
                <w:txbxContent>
                  <w:p w:rsidR="00091D22" w:rsidRPr="005F673D" w:rsidRDefault="00091D22" w:rsidP="00091D22">
                    <w:pPr>
                      <w:jc w:val="center"/>
                      <w:rPr>
                        <w:i/>
                        <w:sz w:val="26"/>
                        <w:szCs w:val="26"/>
                        <w:lang w:val="ru-RU"/>
                      </w:rPr>
                    </w:pPr>
                    <w:r w:rsidRPr="005F673D">
                      <w:rPr>
                        <w:i/>
                        <w:sz w:val="26"/>
                        <w:szCs w:val="26"/>
                        <w:lang w:val="ru-RU"/>
                      </w:rPr>
                      <w:t>Ложно</w:t>
                    </w:r>
                  </w:p>
                </w:txbxContent>
              </v:textbox>
            </v:rect>
            <v:rect id="_x0000_s1087" style="position:absolute;left:5746;top:4724;width:975;height:289" stroked="f">
              <v:fill opacity="0"/>
              <v:textbox style="mso-next-textbox:#_x0000_s1087" inset=".5mm,.3mm,.5mm,.3mm">
                <w:txbxContent>
                  <w:p w:rsidR="00091D22" w:rsidRPr="005F673D" w:rsidRDefault="00091D22" w:rsidP="00091D22">
                    <w:pPr>
                      <w:jc w:val="center"/>
                      <w:rPr>
                        <w:i/>
                        <w:sz w:val="26"/>
                        <w:szCs w:val="26"/>
                        <w:lang w:val="ru-RU"/>
                      </w:rPr>
                    </w:pPr>
                    <w:r>
                      <w:rPr>
                        <w:i/>
                        <w:sz w:val="26"/>
                        <w:szCs w:val="26"/>
                        <w:lang w:val="ru-RU"/>
                      </w:rPr>
                      <w:t>-12 млн. р.</w:t>
                    </w:r>
                  </w:p>
                </w:txbxContent>
              </v:textbox>
            </v:rect>
            <v:rect id="_x0000_s1088" style="position:absolute;left:5688;top:6703;width:934;height:233" stroked="f">
              <v:fill opacity="0"/>
              <v:textbox style="mso-next-textbox:#_x0000_s1088" inset=".5mm,.3mm,.5mm,.3mm">
                <w:txbxContent>
                  <w:p w:rsidR="00091D22" w:rsidRPr="005F673D" w:rsidRDefault="00091D22" w:rsidP="00091D22">
                    <w:pPr>
                      <w:jc w:val="center"/>
                      <w:rPr>
                        <w:i/>
                        <w:sz w:val="26"/>
                        <w:szCs w:val="26"/>
                        <w:lang w:val="ru-RU"/>
                      </w:rPr>
                    </w:pPr>
                    <w:r>
                      <w:rPr>
                        <w:i/>
                        <w:sz w:val="26"/>
                        <w:szCs w:val="26"/>
                        <w:lang w:val="ru-RU"/>
                      </w:rPr>
                      <w:t>Истинно</w:t>
                    </w:r>
                  </w:p>
                </w:txbxContent>
              </v:textbox>
            </v:rect>
            <v:rect id="_x0000_s1089" style="position:absolute;left:5784;top:7015;width:895;height:326" stroked="f">
              <v:fill opacity="0"/>
              <v:textbox style="mso-next-textbox:#_x0000_s1089" inset=".5mm,.3mm,.5mm,.3mm">
                <w:txbxContent>
                  <w:p w:rsidR="00091D22" w:rsidRPr="005F673D" w:rsidRDefault="00091D22" w:rsidP="00091D22">
                    <w:pPr>
                      <w:jc w:val="center"/>
                      <w:rPr>
                        <w:i/>
                        <w:sz w:val="26"/>
                        <w:szCs w:val="26"/>
                        <w:lang w:val="ru-RU"/>
                      </w:rPr>
                    </w:pPr>
                    <w:r>
                      <w:rPr>
                        <w:i/>
                        <w:sz w:val="26"/>
                        <w:szCs w:val="26"/>
                        <w:lang w:val="ru-RU"/>
                      </w:rPr>
                      <w:t>-5 млн. р.</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90" type="#_x0000_t5" style="position:absolute;left:8832;top:3903;width:140;height:168;rotation:-90" fillcolor="black [3213]"/>
            <v:shape id="_x0000_s1091" type="#_x0000_t32" style="position:absolute;left:8078;top:3988;width:740;height:1" o:connectortype="straight"/>
            <v:shape id="_x0000_s1092" type="#_x0000_t5" style="position:absolute;left:8832;top:5244;width:140;height:168;rotation:-90" fillcolor="black [3213]"/>
            <v:shape id="_x0000_s1093" type="#_x0000_t32" style="position:absolute;left:8078;top:5328;width:741;height:1" o:connectortype="straight"/>
            <v:shape id="_x0000_s1094" type="#_x0000_t5" style="position:absolute;left:8832;top:6172;width:140;height:168;rotation:-90" fillcolor="black [3213]"/>
            <v:shape id="_x0000_s1095" type="#_x0000_t32" style="position:absolute;left:8078;top:6256;width:741;height:1" o:connectortype="straight"/>
            <v:shape id="_x0000_s1096" type="#_x0000_t5" style="position:absolute;left:8832;top:7535;width:140;height:168;rotation:-90" fillcolor="black [3213]"/>
            <v:shape id="_x0000_s1097" type="#_x0000_t32" style="position:absolute;left:8078;top:7620;width:740;height:1" o:connectortype="straight"/>
            <v:rect id="_x0000_s1098" style="position:absolute;left:8078;top:3709;width:793;height:233" stroked="f">
              <v:fill opacity="0"/>
              <v:textbox style="mso-next-textbox:#_x0000_s1098" inset=".5mm,.3mm,.5mm,.3mm">
                <w:txbxContent>
                  <w:p w:rsidR="00091D22" w:rsidRPr="005F673D" w:rsidRDefault="00091D22" w:rsidP="00091D22">
                    <w:pPr>
                      <w:jc w:val="center"/>
                      <w:rPr>
                        <w:i/>
                        <w:sz w:val="26"/>
                        <w:szCs w:val="26"/>
                        <w:lang w:val="ru-RU"/>
                      </w:rPr>
                    </w:pPr>
                    <w:r>
                      <w:rPr>
                        <w:i/>
                        <w:sz w:val="26"/>
                        <w:szCs w:val="26"/>
                        <w:lang w:val="ru-RU"/>
                      </w:rPr>
                      <w:t>65%</w:t>
                    </w:r>
                  </w:p>
                </w:txbxContent>
              </v:textbox>
            </v:rect>
            <v:rect id="_x0000_s1099" style="position:absolute;left:8107;top:3988;width:907;height:278" stroked="f">
              <v:fill opacity="0"/>
              <v:textbox style="mso-next-textbox:#_x0000_s1099" inset=".5mm,.3mm,.5mm,.3mm">
                <w:txbxContent>
                  <w:p w:rsidR="00091D22" w:rsidRPr="005F673D" w:rsidRDefault="00091D22" w:rsidP="00091D22">
                    <w:pPr>
                      <w:jc w:val="center"/>
                      <w:rPr>
                        <w:i/>
                        <w:sz w:val="26"/>
                        <w:szCs w:val="26"/>
                        <w:lang w:val="ru-RU"/>
                      </w:rPr>
                    </w:pPr>
                    <w:r>
                      <w:rPr>
                        <w:i/>
                        <w:sz w:val="26"/>
                        <w:szCs w:val="26"/>
                        <w:lang w:val="ru-RU"/>
                      </w:rPr>
                      <w:t>20 млн. р.</w:t>
                    </w:r>
                  </w:p>
                </w:txbxContent>
              </v:textbox>
            </v:rect>
            <v:rect id="_x0000_s1100" style="position:absolute;left:8107;top:5050;width:793;height:232" stroked="f">
              <v:fill opacity="0"/>
              <v:textbox style="mso-next-textbox:#_x0000_s1100" inset=".5mm,.3mm,.5mm,.3mm">
                <w:txbxContent>
                  <w:p w:rsidR="00091D22" w:rsidRPr="005F673D" w:rsidRDefault="00091D22" w:rsidP="00091D22">
                    <w:pPr>
                      <w:jc w:val="center"/>
                      <w:rPr>
                        <w:i/>
                        <w:sz w:val="26"/>
                        <w:szCs w:val="26"/>
                        <w:lang w:val="ru-RU"/>
                      </w:rPr>
                    </w:pPr>
                    <w:r>
                      <w:rPr>
                        <w:i/>
                        <w:sz w:val="26"/>
                        <w:szCs w:val="26"/>
                        <w:lang w:val="ru-RU"/>
                      </w:rPr>
                      <w:t>35%</w:t>
                    </w:r>
                  </w:p>
                </w:txbxContent>
              </v:textbox>
            </v:rect>
            <v:rect id="_x0000_s1101" style="position:absolute;left:8078;top:5359;width:908;height:277" stroked="f">
              <v:fill opacity="0"/>
              <v:textbox style="mso-next-textbox:#_x0000_s1101" inset=".5mm,.3mm,.5mm,.3mm">
                <w:txbxContent>
                  <w:p w:rsidR="00091D22" w:rsidRPr="005F673D" w:rsidRDefault="00091D22" w:rsidP="00091D22">
                    <w:pPr>
                      <w:jc w:val="center"/>
                      <w:rPr>
                        <w:i/>
                        <w:sz w:val="26"/>
                        <w:szCs w:val="26"/>
                        <w:lang w:val="ru-RU"/>
                      </w:rPr>
                    </w:pPr>
                    <w:r>
                      <w:rPr>
                        <w:i/>
                        <w:sz w:val="26"/>
                        <w:szCs w:val="26"/>
                        <w:lang w:val="ru-RU"/>
                      </w:rPr>
                      <w:t>9 млн. р.</w:t>
                    </w:r>
                  </w:p>
                </w:txbxContent>
              </v:textbox>
            </v:rect>
            <v:rect id="_x0000_s1102" style="position:absolute;left:8107;top:5978;width:793;height:232" stroked="f">
              <v:fill opacity="0"/>
              <v:textbox style="mso-next-textbox:#_x0000_s1102" inset=".5mm,.3mm,.5mm,.3mm">
                <w:txbxContent>
                  <w:p w:rsidR="00091D22" w:rsidRPr="005F673D" w:rsidRDefault="00091D22" w:rsidP="00091D22">
                    <w:pPr>
                      <w:jc w:val="center"/>
                      <w:rPr>
                        <w:i/>
                        <w:sz w:val="26"/>
                        <w:szCs w:val="26"/>
                        <w:lang w:val="ru-RU"/>
                      </w:rPr>
                    </w:pPr>
                    <w:r>
                      <w:rPr>
                        <w:i/>
                        <w:sz w:val="26"/>
                        <w:szCs w:val="26"/>
                        <w:lang w:val="ru-RU"/>
                      </w:rPr>
                      <w:t>65%</w:t>
                    </w:r>
                  </w:p>
                </w:txbxContent>
              </v:textbox>
            </v:rect>
            <v:rect id="_x0000_s1103" style="position:absolute;left:8107;top:7341;width:793;height:232" stroked="f">
              <v:fill opacity="0"/>
              <v:textbox style="mso-next-textbox:#_x0000_s1103" inset=".5mm,.3mm,.5mm,.3mm">
                <w:txbxContent>
                  <w:p w:rsidR="00091D22" w:rsidRPr="005F673D" w:rsidRDefault="00091D22" w:rsidP="00091D22">
                    <w:pPr>
                      <w:jc w:val="center"/>
                      <w:rPr>
                        <w:i/>
                        <w:sz w:val="26"/>
                        <w:szCs w:val="26"/>
                        <w:lang w:val="ru-RU"/>
                      </w:rPr>
                    </w:pPr>
                    <w:r>
                      <w:rPr>
                        <w:i/>
                        <w:sz w:val="26"/>
                        <w:szCs w:val="26"/>
                        <w:lang w:val="ru-RU"/>
                      </w:rPr>
                      <w:t>35%</w:t>
                    </w:r>
                  </w:p>
                </w:txbxContent>
              </v:textbox>
            </v:rect>
            <v:rect id="_x0000_s1104" style="position:absolute;left:8107;top:6299;width:907;height:278" stroked="f">
              <v:fill opacity="0"/>
              <v:textbox style="mso-next-textbox:#_x0000_s1104" inset=".5mm,.3mm,.5mm,.3mm">
                <w:txbxContent>
                  <w:p w:rsidR="00091D22" w:rsidRPr="005F673D" w:rsidRDefault="00091D22" w:rsidP="00091D22">
                    <w:pPr>
                      <w:jc w:val="center"/>
                      <w:rPr>
                        <w:i/>
                        <w:sz w:val="26"/>
                        <w:szCs w:val="26"/>
                        <w:lang w:val="ru-RU"/>
                      </w:rPr>
                    </w:pPr>
                    <w:r>
                      <w:rPr>
                        <w:i/>
                        <w:sz w:val="26"/>
                        <w:szCs w:val="26"/>
                        <w:lang w:val="ru-RU"/>
                      </w:rPr>
                      <w:t>12 млн. р.</w:t>
                    </w:r>
                  </w:p>
                </w:txbxContent>
              </v:textbox>
            </v:rect>
            <v:rect id="_x0000_s1105" style="position:absolute;left:8107;top:7656;width:907;height:277" stroked="f">
              <v:fill opacity="0"/>
              <v:textbox style="mso-next-textbox:#_x0000_s1105" inset=".5mm,.3mm,.5mm,.3mm">
                <w:txbxContent>
                  <w:p w:rsidR="00091D22" w:rsidRPr="005F673D" w:rsidRDefault="00091D22" w:rsidP="00091D22">
                    <w:pPr>
                      <w:jc w:val="center"/>
                      <w:rPr>
                        <w:i/>
                        <w:sz w:val="26"/>
                        <w:szCs w:val="26"/>
                        <w:lang w:val="ru-RU"/>
                      </w:rPr>
                    </w:pPr>
                    <w:r>
                      <w:rPr>
                        <w:i/>
                        <w:sz w:val="26"/>
                        <w:szCs w:val="26"/>
                        <w:lang w:val="ru-RU"/>
                      </w:rPr>
                      <w:t>6 млн. р.</w:t>
                    </w:r>
                  </w:p>
                </w:txbxContent>
              </v:textbox>
            </v:rect>
            <v:rect id="_x0000_s1106" style="position:absolute;left:8943;top:3812;width:934;height:278" stroked="f">
              <v:fill opacity="0"/>
              <v:textbox style="mso-next-textbox:#_x0000_s1106" inset=".5mm,.3mm,.5mm,.3mm">
                <w:txbxContent>
                  <w:p w:rsidR="00091D22" w:rsidRPr="005F673D" w:rsidRDefault="00091D22" w:rsidP="00091D22">
                    <w:pPr>
                      <w:jc w:val="right"/>
                      <w:rPr>
                        <w:i/>
                        <w:sz w:val="26"/>
                        <w:szCs w:val="26"/>
                        <w:lang w:val="ru-RU"/>
                      </w:rPr>
                    </w:pPr>
                    <w:r>
                      <w:rPr>
                        <w:i/>
                        <w:sz w:val="26"/>
                        <w:szCs w:val="26"/>
                        <w:lang w:val="ru-RU"/>
                      </w:rPr>
                      <w:t>8 млн. р.</w:t>
                    </w:r>
                  </w:p>
                </w:txbxContent>
              </v:textbox>
            </v:rect>
            <v:rect id="_x0000_s1107" style="position:absolute;left:8943;top:5189;width:934;height:278" stroked="f">
              <v:fill opacity="0"/>
              <v:textbox style="mso-next-textbox:#_x0000_s1107" inset=".5mm,.3mm,.5mm,.3mm">
                <w:txbxContent>
                  <w:p w:rsidR="00091D22" w:rsidRPr="005F673D" w:rsidRDefault="00091D22" w:rsidP="00091D22">
                    <w:pPr>
                      <w:jc w:val="right"/>
                      <w:rPr>
                        <w:i/>
                        <w:sz w:val="26"/>
                        <w:szCs w:val="26"/>
                        <w:lang w:val="ru-RU"/>
                      </w:rPr>
                    </w:pPr>
                    <w:r>
                      <w:rPr>
                        <w:i/>
                        <w:sz w:val="26"/>
                        <w:szCs w:val="26"/>
                        <w:lang w:val="ru-RU"/>
                      </w:rPr>
                      <w:t>-3 млн. р.</w:t>
                    </w:r>
                  </w:p>
                </w:txbxContent>
              </v:textbox>
            </v:rect>
            <v:rect id="_x0000_s1108" style="position:absolute;left:8943;top:6107;width:934;height:279" stroked="f">
              <v:fill opacity="0"/>
              <v:textbox style="mso-next-textbox:#_x0000_s1108" inset=".5mm,.3mm,.5mm,.3mm">
                <w:txbxContent>
                  <w:p w:rsidR="00091D22" w:rsidRPr="005F673D" w:rsidRDefault="00091D22" w:rsidP="00091D22">
                    <w:pPr>
                      <w:jc w:val="right"/>
                      <w:rPr>
                        <w:i/>
                        <w:sz w:val="26"/>
                        <w:szCs w:val="26"/>
                        <w:lang w:val="ru-RU"/>
                      </w:rPr>
                    </w:pPr>
                    <w:r>
                      <w:rPr>
                        <w:i/>
                        <w:sz w:val="26"/>
                        <w:szCs w:val="26"/>
                        <w:lang w:val="ru-RU"/>
                      </w:rPr>
                      <w:t>7 млн. р.</w:t>
                    </w:r>
                  </w:p>
                </w:txbxContent>
              </v:textbox>
            </v:rect>
            <v:rect id="_x0000_s1109" style="position:absolute;left:8943;top:7475;width:934;height:278" stroked="f">
              <v:fill opacity="0"/>
              <v:textbox style="mso-next-textbox:#_x0000_s1109" inset=".5mm,.3mm,.5mm,.3mm">
                <w:txbxContent>
                  <w:p w:rsidR="00091D22" w:rsidRPr="005F673D" w:rsidRDefault="00091D22" w:rsidP="00091D22">
                    <w:pPr>
                      <w:jc w:val="right"/>
                      <w:rPr>
                        <w:i/>
                        <w:sz w:val="26"/>
                        <w:szCs w:val="26"/>
                        <w:lang w:val="ru-RU"/>
                      </w:rPr>
                    </w:pPr>
                    <w:r>
                      <w:rPr>
                        <w:i/>
                        <w:sz w:val="26"/>
                        <w:szCs w:val="26"/>
                        <w:lang w:val="ru-RU"/>
                      </w:rPr>
                      <w:t>1 млн. р.</w:t>
                    </w:r>
                  </w:p>
                </w:txbxContent>
              </v:textbox>
            </v:rect>
            <v:rect id="_x0000_s1110" style="position:absolute;left:6849;top:4478;width:2521;height:505" stroked="f">
              <v:textbox style="mso-next-textbox:#_x0000_s1110" inset=".5mm,.3mm,.5mm,.3mm">
                <w:txbxContent>
                  <w:p w:rsidR="00091D22" w:rsidRPr="0061181B" w:rsidRDefault="00091D22" w:rsidP="00091D22">
                    <w:pPr>
                      <w:rPr>
                        <w:b/>
                        <w:i/>
                        <w:sz w:val="26"/>
                        <w:szCs w:val="26"/>
                        <w:lang w:val="ru-RU"/>
                      </w:rPr>
                    </w:pPr>
                    <w:r w:rsidRPr="0061181B">
                      <w:rPr>
                        <w:b/>
                        <w:i/>
                        <w:sz w:val="26"/>
                        <w:szCs w:val="26"/>
                        <w:lang w:val="ru-RU"/>
                      </w:rPr>
                      <w:t>ОТС для данного узла вероятности = 4,15</w:t>
                    </w:r>
                    <w:r>
                      <w:rPr>
                        <w:b/>
                        <w:i/>
                        <w:sz w:val="26"/>
                        <w:szCs w:val="26"/>
                        <w:lang w:val="ru-RU"/>
                      </w:rPr>
                      <w:t xml:space="preserve"> млн.р</w:t>
                    </w:r>
                  </w:p>
                </w:txbxContent>
              </v:textbox>
            </v:rect>
            <v:rect id="_x0000_s1111" style="position:absolute;left:6849;top:6703;width:2608;height:506" stroked="f">
              <v:textbox style="mso-next-textbox:#_x0000_s1111" inset=".5mm,.3mm,.5mm,.3mm">
                <w:txbxContent>
                  <w:p w:rsidR="00091D22" w:rsidRPr="0061181B" w:rsidRDefault="00091D22" w:rsidP="00091D22">
                    <w:pPr>
                      <w:rPr>
                        <w:b/>
                        <w:i/>
                        <w:sz w:val="26"/>
                        <w:szCs w:val="26"/>
                        <w:lang w:val="ru-RU"/>
                      </w:rPr>
                    </w:pPr>
                    <w:r w:rsidRPr="0061181B">
                      <w:rPr>
                        <w:b/>
                        <w:i/>
                        <w:sz w:val="26"/>
                        <w:szCs w:val="26"/>
                        <w:lang w:val="ru-RU"/>
                      </w:rPr>
                      <w:t xml:space="preserve">ОТС для данного узла </w:t>
                    </w:r>
                    <w:r>
                      <w:rPr>
                        <w:b/>
                        <w:i/>
                        <w:sz w:val="26"/>
                        <w:szCs w:val="26"/>
                        <w:lang w:val="ru-RU"/>
                      </w:rPr>
                      <w:t>вероятности = 4,9 млн.р.</w:t>
                    </w:r>
                  </w:p>
                </w:txbxContent>
              </v:textbox>
            </v:rect>
            <v:oval id="_x0000_s1112" style="position:absolute;left:6622;top:6632;width:2873;height:678">
              <v:fill opacity="0"/>
            </v:oval>
            <v:rect id="_x0000_s1113" style="position:absolute;left:4426;top:5538;width:1997;height:506" stroked="f">
              <v:textbox style="mso-next-textbox:#_x0000_s1113" inset=".5mm,.3mm,.5mm,.3mm">
                <w:txbxContent>
                  <w:p w:rsidR="00091D22" w:rsidRDefault="00091D22" w:rsidP="00091D22">
                    <w:pPr>
                      <w:rPr>
                        <w:b/>
                        <w:i/>
                        <w:sz w:val="26"/>
                        <w:szCs w:val="26"/>
                        <w:lang w:val="ru-RU"/>
                      </w:rPr>
                    </w:pPr>
                    <w:r w:rsidRPr="0061181B">
                      <w:rPr>
                        <w:b/>
                        <w:i/>
                        <w:sz w:val="26"/>
                        <w:szCs w:val="26"/>
                        <w:lang w:val="ru-RU"/>
                      </w:rPr>
                      <w:t xml:space="preserve">ОТС для данного </w:t>
                    </w:r>
                  </w:p>
                  <w:p w:rsidR="00091D22" w:rsidRPr="0061181B" w:rsidRDefault="00091D22" w:rsidP="00091D22">
                    <w:pPr>
                      <w:rPr>
                        <w:b/>
                        <w:i/>
                        <w:sz w:val="26"/>
                        <w:szCs w:val="26"/>
                        <w:lang w:val="ru-RU"/>
                      </w:rPr>
                    </w:pPr>
                    <w:r>
                      <w:rPr>
                        <w:b/>
                        <w:i/>
                        <w:sz w:val="26"/>
                        <w:szCs w:val="26"/>
                        <w:lang w:val="ru-RU"/>
                      </w:rPr>
                      <w:t>решения</w:t>
                    </w:r>
                    <w:r w:rsidRPr="0061181B">
                      <w:rPr>
                        <w:b/>
                        <w:i/>
                        <w:sz w:val="26"/>
                        <w:szCs w:val="26"/>
                        <w:lang w:val="ru-RU"/>
                      </w:rPr>
                      <w:t xml:space="preserve"> </w:t>
                    </w:r>
                    <w:r>
                      <w:rPr>
                        <w:b/>
                        <w:i/>
                        <w:sz w:val="26"/>
                        <w:szCs w:val="26"/>
                        <w:lang w:val="ru-RU"/>
                      </w:rPr>
                      <w:t>= 4,9 млн.р.</w:t>
                    </w:r>
                  </w:p>
                </w:txbxContent>
              </v:textbox>
            </v:rect>
            <v:shape id="_x0000_s1114" type="#_x0000_t32" style="position:absolute;left:5424;top:6044;width:1619;height:687;flip:x y" o:connectortype="straight">
              <v:stroke endarrow="block"/>
            </v:shape>
            <w10:wrap type="none"/>
            <w10:anchorlock/>
          </v:group>
        </w:pict>
      </w:r>
    </w:p>
    <w:p w:rsidR="00091D22" w:rsidRPr="00766BD9" w:rsidRDefault="00091D22" w:rsidP="00091D22">
      <w:pPr>
        <w:autoSpaceDE w:val="0"/>
        <w:autoSpaceDN w:val="0"/>
        <w:adjustRightInd w:val="0"/>
        <w:jc w:val="center"/>
        <w:rPr>
          <w:i/>
          <w:szCs w:val="32"/>
          <w:lang w:val="ru-RU" w:bidi="ar-SA"/>
        </w:rPr>
      </w:pPr>
      <w:r w:rsidRPr="00766BD9">
        <w:rPr>
          <w:i/>
          <w:szCs w:val="32"/>
          <w:lang w:val="ru-RU" w:bidi="ar-SA"/>
        </w:rPr>
        <w:t>Рис.4.12. Пример дерева решений</w:t>
      </w:r>
    </w:p>
    <w:p w:rsidR="00091D22" w:rsidRPr="00272B2D" w:rsidRDefault="00091D22" w:rsidP="00091D22">
      <w:pPr>
        <w:autoSpaceDE w:val="0"/>
        <w:autoSpaceDN w:val="0"/>
        <w:adjustRightInd w:val="0"/>
        <w:jc w:val="both"/>
        <w:rPr>
          <w:szCs w:val="32"/>
          <w:lang w:val="ru-RU" w:bidi="ar-SA"/>
        </w:rPr>
      </w:pPr>
    </w:p>
    <w:p w:rsidR="00091D22" w:rsidRDefault="00091D22" w:rsidP="00091D22">
      <w:pPr>
        <w:pStyle w:val="aa"/>
        <w:numPr>
          <w:ilvl w:val="0"/>
          <w:numId w:val="115"/>
        </w:numPr>
        <w:autoSpaceDE w:val="0"/>
        <w:autoSpaceDN w:val="0"/>
        <w:adjustRightInd w:val="0"/>
        <w:jc w:val="both"/>
        <w:rPr>
          <w:szCs w:val="32"/>
          <w:lang w:val="ru-RU" w:bidi="ar-SA"/>
        </w:rPr>
      </w:pPr>
      <w:r w:rsidRPr="00272B2D">
        <w:rPr>
          <w:b/>
          <w:bCs/>
          <w:szCs w:val="32"/>
          <w:lang w:val="ru-RU" w:bidi="ar-SA"/>
        </w:rPr>
        <w:t xml:space="preserve">Анализ дерева решений. </w:t>
      </w:r>
      <w:r w:rsidRPr="00272B2D">
        <w:rPr>
          <w:szCs w:val="32"/>
          <w:lang w:val="ru-RU" w:bidi="ar-SA"/>
        </w:rPr>
        <w:t>Дерево решений описывает рассматриваемую ситуацию с учетом каждой из имеющихся</w:t>
      </w:r>
      <w:r>
        <w:rPr>
          <w:szCs w:val="32"/>
          <w:lang w:val="ru-RU" w:bidi="ar-SA"/>
        </w:rPr>
        <w:t xml:space="preserve"> </w:t>
      </w:r>
      <w:r w:rsidRPr="00272B2D">
        <w:rPr>
          <w:szCs w:val="32"/>
          <w:lang w:val="ru-RU" w:bidi="ar-SA"/>
        </w:rPr>
        <w:t>возможностей выбора и возможного сценария. Оно объединяет стоимость каждой возможности выбора, вероятность возникновения каждого возможного сценария, а также вознаграждения за каждый альтернативный логический путь. Построение дерева решений дает возможность провести</w:t>
      </w:r>
      <w:r>
        <w:rPr>
          <w:szCs w:val="32"/>
          <w:lang w:val="ru-RU" w:bidi="ar-SA"/>
        </w:rPr>
        <w:t xml:space="preserve"> </w:t>
      </w:r>
      <w:r w:rsidRPr="00272B2D">
        <w:rPr>
          <w:szCs w:val="32"/>
          <w:lang w:val="ru-RU" w:bidi="ar-SA"/>
        </w:rPr>
        <w:t>анализ ОДС по каждой альтернативе при условии, что все</w:t>
      </w:r>
      <w:r>
        <w:rPr>
          <w:szCs w:val="32"/>
          <w:lang w:val="ru-RU" w:bidi="ar-SA"/>
        </w:rPr>
        <w:t xml:space="preserve"> </w:t>
      </w:r>
      <w:r w:rsidRPr="00272B2D">
        <w:rPr>
          <w:szCs w:val="32"/>
          <w:lang w:val="ru-RU" w:bidi="ar-SA"/>
        </w:rPr>
        <w:t>вознаграждения и соответствующие решения уже имеют количественное выражение. Пример дерева решений изображен на рис.4.12.</w:t>
      </w:r>
    </w:p>
    <w:p w:rsidR="00091D22" w:rsidRDefault="00091D22" w:rsidP="00091D22">
      <w:pPr>
        <w:pStyle w:val="aa"/>
        <w:numPr>
          <w:ilvl w:val="0"/>
          <w:numId w:val="115"/>
        </w:numPr>
        <w:autoSpaceDE w:val="0"/>
        <w:autoSpaceDN w:val="0"/>
        <w:adjustRightInd w:val="0"/>
        <w:jc w:val="both"/>
        <w:rPr>
          <w:szCs w:val="32"/>
          <w:lang w:val="ru-RU" w:bidi="ar-SA"/>
        </w:rPr>
      </w:pPr>
      <w:r w:rsidRPr="00B01CBB">
        <w:rPr>
          <w:b/>
          <w:bCs/>
          <w:szCs w:val="32"/>
          <w:lang w:val="ru-RU" w:bidi="ar-SA"/>
        </w:rPr>
        <w:t xml:space="preserve">Моделирование и имитация. </w:t>
      </w:r>
      <w:r w:rsidRPr="00B01CBB">
        <w:rPr>
          <w:szCs w:val="32"/>
          <w:lang w:val="ru-RU" w:bidi="ar-SA"/>
        </w:rPr>
        <w:t xml:space="preserve">При моделировании проекта используется модель для определения последствий от воздействия подробно описанных неопределенностей на результаты проекта в целом. Моделирование проводится с помощью метода Монте-Карло. При моделировании модель </w:t>
      </w:r>
      <w:r w:rsidRPr="00B01CBB">
        <w:rPr>
          <w:szCs w:val="32"/>
          <w:lang w:val="ru-RU" w:bidi="ar-SA"/>
        </w:rPr>
        <w:lastRenderedPageBreak/>
        <w:t>проекта рассчитывается множество раз (итеративно), при этом</w:t>
      </w:r>
      <w:r>
        <w:rPr>
          <w:szCs w:val="32"/>
          <w:lang w:val="ru-RU" w:bidi="ar-SA"/>
        </w:rPr>
        <w:t xml:space="preserve"> </w:t>
      </w:r>
      <w:r w:rsidRPr="00B01CBB">
        <w:rPr>
          <w:szCs w:val="32"/>
          <w:lang w:val="ru-RU" w:bidi="ar-SA"/>
        </w:rPr>
        <w:t>входы рандомизированы из функции распределения вероятности</w:t>
      </w:r>
      <w:r>
        <w:rPr>
          <w:szCs w:val="32"/>
          <w:lang w:val="ru-RU" w:bidi="ar-SA"/>
        </w:rPr>
        <w:t xml:space="preserve"> </w:t>
      </w:r>
      <w:r w:rsidRPr="00B01CBB">
        <w:rPr>
          <w:szCs w:val="32"/>
          <w:lang w:val="ru-RU" w:bidi="ar-SA"/>
        </w:rPr>
        <w:t>(например, стоимость элементов проекта или продолжительность</w:t>
      </w:r>
      <w:r>
        <w:rPr>
          <w:szCs w:val="32"/>
          <w:lang w:val="ru-RU" w:bidi="ar-SA"/>
        </w:rPr>
        <w:t xml:space="preserve"> </w:t>
      </w:r>
      <w:r w:rsidRPr="00B01CBB">
        <w:rPr>
          <w:szCs w:val="32"/>
          <w:lang w:val="ru-RU" w:bidi="ar-SA"/>
        </w:rPr>
        <w:t xml:space="preserve">плановых операций), выбранной для каждой итерации из распределения вероятности каждой переменной. Рассчитывается </w:t>
      </w:r>
      <w:r>
        <w:rPr>
          <w:szCs w:val="32"/>
          <w:lang w:val="ru-RU" w:bidi="ar-SA"/>
        </w:rPr>
        <w:t xml:space="preserve">некоторое </w:t>
      </w:r>
      <w:r w:rsidRPr="00B01CBB">
        <w:rPr>
          <w:szCs w:val="32"/>
          <w:lang w:val="ru-RU" w:bidi="ar-SA"/>
        </w:rPr>
        <w:t>итоговое распределение вероятностей (например, общая стоимость или дата завершения</w:t>
      </w:r>
      <w:r>
        <w:rPr>
          <w:szCs w:val="32"/>
          <w:lang w:val="ru-RU" w:bidi="ar-SA"/>
        </w:rPr>
        <w:t xml:space="preserve"> проекта</w:t>
      </w:r>
      <w:r w:rsidRPr="00B01CBB">
        <w:rPr>
          <w:szCs w:val="32"/>
          <w:lang w:val="ru-RU" w:bidi="ar-SA"/>
        </w:rPr>
        <w:t>).</w:t>
      </w:r>
    </w:p>
    <w:p w:rsidR="00091D22" w:rsidRDefault="00091D22" w:rsidP="00091D22">
      <w:pPr>
        <w:tabs>
          <w:tab w:val="left" w:pos="0"/>
          <w:tab w:val="left" w:pos="426"/>
        </w:tabs>
        <w:autoSpaceDE w:val="0"/>
        <w:autoSpaceDN w:val="0"/>
        <w:adjustRightInd w:val="0"/>
        <w:ind w:firstLine="360"/>
        <w:jc w:val="both"/>
        <w:rPr>
          <w:szCs w:val="32"/>
          <w:lang w:val="ru-RU" w:bidi="ar-SA"/>
        </w:rPr>
      </w:pPr>
      <w:r>
        <w:rPr>
          <w:szCs w:val="32"/>
          <w:lang w:val="ru-RU" w:bidi="ar-SA"/>
        </w:rPr>
        <w:t>Результаты количественного анализа рисков заносятся в реестр рисков в виде следующей информации:</w:t>
      </w:r>
    </w:p>
    <w:p w:rsidR="00091D22" w:rsidRDefault="00091D22" w:rsidP="00091D22">
      <w:pPr>
        <w:pStyle w:val="aa"/>
        <w:numPr>
          <w:ilvl w:val="0"/>
          <w:numId w:val="116"/>
        </w:numPr>
        <w:tabs>
          <w:tab w:val="left" w:pos="0"/>
          <w:tab w:val="left" w:pos="426"/>
        </w:tabs>
        <w:autoSpaceDE w:val="0"/>
        <w:autoSpaceDN w:val="0"/>
        <w:adjustRightInd w:val="0"/>
        <w:jc w:val="both"/>
        <w:rPr>
          <w:szCs w:val="32"/>
          <w:lang w:val="ru-RU" w:bidi="ar-SA"/>
        </w:rPr>
      </w:pPr>
      <w:r>
        <w:rPr>
          <w:szCs w:val="32"/>
          <w:lang w:val="ru-RU" w:bidi="ar-SA"/>
        </w:rPr>
        <w:t>вероятность достижения целей по стоимости и времени;</w:t>
      </w:r>
    </w:p>
    <w:p w:rsidR="00091D22" w:rsidRDefault="00091D22" w:rsidP="00091D22">
      <w:pPr>
        <w:pStyle w:val="aa"/>
        <w:numPr>
          <w:ilvl w:val="0"/>
          <w:numId w:val="116"/>
        </w:numPr>
        <w:tabs>
          <w:tab w:val="left" w:pos="0"/>
          <w:tab w:val="left" w:pos="426"/>
        </w:tabs>
        <w:autoSpaceDE w:val="0"/>
        <w:autoSpaceDN w:val="0"/>
        <w:adjustRightInd w:val="0"/>
        <w:jc w:val="both"/>
        <w:rPr>
          <w:szCs w:val="32"/>
          <w:lang w:val="ru-RU" w:bidi="ar-SA"/>
        </w:rPr>
      </w:pPr>
      <w:r>
        <w:rPr>
          <w:szCs w:val="32"/>
          <w:lang w:val="ru-RU" w:bidi="ar-SA"/>
        </w:rPr>
        <w:t>список приоритетных оцененных рисков;</w:t>
      </w:r>
    </w:p>
    <w:p w:rsidR="00091D22" w:rsidRDefault="00091D22" w:rsidP="00091D22">
      <w:pPr>
        <w:pStyle w:val="aa"/>
        <w:numPr>
          <w:ilvl w:val="0"/>
          <w:numId w:val="116"/>
        </w:numPr>
        <w:tabs>
          <w:tab w:val="left" w:pos="0"/>
          <w:tab w:val="left" w:pos="426"/>
        </w:tabs>
        <w:autoSpaceDE w:val="0"/>
        <w:autoSpaceDN w:val="0"/>
        <w:adjustRightInd w:val="0"/>
        <w:jc w:val="both"/>
        <w:rPr>
          <w:szCs w:val="32"/>
          <w:lang w:val="ru-RU" w:bidi="ar-SA"/>
        </w:rPr>
      </w:pPr>
      <w:r>
        <w:rPr>
          <w:szCs w:val="32"/>
          <w:lang w:val="ru-RU" w:bidi="ar-SA"/>
        </w:rPr>
        <w:t>тренды результатов количественного анализа рисков при их многократном проведении.</w:t>
      </w:r>
    </w:p>
    <w:p w:rsidR="00091D22" w:rsidRDefault="00091D22" w:rsidP="00091D22">
      <w:pPr>
        <w:pStyle w:val="3"/>
        <w:rPr>
          <w:lang w:val="ru-RU" w:bidi="ar-SA"/>
        </w:rPr>
      </w:pPr>
      <w:bookmarkStart w:id="58" w:name="_Toc328311657"/>
      <w:r>
        <w:rPr>
          <w:lang w:val="ru-RU" w:bidi="ar-SA"/>
        </w:rPr>
        <w:t>Планирование реагирования на риски</w:t>
      </w:r>
      <w:bookmarkEnd w:id="58"/>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CB0DD9">
        <w:rPr>
          <w:szCs w:val="32"/>
          <w:lang w:val="ru-RU" w:bidi="ar-SA"/>
        </w:rPr>
        <w:t xml:space="preserve">Планирование реагирования на риски – это процесс разработки путей </w:t>
      </w:r>
      <w:r>
        <w:rPr>
          <w:szCs w:val="32"/>
          <w:lang w:val="ru-RU" w:bidi="ar-SA"/>
        </w:rPr>
        <w:t xml:space="preserve">и </w:t>
      </w:r>
      <w:r w:rsidRPr="00CB0DD9">
        <w:rPr>
          <w:szCs w:val="32"/>
          <w:lang w:val="ru-RU" w:bidi="ar-SA"/>
        </w:rPr>
        <w:t>определения действий по увеличению возможностей и снижению угроз для</w:t>
      </w:r>
      <w:r>
        <w:rPr>
          <w:szCs w:val="32"/>
          <w:lang w:val="ru-RU" w:bidi="ar-SA"/>
        </w:rPr>
        <w:t xml:space="preserve"> </w:t>
      </w:r>
      <w:r w:rsidRPr="00CB0DD9">
        <w:rPr>
          <w:szCs w:val="32"/>
          <w:lang w:val="ru-RU" w:bidi="ar-SA"/>
        </w:rPr>
        <w:t>целей проекта. Данный процесс начинается после проведения качественного</w:t>
      </w:r>
      <w:r>
        <w:rPr>
          <w:szCs w:val="32"/>
          <w:lang w:val="ru-RU" w:bidi="ar-SA"/>
        </w:rPr>
        <w:t xml:space="preserve"> </w:t>
      </w:r>
      <w:r w:rsidRPr="00CB0DD9">
        <w:rPr>
          <w:szCs w:val="32"/>
          <w:lang w:val="ru-RU" w:bidi="ar-SA"/>
        </w:rPr>
        <w:t>и количественного анализа рисков. Он включает в себя</w:t>
      </w:r>
      <w:r>
        <w:rPr>
          <w:szCs w:val="32"/>
          <w:lang w:val="ru-RU" w:bidi="ar-SA"/>
        </w:rPr>
        <w:t xml:space="preserve"> </w:t>
      </w:r>
      <w:r w:rsidRPr="00CB0DD9">
        <w:rPr>
          <w:szCs w:val="32"/>
          <w:lang w:val="ru-RU" w:bidi="ar-SA"/>
        </w:rPr>
        <w:t>определение и назначение одного или нескольких ответственных лиц, в обязанности которых входит</w:t>
      </w:r>
      <w:r>
        <w:rPr>
          <w:szCs w:val="32"/>
          <w:lang w:val="ru-RU" w:bidi="ar-SA"/>
        </w:rPr>
        <w:t xml:space="preserve"> </w:t>
      </w:r>
      <w:r w:rsidRPr="00CB0DD9">
        <w:rPr>
          <w:szCs w:val="32"/>
          <w:lang w:val="ru-RU" w:bidi="ar-SA"/>
        </w:rPr>
        <w:t xml:space="preserve">реагировать на каждый согласованный и подкрепленный бюджетом риск. </w:t>
      </w:r>
      <w:r>
        <w:rPr>
          <w:szCs w:val="32"/>
          <w:lang w:val="ru-RU" w:bidi="ar-SA"/>
        </w:rPr>
        <w:t>При этом</w:t>
      </w:r>
      <w:r w:rsidRPr="00CB0DD9">
        <w:rPr>
          <w:szCs w:val="32"/>
          <w:lang w:val="ru-RU" w:bidi="ar-SA"/>
        </w:rPr>
        <w:t xml:space="preserve"> риски рассматриваются согласно их</w:t>
      </w:r>
      <w:r>
        <w:rPr>
          <w:szCs w:val="32"/>
          <w:lang w:val="ru-RU" w:bidi="ar-SA"/>
        </w:rPr>
        <w:t xml:space="preserve"> </w:t>
      </w:r>
      <w:r w:rsidRPr="00CB0DD9">
        <w:rPr>
          <w:szCs w:val="32"/>
          <w:lang w:val="ru-RU" w:bidi="ar-SA"/>
        </w:rPr>
        <w:t>приоритетам.</w:t>
      </w:r>
    </w:p>
    <w:p w:rsidR="00091D22" w:rsidRDefault="00091D22" w:rsidP="00091D22">
      <w:pPr>
        <w:autoSpaceDE w:val="0"/>
        <w:autoSpaceDN w:val="0"/>
        <w:adjustRightInd w:val="0"/>
        <w:ind w:firstLine="426"/>
        <w:jc w:val="both"/>
        <w:rPr>
          <w:szCs w:val="32"/>
          <w:lang w:val="ru-RU" w:bidi="ar-SA"/>
        </w:rPr>
      </w:pPr>
      <w:r w:rsidRPr="007F1D09">
        <w:rPr>
          <w:szCs w:val="32"/>
          <w:lang w:val="ru-RU" w:bidi="ar-SA"/>
        </w:rPr>
        <w:t>Существует несколько стратегий реагирования на риски. Для каждого риска</w:t>
      </w:r>
      <w:r>
        <w:rPr>
          <w:szCs w:val="32"/>
          <w:lang w:val="ru-RU" w:bidi="ar-SA"/>
        </w:rPr>
        <w:t xml:space="preserve"> </w:t>
      </w:r>
      <w:r w:rsidRPr="007F1D09">
        <w:rPr>
          <w:szCs w:val="32"/>
          <w:lang w:val="ru-RU" w:bidi="ar-SA"/>
        </w:rPr>
        <w:t>выб</w:t>
      </w:r>
      <w:r>
        <w:rPr>
          <w:szCs w:val="32"/>
          <w:lang w:val="ru-RU" w:bidi="ar-SA"/>
        </w:rPr>
        <w:t>и</w:t>
      </w:r>
      <w:r w:rsidRPr="007F1D09">
        <w:rPr>
          <w:szCs w:val="32"/>
          <w:lang w:val="ru-RU" w:bidi="ar-SA"/>
        </w:rPr>
        <w:t>ра</w:t>
      </w:r>
      <w:r>
        <w:rPr>
          <w:szCs w:val="32"/>
          <w:lang w:val="ru-RU" w:bidi="ar-SA"/>
        </w:rPr>
        <w:t>ется стратегия или комбинация</w:t>
      </w:r>
      <w:r w:rsidRPr="007F1D09">
        <w:rPr>
          <w:szCs w:val="32"/>
          <w:lang w:val="ru-RU" w:bidi="ar-SA"/>
        </w:rPr>
        <w:t xml:space="preserve"> из различных стратегий. </w:t>
      </w:r>
      <w:r>
        <w:rPr>
          <w:szCs w:val="32"/>
          <w:lang w:val="ru-RU" w:bidi="ar-SA"/>
        </w:rPr>
        <w:t xml:space="preserve"> </w:t>
      </w:r>
      <w:r w:rsidRPr="007F1D09">
        <w:rPr>
          <w:szCs w:val="32"/>
          <w:lang w:val="ru-RU" w:bidi="ar-SA"/>
        </w:rPr>
        <w:t>Затем</w:t>
      </w:r>
      <w:r>
        <w:rPr>
          <w:szCs w:val="32"/>
          <w:lang w:val="ru-RU" w:bidi="ar-SA"/>
        </w:rPr>
        <w:t xml:space="preserve"> разрабатываются</w:t>
      </w:r>
      <w:r w:rsidRPr="007F1D09">
        <w:rPr>
          <w:szCs w:val="32"/>
          <w:lang w:val="ru-RU" w:bidi="ar-SA"/>
        </w:rPr>
        <w:t xml:space="preserve"> конкретные мероприятия по внедрению выбранной</w:t>
      </w:r>
      <w:r>
        <w:rPr>
          <w:szCs w:val="32"/>
          <w:lang w:val="ru-RU" w:bidi="ar-SA"/>
        </w:rPr>
        <w:t xml:space="preserve"> </w:t>
      </w:r>
      <w:r w:rsidRPr="007F1D09">
        <w:rPr>
          <w:szCs w:val="32"/>
          <w:lang w:val="ru-RU" w:bidi="ar-SA"/>
        </w:rPr>
        <w:t xml:space="preserve">стратегии. </w:t>
      </w:r>
      <w:r>
        <w:rPr>
          <w:szCs w:val="32"/>
          <w:lang w:val="ru-RU" w:bidi="ar-SA"/>
        </w:rPr>
        <w:t>Можно</w:t>
      </w:r>
      <w:r w:rsidRPr="007F1D09">
        <w:rPr>
          <w:szCs w:val="32"/>
          <w:lang w:val="ru-RU" w:bidi="ar-SA"/>
        </w:rPr>
        <w:t xml:space="preserve"> определить основную и резервную стратегии</w:t>
      </w:r>
      <w:r>
        <w:rPr>
          <w:szCs w:val="32"/>
          <w:lang w:val="ru-RU" w:bidi="ar-SA"/>
        </w:rPr>
        <w:t xml:space="preserve"> </w:t>
      </w:r>
      <w:r w:rsidRPr="007F1D09">
        <w:rPr>
          <w:szCs w:val="32"/>
          <w:lang w:val="ru-RU" w:bidi="ar-SA"/>
        </w:rPr>
        <w:t xml:space="preserve"> </w:t>
      </w:r>
      <w:r>
        <w:rPr>
          <w:szCs w:val="32"/>
          <w:lang w:val="ru-RU" w:bidi="ar-SA"/>
        </w:rPr>
        <w:t>н</w:t>
      </w:r>
      <w:r w:rsidRPr="007F1D09">
        <w:rPr>
          <w:szCs w:val="32"/>
          <w:lang w:val="ru-RU" w:bidi="ar-SA"/>
        </w:rPr>
        <w:t>а случай,</w:t>
      </w:r>
      <w:r>
        <w:rPr>
          <w:szCs w:val="32"/>
          <w:lang w:val="ru-RU" w:bidi="ar-SA"/>
        </w:rPr>
        <w:t xml:space="preserve"> </w:t>
      </w:r>
      <w:r w:rsidRPr="007F1D09">
        <w:rPr>
          <w:szCs w:val="32"/>
          <w:lang w:val="ru-RU" w:bidi="ar-SA"/>
        </w:rPr>
        <w:t>если выбранная стратегия не сработает или окажется мало эффективной.</w:t>
      </w:r>
    </w:p>
    <w:p w:rsidR="00091D22" w:rsidRDefault="00091D22" w:rsidP="00091D22">
      <w:pPr>
        <w:autoSpaceDE w:val="0"/>
        <w:autoSpaceDN w:val="0"/>
        <w:adjustRightInd w:val="0"/>
        <w:ind w:firstLine="426"/>
        <w:jc w:val="both"/>
        <w:rPr>
          <w:szCs w:val="32"/>
          <w:lang w:val="ru-RU" w:bidi="ar-SA"/>
        </w:rPr>
      </w:pPr>
      <w:r>
        <w:rPr>
          <w:szCs w:val="32"/>
          <w:lang w:val="ru-RU" w:bidi="ar-SA"/>
        </w:rPr>
        <w:t xml:space="preserve">Для </w:t>
      </w:r>
      <w:r w:rsidRPr="00783677">
        <w:rPr>
          <w:b/>
          <w:szCs w:val="32"/>
          <w:lang w:val="ru-RU" w:bidi="ar-SA"/>
        </w:rPr>
        <w:t>реагирования на</w:t>
      </w:r>
      <w:r>
        <w:rPr>
          <w:szCs w:val="32"/>
          <w:lang w:val="ru-RU" w:bidi="ar-SA"/>
        </w:rPr>
        <w:t xml:space="preserve"> </w:t>
      </w:r>
      <w:r w:rsidRPr="00783677">
        <w:rPr>
          <w:b/>
          <w:szCs w:val="32"/>
          <w:lang w:val="ru-RU" w:bidi="ar-SA"/>
        </w:rPr>
        <w:t>негативные риски</w:t>
      </w:r>
      <w:r>
        <w:rPr>
          <w:szCs w:val="32"/>
          <w:lang w:val="ru-RU" w:bidi="ar-SA"/>
        </w:rPr>
        <w:t xml:space="preserve"> используются следующие стратегии.</w:t>
      </w:r>
    </w:p>
    <w:p w:rsidR="00091D22" w:rsidRDefault="00091D22" w:rsidP="00091D22">
      <w:pPr>
        <w:pStyle w:val="aa"/>
        <w:numPr>
          <w:ilvl w:val="0"/>
          <w:numId w:val="117"/>
        </w:numPr>
        <w:autoSpaceDE w:val="0"/>
        <w:autoSpaceDN w:val="0"/>
        <w:adjustRightInd w:val="0"/>
        <w:jc w:val="both"/>
        <w:rPr>
          <w:szCs w:val="32"/>
          <w:lang w:val="ru-RU" w:bidi="ar-SA"/>
        </w:rPr>
      </w:pPr>
      <w:r w:rsidRPr="00783677">
        <w:rPr>
          <w:b/>
          <w:bCs/>
          <w:szCs w:val="32"/>
          <w:lang w:val="ru-RU" w:bidi="ar-SA"/>
        </w:rPr>
        <w:t xml:space="preserve">Уклонение. </w:t>
      </w:r>
      <w:r>
        <w:rPr>
          <w:szCs w:val="32"/>
          <w:lang w:val="ru-RU" w:bidi="ar-SA"/>
        </w:rPr>
        <w:t>П</w:t>
      </w:r>
      <w:r w:rsidRPr="00783677">
        <w:rPr>
          <w:szCs w:val="32"/>
          <w:lang w:val="ru-RU" w:bidi="ar-SA"/>
        </w:rPr>
        <w:t>редполагает изменение плана</w:t>
      </w:r>
      <w:r>
        <w:rPr>
          <w:szCs w:val="32"/>
          <w:lang w:val="ru-RU" w:bidi="ar-SA"/>
        </w:rPr>
        <w:t xml:space="preserve"> </w:t>
      </w:r>
      <w:r w:rsidRPr="00783677">
        <w:rPr>
          <w:szCs w:val="32"/>
          <w:lang w:val="ru-RU" w:bidi="ar-SA"/>
        </w:rPr>
        <w:t>управления проектом таким образом, чтобы исключить угрозу, вызванную</w:t>
      </w:r>
      <w:r>
        <w:rPr>
          <w:szCs w:val="32"/>
          <w:lang w:val="ru-RU" w:bidi="ar-SA"/>
        </w:rPr>
        <w:t xml:space="preserve"> </w:t>
      </w:r>
      <w:r w:rsidRPr="00783677">
        <w:rPr>
          <w:szCs w:val="32"/>
          <w:lang w:val="ru-RU" w:bidi="ar-SA"/>
        </w:rPr>
        <w:t>негативным риском, оградить цели проекта от последствий риска или</w:t>
      </w:r>
      <w:r>
        <w:rPr>
          <w:szCs w:val="32"/>
          <w:lang w:val="ru-RU" w:bidi="ar-SA"/>
        </w:rPr>
        <w:t xml:space="preserve"> </w:t>
      </w:r>
      <w:r w:rsidRPr="00783677">
        <w:rPr>
          <w:szCs w:val="32"/>
          <w:lang w:val="ru-RU" w:bidi="ar-SA"/>
        </w:rPr>
        <w:t xml:space="preserve">ослабить цели, находящиеся под угрозой (например, </w:t>
      </w:r>
      <w:r w:rsidRPr="00783677">
        <w:rPr>
          <w:szCs w:val="32"/>
          <w:lang w:val="ru-RU" w:bidi="ar-SA"/>
        </w:rPr>
        <w:lastRenderedPageBreak/>
        <w:t>расширить рамки</w:t>
      </w:r>
      <w:r>
        <w:rPr>
          <w:szCs w:val="32"/>
          <w:lang w:val="ru-RU" w:bidi="ar-SA"/>
        </w:rPr>
        <w:t xml:space="preserve"> </w:t>
      </w:r>
      <w:r w:rsidRPr="00783677">
        <w:rPr>
          <w:szCs w:val="32"/>
          <w:lang w:val="ru-RU" w:bidi="ar-SA"/>
        </w:rPr>
        <w:t xml:space="preserve">расписания или уменьшить содержание проекта). </w:t>
      </w:r>
    </w:p>
    <w:p w:rsidR="00091D22" w:rsidRDefault="00091D22" w:rsidP="00091D22">
      <w:pPr>
        <w:pStyle w:val="aa"/>
        <w:numPr>
          <w:ilvl w:val="0"/>
          <w:numId w:val="117"/>
        </w:numPr>
        <w:autoSpaceDE w:val="0"/>
        <w:autoSpaceDN w:val="0"/>
        <w:adjustRightInd w:val="0"/>
        <w:jc w:val="both"/>
        <w:rPr>
          <w:szCs w:val="32"/>
          <w:lang w:val="ru-RU" w:bidi="ar-SA"/>
        </w:rPr>
      </w:pPr>
      <w:r w:rsidRPr="00783677">
        <w:rPr>
          <w:b/>
          <w:bCs/>
          <w:szCs w:val="32"/>
          <w:lang w:val="ru-RU" w:bidi="ar-SA"/>
        </w:rPr>
        <w:t xml:space="preserve">Передача. </w:t>
      </w:r>
      <w:r w:rsidRPr="00783677">
        <w:rPr>
          <w:szCs w:val="32"/>
          <w:lang w:val="ru-RU" w:bidi="ar-SA"/>
        </w:rPr>
        <w:t xml:space="preserve">Подразумевает переложение негативных последствий угрозы с ответственностью за реагирование на риск на третью сторону. </w:t>
      </w:r>
      <w:r>
        <w:rPr>
          <w:szCs w:val="32"/>
          <w:lang w:val="ru-RU" w:bidi="ar-SA"/>
        </w:rPr>
        <w:t>Р</w:t>
      </w:r>
      <w:r w:rsidRPr="00783677">
        <w:rPr>
          <w:szCs w:val="32"/>
          <w:lang w:val="ru-RU" w:bidi="ar-SA"/>
        </w:rPr>
        <w:t>иск</w:t>
      </w:r>
      <w:r>
        <w:rPr>
          <w:szCs w:val="32"/>
          <w:lang w:val="ru-RU" w:bidi="ar-SA"/>
        </w:rPr>
        <w:t xml:space="preserve"> </w:t>
      </w:r>
      <w:r w:rsidRPr="00783677">
        <w:rPr>
          <w:szCs w:val="32"/>
          <w:lang w:val="ru-RU" w:bidi="ar-SA"/>
        </w:rPr>
        <w:t>при этом не устраняется. Передача ответственности за риск является наиболее</w:t>
      </w:r>
      <w:r>
        <w:rPr>
          <w:szCs w:val="32"/>
          <w:lang w:val="ru-RU" w:bidi="ar-SA"/>
        </w:rPr>
        <w:t xml:space="preserve"> </w:t>
      </w:r>
      <w:r w:rsidRPr="00B44462">
        <w:rPr>
          <w:szCs w:val="32"/>
          <w:lang w:val="ru-RU" w:bidi="ar-SA"/>
        </w:rPr>
        <w:t>эффективной в отношении финансовых рисков. Передача риска практически</w:t>
      </w:r>
      <w:r>
        <w:rPr>
          <w:szCs w:val="32"/>
          <w:lang w:val="ru-RU" w:bidi="ar-SA"/>
        </w:rPr>
        <w:t xml:space="preserve"> </w:t>
      </w:r>
      <w:r w:rsidRPr="00B44462">
        <w:rPr>
          <w:szCs w:val="32"/>
          <w:lang w:val="ru-RU" w:bidi="ar-SA"/>
        </w:rPr>
        <w:t xml:space="preserve">всегда предполагает выплату премии за риск стороне, принимающей </w:t>
      </w:r>
      <w:r>
        <w:rPr>
          <w:szCs w:val="32"/>
          <w:lang w:val="ru-RU" w:bidi="ar-SA"/>
        </w:rPr>
        <w:t>его на</w:t>
      </w:r>
      <w:r w:rsidRPr="00B44462">
        <w:rPr>
          <w:szCs w:val="32"/>
          <w:lang w:val="ru-RU" w:bidi="ar-SA"/>
        </w:rPr>
        <w:t xml:space="preserve"> себя. Инструменты передачи рисков многочисленны и разнообразны; они</w:t>
      </w:r>
      <w:r>
        <w:rPr>
          <w:szCs w:val="32"/>
          <w:lang w:val="ru-RU" w:bidi="ar-SA"/>
        </w:rPr>
        <w:t xml:space="preserve"> </w:t>
      </w:r>
      <w:r w:rsidRPr="00B44462">
        <w:rPr>
          <w:szCs w:val="32"/>
          <w:lang w:val="ru-RU" w:bidi="ar-SA"/>
        </w:rPr>
        <w:t>включают в себя, в частности, использование страховки, гарантии выполнения</w:t>
      </w:r>
      <w:r>
        <w:rPr>
          <w:szCs w:val="32"/>
          <w:lang w:val="ru-RU" w:bidi="ar-SA"/>
        </w:rPr>
        <w:t xml:space="preserve"> </w:t>
      </w:r>
      <w:r w:rsidRPr="00B44462">
        <w:rPr>
          <w:szCs w:val="32"/>
          <w:lang w:val="ru-RU" w:bidi="ar-SA"/>
        </w:rPr>
        <w:t xml:space="preserve">контракта, гарантийные обязательства и т. д. </w:t>
      </w:r>
    </w:p>
    <w:p w:rsidR="00091D22" w:rsidRPr="00783677" w:rsidRDefault="00091D22" w:rsidP="00091D22">
      <w:pPr>
        <w:pStyle w:val="aa"/>
        <w:numPr>
          <w:ilvl w:val="0"/>
          <w:numId w:val="117"/>
        </w:numPr>
        <w:autoSpaceDE w:val="0"/>
        <w:autoSpaceDN w:val="0"/>
        <w:adjustRightInd w:val="0"/>
        <w:jc w:val="both"/>
        <w:rPr>
          <w:szCs w:val="32"/>
          <w:lang w:val="ru-RU" w:bidi="ar-SA"/>
        </w:rPr>
      </w:pPr>
      <w:r w:rsidRPr="00783677">
        <w:rPr>
          <w:b/>
          <w:bCs/>
          <w:szCs w:val="32"/>
          <w:lang w:val="ru-RU" w:bidi="ar-SA"/>
        </w:rPr>
        <w:t xml:space="preserve">Снижение. </w:t>
      </w:r>
      <w:r>
        <w:rPr>
          <w:b/>
          <w:bCs/>
          <w:szCs w:val="32"/>
          <w:lang w:val="ru-RU" w:bidi="ar-SA"/>
        </w:rPr>
        <w:t xml:space="preserve"> </w:t>
      </w:r>
      <w:r>
        <w:rPr>
          <w:szCs w:val="32"/>
          <w:lang w:val="ru-RU" w:bidi="ar-SA"/>
        </w:rPr>
        <w:t>П</w:t>
      </w:r>
      <w:r w:rsidRPr="00783677">
        <w:rPr>
          <w:szCs w:val="32"/>
          <w:lang w:val="ru-RU" w:bidi="ar-SA"/>
        </w:rPr>
        <w:t>редполагает понижение вероятности и/или</w:t>
      </w:r>
      <w:r>
        <w:rPr>
          <w:szCs w:val="32"/>
          <w:lang w:val="ru-RU" w:bidi="ar-SA"/>
        </w:rPr>
        <w:t xml:space="preserve"> </w:t>
      </w:r>
      <w:r w:rsidRPr="00B44462">
        <w:rPr>
          <w:szCs w:val="32"/>
          <w:lang w:val="ru-RU" w:bidi="ar-SA"/>
        </w:rPr>
        <w:t>последствий негативного рискованного события до приемлемых пределов.</w:t>
      </w:r>
      <w:r>
        <w:rPr>
          <w:szCs w:val="32"/>
          <w:lang w:val="ru-RU" w:bidi="ar-SA"/>
        </w:rPr>
        <w:t xml:space="preserve"> </w:t>
      </w:r>
      <w:r w:rsidRPr="00B44462">
        <w:rPr>
          <w:szCs w:val="32"/>
          <w:lang w:val="ru-RU" w:bidi="ar-SA"/>
        </w:rPr>
        <w:t>Принятие предупредительных мер по снижению вероятности наступления</w:t>
      </w:r>
      <w:r>
        <w:rPr>
          <w:szCs w:val="32"/>
          <w:lang w:val="ru-RU" w:bidi="ar-SA"/>
        </w:rPr>
        <w:t xml:space="preserve"> </w:t>
      </w:r>
      <w:r w:rsidRPr="00B44462">
        <w:rPr>
          <w:szCs w:val="32"/>
          <w:lang w:val="ru-RU" w:bidi="ar-SA"/>
        </w:rPr>
        <w:t>риска или его последствий часто оказываются более эффективными,</w:t>
      </w:r>
      <w:r>
        <w:rPr>
          <w:szCs w:val="32"/>
          <w:lang w:val="ru-RU" w:bidi="ar-SA"/>
        </w:rPr>
        <w:t xml:space="preserve"> </w:t>
      </w:r>
      <w:r w:rsidRPr="00B44462">
        <w:rPr>
          <w:szCs w:val="32"/>
          <w:lang w:val="ru-RU" w:bidi="ar-SA"/>
        </w:rPr>
        <w:t>нежели усилия по устранению негативных последствий, предпринимаемые</w:t>
      </w:r>
      <w:r>
        <w:rPr>
          <w:szCs w:val="32"/>
          <w:lang w:val="ru-RU" w:bidi="ar-SA"/>
        </w:rPr>
        <w:t xml:space="preserve"> </w:t>
      </w:r>
      <w:r w:rsidRPr="00B44462">
        <w:rPr>
          <w:szCs w:val="32"/>
          <w:lang w:val="ru-RU" w:bidi="ar-SA"/>
        </w:rPr>
        <w:t>после наступления события риска. В качестве примеров мероприятий по</w:t>
      </w:r>
      <w:r>
        <w:rPr>
          <w:szCs w:val="32"/>
          <w:lang w:val="ru-RU" w:bidi="ar-SA"/>
        </w:rPr>
        <w:t xml:space="preserve"> </w:t>
      </w:r>
      <w:r w:rsidRPr="00B44462">
        <w:rPr>
          <w:szCs w:val="32"/>
          <w:lang w:val="ru-RU" w:bidi="ar-SA"/>
        </w:rPr>
        <w:t>снижению рисков можно привести: внедрение менее сложных процессов,</w:t>
      </w:r>
      <w:r>
        <w:rPr>
          <w:szCs w:val="32"/>
          <w:lang w:val="ru-RU" w:bidi="ar-SA"/>
        </w:rPr>
        <w:t xml:space="preserve"> </w:t>
      </w:r>
      <w:r w:rsidRPr="00B44462">
        <w:rPr>
          <w:szCs w:val="32"/>
          <w:lang w:val="ru-RU" w:bidi="ar-SA"/>
        </w:rPr>
        <w:t>проведение большего количества испытаний или выбор поставщика,</w:t>
      </w:r>
      <w:r>
        <w:rPr>
          <w:szCs w:val="32"/>
          <w:lang w:val="ru-RU" w:bidi="ar-SA"/>
        </w:rPr>
        <w:t xml:space="preserve"> </w:t>
      </w:r>
      <w:r w:rsidRPr="00B44462">
        <w:rPr>
          <w:szCs w:val="32"/>
          <w:lang w:val="ru-RU" w:bidi="ar-SA"/>
        </w:rPr>
        <w:t xml:space="preserve">поставки которого носят более стабильный характер. </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 xml:space="preserve">Для </w:t>
      </w:r>
      <w:r w:rsidRPr="00FD051D">
        <w:rPr>
          <w:b/>
          <w:szCs w:val="32"/>
          <w:lang w:val="ru-RU" w:bidi="ar-SA"/>
        </w:rPr>
        <w:t>реагирования на позитивные риски</w:t>
      </w:r>
      <w:r>
        <w:rPr>
          <w:szCs w:val="32"/>
          <w:lang w:val="ru-RU" w:bidi="ar-SA"/>
        </w:rPr>
        <w:t xml:space="preserve"> (благоприятные возможности) используются следующие стратегии.</w:t>
      </w:r>
    </w:p>
    <w:p w:rsidR="00091D22" w:rsidRDefault="00091D22" w:rsidP="00091D22">
      <w:pPr>
        <w:pStyle w:val="aa"/>
        <w:numPr>
          <w:ilvl w:val="0"/>
          <w:numId w:val="118"/>
        </w:numPr>
        <w:autoSpaceDE w:val="0"/>
        <w:autoSpaceDN w:val="0"/>
        <w:adjustRightInd w:val="0"/>
        <w:jc w:val="both"/>
        <w:rPr>
          <w:szCs w:val="32"/>
          <w:lang w:val="ru-RU" w:bidi="ar-SA"/>
        </w:rPr>
      </w:pPr>
      <w:r w:rsidRPr="00DE13E4">
        <w:rPr>
          <w:b/>
          <w:bCs/>
          <w:szCs w:val="32"/>
          <w:lang w:val="ru-RU" w:bidi="ar-SA"/>
        </w:rPr>
        <w:t xml:space="preserve">Использование. </w:t>
      </w:r>
      <w:r w:rsidRPr="00DE13E4">
        <w:rPr>
          <w:szCs w:val="32"/>
          <w:lang w:val="ru-RU" w:bidi="ar-SA"/>
        </w:rPr>
        <w:t>Предназначена для устранения всех неопределенностей, связанных с риском верхнего уровня, при помощи мер, обеспечивающих появление данной благоприятной возможности в различных формах. К числу мер прямого реагирования на данную возможность относятся: привлечение к участию в проекте более талантливого персонала с тем, чтобы сократить время, необходимое для его завершения, либо обеспечение более высокого качества, нежели было предусмотрено первоначальным планом.</w:t>
      </w:r>
    </w:p>
    <w:p w:rsidR="00091D22" w:rsidRDefault="00091D22" w:rsidP="00091D22">
      <w:pPr>
        <w:pStyle w:val="aa"/>
        <w:numPr>
          <w:ilvl w:val="0"/>
          <w:numId w:val="118"/>
        </w:numPr>
        <w:autoSpaceDE w:val="0"/>
        <w:autoSpaceDN w:val="0"/>
        <w:adjustRightInd w:val="0"/>
        <w:jc w:val="both"/>
        <w:rPr>
          <w:szCs w:val="32"/>
          <w:lang w:val="ru-RU" w:bidi="ar-SA"/>
        </w:rPr>
      </w:pPr>
      <w:r w:rsidRPr="00DE13E4">
        <w:rPr>
          <w:b/>
          <w:bCs/>
          <w:szCs w:val="32"/>
          <w:lang w:val="ru-RU" w:bidi="ar-SA"/>
        </w:rPr>
        <w:t xml:space="preserve">Совместное использование. </w:t>
      </w:r>
      <w:r w:rsidRPr="00DE13E4">
        <w:rPr>
          <w:szCs w:val="32"/>
          <w:lang w:val="ru-RU" w:bidi="ar-SA"/>
        </w:rPr>
        <w:t xml:space="preserve"> Предусматривает передачу ответственности третьей стороне, способной наилучшим </w:t>
      </w:r>
      <w:r w:rsidRPr="00DE13E4">
        <w:rPr>
          <w:szCs w:val="32"/>
          <w:lang w:val="ru-RU" w:bidi="ar-SA"/>
        </w:rPr>
        <w:lastRenderedPageBreak/>
        <w:t xml:space="preserve">образом воспользоваться представившейся благоприятной возможностью в интересах проекта. </w:t>
      </w:r>
    </w:p>
    <w:p w:rsidR="00091D22" w:rsidRPr="00DE13E4" w:rsidRDefault="00091D22" w:rsidP="00091D22">
      <w:pPr>
        <w:pStyle w:val="aa"/>
        <w:numPr>
          <w:ilvl w:val="0"/>
          <w:numId w:val="118"/>
        </w:numPr>
        <w:autoSpaceDE w:val="0"/>
        <w:autoSpaceDN w:val="0"/>
        <w:adjustRightInd w:val="0"/>
        <w:jc w:val="both"/>
        <w:rPr>
          <w:szCs w:val="32"/>
          <w:lang w:val="ru-RU" w:bidi="ar-SA"/>
        </w:rPr>
      </w:pPr>
      <w:r w:rsidRPr="00DE13E4">
        <w:rPr>
          <w:b/>
          <w:bCs/>
          <w:szCs w:val="32"/>
          <w:lang w:val="ru-RU" w:bidi="ar-SA"/>
        </w:rPr>
        <w:t xml:space="preserve">Усиление. </w:t>
      </w:r>
      <w:r w:rsidRPr="00DE13E4">
        <w:rPr>
          <w:szCs w:val="32"/>
          <w:lang w:val="ru-RU" w:bidi="ar-SA"/>
        </w:rPr>
        <w:t xml:space="preserve">При применении этой стратегии изменяется "размер" благоприятной возможности путем повышения вероятности возникновения и/или положительного воздействия, а также путем выявления и максимизации основных источников этих позитивных рисков. </w:t>
      </w:r>
    </w:p>
    <w:p w:rsidR="00091D22" w:rsidRPr="00C107DD" w:rsidRDefault="00091D22" w:rsidP="00091D22">
      <w:pPr>
        <w:tabs>
          <w:tab w:val="left" w:pos="426"/>
        </w:tabs>
        <w:autoSpaceDE w:val="0"/>
        <w:autoSpaceDN w:val="0"/>
        <w:adjustRightInd w:val="0"/>
        <w:jc w:val="both"/>
        <w:rPr>
          <w:szCs w:val="32"/>
          <w:lang w:val="ru-RU" w:bidi="ar-SA"/>
        </w:rPr>
      </w:pPr>
      <w:r>
        <w:rPr>
          <w:szCs w:val="32"/>
          <w:lang w:val="ru-RU" w:bidi="ar-SA"/>
        </w:rPr>
        <w:tab/>
      </w:r>
      <w:r w:rsidRPr="00FD051D">
        <w:rPr>
          <w:b/>
          <w:szCs w:val="32"/>
          <w:lang w:val="ru-RU" w:bidi="ar-SA"/>
        </w:rPr>
        <w:t>Общей стратегией</w:t>
      </w:r>
      <w:r>
        <w:rPr>
          <w:szCs w:val="32"/>
          <w:lang w:val="ru-RU" w:bidi="ar-SA"/>
        </w:rPr>
        <w:t xml:space="preserve"> реагирования, как на негативные, так и на позитивные риски является </w:t>
      </w:r>
      <w:r w:rsidRPr="00C107DD">
        <w:rPr>
          <w:b/>
          <w:szCs w:val="32"/>
          <w:lang w:val="ru-RU" w:bidi="ar-SA"/>
        </w:rPr>
        <w:t>принятие</w:t>
      </w:r>
      <w:r>
        <w:rPr>
          <w:szCs w:val="32"/>
          <w:lang w:val="ru-RU" w:bidi="ar-SA"/>
        </w:rPr>
        <w:t xml:space="preserve">. </w:t>
      </w:r>
      <w:r w:rsidRPr="00C107DD">
        <w:rPr>
          <w:szCs w:val="32"/>
          <w:lang w:val="ru-RU" w:bidi="ar-SA"/>
        </w:rPr>
        <w:t xml:space="preserve">Эта стратегия используется в тех случаях, когда исключить </w:t>
      </w:r>
      <w:r>
        <w:rPr>
          <w:szCs w:val="32"/>
          <w:lang w:val="ru-RU" w:bidi="ar-SA"/>
        </w:rPr>
        <w:t xml:space="preserve">конкретный </w:t>
      </w:r>
      <w:r w:rsidRPr="00C107DD">
        <w:rPr>
          <w:szCs w:val="32"/>
          <w:lang w:val="ru-RU" w:bidi="ar-SA"/>
        </w:rPr>
        <w:t>риск</w:t>
      </w:r>
      <w:r>
        <w:rPr>
          <w:szCs w:val="32"/>
          <w:lang w:val="ru-RU" w:bidi="ar-SA"/>
        </w:rPr>
        <w:t xml:space="preserve"> </w:t>
      </w:r>
      <w:r w:rsidRPr="00C107DD">
        <w:rPr>
          <w:szCs w:val="32"/>
          <w:lang w:val="ru-RU" w:bidi="ar-SA"/>
        </w:rPr>
        <w:t>из проекта мало вероятно. Эта стратегия означает, что команда проекта приняла</w:t>
      </w:r>
      <w:r>
        <w:rPr>
          <w:szCs w:val="32"/>
          <w:lang w:val="ru-RU" w:bidi="ar-SA"/>
        </w:rPr>
        <w:t xml:space="preserve"> </w:t>
      </w:r>
      <w:r w:rsidRPr="00C107DD">
        <w:rPr>
          <w:szCs w:val="32"/>
          <w:lang w:val="ru-RU" w:bidi="ar-SA"/>
        </w:rPr>
        <w:t>решение не изменять план проекта в связи с риском, либо не нашла иной</w:t>
      </w:r>
      <w:r>
        <w:rPr>
          <w:szCs w:val="32"/>
          <w:lang w:val="ru-RU" w:bidi="ar-SA"/>
        </w:rPr>
        <w:t xml:space="preserve"> </w:t>
      </w:r>
      <w:r w:rsidRPr="00C107DD">
        <w:rPr>
          <w:szCs w:val="32"/>
          <w:lang w:val="ru-RU" w:bidi="ar-SA"/>
        </w:rPr>
        <w:t>подходящей стратегии реагирования на риски. Эта стратегия применима либо к</w:t>
      </w:r>
      <w:r>
        <w:rPr>
          <w:szCs w:val="32"/>
          <w:lang w:val="ru-RU" w:bidi="ar-SA"/>
        </w:rPr>
        <w:t xml:space="preserve"> </w:t>
      </w:r>
      <w:r w:rsidRPr="00C107DD">
        <w:rPr>
          <w:szCs w:val="32"/>
          <w:lang w:val="ru-RU" w:bidi="ar-SA"/>
        </w:rPr>
        <w:t>угрозам, либо к благоприятным возможностям. Она может быть либо активной,</w:t>
      </w:r>
      <w:r>
        <w:rPr>
          <w:szCs w:val="32"/>
          <w:lang w:val="ru-RU" w:bidi="ar-SA"/>
        </w:rPr>
        <w:t xml:space="preserve"> </w:t>
      </w:r>
      <w:r w:rsidRPr="00C107DD">
        <w:rPr>
          <w:szCs w:val="32"/>
          <w:lang w:val="ru-RU" w:bidi="ar-SA"/>
        </w:rPr>
        <w:t>либо пассивной. Пассивное принятие данной стратегии не предполагает</w:t>
      </w:r>
      <w:r>
        <w:rPr>
          <w:szCs w:val="32"/>
          <w:lang w:val="ru-RU" w:bidi="ar-SA"/>
        </w:rPr>
        <w:t xml:space="preserve"> </w:t>
      </w:r>
      <w:r w:rsidRPr="00C107DD">
        <w:rPr>
          <w:szCs w:val="32"/>
          <w:lang w:val="ru-RU" w:bidi="ar-SA"/>
        </w:rPr>
        <w:t>проведения каких-либо предупредительных мероприятий, оставляя команде</w:t>
      </w:r>
      <w:r>
        <w:rPr>
          <w:szCs w:val="32"/>
          <w:lang w:val="ru-RU" w:bidi="ar-SA"/>
        </w:rPr>
        <w:t xml:space="preserve"> </w:t>
      </w:r>
      <w:r w:rsidRPr="00C107DD">
        <w:rPr>
          <w:szCs w:val="32"/>
          <w:lang w:val="ru-RU" w:bidi="ar-SA"/>
        </w:rPr>
        <w:t>проекта право действовать по собственному усмотрению в случае наступления</w:t>
      </w:r>
      <w:r>
        <w:rPr>
          <w:szCs w:val="32"/>
          <w:lang w:val="ru-RU" w:bidi="ar-SA"/>
        </w:rPr>
        <w:t xml:space="preserve"> </w:t>
      </w:r>
      <w:r w:rsidRPr="00C107DD">
        <w:rPr>
          <w:szCs w:val="32"/>
          <w:lang w:val="ru-RU" w:bidi="ar-SA"/>
        </w:rPr>
        <w:t>события риска. Наиболее распространенной формой активного принятия данной</w:t>
      </w:r>
      <w:r>
        <w:rPr>
          <w:szCs w:val="32"/>
          <w:lang w:val="ru-RU" w:bidi="ar-SA"/>
        </w:rPr>
        <w:t xml:space="preserve"> </w:t>
      </w:r>
      <w:r w:rsidRPr="00C107DD">
        <w:rPr>
          <w:szCs w:val="32"/>
          <w:lang w:val="ru-RU" w:bidi="ar-SA"/>
        </w:rPr>
        <w:t>стратегии является создание резерва на непредвиденные обстоятельства, который</w:t>
      </w:r>
      <w:r>
        <w:rPr>
          <w:szCs w:val="32"/>
          <w:lang w:val="ru-RU" w:bidi="ar-SA"/>
        </w:rPr>
        <w:t xml:space="preserve"> </w:t>
      </w:r>
      <w:r w:rsidRPr="00C107DD">
        <w:rPr>
          <w:szCs w:val="32"/>
          <w:lang w:val="ru-RU" w:bidi="ar-SA"/>
        </w:rPr>
        <w:t>включает в себя время, деньги или ресурсы для управления известными – или, в</w:t>
      </w:r>
      <w:r>
        <w:rPr>
          <w:szCs w:val="32"/>
          <w:lang w:val="ru-RU" w:bidi="ar-SA"/>
        </w:rPr>
        <w:t xml:space="preserve"> </w:t>
      </w:r>
      <w:r w:rsidRPr="00C107DD">
        <w:rPr>
          <w:szCs w:val="32"/>
          <w:lang w:val="ru-RU" w:bidi="ar-SA"/>
        </w:rPr>
        <w:t>некоторых случаях, потенциальными и даже неизвестными – угрозами и</w:t>
      </w:r>
      <w:r>
        <w:rPr>
          <w:szCs w:val="32"/>
          <w:lang w:val="ru-RU" w:bidi="ar-SA"/>
        </w:rPr>
        <w:t xml:space="preserve"> </w:t>
      </w:r>
      <w:r w:rsidRPr="00C107DD">
        <w:rPr>
          <w:szCs w:val="32"/>
          <w:lang w:val="ru-RU" w:bidi="ar-SA"/>
        </w:rPr>
        <w:t>благоприятными возможностями.</w:t>
      </w:r>
    </w:p>
    <w:p w:rsidR="00091D22" w:rsidRDefault="00091D22" w:rsidP="00091D22">
      <w:pPr>
        <w:pStyle w:val="2"/>
        <w:rPr>
          <w:lang w:val="ru-RU" w:bidi="ar-SA"/>
        </w:rPr>
      </w:pPr>
      <w:bookmarkStart w:id="59" w:name="_Toc328311658"/>
      <w:r>
        <w:rPr>
          <w:lang w:val="ru-RU" w:bidi="ar-SA"/>
        </w:rPr>
        <w:t>4.6. Управление поставками проекта</w:t>
      </w:r>
      <w:bookmarkEnd w:id="59"/>
    </w:p>
    <w:p w:rsidR="00091D22" w:rsidRPr="003A0C26" w:rsidRDefault="00091D22" w:rsidP="00091D22">
      <w:pPr>
        <w:tabs>
          <w:tab w:val="left" w:pos="426"/>
        </w:tabs>
        <w:autoSpaceDE w:val="0"/>
        <w:autoSpaceDN w:val="0"/>
        <w:adjustRightInd w:val="0"/>
        <w:jc w:val="both"/>
        <w:rPr>
          <w:szCs w:val="32"/>
          <w:lang w:val="ru-RU" w:bidi="ar-SA"/>
        </w:rPr>
      </w:pPr>
      <w:r w:rsidRPr="00FC2F34">
        <w:rPr>
          <w:szCs w:val="32"/>
          <w:lang w:val="ru-RU" w:bidi="ar-SA"/>
        </w:rPr>
        <w:tab/>
      </w:r>
      <w:r w:rsidRPr="003A0C26">
        <w:rPr>
          <w:szCs w:val="32"/>
          <w:lang w:val="ru-RU" w:bidi="ar-SA"/>
        </w:rPr>
        <w:t>Управление поставками проекта включает в себя процессы покупки или приобретения тех необходимых продуктов, услуг или результатов, которые производятся вне исполняющей организации. Процессы управления поставками проекта включают в себя следующие</w:t>
      </w:r>
      <w:r>
        <w:rPr>
          <w:szCs w:val="32"/>
          <w:lang w:bidi="ar-SA"/>
        </w:rPr>
        <w:t xml:space="preserve"> </w:t>
      </w:r>
      <w:r w:rsidRPr="003A0C26">
        <w:rPr>
          <w:szCs w:val="32"/>
          <w:lang w:val="ru-RU" w:bidi="ar-SA"/>
        </w:rPr>
        <w:t>элементы:</w:t>
      </w:r>
    </w:p>
    <w:p w:rsidR="00091D22" w:rsidRPr="002B327F" w:rsidRDefault="00091D22" w:rsidP="00091D22">
      <w:pPr>
        <w:pStyle w:val="aa"/>
        <w:numPr>
          <w:ilvl w:val="0"/>
          <w:numId w:val="119"/>
        </w:numPr>
        <w:autoSpaceDE w:val="0"/>
        <w:autoSpaceDN w:val="0"/>
        <w:adjustRightInd w:val="0"/>
        <w:jc w:val="both"/>
        <w:rPr>
          <w:szCs w:val="32"/>
          <w:lang w:val="ru-RU" w:bidi="ar-SA"/>
        </w:rPr>
      </w:pPr>
      <w:r w:rsidRPr="003A0C26">
        <w:rPr>
          <w:b/>
          <w:bCs/>
          <w:szCs w:val="32"/>
          <w:lang w:val="ru-RU" w:bidi="ar-SA"/>
        </w:rPr>
        <w:t xml:space="preserve">Планирование покупок и приобретений </w:t>
      </w:r>
      <w:r w:rsidRPr="003A0C26">
        <w:rPr>
          <w:szCs w:val="32"/>
          <w:lang w:val="ru-RU" w:bidi="ar-SA"/>
        </w:rPr>
        <w:t>– определение того, что</w:t>
      </w:r>
      <w:r w:rsidRPr="002B327F">
        <w:rPr>
          <w:szCs w:val="32"/>
          <w:lang w:val="ru-RU" w:bidi="ar-SA"/>
        </w:rPr>
        <w:t xml:space="preserve"> необходимо купить или приобрести, а также когда и на каких условиях.</w:t>
      </w:r>
    </w:p>
    <w:p w:rsidR="00091D22" w:rsidRPr="002B327F" w:rsidRDefault="00091D22" w:rsidP="00091D22">
      <w:pPr>
        <w:pStyle w:val="aa"/>
        <w:numPr>
          <w:ilvl w:val="0"/>
          <w:numId w:val="119"/>
        </w:numPr>
        <w:autoSpaceDE w:val="0"/>
        <w:autoSpaceDN w:val="0"/>
        <w:adjustRightInd w:val="0"/>
        <w:jc w:val="both"/>
        <w:rPr>
          <w:szCs w:val="32"/>
          <w:lang w:val="ru-RU" w:bidi="ar-SA"/>
        </w:rPr>
      </w:pPr>
      <w:r w:rsidRPr="002B327F">
        <w:rPr>
          <w:b/>
          <w:bCs/>
          <w:szCs w:val="32"/>
          <w:lang w:val="ru-RU" w:bidi="ar-SA"/>
        </w:rPr>
        <w:t xml:space="preserve">Планирование контрактов </w:t>
      </w:r>
      <w:r w:rsidRPr="002B327F">
        <w:rPr>
          <w:szCs w:val="32"/>
          <w:lang w:val="ru-RU" w:bidi="ar-SA"/>
        </w:rPr>
        <w:t>– представление в документальном виде требований к продуктам, услугам и результатам, которые необходимо приобрести, а также определение потенциальных продавцов.</w:t>
      </w:r>
    </w:p>
    <w:p w:rsidR="00091D22" w:rsidRPr="002B327F" w:rsidRDefault="00091D22" w:rsidP="00091D22">
      <w:pPr>
        <w:pStyle w:val="aa"/>
        <w:numPr>
          <w:ilvl w:val="0"/>
          <w:numId w:val="119"/>
        </w:numPr>
        <w:autoSpaceDE w:val="0"/>
        <w:autoSpaceDN w:val="0"/>
        <w:adjustRightInd w:val="0"/>
        <w:jc w:val="both"/>
        <w:rPr>
          <w:szCs w:val="32"/>
          <w:lang w:val="ru-RU" w:bidi="ar-SA"/>
        </w:rPr>
      </w:pPr>
      <w:r w:rsidRPr="002B327F">
        <w:rPr>
          <w:b/>
          <w:bCs/>
          <w:szCs w:val="32"/>
          <w:lang w:val="ru-RU" w:bidi="ar-SA"/>
        </w:rPr>
        <w:lastRenderedPageBreak/>
        <w:t xml:space="preserve">Запрос информации у продавцов </w:t>
      </w:r>
      <w:r w:rsidRPr="002B327F">
        <w:rPr>
          <w:szCs w:val="32"/>
          <w:lang w:val="ru-RU" w:bidi="ar-SA"/>
        </w:rPr>
        <w:t>– получение информации, расценок, или предложений от продавцов.</w:t>
      </w:r>
    </w:p>
    <w:p w:rsidR="00091D22" w:rsidRDefault="00091D22" w:rsidP="00091D22">
      <w:pPr>
        <w:pStyle w:val="aa"/>
        <w:numPr>
          <w:ilvl w:val="0"/>
          <w:numId w:val="119"/>
        </w:numPr>
        <w:autoSpaceDE w:val="0"/>
        <w:autoSpaceDN w:val="0"/>
        <w:adjustRightInd w:val="0"/>
        <w:jc w:val="both"/>
        <w:rPr>
          <w:szCs w:val="32"/>
          <w:lang w:val="ru-RU" w:bidi="ar-SA"/>
        </w:rPr>
      </w:pPr>
      <w:r w:rsidRPr="002B327F">
        <w:rPr>
          <w:b/>
          <w:bCs/>
          <w:szCs w:val="32"/>
          <w:lang w:val="ru-RU" w:bidi="ar-SA"/>
        </w:rPr>
        <w:t xml:space="preserve">Выбор продавцов </w:t>
      </w:r>
      <w:r w:rsidRPr="002B327F">
        <w:rPr>
          <w:szCs w:val="32"/>
          <w:lang w:val="ru-RU" w:bidi="ar-SA"/>
        </w:rPr>
        <w:t xml:space="preserve">– анализ предложений, отбор потенциальных продавцов и обсуждение условий контракта с каждым </w:t>
      </w:r>
      <w:r>
        <w:rPr>
          <w:szCs w:val="32"/>
          <w:lang w:val="ru-RU" w:bidi="ar-SA"/>
        </w:rPr>
        <w:t>из них</w:t>
      </w:r>
      <w:r w:rsidRPr="002B327F">
        <w:rPr>
          <w:szCs w:val="32"/>
          <w:lang w:val="ru-RU" w:bidi="ar-SA"/>
        </w:rPr>
        <w:t>.</w:t>
      </w:r>
    </w:p>
    <w:p w:rsidR="00091D22" w:rsidRDefault="00091D22" w:rsidP="00091D22">
      <w:pPr>
        <w:pStyle w:val="aa"/>
        <w:numPr>
          <w:ilvl w:val="0"/>
          <w:numId w:val="119"/>
        </w:numPr>
        <w:autoSpaceDE w:val="0"/>
        <w:autoSpaceDN w:val="0"/>
        <w:adjustRightInd w:val="0"/>
        <w:jc w:val="both"/>
        <w:rPr>
          <w:szCs w:val="32"/>
          <w:lang w:val="ru-RU" w:bidi="ar-SA"/>
        </w:rPr>
      </w:pPr>
      <w:r w:rsidRPr="002B327F">
        <w:rPr>
          <w:b/>
          <w:bCs/>
          <w:szCs w:val="32"/>
          <w:lang w:val="ru-RU" w:bidi="ar-SA"/>
        </w:rPr>
        <w:t xml:space="preserve">Администрирование контрактов </w:t>
      </w:r>
      <w:r w:rsidRPr="002B327F">
        <w:rPr>
          <w:szCs w:val="32"/>
          <w:lang w:val="ru-RU" w:bidi="ar-SA"/>
        </w:rPr>
        <w:t>–управление</w:t>
      </w:r>
      <w:r>
        <w:rPr>
          <w:szCs w:val="32"/>
          <w:lang w:val="ru-RU" w:bidi="ar-SA"/>
        </w:rPr>
        <w:t xml:space="preserve"> </w:t>
      </w:r>
      <w:r w:rsidRPr="002B327F">
        <w:rPr>
          <w:szCs w:val="32"/>
          <w:lang w:val="ru-RU" w:bidi="ar-SA"/>
        </w:rPr>
        <w:t>контрактом и взаимоотношениями между покупателем и продавцом.</w:t>
      </w:r>
    </w:p>
    <w:p w:rsidR="00091D22" w:rsidRDefault="00091D22" w:rsidP="00091D22">
      <w:pPr>
        <w:pStyle w:val="aa"/>
        <w:numPr>
          <w:ilvl w:val="0"/>
          <w:numId w:val="119"/>
        </w:numPr>
        <w:autoSpaceDE w:val="0"/>
        <w:autoSpaceDN w:val="0"/>
        <w:adjustRightInd w:val="0"/>
        <w:jc w:val="both"/>
        <w:rPr>
          <w:szCs w:val="32"/>
          <w:lang w:val="ru-RU" w:bidi="ar-SA"/>
        </w:rPr>
      </w:pPr>
      <w:r w:rsidRPr="002B327F">
        <w:rPr>
          <w:b/>
          <w:bCs/>
          <w:szCs w:val="32"/>
          <w:lang w:val="ru-RU" w:bidi="ar-SA"/>
        </w:rPr>
        <w:t xml:space="preserve">Закрытие контрактов </w:t>
      </w:r>
      <w:r w:rsidRPr="002B327F">
        <w:rPr>
          <w:szCs w:val="32"/>
          <w:lang w:val="ru-RU" w:bidi="ar-SA"/>
        </w:rPr>
        <w:t>– завершение каждого контракта, включая разрешение всех открытых</w:t>
      </w:r>
      <w:r>
        <w:rPr>
          <w:szCs w:val="32"/>
          <w:lang w:val="ru-RU" w:bidi="ar-SA"/>
        </w:rPr>
        <w:t xml:space="preserve"> вопросов</w:t>
      </w:r>
      <w:r w:rsidRPr="002B327F">
        <w:rPr>
          <w:szCs w:val="32"/>
          <w:lang w:val="ru-RU" w:bidi="ar-SA"/>
        </w:rPr>
        <w:t>.</w:t>
      </w:r>
    </w:p>
    <w:p w:rsidR="00091D22" w:rsidRDefault="00091D22" w:rsidP="00091D22">
      <w:pPr>
        <w:pStyle w:val="3"/>
        <w:rPr>
          <w:lang w:val="ru-RU" w:bidi="ar-SA"/>
        </w:rPr>
      </w:pPr>
      <w:bookmarkStart w:id="60" w:name="_Toc328311659"/>
      <w:r>
        <w:rPr>
          <w:lang w:val="ru-RU" w:bidi="ar-SA"/>
        </w:rPr>
        <w:t>Планирование покупок и приобретений</w:t>
      </w:r>
      <w:bookmarkEnd w:id="60"/>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E0302A">
        <w:rPr>
          <w:szCs w:val="32"/>
          <w:lang w:val="ru-RU" w:bidi="ar-SA"/>
        </w:rPr>
        <w:t>В процессе планирования покупок и приобретений устанавливается, какие</w:t>
      </w:r>
      <w:r>
        <w:rPr>
          <w:szCs w:val="32"/>
          <w:lang w:val="ru-RU" w:bidi="ar-SA"/>
        </w:rPr>
        <w:t xml:space="preserve"> </w:t>
      </w:r>
      <w:r w:rsidRPr="00E0302A">
        <w:rPr>
          <w:szCs w:val="32"/>
          <w:lang w:val="ru-RU" w:bidi="ar-SA"/>
        </w:rPr>
        <w:t>нужды проекта можно удовлетворить путем закупок товаров, услуг или</w:t>
      </w:r>
      <w:r>
        <w:rPr>
          <w:szCs w:val="32"/>
          <w:lang w:val="ru-RU" w:bidi="ar-SA"/>
        </w:rPr>
        <w:t xml:space="preserve"> </w:t>
      </w:r>
      <w:r w:rsidRPr="00E0302A">
        <w:rPr>
          <w:szCs w:val="32"/>
          <w:lang w:val="ru-RU" w:bidi="ar-SA"/>
        </w:rPr>
        <w:t>результатов у сторонних по отношению к проекту организаций, а какие нужды</w:t>
      </w:r>
      <w:r>
        <w:rPr>
          <w:szCs w:val="32"/>
          <w:lang w:val="ru-RU" w:bidi="ar-SA"/>
        </w:rPr>
        <w:t xml:space="preserve"> </w:t>
      </w:r>
      <w:r w:rsidRPr="00E0302A">
        <w:rPr>
          <w:szCs w:val="32"/>
          <w:lang w:val="ru-RU" w:bidi="ar-SA"/>
        </w:rPr>
        <w:t>проекта можно удовлетворить силами команды проекта в процессе выполнения</w:t>
      </w:r>
      <w:r>
        <w:rPr>
          <w:szCs w:val="32"/>
          <w:lang w:val="ru-RU" w:bidi="ar-SA"/>
        </w:rPr>
        <w:t xml:space="preserve"> </w:t>
      </w:r>
      <w:r w:rsidRPr="00E0302A">
        <w:rPr>
          <w:szCs w:val="32"/>
          <w:lang w:val="ru-RU" w:bidi="ar-SA"/>
        </w:rPr>
        <w:t>проекта.</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планировании покупок и приобретений используются следующие инструменты и методы.</w:t>
      </w:r>
    </w:p>
    <w:p w:rsidR="00091D22" w:rsidRDefault="00091D22" w:rsidP="00091D22">
      <w:pPr>
        <w:pStyle w:val="aa"/>
        <w:numPr>
          <w:ilvl w:val="0"/>
          <w:numId w:val="120"/>
        </w:numPr>
        <w:autoSpaceDE w:val="0"/>
        <w:autoSpaceDN w:val="0"/>
        <w:adjustRightInd w:val="0"/>
        <w:jc w:val="both"/>
        <w:rPr>
          <w:szCs w:val="32"/>
          <w:lang w:val="ru-RU" w:bidi="ar-SA"/>
        </w:rPr>
      </w:pPr>
      <w:r w:rsidRPr="00850B5A">
        <w:rPr>
          <w:b/>
          <w:bCs/>
          <w:szCs w:val="32"/>
          <w:lang w:val="ru-RU" w:bidi="ar-SA"/>
        </w:rPr>
        <w:t>Анализ "производить или покупать"</w:t>
      </w:r>
      <w:r>
        <w:rPr>
          <w:b/>
          <w:bCs/>
          <w:szCs w:val="32"/>
          <w:lang w:val="ru-RU" w:bidi="ar-SA"/>
        </w:rPr>
        <w:t xml:space="preserve"> </w:t>
      </w:r>
      <w:r w:rsidRPr="00850B5A">
        <w:rPr>
          <w:szCs w:val="32"/>
          <w:lang w:val="ru-RU" w:bidi="ar-SA"/>
        </w:rPr>
        <w:t>– это методика из области общего</w:t>
      </w:r>
      <w:r>
        <w:rPr>
          <w:szCs w:val="32"/>
          <w:lang w:val="ru-RU" w:bidi="ar-SA"/>
        </w:rPr>
        <w:t xml:space="preserve"> </w:t>
      </w:r>
      <w:r w:rsidRPr="00850B5A">
        <w:rPr>
          <w:szCs w:val="32"/>
          <w:lang w:val="ru-RU" w:bidi="ar-SA"/>
        </w:rPr>
        <w:t>менеджмента, которая используется для определения того, можно ли</w:t>
      </w:r>
      <w:r>
        <w:rPr>
          <w:szCs w:val="32"/>
          <w:lang w:val="ru-RU" w:bidi="ar-SA"/>
        </w:rPr>
        <w:t xml:space="preserve"> </w:t>
      </w:r>
      <w:r w:rsidRPr="00850B5A">
        <w:rPr>
          <w:szCs w:val="32"/>
          <w:lang w:val="ru-RU" w:bidi="ar-SA"/>
        </w:rPr>
        <w:t>произвести определенный продукт или услугу силами команды проекта или это</w:t>
      </w:r>
      <w:r>
        <w:rPr>
          <w:szCs w:val="32"/>
          <w:lang w:val="ru-RU" w:bidi="ar-SA"/>
        </w:rPr>
        <w:t xml:space="preserve"> </w:t>
      </w:r>
      <w:r w:rsidRPr="00850B5A">
        <w:rPr>
          <w:szCs w:val="32"/>
          <w:lang w:val="ru-RU" w:bidi="ar-SA"/>
        </w:rPr>
        <w:t>необходимо приобретать на стороне. Все существующие ограничения бюджета</w:t>
      </w:r>
      <w:r>
        <w:rPr>
          <w:szCs w:val="32"/>
          <w:lang w:val="ru-RU" w:bidi="ar-SA"/>
        </w:rPr>
        <w:t xml:space="preserve"> </w:t>
      </w:r>
      <w:r w:rsidRPr="00850B5A">
        <w:rPr>
          <w:szCs w:val="32"/>
          <w:lang w:val="ru-RU" w:bidi="ar-SA"/>
        </w:rPr>
        <w:t>проекта становятся факторами, влияющими на принятие решения "производить</w:t>
      </w:r>
      <w:r>
        <w:rPr>
          <w:szCs w:val="32"/>
          <w:lang w:val="ru-RU" w:bidi="ar-SA"/>
        </w:rPr>
        <w:t xml:space="preserve"> </w:t>
      </w:r>
      <w:r w:rsidRPr="00850B5A">
        <w:rPr>
          <w:szCs w:val="32"/>
          <w:lang w:val="ru-RU" w:bidi="ar-SA"/>
        </w:rPr>
        <w:t>или покупать". Если принимается решение о приобретении компонента, то</w:t>
      </w:r>
      <w:r>
        <w:rPr>
          <w:szCs w:val="32"/>
          <w:lang w:val="ru-RU" w:bidi="ar-SA"/>
        </w:rPr>
        <w:t xml:space="preserve"> </w:t>
      </w:r>
      <w:r w:rsidRPr="00850B5A">
        <w:rPr>
          <w:szCs w:val="32"/>
          <w:lang w:val="ru-RU" w:bidi="ar-SA"/>
        </w:rPr>
        <w:t>затем необходимо решить, следует ли его покупать или предпочтительнее взять</w:t>
      </w:r>
      <w:r>
        <w:rPr>
          <w:szCs w:val="32"/>
          <w:lang w:val="ru-RU" w:bidi="ar-SA"/>
        </w:rPr>
        <w:t xml:space="preserve"> </w:t>
      </w:r>
      <w:r w:rsidRPr="00850B5A">
        <w:rPr>
          <w:szCs w:val="32"/>
          <w:lang w:val="ru-RU" w:bidi="ar-SA"/>
        </w:rPr>
        <w:t xml:space="preserve">в аренду. Анализ включает в себя как прямые, так и косвенные затраты. </w:t>
      </w:r>
    </w:p>
    <w:p w:rsidR="00091D22" w:rsidRDefault="00091D22" w:rsidP="00091D22">
      <w:pPr>
        <w:pStyle w:val="aa"/>
        <w:numPr>
          <w:ilvl w:val="0"/>
          <w:numId w:val="120"/>
        </w:numPr>
        <w:autoSpaceDE w:val="0"/>
        <w:autoSpaceDN w:val="0"/>
        <w:adjustRightInd w:val="0"/>
        <w:jc w:val="both"/>
        <w:rPr>
          <w:szCs w:val="32"/>
          <w:lang w:val="ru-RU" w:bidi="ar-SA"/>
        </w:rPr>
      </w:pPr>
      <w:r w:rsidRPr="00A075D1">
        <w:rPr>
          <w:b/>
          <w:bCs/>
          <w:szCs w:val="32"/>
          <w:lang w:val="ru-RU" w:bidi="ar-SA"/>
        </w:rPr>
        <w:t xml:space="preserve">Экспертная оценка. </w:t>
      </w:r>
      <w:r w:rsidRPr="00A075D1">
        <w:rPr>
          <w:szCs w:val="32"/>
          <w:lang w:val="ru-RU" w:bidi="ar-SA"/>
        </w:rPr>
        <w:t>Экспертные оценки юридических вопросов могут предполагать</w:t>
      </w:r>
      <w:r>
        <w:rPr>
          <w:szCs w:val="32"/>
          <w:lang w:val="ru-RU" w:bidi="ar-SA"/>
        </w:rPr>
        <w:t xml:space="preserve"> </w:t>
      </w:r>
      <w:r w:rsidRPr="00A075D1">
        <w:rPr>
          <w:szCs w:val="32"/>
          <w:lang w:val="ru-RU" w:bidi="ar-SA"/>
        </w:rPr>
        <w:t>обращение к юристам для оказания помощи в составлении контрактов,</w:t>
      </w:r>
      <w:r>
        <w:rPr>
          <w:szCs w:val="32"/>
          <w:lang w:val="ru-RU" w:bidi="ar-SA"/>
        </w:rPr>
        <w:t xml:space="preserve"> </w:t>
      </w:r>
      <w:r w:rsidRPr="00A075D1">
        <w:rPr>
          <w:szCs w:val="32"/>
          <w:lang w:val="ru-RU" w:bidi="ar-SA"/>
        </w:rPr>
        <w:t>содержащих нестандартные положения и условия поставки. Такая юридическая</w:t>
      </w:r>
      <w:r>
        <w:rPr>
          <w:szCs w:val="32"/>
          <w:lang w:val="ru-RU" w:bidi="ar-SA"/>
        </w:rPr>
        <w:t xml:space="preserve"> </w:t>
      </w:r>
      <w:r w:rsidRPr="00A075D1">
        <w:rPr>
          <w:szCs w:val="32"/>
          <w:lang w:val="ru-RU" w:bidi="ar-SA"/>
        </w:rPr>
        <w:t>экспертиза, включая деловую и техническую экспертизу, может</w:t>
      </w:r>
      <w:r>
        <w:rPr>
          <w:szCs w:val="32"/>
          <w:lang w:val="ru-RU" w:bidi="ar-SA"/>
        </w:rPr>
        <w:t xml:space="preserve"> </w:t>
      </w:r>
      <w:r w:rsidRPr="00A075D1">
        <w:rPr>
          <w:szCs w:val="32"/>
          <w:lang w:val="ru-RU" w:bidi="ar-SA"/>
        </w:rPr>
        <w:t>распространяться как на технические детали самих приобретаемых продуктов,</w:t>
      </w:r>
      <w:r>
        <w:rPr>
          <w:szCs w:val="32"/>
          <w:lang w:val="ru-RU" w:bidi="ar-SA"/>
        </w:rPr>
        <w:t xml:space="preserve"> </w:t>
      </w:r>
      <w:r w:rsidRPr="00A075D1">
        <w:rPr>
          <w:szCs w:val="32"/>
          <w:lang w:val="ru-RU" w:bidi="ar-SA"/>
        </w:rPr>
        <w:t>услуг или результатов, так и на различные аспекты процесса управления</w:t>
      </w:r>
      <w:r>
        <w:rPr>
          <w:szCs w:val="32"/>
          <w:lang w:val="ru-RU" w:bidi="ar-SA"/>
        </w:rPr>
        <w:t xml:space="preserve"> </w:t>
      </w:r>
      <w:r w:rsidRPr="00A075D1">
        <w:rPr>
          <w:szCs w:val="32"/>
          <w:lang w:val="ru-RU" w:bidi="ar-SA"/>
        </w:rPr>
        <w:t>поставками.</w:t>
      </w:r>
    </w:p>
    <w:p w:rsidR="00091D22" w:rsidRDefault="00091D22" w:rsidP="00091D22">
      <w:pPr>
        <w:tabs>
          <w:tab w:val="left" w:pos="0"/>
        </w:tabs>
        <w:autoSpaceDE w:val="0"/>
        <w:autoSpaceDN w:val="0"/>
        <w:adjustRightInd w:val="0"/>
        <w:jc w:val="both"/>
        <w:rPr>
          <w:szCs w:val="32"/>
          <w:lang w:val="ru-RU" w:bidi="ar-SA"/>
        </w:rPr>
      </w:pPr>
      <w:r>
        <w:rPr>
          <w:szCs w:val="32"/>
          <w:lang w:val="ru-RU" w:bidi="ar-SA"/>
        </w:rPr>
        <w:lastRenderedPageBreak/>
        <w:tab/>
        <w:t>В процессе планирования следует выбрать конкретный вид контракта. Различные виды контракта соответствуют различным видам приобретений. Существуют три основных вида контрактов.</w:t>
      </w:r>
    </w:p>
    <w:p w:rsidR="00091D22" w:rsidRDefault="00091D22" w:rsidP="00091D22">
      <w:pPr>
        <w:pStyle w:val="aa"/>
        <w:numPr>
          <w:ilvl w:val="0"/>
          <w:numId w:val="121"/>
        </w:numPr>
        <w:autoSpaceDE w:val="0"/>
        <w:autoSpaceDN w:val="0"/>
        <w:adjustRightInd w:val="0"/>
        <w:jc w:val="both"/>
        <w:rPr>
          <w:szCs w:val="32"/>
          <w:lang w:val="ru-RU" w:bidi="ar-SA"/>
        </w:rPr>
      </w:pPr>
      <w:r w:rsidRPr="00F00B36">
        <w:rPr>
          <w:b/>
          <w:bCs/>
          <w:szCs w:val="32"/>
          <w:lang w:val="ru-RU" w:bidi="ar-SA"/>
        </w:rPr>
        <w:t xml:space="preserve">Контракты с фиксированной ценой. </w:t>
      </w:r>
      <w:r w:rsidRPr="00F00B36">
        <w:rPr>
          <w:szCs w:val="32"/>
          <w:lang w:val="ru-RU" w:bidi="ar-SA"/>
        </w:rPr>
        <w:t>Предусматривает общую фиксированную стоимость четко описанного продукта.  Простейшая форма такого контракта с – это заказ на покупку, согласно которому определенный продукт должен быть поставлен к определенной дате за определенную цену.</w:t>
      </w:r>
    </w:p>
    <w:p w:rsidR="00091D22" w:rsidRPr="00A4052B" w:rsidRDefault="00091D22" w:rsidP="00091D22">
      <w:pPr>
        <w:pStyle w:val="aa"/>
        <w:numPr>
          <w:ilvl w:val="0"/>
          <w:numId w:val="121"/>
        </w:numPr>
        <w:autoSpaceDE w:val="0"/>
        <w:autoSpaceDN w:val="0"/>
        <w:adjustRightInd w:val="0"/>
        <w:jc w:val="both"/>
        <w:rPr>
          <w:szCs w:val="32"/>
          <w:lang w:val="ru-RU" w:bidi="ar-SA"/>
        </w:rPr>
      </w:pPr>
      <w:r w:rsidRPr="00A4052B">
        <w:rPr>
          <w:b/>
          <w:bCs/>
          <w:szCs w:val="32"/>
          <w:lang w:val="ru-RU" w:bidi="ar-SA"/>
        </w:rPr>
        <w:t xml:space="preserve">Контракты с возмещением затрат. </w:t>
      </w:r>
      <w:r w:rsidRPr="00A4052B">
        <w:rPr>
          <w:szCs w:val="32"/>
          <w:lang w:val="ru-RU" w:bidi="ar-SA"/>
        </w:rPr>
        <w:t xml:space="preserve">Этот вид контракта предполагает оплату поставщику фактически понесенных затрат и, обычно, выплату вознаграждения, составляющего прибыль продавца. Тремя наиболее распространенными типами контрактов </w:t>
      </w:r>
      <w:r>
        <w:rPr>
          <w:szCs w:val="32"/>
          <w:lang w:val="ru-RU" w:bidi="ar-SA"/>
        </w:rPr>
        <w:t>этого вида</w:t>
      </w:r>
      <w:r w:rsidRPr="00A4052B">
        <w:rPr>
          <w:szCs w:val="32"/>
          <w:lang w:val="ru-RU" w:bidi="ar-SA"/>
        </w:rPr>
        <w:t xml:space="preserve"> являются</w:t>
      </w:r>
      <w:r>
        <w:rPr>
          <w:szCs w:val="32"/>
          <w:lang w:val="ru-RU" w:bidi="ar-SA"/>
        </w:rPr>
        <w:t>.</w:t>
      </w:r>
    </w:p>
    <w:p w:rsidR="00091D22" w:rsidRPr="00A4052B" w:rsidRDefault="00091D22" w:rsidP="00091D22">
      <w:pPr>
        <w:pStyle w:val="aa"/>
        <w:numPr>
          <w:ilvl w:val="0"/>
          <w:numId w:val="122"/>
        </w:numPr>
        <w:autoSpaceDE w:val="0"/>
        <w:autoSpaceDN w:val="0"/>
        <w:adjustRightInd w:val="0"/>
        <w:jc w:val="both"/>
        <w:rPr>
          <w:b/>
          <w:bCs/>
          <w:szCs w:val="32"/>
          <w:lang w:val="ru-RU" w:bidi="ar-SA"/>
        </w:rPr>
      </w:pPr>
      <w:r w:rsidRPr="00A4052B">
        <w:rPr>
          <w:b/>
          <w:bCs/>
          <w:szCs w:val="32"/>
          <w:lang w:val="ru-RU" w:bidi="ar-SA"/>
        </w:rPr>
        <w:t xml:space="preserve">Контракт с возмещением затрат плюс вознаграждение или контракт с возмещением затрат плюс процент от затрат. </w:t>
      </w:r>
      <w:r w:rsidRPr="00A4052B">
        <w:rPr>
          <w:szCs w:val="32"/>
          <w:lang w:val="ru-RU" w:bidi="ar-SA"/>
        </w:rPr>
        <w:t>Продавцу возмещаются оговоренные затраты за выполнение работ по</w:t>
      </w:r>
      <w:r w:rsidRPr="00A4052B">
        <w:rPr>
          <w:b/>
          <w:bCs/>
          <w:szCs w:val="32"/>
          <w:lang w:val="ru-RU" w:bidi="ar-SA"/>
        </w:rPr>
        <w:t xml:space="preserve"> </w:t>
      </w:r>
      <w:r w:rsidRPr="00A4052B">
        <w:rPr>
          <w:szCs w:val="32"/>
          <w:lang w:val="ru-RU" w:bidi="ar-SA"/>
        </w:rPr>
        <w:t>контракту, а также выплачивается сумма, составляющая определенный</w:t>
      </w:r>
      <w:r w:rsidRPr="00A4052B">
        <w:rPr>
          <w:b/>
          <w:bCs/>
          <w:szCs w:val="32"/>
          <w:lang w:val="ru-RU" w:bidi="ar-SA"/>
        </w:rPr>
        <w:t xml:space="preserve"> </w:t>
      </w:r>
      <w:r w:rsidRPr="00A4052B">
        <w:rPr>
          <w:szCs w:val="32"/>
          <w:lang w:val="ru-RU" w:bidi="ar-SA"/>
        </w:rPr>
        <w:t>процент от указанной в контракте стоимости. Вознаграждение</w:t>
      </w:r>
      <w:r w:rsidRPr="00A4052B">
        <w:rPr>
          <w:b/>
          <w:bCs/>
          <w:szCs w:val="32"/>
          <w:lang w:val="ru-RU" w:bidi="ar-SA"/>
        </w:rPr>
        <w:t xml:space="preserve"> </w:t>
      </w:r>
      <w:r w:rsidRPr="00A4052B">
        <w:rPr>
          <w:szCs w:val="32"/>
          <w:lang w:val="ru-RU" w:bidi="ar-SA"/>
        </w:rPr>
        <w:t>меняется в зависимости от фактической стоимости.</w:t>
      </w:r>
    </w:p>
    <w:p w:rsidR="00091D22" w:rsidRPr="00A4052B" w:rsidRDefault="00091D22" w:rsidP="00091D22">
      <w:pPr>
        <w:pStyle w:val="aa"/>
        <w:numPr>
          <w:ilvl w:val="0"/>
          <w:numId w:val="122"/>
        </w:numPr>
        <w:autoSpaceDE w:val="0"/>
        <w:autoSpaceDN w:val="0"/>
        <w:adjustRightInd w:val="0"/>
        <w:jc w:val="both"/>
        <w:rPr>
          <w:b/>
          <w:bCs/>
          <w:szCs w:val="32"/>
          <w:lang w:val="ru-RU" w:bidi="ar-SA"/>
        </w:rPr>
      </w:pPr>
      <w:r w:rsidRPr="00A4052B">
        <w:rPr>
          <w:b/>
          <w:bCs/>
          <w:szCs w:val="32"/>
          <w:lang w:val="ru-RU" w:bidi="ar-SA"/>
        </w:rPr>
        <w:t>Контракт с возмещением затрат плюс фиксированное</w:t>
      </w:r>
      <w:r>
        <w:rPr>
          <w:b/>
          <w:bCs/>
          <w:szCs w:val="32"/>
          <w:lang w:val="ru-RU" w:bidi="ar-SA"/>
        </w:rPr>
        <w:t xml:space="preserve"> вознаграждение</w:t>
      </w:r>
      <w:r w:rsidRPr="00A4052B">
        <w:rPr>
          <w:b/>
          <w:bCs/>
          <w:szCs w:val="32"/>
          <w:lang w:val="ru-RU" w:bidi="ar-SA"/>
        </w:rPr>
        <w:t xml:space="preserve">. </w:t>
      </w:r>
      <w:r w:rsidRPr="00A4052B">
        <w:rPr>
          <w:szCs w:val="32"/>
          <w:lang w:val="ru-RU" w:bidi="ar-SA"/>
        </w:rPr>
        <w:t>Продавцу возмещаются оговоренные затраты</w:t>
      </w:r>
      <w:r>
        <w:rPr>
          <w:szCs w:val="32"/>
          <w:lang w:val="ru-RU" w:bidi="ar-SA"/>
        </w:rPr>
        <w:t xml:space="preserve"> </w:t>
      </w:r>
      <w:r w:rsidRPr="00A4052B">
        <w:rPr>
          <w:szCs w:val="32"/>
          <w:lang w:val="ru-RU" w:bidi="ar-SA"/>
        </w:rPr>
        <w:t>за выполнение работ по контракту, а также выплачивается</w:t>
      </w:r>
      <w:r>
        <w:rPr>
          <w:szCs w:val="32"/>
          <w:lang w:val="ru-RU" w:bidi="ar-SA"/>
        </w:rPr>
        <w:t xml:space="preserve"> </w:t>
      </w:r>
      <w:r w:rsidRPr="00A4052B">
        <w:rPr>
          <w:szCs w:val="32"/>
          <w:lang w:val="ru-RU" w:bidi="ar-SA"/>
        </w:rPr>
        <w:t>фиксированная сумма, составляющая определенный процент от</w:t>
      </w:r>
      <w:r>
        <w:rPr>
          <w:szCs w:val="32"/>
          <w:lang w:val="ru-RU" w:bidi="ar-SA"/>
        </w:rPr>
        <w:t xml:space="preserve"> </w:t>
      </w:r>
      <w:r w:rsidRPr="00A4052B">
        <w:rPr>
          <w:szCs w:val="32"/>
          <w:lang w:val="ru-RU" w:bidi="ar-SA"/>
        </w:rPr>
        <w:t>оценочной стоимости проекта. Фиксированная сумма не меняется при</w:t>
      </w:r>
      <w:r>
        <w:rPr>
          <w:szCs w:val="32"/>
          <w:lang w:val="ru-RU" w:bidi="ar-SA"/>
        </w:rPr>
        <w:t xml:space="preserve"> </w:t>
      </w:r>
      <w:r w:rsidRPr="00A4052B">
        <w:rPr>
          <w:szCs w:val="32"/>
          <w:lang w:val="ru-RU" w:bidi="ar-SA"/>
        </w:rPr>
        <w:t>изменении фактической стоимости, за исключением случаев, когда</w:t>
      </w:r>
      <w:r>
        <w:rPr>
          <w:szCs w:val="32"/>
          <w:lang w:val="ru-RU" w:bidi="ar-SA"/>
        </w:rPr>
        <w:t xml:space="preserve"> </w:t>
      </w:r>
      <w:r w:rsidRPr="00A4052B">
        <w:rPr>
          <w:szCs w:val="32"/>
          <w:lang w:val="ru-RU" w:bidi="ar-SA"/>
        </w:rPr>
        <w:t>изменяется содержания проекта.</w:t>
      </w:r>
    </w:p>
    <w:p w:rsidR="00091D22" w:rsidRPr="008740F1" w:rsidRDefault="00091D22" w:rsidP="00091D22">
      <w:pPr>
        <w:pStyle w:val="aa"/>
        <w:numPr>
          <w:ilvl w:val="0"/>
          <w:numId w:val="122"/>
        </w:numPr>
        <w:autoSpaceDE w:val="0"/>
        <w:autoSpaceDN w:val="0"/>
        <w:adjustRightInd w:val="0"/>
        <w:jc w:val="both"/>
        <w:rPr>
          <w:b/>
          <w:bCs/>
          <w:szCs w:val="32"/>
          <w:lang w:val="ru-RU" w:bidi="ar-SA"/>
        </w:rPr>
      </w:pPr>
      <w:r w:rsidRPr="00A4052B">
        <w:rPr>
          <w:b/>
          <w:bCs/>
          <w:szCs w:val="32"/>
          <w:lang w:val="ru-RU" w:bidi="ar-SA"/>
        </w:rPr>
        <w:t>Контракт с возмещением затрат плюс вознаграждение за</w:t>
      </w:r>
      <w:r>
        <w:rPr>
          <w:b/>
          <w:bCs/>
          <w:szCs w:val="32"/>
          <w:lang w:val="ru-RU" w:bidi="ar-SA"/>
        </w:rPr>
        <w:t xml:space="preserve"> </w:t>
      </w:r>
      <w:r w:rsidRPr="008740F1">
        <w:rPr>
          <w:b/>
          <w:bCs/>
          <w:szCs w:val="32"/>
          <w:lang w:val="ru-RU" w:bidi="ar-SA"/>
        </w:rPr>
        <w:t xml:space="preserve">результаты. </w:t>
      </w:r>
      <w:r w:rsidRPr="008740F1">
        <w:rPr>
          <w:szCs w:val="32"/>
          <w:lang w:val="ru-RU" w:bidi="ar-SA"/>
        </w:rPr>
        <w:t xml:space="preserve">Продавец получает возмещение оговоренных затрат за выполнение работ по контракту, а также заранее определенное вознаграждение и премию, выплачиваемую в случае достижения определенного уровня исполнения, оговоренного в контракте. </w:t>
      </w:r>
    </w:p>
    <w:p w:rsidR="00091D22" w:rsidRPr="00777800" w:rsidRDefault="00091D22" w:rsidP="00091D22">
      <w:pPr>
        <w:pStyle w:val="aa"/>
        <w:numPr>
          <w:ilvl w:val="0"/>
          <w:numId w:val="121"/>
        </w:numPr>
        <w:autoSpaceDE w:val="0"/>
        <w:autoSpaceDN w:val="0"/>
        <w:adjustRightInd w:val="0"/>
        <w:jc w:val="both"/>
        <w:rPr>
          <w:szCs w:val="32"/>
          <w:lang w:val="ru-RU" w:bidi="ar-SA"/>
        </w:rPr>
      </w:pPr>
      <w:r w:rsidRPr="00A4052B">
        <w:rPr>
          <w:b/>
          <w:bCs/>
          <w:szCs w:val="32"/>
          <w:lang w:val="ru-RU" w:bidi="ar-SA"/>
        </w:rPr>
        <w:t xml:space="preserve">Контракты типа "Время и материалы". </w:t>
      </w:r>
      <w:r>
        <w:rPr>
          <w:b/>
          <w:bCs/>
          <w:szCs w:val="32"/>
          <w:lang w:val="ru-RU" w:bidi="ar-SA"/>
        </w:rPr>
        <w:t xml:space="preserve"> </w:t>
      </w:r>
      <w:r>
        <w:rPr>
          <w:szCs w:val="32"/>
          <w:lang w:val="ru-RU" w:bidi="ar-SA"/>
        </w:rPr>
        <w:t>П</w:t>
      </w:r>
      <w:r w:rsidRPr="00A4052B">
        <w:rPr>
          <w:szCs w:val="32"/>
          <w:lang w:val="ru-RU" w:bidi="ar-SA"/>
        </w:rPr>
        <w:t>редставляют собой гибридный тип контрактов, содержащих</w:t>
      </w:r>
      <w:r>
        <w:rPr>
          <w:szCs w:val="32"/>
          <w:lang w:val="ru-RU" w:bidi="ar-SA"/>
        </w:rPr>
        <w:t xml:space="preserve"> </w:t>
      </w:r>
      <w:r w:rsidRPr="00A4052B">
        <w:rPr>
          <w:szCs w:val="32"/>
          <w:lang w:val="ru-RU" w:bidi="ar-SA"/>
        </w:rPr>
        <w:t>положения как контрактов с возмещением затрат, так и контрактов с</w:t>
      </w:r>
      <w:r>
        <w:rPr>
          <w:szCs w:val="32"/>
          <w:lang w:val="ru-RU" w:bidi="ar-SA"/>
        </w:rPr>
        <w:t xml:space="preserve"> </w:t>
      </w:r>
      <w:r w:rsidRPr="00A4052B">
        <w:rPr>
          <w:szCs w:val="32"/>
          <w:lang w:val="ru-RU" w:bidi="ar-SA"/>
        </w:rPr>
        <w:lastRenderedPageBreak/>
        <w:t xml:space="preserve">фиксированной ценой. </w:t>
      </w:r>
      <w:r>
        <w:rPr>
          <w:szCs w:val="32"/>
          <w:lang w:val="ru-RU" w:bidi="ar-SA"/>
        </w:rPr>
        <w:t xml:space="preserve"> </w:t>
      </w:r>
      <w:r w:rsidRPr="00777800">
        <w:rPr>
          <w:szCs w:val="32"/>
          <w:lang w:val="ru-RU" w:bidi="ar-SA"/>
        </w:rPr>
        <w:t>На момент заключения контракта общая стоимость договора и</w:t>
      </w:r>
      <w:r>
        <w:rPr>
          <w:szCs w:val="32"/>
          <w:lang w:val="ru-RU" w:bidi="ar-SA"/>
        </w:rPr>
        <w:t xml:space="preserve"> </w:t>
      </w:r>
      <w:r w:rsidRPr="00777800">
        <w:rPr>
          <w:szCs w:val="32"/>
          <w:lang w:val="ru-RU" w:bidi="ar-SA"/>
        </w:rPr>
        <w:t>точное количество предметов поставки еще не определены покупателем.</w:t>
      </w:r>
    </w:p>
    <w:p w:rsidR="00091D22" w:rsidRDefault="00091D22" w:rsidP="00091D22">
      <w:pPr>
        <w:pStyle w:val="3"/>
        <w:rPr>
          <w:lang w:val="ru-RU" w:bidi="ar-SA"/>
        </w:rPr>
      </w:pPr>
      <w:bookmarkStart w:id="61" w:name="_Toc328311660"/>
      <w:r>
        <w:rPr>
          <w:lang w:val="ru-RU" w:bidi="ar-SA"/>
        </w:rPr>
        <w:t>Планирование контрактов</w:t>
      </w:r>
      <w:bookmarkEnd w:id="61"/>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C54ED7">
        <w:rPr>
          <w:szCs w:val="32"/>
          <w:lang w:val="ru-RU" w:bidi="ar-SA"/>
        </w:rPr>
        <w:t>В процессе планирования контрактов происходит подготовка документов,</w:t>
      </w:r>
      <w:r>
        <w:rPr>
          <w:szCs w:val="32"/>
          <w:lang w:val="ru-RU" w:bidi="ar-SA"/>
        </w:rPr>
        <w:t xml:space="preserve"> </w:t>
      </w:r>
      <w:r w:rsidRPr="00C54ED7">
        <w:rPr>
          <w:szCs w:val="32"/>
          <w:lang w:val="ru-RU" w:bidi="ar-SA"/>
        </w:rPr>
        <w:t>необходимых для поддержки запроса информации у продавцов и выбора</w:t>
      </w:r>
      <w:r>
        <w:rPr>
          <w:szCs w:val="32"/>
          <w:lang w:val="ru-RU" w:bidi="ar-SA"/>
        </w:rPr>
        <w:t xml:space="preserve"> </w:t>
      </w:r>
      <w:r w:rsidRPr="00C54ED7">
        <w:rPr>
          <w:szCs w:val="32"/>
          <w:lang w:val="ru-RU" w:bidi="ar-SA"/>
        </w:rPr>
        <w:t>продавцов.</w:t>
      </w:r>
    </w:p>
    <w:p w:rsidR="00091D22" w:rsidRDefault="00091D22" w:rsidP="00091D22">
      <w:pPr>
        <w:autoSpaceDE w:val="0"/>
        <w:autoSpaceDN w:val="0"/>
        <w:adjustRightInd w:val="0"/>
        <w:jc w:val="both"/>
        <w:rPr>
          <w:szCs w:val="32"/>
          <w:lang w:val="ru-RU" w:bidi="ar-SA"/>
        </w:rPr>
      </w:pPr>
      <w:r>
        <w:rPr>
          <w:szCs w:val="32"/>
          <w:lang w:val="ru-RU" w:bidi="ar-SA"/>
        </w:rPr>
        <w:tab/>
        <w:t xml:space="preserve">Результатами являются набор контрактных документов и критерии оценки предложений продавца. Примерами </w:t>
      </w:r>
      <w:r w:rsidRPr="00C54ED7">
        <w:rPr>
          <w:szCs w:val="32"/>
          <w:lang w:val="ru-RU" w:bidi="ar-SA"/>
        </w:rPr>
        <w:t>контрактных документов являются "приглашение к предложениям", "запрос предложения", "запрос</w:t>
      </w:r>
      <w:r>
        <w:rPr>
          <w:szCs w:val="32"/>
          <w:lang w:val="ru-RU" w:bidi="ar-SA"/>
        </w:rPr>
        <w:t xml:space="preserve"> </w:t>
      </w:r>
      <w:r w:rsidRPr="00C54ED7">
        <w:rPr>
          <w:szCs w:val="32"/>
          <w:lang w:val="ru-RU" w:bidi="ar-SA"/>
        </w:rPr>
        <w:t>расценок", "извещение о тендере", "приглашение к переговорам" и</w:t>
      </w:r>
      <w:r>
        <w:rPr>
          <w:szCs w:val="32"/>
          <w:lang w:val="ru-RU" w:bidi="ar-SA"/>
        </w:rPr>
        <w:t xml:space="preserve"> </w:t>
      </w:r>
      <w:r w:rsidRPr="00C54ED7">
        <w:rPr>
          <w:szCs w:val="32"/>
          <w:lang w:val="ru-RU" w:bidi="ar-SA"/>
        </w:rPr>
        <w:t>"первоначальный ответ подрядчика".</w:t>
      </w:r>
      <w:r>
        <w:rPr>
          <w:szCs w:val="32"/>
          <w:lang w:val="ru-RU" w:bidi="ar-SA"/>
        </w:rPr>
        <w:t xml:space="preserve"> Критерии от конкретных требований проекта и предпочтений команды управления проектом.</w:t>
      </w:r>
    </w:p>
    <w:p w:rsidR="00091D22" w:rsidRDefault="00091D22" w:rsidP="00091D22">
      <w:pPr>
        <w:pStyle w:val="3"/>
        <w:rPr>
          <w:lang w:val="ru-RU" w:bidi="ar-SA"/>
        </w:rPr>
      </w:pPr>
      <w:bookmarkStart w:id="62" w:name="_Toc328311661"/>
      <w:r>
        <w:rPr>
          <w:lang w:val="ru-RU" w:bidi="ar-SA"/>
        </w:rPr>
        <w:t>Запрос информации у продавцов</w:t>
      </w:r>
      <w:bookmarkEnd w:id="62"/>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F8507F">
        <w:rPr>
          <w:szCs w:val="32"/>
          <w:lang w:val="ru-RU" w:bidi="ar-SA"/>
        </w:rPr>
        <w:t>Запрос информации у продавцов подразумевает получение от предполагаемых</w:t>
      </w:r>
      <w:r>
        <w:rPr>
          <w:szCs w:val="32"/>
          <w:lang w:val="ru-RU" w:bidi="ar-SA"/>
        </w:rPr>
        <w:t xml:space="preserve"> </w:t>
      </w:r>
      <w:r w:rsidRPr="00F8507F">
        <w:rPr>
          <w:szCs w:val="32"/>
          <w:lang w:val="ru-RU" w:bidi="ar-SA"/>
        </w:rPr>
        <w:t>поставщиков ответов в виде предложений цены и заявок на удовлетворение</w:t>
      </w:r>
      <w:r>
        <w:rPr>
          <w:szCs w:val="32"/>
          <w:lang w:val="ru-RU" w:bidi="ar-SA"/>
        </w:rPr>
        <w:t xml:space="preserve"> </w:t>
      </w:r>
      <w:r w:rsidRPr="00F8507F">
        <w:rPr>
          <w:szCs w:val="32"/>
          <w:lang w:val="ru-RU" w:bidi="ar-SA"/>
        </w:rPr>
        <w:t>требований проекта. Обычно основная часть усилий этого процесса ложится на</w:t>
      </w:r>
      <w:r>
        <w:rPr>
          <w:szCs w:val="32"/>
          <w:lang w:val="ru-RU" w:bidi="ar-SA"/>
        </w:rPr>
        <w:t xml:space="preserve"> </w:t>
      </w:r>
      <w:r w:rsidRPr="00F8507F">
        <w:rPr>
          <w:szCs w:val="32"/>
          <w:lang w:val="ru-RU" w:bidi="ar-SA"/>
        </w:rPr>
        <w:t>сторону потенциальных поставщиков, причем это не предполагает</w:t>
      </w:r>
      <w:r>
        <w:rPr>
          <w:szCs w:val="32"/>
          <w:lang w:val="ru-RU" w:bidi="ar-SA"/>
        </w:rPr>
        <w:t xml:space="preserve"> </w:t>
      </w:r>
      <w:r w:rsidRPr="00F8507F">
        <w:rPr>
          <w:szCs w:val="32"/>
          <w:lang w:val="ru-RU" w:bidi="ar-SA"/>
        </w:rPr>
        <w:t>дополнительных расходов в проекте или затрат со стороны покупателя.</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В данном процессе используются следующие методы.</w:t>
      </w:r>
    </w:p>
    <w:p w:rsidR="00091D22" w:rsidRDefault="00091D22" w:rsidP="00091D22">
      <w:pPr>
        <w:pStyle w:val="aa"/>
        <w:numPr>
          <w:ilvl w:val="0"/>
          <w:numId w:val="123"/>
        </w:numPr>
        <w:autoSpaceDE w:val="0"/>
        <w:autoSpaceDN w:val="0"/>
        <w:adjustRightInd w:val="0"/>
        <w:jc w:val="both"/>
        <w:rPr>
          <w:szCs w:val="32"/>
          <w:lang w:val="ru-RU" w:bidi="ar-SA"/>
        </w:rPr>
      </w:pPr>
      <w:r w:rsidRPr="009862D1">
        <w:rPr>
          <w:b/>
          <w:bCs/>
          <w:szCs w:val="32"/>
          <w:lang w:val="ru-RU" w:bidi="ar-SA"/>
        </w:rPr>
        <w:t xml:space="preserve">Конференции контрагентов </w:t>
      </w:r>
      <w:r w:rsidRPr="009862D1">
        <w:rPr>
          <w:szCs w:val="32"/>
          <w:lang w:val="ru-RU" w:bidi="ar-SA"/>
        </w:rPr>
        <w:t>–  совещания с</w:t>
      </w:r>
      <w:r>
        <w:rPr>
          <w:szCs w:val="32"/>
          <w:lang w:val="ru-RU" w:bidi="ar-SA"/>
        </w:rPr>
        <w:t xml:space="preserve"> </w:t>
      </w:r>
      <w:r w:rsidRPr="009862D1">
        <w:rPr>
          <w:szCs w:val="32"/>
          <w:lang w:val="ru-RU" w:bidi="ar-SA"/>
        </w:rPr>
        <w:t>потенциальными поставщиками, предшествующие подготовке предложений с</w:t>
      </w:r>
      <w:r>
        <w:rPr>
          <w:szCs w:val="32"/>
          <w:lang w:val="ru-RU" w:bidi="ar-SA"/>
        </w:rPr>
        <w:t xml:space="preserve"> </w:t>
      </w:r>
      <w:r w:rsidRPr="009862D1">
        <w:rPr>
          <w:szCs w:val="32"/>
          <w:lang w:val="ru-RU" w:bidi="ar-SA"/>
        </w:rPr>
        <w:t xml:space="preserve">их стороны. </w:t>
      </w:r>
    </w:p>
    <w:p w:rsidR="00091D22" w:rsidRDefault="00091D22" w:rsidP="00091D22">
      <w:pPr>
        <w:pStyle w:val="aa"/>
        <w:numPr>
          <w:ilvl w:val="0"/>
          <w:numId w:val="123"/>
        </w:numPr>
        <w:autoSpaceDE w:val="0"/>
        <w:autoSpaceDN w:val="0"/>
        <w:adjustRightInd w:val="0"/>
        <w:jc w:val="both"/>
        <w:rPr>
          <w:szCs w:val="32"/>
          <w:lang w:val="ru-RU" w:bidi="ar-SA"/>
        </w:rPr>
      </w:pPr>
      <w:r w:rsidRPr="009862D1">
        <w:rPr>
          <w:b/>
          <w:bCs/>
          <w:szCs w:val="32"/>
          <w:lang w:val="ru-RU" w:bidi="ar-SA"/>
        </w:rPr>
        <w:t>Рекламные объявления</w:t>
      </w:r>
      <w:r>
        <w:rPr>
          <w:b/>
          <w:bCs/>
          <w:szCs w:val="32"/>
          <w:lang w:val="ru-RU" w:bidi="ar-SA"/>
        </w:rPr>
        <w:t xml:space="preserve"> </w:t>
      </w:r>
      <w:r w:rsidRPr="009862D1">
        <w:rPr>
          <w:szCs w:val="32"/>
          <w:lang w:val="ru-RU" w:bidi="ar-SA"/>
        </w:rPr>
        <w:t>–</w:t>
      </w:r>
      <w:r>
        <w:rPr>
          <w:szCs w:val="32"/>
          <w:lang w:val="ru-RU" w:bidi="ar-SA"/>
        </w:rPr>
        <w:t xml:space="preserve"> п</w:t>
      </w:r>
      <w:r w:rsidRPr="009862D1">
        <w:rPr>
          <w:szCs w:val="32"/>
          <w:lang w:val="ru-RU" w:bidi="ar-SA"/>
        </w:rPr>
        <w:t>убликация объявлений в общедоступных средствах массовой информации.</w:t>
      </w:r>
    </w:p>
    <w:p w:rsidR="00091D22" w:rsidRPr="009862D1" w:rsidRDefault="00091D22" w:rsidP="00091D22">
      <w:pPr>
        <w:pStyle w:val="aa"/>
        <w:numPr>
          <w:ilvl w:val="0"/>
          <w:numId w:val="123"/>
        </w:numPr>
        <w:autoSpaceDE w:val="0"/>
        <w:autoSpaceDN w:val="0"/>
        <w:adjustRightInd w:val="0"/>
        <w:jc w:val="both"/>
        <w:rPr>
          <w:szCs w:val="32"/>
          <w:lang w:val="ru-RU" w:bidi="ar-SA"/>
        </w:rPr>
      </w:pPr>
      <w:r w:rsidRPr="009862D1">
        <w:rPr>
          <w:b/>
          <w:bCs/>
          <w:szCs w:val="32"/>
          <w:lang w:val="ru-RU" w:bidi="ar-SA"/>
        </w:rPr>
        <w:t>Составление списка аттестованных поставщиков</w:t>
      </w:r>
      <w:r>
        <w:rPr>
          <w:bCs/>
          <w:szCs w:val="32"/>
          <w:lang w:val="ru-RU" w:bidi="ar-SA"/>
        </w:rPr>
        <w:t xml:space="preserve"> на основе общедоступных или специализированных источников.</w:t>
      </w:r>
    </w:p>
    <w:p w:rsidR="00091D22" w:rsidRDefault="00091D22" w:rsidP="00091D22">
      <w:pPr>
        <w:tabs>
          <w:tab w:val="left" w:pos="426"/>
        </w:tabs>
        <w:autoSpaceDE w:val="0"/>
        <w:autoSpaceDN w:val="0"/>
        <w:adjustRightInd w:val="0"/>
        <w:ind w:left="360"/>
        <w:jc w:val="both"/>
        <w:rPr>
          <w:szCs w:val="32"/>
          <w:lang w:val="ru-RU" w:bidi="ar-SA"/>
        </w:rPr>
      </w:pPr>
      <w:r>
        <w:rPr>
          <w:szCs w:val="32"/>
          <w:lang w:val="ru-RU" w:bidi="ar-SA"/>
        </w:rPr>
        <w:t>Результатами данного процесса являются.</w:t>
      </w:r>
    </w:p>
    <w:p w:rsidR="00091D22" w:rsidRPr="008B2528" w:rsidRDefault="00091D22" w:rsidP="00091D22">
      <w:pPr>
        <w:pStyle w:val="aa"/>
        <w:numPr>
          <w:ilvl w:val="0"/>
          <w:numId w:val="124"/>
        </w:numPr>
        <w:autoSpaceDE w:val="0"/>
        <w:autoSpaceDN w:val="0"/>
        <w:adjustRightInd w:val="0"/>
        <w:jc w:val="both"/>
        <w:rPr>
          <w:b/>
          <w:bCs/>
          <w:szCs w:val="32"/>
          <w:lang w:val="ru-RU" w:bidi="ar-SA"/>
        </w:rPr>
      </w:pPr>
      <w:r w:rsidRPr="008B2528">
        <w:rPr>
          <w:b/>
          <w:bCs/>
          <w:szCs w:val="32"/>
          <w:lang w:val="ru-RU" w:bidi="ar-SA"/>
        </w:rPr>
        <w:t xml:space="preserve">Список аттестованных поставщиков – </w:t>
      </w:r>
      <w:r w:rsidRPr="008B2528">
        <w:rPr>
          <w:szCs w:val="32"/>
          <w:lang w:val="ru-RU" w:bidi="ar-SA"/>
        </w:rPr>
        <w:t>те продавцы, которым</w:t>
      </w:r>
      <w:r w:rsidRPr="008B2528">
        <w:rPr>
          <w:b/>
          <w:bCs/>
          <w:szCs w:val="32"/>
          <w:lang w:val="ru-RU" w:bidi="ar-SA"/>
        </w:rPr>
        <w:t xml:space="preserve"> </w:t>
      </w:r>
      <w:r w:rsidRPr="008B2528">
        <w:rPr>
          <w:szCs w:val="32"/>
          <w:lang w:val="ru-RU" w:bidi="ar-SA"/>
        </w:rPr>
        <w:t>предложено прислать свои заявки или предложения.</w:t>
      </w:r>
    </w:p>
    <w:p w:rsidR="00091D22" w:rsidRPr="00AF7E7B" w:rsidRDefault="00091D22" w:rsidP="00091D22">
      <w:pPr>
        <w:pStyle w:val="aa"/>
        <w:numPr>
          <w:ilvl w:val="0"/>
          <w:numId w:val="124"/>
        </w:numPr>
        <w:autoSpaceDE w:val="0"/>
        <w:autoSpaceDN w:val="0"/>
        <w:adjustRightInd w:val="0"/>
        <w:jc w:val="both"/>
        <w:rPr>
          <w:b/>
          <w:bCs/>
          <w:szCs w:val="32"/>
          <w:lang w:val="ru-RU" w:bidi="ar-SA"/>
        </w:rPr>
      </w:pPr>
      <w:r w:rsidRPr="008B2528">
        <w:rPr>
          <w:b/>
          <w:bCs/>
          <w:szCs w:val="32"/>
          <w:lang w:val="ru-RU" w:bidi="ar-SA"/>
        </w:rPr>
        <w:t>Пакет документации по поставке</w:t>
      </w:r>
      <w:r>
        <w:rPr>
          <w:b/>
          <w:bCs/>
          <w:szCs w:val="32"/>
          <w:lang w:val="ru-RU" w:bidi="ar-SA"/>
        </w:rPr>
        <w:t xml:space="preserve"> </w:t>
      </w:r>
      <w:r w:rsidRPr="008B2528">
        <w:rPr>
          <w:szCs w:val="32"/>
          <w:lang w:val="ru-RU" w:bidi="ar-SA"/>
        </w:rPr>
        <w:t>–подготовленный покупателем</w:t>
      </w:r>
      <w:r>
        <w:rPr>
          <w:szCs w:val="32"/>
          <w:lang w:val="ru-RU" w:bidi="ar-SA"/>
        </w:rPr>
        <w:t xml:space="preserve"> </w:t>
      </w:r>
      <w:r w:rsidRPr="008B2528">
        <w:rPr>
          <w:szCs w:val="32"/>
          <w:lang w:val="ru-RU" w:bidi="ar-SA"/>
        </w:rPr>
        <w:t>официальный запрос, разосланный всем продавцам, на основании которого</w:t>
      </w:r>
      <w:r>
        <w:rPr>
          <w:szCs w:val="32"/>
          <w:lang w:val="ru-RU" w:bidi="ar-SA"/>
        </w:rPr>
        <w:t xml:space="preserve"> </w:t>
      </w:r>
      <w:r w:rsidRPr="008B2528">
        <w:rPr>
          <w:szCs w:val="32"/>
          <w:lang w:val="ru-RU" w:bidi="ar-SA"/>
        </w:rPr>
        <w:t xml:space="preserve">продавцы подготавливают </w:t>
      </w:r>
      <w:r w:rsidRPr="008B2528">
        <w:rPr>
          <w:szCs w:val="32"/>
          <w:lang w:val="ru-RU" w:bidi="ar-SA"/>
        </w:rPr>
        <w:lastRenderedPageBreak/>
        <w:t>свои предложения по поставкам продуктов, услуг</w:t>
      </w:r>
      <w:r>
        <w:rPr>
          <w:szCs w:val="32"/>
          <w:lang w:val="ru-RU" w:bidi="ar-SA"/>
        </w:rPr>
        <w:t xml:space="preserve"> </w:t>
      </w:r>
      <w:r w:rsidRPr="008B2528">
        <w:rPr>
          <w:szCs w:val="32"/>
          <w:lang w:val="ru-RU" w:bidi="ar-SA"/>
        </w:rPr>
        <w:t>или результатов, указанных и описанных в документации по поставкам.</w:t>
      </w:r>
    </w:p>
    <w:p w:rsidR="00091D22" w:rsidRDefault="00091D22" w:rsidP="00091D22">
      <w:pPr>
        <w:pStyle w:val="aa"/>
        <w:numPr>
          <w:ilvl w:val="0"/>
          <w:numId w:val="124"/>
        </w:numPr>
        <w:autoSpaceDE w:val="0"/>
        <w:autoSpaceDN w:val="0"/>
        <w:adjustRightInd w:val="0"/>
        <w:jc w:val="both"/>
        <w:rPr>
          <w:szCs w:val="32"/>
          <w:lang w:val="ru-RU" w:bidi="ar-SA"/>
        </w:rPr>
      </w:pPr>
      <w:r w:rsidRPr="00AF7E7B">
        <w:rPr>
          <w:b/>
          <w:bCs/>
          <w:szCs w:val="32"/>
          <w:lang w:val="ru-RU" w:bidi="ar-SA"/>
        </w:rPr>
        <w:t>Предложения</w:t>
      </w:r>
      <w:r>
        <w:rPr>
          <w:b/>
          <w:bCs/>
          <w:szCs w:val="32"/>
          <w:lang w:val="ru-RU" w:bidi="ar-SA"/>
        </w:rPr>
        <w:t xml:space="preserve"> </w:t>
      </w:r>
      <w:r w:rsidRPr="00AF7E7B">
        <w:rPr>
          <w:szCs w:val="32"/>
          <w:lang w:val="ru-RU" w:bidi="ar-SA"/>
        </w:rPr>
        <w:t>– это подготовленные продавцом документы, содержащие</w:t>
      </w:r>
      <w:r>
        <w:rPr>
          <w:szCs w:val="32"/>
          <w:lang w:val="ru-RU" w:bidi="ar-SA"/>
        </w:rPr>
        <w:t xml:space="preserve"> </w:t>
      </w:r>
      <w:r w:rsidRPr="00AF7E7B">
        <w:rPr>
          <w:szCs w:val="32"/>
          <w:lang w:val="ru-RU" w:bidi="ar-SA"/>
        </w:rPr>
        <w:t>описания возможностей и намерения продавца поставить продукты, услуги или</w:t>
      </w:r>
      <w:r>
        <w:rPr>
          <w:szCs w:val="32"/>
          <w:lang w:val="ru-RU" w:bidi="ar-SA"/>
        </w:rPr>
        <w:t xml:space="preserve"> </w:t>
      </w:r>
      <w:r w:rsidRPr="00AF7E7B">
        <w:rPr>
          <w:szCs w:val="32"/>
          <w:lang w:val="ru-RU" w:bidi="ar-SA"/>
        </w:rPr>
        <w:t xml:space="preserve">результаты, указанные в документации по поставкам. </w:t>
      </w:r>
    </w:p>
    <w:p w:rsidR="00091D22" w:rsidRDefault="00091D22" w:rsidP="00091D22">
      <w:pPr>
        <w:pStyle w:val="3"/>
        <w:rPr>
          <w:lang w:val="ru-RU" w:bidi="ar-SA"/>
        </w:rPr>
      </w:pPr>
      <w:bookmarkStart w:id="63" w:name="_Toc328311662"/>
      <w:r>
        <w:rPr>
          <w:lang w:val="ru-RU" w:bidi="ar-SA"/>
        </w:rPr>
        <w:t>Выбор продавцов</w:t>
      </w:r>
      <w:bookmarkEnd w:id="63"/>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8506ED">
        <w:rPr>
          <w:szCs w:val="32"/>
          <w:lang w:val="ru-RU" w:bidi="ar-SA"/>
        </w:rPr>
        <w:t>В процессе выбора продавцов изучаются заявки или предложения от</w:t>
      </w:r>
      <w:r>
        <w:rPr>
          <w:szCs w:val="32"/>
          <w:lang w:val="ru-RU" w:bidi="ar-SA"/>
        </w:rPr>
        <w:t xml:space="preserve"> </w:t>
      </w:r>
      <w:r w:rsidRPr="008506ED">
        <w:rPr>
          <w:szCs w:val="32"/>
          <w:lang w:val="ru-RU" w:bidi="ar-SA"/>
        </w:rPr>
        <w:t xml:space="preserve">продавцов, которые оцениваются на основании </w:t>
      </w:r>
      <w:r>
        <w:rPr>
          <w:szCs w:val="32"/>
          <w:lang w:val="ru-RU" w:bidi="ar-SA"/>
        </w:rPr>
        <w:t>установленных</w:t>
      </w:r>
      <w:r w:rsidRPr="008506ED">
        <w:rPr>
          <w:szCs w:val="32"/>
          <w:lang w:val="ru-RU" w:bidi="ar-SA"/>
        </w:rPr>
        <w:t xml:space="preserve"> критериев для</w:t>
      </w:r>
      <w:r>
        <w:rPr>
          <w:szCs w:val="32"/>
          <w:lang w:val="ru-RU" w:bidi="ar-SA"/>
        </w:rPr>
        <w:t xml:space="preserve"> </w:t>
      </w:r>
      <w:r w:rsidRPr="008506ED">
        <w:rPr>
          <w:szCs w:val="32"/>
          <w:lang w:val="ru-RU" w:bidi="ar-SA"/>
        </w:rPr>
        <w:t>выбора одного или нескольких поставщиков</w:t>
      </w:r>
      <w:r>
        <w:rPr>
          <w:szCs w:val="32"/>
          <w:lang w:val="ru-RU" w:bidi="ar-SA"/>
        </w:rPr>
        <w:t>.</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выборе продавцов используются следующие методы.</w:t>
      </w:r>
    </w:p>
    <w:p w:rsidR="00091D22" w:rsidRPr="002955F9" w:rsidRDefault="00091D22" w:rsidP="00091D22">
      <w:pPr>
        <w:pStyle w:val="aa"/>
        <w:numPr>
          <w:ilvl w:val="0"/>
          <w:numId w:val="125"/>
        </w:numPr>
        <w:autoSpaceDE w:val="0"/>
        <w:autoSpaceDN w:val="0"/>
        <w:adjustRightInd w:val="0"/>
        <w:jc w:val="both"/>
        <w:rPr>
          <w:b/>
          <w:bCs/>
          <w:szCs w:val="32"/>
          <w:lang w:val="ru-RU" w:bidi="ar-SA"/>
        </w:rPr>
      </w:pPr>
      <w:r w:rsidRPr="002955F9">
        <w:rPr>
          <w:b/>
          <w:bCs/>
          <w:szCs w:val="32"/>
          <w:lang w:val="ru-RU" w:bidi="ar-SA"/>
        </w:rPr>
        <w:t>Система взвешивания</w:t>
      </w:r>
      <w:r>
        <w:rPr>
          <w:b/>
          <w:bCs/>
          <w:szCs w:val="32"/>
          <w:lang w:val="ru-RU" w:bidi="ar-SA"/>
        </w:rPr>
        <w:t xml:space="preserve"> </w:t>
      </w:r>
      <w:r w:rsidRPr="002955F9">
        <w:rPr>
          <w:szCs w:val="32"/>
          <w:lang w:val="ru-RU" w:bidi="ar-SA"/>
        </w:rPr>
        <w:t>– это метод количественной оценки качественных</w:t>
      </w:r>
      <w:r>
        <w:rPr>
          <w:szCs w:val="32"/>
          <w:lang w:val="ru-RU" w:bidi="ar-SA"/>
        </w:rPr>
        <w:t xml:space="preserve"> </w:t>
      </w:r>
      <w:r w:rsidRPr="002955F9">
        <w:rPr>
          <w:szCs w:val="32"/>
          <w:lang w:val="ru-RU" w:bidi="ar-SA"/>
        </w:rPr>
        <w:t>показателей для снижения субъективности при выборе поставщиков.</w:t>
      </w:r>
      <w:r>
        <w:rPr>
          <w:szCs w:val="32"/>
          <w:lang w:val="ru-RU" w:bidi="ar-SA"/>
        </w:rPr>
        <w:t xml:space="preserve"> </w:t>
      </w:r>
      <w:r w:rsidRPr="002955F9">
        <w:rPr>
          <w:szCs w:val="32"/>
          <w:lang w:val="ru-RU" w:bidi="ar-SA"/>
        </w:rPr>
        <w:t>Большинство таких способов анализа предусматривают назначение</w:t>
      </w:r>
      <w:r>
        <w:rPr>
          <w:szCs w:val="32"/>
          <w:lang w:val="ru-RU" w:bidi="ar-SA"/>
        </w:rPr>
        <w:t xml:space="preserve"> </w:t>
      </w:r>
      <w:r w:rsidRPr="002955F9">
        <w:rPr>
          <w:szCs w:val="32"/>
          <w:lang w:val="ru-RU" w:bidi="ar-SA"/>
        </w:rPr>
        <w:t>количественной оценки (веса) каждому из критериев оценки, оценку</w:t>
      </w:r>
      <w:r>
        <w:rPr>
          <w:szCs w:val="32"/>
          <w:lang w:val="ru-RU" w:bidi="ar-SA"/>
        </w:rPr>
        <w:t xml:space="preserve"> </w:t>
      </w:r>
      <w:r w:rsidRPr="002955F9">
        <w:rPr>
          <w:szCs w:val="32"/>
          <w:lang w:val="ru-RU" w:bidi="ar-SA"/>
        </w:rPr>
        <w:t>потенциальных поставщиков по каждому из критериев, умножение этих оценок</w:t>
      </w:r>
      <w:r>
        <w:rPr>
          <w:szCs w:val="32"/>
          <w:lang w:val="ru-RU" w:bidi="ar-SA"/>
        </w:rPr>
        <w:t xml:space="preserve"> </w:t>
      </w:r>
      <w:r w:rsidRPr="002955F9">
        <w:rPr>
          <w:szCs w:val="32"/>
          <w:lang w:val="ru-RU" w:bidi="ar-SA"/>
        </w:rPr>
        <w:t>на вес критерия, суммирование результатов по каждому поставщику и</w:t>
      </w:r>
      <w:r>
        <w:rPr>
          <w:szCs w:val="32"/>
          <w:lang w:val="ru-RU" w:bidi="ar-SA"/>
        </w:rPr>
        <w:t xml:space="preserve"> </w:t>
      </w:r>
      <w:r w:rsidRPr="002955F9">
        <w:rPr>
          <w:szCs w:val="32"/>
          <w:lang w:val="ru-RU" w:bidi="ar-SA"/>
        </w:rPr>
        <w:t>получение итоговой оценки.</w:t>
      </w:r>
    </w:p>
    <w:p w:rsidR="00091D22" w:rsidRDefault="00091D22" w:rsidP="00091D22">
      <w:pPr>
        <w:pStyle w:val="aa"/>
        <w:numPr>
          <w:ilvl w:val="0"/>
          <w:numId w:val="125"/>
        </w:numPr>
        <w:autoSpaceDE w:val="0"/>
        <w:autoSpaceDN w:val="0"/>
        <w:adjustRightInd w:val="0"/>
        <w:jc w:val="both"/>
        <w:rPr>
          <w:szCs w:val="32"/>
          <w:lang w:val="ru-RU" w:bidi="ar-SA"/>
        </w:rPr>
      </w:pPr>
      <w:r w:rsidRPr="002955F9">
        <w:rPr>
          <w:b/>
          <w:bCs/>
          <w:szCs w:val="32"/>
          <w:lang w:val="ru-RU" w:bidi="ar-SA"/>
        </w:rPr>
        <w:t>Независимые оценки</w:t>
      </w:r>
      <w:r>
        <w:rPr>
          <w:b/>
          <w:bCs/>
          <w:szCs w:val="32"/>
          <w:lang w:val="ru-RU" w:bidi="ar-SA"/>
        </w:rPr>
        <w:t xml:space="preserve"> </w:t>
      </w:r>
      <w:r w:rsidRPr="002955F9">
        <w:rPr>
          <w:szCs w:val="32"/>
          <w:lang w:val="ru-RU" w:bidi="ar-SA"/>
        </w:rPr>
        <w:t>–</w:t>
      </w:r>
      <w:r>
        <w:rPr>
          <w:szCs w:val="32"/>
          <w:lang w:val="ru-RU" w:bidi="ar-SA"/>
        </w:rPr>
        <w:t xml:space="preserve"> п</w:t>
      </w:r>
      <w:r w:rsidRPr="002955F9">
        <w:rPr>
          <w:szCs w:val="32"/>
          <w:lang w:val="ru-RU" w:bidi="ar-SA"/>
        </w:rPr>
        <w:t>риобретающая компания может либо провести самостоятельную независимую</w:t>
      </w:r>
      <w:r>
        <w:rPr>
          <w:szCs w:val="32"/>
          <w:lang w:val="ru-RU" w:bidi="ar-SA"/>
        </w:rPr>
        <w:t xml:space="preserve"> </w:t>
      </w:r>
      <w:r w:rsidRPr="002955F9">
        <w:rPr>
          <w:szCs w:val="32"/>
          <w:lang w:val="ru-RU" w:bidi="ar-SA"/>
        </w:rPr>
        <w:t>оценку, либо привлечь к этой работе сторонние организации на предмет</w:t>
      </w:r>
      <w:r>
        <w:rPr>
          <w:szCs w:val="32"/>
          <w:lang w:val="ru-RU" w:bidi="ar-SA"/>
        </w:rPr>
        <w:t xml:space="preserve"> </w:t>
      </w:r>
      <w:r w:rsidRPr="002955F9">
        <w:rPr>
          <w:szCs w:val="32"/>
          <w:lang w:val="ru-RU" w:bidi="ar-SA"/>
        </w:rPr>
        <w:t>определения конкурентоспособности предложенных цен по большинству</w:t>
      </w:r>
      <w:r>
        <w:rPr>
          <w:szCs w:val="32"/>
          <w:lang w:val="ru-RU" w:bidi="ar-SA"/>
        </w:rPr>
        <w:t xml:space="preserve"> </w:t>
      </w:r>
      <w:r w:rsidRPr="002955F9">
        <w:rPr>
          <w:szCs w:val="32"/>
          <w:lang w:val="ru-RU" w:bidi="ar-SA"/>
        </w:rPr>
        <w:t xml:space="preserve">предметов приобретения. </w:t>
      </w:r>
    </w:p>
    <w:p w:rsidR="00091D22" w:rsidRPr="002955F9" w:rsidRDefault="00091D22" w:rsidP="00091D22">
      <w:pPr>
        <w:pStyle w:val="aa"/>
        <w:numPr>
          <w:ilvl w:val="0"/>
          <w:numId w:val="125"/>
        </w:numPr>
        <w:autoSpaceDE w:val="0"/>
        <w:autoSpaceDN w:val="0"/>
        <w:adjustRightInd w:val="0"/>
        <w:jc w:val="both"/>
        <w:rPr>
          <w:b/>
          <w:bCs/>
          <w:szCs w:val="32"/>
          <w:lang w:val="ru-RU" w:bidi="ar-SA"/>
        </w:rPr>
      </w:pPr>
      <w:r w:rsidRPr="002955F9">
        <w:rPr>
          <w:b/>
          <w:bCs/>
          <w:szCs w:val="32"/>
          <w:lang w:val="ru-RU" w:bidi="ar-SA"/>
        </w:rPr>
        <w:t>Система отсева</w:t>
      </w:r>
      <w:r w:rsidRPr="002955F9">
        <w:rPr>
          <w:szCs w:val="32"/>
          <w:lang w:val="ru-RU" w:bidi="ar-SA"/>
        </w:rPr>
        <w:t>.</w:t>
      </w:r>
      <w:r>
        <w:rPr>
          <w:szCs w:val="32"/>
          <w:lang w:val="ru-RU" w:bidi="ar-SA"/>
        </w:rPr>
        <w:t xml:space="preserve"> У</w:t>
      </w:r>
      <w:r w:rsidRPr="002955F9">
        <w:rPr>
          <w:szCs w:val="32"/>
          <w:lang w:val="ru-RU" w:bidi="ar-SA"/>
        </w:rPr>
        <w:t>станавливает порог минимальных требований к поставщикам</w:t>
      </w:r>
      <w:r>
        <w:rPr>
          <w:szCs w:val="32"/>
          <w:lang w:val="ru-RU" w:bidi="ar-SA"/>
        </w:rPr>
        <w:t xml:space="preserve"> </w:t>
      </w:r>
      <w:r w:rsidRPr="002955F9">
        <w:rPr>
          <w:szCs w:val="32"/>
          <w:lang w:val="ru-RU" w:bidi="ar-SA"/>
        </w:rPr>
        <w:t>по одному или нескольким критериям оценки и может использовать систему</w:t>
      </w:r>
      <w:r>
        <w:rPr>
          <w:szCs w:val="32"/>
          <w:lang w:val="ru-RU" w:bidi="ar-SA"/>
        </w:rPr>
        <w:t xml:space="preserve"> </w:t>
      </w:r>
      <w:r w:rsidRPr="002955F9">
        <w:rPr>
          <w:szCs w:val="32"/>
          <w:lang w:val="ru-RU" w:bidi="ar-SA"/>
        </w:rPr>
        <w:t xml:space="preserve">взвешивания и независимые оценки. </w:t>
      </w:r>
    </w:p>
    <w:p w:rsidR="00091D22" w:rsidRDefault="00091D22" w:rsidP="00091D22">
      <w:pPr>
        <w:pStyle w:val="aa"/>
        <w:numPr>
          <w:ilvl w:val="0"/>
          <w:numId w:val="125"/>
        </w:numPr>
        <w:autoSpaceDE w:val="0"/>
        <w:autoSpaceDN w:val="0"/>
        <w:adjustRightInd w:val="0"/>
        <w:jc w:val="both"/>
        <w:rPr>
          <w:szCs w:val="32"/>
          <w:lang w:val="ru-RU" w:bidi="ar-SA"/>
        </w:rPr>
      </w:pPr>
      <w:r w:rsidRPr="002955F9">
        <w:rPr>
          <w:b/>
          <w:bCs/>
          <w:szCs w:val="32"/>
          <w:lang w:val="ru-RU" w:bidi="ar-SA"/>
        </w:rPr>
        <w:t>Переговоры по контракту</w:t>
      </w:r>
      <w:r w:rsidRPr="002955F9">
        <w:rPr>
          <w:szCs w:val="32"/>
          <w:lang w:val="ru-RU" w:bidi="ar-SA"/>
        </w:rPr>
        <w:t>.</w:t>
      </w:r>
      <w:r>
        <w:rPr>
          <w:szCs w:val="32"/>
          <w:lang w:val="ru-RU" w:bidi="ar-SA"/>
        </w:rPr>
        <w:t xml:space="preserve"> П</w:t>
      </w:r>
      <w:r w:rsidRPr="002955F9">
        <w:rPr>
          <w:szCs w:val="32"/>
          <w:lang w:val="ru-RU" w:bidi="ar-SA"/>
        </w:rPr>
        <w:t>редназначены для прояснения структуры</w:t>
      </w:r>
      <w:r>
        <w:rPr>
          <w:szCs w:val="32"/>
          <w:lang w:val="ru-RU" w:bidi="ar-SA"/>
        </w:rPr>
        <w:t xml:space="preserve"> </w:t>
      </w:r>
      <w:r w:rsidRPr="002955F9">
        <w:rPr>
          <w:szCs w:val="32"/>
          <w:lang w:val="ru-RU" w:bidi="ar-SA"/>
        </w:rPr>
        <w:t>содержания и требований контракта с целью достижения соглашения,</w:t>
      </w:r>
      <w:r>
        <w:rPr>
          <w:szCs w:val="32"/>
          <w:lang w:val="ru-RU" w:bidi="ar-SA"/>
        </w:rPr>
        <w:t xml:space="preserve"> </w:t>
      </w:r>
      <w:r w:rsidRPr="002955F9">
        <w:rPr>
          <w:szCs w:val="32"/>
          <w:lang w:val="ru-RU" w:bidi="ar-SA"/>
        </w:rPr>
        <w:t>устраивающего обе стороны, до подписания контракта. Окончательный текст</w:t>
      </w:r>
      <w:r>
        <w:rPr>
          <w:szCs w:val="32"/>
          <w:lang w:val="ru-RU" w:bidi="ar-SA"/>
        </w:rPr>
        <w:t xml:space="preserve"> </w:t>
      </w:r>
      <w:r w:rsidRPr="002955F9">
        <w:rPr>
          <w:szCs w:val="32"/>
          <w:lang w:val="ru-RU" w:bidi="ar-SA"/>
        </w:rPr>
        <w:t xml:space="preserve">контракта отражает все достигнутые соглашения. </w:t>
      </w:r>
    </w:p>
    <w:p w:rsidR="00091D22" w:rsidRPr="002955F9" w:rsidRDefault="00091D22" w:rsidP="00091D22">
      <w:pPr>
        <w:pStyle w:val="aa"/>
        <w:numPr>
          <w:ilvl w:val="0"/>
          <w:numId w:val="125"/>
        </w:numPr>
        <w:autoSpaceDE w:val="0"/>
        <w:autoSpaceDN w:val="0"/>
        <w:adjustRightInd w:val="0"/>
        <w:jc w:val="both"/>
        <w:rPr>
          <w:b/>
          <w:bCs/>
          <w:szCs w:val="32"/>
          <w:lang w:val="ru-RU" w:bidi="ar-SA"/>
        </w:rPr>
      </w:pPr>
      <w:r w:rsidRPr="002955F9">
        <w:rPr>
          <w:b/>
          <w:bCs/>
          <w:szCs w:val="32"/>
          <w:lang w:val="ru-RU" w:bidi="ar-SA"/>
        </w:rPr>
        <w:t>Система рейтинговых оценок поставщиков</w:t>
      </w:r>
      <w:r w:rsidRPr="002955F9">
        <w:rPr>
          <w:szCs w:val="32"/>
          <w:lang w:val="ru-RU" w:bidi="ar-SA"/>
        </w:rPr>
        <w:t>.</w:t>
      </w:r>
      <w:r>
        <w:rPr>
          <w:szCs w:val="32"/>
          <w:lang w:val="ru-RU" w:bidi="ar-SA"/>
        </w:rPr>
        <w:t xml:space="preserve"> </w:t>
      </w:r>
      <w:r w:rsidRPr="002955F9">
        <w:rPr>
          <w:szCs w:val="32"/>
          <w:lang w:val="ru-RU" w:bidi="ar-SA"/>
        </w:rPr>
        <w:t>В основе ее лежит использование</w:t>
      </w:r>
      <w:r>
        <w:rPr>
          <w:szCs w:val="32"/>
          <w:lang w:val="ru-RU" w:bidi="ar-SA"/>
        </w:rPr>
        <w:t xml:space="preserve"> </w:t>
      </w:r>
      <w:r w:rsidRPr="002955F9">
        <w:rPr>
          <w:szCs w:val="32"/>
          <w:lang w:val="ru-RU" w:bidi="ar-SA"/>
        </w:rPr>
        <w:t>информации о поставщиках, например выполнение поставщиком своих</w:t>
      </w:r>
      <w:r>
        <w:rPr>
          <w:szCs w:val="32"/>
          <w:lang w:val="ru-RU" w:bidi="ar-SA"/>
        </w:rPr>
        <w:t xml:space="preserve"> </w:t>
      </w:r>
      <w:r w:rsidRPr="002955F9">
        <w:rPr>
          <w:szCs w:val="32"/>
          <w:lang w:val="ru-RU" w:bidi="ar-SA"/>
        </w:rPr>
        <w:t xml:space="preserve">обязательств в прошлом, </w:t>
      </w:r>
      <w:r w:rsidRPr="002955F9">
        <w:rPr>
          <w:szCs w:val="32"/>
          <w:lang w:val="ru-RU" w:bidi="ar-SA"/>
        </w:rPr>
        <w:lastRenderedPageBreak/>
        <w:t>рейтинг качества, своевременность поставок и</w:t>
      </w:r>
      <w:r>
        <w:rPr>
          <w:szCs w:val="32"/>
          <w:lang w:val="ru-RU" w:bidi="ar-SA"/>
        </w:rPr>
        <w:t xml:space="preserve"> </w:t>
      </w:r>
      <w:r w:rsidRPr="002955F9">
        <w:rPr>
          <w:szCs w:val="32"/>
          <w:lang w:val="ru-RU" w:bidi="ar-SA"/>
        </w:rPr>
        <w:t>соответствие условиям контракта</w:t>
      </w:r>
      <w:r w:rsidRPr="002955F9">
        <w:rPr>
          <w:b/>
          <w:bCs/>
          <w:szCs w:val="32"/>
          <w:lang w:val="ru-RU" w:bidi="ar-SA"/>
        </w:rPr>
        <w:t>.</w:t>
      </w:r>
    </w:p>
    <w:p w:rsidR="00091D22" w:rsidRDefault="00091D22" w:rsidP="00091D22">
      <w:pPr>
        <w:pStyle w:val="aa"/>
        <w:numPr>
          <w:ilvl w:val="0"/>
          <w:numId w:val="125"/>
        </w:numPr>
        <w:autoSpaceDE w:val="0"/>
        <w:autoSpaceDN w:val="0"/>
        <w:adjustRightInd w:val="0"/>
        <w:jc w:val="both"/>
        <w:rPr>
          <w:szCs w:val="32"/>
          <w:lang w:val="ru-RU" w:bidi="ar-SA"/>
        </w:rPr>
      </w:pPr>
      <w:r w:rsidRPr="002955F9">
        <w:rPr>
          <w:b/>
          <w:bCs/>
          <w:szCs w:val="32"/>
          <w:lang w:val="ru-RU" w:bidi="ar-SA"/>
        </w:rPr>
        <w:t>Экспертная оценка</w:t>
      </w:r>
      <w:r>
        <w:rPr>
          <w:b/>
          <w:bCs/>
          <w:szCs w:val="32"/>
          <w:lang w:val="ru-RU" w:bidi="ar-SA"/>
        </w:rPr>
        <w:t xml:space="preserve">. </w:t>
      </w:r>
      <w:r>
        <w:rPr>
          <w:szCs w:val="32"/>
          <w:lang w:val="ru-RU" w:bidi="ar-SA"/>
        </w:rPr>
        <w:t>И</w:t>
      </w:r>
      <w:r w:rsidRPr="002955F9">
        <w:rPr>
          <w:szCs w:val="32"/>
          <w:lang w:val="ru-RU" w:bidi="ar-SA"/>
        </w:rPr>
        <w:t>спользуются при оценке предложения продавца</w:t>
      </w:r>
      <w:r>
        <w:rPr>
          <w:szCs w:val="32"/>
          <w:lang w:val="ru-RU" w:bidi="ar-SA"/>
        </w:rPr>
        <w:t xml:space="preserve"> экспертами</w:t>
      </w:r>
      <w:r w:rsidRPr="002955F9">
        <w:rPr>
          <w:szCs w:val="32"/>
          <w:lang w:val="ru-RU" w:bidi="ar-SA"/>
        </w:rPr>
        <w:t xml:space="preserve">. </w:t>
      </w:r>
    </w:p>
    <w:p w:rsidR="00091D22" w:rsidRDefault="00091D22" w:rsidP="00091D22">
      <w:pPr>
        <w:autoSpaceDE w:val="0"/>
        <w:autoSpaceDN w:val="0"/>
        <w:adjustRightInd w:val="0"/>
        <w:jc w:val="both"/>
        <w:rPr>
          <w:szCs w:val="32"/>
          <w:lang w:val="ru-RU" w:bidi="ar-SA"/>
        </w:rPr>
      </w:pPr>
      <w:r>
        <w:rPr>
          <w:szCs w:val="32"/>
          <w:lang w:val="ru-RU" w:bidi="ar-SA"/>
        </w:rPr>
        <w:tab/>
        <w:t xml:space="preserve">Результатом данного процесса является </w:t>
      </w:r>
      <w:r w:rsidRPr="00DC640C">
        <w:rPr>
          <w:b/>
          <w:szCs w:val="32"/>
          <w:lang w:val="ru-RU" w:bidi="ar-SA"/>
        </w:rPr>
        <w:t>перечень продавцов</w:t>
      </w:r>
      <w:r>
        <w:rPr>
          <w:szCs w:val="32"/>
          <w:lang w:val="ru-RU" w:bidi="ar-SA"/>
        </w:rPr>
        <w:t xml:space="preserve">, которые были отобраны в результате конкурсного </w:t>
      </w:r>
      <w:r w:rsidRPr="00DC640C">
        <w:rPr>
          <w:szCs w:val="32"/>
          <w:lang w:val="ru-RU" w:bidi="ar-SA"/>
        </w:rPr>
        <w:t xml:space="preserve">отбора. С каждым из них заключается </w:t>
      </w:r>
      <w:r w:rsidRPr="00DC640C">
        <w:rPr>
          <w:b/>
          <w:szCs w:val="32"/>
          <w:lang w:val="ru-RU" w:bidi="ar-SA"/>
        </w:rPr>
        <w:t>контракт</w:t>
      </w:r>
      <w:r w:rsidRPr="00DC640C">
        <w:rPr>
          <w:szCs w:val="32"/>
          <w:lang w:val="ru-RU" w:bidi="ar-SA"/>
        </w:rPr>
        <w:t>, который является взаимным</w:t>
      </w:r>
      <w:r>
        <w:rPr>
          <w:szCs w:val="32"/>
          <w:lang w:val="ru-RU" w:bidi="ar-SA"/>
        </w:rPr>
        <w:t xml:space="preserve"> </w:t>
      </w:r>
      <w:r w:rsidRPr="00DC640C">
        <w:rPr>
          <w:szCs w:val="32"/>
          <w:lang w:val="ru-RU" w:bidi="ar-SA"/>
        </w:rPr>
        <w:t>соглашением, обязывающим продавца предоставить покупателю указанные</w:t>
      </w:r>
      <w:r>
        <w:rPr>
          <w:szCs w:val="32"/>
          <w:lang w:val="ru-RU" w:bidi="ar-SA"/>
        </w:rPr>
        <w:t xml:space="preserve"> </w:t>
      </w:r>
      <w:r w:rsidRPr="00DC640C">
        <w:rPr>
          <w:szCs w:val="32"/>
          <w:lang w:val="ru-RU" w:bidi="ar-SA"/>
        </w:rPr>
        <w:t>продукты, услуги или иные результаты, а покупателя – выплатить продавцу</w:t>
      </w:r>
      <w:r>
        <w:rPr>
          <w:szCs w:val="32"/>
          <w:lang w:val="ru-RU" w:bidi="ar-SA"/>
        </w:rPr>
        <w:t xml:space="preserve"> </w:t>
      </w:r>
      <w:r w:rsidRPr="00DC640C">
        <w:rPr>
          <w:szCs w:val="32"/>
          <w:lang w:val="ru-RU" w:bidi="ar-SA"/>
        </w:rPr>
        <w:t>определенную сумму денег. Основными</w:t>
      </w:r>
      <w:r>
        <w:rPr>
          <w:szCs w:val="32"/>
          <w:lang w:val="ru-RU" w:bidi="ar-SA"/>
        </w:rPr>
        <w:t xml:space="preserve"> </w:t>
      </w:r>
      <w:r w:rsidRPr="00DC640C">
        <w:rPr>
          <w:szCs w:val="32"/>
          <w:lang w:val="ru-RU" w:bidi="ar-SA"/>
        </w:rPr>
        <w:t>элементами контрактного соглашения обычно являются</w:t>
      </w:r>
      <w:r>
        <w:rPr>
          <w:szCs w:val="32"/>
          <w:lang w:val="ru-RU" w:bidi="ar-SA"/>
        </w:rPr>
        <w:t>:</w:t>
      </w:r>
      <w:r w:rsidRPr="00DC640C">
        <w:rPr>
          <w:szCs w:val="32"/>
          <w:lang w:val="ru-RU" w:bidi="ar-SA"/>
        </w:rPr>
        <w:t xml:space="preserve"> содержание работы, расписание, период действия, распределение</w:t>
      </w:r>
      <w:r>
        <w:rPr>
          <w:szCs w:val="32"/>
          <w:lang w:val="ru-RU" w:bidi="ar-SA"/>
        </w:rPr>
        <w:t xml:space="preserve"> </w:t>
      </w:r>
      <w:r w:rsidRPr="00DC640C">
        <w:rPr>
          <w:szCs w:val="32"/>
          <w:lang w:val="ru-RU" w:bidi="ar-SA"/>
        </w:rPr>
        <w:t>ролей и ответственности, цены и порядок оплаты, поправки на инфляцию,</w:t>
      </w:r>
      <w:r>
        <w:rPr>
          <w:szCs w:val="32"/>
          <w:lang w:val="ru-RU" w:bidi="ar-SA"/>
        </w:rPr>
        <w:t xml:space="preserve"> </w:t>
      </w:r>
      <w:r w:rsidRPr="00DC640C">
        <w:rPr>
          <w:szCs w:val="32"/>
          <w:lang w:val="ru-RU" w:bidi="ar-SA"/>
        </w:rPr>
        <w:t>критерии приемки, гарантийные обязательства, поддержка продукта,</w:t>
      </w:r>
      <w:r>
        <w:rPr>
          <w:szCs w:val="32"/>
          <w:lang w:val="ru-RU" w:bidi="ar-SA"/>
        </w:rPr>
        <w:t xml:space="preserve"> </w:t>
      </w:r>
      <w:r w:rsidRPr="00DC640C">
        <w:rPr>
          <w:szCs w:val="32"/>
          <w:lang w:val="ru-RU" w:bidi="ar-SA"/>
        </w:rPr>
        <w:t>ограничение ответственности, вознаграждения, удержания, штрафные санкции,</w:t>
      </w:r>
      <w:r>
        <w:rPr>
          <w:szCs w:val="32"/>
          <w:lang w:val="ru-RU" w:bidi="ar-SA"/>
        </w:rPr>
        <w:t xml:space="preserve"> </w:t>
      </w:r>
      <w:r w:rsidRPr="00DC640C">
        <w:rPr>
          <w:szCs w:val="32"/>
          <w:lang w:val="ru-RU" w:bidi="ar-SA"/>
        </w:rPr>
        <w:t>средства поощрения, страховка, гарантии выполнения контракта</w:t>
      </w:r>
      <w:r>
        <w:rPr>
          <w:szCs w:val="32"/>
          <w:lang w:val="ru-RU" w:bidi="ar-SA"/>
        </w:rPr>
        <w:t>,</w:t>
      </w:r>
      <w:r w:rsidRPr="00DC640C">
        <w:rPr>
          <w:szCs w:val="32"/>
          <w:lang w:val="ru-RU" w:bidi="ar-SA"/>
        </w:rPr>
        <w:t xml:space="preserve">  механизм</w:t>
      </w:r>
      <w:r>
        <w:rPr>
          <w:szCs w:val="32"/>
          <w:lang w:val="ru-RU" w:bidi="ar-SA"/>
        </w:rPr>
        <w:t xml:space="preserve"> </w:t>
      </w:r>
      <w:r w:rsidRPr="00DC640C">
        <w:rPr>
          <w:szCs w:val="32"/>
          <w:lang w:val="ru-RU" w:bidi="ar-SA"/>
        </w:rPr>
        <w:t xml:space="preserve">прекращения действия контракта и </w:t>
      </w:r>
      <w:r>
        <w:rPr>
          <w:szCs w:val="32"/>
          <w:lang w:val="ru-RU" w:bidi="ar-SA"/>
        </w:rPr>
        <w:t xml:space="preserve">порядок </w:t>
      </w:r>
      <w:r w:rsidRPr="00DC640C">
        <w:rPr>
          <w:szCs w:val="32"/>
          <w:lang w:val="ru-RU" w:bidi="ar-SA"/>
        </w:rPr>
        <w:t>разрешения споров.</w:t>
      </w:r>
    </w:p>
    <w:p w:rsidR="00091D22" w:rsidRDefault="00091D22" w:rsidP="00091D22">
      <w:pPr>
        <w:pStyle w:val="3"/>
        <w:rPr>
          <w:lang w:val="ru-RU" w:bidi="ar-SA"/>
        </w:rPr>
      </w:pPr>
      <w:bookmarkStart w:id="64" w:name="_Toc328311663"/>
      <w:r>
        <w:rPr>
          <w:lang w:val="ru-RU" w:bidi="ar-SA"/>
        </w:rPr>
        <w:t>Администрирование контрактов</w:t>
      </w:r>
      <w:bookmarkEnd w:id="64"/>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6E4A4A">
        <w:rPr>
          <w:szCs w:val="32"/>
          <w:lang w:val="ru-RU" w:bidi="ar-SA"/>
        </w:rPr>
        <w:t>И покупатель, и продавец при администрировании контрактов преследую</w:t>
      </w:r>
      <w:r>
        <w:rPr>
          <w:szCs w:val="32"/>
          <w:lang w:val="ru-RU" w:bidi="ar-SA"/>
        </w:rPr>
        <w:t>т</w:t>
      </w:r>
      <w:r w:rsidRPr="006E4A4A">
        <w:rPr>
          <w:szCs w:val="32"/>
          <w:lang w:val="ru-RU" w:bidi="ar-SA"/>
        </w:rPr>
        <w:t xml:space="preserve"> одни</w:t>
      </w:r>
      <w:r>
        <w:rPr>
          <w:szCs w:val="32"/>
          <w:lang w:val="ru-RU" w:bidi="ar-SA"/>
        </w:rPr>
        <w:t xml:space="preserve"> </w:t>
      </w:r>
      <w:r w:rsidRPr="006E4A4A">
        <w:rPr>
          <w:szCs w:val="32"/>
          <w:lang w:val="ru-RU" w:bidi="ar-SA"/>
        </w:rPr>
        <w:t xml:space="preserve">и те же цели. Каждая сторона желает убедиться в том, что он сам и </w:t>
      </w:r>
      <w:r>
        <w:rPr>
          <w:szCs w:val="32"/>
          <w:lang w:val="ru-RU" w:bidi="ar-SA"/>
        </w:rPr>
        <w:t xml:space="preserve">его </w:t>
      </w:r>
      <w:r w:rsidRPr="006E4A4A">
        <w:rPr>
          <w:szCs w:val="32"/>
          <w:lang w:val="ru-RU" w:bidi="ar-SA"/>
        </w:rPr>
        <w:t>партнер</w:t>
      </w:r>
      <w:r>
        <w:rPr>
          <w:szCs w:val="32"/>
          <w:lang w:val="ru-RU" w:bidi="ar-SA"/>
        </w:rPr>
        <w:t xml:space="preserve"> </w:t>
      </w:r>
      <w:r w:rsidRPr="006E4A4A">
        <w:rPr>
          <w:szCs w:val="32"/>
          <w:lang w:val="ru-RU" w:bidi="ar-SA"/>
        </w:rPr>
        <w:t>выполняют свои обязанности, предусмотренные контрактом, и в том, что их</w:t>
      </w:r>
      <w:r>
        <w:rPr>
          <w:szCs w:val="32"/>
          <w:lang w:val="ru-RU" w:bidi="ar-SA"/>
        </w:rPr>
        <w:t xml:space="preserve"> </w:t>
      </w:r>
      <w:r w:rsidRPr="006E4A4A">
        <w:rPr>
          <w:szCs w:val="32"/>
          <w:lang w:val="ru-RU" w:bidi="ar-SA"/>
        </w:rPr>
        <w:t>юридические права защищены. Процесс администрирования контрактов</w:t>
      </w:r>
      <w:r>
        <w:rPr>
          <w:szCs w:val="32"/>
          <w:lang w:val="ru-RU" w:bidi="ar-SA"/>
        </w:rPr>
        <w:t xml:space="preserve"> </w:t>
      </w:r>
      <w:r w:rsidRPr="006E4A4A">
        <w:rPr>
          <w:szCs w:val="32"/>
          <w:lang w:val="ru-RU" w:bidi="ar-SA"/>
        </w:rPr>
        <w:t>обеспечивает выполнение продавцом и покупателем своих обязательств по</w:t>
      </w:r>
      <w:r>
        <w:rPr>
          <w:szCs w:val="32"/>
          <w:lang w:val="ru-RU" w:bidi="ar-SA"/>
        </w:rPr>
        <w:t xml:space="preserve"> </w:t>
      </w:r>
      <w:r w:rsidRPr="006E4A4A">
        <w:rPr>
          <w:szCs w:val="32"/>
          <w:lang w:val="ru-RU" w:bidi="ar-SA"/>
        </w:rPr>
        <w:t>контракту.</w:t>
      </w:r>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t>При администрировании используются следующие инструменты и методы.</w:t>
      </w:r>
    </w:p>
    <w:p w:rsidR="00091D22" w:rsidRDefault="00091D22" w:rsidP="00091D22">
      <w:pPr>
        <w:pStyle w:val="aa"/>
        <w:numPr>
          <w:ilvl w:val="0"/>
          <w:numId w:val="126"/>
        </w:numPr>
        <w:autoSpaceDE w:val="0"/>
        <w:autoSpaceDN w:val="0"/>
        <w:adjustRightInd w:val="0"/>
        <w:jc w:val="both"/>
        <w:rPr>
          <w:szCs w:val="32"/>
          <w:lang w:val="ru-RU" w:bidi="ar-SA"/>
        </w:rPr>
      </w:pPr>
      <w:r w:rsidRPr="00BC5A74">
        <w:rPr>
          <w:b/>
          <w:bCs/>
          <w:szCs w:val="32"/>
          <w:lang w:val="ru-RU" w:bidi="ar-SA"/>
        </w:rPr>
        <w:t>Система управления изменениями контракта</w:t>
      </w:r>
      <w:r>
        <w:rPr>
          <w:b/>
          <w:bCs/>
          <w:szCs w:val="32"/>
          <w:lang w:val="ru-RU" w:bidi="ar-SA"/>
        </w:rPr>
        <w:t xml:space="preserve"> – </w:t>
      </w:r>
      <w:r w:rsidRPr="00BC5A74">
        <w:rPr>
          <w:szCs w:val="32"/>
          <w:lang w:val="ru-RU" w:bidi="ar-SA"/>
        </w:rPr>
        <w:t>определяет процесс внесения</w:t>
      </w:r>
      <w:r>
        <w:rPr>
          <w:szCs w:val="32"/>
          <w:lang w:val="ru-RU" w:bidi="ar-SA"/>
        </w:rPr>
        <w:t xml:space="preserve"> </w:t>
      </w:r>
      <w:r w:rsidRPr="00BC5A74">
        <w:rPr>
          <w:szCs w:val="32"/>
          <w:lang w:val="ru-RU" w:bidi="ar-SA"/>
        </w:rPr>
        <w:t xml:space="preserve">изменений в содержание контракта. </w:t>
      </w:r>
    </w:p>
    <w:p w:rsidR="00091D22" w:rsidRPr="00BC5A74" w:rsidRDefault="00091D22" w:rsidP="00091D22">
      <w:pPr>
        <w:pStyle w:val="aa"/>
        <w:numPr>
          <w:ilvl w:val="0"/>
          <w:numId w:val="126"/>
        </w:numPr>
        <w:autoSpaceDE w:val="0"/>
        <w:autoSpaceDN w:val="0"/>
        <w:adjustRightInd w:val="0"/>
        <w:jc w:val="both"/>
        <w:rPr>
          <w:b/>
          <w:bCs/>
          <w:szCs w:val="32"/>
          <w:lang w:val="ru-RU" w:bidi="ar-SA"/>
        </w:rPr>
      </w:pPr>
      <w:r w:rsidRPr="00BC5A74">
        <w:rPr>
          <w:b/>
          <w:bCs/>
          <w:szCs w:val="32"/>
          <w:lang w:val="ru-RU" w:bidi="ar-SA"/>
        </w:rPr>
        <w:t>Подготовленный покупателем обзор выполнения работ</w:t>
      </w:r>
      <w:r>
        <w:rPr>
          <w:b/>
          <w:bCs/>
          <w:szCs w:val="32"/>
          <w:lang w:val="ru-RU" w:bidi="ar-SA"/>
        </w:rPr>
        <w:t>.</w:t>
      </w:r>
      <w:r>
        <w:rPr>
          <w:szCs w:val="32"/>
          <w:lang w:val="ru-RU" w:bidi="ar-SA"/>
        </w:rPr>
        <w:t xml:space="preserve">  П</w:t>
      </w:r>
      <w:r w:rsidRPr="00BC5A74">
        <w:rPr>
          <w:szCs w:val="32"/>
          <w:lang w:val="ru-RU" w:bidi="ar-SA"/>
        </w:rPr>
        <w:t>редставляет собой документ,</w:t>
      </w:r>
      <w:r>
        <w:rPr>
          <w:szCs w:val="32"/>
          <w:lang w:val="ru-RU" w:bidi="ar-SA"/>
        </w:rPr>
        <w:t xml:space="preserve"> </w:t>
      </w:r>
      <w:r w:rsidRPr="00BC5A74">
        <w:rPr>
          <w:szCs w:val="32"/>
          <w:lang w:val="ru-RU" w:bidi="ar-SA"/>
        </w:rPr>
        <w:t>содержащий информацию о том, насколько успешно выполняются продавцом</w:t>
      </w:r>
      <w:r>
        <w:rPr>
          <w:szCs w:val="32"/>
          <w:lang w:val="ru-RU" w:bidi="ar-SA"/>
        </w:rPr>
        <w:t xml:space="preserve"> </w:t>
      </w:r>
      <w:r w:rsidRPr="00BC5A74">
        <w:rPr>
          <w:szCs w:val="32"/>
          <w:lang w:val="ru-RU" w:bidi="ar-SA"/>
        </w:rPr>
        <w:t>поставки, определенные содержанием проекта, насколько они соответствуют</w:t>
      </w:r>
      <w:r>
        <w:rPr>
          <w:szCs w:val="32"/>
          <w:lang w:val="ru-RU" w:bidi="ar-SA"/>
        </w:rPr>
        <w:t xml:space="preserve"> </w:t>
      </w:r>
      <w:r w:rsidRPr="00BC5A74">
        <w:rPr>
          <w:szCs w:val="32"/>
          <w:lang w:val="ru-RU" w:bidi="ar-SA"/>
        </w:rPr>
        <w:t>предусмотренным контрактом требованиям по качеству, стоимости и срокам</w:t>
      </w:r>
      <w:r>
        <w:rPr>
          <w:szCs w:val="32"/>
          <w:lang w:val="ru-RU" w:bidi="ar-SA"/>
        </w:rPr>
        <w:t xml:space="preserve"> </w:t>
      </w:r>
      <w:r w:rsidRPr="00BC5A74">
        <w:rPr>
          <w:szCs w:val="32"/>
          <w:lang w:val="ru-RU" w:bidi="ar-SA"/>
        </w:rPr>
        <w:t xml:space="preserve">поставок. </w:t>
      </w:r>
    </w:p>
    <w:p w:rsidR="00091D22" w:rsidRPr="00BC5A74" w:rsidRDefault="00091D22" w:rsidP="00091D22">
      <w:pPr>
        <w:pStyle w:val="aa"/>
        <w:numPr>
          <w:ilvl w:val="0"/>
          <w:numId w:val="126"/>
        </w:numPr>
        <w:autoSpaceDE w:val="0"/>
        <w:autoSpaceDN w:val="0"/>
        <w:adjustRightInd w:val="0"/>
        <w:jc w:val="both"/>
        <w:rPr>
          <w:b/>
          <w:bCs/>
          <w:szCs w:val="32"/>
          <w:lang w:val="ru-RU" w:bidi="ar-SA"/>
        </w:rPr>
      </w:pPr>
      <w:r w:rsidRPr="00BC5A74">
        <w:rPr>
          <w:b/>
          <w:bCs/>
          <w:szCs w:val="32"/>
          <w:lang w:val="ru-RU" w:bidi="ar-SA"/>
        </w:rPr>
        <w:lastRenderedPageBreak/>
        <w:t>Инспектирование и аудит</w:t>
      </w:r>
      <w:r>
        <w:rPr>
          <w:b/>
          <w:bCs/>
          <w:szCs w:val="32"/>
          <w:lang w:val="ru-RU" w:bidi="ar-SA"/>
        </w:rPr>
        <w:t xml:space="preserve">. </w:t>
      </w:r>
      <w:r>
        <w:rPr>
          <w:szCs w:val="32"/>
          <w:lang w:val="ru-RU" w:bidi="ar-SA"/>
        </w:rPr>
        <w:t>П</w:t>
      </w:r>
      <w:r w:rsidRPr="00BC5A74">
        <w:rPr>
          <w:szCs w:val="32"/>
          <w:lang w:val="ru-RU" w:bidi="ar-SA"/>
        </w:rPr>
        <w:t>роводятся по требованию покупателя</w:t>
      </w:r>
      <w:r>
        <w:rPr>
          <w:szCs w:val="32"/>
          <w:lang w:val="ru-RU" w:bidi="ar-SA"/>
        </w:rPr>
        <w:t xml:space="preserve"> </w:t>
      </w:r>
      <w:r w:rsidRPr="00BC5A74">
        <w:rPr>
          <w:szCs w:val="32"/>
          <w:lang w:val="ru-RU" w:bidi="ar-SA"/>
        </w:rPr>
        <w:t xml:space="preserve">и </w:t>
      </w:r>
      <w:r>
        <w:rPr>
          <w:szCs w:val="32"/>
          <w:lang w:val="ru-RU" w:bidi="ar-SA"/>
        </w:rPr>
        <w:t xml:space="preserve"> </w:t>
      </w:r>
      <w:r w:rsidRPr="00BC5A74">
        <w:rPr>
          <w:szCs w:val="32"/>
          <w:lang w:val="ru-RU" w:bidi="ar-SA"/>
        </w:rPr>
        <w:t>предназначены для определения</w:t>
      </w:r>
      <w:r>
        <w:rPr>
          <w:szCs w:val="32"/>
          <w:lang w:val="ru-RU" w:bidi="ar-SA"/>
        </w:rPr>
        <w:t xml:space="preserve"> </w:t>
      </w:r>
      <w:r w:rsidRPr="00BC5A74">
        <w:rPr>
          <w:szCs w:val="32"/>
          <w:lang w:val="ru-RU" w:bidi="ar-SA"/>
        </w:rPr>
        <w:t>недостатков в процессах выполнения работ продавцом или в результатах работ.</w:t>
      </w:r>
    </w:p>
    <w:p w:rsidR="00091D22" w:rsidRPr="00BC5A74" w:rsidRDefault="00091D22" w:rsidP="00091D22">
      <w:pPr>
        <w:pStyle w:val="aa"/>
        <w:numPr>
          <w:ilvl w:val="0"/>
          <w:numId w:val="126"/>
        </w:numPr>
        <w:autoSpaceDE w:val="0"/>
        <w:autoSpaceDN w:val="0"/>
        <w:adjustRightInd w:val="0"/>
        <w:jc w:val="both"/>
        <w:rPr>
          <w:b/>
          <w:bCs/>
          <w:szCs w:val="32"/>
          <w:lang w:val="ru-RU" w:bidi="ar-SA"/>
        </w:rPr>
      </w:pPr>
      <w:r w:rsidRPr="00BC5A74">
        <w:rPr>
          <w:b/>
          <w:bCs/>
          <w:szCs w:val="32"/>
          <w:lang w:val="ru-RU" w:bidi="ar-SA"/>
        </w:rPr>
        <w:t>Отчетность по исполнению</w:t>
      </w:r>
      <w:r>
        <w:rPr>
          <w:b/>
          <w:bCs/>
          <w:szCs w:val="32"/>
          <w:lang w:val="ru-RU" w:bidi="ar-SA"/>
        </w:rPr>
        <w:t>.</w:t>
      </w:r>
      <w:r>
        <w:rPr>
          <w:szCs w:val="32"/>
          <w:lang w:val="ru-RU" w:bidi="ar-SA"/>
        </w:rPr>
        <w:t xml:space="preserve"> П</w:t>
      </w:r>
      <w:r w:rsidRPr="00BC5A74">
        <w:rPr>
          <w:szCs w:val="32"/>
          <w:lang w:val="ru-RU" w:bidi="ar-SA"/>
        </w:rPr>
        <w:t>редоставляет руководству информацию о том,</w:t>
      </w:r>
      <w:r>
        <w:rPr>
          <w:szCs w:val="32"/>
          <w:lang w:val="ru-RU" w:bidi="ar-SA"/>
        </w:rPr>
        <w:t xml:space="preserve"> </w:t>
      </w:r>
      <w:r w:rsidRPr="00BC5A74">
        <w:rPr>
          <w:szCs w:val="32"/>
          <w:lang w:val="ru-RU" w:bidi="ar-SA"/>
        </w:rPr>
        <w:t xml:space="preserve">насколько эффективно поставщик продвигается к целям контракта. </w:t>
      </w:r>
    </w:p>
    <w:p w:rsidR="00091D22" w:rsidRPr="00BC5A74" w:rsidRDefault="00091D22" w:rsidP="00091D22">
      <w:pPr>
        <w:pStyle w:val="aa"/>
        <w:numPr>
          <w:ilvl w:val="0"/>
          <w:numId w:val="126"/>
        </w:numPr>
        <w:autoSpaceDE w:val="0"/>
        <w:autoSpaceDN w:val="0"/>
        <w:adjustRightInd w:val="0"/>
        <w:jc w:val="both"/>
        <w:rPr>
          <w:b/>
          <w:bCs/>
          <w:szCs w:val="32"/>
          <w:lang w:val="ru-RU" w:bidi="ar-SA"/>
        </w:rPr>
      </w:pPr>
      <w:r w:rsidRPr="00BC5A74">
        <w:rPr>
          <w:b/>
          <w:bCs/>
          <w:szCs w:val="32"/>
          <w:lang w:val="ru-RU" w:bidi="ar-SA"/>
        </w:rPr>
        <w:t>Система расчетов</w:t>
      </w:r>
      <w:r>
        <w:rPr>
          <w:b/>
          <w:bCs/>
          <w:szCs w:val="32"/>
          <w:lang w:val="ru-RU" w:bidi="ar-SA"/>
        </w:rPr>
        <w:t>.</w:t>
      </w:r>
      <w:r>
        <w:rPr>
          <w:szCs w:val="32"/>
          <w:lang w:val="ru-RU" w:bidi="ar-SA"/>
        </w:rPr>
        <w:t xml:space="preserve"> </w:t>
      </w:r>
      <w:r w:rsidRPr="00BC5A74">
        <w:rPr>
          <w:szCs w:val="32"/>
          <w:lang w:val="ru-RU" w:bidi="ar-SA"/>
        </w:rPr>
        <w:t>Платежи продавцу обычно отслеживаются и осуществляются при помощи системы</w:t>
      </w:r>
      <w:r>
        <w:rPr>
          <w:szCs w:val="32"/>
          <w:lang w:val="ru-RU" w:bidi="ar-SA"/>
        </w:rPr>
        <w:t xml:space="preserve"> </w:t>
      </w:r>
      <w:r w:rsidRPr="00BC5A74">
        <w:rPr>
          <w:szCs w:val="32"/>
          <w:lang w:val="ru-RU" w:bidi="ar-SA"/>
        </w:rPr>
        <w:t xml:space="preserve">оплаты счетов, имеющейся на предприятии покупателя. </w:t>
      </w:r>
    </w:p>
    <w:p w:rsidR="00091D22" w:rsidRPr="00BC5A74" w:rsidRDefault="00091D22" w:rsidP="00091D22">
      <w:pPr>
        <w:pStyle w:val="aa"/>
        <w:numPr>
          <w:ilvl w:val="0"/>
          <w:numId w:val="126"/>
        </w:numPr>
        <w:autoSpaceDE w:val="0"/>
        <w:autoSpaceDN w:val="0"/>
        <w:adjustRightInd w:val="0"/>
        <w:jc w:val="both"/>
        <w:rPr>
          <w:szCs w:val="32"/>
          <w:lang w:val="ru-RU" w:bidi="ar-SA"/>
        </w:rPr>
      </w:pPr>
      <w:r w:rsidRPr="00BC5A74">
        <w:rPr>
          <w:b/>
          <w:bCs/>
          <w:szCs w:val="32"/>
          <w:lang w:val="ru-RU" w:bidi="ar-SA"/>
        </w:rPr>
        <w:t xml:space="preserve">Администрирование претензий.  </w:t>
      </w:r>
      <w:r w:rsidRPr="00BC5A74">
        <w:rPr>
          <w:szCs w:val="32"/>
          <w:lang w:val="ru-RU" w:bidi="ar-SA"/>
        </w:rPr>
        <w:t>Оспариваемые изменения и подразумеваемые изменения, по которым покупатель и продавец не</w:t>
      </w:r>
      <w:r>
        <w:rPr>
          <w:szCs w:val="32"/>
          <w:lang w:val="ru-RU" w:bidi="ar-SA"/>
        </w:rPr>
        <w:t xml:space="preserve"> </w:t>
      </w:r>
      <w:r w:rsidRPr="00BC5A74">
        <w:rPr>
          <w:szCs w:val="32"/>
          <w:lang w:val="ru-RU" w:bidi="ar-SA"/>
        </w:rPr>
        <w:t>могут прийти к соглашению о размерах компенсаций изменений, или не могут</w:t>
      </w:r>
      <w:r>
        <w:rPr>
          <w:szCs w:val="32"/>
          <w:lang w:val="ru-RU" w:bidi="ar-SA"/>
        </w:rPr>
        <w:t xml:space="preserve"> </w:t>
      </w:r>
      <w:r w:rsidRPr="00BC5A74">
        <w:rPr>
          <w:szCs w:val="32"/>
          <w:lang w:val="ru-RU" w:bidi="ar-SA"/>
        </w:rPr>
        <w:t>прийти к соглаше</w:t>
      </w:r>
      <w:r>
        <w:rPr>
          <w:szCs w:val="32"/>
          <w:lang w:val="ru-RU" w:bidi="ar-SA"/>
        </w:rPr>
        <w:t>нию о внесении данных изменений, называются претензией.</w:t>
      </w:r>
      <w:r w:rsidRPr="00BC5A74">
        <w:rPr>
          <w:szCs w:val="32"/>
          <w:lang w:val="ru-RU" w:bidi="ar-SA"/>
        </w:rPr>
        <w:t xml:space="preserve"> </w:t>
      </w:r>
      <w:r>
        <w:rPr>
          <w:szCs w:val="32"/>
          <w:lang w:val="ru-RU" w:bidi="ar-SA"/>
        </w:rPr>
        <w:t xml:space="preserve"> </w:t>
      </w:r>
      <w:r w:rsidRPr="00BC5A74">
        <w:rPr>
          <w:szCs w:val="32"/>
          <w:lang w:val="ru-RU" w:bidi="ar-SA"/>
        </w:rPr>
        <w:t>Претензии</w:t>
      </w:r>
      <w:r>
        <w:rPr>
          <w:szCs w:val="32"/>
          <w:lang w:val="ru-RU" w:bidi="ar-SA"/>
        </w:rPr>
        <w:t xml:space="preserve"> </w:t>
      </w:r>
      <w:r w:rsidRPr="00BC5A74">
        <w:rPr>
          <w:szCs w:val="32"/>
          <w:lang w:val="ru-RU" w:bidi="ar-SA"/>
        </w:rPr>
        <w:t>подлежат оформлению в документальном виде, обработке, мониторингу и</w:t>
      </w:r>
      <w:r>
        <w:rPr>
          <w:szCs w:val="32"/>
          <w:lang w:val="ru-RU" w:bidi="ar-SA"/>
        </w:rPr>
        <w:t xml:space="preserve"> </w:t>
      </w:r>
      <w:r w:rsidRPr="00BC5A74">
        <w:rPr>
          <w:szCs w:val="32"/>
          <w:lang w:val="ru-RU" w:bidi="ar-SA"/>
        </w:rPr>
        <w:t>управлению на всем протяжении жизненного цикла проекта, обычно, на основе</w:t>
      </w:r>
      <w:r>
        <w:rPr>
          <w:szCs w:val="32"/>
          <w:lang w:val="ru-RU" w:bidi="ar-SA"/>
        </w:rPr>
        <w:t xml:space="preserve"> </w:t>
      </w:r>
      <w:r w:rsidRPr="00BC5A74">
        <w:rPr>
          <w:szCs w:val="32"/>
          <w:lang w:val="ru-RU" w:bidi="ar-SA"/>
        </w:rPr>
        <w:t xml:space="preserve">условий, предусмотренных контрактом. </w:t>
      </w:r>
    </w:p>
    <w:p w:rsidR="00091D22" w:rsidRDefault="00091D22" w:rsidP="00091D22">
      <w:pPr>
        <w:pStyle w:val="3"/>
        <w:rPr>
          <w:lang w:val="ru-RU" w:bidi="ar-SA"/>
        </w:rPr>
      </w:pPr>
      <w:bookmarkStart w:id="65" w:name="_Toc328311664"/>
      <w:r>
        <w:rPr>
          <w:lang w:val="ru-RU" w:bidi="ar-SA"/>
        </w:rPr>
        <w:t>Закрытие контракта</w:t>
      </w:r>
      <w:bookmarkEnd w:id="65"/>
    </w:p>
    <w:p w:rsidR="00091D22" w:rsidRDefault="00091D22" w:rsidP="00091D22">
      <w:pPr>
        <w:tabs>
          <w:tab w:val="left" w:pos="426"/>
        </w:tabs>
        <w:autoSpaceDE w:val="0"/>
        <w:autoSpaceDN w:val="0"/>
        <w:adjustRightInd w:val="0"/>
        <w:jc w:val="both"/>
        <w:rPr>
          <w:szCs w:val="32"/>
          <w:lang w:val="ru-RU" w:bidi="ar-SA"/>
        </w:rPr>
      </w:pPr>
      <w:r>
        <w:rPr>
          <w:szCs w:val="32"/>
          <w:lang w:val="ru-RU" w:bidi="ar-SA"/>
        </w:rPr>
        <w:tab/>
      </w:r>
      <w:r w:rsidRPr="00BC5A74">
        <w:rPr>
          <w:szCs w:val="32"/>
          <w:lang w:val="ru-RU" w:bidi="ar-SA"/>
        </w:rPr>
        <w:t>Процесс закрытия контракта поддерживает процесс завершения проекта</w:t>
      </w:r>
      <w:r>
        <w:rPr>
          <w:szCs w:val="32"/>
          <w:lang w:val="ru-RU" w:bidi="ar-SA"/>
        </w:rPr>
        <w:t xml:space="preserve">, </w:t>
      </w:r>
      <w:r w:rsidRPr="00BC5A74">
        <w:rPr>
          <w:szCs w:val="32"/>
          <w:lang w:val="ru-RU" w:bidi="ar-SA"/>
        </w:rPr>
        <w:t>поскольку включает в себя подтверждение того, что все работы и</w:t>
      </w:r>
      <w:r>
        <w:rPr>
          <w:szCs w:val="32"/>
          <w:lang w:val="ru-RU" w:bidi="ar-SA"/>
        </w:rPr>
        <w:t xml:space="preserve"> </w:t>
      </w:r>
      <w:r w:rsidRPr="00BC5A74">
        <w:rPr>
          <w:szCs w:val="32"/>
          <w:lang w:val="ru-RU" w:bidi="ar-SA"/>
        </w:rPr>
        <w:t>результаты выполнены в надлежащем виде и могут быть приняты. Преждевременное расторжение контракта является особым случаем</w:t>
      </w:r>
      <w:r>
        <w:rPr>
          <w:szCs w:val="32"/>
          <w:lang w:val="ru-RU" w:bidi="ar-SA"/>
        </w:rPr>
        <w:t xml:space="preserve"> </w:t>
      </w:r>
      <w:r w:rsidRPr="00BC5A74">
        <w:rPr>
          <w:szCs w:val="32"/>
          <w:lang w:val="ru-RU" w:bidi="ar-SA"/>
        </w:rPr>
        <w:t>закрытия контракта и может наступать в результате соглашения обеих сторон</w:t>
      </w:r>
      <w:r>
        <w:rPr>
          <w:szCs w:val="32"/>
          <w:lang w:val="ru-RU" w:bidi="ar-SA"/>
        </w:rPr>
        <w:t xml:space="preserve"> </w:t>
      </w:r>
      <w:r w:rsidRPr="00BC5A74">
        <w:rPr>
          <w:szCs w:val="32"/>
          <w:lang w:val="ru-RU" w:bidi="ar-SA"/>
        </w:rPr>
        <w:t>или в случае невыполнения обязательств одной из сторон.</w:t>
      </w:r>
    </w:p>
    <w:p w:rsidR="00091D22" w:rsidRDefault="00091D22" w:rsidP="00091D22">
      <w:pPr>
        <w:pStyle w:val="2"/>
        <w:rPr>
          <w:lang w:val="ru-RU" w:bidi="ar-SA"/>
        </w:rPr>
      </w:pPr>
      <w:bookmarkStart w:id="66" w:name="_Toc328311665"/>
      <w:r>
        <w:rPr>
          <w:lang w:val="ru-RU" w:bidi="ar-SA"/>
        </w:rPr>
        <w:t>Контрольные вопросы</w:t>
      </w:r>
      <w:bookmarkEnd w:id="66"/>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процессы входят в управление стоимостью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входит в план управления стоимостью?</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задачи решает стоимостная оценка?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при стоимостной оценке?</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при разработке бюджета расходов?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является результатом разработки бюджета расходов?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включает в себя управление стоимостью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lastRenderedPageBreak/>
        <w:t>Какие показатели освоенного объема используются для анализа эффективности?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показатели освоенного объема используются для прогнозирования?</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процессы включает управление качеством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Каковы основные положения управления качеством?</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при планировании качества?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является результатом планирования качества?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в процессе обеспечения качества?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в процессе контроля качества?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процессы включает в себя управление человеческими ресурсами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существуют формы документирования распределения ролей и ответственности членов команды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должны содержать результаты планирования человеческих ресурсов?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факторы учитываются, и какие  методы используются при наборе команды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для развития команды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задачи решает управление командой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процессы входят в управление коммуникациями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при планировании коммуникаций?</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входит в план управления коммуникациями?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для распространения информации?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Что такое риск проекта и какие процессы входят в управление рисками?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задачи решает планирование управления рисками?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направлении на идентификацию рисков?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предназначены для качественного анализа рисков?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позволяют выполнить количественный анализ рисков?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стратегии используются для планирования реагирования на риски?</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процессы включает управление поставками проекта?</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lastRenderedPageBreak/>
        <w:t>В чем заключается планирование покупок и приобретений? Какие методы при этом используются?</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Каковы задачи планирования контрактов и запроса информации у поставщиков?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методы используются при выборе продавцов?</w:t>
      </w:r>
    </w:p>
    <w:p w:rsidR="00091D22" w:rsidRDefault="00091D22" w:rsidP="00091D22">
      <w:pPr>
        <w:pStyle w:val="aa"/>
        <w:numPr>
          <w:ilvl w:val="0"/>
          <w:numId w:val="127"/>
        </w:numPr>
        <w:tabs>
          <w:tab w:val="left" w:pos="426"/>
        </w:tabs>
        <w:autoSpaceDE w:val="0"/>
        <w:autoSpaceDN w:val="0"/>
        <w:adjustRightInd w:val="0"/>
        <w:jc w:val="both"/>
        <w:rPr>
          <w:szCs w:val="32"/>
          <w:lang w:val="ru-RU" w:bidi="ar-SA"/>
        </w:rPr>
      </w:pPr>
      <w:r>
        <w:rPr>
          <w:szCs w:val="32"/>
          <w:lang w:val="ru-RU" w:bidi="ar-SA"/>
        </w:rPr>
        <w:t>Какие задачи решают администрирование контрактов и закрытие контрактов?</w:t>
      </w:r>
    </w:p>
    <w:p w:rsidR="00091D22" w:rsidRDefault="00091D22" w:rsidP="00091D22">
      <w:pPr>
        <w:spacing w:after="200"/>
        <w:rPr>
          <w:szCs w:val="32"/>
          <w:lang w:val="ru-RU" w:bidi="ar-SA"/>
        </w:rPr>
      </w:pPr>
      <w:r>
        <w:rPr>
          <w:szCs w:val="32"/>
          <w:lang w:val="ru-RU" w:bidi="ar-SA"/>
        </w:rPr>
        <w:br w:type="page"/>
      </w:r>
    </w:p>
    <w:p w:rsidR="00091D22" w:rsidRDefault="00091D22" w:rsidP="00091D22">
      <w:pPr>
        <w:pStyle w:val="1"/>
        <w:rPr>
          <w:lang w:val="ru-RU" w:bidi="ar-SA"/>
        </w:rPr>
      </w:pPr>
      <w:bookmarkStart w:id="67" w:name="_Toc328311666"/>
      <w:r>
        <w:rPr>
          <w:lang w:val="ru-RU" w:bidi="ar-SA"/>
        </w:rPr>
        <w:lastRenderedPageBreak/>
        <w:t>5. Примеры документов по проекту</w:t>
      </w:r>
      <w:bookmarkEnd w:id="67"/>
    </w:p>
    <w:p w:rsidR="00091D22" w:rsidRDefault="00091D22" w:rsidP="00091D22">
      <w:pPr>
        <w:pStyle w:val="2"/>
        <w:rPr>
          <w:lang w:val="ru-RU" w:bidi="ar-SA"/>
        </w:rPr>
      </w:pPr>
      <w:bookmarkStart w:id="68" w:name="_Toc328311667"/>
      <w:r>
        <w:rPr>
          <w:lang w:val="ru-RU" w:bidi="ar-SA"/>
        </w:rPr>
        <w:t>5.1. Устав проекта</w:t>
      </w:r>
      <w:bookmarkEnd w:id="68"/>
    </w:p>
    <w:p w:rsidR="00091D22" w:rsidRDefault="00091D22" w:rsidP="00091D22">
      <w:pPr>
        <w:rPr>
          <w:b/>
          <w:lang w:val="ru-RU" w:bidi="ar-SA"/>
        </w:rPr>
      </w:pPr>
      <w:r w:rsidRPr="00D37DF5">
        <w:rPr>
          <w:b/>
          <w:lang w:val="ru-RU" w:bidi="ar-SA"/>
        </w:rPr>
        <w:t>Титульный лист</w:t>
      </w:r>
    </w:p>
    <w:p w:rsidR="00091D22" w:rsidRPr="00D37DF5" w:rsidRDefault="00091D22" w:rsidP="00091D22">
      <w:pPr>
        <w:rPr>
          <w:b/>
          <w:lang w:val="ru-RU" w:bidi="ar-SA"/>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091D22" w:rsidRPr="006D67DE" w:rsidTr="00F143DE">
        <w:tc>
          <w:tcPr>
            <w:tcW w:w="4643" w:type="dxa"/>
          </w:tcPr>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Председатель управляющего комитета,</w:t>
            </w:r>
          </w:p>
          <w:p w:rsidR="00091D22" w:rsidRDefault="00091D22" w:rsidP="00F143DE">
            <w:pPr>
              <w:jc w:val="center"/>
              <w:rPr>
                <w:lang w:val="ru-RU" w:bidi="ar-SA"/>
              </w:rPr>
            </w:pPr>
            <w:r>
              <w:rPr>
                <w:lang w:val="ru-RU" w:bidi="ar-SA"/>
              </w:rPr>
              <w:t>Генеральный директор компании «Рассвет»</w:t>
            </w:r>
          </w:p>
        </w:tc>
        <w:tc>
          <w:tcPr>
            <w:tcW w:w="4643" w:type="dxa"/>
          </w:tcPr>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Генеральный директор компании «Интегратор»</w:t>
            </w:r>
          </w:p>
          <w:p w:rsidR="00091D22" w:rsidRDefault="00091D22" w:rsidP="00F143DE">
            <w:pPr>
              <w:spacing w:after="200"/>
              <w:rPr>
                <w:lang w:val="ru-RU" w:bidi="ar-SA"/>
              </w:rPr>
            </w:pPr>
          </w:p>
        </w:tc>
      </w:tr>
      <w:tr w:rsidR="00091D22" w:rsidTr="00F143DE">
        <w:tc>
          <w:tcPr>
            <w:tcW w:w="4643" w:type="dxa"/>
          </w:tcPr>
          <w:p w:rsidR="00091D22" w:rsidRDefault="00091D22" w:rsidP="00F143DE">
            <w:pPr>
              <w:spacing w:before="120"/>
              <w:jc w:val="center"/>
              <w:rPr>
                <w:lang w:val="ru-RU" w:bidi="ar-SA"/>
              </w:rPr>
            </w:pPr>
            <w:r>
              <w:rPr>
                <w:lang w:val="ru-RU" w:bidi="ar-SA"/>
              </w:rPr>
              <w:t>______________ Круглов А.И.</w:t>
            </w:r>
          </w:p>
          <w:p w:rsidR="00091D22" w:rsidRDefault="00091D22" w:rsidP="00F143DE">
            <w:pPr>
              <w:spacing w:before="120"/>
              <w:jc w:val="center"/>
              <w:rPr>
                <w:lang w:val="ru-RU" w:bidi="ar-SA"/>
              </w:rPr>
            </w:pPr>
            <w:r>
              <w:rPr>
                <w:lang w:val="ru-RU" w:bidi="ar-SA"/>
              </w:rPr>
              <w:t>«__»_____________ 2012 г.</w:t>
            </w:r>
          </w:p>
        </w:tc>
        <w:tc>
          <w:tcPr>
            <w:tcW w:w="4643" w:type="dxa"/>
          </w:tcPr>
          <w:p w:rsidR="00091D22" w:rsidRDefault="00091D22" w:rsidP="00F143DE">
            <w:pPr>
              <w:spacing w:before="120" w:after="120"/>
              <w:jc w:val="center"/>
              <w:rPr>
                <w:lang w:val="ru-RU" w:bidi="ar-SA"/>
              </w:rPr>
            </w:pPr>
            <w:r>
              <w:rPr>
                <w:lang w:val="ru-RU" w:bidi="ar-SA"/>
              </w:rPr>
              <w:t>______________ Голубь Е.Ф.</w:t>
            </w:r>
          </w:p>
          <w:p w:rsidR="00091D22" w:rsidRDefault="00091D22" w:rsidP="00F143DE">
            <w:pPr>
              <w:spacing w:after="120"/>
              <w:jc w:val="center"/>
              <w:rPr>
                <w:lang w:val="ru-RU" w:bidi="ar-SA"/>
              </w:rPr>
            </w:pPr>
            <w:r>
              <w:rPr>
                <w:lang w:val="ru-RU" w:bidi="ar-SA"/>
              </w:rPr>
              <w:t>«__»_____________ 2012 г.</w:t>
            </w:r>
          </w:p>
        </w:tc>
      </w:tr>
    </w:tbl>
    <w:p w:rsidR="00091D22" w:rsidRDefault="00091D22" w:rsidP="00091D22">
      <w:pPr>
        <w:spacing w:after="200"/>
        <w:rPr>
          <w:szCs w:val="32"/>
          <w:lang w:val="ru-RU" w:bidi="ar-SA"/>
        </w:rPr>
      </w:pPr>
    </w:p>
    <w:p w:rsidR="00091D22" w:rsidRDefault="00091D22" w:rsidP="00091D22">
      <w:pPr>
        <w:spacing w:after="200"/>
        <w:rPr>
          <w:szCs w:val="32"/>
          <w:lang w:val="ru-RU" w:bidi="ar-SA"/>
        </w:rPr>
      </w:pPr>
    </w:p>
    <w:p w:rsidR="00091D22" w:rsidRDefault="00091D22" w:rsidP="00091D22">
      <w:pPr>
        <w:jc w:val="center"/>
        <w:rPr>
          <w:szCs w:val="32"/>
          <w:lang w:val="ru-RU" w:bidi="ar-SA"/>
        </w:rPr>
      </w:pPr>
      <w:r>
        <w:rPr>
          <w:szCs w:val="32"/>
          <w:lang w:val="ru-RU" w:bidi="ar-SA"/>
        </w:rPr>
        <w:t>УСТАВ ПРОЕКТА</w:t>
      </w:r>
    </w:p>
    <w:p w:rsidR="00091D22" w:rsidRDefault="00091D22" w:rsidP="00091D22">
      <w:pPr>
        <w:jc w:val="center"/>
        <w:rPr>
          <w:szCs w:val="32"/>
          <w:lang w:val="ru-RU" w:bidi="ar-SA"/>
        </w:rPr>
      </w:pPr>
      <w:r>
        <w:rPr>
          <w:szCs w:val="32"/>
          <w:lang w:val="ru-RU" w:bidi="ar-SA"/>
        </w:rPr>
        <w:t xml:space="preserve">Внедрение </w:t>
      </w:r>
      <w:r>
        <w:rPr>
          <w:szCs w:val="32"/>
          <w:lang w:bidi="ar-SA"/>
        </w:rPr>
        <w:t>Microsoft Dynamics AX</w:t>
      </w:r>
    </w:p>
    <w:p w:rsidR="00091D22" w:rsidRDefault="00091D22" w:rsidP="00091D22">
      <w:pPr>
        <w:jc w:val="center"/>
        <w:rPr>
          <w:szCs w:val="32"/>
          <w:lang w:val="ru-RU" w:bidi="ar-SA"/>
        </w:rPr>
      </w:pPr>
      <w:r>
        <w:rPr>
          <w:szCs w:val="32"/>
          <w:lang w:val="ru-RU" w:bidi="ar-SA"/>
        </w:rPr>
        <w:t>в компании «Рассвет»</w:t>
      </w:r>
    </w:p>
    <w:p w:rsidR="00091D22" w:rsidRDefault="00091D22" w:rsidP="00091D22">
      <w:pPr>
        <w:rPr>
          <w:szCs w:val="32"/>
          <w:lang w:val="ru-RU" w:bidi="ar-SA"/>
        </w:rPr>
      </w:pPr>
    </w:p>
    <w:p w:rsidR="00091D22" w:rsidRDefault="00091D22" w:rsidP="00091D22">
      <w:pPr>
        <w:rPr>
          <w:szCs w:val="32"/>
          <w:lang w:val="ru-RU" w:bidi="ar-SA"/>
        </w:rPr>
      </w:pP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компании «Рассвет»,</w:t>
      </w:r>
    </w:p>
    <w:p w:rsidR="00091D22" w:rsidRDefault="00091D22" w:rsidP="00091D22">
      <w:pPr>
        <w:rPr>
          <w:szCs w:val="32"/>
          <w:lang w:val="ru-RU" w:bidi="ar-SA"/>
        </w:rPr>
      </w:pPr>
      <w:r>
        <w:rPr>
          <w:szCs w:val="32"/>
          <w:lang w:val="ru-RU" w:bidi="ar-SA"/>
        </w:rPr>
        <w:t>начальник отдела АСУ</w:t>
      </w:r>
    </w:p>
    <w:p w:rsidR="00091D22" w:rsidRDefault="00091D22" w:rsidP="00091D22">
      <w:pPr>
        <w:rPr>
          <w:szCs w:val="32"/>
          <w:lang w:val="ru-RU" w:bidi="ar-SA"/>
        </w:rPr>
      </w:pPr>
      <w:r>
        <w:rPr>
          <w:szCs w:val="32"/>
          <w:lang w:val="ru-RU" w:bidi="ar-SA"/>
        </w:rPr>
        <w:t>Сорока Н.С.</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компании «Интегратор»</w:t>
      </w:r>
    </w:p>
    <w:p w:rsidR="00091D22" w:rsidRDefault="00091D22" w:rsidP="00091D22">
      <w:pPr>
        <w:rPr>
          <w:szCs w:val="32"/>
          <w:lang w:val="ru-RU" w:bidi="ar-SA"/>
        </w:rPr>
      </w:pPr>
      <w:r>
        <w:rPr>
          <w:szCs w:val="32"/>
          <w:lang w:val="ru-RU" w:bidi="ar-SA"/>
        </w:rPr>
        <w:t>Зудень Т.В.</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spacing w:after="200"/>
        <w:rPr>
          <w:b/>
          <w:szCs w:val="32"/>
          <w:lang w:val="ru-RU" w:bidi="ar-SA"/>
        </w:rPr>
      </w:pPr>
    </w:p>
    <w:p w:rsidR="00091D22" w:rsidRDefault="00091D22" w:rsidP="00091D22">
      <w:pPr>
        <w:spacing w:after="200"/>
        <w:rPr>
          <w:b/>
          <w:szCs w:val="32"/>
          <w:lang w:val="ru-RU" w:bidi="ar-SA"/>
        </w:rPr>
      </w:pPr>
    </w:p>
    <w:p w:rsidR="00091D22" w:rsidRDefault="00091D22" w:rsidP="00091D22">
      <w:pPr>
        <w:tabs>
          <w:tab w:val="left" w:pos="426"/>
        </w:tabs>
        <w:rPr>
          <w:b/>
          <w:szCs w:val="32"/>
          <w:lang w:val="ru-RU" w:bidi="ar-SA"/>
        </w:rPr>
      </w:pPr>
      <w:r w:rsidRPr="00D37DF5">
        <w:rPr>
          <w:b/>
          <w:szCs w:val="32"/>
          <w:lang w:val="ru-RU" w:bidi="ar-SA"/>
        </w:rPr>
        <w:t>Управление документом</w:t>
      </w:r>
    </w:p>
    <w:p w:rsidR="00091D22" w:rsidRDefault="00091D22" w:rsidP="00091D22">
      <w:pPr>
        <w:tabs>
          <w:tab w:val="left" w:pos="426"/>
        </w:tabs>
        <w:rPr>
          <w:szCs w:val="32"/>
          <w:lang w:val="ru-RU" w:bidi="ar-SA"/>
        </w:rPr>
      </w:pPr>
      <w:r>
        <w:rPr>
          <w:b/>
          <w:szCs w:val="32"/>
          <w:lang w:val="ru-RU" w:bidi="ar-SA"/>
        </w:rPr>
        <w:tab/>
      </w:r>
      <w:r>
        <w:rPr>
          <w:szCs w:val="32"/>
          <w:lang w:val="ru-RU" w:bidi="ar-SA"/>
        </w:rPr>
        <w:t>Сведения об изменении устава проекта заносятся в табл.5.1.</w:t>
      </w:r>
    </w:p>
    <w:p w:rsidR="00091D22" w:rsidRDefault="00091D22" w:rsidP="00091D22">
      <w:pPr>
        <w:tabs>
          <w:tab w:val="left" w:pos="426"/>
        </w:tabs>
        <w:rPr>
          <w:szCs w:val="32"/>
          <w:lang w:val="ru-RU" w:bidi="ar-SA"/>
        </w:rPr>
      </w:pPr>
    </w:p>
    <w:p w:rsidR="00091D22" w:rsidRDefault="00091D22" w:rsidP="00091D22">
      <w:pPr>
        <w:spacing w:after="200" w:line="276" w:lineRule="auto"/>
        <w:rPr>
          <w:i/>
          <w:szCs w:val="32"/>
          <w:lang w:val="ru-RU" w:bidi="ar-SA"/>
        </w:rPr>
      </w:pPr>
      <w:r>
        <w:rPr>
          <w:i/>
          <w:szCs w:val="32"/>
          <w:lang w:val="ru-RU" w:bidi="ar-SA"/>
        </w:rPr>
        <w:br w:type="page"/>
      </w:r>
    </w:p>
    <w:p w:rsidR="00091D22" w:rsidRPr="000A0D92" w:rsidRDefault="00091D22" w:rsidP="00091D22">
      <w:pPr>
        <w:tabs>
          <w:tab w:val="left" w:pos="426"/>
        </w:tabs>
        <w:jc w:val="right"/>
        <w:rPr>
          <w:i/>
          <w:szCs w:val="32"/>
          <w:lang w:val="ru-RU" w:bidi="ar-SA"/>
        </w:rPr>
      </w:pPr>
      <w:r w:rsidRPr="000A0D92">
        <w:rPr>
          <w:i/>
          <w:szCs w:val="32"/>
          <w:lang w:val="ru-RU" w:bidi="ar-SA"/>
        </w:rPr>
        <w:lastRenderedPageBreak/>
        <w:t>Таблица 5.1</w:t>
      </w:r>
    </w:p>
    <w:tbl>
      <w:tblPr>
        <w:tblStyle w:val="af6"/>
        <w:tblW w:w="0" w:type="auto"/>
        <w:tblLook w:val="04A0"/>
      </w:tblPr>
      <w:tblGrid>
        <w:gridCol w:w="536"/>
        <w:gridCol w:w="2169"/>
        <w:gridCol w:w="3037"/>
        <w:gridCol w:w="2167"/>
        <w:gridCol w:w="1377"/>
      </w:tblGrid>
      <w:tr w:rsidR="00091D22" w:rsidRPr="00D37DF5" w:rsidTr="00F143DE">
        <w:tc>
          <w:tcPr>
            <w:tcW w:w="0" w:type="auto"/>
            <w:gridSpan w:val="5"/>
          </w:tcPr>
          <w:p w:rsidR="00091D22" w:rsidRPr="00D37DF5" w:rsidRDefault="00091D22" w:rsidP="00F143DE">
            <w:pPr>
              <w:jc w:val="center"/>
              <w:rPr>
                <w:b/>
                <w:lang w:val="ru-RU" w:bidi="ar-SA"/>
              </w:rPr>
            </w:pPr>
            <w:r w:rsidRPr="00D37DF5">
              <w:rPr>
                <w:b/>
                <w:lang w:val="ru-RU" w:bidi="ar-SA"/>
              </w:rPr>
              <w:t>Версии документа</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Дата изменения</w:t>
            </w:r>
          </w:p>
        </w:tc>
        <w:tc>
          <w:tcPr>
            <w:tcW w:w="0" w:type="auto"/>
          </w:tcPr>
          <w:p w:rsidR="00091D22" w:rsidRPr="00D37DF5" w:rsidRDefault="00091D22" w:rsidP="00F143DE">
            <w:pPr>
              <w:jc w:val="center"/>
              <w:rPr>
                <w:i/>
                <w:lang w:val="ru-RU" w:bidi="ar-SA"/>
              </w:rPr>
            </w:pPr>
            <w:r w:rsidRPr="00D37DF5">
              <w:rPr>
                <w:i/>
                <w:lang w:val="ru-RU" w:bidi="ar-SA"/>
              </w:rPr>
              <w:t>Описание изменения</w:t>
            </w:r>
          </w:p>
        </w:tc>
        <w:tc>
          <w:tcPr>
            <w:tcW w:w="0" w:type="auto"/>
          </w:tcPr>
          <w:p w:rsidR="00091D22" w:rsidRPr="00D37DF5" w:rsidRDefault="00091D22" w:rsidP="00F143DE">
            <w:pPr>
              <w:jc w:val="center"/>
              <w:rPr>
                <w:i/>
                <w:lang w:val="ru-RU" w:bidi="ar-SA"/>
              </w:rPr>
            </w:pPr>
            <w:r w:rsidRPr="00D37DF5">
              <w:rPr>
                <w:i/>
                <w:lang w:val="ru-RU" w:bidi="ar-SA"/>
              </w:rPr>
              <w:t>Автор изменения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01</w:t>
            </w:r>
          </w:p>
        </w:tc>
        <w:tc>
          <w:tcPr>
            <w:tcW w:w="0" w:type="auto"/>
          </w:tcPr>
          <w:p w:rsidR="00091D22" w:rsidRPr="00D37DF5" w:rsidRDefault="00091D22" w:rsidP="00F143DE">
            <w:pPr>
              <w:jc w:val="both"/>
              <w:rPr>
                <w:lang w:val="ru-RU" w:bidi="ar-SA"/>
              </w:rPr>
            </w:pPr>
            <w:r>
              <w:rPr>
                <w:lang w:val="ru-RU" w:bidi="ar-SA"/>
              </w:rPr>
              <w:t>14.09.2012</w:t>
            </w:r>
          </w:p>
        </w:tc>
        <w:tc>
          <w:tcPr>
            <w:tcW w:w="0" w:type="auto"/>
          </w:tcPr>
          <w:p w:rsidR="00091D22" w:rsidRPr="00D37DF5" w:rsidRDefault="00091D22" w:rsidP="00F143DE">
            <w:pPr>
              <w:jc w:val="both"/>
              <w:rPr>
                <w:lang w:val="ru-RU" w:bidi="ar-SA"/>
              </w:rPr>
            </w:pPr>
            <w:r>
              <w:rPr>
                <w:lang w:val="ru-RU" w:bidi="ar-SA"/>
              </w:rPr>
              <w:t>Создание проекта устава</w:t>
            </w:r>
          </w:p>
        </w:tc>
        <w:tc>
          <w:tcPr>
            <w:tcW w:w="0" w:type="auto"/>
          </w:tcPr>
          <w:p w:rsidR="00091D22" w:rsidRPr="00D37DF5" w:rsidRDefault="00091D22" w:rsidP="00F143DE">
            <w:pPr>
              <w:jc w:val="both"/>
              <w:rPr>
                <w:lang w:val="ru-RU" w:bidi="ar-SA"/>
              </w:rPr>
            </w:pPr>
            <w:r>
              <w:rPr>
                <w:lang w:val="ru-RU" w:bidi="ar-SA"/>
              </w:rPr>
              <w:t>Круглов А.И.</w:t>
            </w: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02</w:t>
            </w:r>
          </w:p>
        </w:tc>
        <w:tc>
          <w:tcPr>
            <w:tcW w:w="0" w:type="auto"/>
          </w:tcPr>
          <w:p w:rsidR="00091D22" w:rsidRDefault="00091D22" w:rsidP="00F143DE">
            <w:pPr>
              <w:jc w:val="both"/>
              <w:rPr>
                <w:lang w:val="ru-RU" w:bidi="ar-SA"/>
              </w:rPr>
            </w:pPr>
            <w:r>
              <w:rPr>
                <w:lang w:val="ru-RU" w:bidi="ar-SA"/>
              </w:rPr>
              <w:t>17.09.2012</w:t>
            </w:r>
          </w:p>
        </w:tc>
        <w:tc>
          <w:tcPr>
            <w:tcW w:w="0" w:type="auto"/>
          </w:tcPr>
          <w:p w:rsidR="00091D22" w:rsidRDefault="00091D22" w:rsidP="00F143DE">
            <w:pPr>
              <w:jc w:val="both"/>
              <w:rPr>
                <w:lang w:val="ru-RU" w:bidi="ar-SA"/>
              </w:rPr>
            </w:pPr>
            <w:r>
              <w:rPr>
                <w:lang w:val="ru-RU" w:bidi="ar-SA"/>
              </w:rPr>
              <w:t>Уточнены сроки проекта</w:t>
            </w:r>
          </w:p>
        </w:tc>
        <w:tc>
          <w:tcPr>
            <w:tcW w:w="0" w:type="auto"/>
          </w:tcPr>
          <w:p w:rsidR="00091D22" w:rsidRPr="00D37DF5" w:rsidRDefault="00091D22" w:rsidP="00F143DE">
            <w:pPr>
              <w:jc w:val="both"/>
              <w:rPr>
                <w:lang w:val="ru-RU" w:bidi="ar-SA"/>
              </w:rPr>
            </w:pPr>
            <w:r>
              <w:rPr>
                <w:lang w:val="ru-RU" w:bidi="ar-SA"/>
              </w:rPr>
              <w:t>Круглов А.И.</w:t>
            </w:r>
          </w:p>
        </w:tc>
        <w:tc>
          <w:tcPr>
            <w:tcW w:w="0" w:type="auto"/>
          </w:tcPr>
          <w:p w:rsidR="00091D22" w:rsidRPr="00D37DF5" w:rsidRDefault="00091D22" w:rsidP="00F143DE">
            <w:pPr>
              <w:jc w:val="both"/>
              <w:rPr>
                <w:lang w:val="ru-RU" w:bidi="ar-SA"/>
              </w:rPr>
            </w:pPr>
          </w:p>
        </w:tc>
      </w:tr>
      <w:tr w:rsidR="00091D22" w:rsidRPr="00D37DF5" w:rsidTr="00F143DE">
        <w:tc>
          <w:tcPr>
            <w:tcW w:w="0" w:type="auto"/>
            <w:gridSpan w:val="5"/>
          </w:tcPr>
          <w:p w:rsidR="00091D22" w:rsidRPr="00D37DF5" w:rsidRDefault="00091D22" w:rsidP="00F143DE">
            <w:pPr>
              <w:jc w:val="center"/>
              <w:rPr>
                <w:b/>
                <w:lang w:val="ru-RU" w:bidi="ar-SA"/>
              </w:rPr>
            </w:pPr>
            <w:r>
              <w:rPr>
                <w:b/>
                <w:lang w:val="ru-RU" w:bidi="ar-SA"/>
              </w:rPr>
              <w:t>Замечания</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поступления</w:t>
            </w:r>
          </w:p>
        </w:tc>
        <w:tc>
          <w:tcPr>
            <w:tcW w:w="0" w:type="auto"/>
          </w:tcPr>
          <w:p w:rsidR="00091D22" w:rsidRPr="00D37DF5" w:rsidRDefault="00091D22" w:rsidP="00F143DE">
            <w:pPr>
              <w:jc w:val="center"/>
              <w:rPr>
                <w:i/>
                <w:lang w:val="ru-RU" w:bidi="ar-SA"/>
              </w:rPr>
            </w:pPr>
            <w:r>
              <w:rPr>
                <w:i/>
                <w:lang w:val="ru-RU" w:bidi="ar-SA"/>
              </w:rPr>
              <w:t>Наименование документа</w:t>
            </w:r>
          </w:p>
        </w:tc>
        <w:tc>
          <w:tcPr>
            <w:tcW w:w="0" w:type="auto"/>
          </w:tcPr>
          <w:p w:rsidR="00091D22" w:rsidRPr="00D37DF5" w:rsidRDefault="00091D22" w:rsidP="00F143DE">
            <w:pPr>
              <w:jc w:val="center"/>
              <w:rPr>
                <w:i/>
                <w:lang w:val="ru-RU" w:bidi="ar-SA"/>
              </w:rPr>
            </w:pPr>
            <w:r w:rsidRPr="00D37DF5">
              <w:rPr>
                <w:i/>
                <w:lang w:val="ru-RU" w:bidi="ar-SA"/>
              </w:rPr>
              <w:t xml:space="preserve">Автор </w:t>
            </w:r>
            <w:r>
              <w:rPr>
                <w:i/>
                <w:lang w:val="ru-RU" w:bidi="ar-SA"/>
              </w:rPr>
              <w:t>замечания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gridSpan w:val="5"/>
          </w:tcPr>
          <w:p w:rsidR="00091D22" w:rsidRPr="00D37DF5" w:rsidRDefault="00091D22" w:rsidP="00F143DE">
            <w:pPr>
              <w:jc w:val="center"/>
              <w:rPr>
                <w:b/>
                <w:lang w:val="ru-RU" w:bidi="ar-SA"/>
              </w:rPr>
            </w:pPr>
            <w:r>
              <w:rPr>
                <w:b/>
                <w:lang w:val="ru-RU" w:bidi="ar-SA"/>
              </w:rPr>
              <w:t>Обработка замечаний</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обработки</w:t>
            </w:r>
          </w:p>
        </w:tc>
        <w:tc>
          <w:tcPr>
            <w:tcW w:w="0" w:type="auto"/>
          </w:tcPr>
          <w:p w:rsidR="00091D22" w:rsidRPr="00D37DF5" w:rsidRDefault="00091D22" w:rsidP="00F143DE">
            <w:pPr>
              <w:jc w:val="center"/>
              <w:rPr>
                <w:i/>
                <w:lang w:val="ru-RU" w:bidi="ar-SA"/>
              </w:rPr>
            </w:pPr>
            <w:r>
              <w:rPr>
                <w:i/>
                <w:lang w:val="ru-RU" w:bidi="ar-SA"/>
              </w:rPr>
              <w:t>Версия документа с учетом замечания</w:t>
            </w:r>
          </w:p>
        </w:tc>
        <w:tc>
          <w:tcPr>
            <w:tcW w:w="0" w:type="auto"/>
          </w:tcPr>
          <w:p w:rsidR="00091D22" w:rsidRPr="00D37DF5" w:rsidRDefault="00091D22" w:rsidP="00F143DE">
            <w:pPr>
              <w:jc w:val="center"/>
              <w:rPr>
                <w:i/>
                <w:lang w:val="ru-RU" w:bidi="ar-SA"/>
              </w:rPr>
            </w:pPr>
            <w:r>
              <w:rPr>
                <w:i/>
                <w:lang w:val="ru-RU" w:bidi="ar-SA"/>
              </w:rPr>
              <w:t>Исполнитель</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bl>
    <w:p w:rsidR="00091D22" w:rsidRDefault="00091D22" w:rsidP="00091D22">
      <w:pPr>
        <w:rPr>
          <w:szCs w:val="32"/>
          <w:lang w:val="ru-RU" w:bidi="ar-SA"/>
        </w:rPr>
      </w:pPr>
    </w:p>
    <w:p w:rsidR="00091D22" w:rsidRPr="00FE7D47" w:rsidRDefault="00091D22" w:rsidP="00091D22">
      <w:pPr>
        <w:tabs>
          <w:tab w:val="left" w:pos="426"/>
        </w:tabs>
        <w:rPr>
          <w:b/>
          <w:szCs w:val="32"/>
          <w:lang w:val="ru-RU" w:bidi="ar-SA"/>
        </w:rPr>
      </w:pPr>
      <w:r w:rsidRPr="00FE7D47">
        <w:rPr>
          <w:b/>
          <w:szCs w:val="32"/>
          <w:lang w:val="ru-RU" w:bidi="ar-SA"/>
        </w:rPr>
        <w:t>Бизнес-причины возникновения проекта</w:t>
      </w:r>
    </w:p>
    <w:p w:rsidR="00091D22" w:rsidRPr="00FE7D47" w:rsidRDefault="00091D22" w:rsidP="00091D22">
      <w:pPr>
        <w:ind w:firstLine="708"/>
        <w:jc w:val="both"/>
        <w:rPr>
          <w:szCs w:val="32"/>
          <w:lang w:val="ru-RU" w:bidi="ar-SA"/>
        </w:rPr>
      </w:pPr>
      <w:r w:rsidRPr="00FE7D47">
        <w:rPr>
          <w:szCs w:val="32"/>
          <w:lang w:val="ru-RU" w:bidi="ar-SA"/>
        </w:rPr>
        <w:t>Необходимость выполнения настоящего проекта обусловлена потребностью в повышении эффективности операционной деятельности компании и создании информационно-технологического фундамента для дальнейшего развития бизнеса.</w:t>
      </w:r>
    </w:p>
    <w:p w:rsidR="00091D22" w:rsidRPr="00FE7D47" w:rsidRDefault="00091D22" w:rsidP="00091D22">
      <w:pPr>
        <w:ind w:firstLine="708"/>
        <w:jc w:val="both"/>
        <w:rPr>
          <w:szCs w:val="32"/>
          <w:lang w:val="ru-RU" w:bidi="ar-SA"/>
        </w:rPr>
      </w:pPr>
      <w:r w:rsidRPr="00FE7D47">
        <w:rPr>
          <w:szCs w:val="32"/>
          <w:lang w:val="ru-RU" w:bidi="ar-SA"/>
        </w:rPr>
        <w:t>Потребность во внедрении ERP-системы связана со следующими причинами:</w:t>
      </w:r>
    </w:p>
    <w:p w:rsidR="00091D22" w:rsidRPr="00FE7D47" w:rsidRDefault="00091D22" w:rsidP="00091D22">
      <w:pPr>
        <w:pStyle w:val="aa"/>
        <w:numPr>
          <w:ilvl w:val="0"/>
          <w:numId w:val="128"/>
        </w:numPr>
        <w:jc w:val="both"/>
        <w:rPr>
          <w:szCs w:val="32"/>
          <w:lang w:val="ru-RU" w:bidi="ar-SA"/>
        </w:rPr>
      </w:pPr>
      <w:r w:rsidRPr="00FE7D47">
        <w:rPr>
          <w:szCs w:val="32"/>
          <w:lang w:val="ru-RU" w:bidi="ar-SA"/>
        </w:rPr>
        <w:t>отсутствие интегрированной системы, которая предоставляет данные для принятия решения всем уровням управления;</w:t>
      </w:r>
    </w:p>
    <w:p w:rsidR="00091D22" w:rsidRPr="00FE7D47" w:rsidRDefault="00091D22" w:rsidP="00091D22">
      <w:pPr>
        <w:pStyle w:val="aa"/>
        <w:numPr>
          <w:ilvl w:val="0"/>
          <w:numId w:val="128"/>
        </w:numPr>
        <w:jc w:val="both"/>
        <w:rPr>
          <w:szCs w:val="32"/>
          <w:lang w:val="ru-RU" w:bidi="ar-SA"/>
        </w:rPr>
      </w:pPr>
      <w:r w:rsidRPr="00FE7D47">
        <w:rPr>
          <w:szCs w:val="32"/>
          <w:lang w:val="ru-RU" w:bidi="ar-SA"/>
        </w:rPr>
        <w:t>большие операционные и временные издержи ввиду отсутствия общего электронного документооборота и создания отчетности;</w:t>
      </w:r>
    </w:p>
    <w:p w:rsidR="00091D22" w:rsidRPr="00FE7D47" w:rsidRDefault="00091D22" w:rsidP="00091D22">
      <w:pPr>
        <w:pStyle w:val="aa"/>
        <w:numPr>
          <w:ilvl w:val="0"/>
          <w:numId w:val="128"/>
        </w:numPr>
        <w:jc w:val="both"/>
        <w:rPr>
          <w:szCs w:val="32"/>
          <w:lang w:val="ru-RU" w:bidi="ar-SA"/>
        </w:rPr>
      </w:pPr>
      <w:r w:rsidRPr="00FE7D47">
        <w:rPr>
          <w:szCs w:val="32"/>
          <w:lang w:val="ru-RU" w:bidi="ar-SA"/>
        </w:rPr>
        <w:t>существующая система обмена информацией не соответствует структуре предприятия;</w:t>
      </w:r>
    </w:p>
    <w:p w:rsidR="00091D22" w:rsidRPr="00FE7D47" w:rsidRDefault="00091D22" w:rsidP="00091D22">
      <w:pPr>
        <w:pStyle w:val="aa"/>
        <w:numPr>
          <w:ilvl w:val="0"/>
          <w:numId w:val="128"/>
        </w:numPr>
        <w:jc w:val="both"/>
        <w:rPr>
          <w:szCs w:val="32"/>
          <w:lang w:val="ru-RU" w:bidi="ar-SA"/>
        </w:rPr>
      </w:pPr>
      <w:r w:rsidRPr="00FE7D47">
        <w:rPr>
          <w:szCs w:val="32"/>
          <w:lang w:val="ru-RU" w:bidi="ar-SA"/>
        </w:rPr>
        <w:t>наличие недостатков в основных бизнес-процессах предприятия.</w:t>
      </w:r>
    </w:p>
    <w:p w:rsidR="00091D22" w:rsidRDefault="00091D22" w:rsidP="00091D22">
      <w:pPr>
        <w:spacing w:after="200" w:line="276" w:lineRule="auto"/>
        <w:rPr>
          <w:b/>
          <w:szCs w:val="32"/>
          <w:lang w:val="ru-RU" w:bidi="ar-SA"/>
        </w:rPr>
      </w:pPr>
    </w:p>
    <w:p w:rsidR="00091D22" w:rsidRPr="003D014A" w:rsidRDefault="00091D22" w:rsidP="00091D22">
      <w:pPr>
        <w:tabs>
          <w:tab w:val="left" w:pos="426"/>
        </w:tabs>
        <w:rPr>
          <w:b/>
          <w:szCs w:val="32"/>
          <w:lang w:val="ru-RU" w:bidi="ar-SA"/>
        </w:rPr>
      </w:pPr>
      <w:r w:rsidRPr="003D014A">
        <w:rPr>
          <w:b/>
          <w:szCs w:val="32"/>
          <w:lang w:val="ru-RU" w:bidi="ar-SA"/>
        </w:rPr>
        <w:lastRenderedPageBreak/>
        <w:t>Цели проекта</w:t>
      </w:r>
    </w:p>
    <w:p w:rsidR="00091D22" w:rsidRPr="003D014A" w:rsidRDefault="00091D22" w:rsidP="00091D22">
      <w:pPr>
        <w:ind w:firstLine="360"/>
        <w:jc w:val="both"/>
        <w:rPr>
          <w:szCs w:val="32"/>
          <w:lang w:val="ru-RU" w:bidi="ar-SA"/>
        </w:rPr>
      </w:pPr>
      <w:r w:rsidRPr="003D014A">
        <w:rPr>
          <w:b/>
          <w:szCs w:val="32"/>
          <w:lang w:val="ru-RU" w:bidi="ar-SA"/>
        </w:rPr>
        <w:t>Бизнес-цель</w:t>
      </w:r>
      <w:r w:rsidRPr="003D014A">
        <w:rPr>
          <w:szCs w:val="32"/>
          <w:lang w:val="ru-RU" w:bidi="ar-SA"/>
        </w:rPr>
        <w:t>:</w:t>
      </w:r>
      <w:r>
        <w:rPr>
          <w:szCs w:val="32"/>
          <w:lang w:val="ru-RU" w:bidi="ar-SA"/>
        </w:rPr>
        <w:t xml:space="preserve"> </w:t>
      </w:r>
      <w:r w:rsidRPr="003D014A">
        <w:rPr>
          <w:szCs w:val="32"/>
          <w:lang w:val="ru-RU" w:bidi="ar-SA"/>
        </w:rPr>
        <w:t>Получить инструмент для эффективного принятия управленческих решений.</w:t>
      </w:r>
    </w:p>
    <w:p w:rsidR="00091D22" w:rsidRPr="003D014A" w:rsidRDefault="00091D22" w:rsidP="00091D22">
      <w:pPr>
        <w:ind w:firstLine="360"/>
        <w:jc w:val="both"/>
        <w:rPr>
          <w:szCs w:val="32"/>
          <w:lang w:val="ru-RU" w:bidi="ar-SA"/>
        </w:rPr>
      </w:pPr>
      <w:r w:rsidRPr="003D014A">
        <w:rPr>
          <w:b/>
          <w:szCs w:val="32"/>
          <w:lang w:val="ru-RU" w:bidi="ar-SA"/>
        </w:rPr>
        <w:t>Цели проекта</w:t>
      </w:r>
      <w:r w:rsidRPr="003D014A">
        <w:rPr>
          <w:szCs w:val="32"/>
          <w:lang w:val="ru-RU" w:bidi="ar-SA"/>
        </w:rPr>
        <w:t>:</w:t>
      </w:r>
      <w:r>
        <w:rPr>
          <w:szCs w:val="32"/>
          <w:lang w:val="ru-RU" w:bidi="ar-SA"/>
        </w:rPr>
        <w:t xml:space="preserve"> </w:t>
      </w:r>
      <w:r w:rsidRPr="003D014A">
        <w:rPr>
          <w:szCs w:val="32"/>
          <w:lang w:val="ru-RU" w:bidi="ar-SA"/>
        </w:rPr>
        <w:t>создание и внедрение ERP-системы с целью автоматизации основных бизнес-процессов "</w:t>
      </w:r>
      <w:r>
        <w:rPr>
          <w:szCs w:val="32"/>
          <w:lang w:val="ru-RU" w:bidi="ar-SA"/>
        </w:rPr>
        <w:t>Рассвет</w:t>
      </w:r>
      <w:r w:rsidRPr="003D014A">
        <w:rPr>
          <w:szCs w:val="32"/>
          <w:lang w:val="ru-RU" w:bidi="ar-SA"/>
        </w:rPr>
        <w:t xml:space="preserve">". Срок - до </w:t>
      </w:r>
      <w:r>
        <w:rPr>
          <w:szCs w:val="32"/>
          <w:lang w:val="ru-RU" w:bidi="ar-SA"/>
        </w:rPr>
        <w:t>01.10.2013</w:t>
      </w:r>
      <w:r w:rsidRPr="003D014A">
        <w:rPr>
          <w:szCs w:val="32"/>
          <w:lang w:val="ru-RU" w:bidi="ar-SA"/>
        </w:rPr>
        <w:t>. Качество - согласно спецификации (требования Заказчика, закрепленные в техническом задании).</w:t>
      </w:r>
    </w:p>
    <w:p w:rsidR="00091D22" w:rsidRPr="003D014A" w:rsidRDefault="00091D22" w:rsidP="00091D22">
      <w:pPr>
        <w:rPr>
          <w:b/>
          <w:szCs w:val="32"/>
          <w:lang w:val="ru-RU" w:bidi="ar-SA"/>
        </w:rPr>
      </w:pPr>
      <w:r w:rsidRPr="003D014A">
        <w:rPr>
          <w:b/>
          <w:szCs w:val="32"/>
          <w:lang w:val="ru-RU" w:bidi="ar-SA"/>
        </w:rPr>
        <w:t>Требования к проекту</w:t>
      </w:r>
    </w:p>
    <w:p w:rsidR="00091D22" w:rsidRPr="003D014A" w:rsidRDefault="00091D22" w:rsidP="00091D22">
      <w:pPr>
        <w:pStyle w:val="aa"/>
        <w:numPr>
          <w:ilvl w:val="0"/>
          <w:numId w:val="129"/>
        </w:numPr>
        <w:jc w:val="both"/>
        <w:rPr>
          <w:szCs w:val="32"/>
          <w:lang w:val="ru-RU" w:bidi="ar-SA"/>
        </w:rPr>
      </w:pPr>
      <w:r w:rsidRPr="003D014A">
        <w:rPr>
          <w:szCs w:val="32"/>
          <w:lang w:val="ru-RU" w:bidi="ar-SA"/>
        </w:rPr>
        <w:t>Создание интегрированного ИТ-решения на базе гибкой, тиражируемой и быстро реагирующей на изменения платформы с единым пользовательским интерфейсом.</w:t>
      </w:r>
    </w:p>
    <w:p w:rsidR="00091D22" w:rsidRPr="003D014A" w:rsidRDefault="00091D22" w:rsidP="00091D22">
      <w:pPr>
        <w:pStyle w:val="aa"/>
        <w:numPr>
          <w:ilvl w:val="0"/>
          <w:numId w:val="129"/>
        </w:numPr>
        <w:jc w:val="both"/>
        <w:rPr>
          <w:szCs w:val="32"/>
          <w:lang w:val="ru-RU" w:bidi="ar-SA"/>
        </w:rPr>
      </w:pPr>
      <w:r w:rsidRPr="003D014A">
        <w:rPr>
          <w:szCs w:val="32"/>
          <w:lang w:val="ru-RU" w:bidi="ar-SA"/>
        </w:rPr>
        <w:t>Поддержка совместного использования информации различными подразделениями "</w:t>
      </w:r>
      <w:r>
        <w:rPr>
          <w:szCs w:val="32"/>
          <w:lang w:val="ru-RU" w:bidi="ar-SA"/>
        </w:rPr>
        <w:t>Рассвет</w:t>
      </w:r>
      <w:r w:rsidRPr="003D014A">
        <w:rPr>
          <w:szCs w:val="32"/>
          <w:lang w:val="ru-RU" w:bidi="ar-SA"/>
        </w:rPr>
        <w:t>" и иерархически-ролевого доступа к ней.</w:t>
      </w:r>
    </w:p>
    <w:p w:rsidR="00091D22" w:rsidRPr="003D014A" w:rsidRDefault="00091D22" w:rsidP="00091D22">
      <w:pPr>
        <w:pStyle w:val="aa"/>
        <w:numPr>
          <w:ilvl w:val="0"/>
          <w:numId w:val="129"/>
        </w:numPr>
        <w:jc w:val="both"/>
        <w:rPr>
          <w:szCs w:val="32"/>
          <w:lang w:val="ru-RU" w:bidi="ar-SA"/>
        </w:rPr>
      </w:pPr>
      <w:r w:rsidRPr="003D014A">
        <w:rPr>
          <w:szCs w:val="32"/>
          <w:lang w:val="ru-RU" w:bidi="ar-SA"/>
        </w:rPr>
        <w:t>Повышение прозрачности функционирования и управляемости компании за счет обеспечения информации в необходимом аналитическом разрезе для принятия оперативных управленческих решений руководством компании.</w:t>
      </w:r>
    </w:p>
    <w:p w:rsidR="00091D22" w:rsidRPr="003D014A" w:rsidRDefault="00091D22" w:rsidP="00091D22">
      <w:pPr>
        <w:pStyle w:val="aa"/>
        <w:numPr>
          <w:ilvl w:val="0"/>
          <w:numId w:val="129"/>
        </w:numPr>
        <w:jc w:val="both"/>
        <w:rPr>
          <w:szCs w:val="32"/>
          <w:lang w:val="ru-RU" w:bidi="ar-SA"/>
        </w:rPr>
      </w:pPr>
      <w:r w:rsidRPr="003D014A">
        <w:rPr>
          <w:szCs w:val="32"/>
          <w:lang w:val="ru-RU" w:bidi="ar-SA"/>
        </w:rPr>
        <w:t>Повышение эффективности использования основных активов и ресурсов компании.</w:t>
      </w:r>
    </w:p>
    <w:p w:rsidR="00091D22" w:rsidRPr="003D014A" w:rsidRDefault="00091D22" w:rsidP="00091D22">
      <w:pPr>
        <w:pStyle w:val="aa"/>
        <w:numPr>
          <w:ilvl w:val="0"/>
          <w:numId w:val="129"/>
        </w:numPr>
        <w:jc w:val="both"/>
        <w:rPr>
          <w:szCs w:val="32"/>
          <w:lang w:val="ru-RU" w:bidi="ar-SA"/>
        </w:rPr>
      </w:pPr>
      <w:r w:rsidRPr="003D014A">
        <w:rPr>
          <w:szCs w:val="32"/>
          <w:lang w:val="ru-RU" w:bidi="ar-SA"/>
        </w:rPr>
        <w:t xml:space="preserve">Сокращение административно-управленческих косвенных затрат, в том числе на закрытие финансовой отчетности за период (месяц, квартал, год) и на ведение параллельного учета по </w:t>
      </w:r>
      <w:r>
        <w:rPr>
          <w:szCs w:val="32"/>
          <w:lang w:val="ru-RU" w:bidi="ar-SA"/>
        </w:rPr>
        <w:t>налоговому учету</w:t>
      </w:r>
      <w:r w:rsidRPr="003D014A">
        <w:rPr>
          <w:szCs w:val="32"/>
          <w:lang w:val="ru-RU" w:bidi="ar-SA"/>
        </w:rPr>
        <w:t>.</w:t>
      </w:r>
    </w:p>
    <w:p w:rsidR="00091D22" w:rsidRDefault="00091D22" w:rsidP="00091D22">
      <w:pPr>
        <w:tabs>
          <w:tab w:val="left" w:pos="426"/>
        </w:tabs>
        <w:rPr>
          <w:b/>
          <w:szCs w:val="32"/>
          <w:lang w:val="ru-RU" w:bidi="ar-SA"/>
        </w:rPr>
      </w:pPr>
    </w:p>
    <w:p w:rsidR="00091D22" w:rsidRPr="003D014A" w:rsidRDefault="00091D22" w:rsidP="00091D22">
      <w:pPr>
        <w:tabs>
          <w:tab w:val="left" w:pos="426"/>
        </w:tabs>
        <w:rPr>
          <w:b/>
          <w:szCs w:val="32"/>
          <w:lang w:val="ru-RU" w:bidi="ar-SA"/>
        </w:rPr>
      </w:pPr>
      <w:r w:rsidRPr="003D014A">
        <w:rPr>
          <w:b/>
          <w:szCs w:val="32"/>
          <w:lang w:val="ru-RU" w:bidi="ar-SA"/>
        </w:rPr>
        <w:t>Расписание контрольных событий</w:t>
      </w:r>
    </w:p>
    <w:p w:rsidR="00091D22" w:rsidRDefault="00091D22" w:rsidP="00091D22">
      <w:pPr>
        <w:pStyle w:val="aa"/>
        <w:numPr>
          <w:ilvl w:val="0"/>
          <w:numId w:val="130"/>
        </w:numPr>
        <w:rPr>
          <w:szCs w:val="32"/>
          <w:lang w:val="ru-RU" w:bidi="ar-SA"/>
        </w:rPr>
      </w:pPr>
      <w:r w:rsidRPr="003D014A">
        <w:rPr>
          <w:szCs w:val="32"/>
          <w:lang w:val="ru-RU" w:bidi="ar-SA"/>
        </w:rPr>
        <w:t>Дата начал</w:t>
      </w:r>
      <w:r>
        <w:rPr>
          <w:szCs w:val="32"/>
          <w:lang w:val="ru-RU" w:bidi="ar-SA"/>
        </w:rPr>
        <w:t>а выполнения проекта: 01.08.2012.</w:t>
      </w:r>
    </w:p>
    <w:p w:rsidR="00091D22" w:rsidRPr="003D014A" w:rsidRDefault="00091D22" w:rsidP="00091D22">
      <w:pPr>
        <w:pStyle w:val="aa"/>
        <w:numPr>
          <w:ilvl w:val="0"/>
          <w:numId w:val="130"/>
        </w:numPr>
        <w:jc w:val="both"/>
        <w:rPr>
          <w:szCs w:val="32"/>
          <w:lang w:val="ru-RU" w:bidi="ar-SA"/>
        </w:rPr>
      </w:pPr>
      <w:r>
        <w:rPr>
          <w:szCs w:val="32"/>
          <w:lang w:val="ru-RU" w:bidi="ar-SA"/>
        </w:rPr>
        <w:t>Представление на рассмотрение управляющего комитета описание содержания проекта со стороны «Интегратор» Зудень Т.В.: 10.09.2012.</w:t>
      </w:r>
    </w:p>
    <w:p w:rsidR="00091D22" w:rsidRPr="003D014A" w:rsidRDefault="00091D22" w:rsidP="00091D22">
      <w:pPr>
        <w:pStyle w:val="aa"/>
        <w:numPr>
          <w:ilvl w:val="0"/>
          <w:numId w:val="130"/>
        </w:numPr>
        <w:rPr>
          <w:szCs w:val="32"/>
          <w:lang w:val="ru-RU" w:bidi="ar-SA"/>
        </w:rPr>
      </w:pPr>
      <w:r w:rsidRPr="003D014A">
        <w:rPr>
          <w:szCs w:val="32"/>
          <w:lang w:val="ru-RU" w:bidi="ar-SA"/>
        </w:rPr>
        <w:t>Дат</w:t>
      </w:r>
      <w:r>
        <w:rPr>
          <w:szCs w:val="32"/>
          <w:lang w:val="ru-RU" w:bidi="ar-SA"/>
        </w:rPr>
        <w:t>а завершения проекта: 01.10.2013</w:t>
      </w:r>
      <w:r w:rsidRPr="003D014A">
        <w:rPr>
          <w:szCs w:val="32"/>
          <w:lang w:val="ru-RU" w:bidi="ar-SA"/>
        </w:rPr>
        <w:t>.</w:t>
      </w:r>
    </w:p>
    <w:p w:rsidR="00091D22" w:rsidRDefault="00091D22" w:rsidP="00091D22">
      <w:pPr>
        <w:rPr>
          <w:b/>
          <w:szCs w:val="32"/>
          <w:lang w:val="ru-RU" w:bidi="ar-SA"/>
        </w:rPr>
      </w:pPr>
    </w:p>
    <w:p w:rsidR="00091D22" w:rsidRPr="00821E96" w:rsidRDefault="00091D22" w:rsidP="00091D22">
      <w:pPr>
        <w:rPr>
          <w:b/>
          <w:szCs w:val="32"/>
          <w:lang w:val="ru-RU" w:bidi="ar-SA"/>
        </w:rPr>
      </w:pPr>
      <w:r w:rsidRPr="00821E96">
        <w:rPr>
          <w:b/>
          <w:szCs w:val="32"/>
          <w:lang w:val="ru-RU" w:bidi="ar-SA"/>
        </w:rPr>
        <w:t>Участники проекта</w:t>
      </w:r>
    </w:p>
    <w:p w:rsidR="00091D22" w:rsidRPr="00C27B04" w:rsidRDefault="00091D22" w:rsidP="00091D22">
      <w:pPr>
        <w:pStyle w:val="aa"/>
        <w:numPr>
          <w:ilvl w:val="0"/>
          <w:numId w:val="131"/>
        </w:numPr>
        <w:jc w:val="both"/>
        <w:rPr>
          <w:szCs w:val="32"/>
          <w:lang w:val="ru-RU" w:bidi="ar-SA"/>
        </w:rPr>
      </w:pPr>
      <w:r w:rsidRPr="00C27B04">
        <w:rPr>
          <w:szCs w:val="32"/>
          <w:lang w:val="ru-RU" w:bidi="ar-SA"/>
        </w:rPr>
        <w:t>Компания "</w:t>
      </w:r>
      <w:r>
        <w:rPr>
          <w:szCs w:val="32"/>
          <w:lang w:val="ru-RU" w:bidi="ar-SA"/>
        </w:rPr>
        <w:t>Рассвет</w:t>
      </w:r>
      <w:r w:rsidRPr="00C27B04">
        <w:rPr>
          <w:szCs w:val="32"/>
          <w:lang w:val="ru-RU" w:bidi="ar-SA"/>
        </w:rPr>
        <w:t>" осуществляет данный проект совместно с компанией "</w:t>
      </w:r>
      <w:r>
        <w:rPr>
          <w:szCs w:val="32"/>
          <w:lang w:val="ru-RU" w:bidi="ar-SA"/>
        </w:rPr>
        <w:t>Интегратор</w:t>
      </w:r>
      <w:r w:rsidRPr="00C27B04">
        <w:rPr>
          <w:szCs w:val="32"/>
          <w:lang w:val="ru-RU" w:bidi="ar-SA"/>
        </w:rPr>
        <w:t>", выступающей генеральным подрядчиком по проекту.</w:t>
      </w:r>
    </w:p>
    <w:p w:rsidR="00091D22" w:rsidRPr="00C27B04" w:rsidRDefault="00091D22" w:rsidP="00091D22">
      <w:pPr>
        <w:pStyle w:val="aa"/>
        <w:numPr>
          <w:ilvl w:val="0"/>
          <w:numId w:val="131"/>
        </w:numPr>
        <w:jc w:val="both"/>
        <w:rPr>
          <w:szCs w:val="32"/>
          <w:lang w:val="ru-RU" w:bidi="ar-SA"/>
        </w:rPr>
      </w:pPr>
      <w:r w:rsidRPr="00C27B04">
        <w:rPr>
          <w:szCs w:val="32"/>
          <w:lang w:val="ru-RU" w:bidi="ar-SA"/>
        </w:rPr>
        <w:lastRenderedPageBreak/>
        <w:t>Инициатор проекта (спонсор) - генеральный директор компании "</w:t>
      </w:r>
      <w:r>
        <w:rPr>
          <w:szCs w:val="32"/>
          <w:lang w:val="ru-RU" w:bidi="ar-SA"/>
        </w:rPr>
        <w:t>Рассвет</w:t>
      </w:r>
      <w:r w:rsidRPr="00C27B04">
        <w:rPr>
          <w:szCs w:val="32"/>
          <w:lang w:val="ru-RU" w:bidi="ar-SA"/>
        </w:rPr>
        <w:t xml:space="preserve">" </w:t>
      </w:r>
      <w:r>
        <w:rPr>
          <w:szCs w:val="32"/>
          <w:lang w:val="ru-RU" w:bidi="ar-SA"/>
        </w:rPr>
        <w:t>Круглов А.И.</w:t>
      </w:r>
    </w:p>
    <w:p w:rsidR="00091D22" w:rsidRDefault="00091D22" w:rsidP="00091D22">
      <w:pPr>
        <w:pStyle w:val="aa"/>
        <w:numPr>
          <w:ilvl w:val="0"/>
          <w:numId w:val="131"/>
        </w:numPr>
        <w:jc w:val="both"/>
        <w:rPr>
          <w:szCs w:val="32"/>
          <w:lang w:val="ru-RU" w:bidi="ar-SA"/>
        </w:rPr>
      </w:pPr>
      <w:r w:rsidRPr="00C27B04">
        <w:rPr>
          <w:szCs w:val="32"/>
          <w:lang w:val="ru-RU" w:bidi="ar-SA"/>
        </w:rPr>
        <w:t>Заказчик - компания "</w:t>
      </w:r>
      <w:r>
        <w:rPr>
          <w:szCs w:val="32"/>
          <w:lang w:val="ru-RU" w:bidi="ar-SA"/>
        </w:rPr>
        <w:t>Рассвет</w:t>
      </w:r>
      <w:r w:rsidRPr="00C27B04">
        <w:rPr>
          <w:szCs w:val="32"/>
          <w:lang w:val="ru-RU" w:bidi="ar-SA"/>
        </w:rPr>
        <w:t>".</w:t>
      </w:r>
    </w:p>
    <w:p w:rsidR="00091D22" w:rsidRPr="00C27B04" w:rsidRDefault="00091D22" w:rsidP="00091D22">
      <w:pPr>
        <w:pStyle w:val="aa"/>
        <w:numPr>
          <w:ilvl w:val="0"/>
          <w:numId w:val="131"/>
        </w:numPr>
        <w:jc w:val="both"/>
        <w:rPr>
          <w:szCs w:val="32"/>
          <w:lang w:val="ru-RU" w:bidi="ar-SA"/>
        </w:rPr>
      </w:pPr>
      <w:r w:rsidRPr="00C27B04">
        <w:rPr>
          <w:szCs w:val="32"/>
          <w:lang w:val="ru-RU" w:bidi="ar-SA"/>
        </w:rPr>
        <w:t>Функциональные группы - будут определены в содержании проекта.</w:t>
      </w:r>
    </w:p>
    <w:p w:rsidR="00091D22" w:rsidRPr="00C27B04" w:rsidRDefault="00091D22" w:rsidP="00091D22">
      <w:pPr>
        <w:pStyle w:val="aa"/>
        <w:numPr>
          <w:ilvl w:val="0"/>
          <w:numId w:val="131"/>
        </w:numPr>
        <w:jc w:val="both"/>
        <w:rPr>
          <w:szCs w:val="32"/>
          <w:lang w:val="ru-RU" w:bidi="ar-SA"/>
        </w:rPr>
      </w:pPr>
      <w:r w:rsidRPr="00C27B04">
        <w:rPr>
          <w:szCs w:val="32"/>
          <w:lang w:val="ru-RU" w:bidi="ar-SA"/>
        </w:rPr>
        <w:t>Генеральный подрядчик - "</w:t>
      </w:r>
      <w:r>
        <w:rPr>
          <w:szCs w:val="32"/>
          <w:lang w:val="ru-RU" w:bidi="ar-SA"/>
        </w:rPr>
        <w:t>Интегратор</w:t>
      </w:r>
      <w:r w:rsidRPr="00C27B04">
        <w:rPr>
          <w:szCs w:val="32"/>
          <w:lang w:val="ru-RU" w:bidi="ar-SA"/>
        </w:rPr>
        <w:t>".</w:t>
      </w:r>
    </w:p>
    <w:p w:rsidR="00091D22" w:rsidRPr="00C27B04" w:rsidRDefault="00091D22" w:rsidP="00091D22">
      <w:pPr>
        <w:pStyle w:val="aa"/>
        <w:numPr>
          <w:ilvl w:val="0"/>
          <w:numId w:val="131"/>
        </w:numPr>
        <w:jc w:val="both"/>
        <w:rPr>
          <w:szCs w:val="32"/>
          <w:lang w:val="ru-RU" w:bidi="ar-SA"/>
        </w:rPr>
      </w:pPr>
      <w:r w:rsidRPr="00C27B04">
        <w:rPr>
          <w:szCs w:val="32"/>
          <w:lang w:val="ru-RU" w:bidi="ar-SA"/>
        </w:rPr>
        <w:t xml:space="preserve">Лицензоры </w:t>
      </w:r>
      <w:r>
        <w:rPr>
          <w:szCs w:val="32"/>
          <w:lang w:val="ru-RU" w:bidi="ar-SA"/>
        </w:rPr>
        <w:t>–</w:t>
      </w:r>
      <w:r w:rsidRPr="00C27B04">
        <w:rPr>
          <w:szCs w:val="32"/>
          <w:lang w:val="ru-RU" w:bidi="ar-SA"/>
        </w:rPr>
        <w:t xml:space="preserve"> Microsoft</w:t>
      </w:r>
      <w:r>
        <w:rPr>
          <w:szCs w:val="32"/>
          <w:lang w:val="ru-RU" w:bidi="ar-SA"/>
        </w:rPr>
        <w:t xml:space="preserve">, </w:t>
      </w:r>
      <w:r>
        <w:rPr>
          <w:szCs w:val="32"/>
          <w:lang w:bidi="ar-SA"/>
        </w:rPr>
        <w:t>AllFusion</w:t>
      </w:r>
      <w:r w:rsidRPr="00C27B04">
        <w:rPr>
          <w:szCs w:val="32"/>
          <w:lang w:val="ru-RU" w:bidi="ar-SA"/>
        </w:rPr>
        <w:t>.</w:t>
      </w:r>
    </w:p>
    <w:p w:rsidR="00091D22" w:rsidRPr="00C27B04" w:rsidRDefault="00091D22" w:rsidP="00091D22">
      <w:pPr>
        <w:pStyle w:val="aa"/>
        <w:numPr>
          <w:ilvl w:val="0"/>
          <w:numId w:val="131"/>
        </w:numPr>
        <w:jc w:val="both"/>
        <w:rPr>
          <w:szCs w:val="32"/>
          <w:lang w:val="ru-RU" w:bidi="ar-SA"/>
        </w:rPr>
      </w:pPr>
      <w:r w:rsidRPr="00C27B04">
        <w:rPr>
          <w:szCs w:val="32"/>
          <w:lang w:val="ru-RU" w:bidi="ar-SA"/>
        </w:rPr>
        <w:t>Органы власти - Фонд социального страхования РФ, Пенсионный фонд РФ, Фонд обязательного медицинского страхования, налоговая инспекция, Правительство РФ.</w:t>
      </w:r>
    </w:p>
    <w:p w:rsidR="00091D22" w:rsidRDefault="00091D22" w:rsidP="00091D22">
      <w:pPr>
        <w:rPr>
          <w:b/>
          <w:szCs w:val="32"/>
          <w:lang w:val="ru-RU" w:bidi="ar-SA"/>
        </w:rPr>
      </w:pPr>
    </w:p>
    <w:p w:rsidR="00091D22" w:rsidRPr="00BA0E75" w:rsidRDefault="00091D22" w:rsidP="00091D22">
      <w:pPr>
        <w:rPr>
          <w:b/>
          <w:szCs w:val="32"/>
          <w:lang w:val="ru-RU" w:bidi="ar-SA"/>
        </w:rPr>
      </w:pPr>
      <w:r w:rsidRPr="00BA0E75">
        <w:rPr>
          <w:b/>
          <w:szCs w:val="32"/>
          <w:lang w:val="ru-RU" w:bidi="ar-SA"/>
        </w:rPr>
        <w:t>Окружение проекта</w:t>
      </w:r>
    </w:p>
    <w:p w:rsidR="00091D22" w:rsidRPr="00BA0E75" w:rsidRDefault="00091D22" w:rsidP="00091D22">
      <w:pPr>
        <w:pStyle w:val="aa"/>
        <w:numPr>
          <w:ilvl w:val="0"/>
          <w:numId w:val="132"/>
        </w:numPr>
        <w:rPr>
          <w:szCs w:val="32"/>
          <w:lang w:val="ru-RU" w:bidi="ar-SA"/>
        </w:rPr>
      </w:pPr>
      <w:r w:rsidRPr="00BA0E75">
        <w:rPr>
          <w:szCs w:val="32"/>
          <w:lang w:val="ru-RU" w:bidi="ar-SA"/>
        </w:rPr>
        <w:t>Факторы внешней среды</w:t>
      </w:r>
    </w:p>
    <w:p w:rsidR="00091D22" w:rsidRPr="00BA0E75" w:rsidRDefault="00091D22" w:rsidP="00091D22">
      <w:pPr>
        <w:pStyle w:val="aa"/>
        <w:numPr>
          <w:ilvl w:val="1"/>
          <w:numId w:val="132"/>
        </w:numPr>
        <w:rPr>
          <w:szCs w:val="32"/>
          <w:lang w:val="ru-RU" w:bidi="ar-SA"/>
        </w:rPr>
      </w:pPr>
      <w:r w:rsidRPr="00BA0E75">
        <w:rPr>
          <w:szCs w:val="32"/>
          <w:lang w:val="ru-RU" w:bidi="ar-SA"/>
        </w:rPr>
        <w:t>? клиенты</w:t>
      </w:r>
    </w:p>
    <w:p w:rsidR="00091D22" w:rsidRPr="00BA0E75" w:rsidRDefault="00091D22" w:rsidP="00091D22">
      <w:pPr>
        <w:pStyle w:val="aa"/>
        <w:numPr>
          <w:ilvl w:val="1"/>
          <w:numId w:val="132"/>
        </w:numPr>
        <w:rPr>
          <w:szCs w:val="32"/>
          <w:lang w:val="ru-RU" w:bidi="ar-SA"/>
        </w:rPr>
      </w:pPr>
      <w:r w:rsidRPr="00BA0E75">
        <w:rPr>
          <w:szCs w:val="32"/>
          <w:lang w:val="ru-RU" w:bidi="ar-SA"/>
        </w:rPr>
        <w:t>? партнеры</w:t>
      </w:r>
    </w:p>
    <w:p w:rsidR="00091D22" w:rsidRPr="00BA0E75" w:rsidRDefault="00091D22" w:rsidP="00091D22">
      <w:pPr>
        <w:pStyle w:val="aa"/>
        <w:numPr>
          <w:ilvl w:val="1"/>
          <w:numId w:val="132"/>
        </w:numPr>
        <w:rPr>
          <w:szCs w:val="32"/>
          <w:lang w:val="ru-RU" w:bidi="ar-SA"/>
        </w:rPr>
      </w:pPr>
      <w:r w:rsidRPr="00BA0E75">
        <w:rPr>
          <w:szCs w:val="32"/>
          <w:lang w:val="ru-RU" w:bidi="ar-SA"/>
        </w:rPr>
        <w:t>? конкуренты</w:t>
      </w:r>
    </w:p>
    <w:p w:rsidR="00091D22" w:rsidRPr="00BA0E75" w:rsidRDefault="00091D22" w:rsidP="00091D22">
      <w:pPr>
        <w:pStyle w:val="aa"/>
        <w:numPr>
          <w:ilvl w:val="1"/>
          <w:numId w:val="132"/>
        </w:numPr>
        <w:rPr>
          <w:szCs w:val="32"/>
          <w:lang w:val="ru-RU" w:bidi="ar-SA"/>
        </w:rPr>
      </w:pPr>
      <w:r w:rsidRPr="00BA0E75">
        <w:rPr>
          <w:szCs w:val="32"/>
          <w:lang w:val="ru-RU" w:bidi="ar-SA"/>
        </w:rPr>
        <w:t>? законодательство</w:t>
      </w:r>
    </w:p>
    <w:p w:rsidR="00091D22" w:rsidRPr="00BA0E75" w:rsidRDefault="00091D22" w:rsidP="00091D22">
      <w:pPr>
        <w:pStyle w:val="aa"/>
        <w:numPr>
          <w:ilvl w:val="1"/>
          <w:numId w:val="132"/>
        </w:numPr>
        <w:rPr>
          <w:szCs w:val="32"/>
          <w:lang w:val="ru-RU" w:bidi="ar-SA"/>
        </w:rPr>
      </w:pPr>
      <w:r w:rsidRPr="00BA0E75">
        <w:rPr>
          <w:szCs w:val="32"/>
          <w:lang w:val="ru-RU" w:bidi="ar-SA"/>
        </w:rPr>
        <w:t>? экономические условия, такие как финансовые показатели и др.</w:t>
      </w:r>
    </w:p>
    <w:p w:rsidR="00091D22" w:rsidRPr="00BA0E75" w:rsidRDefault="00091D22" w:rsidP="00091D22">
      <w:pPr>
        <w:pStyle w:val="aa"/>
        <w:numPr>
          <w:ilvl w:val="0"/>
          <w:numId w:val="132"/>
        </w:numPr>
        <w:rPr>
          <w:szCs w:val="32"/>
          <w:lang w:val="ru-RU" w:bidi="ar-SA"/>
        </w:rPr>
      </w:pPr>
      <w:r w:rsidRPr="00BA0E75">
        <w:rPr>
          <w:szCs w:val="32"/>
          <w:lang w:val="ru-RU" w:bidi="ar-SA"/>
        </w:rPr>
        <w:t>Факторы внутренней среды</w:t>
      </w:r>
    </w:p>
    <w:p w:rsidR="00091D22" w:rsidRPr="00BA0E75" w:rsidRDefault="00091D22" w:rsidP="00091D22">
      <w:pPr>
        <w:pStyle w:val="aa"/>
        <w:numPr>
          <w:ilvl w:val="1"/>
          <w:numId w:val="132"/>
        </w:numPr>
        <w:rPr>
          <w:szCs w:val="32"/>
          <w:lang w:val="ru-RU" w:bidi="ar-SA"/>
        </w:rPr>
      </w:pPr>
      <w:r w:rsidRPr="00BA0E75">
        <w:rPr>
          <w:szCs w:val="32"/>
          <w:lang w:val="ru-RU" w:bidi="ar-SA"/>
        </w:rPr>
        <w:t>? политика руководства компании "Client Company"</w:t>
      </w:r>
    </w:p>
    <w:p w:rsidR="00091D22" w:rsidRPr="00BA0E75" w:rsidRDefault="00091D22" w:rsidP="00091D22">
      <w:pPr>
        <w:pStyle w:val="aa"/>
        <w:numPr>
          <w:ilvl w:val="1"/>
          <w:numId w:val="132"/>
        </w:numPr>
        <w:rPr>
          <w:szCs w:val="32"/>
          <w:lang w:val="ru-RU" w:bidi="ar-SA"/>
        </w:rPr>
      </w:pPr>
      <w:r w:rsidRPr="00BA0E75">
        <w:rPr>
          <w:szCs w:val="32"/>
          <w:lang w:val="ru-RU" w:bidi="ar-SA"/>
        </w:rPr>
        <w:t>? отношение персонала компании "Client Company" к проекту</w:t>
      </w:r>
    </w:p>
    <w:p w:rsidR="00091D22" w:rsidRPr="00BA0E75" w:rsidRDefault="00091D22" w:rsidP="00091D22">
      <w:pPr>
        <w:pStyle w:val="aa"/>
        <w:numPr>
          <w:ilvl w:val="1"/>
          <w:numId w:val="132"/>
        </w:numPr>
        <w:rPr>
          <w:szCs w:val="32"/>
          <w:lang w:val="ru-RU" w:bidi="ar-SA"/>
        </w:rPr>
      </w:pPr>
      <w:r w:rsidRPr="00BA0E75">
        <w:rPr>
          <w:szCs w:val="32"/>
          <w:lang w:val="ru-RU" w:bidi="ar-SA"/>
        </w:rPr>
        <w:t>? корпоративная культура "Client Company"</w:t>
      </w:r>
    </w:p>
    <w:p w:rsidR="00091D22" w:rsidRPr="00BA0E75" w:rsidRDefault="00091D22" w:rsidP="00091D22">
      <w:pPr>
        <w:pStyle w:val="aa"/>
        <w:numPr>
          <w:ilvl w:val="1"/>
          <w:numId w:val="132"/>
        </w:numPr>
        <w:rPr>
          <w:szCs w:val="32"/>
          <w:lang w:val="ru-RU" w:bidi="ar-SA"/>
        </w:rPr>
      </w:pPr>
      <w:r w:rsidRPr="00BA0E75">
        <w:rPr>
          <w:szCs w:val="32"/>
          <w:lang w:val="ru-RU" w:bidi="ar-SA"/>
        </w:rPr>
        <w:t>? команда проекта</w:t>
      </w:r>
    </w:p>
    <w:p w:rsidR="00091D22" w:rsidRDefault="00091D22" w:rsidP="00091D22">
      <w:pPr>
        <w:rPr>
          <w:b/>
          <w:szCs w:val="32"/>
          <w:lang w:val="ru-RU" w:bidi="ar-SA"/>
        </w:rPr>
      </w:pPr>
    </w:p>
    <w:p w:rsidR="00091D22" w:rsidRPr="00BA0E75" w:rsidRDefault="00091D22" w:rsidP="00091D22">
      <w:pPr>
        <w:rPr>
          <w:b/>
          <w:szCs w:val="32"/>
          <w:lang w:val="ru-RU" w:bidi="ar-SA"/>
        </w:rPr>
      </w:pPr>
      <w:r w:rsidRPr="00BA0E75">
        <w:rPr>
          <w:b/>
          <w:szCs w:val="32"/>
          <w:lang w:val="ru-RU" w:bidi="ar-SA"/>
        </w:rPr>
        <w:t>Допущения и ограничения</w:t>
      </w:r>
    </w:p>
    <w:p w:rsidR="00091D22" w:rsidRPr="000315BD" w:rsidRDefault="00091D22" w:rsidP="00091D22">
      <w:pPr>
        <w:tabs>
          <w:tab w:val="left" w:pos="426"/>
        </w:tabs>
        <w:rPr>
          <w:b/>
          <w:i/>
          <w:szCs w:val="32"/>
          <w:lang w:val="ru-RU" w:bidi="ar-SA"/>
        </w:rPr>
      </w:pPr>
      <w:r w:rsidRPr="000315BD">
        <w:rPr>
          <w:b/>
          <w:i/>
          <w:szCs w:val="32"/>
          <w:lang w:val="ru-RU" w:bidi="ar-SA"/>
        </w:rPr>
        <w:tab/>
        <w:t>Допущения</w:t>
      </w:r>
    </w:p>
    <w:p w:rsidR="00091D22" w:rsidRPr="000315BD" w:rsidRDefault="00091D22" w:rsidP="00091D22">
      <w:pPr>
        <w:pStyle w:val="aa"/>
        <w:numPr>
          <w:ilvl w:val="0"/>
          <w:numId w:val="133"/>
        </w:numPr>
        <w:jc w:val="both"/>
        <w:rPr>
          <w:szCs w:val="32"/>
          <w:lang w:val="ru-RU" w:bidi="ar-SA"/>
        </w:rPr>
      </w:pPr>
      <w:r w:rsidRPr="000315BD">
        <w:rPr>
          <w:szCs w:val="32"/>
          <w:lang w:val="ru-RU" w:bidi="ar-SA"/>
        </w:rPr>
        <w:t>Все изменения содержания будут своевременно выноситься на рассмотрение управляющего комитета.</w:t>
      </w:r>
    </w:p>
    <w:p w:rsidR="00091D22" w:rsidRPr="000315BD" w:rsidRDefault="00091D22" w:rsidP="00091D22">
      <w:pPr>
        <w:pStyle w:val="aa"/>
        <w:numPr>
          <w:ilvl w:val="0"/>
          <w:numId w:val="133"/>
        </w:numPr>
        <w:jc w:val="both"/>
        <w:rPr>
          <w:szCs w:val="32"/>
          <w:lang w:val="ru-RU" w:bidi="ar-SA"/>
        </w:rPr>
      </w:pPr>
      <w:r w:rsidRPr="000315BD">
        <w:rPr>
          <w:szCs w:val="32"/>
          <w:lang w:val="ru-RU" w:bidi="ar-SA"/>
        </w:rPr>
        <w:t>Критически важный персонал не покинет компанию до завершения проекта.</w:t>
      </w:r>
    </w:p>
    <w:p w:rsidR="00091D22" w:rsidRPr="000315BD" w:rsidRDefault="00091D22" w:rsidP="00091D22">
      <w:pPr>
        <w:pStyle w:val="aa"/>
        <w:numPr>
          <w:ilvl w:val="0"/>
          <w:numId w:val="133"/>
        </w:numPr>
        <w:jc w:val="both"/>
        <w:rPr>
          <w:szCs w:val="32"/>
          <w:lang w:val="ru-RU" w:bidi="ar-SA"/>
        </w:rPr>
      </w:pPr>
      <w:r w:rsidRPr="000315BD">
        <w:rPr>
          <w:szCs w:val="32"/>
          <w:lang w:val="ru-RU" w:bidi="ar-SA"/>
        </w:rPr>
        <w:t>Сроки выполнения проекта могут быть пересмотрены в ходе реализации проекта в сторону уменьшения.</w:t>
      </w:r>
    </w:p>
    <w:p w:rsidR="00091D22" w:rsidRPr="00362CE1" w:rsidRDefault="00091D22" w:rsidP="00091D22">
      <w:pPr>
        <w:tabs>
          <w:tab w:val="left" w:pos="426"/>
        </w:tabs>
        <w:rPr>
          <w:b/>
          <w:i/>
          <w:szCs w:val="32"/>
          <w:lang w:val="ru-RU" w:bidi="ar-SA"/>
        </w:rPr>
      </w:pPr>
      <w:r w:rsidRPr="00362CE1">
        <w:rPr>
          <w:b/>
          <w:i/>
          <w:szCs w:val="32"/>
          <w:lang w:val="ru-RU" w:bidi="ar-SA"/>
        </w:rPr>
        <w:tab/>
        <w:t>Ограничения</w:t>
      </w:r>
    </w:p>
    <w:p w:rsidR="00091D22" w:rsidRPr="003D014A" w:rsidRDefault="00091D22" w:rsidP="00091D22">
      <w:pPr>
        <w:tabs>
          <w:tab w:val="left" w:pos="426"/>
        </w:tabs>
        <w:jc w:val="both"/>
        <w:rPr>
          <w:szCs w:val="32"/>
          <w:lang w:val="ru-RU" w:bidi="ar-SA"/>
        </w:rPr>
      </w:pPr>
      <w:r>
        <w:rPr>
          <w:szCs w:val="32"/>
          <w:lang w:val="ru-RU" w:bidi="ar-SA"/>
        </w:rPr>
        <w:tab/>
      </w:r>
      <w:r w:rsidRPr="003D014A">
        <w:rPr>
          <w:szCs w:val="32"/>
          <w:lang w:val="ru-RU" w:bidi="ar-SA"/>
        </w:rPr>
        <w:t>При реализации системы Исполнитель обязан учитывать ограничения, накладываемые:</w:t>
      </w:r>
    </w:p>
    <w:p w:rsidR="00091D22" w:rsidRPr="00362CE1" w:rsidRDefault="00091D22" w:rsidP="00091D22">
      <w:pPr>
        <w:pStyle w:val="aa"/>
        <w:numPr>
          <w:ilvl w:val="0"/>
          <w:numId w:val="134"/>
        </w:numPr>
        <w:jc w:val="both"/>
        <w:rPr>
          <w:szCs w:val="32"/>
          <w:lang w:val="ru-RU" w:bidi="ar-SA"/>
        </w:rPr>
      </w:pPr>
      <w:r w:rsidRPr="00362CE1">
        <w:rPr>
          <w:szCs w:val="32"/>
          <w:lang w:val="ru-RU" w:bidi="ar-SA"/>
        </w:rPr>
        <w:lastRenderedPageBreak/>
        <w:t>организационной структурой компании;</w:t>
      </w:r>
    </w:p>
    <w:p w:rsidR="00091D22" w:rsidRPr="00362CE1" w:rsidRDefault="00091D22" w:rsidP="00091D22">
      <w:pPr>
        <w:pStyle w:val="aa"/>
        <w:numPr>
          <w:ilvl w:val="0"/>
          <w:numId w:val="134"/>
        </w:numPr>
        <w:jc w:val="both"/>
        <w:rPr>
          <w:szCs w:val="32"/>
          <w:lang w:val="ru-RU" w:bidi="ar-SA"/>
        </w:rPr>
      </w:pPr>
      <w:r w:rsidRPr="00362CE1">
        <w:rPr>
          <w:szCs w:val="32"/>
          <w:lang w:val="ru-RU" w:bidi="ar-SA"/>
        </w:rPr>
        <w:t>корпоративной культурой;</w:t>
      </w:r>
    </w:p>
    <w:p w:rsidR="00091D22" w:rsidRPr="00362CE1" w:rsidRDefault="00091D22" w:rsidP="00091D22">
      <w:pPr>
        <w:pStyle w:val="aa"/>
        <w:numPr>
          <w:ilvl w:val="0"/>
          <w:numId w:val="134"/>
        </w:numPr>
        <w:jc w:val="both"/>
        <w:rPr>
          <w:szCs w:val="32"/>
          <w:lang w:val="ru-RU" w:bidi="ar-SA"/>
        </w:rPr>
      </w:pPr>
      <w:r w:rsidRPr="00362CE1">
        <w:rPr>
          <w:szCs w:val="32"/>
          <w:lang w:val="ru-RU" w:bidi="ar-SA"/>
        </w:rPr>
        <w:t>государственными стандартами и законодательством;</w:t>
      </w:r>
    </w:p>
    <w:p w:rsidR="00091D22" w:rsidRPr="00362CE1" w:rsidRDefault="00091D22" w:rsidP="00091D22">
      <w:pPr>
        <w:pStyle w:val="aa"/>
        <w:numPr>
          <w:ilvl w:val="0"/>
          <w:numId w:val="134"/>
        </w:numPr>
        <w:jc w:val="both"/>
        <w:rPr>
          <w:szCs w:val="32"/>
          <w:lang w:val="ru-RU" w:bidi="ar-SA"/>
        </w:rPr>
      </w:pPr>
      <w:r w:rsidRPr="00362CE1">
        <w:rPr>
          <w:szCs w:val="32"/>
          <w:lang w:val="ru-RU" w:bidi="ar-SA"/>
        </w:rPr>
        <w:t>существующими в компании процедурами управления персоналом;</w:t>
      </w:r>
    </w:p>
    <w:p w:rsidR="00091D22" w:rsidRPr="00362CE1" w:rsidRDefault="00091D22" w:rsidP="00091D22">
      <w:pPr>
        <w:pStyle w:val="aa"/>
        <w:numPr>
          <w:ilvl w:val="0"/>
          <w:numId w:val="134"/>
        </w:numPr>
        <w:jc w:val="both"/>
        <w:rPr>
          <w:szCs w:val="32"/>
          <w:lang w:val="ru-RU" w:bidi="ar-SA"/>
        </w:rPr>
      </w:pPr>
      <w:r w:rsidRPr="00362CE1">
        <w:rPr>
          <w:szCs w:val="32"/>
          <w:lang w:val="ru-RU" w:bidi="ar-SA"/>
        </w:rPr>
        <w:t>существующими человеческими ресурсами (навыки, знания, специализации).</w:t>
      </w:r>
    </w:p>
    <w:p w:rsidR="00091D22" w:rsidRPr="003D014A" w:rsidRDefault="00091D22" w:rsidP="00091D22">
      <w:pPr>
        <w:ind w:firstLine="360"/>
        <w:jc w:val="both"/>
        <w:rPr>
          <w:szCs w:val="32"/>
          <w:lang w:val="ru-RU" w:bidi="ar-SA"/>
        </w:rPr>
      </w:pPr>
      <w:r w:rsidRPr="003D014A">
        <w:rPr>
          <w:szCs w:val="32"/>
          <w:lang w:val="ru-RU" w:bidi="ar-SA"/>
        </w:rPr>
        <w:t>Проект должен быть реализован в рамках следующего программного обеспечения:</w:t>
      </w:r>
    </w:p>
    <w:p w:rsidR="00091D22" w:rsidRPr="00362CE1" w:rsidRDefault="00091D22" w:rsidP="00091D22">
      <w:pPr>
        <w:pStyle w:val="aa"/>
        <w:numPr>
          <w:ilvl w:val="0"/>
          <w:numId w:val="135"/>
        </w:numPr>
        <w:jc w:val="both"/>
        <w:rPr>
          <w:szCs w:val="32"/>
          <w:lang w:val="ru-RU" w:bidi="ar-SA"/>
        </w:rPr>
      </w:pPr>
      <w:r w:rsidRPr="00362CE1">
        <w:rPr>
          <w:szCs w:val="32"/>
          <w:lang w:val="ru-RU" w:bidi="ar-SA"/>
        </w:rPr>
        <w:t>Microsoft Dynamics AX;</w:t>
      </w:r>
    </w:p>
    <w:p w:rsidR="00091D22" w:rsidRPr="00362CE1" w:rsidRDefault="00091D22" w:rsidP="00091D22">
      <w:pPr>
        <w:pStyle w:val="aa"/>
        <w:numPr>
          <w:ilvl w:val="0"/>
          <w:numId w:val="135"/>
        </w:numPr>
        <w:jc w:val="both"/>
        <w:rPr>
          <w:szCs w:val="32"/>
          <w:lang w:val="ru-RU" w:bidi="ar-SA"/>
        </w:rPr>
      </w:pPr>
      <w:r w:rsidRPr="00362CE1">
        <w:rPr>
          <w:szCs w:val="32"/>
          <w:lang w:val="ru-RU" w:bidi="ar-SA"/>
        </w:rPr>
        <w:t>Microsoft SQL Server - СУБД, используемая для работы Microsoft Dynamics AX;</w:t>
      </w:r>
    </w:p>
    <w:p w:rsidR="00091D22" w:rsidRPr="00362CE1" w:rsidRDefault="00091D22" w:rsidP="00091D22">
      <w:pPr>
        <w:pStyle w:val="aa"/>
        <w:numPr>
          <w:ilvl w:val="0"/>
          <w:numId w:val="135"/>
        </w:numPr>
        <w:jc w:val="both"/>
        <w:rPr>
          <w:szCs w:val="32"/>
          <w:lang w:val="ru-RU" w:bidi="ar-SA"/>
        </w:rPr>
      </w:pPr>
      <w:r w:rsidRPr="00362CE1">
        <w:rPr>
          <w:szCs w:val="32"/>
          <w:lang w:val="ru-RU" w:bidi="ar-SA"/>
        </w:rPr>
        <w:t>Локальные ИС - локальные информационные системы Заказчика;</w:t>
      </w:r>
    </w:p>
    <w:p w:rsidR="00091D22" w:rsidRPr="00362CE1" w:rsidRDefault="00091D22" w:rsidP="00091D22">
      <w:pPr>
        <w:pStyle w:val="aa"/>
        <w:numPr>
          <w:ilvl w:val="0"/>
          <w:numId w:val="135"/>
        </w:numPr>
        <w:jc w:val="both"/>
        <w:rPr>
          <w:szCs w:val="32"/>
          <w:lang w:val="ru-RU" w:bidi="ar-SA"/>
        </w:rPr>
      </w:pPr>
      <w:r w:rsidRPr="00362CE1">
        <w:rPr>
          <w:szCs w:val="32"/>
          <w:lang w:val="ru-RU" w:bidi="ar-SA"/>
        </w:rPr>
        <w:t>Приложения Microsoft Office;</w:t>
      </w:r>
    </w:p>
    <w:p w:rsidR="00091D22" w:rsidRPr="00362CE1" w:rsidRDefault="00091D22" w:rsidP="00091D22">
      <w:pPr>
        <w:pStyle w:val="aa"/>
        <w:numPr>
          <w:ilvl w:val="0"/>
          <w:numId w:val="135"/>
        </w:numPr>
        <w:jc w:val="both"/>
        <w:rPr>
          <w:szCs w:val="32"/>
          <w:lang w:val="ru-RU" w:bidi="ar-SA"/>
        </w:rPr>
      </w:pPr>
      <w:r w:rsidRPr="00362CE1">
        <w:rPr>
          <w:szCs w:val="32"/>
          <w:lang w:val="ru-RU" w:bidi="ar-SA"/>
        </w:rPr>
        <w:t>Microsoft Visio, ARIS</w:t>
      </w:r>
      <w:r>
        <w:rPr>
          <w:szCs w:val="32"/>
          <w:lang w:val="ru-RU" w:bidi="ar-SA"/>
        </w:rPr>
        <w:t xml:space="preserve">, </w:t>
      </w:r>
      <w:r>
        <w:rPr>
          <w:szCs w:val="32"/>
          <w:lang w:bidi="ar-SA"/>
        </w:rPr>
        <w:t>AllFusion</w:t>
      </w:r>
      <w:r w:rsidRPr="00362CE1">
        <w:rPr>
          <w:szCs w:val="32"/>
          <w:lang w:val="ru-RU" w:bidi="ar-SA"/>
        </w:rPr>
        <w:t xml:space="preserve"> </w:t>
      </w:r>
      <w:r>
        <w:rPr>
          <w:szCs w:val="32"/>
          <w:lang w:bidi="ar-SA"/>
        </w:rPr>
        <w:t>Process</w:t>
      </w:r>
      <w:r w:rsidRPr="00362CE1">
        <w:rPr>
          <w:szCs w:val="32"/>
          <w:lang w:val="ru-RU" w:bidi="ar-SA"/>
        </w:rPr>
        <w:t xml:space="preserve"> </w:t>
      </w:r>
      <w:r>
        <w:rPr>
          <w:szCs w:val="32"/>
          <w:lang w:bidi="ar-SA"/>
        </w:rPr>
        <w:t>Modeller</w:t>
      </w:r>
      <w:r w:rsidRPr="00362CE1">
        <w:rPr>
          <w:szCs w:val="32"/>
          <w:lang w:val="ru-RU" w:bidi="ar-SA"/>
        </w:rPr>
        <w:t xml:space="preserve"> - графические системы для отражения бизнес-процессов ("Как есть" и "Как будет").</w:t>
      </w:r>
    </w:p>
    <w:p w:rsidR="00091D22" w:rsidRPr="00091180" w:rsidRDefault="00091D22" w:rsidP="00091D22">
      <w:pPr>
        <w:tabs>
          <w:tab w:val="left" w:pos="426"/>
        </w:tabs>
        <w:rPr>
          <w:b/>
          <w:i/>
          <w:szCs w:val="32"/>
          <w:lang w:val="ru-RU" w:bidi="ar-SA"/>
        </w:rPr>
      </w:pPr>
      <w:r w:rsidRPr="00897AAD">
        <w:rPr>
          <w:b/>
          <w:i/>
          <w:szCs w:val="32"/>
          <w:lang w:val="ru-RU" w:bidi="ar-SA"/>
        </w:rPr>
        <w:tab/>
      </w:r>
      <w:r w:rsidRPr="00091180">
        <w:rPr>
          <w:b/>
          <w:i/>
          <w:szCs w:val="32"/>
          <w:lang w:val="ru-RU" w:bidi="ar-SA"/>
        </w:rPr>
        <w:t>Стоимость проекта</w:t>
      </w:r>
    </w:p>
    <w:p w:rsidR="00091D22" w:rsidRPr="003D014A" w:rsidRDefault="00091D22" w:rsidP="00091D22">
      <w:pPr>
        <w:tabs>
          <w:tab w:val="left" w:pos="426"/>
        </w:tabs>
        <w:jc w:val="both"/>
        <w:rPr>
          <w:szCs w:val="32"/>
          <w:lang w:val="ru-RU" w:bidi="ar-SA"/>
        </w:rPr>
      </w:pPr>
      <w:r w:rsidRPr="00897AAD">
        <w:rPr>
          <w:szCs w:val="32"/>
          <w:lang w:val="ru-RU" w:bidi="ar-SA"/>
        </w:rPr>
        <w:tab/>
      </w:r>
      <w:r w:rsidRPr="003D014A">
        <w:rPr>
          <w:szCs w:val="32"/>
          <w:lang w:val="ru-RU" w:bidi="ar-SA"/>
        </w:rPr>
        <w:t>Совокупная стоимость проекта внедрения ERP-системы для компании "</w:t>
      </w:r>
      <w:r>
        <w:rPr>
          <w:szCs w:val="32"/>
          <w:lang w:val="ru-RU" w:bidi="ar-SA"/>
        </w:rPr>
        <w:t>Рассвет</w:t>
      </w:r>
      <w:r w:rsidRPr="003D014A">
        <w:rPr>
          <w:szCs w:val="32"/>
          <w:lang w:val="ru-RU" w:bidi="ar-SA"/>
        </w:rPr>
        <w:t>" составит 2 000 000 евро  (без НДС). Данный показатель состоит из стоимости прав пользования ERP-системы (лицензионная составляющая), стоимости консалтинговых услуг и стоимости обучения конечных пользователей.</w:t>
      </w:r>
    </w:p>
    <w:p w:rsidR="00091D22" w:rsidRDefault="00091D22" w:rsidP="00091D22">
      <w:pPr>
        <w:tabs>
          <w:tab w:val="left" w:pos="426"/>
        </w:tabs>
        <w:rPr>
          <w:b/>
          <w:szCs w:val="32"/>
          <w:lang w:val="ru-RU" w:bidi="ar-SA"/>
        </w:rPr>
      </w:pPr>
    </w:p>
    <w:p w:rsidR="00091D22" w:rsidRPr="00091180" w:rsidRDefault="00091D22" w:rsidP="00091D22">
      <w:pPr>
        <w:tabs>
          <w:tab w:val="left" w:pos="426"/>
        </w:tabs>
        <w:rPr>
          <w:b/>
          <w:szCs w:val="32"/>
          <w:lang w:val="ru-RU" w:bidi="ar-SA"/>
        </w:rPr>
      </w:pPr>
      <w:r>
        <w:rPr>
          <w:b/>
          <w:szCs w:val="32"/>
          <w:lang w:val="ru-RU" w:bidi="ar-SA"/>
        </w:rPr>
        <w:t>Руководители</w:t>
      </w:r>
      <w:r w:rsidRPr="00091180">
        <w:rPr>
          <w:b/>
          <w:szCs w:val="32"/>
          <w:lang w:val="ru-RU" w:bidi="ar-SA"/>
        </w:rPr>
        <w:t xml:space="preserve"> проекта</w:t>
      </w:r>
    </w:p>
    <w:p w:rsidR="00091D22" w:rsidRPr="00091180" w:rsidRDefault="00091D22" w:rsidP="00091D22">
      <w:pPr>
        <w:pStyle w:val="aa"/>
        <w:numPr>
          <w:ilvl w:val="0"/>
          <w:numId w:val="136"/>
        </w:numPr>
        <w:jc w:val="both"/>
        <w:rPr>
          <w:szCs w:val="32"/>
          <w:lang w:val="ru-RU" w:bidi="ar-SA"/>
        </w:rPr>
      </w:pPr>
      <w:r>
        <w:rPr>
          <w:szCs w:val="32"/>
          <w:lang w:val="ru-RU" w:bidi="ar-SA"/>
        </w:rPr>
        <w:t>Инициатор (спонсор</w:t>
      </w:r>
      <w:r w:rsidRPr="00091180">
        <w:rPr>
          <w:szCs w:val="32"/>
          <w:lang w:val="ru-RU" w:bidi="ar-SA"/>
        </w:rPr>
        <w:t xml:space="preserve">) проекта </w:t>
      </w:r>
      <w:r>
        <w:rPr>
          <w:szCs w:val="32"/>
          <w:lang w:val="ru-RU" w:bidi="ar-SA"/>
        </w:rPr>
        <w:t>–</w:t>
      </w:r>
      <w:r w:rsidRPr="00091180">
        <w:rPr>
          <w:szCs w:val="32"/>
          <w:lang w:val="ru-RU" w:bidi="ar-SA"/>
        </w:rPr>
        <w:t xml:space="preserve"> генеральный директор компании "</w:t>
      </w:r>
      <w:r>
        <w:rPr>
          <w:szCs w:val="32"/>
          <w:lang w:val="ru-RU" w:bidi="ar-SA"/>
        </w:rPr>
        <w:t>Рассвет</w:t>
      </w:r>
      <w:r w:rsidRPr="00091180">
        <w:rPr>
          <w:szCs w:val="32"/>
          <w:lang w:val="ru-RU" w:bidi="ar-SA"/>
        </w:rPr>
        <w:t xml:space="preserve">" </w:t>
      </w:r>
      <w:r>
        <w:rPr>
          <w:szCs w:val="32"/>
          <w:lang w:val="ru-RU" w:bidi="ar-SA"/>
        </w:rPr>
        <w:t>Круглов А.И.</w:t>
      </w:r>
    </w:p>
    <w:p w:rsidR="00091D22" w:rsidRDefault="00091D22" w:rsidP="00091D22">
      <w:pPr>
        <w:pStyle w:val="aa"/>
        <w:numPr>
          <w:ilvl w:val="0"/>
          <w:numId w:val="131"/>
        </w:numPr>
        <w:jc w:val="both"/>
        <w:rPr>
          <w:szCs w:val="32"/>
          <w:lang w:val="ru-RU" w:bidi="ar-SA"/>
        </w:rPr>
      </w:pPr>
      <w:r w:rsidRPr="00C27B04">
        <w:rPr>
          <w:szCs w:val="32"/>
          <w:lang w:val="ru-RU" w:bidi="ar-SA"/>
        </w:rPr>
        <w:t>Руководитель проекта со стороны</w:t>
      </w:r>
      <w:r>
        <w:rPr>
          <w:szCs w:val="32"/>
          <w:lang w:val="ru-RU" w:bidi="ar-SA"/>
        </w:rPr>
        <w:t xml:space="preserve"> </w:t>
      </w:r>
      <w:r w:rsidRPr="00C27B04">
        <w:rPr>
          <w:szCs w:val="32"/>
          <w:lang w:val="ru-RU" w:bidi="ar-SA"/>
        </w:rPr>
        <w:t>компании «Рассвет»</w:t>
      </w:r>
      <w:r>
        <w:rPr>
          <w:szCs w:val="32"/>
          <w:lang w:val="ru-RU" w:bidi="ar-SA"/>
        </w:rPr>
        <w:t xml:space="preserve"> –</w:t>
      </w:r>
      <w:r w:rsidRPr="00C27B04">
        <w:rPr>
          <w:szCs w:val="32"/>
          <w:lang w:val="ru-RU" w:bidi="ar-SA"/>
        </w:rPr>
        <w:t>начальник отдела АСУ</w:t>
      </w:r>
      <w:r>
        <w:rPr>
          <w:szCs w:val="32"/>
          <w:lang w:val="ru-RU" w:bidi="ar-SA"/>
        </w:rPr>
        <w:t xml:space="preserve"> </w:t>
      </w:r>
      <w:r w:rsidRPr="00C27B04">
        <w:rPr>
          <w:szCs w:val="32"/>
          <w:lang w:val="ru-RU" w:bidi="ar-SA"/>
        </w:rPr>
        <w:t>Сорока Н.С.</w:t>
      </w:r>
    </w:p>
    <w:p w:rsidR="00091D22" w:rsidRPr="00C27B04" w:rsidRDefault="00091D22" w:rsidP="00091D22">
      <w:pPr>
        <w:pStyle w:val="aa"/>
        <w:numPr>
          <w:ilvl w:val="0"/>
          <w:numId w:val="131"/>
        </w:numPr>
        <w:jc w:val="both"/>
        <w:rPr>
          <w:szCs w:val="32"/>
          <w:lang w:val="ru-RU" w:bidi="ar-SA"/>
        </w:rPr>
      </w:pPr>
      <w:r w:rsidRPr="00C27B04">
        <w:rPr>
          <w:szCs w:val="32"/>
          <w:lang w:val="ru-RU" w:bidi="ar-SA"/>
        </w:rPr>
        <w:t>Руководитель проекта со стороны</w:t>
      </w:r>
      <w:r>
        <w:rPr>
          <w:szCs w:val="32"/>
          <w:lang w:val="ru-RU" w:bidi="ar-SA"/>
        </w:rPr>
        <w:t xml:space="preserve"> </w:t>
      </w:r>
      <w:r w:rsidRPr="00C27B04">
        <w:rPr>
          <w:szCs w:val="32"/>
          <w:lang w:val="ru-RU" w:bidi="ar-SA"/>
        </w:rPr>
        <w:t>компании «Интегратор»</w:t>
      </w:r>
      <w:r>
        <w:rPr>
          <w:szCs w:val="32"/>
          <w:lang w:val="ru-RU" w:bidi="ar-SA"/>
        </w:rPr>
        <w:t xml:space="preserve"> –</w:t>
      </w:r>
      <w:r w:rsidRPr="00C27B04">
        <w:rPr>
          <w:szCs w:val="32"/>
          <w:lang w:val="ru-RU" w:bidi="ar-SA"/>
        </w:rPr>
        <w:t>Зудень Т.В.</w:t>
      </w:r>
    </w:p>
    <w:p w:rsidR="00091D22" w:rsidRDefault="00091D22" w:rsidP="00091D22">
      <w:pPr>
        <w:rPr>
          <w:b/>
          <w:szCs w:val="32"/>
          <w:lang w:val="ru-RU" w:bidi="ar-SA"/>
        </w:rPr>
      </w:pPr>
    </w:p>
    <w:p w:rsidR="00091D22" w:rsidRDefault="00091D22" w:rsidP="00091D22">
      <w:pPr>
        <w:rPr>
          <w:b/>
          <w:szCs w:val="32"/>
          <w:lang w:val="ru-RU" w:bidi="ar-SA"/>
        </w:rPr>
      </w:pPr>
      <w:r w:rsidRPr="00475F52">
        <w:rPr>
          <w:b/>
          <w:szCs w:val="32"/>
          <w:lang w:val="ru-RU" w:bidi="ar-SA"/>
        </w:rPr>
        <w:t>Полномочия команды управления проектом</w:t>
      </w:r>
    </w:p>
    <w:p w:rsidR="00091D22" w:rsidRDefault="00091D22" w:rsidP="00091D22">
      <w:pPr>
        <w:rPr>
          <w:szCs w:val="32"/>
          <w:lang w:val="ru-RU" w:bidi="ar-SA"/>
        </w:rPr>
      </w:pPr>
      <w:r>
        <w:rPr>
          <w:b/>
          <w:szCs w:val="32"/>
          <w:lang w:val="ru-RU" w:bidi="ar-SA"/>
        </w:rPr>
        <w:tab/>
      </w:r>
      <w:r>
        <w:rPr>
          <w:szCs w:val="32"/>
          <w:lang w:val="ru-RU" w:bidi="ar-SA"/>
        </w:rPr>
        <w:t>Полномочия команды управления проектом перечислены в табл.5.2.</w:t>
      </w:r>
    </w:p>
    <w:p w:rsidR="00091D22" w:rsidRDefault="00091D22" w:rsidP="00091D22">
      <w:pPr>
        <w:spacing w:after="200" w:line="276" w:lineRule="auto"/>
        <w:rPr>
          <w:i/>
          <w:szCs w:val="32"/>
          <w:lang w:val="ru-RU" w:bidi="ar-SA"/>
        </w:rPr>
      </w:pPr>
      <w:r>
        <w:rPr>
          <w:i/>
          <w:szCs w:val="32"/>
          <w:lang w:val="ru-RU" w:bidi="ar-SA"/>
        </w:rPr>
        <w:br w:type="page"/>
      </w:r>
    </w:p>
    <w:p w:rsidR="00091D22" w:rsidRPr="000A0D92" w:rsidRDefault="00091D22" w:rsidP="00091D22">
      <w:pPr>
        <w:jc w:val="right"/>
        <w:rPr>
          <w:i/>
          <w:szCs w:val="32"/>
          <w:lang w:val="ru-RU" w:bidi="ar-SA"/>
        </w:rPr>
      </w:pPr>
      <w:r w:rsidRPr="000A0D92">
        <w:rPr>
          <w:i/>
          <w:szCs w:val="32"/>
          <w:lang w:val="ru-RU" w:bidi="ar-SA"/>
        </w:rPr>
        <w:lastRenderedPageBreak/>
        <w:t>Таблица 5.2</w:t>
      </w:r>
    </w:p>
    <w:tbl>
      <w:tblPr>
        <w:tblStyle w:val="af6"/>
        <w:tblW w:w="0" w:type="auto"/>
        <w:tblLook w:val="04A0"/>
      </w:tblPr>
      <w:tblGrid>
        <w:gridCol w:w="2706"/>
        <w:gridCol w:w="6580"/>
      </w:tblGrid>
      <w:tr w:rsidR="00091D22" w:rsidRPr="006D67DE" w:rsidTr="00F143DE">
        <w:tc>
          <w:tcPr>
            <w:tcW w:w="0" w:type="auto"/>
          </w:tcPr>
          <w:p w:rsidR="00091D22" w:rsidRPr="00475F52" w:rsidRDefault="00091D22" w:rsidP="00F143DE">
            <w:pPr>
              <w:rPr>
                <w:b/>
                <w:lang w:val="ru-RU" w:bidi="ar-SA"/>
              </w:rPr>
            </w:pPr>
            <w:r w:rsidRPr="00475F52">
              <w:rPr>
                <w:b/>
                <w:lang w:val="ru-RU" w:bidi="ar-SA"/>
              </w:rPr>
              <w:t>Роль</w:t>
            </w:r>
          </w:p>
        </w:tc>
        <w:tc>
          <w:tcPr>
            <w:tcW w:w="0" w:type="auto"/>
          </w:tcPr>
          <w:p w:rsidR="00091D22" w:rsidRDefault="00091D22" w:rsidP="00F143DE">
            <w:pPr>
              <w:rPr>
                <w:lang w:val="ru-RU" w:bidi="ar-SA"/>
              </w:rPr>
            </w:pPr>
            <w:r>
              <w:rPr>
                <w:lang w:val="ru-RU" w:bidi="ar-SA"/>
              </w:rPr>
              <w:t>Спонсор проекта со стороны компании «Рассвет»</w:t>
            </w:r>
          </w:p>
        </w:tc>
      </w:tr>
      <w:tr w:rsidR="00091D22" w:rsidTr="00F143DE">
        <w:tc>
          <w:tcPr>
            <w:tcW w:w="0" w:type="auto"/>
          </w:tcPr>
          <w:p w:rsidR="00091D22" w:rsidRPr="00475F52" w:rsidRDefault="00091D22" w:rsidP="00F143DE">
            <w:pPr>
              <w:rPr>
                <w:b/>
                <w:lang w:val="ru-RU" w:bidi="ar-SA"/>
              </w:rPr>
            </w:pPr>
            <w:r w:rsidRPr="00475F52">
              <w:rPr>
                <w:b/>
                <w:lang w:val="ru-RU" w:bidi="ar-SA"/>
              </w:rPr>
              <w:t>ФИО</w:t>
            </w:r>
          </w:p>
        </w:tc>
        <w:tc>
          <w:tcPr>
            <w:tcW w:w="0" w:type="auto"/>
          </w:tcPr>
          <w:p w:rsidR="00091D22" w:rsidRDefault="00091D22" w:rsidP="00F143DE">
            <w:pPr>
              <w:rPr>
                <w:lang w:val="ru-RU" w:bidi="ar-SA"/>
              </w:rPr>
            </w:pPr>
            <w:r>
              <w:rPr>
                <w:lang w:val="ru-RU" w:bidi="ar-SA"/>
              </w:rPr>
              <w:t>Круглов Александр Иванович</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Контакты</w:t>
            </w:r>
          </w:p>
        </w:tc>
        <w:tc>
          <w:tcPr>
            <w:tcW w:w="0" w:type="auto"/>
          </w:tcPr>
          <w:p w:rsidR="00091D22" w:rsidRDefault="00091D22" w:rsidP="00F143DE">
            <w:pPr>
              <w:jc w:val="both"/>
              <w:rPr>
                <w:lang w:val="ru-RU" w:bidi="ar-SA"/>
              </w:rPr>
            </w:pPr>
            <w:r w:rsidRPr="00475F52">
              <w:rPr>
                <w:lang w:val="ru-RU" w:bidi="ar-SA"/>
              </w:rPr>
              <w:t>119017, г. Москва, ул. Большая Ордынка, д.24/26 (офисный адрес), тел. 8(495)7889085 (доб.1234)</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Ответственность</w:t>
            </w:r>
          </w:p>
        </w:tc>
        <w:tc>
          <w:tcPr>
            <w:tcW w:w="0" w:type="auto"/>
          </w:tcPr>
          <w:p w:rsidR="00091D22" w:rsidRPr="00475F52" w:rsidRDefault="00091D22" w:rsidP="00F143DE">
            <w:pPr>
              <w:pStyle w:val="aa"/>
              <w:numPr>
                <w:ilvl w:val="0"/>
                <w:numId w:val="137"/>
              </w:numPr>
              <w:jc w:val="both"/>
              <w:rPr>
                <w:lang w:val="ru-RU" w:bidi="ar-SA"/>
              </w:rPr>
            </w:pPr>
            <w:r w:rsidRPr="00475F52">
              <w:rPr>
                <w:lang w:val="ru-RU" w:bidi="ar-SA"/>
              </w:rPr>
              <w:t>генеральная ответственность за финансовое обеспечение проекта</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обеспечение контроля внедрения результатов проекта в те бизнес-процессы</w:t>
            </w:r>
            <w:r>
              <w:rPr>
                <w:lang w:val="ru-RU" w:bidi="ar-SA"/>
              </w:rPr>
              <w:t xml:space="preserve"> </w:t>
            </w:r>
            <w:r w:rsidRPr="00475F52">
              <w:rPr>
                <w:lang w:val="ru-RU" w:bidi="ar-SA"/>
              </w:rPr>
              <w:t>/отделы</w:t>
            </w:r>
            <w:r>
              <w:rPr>
                <w:lang w:val="ru-RU" w:bidi="ar-SA"/>
              </w:rPr>
              <w:t>)</w:t>
            </w:r>
            <w:r w:rsidRPr="00475F52">
              <w:rPr>
                <w:lang w:val="ru-RU" w:bidi="ar-SA"/>
              </w:rPr>
              <w:t>, которые входят в сферу влияния проекта</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принятие окончательного решения при возникновении спорной ситуации</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утверждение изменений основных параметров проекта, обеспечение при необходимости дополнительного финансирования</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участие в управлении проектом и своевременное принятие решений, обеспечивающих успешное завершение проекта</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утверждение подходов к выполнению проекта и прием результатов проекта в соответствии с утвержденными подходами</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утверждение документов, завершающих этапы работ по проекту, и акта сдачи-приемки работ по договору</w:t>
            </w:r>
            <w:r>
              <w:rPr>
                <w:lang w:val="ru-RU" w:bidi="ar-SA"/>
              </w:rPr>
              <w:t>.</w:t>
            </w:r>
          </w:p>
        </w:tc>
      </w:tr>
      <w:tr w:rsidR="00091D22" w:rsidRPr="006D67DE" w:rsidTr="00F143DE">
        <w:tc>
          <w:tcPr>
            <w:tcW w:w="0" w:type="auto"/>
            <w:tcBorders>
              <w:top w:val="double" w:sz="4" w:space="0" w:color="auto"/>
            </w:tcBorders>
          </w:tcPr>
          <w:p w:rsidR="00091D22" w:rsidRPr="00475F52" w:rsidRDefault="00091D22" w:rsidP="00F143DE">
            <w:pPr>
              <w:rPr>
                <w:b/>
                <w:lang w:val="ru-RU" w:bidi="ar-SA"/>
              </w:rPr>
            </w:pPr>
            <w:r w:rsidRPr="00475F52">
              <w:rPr>
                <w:b/>
                <w:lang w:val="ru-RU" w:bidi="ar-SA"/>
              </w:rPr>
              <w:t>Роль</w:t>
            </w:r>
          </w:p>
        </w:tc>
        <w:tc>
          <w:tcPr>
            <w:tcW w:w="0" w:type="auto"/>
            <w:tcBorders>
              <w:top w:val="double" w:sz="4" w:space="0" w:color="auto"/>
            </w:tcBorders>
          </w:tcPr>
          <w:p w:rsidR="00091D22" w:rsidRDefault="00091D22" w:rsidP="00F143DE">
            <w:pPr>
              <w:rPr>
                <w:lang w:val="ru-RU" w:bidi="ar-SA"/>
              </w:rPr>
            </w:pPr>
            <w:r>
              <w:rPr>
                <w:lang w:val="ru-RU" w:bidi="ar-SA"/>
              </w:rPr>
              <w:t>Спонсор проекта со стороны компании «Интегратор»</w:t>
            </w:r>
          </w:p>
        </w:tc>
      </w:tr>
      <w:tr w:rsidR="00091D22" w:rsidTr="00F143DE">
        <w:tc>
          <w:tcPr>
            <w:tcW w:w="0" w:type="auto"/>
          </w:tcPr>
          <w:p w:rsidR="00091D22" w:rsidRPr="00475F52" w:rsidRDefault="00091D22" w:rsidP="00F143DE">
            <w:pPr>
              <w:rPr>
                <w:b/>
                <w:lang w:val="ru-RU" w:bidi="ar-SA"/>
              </w:rPr>
            </w:pPr>
            <w:r w:rsidRPr="00475F52">
              <w:rPr>
                <w:b/>
                <w:lang w:val="ru-RU" w:bidi="ar-SA"/>
              </w:rPr>
              <w:t>ФИО</w:t>
            </w:r>
          </w:p>
        </w:tc>
        <w:tc>
          <w:tcPr>
            <w:tcW w:w="0" w:type="auto"/>
          </w:tcPr>
          <w:p w:rsidR="00091D22" w:rsidRDefault="00091D22" w:rsidP="00F143DE">
            <w:pPr>
              <w:rPr>
                <w:lang w:val="ru-RU" w:bidi="ar-SA"/>
              </w:rPr>
            </w:pPr>
            <w:r>
              <w:rPr>
                <w:lang w:val="ru-RU" w:bidi="ar-SA"/>
              </w:rPr>
              <w:t>Голубь Евгений Федорович</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Контакты</w:t>
            </w:r>
          </w:p>
        </w:tc>
        <w:tc>
          <w:tcPr>
            <w:tcW w:w="0" w:type="auto"/>
          </w:tcPr>
          <w:p w:rsidR="00091D22" w:rsidRDefault="00091D22" w:rsidP="00F143DE">
            <w:pPr>
              <w:jc w:val="both"/>
              <w:rPr>
                <w:lang w:val="ru-RU" w:bidi="ar-SA"/>
              </w:rPr>
            </w:pPr>
            <w:r>
              <w:rPr>
                <w:lang w:val="ru-RU" w:bidi="ar-SA"/>
              </w:rPr>
              <w:t>119024</w:t>
            </w:r>
            <w:r w:rsidRPr="00475F52">
              <w:rPr>
                <w:lang w:val="ru-RU" w:bidi="ar-SA"/>
              </w:rPr>
              <w:t>, г. Моск</w:t>
            </w:r>
            <w:r>
              <w:rPr>
                <w:lang w:val="ru-RU" w:bidi="ar-SA"/>
              </w:rPr>
              <w:t>ва, Малая Ордынка, д.27 (офис.</w:t>
            </w:r>
            <w:r w:rsidRPr="00475F52">
              <w:rPr>
                <w:lang w:val="ru-RU" w:bidi="ar-SA"/>
              </w:rPr>
              <w:t xml:space="preserve"> адрес), тел. 8(495)7950807 (доб.8123)</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Ответственность</w:t>
            </w:r>
          </w:p>
        </w:tc>
        <w:tc>
          <w:tcPr>
            <w:tcW w:w="0" w:type="auto"/>
          </w:tcPr>
          <w:p w:rsidR="00091D22" w:rsidRPr="00475F52" w:rsidRDefault="00091D22" w:rsidP="00F143DE">
            <w:pPr>
              <w:pStyle w:val="aa"/>
              <w:numPr>
                <w:ilvl w:val="0"/>
                <w:numId w:val="137"/>
              </w:numPr>
              <w:jc w:val="both"/>
              <w:rPr>
                <w:lang w:val="ru-RU" w:bidi="ar-SA"/>
              </w:rPr>
            </w:pPr>
            <w:r>
              <w:rPr>
                <w:lang w:val="ru-RU" w:bidi="ar-SA"/>
              </w:rPr>
              <w:t>генеральная ответствен</w:t>
            </w:r>
            <w:r w:rsidRPr="00475F52">
              <w:rPr>
                <w:lang w:val="ru-RU" w:bidi="ar-SA"/>
              </w:rPr>
              <w:t>ность за достижение результатов проекта</w:t>
            </w:r>
            <w:r>
              <w:rPr>
                <w:lang w:val="ru-RU" w:bidi="ar-SA"/>
              </w:rPr>
              <w:t>;</w:t>
            </w:r>
          </w:p>
          <w:p w:rsidR="00091D22" w:rsidRPr="000A6FAC" w:rsidRDefault="00091D22" w:rsidP="00F143DE">
            <w:pPr>
              <w:pStyle w:val="aa"/>
              <w:numPr>
                <w:ilvl w:val="0"/>
                <w:numId w:val="137"/>
              </w:numPr>
              <w:jc w:val="both"/>
              <w:rPr>
                <w:lang w:val="ru-RU" w:bidi="ar-SA"/>
              </w:rPr>
            </w:pPr>
            <w:r w:rsidRPr="00475F52">
              <w:rPr>
                <w:lang w:val="ru-RU" w:bidi="ar-SA"/>
              </w:rPr>
              <w:t xml:space="preserve">утверждение изменений основных </w:t>
            </w:r>
            <w:r w:rsidRPr="00475F52">
              <w:rPr>
                <w:lang w:val="ru-RU" w:bidi="ar-SA"/>
              </w:rPr>
              <w:lastRenderedPageBreak/>
              <w:t>параметров проекта, обеспе</w:t>
            </w:r>
            <w:r>
              <w:rPr>
                <w:lang w:val="ru-RU" w:bidi="ar-SA"/>
              </w:rPr>
              <w:t>чение при необходимости дополни</w:t>
            </w:r>
            <w:r w:rsidRPr="00475F52">
              <w:rPr>
                <w:lang w:val="ru-RU" w:bidi="ar-SA"/>
              </w:rPr>
              <w:t>тельными людскими ресурсами</w:t>
            </w:r>
            <w:r>
              <w:rPr>
                <w:lang w:val="ru-RU" w:bidi="ar-SA"/>
              </w:rPr>
              <w:t>;</w:t>
            </w:r>
          </w:p>
        </w:tc>
      </w:tr>
    </w:tbl>
    <w:p w:rsidR="00091D22" w:rsidRPr="0090749E" w:rsidRDefault="00091D22" w:rsidP="00091D22">
      <w:pPr>
        <w:jc w:val="right"/>
        <w:rPr>
          <w:i/>
          <w:szCs w:val="32"/>
          <w:lang w:val="ru-RU" w:bidi="ar-SA"/>
        </w:rPr>
      </w:pPr>
      <w:r w:rsidRPr="0090749E">
        <w:rPr>
          <w:i/>
          <w:szCs w:val="32"/>
          <w:lang w:val="ru-RU" w:bidi="ar-SA"/>
        </w:rPr>
        <w:lastRenderedPageBreak/>
        <w:t>Продолжение табл.5.2</w:t>
      </w:r>
    </w:p>
    <w:tbl>
      <w:tblPr>
        <w:tblStyle w:val="af6"/>
        <w:tblW w:w="0" w:type="auto"/>
        <w:tblLook w:val="04A0"/>
      </w:tblPr>
      <w:tblGrid>
        <w:gridCol w:w="2706"/>
        <w:gridCol w:w="6580"/>
      </w:tblGrid>
      <w:tr w:rsidR="00091D22" w:rsidRPr="006D67DE" w:rsidTr="00F143DE">
        <w:tc>
          <w:tcPr>
            <w:tcW w:w="0" w:type="auto"/>
            <w:tcBorders>
              <w:bottom w:val="double" w:sz="4" w:space="0" w:color="auto"/>
            </w:tcBorders>
          </w:tcPr>
          <w:p w:rsidR="00091D22" w:rsidRPr="00475F52" w:rsidRDefault="00091D22" w:rsidP="00F143DE">
            <w:pPr>
              <w:rPr>
                <w:b/>
                <w:lang w:val="ru-RU" w:bidi="ar-SA"/>
              </w:rPr>
            </w:pPr>
          </w:p>
        </w:tc>
        <w:tc>
          <w:tcPr>
            <w:tcW w:w="0" w:type="auto"/>
            <w:tcBorders>
              <w:bottom w:val="double" w:sz="4" w:space="0" w:color="auto"/>
            </w:tcBorders>
          </w:tcPr>
          <w:p w:rsidR="00091D22" w:rsidRPr="00475F52" w:rsidRDefault="00091D22" w:rsidP="00F143DE">
            <w:pPr>
              <w:pStyle w:val="aa"/>
              <w:numPr>
                <w:ilvl w:val="0"/>
                <w:numId w:val="137"/>
              </w:numPr>
              <w:jc w:val="both"/>
              <w:rPr>
                <w:lang w:val="ru-RU" w:bidi="ar-SA"/>
              </w:rPr>
            </w:pPr>
            <w:r w:rsidRPr="00475F52">
              <w:rPr>
                <w:lang w:val="ru-RU" w:bidi="ar-SA"/>
              </w:rPr>
              <w:t>участие в управлении проектом и своевременное принятие решений, обеспечивающих успешное завершение проекта</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утверждение подходов к выполнению проекта и прием результатов проекта в соответствии с утвержденными подходами</w:t>
            </w:r>
            <w:r>
              <w:rPr>
                <w:lang w:val="ru-RU" w:bidi="ar-SA"/>
              </w:rPr>
              <w:t>;</w:t>
            </w:r>
          </w:p>
          <w:p w:rsidR="00091D22" w:rsidRPr="00475F52" w:rsidRDefault="00091D22" w:rsidP="00F143DE">
            <w:pPr>
              <w:pStyle w:val="aa"/>
              <w:numPr>
                <w:ilvl w:val="0"/>
                <w:numId w:val="137"/>
              </w:numPr>
              <w:jc w:val="both"/>
              <w:rPr>
                <w:lang w:val="ru-RU" w:bidi="ar-SA"/>
              </w:rPr>
            </w:pPr>
            <w:r w:rsidRPr="00475F52">
              <w:rPr>
                <w:lang w:val="ru-RU" w:bidi="ar-SA"/>
              </w:rPr>
              <w:t>утверждение документов, завершающих этапы работ по проекту, и акта сдачи-приемки работ по договору</w:t>
            </w:r>
            <w:r>
              <w:rPr>
                <w:lang w:val="ru-RU" w:bidi="ar-SA"/>
              </w:rPr>
              <w:t>.</w:t>
            </w:r>
          </w:p>
        </w:tc>
      </w:tr>
      <w:tr w:rsidR="00091D22" w:rsidRPr="006D67DE" w:rsidTr="00F143DE">
        <w:tc>
          <w:tcPr>
            <w:tcW w:w="0" w:type="auto"/>
            <w:tcBorders>
              <w:top w:val="double" w:sz="4" w:space="0" w:color="auto"/>
            </w:tcBorders>
          </w:tcPr>
          <w:p w:rsidR="00091D22" w:rsidRPr="00475F52" w:rsidRDefault="00091D22" w:rsidP="00F143DE">
            <w:pPr>
              <w:rPr>
                <w:b/>
                <w:lang w:val="ru-RU" w:bidi="ar-SA"/>
              </w:rPr>
            </w:pPr>
            <w:r w:rsidRPr="00475F52">
              <w:rPr>
                <w:b/>
                <w:lang w:val="ru-RU" w:bidi="ar-SA"/>
              </w:rPr>
              <w:t>Роль</w:t>
            </w:r>
          </w:p>
        </w:tc>
        <w:tc>
          <w:tcPr>
            <w:tcW w:w="0" w:type="auto"/>
            <w:tcBorders>
              <w:top w:val="double" w:sz="4" w:space="0" w:color="auto"/>
            </w:tcBorders>
          </w:tcPr>
          <w:p w:rsidR="00091D22" w:rsidRDefault="00091D22" w:rsidP="00F143DE">
            <w:pPr>
              <w:jc w:val="both"/>
              <w:rPr>
                <w:lang w:val="ru-RU" w:bidi="ar-SA"/>
              </w:rPr>
            </w:pPr>
            <w:r w:rsidRPr="008D094C">
              <w:rPr>
                <w:lang w:val="ru-RU" w:bidi="ar-SA"/>
              </w:rPr>
              <w:t>Руководитель проекта со стороны компании "</w:t>
            </w:r>
            <w:r>
              <w:rPr>
                <w:lang w:val="ru-RU" w:bidi="ar-SA"/>
              </w:rPr>
              <w:t>Рассвет</w:t>
            </w:r>
            <w:r w:rsidRPr="008D094C">
              <w:rPr>
                <w:lang w:val="ru-RU" w:bidi="ar-SA"/>
              </w:rPr>
              <w:t>"</w:t>
            </w:r>
          </w:p>
        </w:tc>
      </w:tr>
      <w:tr w:rsidR="00091D22" w:rsidTr="00F143DE">
        <w:tc>
          <w:tcPr>
            <w:tcW w:w="0" w:type="auto"/>
          </w:tcPr>
          <w:p w:rsidR="00091D22" w:rsidRPr="00475F52" w:rsidRDefault="00091D22" w:rsidP="00F143DE">
            <w:pPr>
              <w:rPr>
                <w:b/>
                <w:lang w:val="ru-RU" w:bidi="ar-SA"/>
              </w:rPr>
            </w:pPr>
            <w:r w:rsidRPr="00475F52">
              <w:rPr>
                <w:b/>
                <w:lang w:val="ru-RU" w:bidi="ar-SA"/>
              </w:rPr>
              <w:t>ФИО</w:t>
            </w:r>
          </w:p>
        </w:tc>
        <w:tc>
          <w:tcPr>
            <w:tcW w:w="0" w:type="auto"/>
          </w:tcPr>
          <w:p w:rsidR="00091D22" w:rsidRDefault="00091D22" w:rsidP="00F143DE">
            <w:pPr>
              <w:rPr>
                <w:lang w:val="ru-RU" w:bidi="ar-SA"/>
              </w:rPr>
            </w:pPr>
            <w:r>
              <w:rPr>
                <w:lang w:val="ru-RU" w:bidi="ar-SA"/>
              </w:rPr>
              <w:t>Сорокина Надежда Сегреевна</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Контакты</w:t>
            </w:r>
          </w:p>
        </w:tc>
        <w:tc>
          <w:tcPr>
            <w:tcW w:w="0" w:type="auto"/>
          </w:tcPr>
          <w:p w:rsidR="00091D22" w:rsidRDefault="00091D22" w:rsidP="00F143DE">
            <w:pPr>
              <w:jc w:val="both"/>
              <w:rPr>
                <w:lang w:val="ru-RU" w:bidi="ar-SA"/>
              </w:rPr>
            </w:pPr>
            <w:r w:rsidRPr="00475F52">
              <w:rPr>
                <w:lang w:val="ru-RU" w:bidi="ar-SA"/>
              </w:rPr>
              <w:t xml:space="preserve">119017, г. Москва, ул. Большая Ордынка, д.24/26 (офисный адрес), </w:t>
            </w:r>
            <w:r w:rsidRPr="008D094C">
              <w:rPr>
                <w:lang w:val="ru-RU" w:bidi="ar-SA"/>
              </w:rPr>
              <w:t>тел. 8(495)7889085 (доб.1235)</w:t>
            </w:r>
          </w:p>
        </w:tc>
      </w:tr>
      <w:tr w:rsidR="00091D22" w:rsidRPr="006D67DE" w:rsidTr="00F143DE">
        <w:tc>
          <w:tcPr>
            <w:tcW w:w="0" w:type="auto"/>
            <w:tcBorders>
              <w:bottom w:val="double" w:sz="4" w:space="0" w:color="auto"/>
            </w:tcBorders>
          </w:tcPr>
          <w:p w:rsidR="00091D22" w:rsidRPr="00475F52" w:rsidRDefault="00091D22" w:rsidP="00F143DE">
            <w:pPr>
              <w:rPr>
                <w:b/>
                <w:lang w:val="ru-RU" w:bidi="ar-SA"/>
              </w:rPr>
            </w:pPr>
            <w:r w:rsidRPr="00475F52">
              <w:rPr>
                <w:b/>
                <w:lang w:val="ru-RU" w:bidi="ar-SA"/>
              </w:rPr>
              <w:t>Ответственность</w:t>
            </w:r>
          </w:p>
        </w:tc>
        <w:tc>
          <w:tcPr>
            <w:tcW w:w="0" w:type="auto"/>
          </w:tcPr>
          <w:p w:rsidR="00091D22" w:rsidRPr="008D094C" w:rsidRDefault="00091D22" w:rsidP="00F143DE">
            <w:pPr>
              <w:pStyle w:val="aa"/>
              <w:numPr>
                <w:ilvl w:val="0"/>
                <w:numId w:val="137"/>
              </w:numPr>
              <w:jc w:val="both"/>
              <w:rPr>
                <w:lang w:val="ru-RU" w:bidi="ar-SA"/>
              </w:rPr>
            </w:pPr>
            <w:r w:rsidRPr="008D094C">
              <w:rPr>
                <w:lang w:val="ru-RU" w:bidi="ar-SA"/>
              </w:rPr>
              <w:t>обеспечение сохранности проектной документации на электронных и бумажных носителях</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участие в подготовке общего плана на этапы проекта и детальных планов работ проектных групп на месяц</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формирование структуры управления</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разработка проектных процедур</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оперативное руководство выполнением планов работ проекта</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проведение оперативных рабочих совещаний</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выполнение функций председателя на заседаниях оперативного совета</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организация (подготовка повестки заседаний) заседаний управляющего комитета и оперативного совета</w:t>
            </w:r>
            <w:r>
              <w:rPr>
                <w:lang w:val="ru-RU" w:bidi="ar-SA"/>
              </w:rPr>
              <w:t>;</w:t>
            </w:r>
          </w:p>
          <w:p w:rsidR="00091D22" w:rsidRPr="000A6FAC" w:rsidRDefault="00091D22" w:rsidP="00F143DE">
            <w:pPr>
              <w:pStyle w:val="aa"/>
              <w:numPr>
                <w:ilvl w:val="0"/>
                <w:numId w:val="137"/>
              </w:numPr>
              <w:jc w:val="both"/>
              <w:rPr>
                <w:lang w:val="ru-RU" w:bidi="ar-SA"/>
              </w:rPr>
            </w:pPr>
            <w:r w:rsidRPr="008D094C">
              <w:rPr>
                <w:lang w:val="ru-RU" w:bidi="ar-SA"/>
              </w:rPr>
              <w:lastRenderedPageBreak/>
              <w:t>решение проблем, возникающих на уровне подразделений проектной группы, и, при необходимости, их вынесение на уровень управляющего комитета</w:t>
            </w:r>
            <w:r>
              <w:rPr>
                <w:lang w:val="ru-RU" w:bidi="ar-SA"/>
              </w:rPr>
              <w:t>;</w:t>
            </w:r>
          </w:p>
        </w:tc>
      </w:tr>
    </w:tbl>
    <w:p w:rsidR="00091D22" w:rsidRDefault="00091D22" w:rsidP="00091D22">
      <w:pPr>
        <w:rPr>
          <w:szCs w:val="32"/>
          <w:lang w:val="ru-RU" w:bidi="ar-SA"/>
        </w:rPr>
      </w:pPr>
    </w:p>
    <w:p w:rsidR="00091D22" w:rsidRPr="000A6FAC" w:rsidRDefault="00091D22" w:rsidP="00091D22">
      <w:pPr>
        <w:jc w:val="right"/>
        <w:rPr>
          <w:i/>
          <w:szCs w:val="32"/>
          <w:lang w:val="ru-RU" w:bidi="ar-SA"/>
        </w:rPr>
      </w:pPr>
      <w:r w:rsidRPr="000A6FAC">
        <w:rPr>
          <w:i/>
          <w:szCs w:val="32"/>
          <w:lang w:val="ru-RU" w:bidi="ar-SA"/>
        </w:rPr>
        <w:t>Окончание табл. 5.2</w:t>
      </w:r>
    </w:p>
    <w:tbl>
      <w:tblPr>
        <w:tblStyle w:val="af6"/>
        <w:tblW w:w="0" w:type="auto"/>
        <w:tblLook w:val="04A0"/>
      </w:tblPr>
      <w:tblGrid>
        <w:gridCol w:w="2706"/>
        <w:gridCol w:w="6580"/>
      </w:tblGrid>
      <w:tr w:rsidR="00091D22" w:rsidRPr="006D67DE" w:rsidTr="00F143DE">
        <w:tc>
          <w:tcPr>
            <w:tcW w:w="0" w:type="auto"/>
          </w:tcPr>
          <w:p w:rsidR="00091D22" w:rsidRPr="00475F52" w:rsidRDefault="00091D22" w:rsidP="00F143DE">
            <w:pPr>
              <w:rPr>
                <w:b/>
                <w:lang w:val="ru-RU" w:bidi="ar-SA"/>
              </w:rPr>
            </w:pPr>
          </w:p>
        </w:tc>
        <w:tc>
          <w:tcPr>
            <w:tcW w:w="0" w:type="auto"/>
          </w:tcPr>
          <w:p w:rsidR="00091D22" w:rsidRPr="000A6FAC" w:rsidRDefault="00091D22" w:rsidP="00F143DE">
            <w:pPr>
              <w:pStyle w:val="aa"/>
              <w:numPr>
                <w:ilvl w:val="0"/>
                <w:numId w:val="157"/>
              </w:numPr>
              <w:jc w:val="both"/>
              <w:rPr>
                <w:lang w:val="ru-RU" w:bidi="ar-SA"/>
              </w:rPr>
            </w:pPr>
            <w:r w:rsidRPr="000A6FAC">
              <w:rPr>
                <w:lang w:val="ru-RU" w:bidi="ar-SA"/>
              </w:rPr>
              <w:t>представление на оперативном совете еженедельного (ежемесячного) отчета о статусе проекта, управляющему комитету - отчетов о состоянии работ на проекте, контроль своевременности рассылки протоколов заседаний.</w:t>
            </w:r>
          </w:p>
        </w:tc>
      </w:tr>
      <w:tr w:rsidR="00091D22" w:rsidRPr="006D67DE" w:rsidTr="00F143DE">
        <w:tc>
          <w:tcPr>
            <w:tcW w:w="0" w:type="auto"/>
            <w:tcBorders>
              <w:top w:val="double" w:sz="4" w:space="0" w:color="auto"/>
            </w:tcBorders>
          </w:tcPr>
          <w:p w:rsidR="00091D22" w:rsidRPr="00475F52" w:rsidRDefault="00091D22" w:rsidP="00F143DE">
            <w:pPr>
              <w:rPr>
                <w:b/>
                <w:lang w:val="ru-RU" w:bidi="ar-SA"/>
              </w:rPr>
            </w:pPr>
            <w:r w:rsidRPr="00475F52">
              <w:rPr>
                <w:b/>
                <w:lang w:val="ru-RU" w:bidi="ar-SA"/>
              </w:rPr>
              <w:t>Роль</w:t>
            </w:r>
          </w:p>
        </w:tc>
        <w:tc>
          <w:tcPr>
            <w:tcW w:w="0" w:type="auto"/>
            <w:tcBorders>
              <w:top w:val="double" w:sz="4" w:space="0" w:color="auto"/>
            </w:tcBorders>
          </w:tcPr>
          <w:p w:rsidR="00091D22" w:rsidRDefault="00091D22" w:rsidP="00F143DE">
            <w:pPr>
              <w:rPr>
                <w:lang w:val="ru-RU" w:bidi="ar-SA"/>
              </w:rPr>
            </w:pPr>
            <w:r>
              <w:rPr>
                <w:lang w:val="ru-RU" w:bidi="ar-SA"/>
              </w:rPr>
              <w:t>Руководитель проекта со стороны компании «Интегратор»</w:t>
            </w:r>
          </w:p>
        </w:tc>
      </w:tr>
      <w:tr w:rsidR="00091D22" w:rsidTr="00F143DE">
        <w:tc>
          <w:tcPr>
            <w:tcW w:w="0" w:type="auto"/>
          </w:tcPr>
          <w:p w:rsidR="00091D22" w:rsidRPr="00475F52" w:rsidRDefault="00091D22" w:rsidP="00F143DE">
            <w:pPr>
              <w:rPr>
                <w:b/>
                <w:lang w:val="ru-RU" w:bidi="ar-SA"/>
              </w:rPr>
            </w:pPr>
            <w:r w:rsidRPr="00475F52">
              <w:rPr>
                <w:b/>
                <w:lang w:val="ru-RU" w:bidi="ar-SA"/>
              </w:rPr>
              <w:t>ФИО</w:t>
            </w:r>
          </w:p>
        </w:tc>
        <w:tc>
          <w:tcPr>
            <w:tcW w:w="0" w:type="auto"/>
          </w:tcPr>
          <w:p w:rsidR="00091D22" w:rsidRDefault="00091D22" w:rsidP="00F143DE">
            <w:pPr>
              <w:rPr>
                <w:lang w:val="ru-RU" w:bidi="ar-SA"/>
              </w:rPr>
            </w:pPr>
            <w:r>
              <w:rPr>
                <w:lang w:val="ru-RU" w:bidi="ar-SA"/>
              </w:rPr>
              <w:t>Зудень Тамила Васильевна</w:t>
            </w:r>
          </w:p>
        </w:tc>
      </w:tr>
      <w:tr w:rsidR="00091D22" w:rsidRPr="006D67DE" w:rsidTr="00F143DE">
        <w:tc>
          <w:tcPr>
            <w:tcW w:w="0" w:type="auto"/>
          </w:tcPr>
          <w:p w:rsidR="00091D22" w:rsidRPr="00475F52" w:rsidRDefault="00091D22" w:rsidP="00F143DE">
            <w:pPr>
              <w:rPr>
                <w:b/>
                <w:lang w:val="ru-RU" w:bidi="ar-SA"/>
              </w:rPr>
            </w:pPr>
            <w:r w:rsidRPr="00475F52">
              <w:rPr>
                <w:b/>
                <w:lang w:val="ru-RU" w:bidi="ar-SA"/>
              </w:rPr>
              <w:t>Контакты</w:t>
            </w:r>
          </w:p>
        </w:tc>
        <w:tc>
          <w:tcPr>
            <w:tcW w:w="0" w:type="auto"/>
          </w:tcPr>
          <w:p w:rsidR="00091D22" w:rsidRDefault="00091D22" w:rsidP="00F143DE">
            <w:pPr>
              <w:jc w:val="both"/>
              <w:rPr>
                <w:lang w:val="ru-RU" w:bidi="ar-SA"/>
              </w:rPr>
            </w:pPr>
            <w:r>
              <w:rPr>
                <w:lang w:val="ru-RU" w:bidi="ar-SA"/>
              </w:rPr>
              <w:t>119024</w:t>
            </w:r>
            <w:r w:rsidRPr="00475F52">
              <w:rPr>
                <w:lang w:val="ru-RU" w:bidi="ar-SA"/>
              </w:rPr>
              <w:t xml:space="preserve">, г. Москва, Малая Ордынка, д.27 (офисный адрес), </w:t>
            </w:r>
            <w:r w:rsidRPr="008D094C">
              <w:rPr>
                <w:lang w:val="ru-RU" w:bidi="ar-SA"/>
              </w:rPr>
              <w:t>тел. 8(495)7950807 (доб.8976)</w:t>
            </w:r>
          </w:p>
        </w:tc>
      </w:tr>
      <w:tr w:rsidR="00091D22" w:rsidTr="00F143DE">
        <w:tc>
          <w:tcPr>
            <w:tcW w:w="0" w:type="auto"/>
          </w:tcPr>
          <w:p w:rsidR="00091D22" w:rsidRPr="00475F52" w:rsidRDefault="00091D22" w:rsidP="00F143DE">
            <w:pPr>
              <w:rPr>
                <w:b/>
                <w:lang w:val="ru-RU" w:bidi="ar-SA"/>
              </w:rPr>
            </w:pPr>
            <w:r w:rsidRPr="00475F52">
              <w:rPr>
                <w:b/>
                <w:lang w:val="ru-RU" w:bidi="ar-SA"/>
              </w:rPr>
              <w:t>Ответственность</w:t>
            </w:r>
          </w:p>
        </w:tc>
        <w:tc>
          <w:tcPr>
            <w:tcW w:w="0" w:type="auto"/>
          </w:tcPr>
          <w:p w:rsidR="00091D22" w:rsidRPr="008D094C" w:rsidRDefault="00091D22" w:rsidP="00F143DE">
            <w:pPr>
              <w:pStyle w:val="aa"/>
              <w:numPr>
                <w:ilvl w:val="0"/>
                <w:numId w:val="137"/>
              </w:numPr>
              <w:jc w:val="both"/>
              <w:rPr>
                <w:lang w:val="ru-RU" w:bidi="ar-SA"/>
              </w:rPr>
            </w:pPr>
            <w:r w:rsidRPr="008D094C">
              <w:rPr>
                <w:lang w:val="ru-RU" w:bidi="ar-SA"/>
              </w:rPr>
              <w:t>выполнение работ на проекте в полном соответствии с установленными объемом и сроками, контроль качества</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подготовка общего плана на фазу проекта и детальных планов работ проектных групп на месяц</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подготовка повестки заседаний оперативных советов и участие в заседаниях оперативного совета</w:t>
            </w:r>
            <w:r>
              <w:rPr>
                <w:lang w:val="ru-RU" w:bidi="ar-SA"/>
              </w:rPr>
              <w:t>;</w:t>
            </w:r>
          </w:p>
          <w:p w:rsidR="00091D22" w:rsidRPr="008D094C" w:rsidRDefault="00091D22" w:rsidP="00F143DE">
            <w:pPr>
              <w:pStyle w:val="aa"/>
              <w:numPr>
                <w:ilvl w:val="0"/>
                <w:numId w:val="137"/>
              </w:numPr>
              <w:jc w:val="both"/>
              <w:rPr>
                <w:lang w:val="ru-RU" w:bidi="ar-SA"/>
              </w:rPr>
            </w:pPr>
            <w:r w:rsidRPr="008D094C">
              <w:rPr>
                <w:lang w:val="ru-RU" w:bidi="ar-SA"/>
              </w:rPr>
              <w:t>решение проблем, возникающих на уровне проектных групп, группы интеграции, и, при необходимости, их вынесение на уровень оперативного совета</w:t>
            </w:r>
            <w:r>
              <w:rPr>
                <w:lang w:val="ru-RU" w:bidi="ar-SA"/>
              </w:rPr>
              <w:t>;</w:t>
            </w:r>
          </w:p>
          <w:p w:rsidR="00091D22" w:rsidRPr="00475F52" w:rsidRDefault="00091D22" w:rsidP="00F143DE">
            <w:pPr>
              <w:pStyle w:val="aa"/>
              <w:numPr>
                <w:ilvl w:val="0"/>
                <w:numId w:val="137"/>
              </w:numPr>
              <w:jc w:val="both"/>
              <w:rPr>
                <w:lang w:val="ru-RU" w:bidi="ar-SA"/>
              </w:rPr>
            </w:pPr>
            <w:r w:rsidRPr="008D094C">
              <w:rPr>
                <w:lang w:val="ru-RU" w:bidi="ar-SA"/>
              </w:rPr>
              <w:t>согласование проектных решений</w:t>
            </w:r>
            <w:r>
              <w:rPr>
                <w:lang w:val="ru-RU" w:bidi="ar-SA"/>
              </w:rPr>
              <w:t>.</w:t>
            </w:r>
          </w:p>
        </w:tc>
      </w:tr>
    </w:tbl>
    <w:p w:rsidR="00091D22" w:rsidRDefault="00091D22" w:rsidP="00091D22">
      <w:pPr>
        <w:rPr>
          <w:szCs w:val="32"/>
          <w:lang w:val="ru-RU" w:bidi="ar-SA"/>
        </w:rPr>
      </w:pPr>
    </w:p>
    <w:p w:rsidR="00091D22" w:rsidRDefault="00091D22" w:rsidP="00091D22">
      <w:pPr>
        <w:tabs>
          <w:tab w:val="left" w:pos="426"/>
        </w:tabs>
        <w:jc w:val="both"/>
        <w:rPr>
          <w:szCs w:val="32"/>
          <w:lang w:val="ru-RU" w:bidi="ar-SA"/>
        </w:rPr>
      </w:pPr>
      <w:r>
        <w:rPr>
          <w:szCs w:val="32"/>
          <w:lang w:val="ru-RU" w:bidi="ar-SA"/>
        </w:rPr>
        <w:tab/>
      </w:r>
      <w:r w:rsidRPr="00704FAF">
        <w:rPr>
          <w:szCs w:val="32"/>
          <w:lang w:val="ru-RU" w:bidi="ar-SA"/>
        </w:rPr>
        <w:t xml:space="preserve">Команда исполнителей проекта - предмет дальнейшего уточнения при планировании проекта. </w:t>
      </w:r>
    </w:p>
    <w:p w:rsidR="00091D22" w:rsidRPr="00704FAF" w:rsidRDefault="00091D22" w:rsidP="00091D22">
      <w:pPr>
        <w:tabs>
          <w:tab w:val="left" w:pos="426"/>
        </w:tabs>
        <w:jc w:val="both"/>
        <w:rPr>
          <w:szCs w:val="32"/>
          <w:lang w:val="ru-RU" w:bidi="ar-SA"/>
        </w:rPr>
      </w:pPr>
      <w:r>
        <w:rPr>
          <w:szCs w:val="32"/>
          <w:lang w:val="ru-RU" w:bidi="ar-SA"/>
        </w:rPr>
        <w:tab/>
      </w:r>
      <w:r w:rsidRPr="00704FAF">
        <w:rPr>
          <w:szCs w:val="32"/>
          <w:lang w:val="ru-RU" w:bidi="ar-SA"/>
        </w:rPr>
        <w:t>Содержание проекта утверждает управляющий комитет</w:t>
      </w:r>
      <w:r>
        <w:rPr>
          <w:szCs w:val="32"/>
          <w:lang w:val="ru-RU" w:bidi="ar-SA"/>
        </w:rPr>
        <w:t>.</w:t>
      </w:r>
    </w:p>
    <w:p w:rsidR="00091D22" w:rsidRPr="00704FAF" w:rsidRDefault="00091D22" w:rsidP="00091D22">
      <w:pPr>
        <w:tabs>
          <w:tab w:val="left" w:pos="426"/>
        </w:tabs>
        <w:jc w:val="both"/>
        <w:rPr>
          <w:szCs w:val="32"/>
          <w:lang w:val="ru-RU" w:bidi="ar-SA"/>
        </w:rPr>
      </w:pPr>
      <w:r>
        <w:rPr>
          <w:szCs w:val="32"/>
          <w:lang w:val="ru-RU" w:bidi="ar-SA"/>
        </w:rPr>
        <w:lastRenderedPageBreak/>
        <w:tab/>
      </w:r>
      <w:r w:rsidRPr="00704FAF">
        <w:rPr>
          <w:szCs w:val="32"/>
          <w:lang w:val="ru-RU" w:bidi="ar-SA"/>
        </w:rPr>
        <w:t>В сферу общей ответственности руководителей проекта входит:</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контроль хода реализации проекта и отслеживание планов работ по программе;</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обеспечение эффективной взаимосвязи между членами рабочих групп в рамках проекта;</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обеспечение своевременного решения возникших проблем или своевременной их передачи на соответствующий уровень для рассмотрения;</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утверждение существенных изменений, вносимых в программу;</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обеспечение своевременного создания выходных документов и предоставления их на рассмотрение и утверждение председателю управляющего комитета и управляющему комитету;</w:t>
      </w:r>
    </w:p>
    <w:p w:rsidR="00091D22" w:rsidRPr="00704FAF" w:rsidRDefault="00091D22" w:rsidP="00091D22">
      <w:pPr>
        <w:pStyle w:val="aa"/>
        <w:numPr>
          <w:ilvl w:val="0"/>
          <w:numId w:val="138"/>
        </w:numPr>
        <w:tabs>
          <w:tab w:val="left" w:pos="426"/>
        </w:tabs>
        <w:jc w:val="both"/>
        <w:rPr>
          <w:szCs w:val="32"/>
          <w:lang w:val="ru-RU" w:bidi="ar-SA"/>
        </w:rPr>
      </w:pPr>
      <w:r w:rsidRPr="00704FAF">
        <w:rPr>
          <w:szCs w:val="32"/>
          <w:lang w:val="ru-RU" w:bidi="ar-SA"/>
        </w:rPr>
        <w:t>регулярное сообщение о статусе проекта председателю управляющего комитета.</w:t>
      </w:r>
    </w:p>
    <w:p w:rsidR="00091D22" w:rsidRPr="00704FAF" w:rsidRDefault="00091D22" w:rsidP="00091D22">
      <w:pPr>
        <w:tabs>
          <w:tab w:val="left" w:pos="426"/>
        </w:tabs>
        <w:jc w:val="both"/>
        <w:rPr>
          <w:szCs w:val="32"/>
          <w:lang w:val="ru-RU" w:bidi="ar-SA"/>
        </w:rPr>
      </w:pPr>
      <w:r>
        <w:rPr>
          <w:szCs w:val="32"/>
          <w:lang w:val="ru-RU" w:bidi="ar-SA"/>
        </w:rPr>
        <w:tab/>
      </w:r>
      <w:r w:rsidRPr="00704FAF">
        <w:rPr>
          <w:szCs w:val="32"/>
          <w:lang w:val="ru-RU" w:bidi="ar-SA"/>
        </w:rPr>
        <w:t>Для выполнения проекта формируется проектная команда. В ее состав включаются сотрудники Заказчика и Исполнителя. Проектная команда утверждается руководителями проекта. Для каждого члена проектной команды определяются его роль и область ответственности. В ходе выполнения проекта состав проектной команды и полномочия членов команды могут быть изменены и дополнены.</w:t>
      </w:r>
    </w:p>
    <w:p w:rsidR="00091D22" w:rsidRDefault="00091D22" w:rsidP="00091D22">
      <w:pPr>
        <w:tabs>
          <w:tab w:val="left" w:pos="426"/>
        </w:tabs>
        <w:jc w:val="both"/>
        <w:rPr>
          <w:szCs w:val="32"/>
          <w:lang w:val="ru-RU" w:bidi="ar-SA"/>
        </w:rPr>
      </w:pPr>
      <w:r>
        <w:rPr>
          <w:szCs w:val="32"/>
          <w:lang w:val="ru-RU" w:bidi="ar-SA"/>
        </w:rPr>
        <w:tab/>
      </w:r>
      <w:r w:rsidRPr="00704FAF">
        <w:rPr>
          <w:szCs w:val="32"/>
          <w:lang w:val="ru-RU" w:bidi="ar-SA"/>
        </w:rPr>
        <w:t>Для выполнения работ проекта могут привлекаться специалисты Заказчика, обладающие специфическими знаниями предметных областей.</w:t>
      </w:r>
    </w:p>
    <w:p w:rsidR="00091D22" w:rsidRDefault="00091D22" w:rsidP="00091D22">
      <w:pPr>
        <w:spacing w:after="200" w:line="276" w:lineRule="auto"/>
        <w:rPr>
          <w:rFonts w:asciiTheme="majorHAnsi" w:eastAsiaTheme="majorEastAsia" w:hAnsiTheme="majorHAnsi" w:cstheme="majorBidi"/>
          <w:b/>
          <w:bCs/>
          <w:i/>
          <w:iCs/>
          <w:sz w:val="34"/>
          <w:szCs w:val="28"/>
          <w:lang w:val="ru-RU" w:bidi="ar-SA"/>
        </w:rPr>
      </w:pPr>
      <w:r>
        <w:rPr>
          <w:lang w:val="ru-RU" w:bidi="ar-SA"/>
        </w:rPr>
        <w:br w:type="page"/>
      </w:r>
    </w:p>
    <w:p w:rsidR="00091D22" w:rsidRDefault="00091D22" w:rsidP="00091D22">
      <w:pPr>
        <w:pStyle w:val="2"/>
        <w:rPr>
          <w:lang w:val="ru-RU" w:bidi="ar-SA"/>
        </w:rPr>
      </w:pPr>
      <w:bookmarkStart w:id="69" w:name="_Toc328311668"/>
      <w:r>
        <w:rPr>
          <w:lang w:val="ru-RU" w:bidi="ar-SA"/>
        </w:rPr>
        <w:lastRenderedPageBreak/>
        <w:t>5.2. Описание содержания проекта</w:t>
      </w:r>
      <w:bookmarkEnd w:id="69"/>
    </w:p>
    <w:p w:rsidR="00091D22" w:rsidRPr="00D529FC" w:rsidRDefault="00091D22" w:rsidP="00091D22">
      <w:pPr>
        <w:tabs>
          <w:tab w:val="left" w:pos="426"/>
        </w:tabs>
        <w:jc w:val="both"/>
        <w:rPr>
          <w:b/>
          <w:szCs w:val="32"/>
          <w:lang w:val="ru-RU" w:bidi="ar-SA"/>
        </w:rPr>
      </w:pPr>
      <w:r w:rsidRPr="00D529FC">
        <w:rPr>
          <w:b/>
          <w:szCs w:val="32"/>
          <w:lang w:val="ru-RU" w:bidi="ar-SA"/>
        </w:rPr>
        <w:t>Титульный лист</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091D22" w:rsidRPr="006D67DE" w:rsidTr="00F143DE">
        <w:tc>
          <w:tcPr>
            <w:tcW w:w="4643" w:type="dxa"/>
          </w:tcPr>
          <w:p w:rsidR="00091D22" w:rsidRDefault="00091D22" w:rsidP="00F143DE">
            <w:pPr>
              <w:jc w:val="center"/>
              <w:rPr>
                <w:lang w:val="ru-RU" w:bidi="ar-SA"/>
              </w:rPr>
            </w:pPr>
          </w:p>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Председатель управляющего комитета,</w:t>
            </w:r>
          </w:p>
          <w:p w:rsidR="00091D22" w:rsidRDefault="00091D22" w:rsidP="00F143DE">
            <w:pPr>
              <w:jc w:val="center"/>
              <w:rPr>
                <w:lang w:val="ru-RU" w:bidi="ar-SA"/>
              </w:rPr>
            </w:pPr>
            <w:r>
              <w:rPr>
                <w:lang w:val="ru-RU" w:bidi="ar-SA"/>
              </w:rPr>
              <w:t>Генеральный директор компании «Рассвет»</w:t>
            </w:r>
          </w:p>
        </w:tc>
        <w:tc>
          <w:tcPr>
            <w:tcW w:w="4643" w:type="dxa"/>
          </w:tcPr>
          <w:p w:rsidR="00091D22" w:rsidRDefault="00091D22" w:rsidP="00F143DE">
            <w:pPr>
              <w:jc w:val="center"/>
              <w:rPr>
                <w:lang w:val="ru-RU" w:bidi="ar-SA"/>
              </w:rPr>
            </w:pPr>
          </w:p>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Генеральный директор компании «Интегратор»</w:t>
            </w:r>
          </w:p>
          <w:p w:rsidR="00091D22" w:rsidRDefault="00091D22" w:rsidP="00F143DE">
            <w:pPr>
              <w:spacing w:after="200"/>
              <w:rPr>
                <w:lang w:val="ru-RU" w:bidi="ar-SA"/>
              </w:rPr>
            </w:pPr>
          </w:p>
        </w:tc>
      </w:tr>
      <w:tr w:rsidR="00091D22" w:rsidTr="00F143DE">
        <w:tc>
          <w:tcPr>
            <w:tcW w:w="4643" w:type="dxa"/>
          </w:tcPr>
          <w:p w:rsidR="00091D22" w:rsidRDefault="00091D22" w:rsidP="00F143DE">
            <w:pPr>
              <w:spacing w:before="120"/>
              <w:jc w:val="center"/>
              <w:rPr>
                <w:lang w:val="ru-RU" w:bidi="ar-SA"/>
              </w:rPr>
            </w:pPr>
            <w:r>
              <w:rPr>
                <w:lang w:val="ru-RU" w:bidi="ar-SA"/>
              </w:rPr>
              <w:t>______________ Круглов А.И.</w:t>
            </w:r>
          </w:p>
          <w:p w:rsidR="00091D22" w:rsidRDefault="00091D22" w:rsidP="00F143DE">
            <w:pPr>
              <w:spacing w:before="120"/>
              <w:jc w:val="center"/>
              <w:rPr>
                <w:lang w:val="ru-RU" w:bidi="ar-SA"/>
              </w:rPr>
            </w:pPr>
            <w:r>
              <w:rPr>
                <w:lang w:val="ru-RU" w:bidi="ar-SA"/>
              </w:rPr>
              <w:t>«__»_____________ 2012 г.</w:t>
            </w:r>
          </w:p>
        </w:tc>
        <w:tc>
          <w:tcPr>
            <w:tcW w:w="4643" w:type="dxa"/>
          </w:tcPr>
          <w:p w:rsidR="00091D22" w:rsidRDefault="00091D22" w:rsidP="00F143DE">
            <w:pPr>
              <w:spacing w:before="120" w:after="120"/>
              <w:jc w:val="center"/>
              <w:rPr>
                <w:lang w:val="ru-RU" w:bidi="ar-SA"/>
              </w:rPr>
            </w:pPr>
            <w:r>
              <w:rPr>
                <w:lang w:val="ru-RU" w:bidi="ar-SA"/>
              </w:rPr>
              <w:t>______________ Голубь Е.Ф.</w:t>
            </w:r>
          </w:p>
          <w:p w:rsidR="00091D22" w:rsidRDefault="00091D22" w:rsidP="00F143DE">
            <w:pPr>
              <w:jc w:val="center"/>
              <w:rPr>
                <w:lang w:val="ru-RU" w:bidi="ar-SA"/>
              </w:rPr>
            </w:pPr>
            <w:r>
              <w:rPr>
                <w:lang w:val="ru-RU" w:bidi="ar-SA"/>
              </w:rPr>
              <w:t>«__»_____________ 2012 г.</w:t>
            </w:r>
          </w:p>
        </w:tc>
      </w:tr>
    </w:tbl>
    <w:p w:rsidR="00091D22" w:rsidRDefault="00091D22" w:rsidP="00091D22">
      <w:pPr>
        <w:spacing w:after="200"/>
        <w:rPr>
          <w:szCs w:val="32"/>
          <w:lang w:val="ru-RU" w:bidi="ar-SA"/>
        </w:rPr>
      </w:pPr>
    </w:p>
    <w:p w:rsidR="00091D22" w:rsidRDefault="00091D22" w:rsidP="00091D22">
      <w:pPr>
        <w:spacing w:after="200"/>
        <w:rPr>
          <w:szCs w:val="32"/>
          <w:lang w:val="ru-RU" w:bidi="ar-SA"/>
        </w:rPr>
      </w:pPr>
    </w:p>
    <w:p w:rsidR="00091D22" w:rsidRDefault="00091D22" w:rsidP="00091D22">
      <w:pPr>
        <w:jc w:val="center"/>
        <w:rPr>
          <w:szCs w:val="32"/>
          <w:lang w:val="ru-RU" w:bidi="ar-SA"/>
        </w:rPr>
      </w:pPr>
      <w:r>
        <w:rPr>
          <w:szCs w:val="32"/>
          <w:lang w:val="ru-RU" w:bidi="ar-SA"/>
        </w:rPr>
        <w:t>СОДЕРЖАНИЕ ПРОЕКТА</w:t>
      </w:r>
    </w:p>
    <w:p w:rsidR="00091D22" w:rsidRDefault="00091D22" w:rsidP="00091D22">
      <w:pPr>
        <w:jc w:val="center"/>
        <w:rPr>
          <w:szCs w:val="32"/>
          <w:lang w:val="ru-RU" w:bidi="ar-SA"/>
        </w:rPr>
      </w:pPr>
      <w:r>
        <w:rPr>
          <w:szCs w:val="32"/>
          <w:lang w:val="ru-RU" w:bidi="ar-SA"/>
        </w:rPr>
        <w:t xml:space="preserve">Внедрение </w:t>
      </w:r>
      <w:r>
        <w:rPr>
          <w:szCs w:val="32"/>
          <w:lang w:bidi="ar-SA"/>
        </w:rPr>
        <w:t>Microsoft</w:t>
      </w:r>
      <w:r w:rsidRPr="00D529FC">
        <w:rPr>
          <w:szCs w:val="32"/>
          <w:lang w:val="ru-RU" w:bidi="ar-SA"/>
        </w:rPr>
        <w:t xml:space="preserve"> </w:t>
      </w:r>
      <w:r>
        <w:rPr>
          <w:szCs w:val="32"/>
          <w:lang w:bidi="ar-SA"/>
        </w:rPr>
        <w:t>Dynamics</w:t>
      </w:r>
      <w:r w:rsidRPr="00D529FC">
        <w:rPr>
          <w:szCs w:val="32"/>
          <w:lang w:val="ru-RU" w:bidi="ar-SA"/>
        </w:rPr>
        <w:t xml:space="preserve"> </w:t>
      </w:r>
      <w:r>
        <w:rPr>
          <w:szCs w:val="32"/>
          <w:lang w:bidi="ar-SA"/>
        </w:rPr>
        <w:t>AX</w:t>
      </w:r>
    </w:p>
    <w:p w:rsidR="00091D22" w:rsidRDefault="00091D22" w:rsidP="00091D22">
      <w:pPr>
        <w:jc w:val="center"/>
        <w:rPr>
          <w:szCs w:val="32"/>
          <w:lang w:val="ru-RU" w:bidi="ar-SA"/>
        </w:rPr>
      </w:pPr>
      <w:r>
        <w:rPr>
          <w:szCs w:val="32"/>
          <w:lang w:val="ru-RU" w:bidi="ar-SA"/>
        </w:rPr>
        <w:t>в компании «Рассвет»</w:t>
      </w:r>
    </w:p>
    <w:p w:rsidR="00091D22" w:rsidRDefault="00091D22" w:rsidP="00091D22">
      <w:pPr>
        <w:rPr>
          <w:szCs w:val="32"/>
          <w:lang w:val="ru-RU" w:bidi="ar-SA"/>
        </w:rPr>
      </w:pP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 xml:space="preserve">компании «Рассвет» </w:t>
      </w:r>
    </w:p>
    <w:p w:rsidR="00091D22" w:rsidRDefault="00091D22" w:rsidP="00091D22">
      <w:pPr>
        <w:rPr>
          <w:szCs w:val="32"/>
          <w:lang w:val="ru-RU" w:bidi="ar-SA"/>
        </w:rPr>
      </w:pPr>
      <w:r>
        <w:rPr>
          <w:szCs w:val="32"/>
          <w:lang w:val="ru-RU" w:bidi="ar-SA"/>
        </w:rPr>
        <w:t>Сорока Н.С.</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 xml:space="preserve">компании «Интегратор» </w:t>
      </w:r>
    </w:p>
    <w:p w:rsidR="00091D22" w:rsidRDefault="00091D22" w:rsidP="00091D22">
      <w:pPr>
        <w:rPr>
          <w:szCs w:val="32"/>
          <w:lang w:val="ru-RU" w:bidi="ar-SA"/>
        </w:rPr>
      </w:pPr>
      <w:r>
        <w:rPr>
          <w:szCs w:val="32"/>
          <w:lang w:val="ru-RU" w:bidi="ar-SA"/>
        </w:rPr>
        <w:t>Зудень Т.В.</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tabs>
          <w:tab w:val="left" w:pos="426"/>
        </w:tabs>
        <w:rPr>
          <w:b/>
          <w:szCs w:val="32"/>
          <w:lang w:val="ru-RU" w:bidi="ar-SA"/>
        </w:rPr>
      </w:pPr>
    </w:p>
    <w:p w:rsidR="00091D22" w:rsidRDefault="00091D22" w:rsidP="00091D22">
      <w:pPr>
        <w:tabs>
          <w:tab w:val="left" w:pos="426"/>
        </w:tabs>
        <w:rPr>
          <w:b/>
          <w:szCs w:val="32"/>
          <w:lang w:val="ru-RU" w:bidi="ar-SA"/>
        </w:rPr>
      </w:pPr>
    </w:p>
    <w:p w:rsidR="00091D22" w:rsidRDefault="00091D22" w:rsidP="00091D22">
      <w:pPr>
        <w:tabs>
          <w:tab w:val="left" w:pos="426"/>
        </w:tabs>
        <w:rPr>
          <w:b/>
          <w:szCs w:val="32"/>
          <w:lang w:val="ru-RU" w:bidi="ar-SA"/>
        </w:rPr>
      </w:pPr>
      <w:r w:rsidRPr="00D37DF5">
        <w:rPr>
          <w:b/>
          <w:szCs w:val="32"/>
          <w:lang w:val="ru-RU" w:bidi="ar-SA"/>
        </w:rPr>
        <w:t>Управление документом</w:t>
      </w:r>
    </w:p>
    <w:p w:rsidR="00091D22" w:rsidRDefault="00091D22" w:rsidP="00091D22">
      <w:pPr>
        <w:tabs>
          <w:tab w:val="left" w:pos="426"/>
        </w:tabs>
        <w:jc w:val="both"/>
        <w:rPr>
          <w:szCs w:val="32"/>
          <w:lang w:val="ru-RU" w:bidi="ar-SA"/>
        </w:rPr>
      </w:pPr>
      <w:r>
        <w:rPr>
          <w:b/>
          <w:szCs w:val="32"/>
          <w:lang w:val="ru-RU" w:bidi="ar-SA"/>
        </w:rPr>
        <w:tab/>
      </w:r>
      <w:r>
        <w:rPr>
          <w:szCs w:val="32"/>
          <w:lang w:val="ru-RU" w:bidi="ar-SA"/>
        </w:rPr>
        <w:t>Сведения об изменении содержания проекта заносятся в табл.5.3.</w:t>
      </w:r>
    </w:p>
    <w:p w:rsidR="00091D22" w:rsidRPr="00A1134F" w:rsidRDefault="00091D22" w:rsidP="00091D22">
      <w:pPr>
        <w:tabs>
          <w:tab w:val="left" w:pos="426"/>
        </w:tabs>
        <w:jc w:val="right"/>
        <w:rPr>
          <w:i/>
          <w:szCs w:val="32"/>
          <w:lang w:val="ru-RU" w:bidi="ar-SA"/>
        </w:rPr>
      </w:pPr>
      <w:r w:rsidRPr="00A1134F">
        <w:rPr>
          <w:i/>
          <w:szCs w:val="32"/>
          <w:lang w:val="ru-RU" w:bidi="ar-SA"/>
        </w:rPr>
        <w:t>Таблица 5.3</w:t>
      </w:r>
    </w:p>
    <w:tbl>
      <w:tblPr>
        <w:tblStyle w:val="af6"/>
        <w:tblW w:w="0" w:type="auto"/>
        <w:tblLook w:val="04A0"/>
      </w:tblPr>
      <w:tblGrid>
        <w:gridCol w:w="536"/>
        <w:gridCol w:w="1885"/>
        <w:gridCol w:w="3462"/>
        <w:gridCol w:w="2026"/>
        <w:gridCol w:w="1377"/>
      </w:tblGrid>
      <w:tr w:rsidR="00091D22" w:rsidRPr="00DC6800" w:rsidTr="00F143DE">
        <w:tc>
          <w:tcPr>
            <w:tcW w:w="0" w:type="auto"/>
            <w:gridSpan w:val="5"/>
          </w:tcPr>
          <w:p w:rsidR="00091D22" w:rsidRPr="00D37DF5" w:rsidRDefault="00091D22" w:rsidP="00F143DE">
            <w:pPr>
              <w:jc w:val="center"/>
              <w:rPr>
                <w:b/>
                <w:lang w:val="ru-RU" w:bidi="ar-SA"/>
              </w:rPr>
            </w:pPr>
            <w:r w:rsidRPr="00D37DF5">
              <w:rPr>
                <w:b/>
                <w:lang w:val="ru-RU" w:bidi="ar-SA"/>
              </w:rPr>
              <w:t>Версии документа</w:t>
            </w:r>
          </w:p>
        </w:tc>
      </w:tr>
      <w:tr w:rsidR="00091D22" w:rsidRPr="00DC6800" w:rsidTr="00F143DE">
        <w:tc>
          <w:tcPr>
            <w:tcW w:w="0" w:type="auto"/>
          </w:tcPr>
          <w:p w:rsidR="00091D22" w:rsidRPr="00D37DF5" w:rsidRDefault="00091D22" w:rsidP="00F143DE">
            <w:pPr>
              <w:jc w:val="center"/>
              <w:rPr>
                <w:i/>
                <w:lang w:val="ru-RU" w:bidi="ar-SA"/>
              </w:rPr>
            </w:pPr>
            <w:r w:rsidRPr="00D37DF5">
              <w:rPr>
                <w:i/>
                <w:lang w:val="ru-RU" w:bidi="ar-SA"/>
              </w:rPr>
              <w:t>№</w:t>
            </w:r>
          </w:p>
        </w:tc>
        <w:tc>
          <w:tcPr>
            <w:tcW w:w="1885" w:type="dxa"/>
          </w:tcPr>
          <w:p w:rsidR="00091D22" w:rsidRPr="00D37DF5" w:rsidRDefault="00091D22" w:rsidP="00F143DE">
            <w:pPr>
              <w:jc w:val="center"/>
              <w:rPr>
                <w:i/>
                <w:lang w:val="ru-RU" w:bidi="ar-SA"/>
              </w:rPr>
            </w:pPr>
            <w:r w:rsidRPr="00D37DF5">
              <w:rPr>
                <w:i/>
                <w:lang w:val="ru-RU" w:bidi="ar-SA"/>
              </w:rPr>
              <w:t>Дата изменения</w:t>
            </w:r>
          </w:p>
        </w:tc>
        <w:tc>
          <w:tcPr>
            <w:tcW w:w="3462" w:type="dxa"/>
          </w:tcPr>
          <w:p w:rsidR="00091D22" w:rsidRPr="00D37DF5" w:rsidRDefault="00091D22" w:rsidP="00F143DE">
            <w:pPr>
              <w:jc w:val="center"/>
              <w:rPr>
                <w:i/>
                <w:lang w:val="ru-RU" w:bidi="ar-SA"/>
              </w:rPr>
            </w:pPr>
            <w:r w:rsidRPr="00D37DF5">
              <w:rPr>
                <w:i/>
                <w:lang w:val="ru-RU" w:bidi="ar-SA"/>
              </w:rPr>
              <w:t>Описание изменения</w:t>
            </w:r>
          </w:p>
        </w:tc>
        <w:tc>
          <w:tcPr>
            <w:tcW w:w="0" w:type="auto"/>
          </w:tcPr>
          <w:p w:rsidR="00091D22" w:rsidRPr="00D37DF5" w:rsidRDefault="00091D22" w:rsidP="00F143DE">
            <w:pPr>
              <w:jc w:val="center"/>
              <w:rPr>
                <w:i/>
                <w:lang w:val="ru-RU" w:bidi="ar-SA"/>
              </w:rPr>
            </w:pPr>
            <w:r w:rsidRPr="00D37DF5">
              <w:rPr>
                <w:i/>
                <w:lang w:val="ru-RU" w:bidi="ar-SA"/>
              </w:rPr>
              <w:t>Автор изменения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529FC" w:rsidTr="00F143DE">
        <w:tc>
          <w:tcPr>
            <w:tcW w:w="0" w:type="auto"/>
          </w:tcPr>
          <w:p w:rsidR="00091D22" w:rsidRPr="00D37DF5" w:rsidRDefault="00091D22" w:rsidP="00F143DE">
            <w:pPr>
              <w:jc w:val="both"/>
              <w:rPr>
                <w:lang w:val="ru-RU" w:bidi="ar-SA"/>
              </w:rPr>
            </w:pPr>
            <w:r>
              <w:rPr>
                <w:lang w:val="ru-RU" w:bidi="ar-SA"/>
              </w:rPr>
              <w:t>01</w:t>
            </w:r>
          </w:p>
        </w:tc>
        <w:tc>
          <w:tcPr>
            <w:tcW w:w="1885" w:type="dxa"/>
          </w:tcPr>
          <w:p w:rsidR="00091D22" w:rsidRPr="00D37DF5" w:rsidRDefault="00091D22" w:rsidP="00F143DE">
            <w:pPr>
              <w:jc w:val="both"/>
              <w:rPr>
                <w:lang w:val="ru-RU" w:bidi="ar-SA"/>
              </w:rPr>
            </w:pPr>
            <w:r>
              <w:rPr>
                <w:lang w:val="ru-RU" w:bidi="ar-SA"/>
              </w:rPr>
              <w:t>01.10.2012</w:t>
            </w:r>
          </w:p>
        </w:tc>
        <w:tc>
          <w:tcPr>
            <w:tcW w:w="3462" w:type="dxa"/>
          </w:tcPr>
          <w:p w:rsidR="00091D22" w:rsidRPr="00D37DF5" w:rsidRDefault="00091D22" w:rsidP="00F143DE">
            <w:pPr>
              <w:jc w:val="both"/>
              <w:rPr>
                <w:lang w:val="ru-RU" w:bidi="ar-SA"/>
              </w:rPr>
            </w:pPr>
            <w:r>
              <w:rPr>
                <w:lang w:val="ru-RU" w:bidi="ar-SA"/>
              </w:rPr>
              <w:t>Создание документа «Описание содержания проекта»</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bl>
    <w:p w:rsidR="00091D22" w:rsidRDefault="00091D22" w:rsidP="00091D22">
      <w:pPr>
        <w:tabs>
          <w:tab w:val="left" w:pos="426"/>
        </w:tabs>
        <w:rPr>
          <w:b/>
          <w:szCs w:val="32"/>
          <w:lang w:val="ru-RU" w:bidi="ar-SA"/>
        </w:rPr>
      </w:pPr>
    </w:p>
    <w:p w:rsidR="00091D22" w:rsidRPr="00A1134F" w:rsidRDefault="00091D22" w:rsidP="00091D22">
      <w:pPr>
        <w:tabs>
          <w:tab w:val="left" w:pos="426"/>
        </w:tabs>
        <w:jc w:val="right"/>
        <w:rPr>
          <w:i/>
          <w:szCs w:val="32"/>
          <w:lang w:val="ru-RU" w:bidi="ar-SA"/>
        </w:rPr>
      </w:pPr>
      <w:r w:rsidRPr="00A1134F">
        <w:rPr>
          <w:i/>
          <w:szCs w:val="32"/>
          <w:lang w:val="ru-RU" w:bidi="ar-SA"/>
        </w:rPr>
        <w:t>Окончание табл.5.3</w:t>
      </w:r>
    </w:p>
    <w:tbl>
      <w:tblPr>
        <w:tblStyle w:val="af6"/>
        <w:tblW w:w="0" w:type="auto"/>
        <w:tblLook w:val="04A0"/>
      </w:tblPr>
      <w:tblGrid>
        <w:gridCol w:w="536"/>
        <w:gridCol w:w="1885"/>
        <w:gridCol w:w="3462"/>
        <w:gridCol w:w="2026"/>
        <w:gridCol w:w="1377"/>
      </w:tblGrid>
      <w:tr w:rsidR="00091D22" w:rsidRPr="00D529FC" w:rsidTr="00F143DE">
        <w:tc>
          <w:tcPr>
            <w:tcW w:w="0" w:type="auto"/>
          </w:tcPr>
          <w:p w:rsidR="00091D22" w:rsidRDefault="00091D22" w:rsidP="00F143DE">
            <w:pPr>
              <w:jc w:val="both"/>
              <w:rPr>
                <w:lang w:val="ru-RU" w:bidi="ar-SA"/>
              </w:rPr>
            </w:pPr>
            <w:r>
              <w:rPr>
                <w:lang w:val="ru-RU" w:bidi="ar-SA"/>
              </w:rPr>
              <w:t>02</w:t>
            </w:r>
          </w:p>
        </w:tc>
        <w:tc>
          <w:tcPr>
            <w:tcW w:w="1885" w:type="dxa"/>
          </w:tcPr>
          <w:p w:rsidR="00091D22" w:rsidRDefault="00091D22" w:rsidP="00F143DE">
            <w:pPr>
              <w:jc w:val="both"/>
              <w:rPr>
                <w:lang w:val="ru-RU" w:bidi="ar-SA"/>
              </w:rPr>
            </w:pPr>
            <w:r>
              <w:rPr>
                <w:lang w:val="ru-RU" w:bidi="ar-SA"/>
              </w:rPr>
              <w:t>03.10.2012</w:t>
            </w:r>
          </w:p>
        </w:tc>
        <w:tc>
          <w:tcPr>
            <w:tcW w:w="3462" w:type="dxa"/>
          </w:tcPr>
          <w:p w:rsidR="00091D22" w:rsidRDefault="00091D22" w:rsidP="00F143DE">
            <w:pPr>
              <w:jc w:val="both"/>
              <w:rPr>
                <w:lang w:val="ru-RU" w:bidi="ar-SA"/>
              </w:rPr>
            </w:pPr>
            <w:r>
              <w:rPr>
                <w:lang w:val="ru-RU" w:bidi="ar-SA"/>
              </w:rPr>
              <w:t>Внесены коррективы в календарный план проекта</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r w:rsidR="00091D22" w:rsidRPr="00D529FC" w:rsidTr="00F143DE">
        <w:tc>
          <w:tcPr>
            <w:tcW w:w="0" w:type="auto"/>
          </w:tcPr>
          <w:p w:rsidR="00091D22" w:rsidRDefault="00091D22" w:rsidP="00F143DE">
            <w:pPr>
              <w:jc w:val="both"/>
              <w:rPr>
                <w:lang w:val="ru-RU" w:bidi="ar-SA"/>
              </w:rPr>
            </w:pPr>
            <w:r>
              <w:rPr>
                <w:lang w:val="ru-RU" w:bidi="ar-SA"/>
              </w:rPr>
              <w:t>03</w:t>
            </w:r>
          </w:p>
        </w:tc>
        <w:tc>
          <w:tcPr>
            <w:tcW w:w="1885" w:type="dxa"/>
          </w:tcPr>
          <w:p w:rsidR="00091D22" w:rsidRDefault="00091D22" w:rsidP="00F143DE">
            <w:pPr>
              <w:jc w:val="both"/>
              <w:rPr>
                <w:lang w:val="ru-RU" w:bidi="ar-SA"/>
              </w:rPr>
            </w:pPr>
            <w:r>
              <w:rPr>
                <w:lang w:val="ru-RU" w:bidi="ar-SA"/>
              </w:rPr>
              <w:t>10.10.2012</w:t>
            </w:r>
          </w:p>
        </w:tc>
        <w:tc>
          <w:tcPr>
            <w:tcW w:w="3462" w:type="dxa"/>
          </w:tcPr>
          <w:p w:rsidR="00091D22" w:rsidRDefault="00091D22" w:rsidP="00F143DE">
            <w:pPr>
              <w:jc w:val="both"/>
              <w:rPr>
                <w:lang w:val="ru-RU" w:bidi="ar-SA"/>
              </w:rPr>
            </w:pPr>
            <w:r>
              <w:rPr>
                <w:lang w:val="ru-RU" w:bidi="ar-SA"/>
              </w:rPr>
              <w:t>Пересмотрена смета расходов</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r w:rsidR="00091D22" w:rsidRPr="00D529FC" w:rsidTr="00F143DE">
        <w:tc>
          <w:tcPr>
            <w:tcW w:w="0" w:type="auto"/>
            <w:gridSpan w:val="5"/>
          </w:tcPr>
          <w:p w:rsidR="00091D22" w:rsidRPr="00D37DF5" w:rsidRDefault="00091D22" w:rsidP="00F143DE">
            <w:pPr>
              <w:jc w:val="center"/>
              <w:rPr>
                <w:b/>
                <w:lang w:val="ru-RU" w:bidi="ar-SA"/>
              </w:rPr>
            </w:pPr>
            <w:r>
              <w:rPr>
                <w:b/>
                <w:lang w:val="ru-RU" w:bidi="ar-SA"/>
              </w:rPr>
              <w:t>Замечания</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поступл.</w:t>
            </w:r>
          </w:p>
        </w:tc>
        <w:tc>
          <w:tcPr>
            <w:tcW w:w="0" w:type="auto"/>
          </w:tcPr>
          <w:p w:rsidR="00091D22" w:rsidRPr="00D37DF5" w:rsidRDefault="00091D22" w:rsidP="00F143DE">
            <w:pPr>
              <w:jc w:val="center"/>
              <w:rPr>
                <w:i/>
                <w:lang w:val="ru-RU" w:bidi="ar-SA"/>
              </w:rPr>
            </w:pPr>
            <w:r>
              <w:rPr>
                <w:i/>
                <w:lang w:val="ru-RU" w:bidi="ar-SA"/>
              </w:rPr>
              <w:t>Наименование документа</w:t>
            </w:r>
          </w:p>
        </w:tc>
        <w:tc>
          <w:tcPr>
            <w:tcW w:w="0" w:type="auto"/>
          </w:tcPr>
          <w:p w:rsidR="00091D22" w:rsidRPr="00D37DF5" w:rsidRDefault="00091D22" w:rsidP="00F143DE">
            <w:pPr>
              <w:jc w:val="center"/>
              <w:rPr>
                <w:i/>
                <w:lang w:val="ru-RU" w:bidi="ar-SA"/>
              </w:rPr>
            </w:pPr>
            <w:r w:rsidRPr="00D37DF5">
              <w:rPr>
                <w:i/>
                <w:lang w:val="ru-RU" w:bidi="ar-SA"/>
              </w:rPr>
              <w:t xml:space="preserve">Автор </w:t>
            </w:r>
            <w:r>
              <w:rPr>
                <w:i/>
                <w:lang w:val="ru-RU" w:bidi="ar-SA"/>
              </w:rPr>
              <w:t>замечания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gridSpan w:val="5"/>
          </w:tcPr>
          <w:p w:rsidR="00091D22" w:rsidRPr="00D37DF5" w:rsidRDefault="00091D22" w:rsidP="00F143DE">
            <w:pPr>
              <w:jc w:val="center"/>
              <w:rPr>
                <w:b/>
                <w:lang w:val="ru-RU" w:bidi="ar-SA"/>
              </w:rPr>
            </w:pPr>
            <w:r>
              <w:rPr>
                <w:b/>
                <w:lang w:val="ru-RU" w:bidi="ar-SA"/>
              </w:rPr>
              <w:t>Обработка замечаний</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обраб.</w:t>
            </w:r>
          </w:p>
        </w:tc>
        <w:tc>
          <w:tcPr>
            <w:tcW w:w="0" w:type="auto"/>
          </w:tcPr>
          <w:p w:rsidR="00091D22" w:rsidRPr="00D37DF5" w:rsidRDefault="00091D22" w:rsidP="00F143DE">
            <w:pPr>
              <w:jc w:val="center"/>
              <w:rPr>
                <w:i/>
                <w:lang w:val="ru-RU" w:bidi="ar-SA"/>
              </w:rPr>
            </w:pPr>
            <w:r>
              <w:rPr>
                <w:i/>
                <w:lang w:val="ru-RU" w:bidi="ar-SA"/>
              </w:rPr>
              <w:t>Версия документа с учетом замечания</w:t>
            </w:r>
          </w:p>
        </w:tc>
        <w:tc>
          <w:tcPr>
            <w:tcW w:w="0" w:type="auto"/>
          </w:tcPr>
          <w:p w:rsidR="00091D22" w:rsidRPr="00D37DF5" w:rsidRDefault="00091D22" w:rsidP="00F143DE">
            <w:pPr>
              <w:jc w:val="center"/>
              <w:rPr>
                <w:i/>
                <w:lang w:val="ru-RU" w:bidi="ar-SA"/>
              </w:rPr>
            </w:pPr>
            <w:r>
              <w:rPr>
                <w:i/>
                <w:lang w:val="ru-RU" w:bidi="ar-SA"/>
              </w:rPr>
              <w:t>Исполнитель</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bl>
    <w:p w:rsidR="00091D22" w:rsidRDefault="00091D22" w:rsidP="00091D22">
      <w:pPr>
        <w:tabs>
          <w:tab w:val="left" w:pos="426"/>
        </w:tabs>
        <w:rPr>
          <w:b/>
          <w:szCs w:val="32"/>
          <w:lang w:val="ru-RU" w:bidi="ar-SA"/>
        </w:rPr>
      </w:pPr>
    </w:p>
    <w:p w:rsidR="00091D22" w:rsidRDefault="00091D22" w:rsidP="00091D22">
      <w:pPr>
        <w:tabs>
          <w:tab w:val="left" w:pos="426"/>
        </w:tabs>
        <w:rPr>
          <w:b/>
          <w:szCs w:val="32"/>
          <w:lang w:val="ru-RU" w:bidi="ar-SA"/>
        </w:rPr>
      </w:pPr>
      <w:r>
        <w:rPr>
          <w:b/>
          <w:szCs w:val="32"/>
          <w:lang w:val="ru-RU" w:bidi="ar-SA"/>
        </w:rPr>
        <w:t>Цели и задачи проекта</w:t>
      </w:r>
    </w:p>
    <w:p w:rsidR="00091D22" w:rsidRDefault="00091D22" w:rsidP="00091D22">
      <w:pPr>
        <w:tabs>
          <w:tab w:val="left" w:pos="426"/>
        </w:tabs>
        <w:jc w:val="both"/>
        <w:rPr>
          <w:szCs w:val="32"/>
          <w:lang w:val="ru-RU" w:bidi="ar-SA"/>
        </w:rPr>
      </w:pPr>
      <w:r>
        <w:rPr>
          <w:szCs w:val="32"/>
          <w:lang w:val="ru-RU" w:bidi="ar-SA"/>
        </w:rPr>
        <w:tab/>
      </w:r>
      <w:r w:rsidRPr="007F203E">
        <w:rPr>
          <w:szCs w:val="32"/>
          <w:lang w:val="ru-RU" w:bidi="ar-SA"/>
        </w:rPr>
        <w:t>Целью проекта внедрения Microsoft Dynamics AX в компании "</w:t>
      </w:r>
      <w:r>
        <w:rPr>
          <w:szCs w:val="32"/>
          <w:lang w:val="ru-RU" w:bidi="ar-SA"/>
        </w:rPr>
        <w:t>Рассвет</w:t>
      </w:r>
      <w:r w:rsidRPr="007F203E">
        <w:rPr>
          <w:szCs w:val="32"/>
          <w:lang w:val="ru-RU" w:bidi="ar-SA"/>
        </w:rPr>
        <w:t>" является спроектированная, разработанная и переданная в распоряжение Заказчика ERP-система на основе решения Microsoft Dynamics AX.</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b/>
          <w:szCs w:val="32"/>
          <w:lang w:val="ru-RU" w:bidi="ar-SA"/>
        </w:rPr>
      </w:pPr>
      <w:r>
        <w:rPr>
          <w:b/>
          <w:szCs w:val="32"/>
          <w:lang w:val="ru-RU" w:bidi="ar-SA"/>
        </w:rPr>
        <w:t>Критерии достижения целей проекта</w:t>
      </w:r>
    </w:p>
    <w:p w:rsidR="00091D22" w:rsidRDefault="00091D22" w:rsidP="00091D22">
      <w:pPr>
        <w:tabs>
          <w:tab w:val="left" w:pos="426"/>
        </w:tabs>
        <w:jc w:val="both"/>
        <w:rPr>
          <w:szCs w:val="32"/>
          <w:lang w:val="ru-RU" w:bidi="ar-SA"/>
        </w:rPr>
      </w:pPr>
      <w:r>
        <w:rPr>
          <w:szCs w:val="32"/>
          <w:lang w:val="ru-RU" w:bidi="ar-SA"/>
        </w:rPr>
        <w:tab/>
        <w:t>Приведены в табл. 5.4.</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pPr>
      <w:r>
        <w:rPr>
          <w:b/>
          <w:szCs w:val="32"/>
          <w:lang w:val="ru-RU" w:bidi="ar-SA"/>
        </w:rPr>
        <w:t>Границы проекта</w:t>
      </w:r>
    </w:p>
    <w:p w:rsidR="00091D22" w:rsidRPr="00A1134F" w:rsidRDefault="00091D22" w:rsidP="00091D22">
      <w:pPr>
        <w:tabs>
          <w:tab w:val="left" w:pos="426"/>
        </w:tabs>
        <w:jc w:val="both"/>
        <w:rPr>
          <w:szCs w:val="32"/>
          <w:lang w:val="ru-RU" w:bidi="ar-SA"/>
        </w:rPr>
      </w:pPr>
      <w:r w:rsidRPr="00A1134F">
        <w:rPr>
          <w:szCs w:val="32"/>
          <w:lang w:val="ru-RU" w:bidi="ar-SA"/>
        </w:rPr>
        <w:tab/>
      </w:r>
      <w:r>
        <w:rPr>
          <w:szCs w:val="32"/>
          <w:lang w:val="ru-RU" w:bidi="ar-SA"/>
        </w:rPr>
        <w:t>Перечислены в табл. 5.5.</w:t>
      </w:r>
    </w:p>
    <w:p w:rsidR="00091D22" w:rsidRDefault="00091D22" w:rsidP="00091D22">
      <w:pPr>
        <w:tabs>
          <w:tab w:val="left" w:pos="426"/>
        </w:tabs>
        <w:jc w:val="both"/>
        <w:rPr>
          <w:b/>
          <w:szCs w:val="32"/>
          <w:lang w:val="ru-RU" w:bidi="ar-SA"/>
        </w:rPr>
      </w:pPr>
    </w:p>
    <w:p w:rsidR="00091D22" w:rsidRDefault="00091D22" w:rsidP="00091D22">
      <w:pPr>
        <w:tabs>
          <w:tab w:val="left" w:pos="-142"/>
        </w:tabs>
        <w:jc w:val="both"/>
        <w:rPr>
          <w:b/>
          <w:szCs w:val="32"/>
          <w:lang w:val="ru-RU" w:bidi="ar-SA"/>
        </w:rPr>
      </w:pPr>
    </w:p>
    <w:p w:rsidR="00091D22" w:rsidRPr="00A1134F" w:rsidRDefault="00091D22" w:rsidP="00091D22">
      <w:pPr>
        <w:tabs>
          <w:tab w:val="left" w:pos="426"/>
        </w:tabs>
        <w:jc w:val="both"/>
        <w:rPr>
          <w:b/>
          <w:szCs w:val="32"/>
          <w:lang w:val="ru-RU" w:bidi="ar-SA"/>
        </w:rPr>
        <w:sectPr w:rsidR="00091D22" w:rsidRPr="00A1134F" w:rsidSect="00D529FC">
          <w:footerReference w:type="default" r:id="rId64"/>
          <w:pgSz w:w="11906" w:h="16838"/>
          <w:pgMar w:top="1191" w:right="1418" w:bottom="1191" w:left="1418" w:header="709" w:footer="709" w:gutter="0"/>
          <w:cols w:space="708"/>
          <w:docGrid w:linePitch="360"/>
        </w:sectPr>
      </w:pPr>
    </w:p>
    <w:p w:rsidR="00091D22" w:rsidRPr="00A1134F" w:rsidRDefault="00091D22" w:rsidP="00091D22">
      <w:pPr>
        <w:tabs>
          <w:tab w:val="left" w:pos="426"/>
        </w:tabs>
        <w:jc w:val="right"/>
        <w:rPr>
          <w:i/>
          <w:szCs w:val="32"/>
          <w:lang w:val="ru-RU" w:bidi="ar-SA"/>
        </w:rPr>
      </w:pPr>
      <w:r w:rsidRPr="00A1134F">
        <w:rPr>
          <w:i/>
          <w:szCs w:val="32"/>
          <w:lang w:val="ru-RU" w:bidi="ar-SA"/>
        </w:rPr>
        <w:lastRenderedPageBreak/>
        <w:t>Таблица 5.4.</w:t>
      </w:r>
    </w:p>
    <w:tbl>
      <w:tblPr>
        <w:tblStyle w:val="af6"/>
        <w:tblW w:w="0" w:type="auto"/>
        <w:tblLook w:val="04A0"/>
      </w:tblPr>
      <w:tblGrid>
        <w:gridCol w:w="518"/>
        <w:gridCol w:w="3285"/>
        <w:gridCol w:w="6181"/>
        <w:gridCol w:w="4688"/>
      </w:tblGrid>
      <w:tr w:rsidR="00091D22" w:rsidRPr="00A1134F" w:rsidTr="00F143DE">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Цель</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Критерий</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Значение</w:t>
            </w:r>
          </w:p>
        </w:tc>
      </w:tr>
      <w:tr w:rsidR="00091D22" w:rsidRPr="006D67DE" w:rsidTr="00F143DE">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1</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Анализ и реинжиниринг бизнес-процессов</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Эффективность управления бизнес-процессами, согласованность схемы бизнес-процессов, качество конечного результата, качество содержания промежуточного результата, компактность</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Выявлены и устранены недостатки бизнес-процессов</w:t>
            </w:r>
          </w:p>
        </w:tc>
      </w:tr>
      <w:tr w:rsidR="00091D22" w:rsidRPr="006D67DE" w:rsidTr="00F143DE">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2</w:t>
            </w:r>
          </w:p>
        </w:tc>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Детальное проектирование ИТ-решения, в т.ч. ролевого доступа к информации</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Наличие автоматизации процессов управления финансами, человеческими ресурсами, входящей и внутренней логистикой, производством, исходящей логистикой, реализацией готовой продукции и взаимодействием с клиентами, административно-хозяйственными операциями с использованием Microsoft Dynamics AX</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Реализация модулей по автоматизируемым процессам</w:t>
            </w:r>
          </w:p>
        </w:tc>
      </w:tr>
      <w:tr w:rsidR="00091D22" w:rsidRPr="00A1134F" w:rsidTr="00F143DE">
        <w:tc>
          <w:tcPr>
            <w:tcW w:w="0" w:type="auto"/>
            <w:vMerge/>
          </w:tcPr>
          <w:p w:rsidR="00091D22" w:rsidRPr="00A1134F" w:rsidRDefault="00091D22" w:rsidP="00F143DE">
            <w:pPr>
              <w:tabs>
                <w:tab w:val="left" w:pos="426"/>
              </w:tabs>
              <w:jc w:val="both"/>
              <w:rPr>
                <w:sz w:val="30"/>
                <w:szCs w:val="30"/>
                <w:lang w:val="ru-RU" w:bidi="ar-SA"/>
              </w:rPr>
            </w:pPr>
          </w:p>
        </w:tc>
        <w:tc>
          <w:tcPr>
            <w:tcW w:w="0" w:type="auto"/>
            <w:vMerge/>
          </w:tcPr>
          <w:p w:rsidR="00091D22" w:rsidRPr="00A1134F" w:rsidRDefault="00091D22" w:rsidP="00F143DE">
            <w:pPr>
              <w:tabs>
                <w:tab w:val="left" w:pos="426"/>
              </w:tabs>
              <w:jc w:val="both"/>
              <w:rPr>
                <w:sz w:val="30"/>
                <w:szCs w:val="30"/>
                <w:lang w:val="ru-RU" w:bidi="ar-SA"/>
              </w:rPr>
            </w:pP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Наличие инструментов для определения полномочий пользователей (и их настройка)</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Назначение прав пользователей</w:t>
            </w:r>
          </w:p>
        </w:tc>
      </w:tr>
      <w:tr w:rsidR="00091D22" w:rsidRPr="006D67DE" w:rsidTr="00F143DE">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3</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Построение ИТ-решения на базе единой комплексной ИС</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Охват всех основных бизнес-процессов компании. Получение и передача данных в другие системы. Единая система для всех подразделений компании</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Автоматизированное планирование, учет, контроль, анализ и управление основными бизнес-процессами энергетической компании</w:t>
            </w:r>
          </w:p>
        </w:tc>
      </w:tr>
    </w:tbl>
    <w:p w:rsidR="00091D22" w:rsidRDefault="00091D22" w:rsidP="00091D22">
      <w:pPr>
        <w:tabs>
          <w:tab w:val="left" w:pos="-142"/>
        </w:tabs>
        <w:jc w:val="both"/>
        <w:rPr>
          <w:b/>
          <w:szCs w:val="32"/>
          <w:lang w:val="ru-RU" w:bidi="ar-SA"/>
        </w:rPr>
      </w:pPr>
    </w:p>
    <w:p w:rsidR="00091D22" w:rsidRDefault="00091D22" w:rsidP="00091D22">
      <w:pPr>
        <w:spacing w:after="200" w:line="276" w:lineRule="auto"/>
        <w:rPr>
          <w:b/>
          <w:szCs w:val="32"/>
          <w:lang w:val="ru-RU" w:bidi="ar-SA"/>
        </w:rPr>
      </w:pPr>
      <w:r>
        <w:rPr>
          <w:b/>
          <w:szCs w:val="32"/>
          <w:lang w:val="ru-RU" w:bidi="ar-SA"/>
        </w:rPr>
        <w:br w:type="page"/>
      </w:r>
    </w:p>
    <w:p w:rsidR="00091D22" w:rsidRPr="00A1134F" w:rsidRDefault="00091D22" w:rsidP="00091D22">
      <w:pPr>
        <w:tabs>
          <w:tab w:val="left" w:pos="-142"/>
        </w:tabs>
        <w:jc w:val="right"/>
        <w:rPr>
          <w:i/>
          <w:szCs w:val="32"/>
          <w:lang w:val="ru-RU" w:bidi="ar-SA"/>
        </w:rPr>
      </w:pPr>
      <w:r w:rsidRPr="00A1134F">
        <w:rPr>
          <w:i/>
          <w:szCs w:val="32"/>
          <w:lang w:val="ru-RU" w:bidi="ar-SA"/>
        </w:rPr>
        <w:lastRenderedPageBreak/>
        <w:t>Окончание табл.5.4</w:t>
      </w:r>
    </w:p>
    <w:tbl>
      <w:tblPr>
        <w:tblStyle w:val="af6"/>
        <w:tblW w:w="0" w:type="auto"/>
        <w:tblLook w:val="04A0"/>
      </w:tblPr>
      <w:tblGrid>
        <w:gridCol w:w="518"/>
        <w:gridCol w:w="5023"/>
        <w:gridCol w:w="3420"/>
        <w:gridCol w:w="5711"/>
      </w:tblGrid>
      <w:tr w:rsidR="00091D22" w:rsidRPr="00A1134F" w:rsidTr="00F143DE">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Цель</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Критерий</w:t>
            </w:r>
          </w:p>
        </w:tc>
        <w:tc>
          <w:tcPr>
            <w:tcW w:w="0" w:type="auto"/>
          </w:tcPr>
          <w:p w:rsidR="00091D22" w:rsidRPr="00A1134F" w:rsidRDefault="00091D22" w:rsidP="00F143DE">
            <w:pPr>
              <w:tabs>
                <w:tab w:val="left" w:pos="426"/>
              </w:tabs>
              <w:jc w:val="both"/>
              <w:rPr>
                <w:b/>
                <w:sz w:val="30"/>
                <w:szCs w:val="30"/>
                <w:lang w:val="ru-RU" w:bidi="ar-SA"/>
              </w:rPr>
            </w:pPr>
            <w:r w:rsidRPr="00A1134F">
              <w:rPr>
                <w:b/>
                <w:sz w:val="30"/>
                <w:szCs w:val="30"/>
                <w:lang w:val="ru-RU" w:bidi="ar-SA"/>
              </w:rPr>
              <w:t>Значение</w:t>
            </w:r>
          </w:p>
        </w:tc>
      </w:tr>
      <w:tr w:rsidR="00091D22" w:rsidRPr="00A1134F" w:rsidTr="00F143DE">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4</w:t>
            </w:r>
          </w:p>
        </w:tc>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Внедрение интеграционной платформы</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Интеграция данных между приложениями</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Интерфейс между приложениями</w:t>
            </w:r>
          </w:p>
        </w:tc>
      </w:tr>
      <w:tr w:rsidR="00091D22" w:rsidRPr="006D67DE" w:rsidTr="00F143DE">
        <w:tc>
          <w:tcPr>
            <w:tcW w:w="0" w:type="auto"/>
            <w:vMerge/>
          </w:tcPr>
          <w:p w:rsidR="00091D22" w:rsidRPr="00A1134F" w:rsidRDefault="00091D22" w:rsidP="00F143DE">
            <w:pPr>
              <w:tabs>
                <w:tab w:val="left" w:pos="426"/>
              </w:tabs>
              <w:jc w:val="both"/>
              <w:rPr>
                <w:sz w:val="30"/>
                <w:szCs w:val="30"/>
                <w:lang w:val="ru-RU" w:bidi="ar-SA"/>
              </w:rPr>
            </w:pPr>
          </w:p>
        </w:tc>
        <w:tc>
          <w:tcPr>
            <w:tcW w:w="0" w:type="auto"/>
            <w:vMerge/>
          </w:tcPr>
          <w:p w:rsidR="00091D22" w:rsidRPr="00A1134F" w:rsidRDefault="00091D22" w:rsidP="00F143DE">
            <w:pPr>
              <w:tabs>
                <w:tab w:val="left" w:pos="426"/>
              </w:tabs>
              <w:jc w:val="both"/>
              <w:rPr>
                <w:sz w:val="30"/>
                <w:szCs w:val="30"/>
                <w:lang w:val="ru-RU" w:bidi="ar-SA"/>
              </w:rPr>
            </w:pP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Контроль бизнес-процессов</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Унифицированные и специфичные формы отчетности</w:t>
            </w:r>
          </w:p>
        </w:tc>
      </w:tr>
      <w:tr w:rsidR="00091D22" w:rsidRPr="006D67DE" w:rsidTr="00F143DE">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5</w:t>
            </w:r>
          </w:p>
        </w:tc>
        <w:tc>
          <w:tcPr>
            <w:tcW w:w="0" w:type="auto"/>
            <w:vMerge w:val="restart"/>
          </w:tcPr>
          <w:p w:rsidR="00091D22" w:rsidRPr="00A1134F" w:rsidRDefault="00091D22" w:rsidP="00F143DE">
            <w:pPr>
              <w:tabs>
                <w:tab w:val="left" w:pos="426"/>
              </w:tabs>
              <w:jc w:val="both"/>
              <w:rPr>
                <w:sz w:val="30"/>
                <w:szCs w:val="30"/>
                <w:lang w:val="ru-RU" w:bidi="ar-SA"/>
              </w:rPr>
            </w:pPr>
            <w:r w:rsidRPr="00A1134F">
              <w:rPr>
                <w:sz w:val="30"/>
                <w:szCs w:val="30"/>
                <w:lang w:val="ru-RU" w:bidi="ar-SA"/>
              </w:rPr>
              <w:t>Развертывание хранилища данных и внедрение функциональности по аналитической обработке и представлению данных</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Сокращение времени по получению управленческой информации</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Затраты времени на получение отчетов, указанных в требованиях Заказчика - не более 5 минут, однократных - не более 10 минут (5 минут - настройка)</w:t>
            </w:r>
          </w:p>
        </w:tc>
      </w:tr>
      <w:tr w:rsidR="00091D22" w:rsidRPr="006D67DE" w:rsidTr="00F143DE">
        <w:tc>
          <w:tcPr>
            <w:tcW w:w="0" w:type="auto"/>
            <w:vMerge/>
          </w:tcPr>
          <w:p w:rsidR="00091D22" w:rsidRPr="00A1134F" w:rsidRDefault="00091D22" w:rsidP="00F143DE">
            <w:pPr>
              <w:tabs>
                <w:tab w:val="left" w:pos="426"/>
              </w:tabs>
              <w:jc w:val="both"/>
              <w:rPr>
                <w:sz w:val="30"/>
                <w:szCs w:val="30"/>
                <w:lang w:val="ru-RU" w:bidi="ar-SA"/>
              </w:rPr>
            </w:pPr>
          </w:p>
        </w:tc>
        <w:tc>
          <w:tcPr>
            <w:tcW w:w="0" w:type="auto"/>
            <w:vMerge/>
          </w:tcPr>
          <w:p w:rsidR="00091D22" w:rsidRPr="00A1134F" w:rsidRDefault="00091D22" w:rsidP="00F143DE">
            <w:pPr>
              <w:tabs>
                <w:tab w:val="left" w:pos="426"/>
              </w:tabs>
              <w:jc w:val="both"/>
              <w:rPr>
                <w:sz w:val="30"/>
                <w:szCs w:val="30"/>
                <w:lang w:val="ru-RU" w:bidi="ar-SA"/>
              </w:rPr>
            </w:pP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Наличие инструментов анализа</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Хранилище данных и средства OLAP</w:t>
            </w:r>
          </w:p>
        </w:tc>
      </w:tr>
      <w:tr w:rsidR="00091D22" w:rsidRPr="006D67DE" w:rsidTr="00F143DE">
        <w:tc>
          <w:tcPr>
            <w:tcW w:w="0" w:type="auto"/>
            <w:vMerge/>
          </w:tcPr>
          <w:p w:rsidR="00091D22" w:rsidRPr="00A1134F" w:rsidRDefault="00091D22" w:rsidP="00F143DE">
            <w:pPr>
              <w:tabs>
                <w:tab w:val="left" w:pos="426"/>
              </w:tabs>
              <w:jc w:val="both"/>
              <w:rPr>
                <w:sz w:val="30"/>
                <w:szCs w:val="30"/>
                <w:lang w:val="ru-RU" w:bidi="ar-SA"/>
              </w:rPr>
            </w:pPr>
          </w:p>
        </w:tc>
        <w:tc>
          <w:tcPr>
            <w:tcW w:w="0" w:type="auto"/>
            <w:vMerge/>
          </w:tcPr>
          <w:p w:rsidR="00091D22" w:rsidRPr="00A1134F" w:rsidRDefault="00091D22" w:rsidP="00F143DE">
            <w:pPr>
              <w:tabs>
                <w:tab w:val="left" w:pos="426"/>
              </w:tabs>
              <w:jc w:val="both"/>
              <w:rPr>
                <w:sz w:val="30"/>
                <w:szCs w:val="30"/>
                <w:lang w:val="ru-RU" w:bidi="ar-SA"/>
              </w:rPr>
            </w:pP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Достоверность</w:t>
            </w:r>
          </w:p>
        </w:tc>
        <w:tc>
          <w:tcPr>
            <w:tcW w:w="0" w:type="auto"/>
          </w:tcPr>
          <w:p w:rsidR="00091D22" w:rsidRPr="00A1134F" w:rsidRDefault="00091D22" w:rsidP="00F143DE">
            <w:pPr>
              <w:tabs>
                <w:tab w:val="left" w:pos="426"/>
              </w:tabs>
              <w:jc w:val="both"/>
              <w:rPr>
                <w:sz w:val="30"/>
                <w:szCs w:val="30"/>
                <w:lang w:val="ru-RU" w:bidi="ar-SA"/>
              </w:rPr>
            </w:pPr>
            <w:r w:rsidRPr="00A1134F">
              <w:rPr>
                <w:sz w:val="30"/>
                <w:szCs w:val="30"/>
                <w:lang w:val="ru-RU" w:bidi="ar-SA"/>
              </w:rPr>
              <w:t>Отсутствие ошибок при вычислении по заданным (в соответствии с требованиями Заказчика) алгоритмам</w:t>
            </w:r>
          </w:p>
        </w:tc>
      </w:tr>
    </w:tbl>
    <w:p w:rsidR="00091D22" w:rsidRDefault="00091D22" w:rsidP="00091D22">
      <w:pPr>
        <w:tabs>
          <w:tab w:val="left" w:pos="-142"/>
        </w:tabs>
        <w:jc w:val="both"/>
        <w:rPr>
          <w:b/>
          <w:szCs w:val="32"/>
          <w:lang w:val="ru-RU" w:bidi="ar-SA"/>
        </w:rPr>
      </w:pPr>
    </w:p>
    <w:p w:rsidR="00091D22" w:rsidRPr="00A1134F" w:rsidRDefault="00091D22" w:rsidP="00091D22">
      <w:pPr>
        <w:tabs>
          <w:tab w:val="left" w:pos="-142"/>
        </w:tabs>
        <w:jc w:val="right"/>
        <w:rPr>
          <w:i/>
          <w:szCs w:val="32"/>
          <w:lang w:val="ru-RU" w:bidi="ar-SA"/>
        </w:rPr>
      </w:pPr>
      <w:r w:rsidRPr="00A1134F">
        <w:rPr>
          <w:i/>
          <w:szCs w:val="32"/>
          <w:lang w:val="ru-RU" w:bidi="ar-SA"/>
        </w:rPr>
        <w:t>Таблица 5.5</w:t>
      </w:r>
    </w:p>
    <w:tbl>
      <w:tblPr>
        <w:tblStyle w:val="af6"/>
        <w:tblW w:w="5000" w:type="pct"/>
        <w:tblLook w:val="04A0"/>
      </w:tblPr>
      <w:tblGrid>
        <w:gridCol w:w="591"/>
        <w:gridCol w:w="3203"/>
        <w:gridCol w:w="6946"/>
        <w:gridCol w:w="3932"/>
      </w:tblGrid>
      <w:tr w:rsidR="00091D22" w:rsidRPr="006D67DE" w:rsidTr="00F143DE">
        <w:tc>
          <w:tcPr>
            <w:tcW w:w="201" w:type="pct"/>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w:t>
            </w:r>
          </w:p>
        </w:tc>
        <w:tc>
          <w:tcPr>
            <w:tcW w:w="1092" w:type="pct"/>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Границы проекта</w:t>
            </w:r>
          </w:p>
        </w:tc>
        <w:tc>
          <w:tcPr>
            <w:tcW w:w="2367" w:type="pct"/>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Единицы, охватываемые проектом</w:t>
            </w:r>
          </w:p>
        </w:tc>
        <w:tc>
          <w:tcPr>
            <w:tcW w:w="1340" w:type="pct"/>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 xml:space="preserve">Единицы, не </w:t>
            </w:r>
            <w:r>
              <w:rPr>
                <w:b/>
                <w:sz w:val="30"/>
                <w:szCs w:val="30"/>
                <w:lang w:val="ru-RU" w:bidi="ar-SA"/>
              </w:rPr>
              <w:t>входящие в</w:t>
            </w:r>
            <w:r w:rsidRPr="00A1134F">
              <w:rPr>
                <w:b/>
                <w:sz w:val="30"/>
                <w:szCs w:val="30"/>
                <w:lang w:val="ru-RU" w:bidi="ar-SA"/>
              </w:rPr>
              <w:t xml:space="preserve"> проект</w:t>
            </w:r>
          </w:p>
        </w:tc>
      </w:tr>
      <w:tr w:rsidR="00091D22" w:rsidRPr="00A1134F" w:rsidTr="00F143DE">
        <w:tc>
          <w:tcPr>
            <w:tcW w:w="201" w:type="pct"/>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1.</w:t>
            </w:r>
          </w:p>
        </w:tc>
        <w:tc>
          <w:tcPr>
            <w:tcW w:w="4799" w:type="pct"/>
            <w:gridSpan w:val="3"/>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Функциональные</w:t>
            </w:r>
          </w:p>
        </w:tc>
      </w:tr>
      <w:tr w:rsidR="00091D22" w:rsidRPr="006D67DE" w:rsidTr="00F143DE">
        <w:tc>
          <w:tcPr>
            <w:tcW w:w="201"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t>1.1</w:t>
            </w:r>
          </w:p>
        </w:tc>
        <w:tc>
          <w:tcPr>
            <w:tcW w:w="1092"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финансами</w:t>
            </w:r>
          </w:p>
        </w:tc>
        <w:tc>
          <w:tcPr>
            <w:tcW w:w="2367"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t>Бухгалтерский и управленческий учет. Управление финансами</w:t>
            </w:r>
            <w:r>
              <w:rPr>
                <w:sz w:val="30"/>
                <w:szCs w:val="30"/>
                <w:lang w:val="ru-RU" w:bidi="ar-SA"/>
              </w:rPr>
              <w:t>. Учет осн.</w:t>
            </w:r>
            <w:r w:rsidRPr="00A1134F">
              <w:rPr>
                <w:sz w:val="30"/>
                <w:szCs w:val="30"/>
                <w:lang w:val="ru-RU" w:bidi="ar-SA"/>
              </w:rPr>
              <w:t xml:space="preserve"> средств. Рас</w:t>
            </w:r>
            <w:r>
              <w:rPr>
                <w:sz w:val="30"/>
                <w:szCs w:val="30"/>
                <w:lang w:val="ru-RU" w:bidi="ar-SA"/>
              </w:rPr>
              <w:t>чет заработн.</w:t>
            </w:r>
            <w:r w:rsidRPr="00A1134F">
              <w:rPr>
                <w:sz w:val="30"/>
                <w:szCs w:val="30"/>
                <w:lang w:val="ru-RU" w:bidi="ar-SA"/>
              </w:rPr>
              <w:t xml:space="preserve"> платы.</w:t>
            </w:r>
          </w:p>
        </w:tc>
        <w:tc>
          <w:tcPr>
            <w:tcW w:w="1340" w:type="pct"/>
          </w:tcPr>
          <w:p w:rsidR="00091D22" w:rsidRPr="00A1134F" w:rsidRDefault="00091D22" w:rsidP="00F143DE">
            <w:pPr>
              <w:tabs>
                <w:tab w:val="left" w:pos="-142"/>
              </w:tabs>
              <w:jc w:val="both"/>
              <w:rPr>
                <w:sz w:val="30"/>
                <w:szCs w:val="30"/>
                <w:lang w:val="ru-RU" w:bidi="ar-SA"/>
              </w:rPr>
            </w:pPr>
          </w:p>
        </w:tc>
      </w:tr>
      <w:tr w:rsidR="00091D22" w:rsidRPr="006D67DE" w:rsidTr="00F143DE">
        <w:tc>
          <w:tcPr>
            <w:tcW w:w="201"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t>1.2</w:t>
            </w:r>
          </w:p>
        </w:tc>
        <w:tc>
          <w:tcPr>
            <w:tcW w:w="1092"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t xml:space="preserve">Управление человеческими </w:t>
            </w:r>
            <w:r w:rsidRPr="00A1134F">
              <w:rPr>
                <w:sz w:val="30"/>
                <w:szCs w:val="30"/>
                <w:lang w:val="ru-RU" w:bidi="ar-SA"/>
              </w:rPr>
              <w:lastRenderedPageBreak/>
              <w:t>ресурсами</w:t>
            </w:r>
          </w:p>
        </w:tc>
        <w:tc>
          <w:tcPr>
            <w:tcW w:w="2367"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lastRenderedPageBreak/>
              <w:t xml:space="preserve">Моделирование организационной структуры. Кадровый учет. Подбор персонала. Развитие </w:t>
            </w:r>
            <w:r w:rsidRPr="00A1134F">
              <w:rPr>
                <w:sz w:val="30"/>
                <w:szCs w:val="30"/>
                <w:lang w:val="ru-RU" w:bidi="ar-SA"/>
              </w:rPr>
              <w:lastRenderedPageBreak/>
              <w:t>персонала.</w:t>
            </w:r>
          </w:p>
        </w:tc>
        <w:tc>
          <w:tcPr>
            <w:tcW w:w="1340" w:type="pct"/>
          </w:tcPr>
          <w:p w:rsidR="00091D22" w:rsidRPr="00A1134F" w:rsidRDefault="00091D22" w:rsidP="00F143DE">
            <w:pPr>
              <w:tabs>
                <w:tab w:val="left" w:pos="-142"/>
              </w:tabs>
              <w:jc w:val="both"/>
              <w:rPr>
                <w:sz w:val="30"/>
                <w:szCs w:val="30"/>
                <w:lang w:val="ru-RU" w:bidi="ar-SA"/>
              </w:rPr>
            </w:pPr>
            <w:r w:rsidRPr="00A1134F">
              <w:rPr>
                <w:sz w:val="30"/>
                <w:szCs w:val="30"/>
                <w:lang w:val="ru-RU" w:bidi="ar-SA"/>
              </w:rPr>
              <w:lastRenderedPageBreak/>
              <w:t xml:space="preserve">Ведение параллельных данных на английском </w:t>
            </w:r>
            <w:r w:rsidRPr="00A1134F">
              <w:rPr>
                <w:sz w:val="30"/>
                <w:szCs w:val="30"/>
                <w:lang w:val="ru-RU" w:bidi="ar-SA"/>
              </w:rPr>
              <w:lastRenderedPageBreak/>
              <w:t>языке</w:t>
            </w:r>
          </w:p>
        </w:tc>
      </w:tr>
    </w:tbl>
    <w:p w:rsidR="00091D22" w:rsidRPr="00A1134F" w:rsidRDefault="00091D22" w:rsidP="00091D22">
      <w:pPr>
        <w:tabs>
          <w:tab w:val="left" w:pos="-142"/>
        </w:tabs>
        <w:jc w:val="right"/>
        <w:rPr>
          <w:i/>
          <w:szCs w:val="32"/>
          <w:lang w:val="ru-RU" w:bidi="ar-SA"/>
        </w:rPr>
      </w:pPr>
      <w:r w:rsidRPr="00A1134F">
        <w:rPr>
          <w:i/>
          <w:szCs w:val="32"/>
          <w:lang w:val="ru-RU" w:bidi="ar-SA"/>
        </w:rPr>
        <w:lastRenderedPageBreak/>
        <w:t>Окончание табл.5.5</w:t>
      </w:r>
    </w:p>
    <w:tbl>
      <w:tblPr>
        <w:tblStyle w:val="af6"/>
        <w:tblW w:w="0" w:type="auto"/>
        <w:tblLook w:val="04A0"/>
      </w:tblPr>
      <w:tblGrid>
        <w:gridCol w:w="666"/>
        <w:gridCol w:w="3982"/>
        <w:gridCol w:w="4893"/>
        <w:gridCol w:w="5131"/>
      </w:tblGrid>
      <w:tr w:rsidR="00091D22" w:rsidRPr="006D67DE" w:rsidTr="00F143DE">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w:t>
            </w:r>
          </w:p>
        </w:tc>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Границы проекта</w:t>
            </w:r>
          </w:p>
        </w:tc>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Единицы, охватываемые проектом</w:t>
            </w:r>
          </w:p>
        </w:tc>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 xml:space="preserve">Единицы, не </w:t>
            </w:r>
            <w:r>
              <w:rPr>
                <w:b/>
                <w:sz w:val="30"/>
                <w:szCs w:val="30"/>
                <w:lang w:val="ru-RU" w:bidi="ar-SA"/>
              </w:rPr>
              <w:t>входящие в</w:t>
            </w:r>
            <w:r w:rsidRPr="00A1134F">
              <w:rPr>
                <w:b/>
                <w:sz w:val="30"/>
                <w:szCs w:val="30"/>
                <w:lang w:val="ru-RU" w:bidi="ar-SA"/>
              </w:rPr>
              <w:t xml:space="preserve"> проект</w:t>
            </w:r>
          </w:p>
        </w:tc>
      </w:tr>
      <w:tr w:rsidR="00091D22" w:rsidRPr="006D67DE"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1.3.</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логистикой</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запасами. Управление складами. Управление торговлей.</w:t>
            </w:r>
          </w:p>
        </w:tc>
        <w:tc>
          <w:tcPr>
            <w:tcW w:w="0" w:type="auto"/>
          </w:tcPr>
          <w:p w:rsidR="00091D22" w:rsidRPr="00A1134F" w:rsidRDefault="00091D22" w:rsidP="00F143DE">
            <w:pPr>
              <w:tabs>
                <w:tab w:val="left" w:pos="-142"/>
              </w:tabs>
              <w:jc w:val="both"/>
              <w:rPr>
                <w:sz w:val="30"/>
                <w:szCs w:val="30"/>
                <w:lang w:val="ru-RU" w:bidi="ar-SA"/>
              </w:rPr>
            </w:pPr>
          </w:p>
        </w:tc>
      </w:tr>
      <w:tr w:rsidR="00091D22" w:rsidRPr="00A1134F"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1.4.</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производством</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Сводное планирование. Управление производством. Конфигуратор продукции. Управление цехом.</w:t>
            </w:r>
          </w:p>
        </w:tc>
        <w:tc>
          <w:tcPr>
            <w:tcW w:w="0" w:type="auto"/>
          </w:tcPr>
          <w:p w:rsidR="00091D22" w:rsidRPr="00A1134F" w:rsidRDefault="00091D22" w:rsidP="00F143DE">
            <w:pPr>
              <w:tabs>
                <w:tab w:val="left" w:pos="-142"/>
              </w:tabs>
              <w:jc w:val="both"/>
              <w:rPr>
                <w:sz w:val="30"/>
                <w:szCs w:val="30"/>
                <w:lang w:val="ru-RU" w:bidi="ar-SA"/>
              </w:rPr>
            </w:pPr>
          </w:p>
        </w:tc>
      </w:tr>
      <w:tr w:rsidR="00091D22" w:rsidRPr="006D67DE"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1.5.</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реализацией готовой продукции и взаимодействием с клиентами</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Управление продажами. Управление отношениями с клиентами.</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Маркетинг и телемаркетинг (внедрение возможно при расширении функциональности системы)</w:t>
            </w:r>
          </w:p>
        </w:tc>
      </w:tr>
      <w:tr w:rsidR="00091D22" w:rsidRPr="00A1134F" w:rsidTr="00F143DE">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2.</w:t>
            </w:r>
          </w:p>
        </w:tc>
        <w:tc>
          <w:tcPr>
            <w:tcW w:w="0" w:type="auto"/>
            <w:gridSpan w:val="3"/>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Организационные</w:t>
            </w:r>
          </w:p>
        </w:tc>
      </w:tr>
      <w:tr w:rsidR="00091D22" w:rsidRPr="00A1134F"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2.1.</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Подразделения, принимающие участие в проекте</w:t>
            </w:r>
          </w:p>
        </w:tc>
        <w:tc>
          <w:tcPr>
            <w:tcW w:w="0" w:type="auto"/>
            <w:gridSpan w:val="2"/>
          </w:tcPr>
          <w:p w:rsidR="00091D22" w:rsidRPr="00A1134F" w:rsidRDefault="00091D22" w:rsidP="00F143DE">
            <w:pPr>
              <w:tabs>
                <w:tab w:val="left" w:pos="-142"/>
              </w:tabs>
              <w:jc w:val="both"/>
              <w:rPr>
                <w:sz w:val="30"/>
                <w:szCs w:val="30"/>
                <w:lang w:val="ru-RU" w:bidi="ar-SA"/>
              </w:rPr>
            </w:pPr>
            <w:r w:rsidRPr="00A1134F">
              <w:rPr>
                <w:sz w:val="30"/>
                <w:szCs w:val="30"/>
                <w:lang w:val="ru-RU" w:bidi="ar-SA"/>
              </w:rPr>
              <w:t>Финансовый департамент. Департамент продаж и маркетинга. Производственный департамент. Департамент логистики. ИТ-департамент. Департамент развития персонала. Общий департамент.</w:t>
            </w:r>
          </w:p>
        </w:tc>
      </w:tr>
      <w:tr w:rsidR="00091D22" w:rsidRPr="00A1134F" w:rsidTr="00F143DE">
        <w:tc>
          <w:tcPr>
            <w:tcW w:w="0" w:type="auto"/>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3.</w:t>
            </w:r>
          </w:p>
        </w:tc>
        <w:tc>
          <w:tcPr>
            <w:tcW w:w="0" w:type="auto"/>
            <w:gridSpan w:val="3"/>
          </w:tcPr>
          <w:p w:rsidR="00091D22" w:rsidRPr="00A1134F" w:rsidRDefault="00091D22" w:rsidP="00F143DE">
            <w:pPr>
              <w:tabs>
                <w:tab w:val="left" w:pos="-142"/>
              </w:tabs>
              <w:jc w:val="both"/>
              <w:rPr>
                <w:b/>
                <w:sz w:val="30"/>
                <w:szCs w:val="30"/>
                <w:lang w:val="ru-RU" w:bidi="ar-SA"/>
              </w:rPr>
            </w:pPr>
            <w:r w:rsidRPr="00A1134F">
              <w:rPr>
                <w:b/>
                <w:sz w:val="30"/>
                <w:szCs w:val="30"/>
                <w:lang w:val="ru-RU" w:bidi="ar-SA"/>
              </w:rPr>
              <w:t>Технологические</w:t>
            </w:r>
          </w:p>
        </w:tc>
      </w:tr>
      <w:tr w:rsidR="00091D22" w:rsidRPr="006D67DE"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3.1.</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Используемые технологии</w:t>
            </w:r>
          </w:p>
        </w:tc>
        <w:tc>
          <w:tcPr>
            <w:tcW w:w="0" w:type="auto"/>
            <w:gridSpan w:val="2"/>
          </w:tcPr>
          <w:p w:rsidR="00091D22" w:rsidRPr="00A1134F" w:rsidRDefault="00091D22" w:rsidP="00F143DE">
            <w:pPr>
              <w:tabs>
                <w:tab w:val="left" w:pos="-142"/>
              </w:tabs>
              <w:jc w:val="both"/>
              <w:rPr>
                <w:sz w:val="30"/>
                <w:szCs w:val="30"/>
                <w:lang w:val="ru-RU" w:bidi="ar-SA"/>
              </w:rPr>
            </w:pPr>
            <w:r w:rsidRPr="00A1134F">
              <w:rPr>
                <w:sz w:val="30"/>
                <w:szCs w:val="30"/>
                <w:lang w:val="ru-RU" w:bidi="ar-SA"/>
              </w:rPr>
              <w:t xml:space="preserve">Microsoft Dynamics AX. Microsoft SQL Server - СУБД, используемая для работы Microsoft Dynamics AX. Локальные ИС - локальные информационные системы Заказчика. Приложения Microsoft Oftlce. Microsoft Visio, ARIS, </w:t>
            </w:r>
            <w:r w:rsidRPr="00A1134F">
              <w:rPr>
                <w:sz w:val="30"/>
                <w:szCs w:val="30"/>
                <w:lang w:bidi="ar-SA"/>
              </w:rPr>
              <w:t>AllFusion</w:t>
            </w:r>
            <w:r w:rsidRPr="00A1134F">
              <w:rPr>
                <w:sz w:val="30"/>
                <w:szCs w:val="30"/>
                <w:lang w:val="ru-RU" w:bidi="ar-SA"/>
              </w:rPr>
              <w:t xml:space="preserve"> </w:t>
            </w:r>
            <w:r w:rsidRPr="00A1134F">
              <w:rPr>
                <w:sz w:val="30"/>
                <w:szCs w:val="30"/>
                <w:lang w:bidi="ar-SA"/>
              </w:rPr>
              <w:t>Process</w:t>
            </w:r>
            <w:r w:rsidRPr="00A1134F">
              <w:rPr>
                <w:sz w:val="30"/>
                <w:szCs w:val="30"/>
                <w:lang w:val="ru-RU" w:bidi="ar-SA"/>
              </w:rPr>
              <w:t xml:space="preserve"> </w:t>
            </w:r>
            <w:r w:rsidRPr="00A1134F">
              <w:rPr>
                <w:sz w:val="30"/>
                <w:szCs w:val="30"/>
                <w:lang w:bidi="ar-SA"/>
              </w:rPr>
              <w:t>Modeller</w:t>
            </w:r>
            <w:r w:rsidRPr="00A1134F">
              <w:rPr>
                <w:sz w:val="30"/>
                <w:szCs w:val="30"/>
                <w:lang w:val="ru-RU" w:bidi="ar-SA"/>
              </w:rPr>
              <w:t xml:space="preserve"> - графические системы для отражения бизнес-процессов ("Как есть" и "Как будет")</w:t>
            </w:r>
          </w:p>
        </w:tc>
      </w:tr>
      <w:tr w:rsidR="00091D22" w:rsidRPr="00A1134F"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bidi="ar-SA"/>
              </w:rPr>
              <w:t>4</w:t>
            </w:r>
            <w:r w:rsidRPr="00A1134F">
              <w:rPr>
                <w:sz w:val="30"/>
                <w:szCs w:val="30"/>
                <w:lang w:val="ru-RU" w:bidi="ar-SA"/>
              </w:rPr>
              <w:t>.</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Географические</w:t>
            </w:r>
          </w:p>
        </w:tc>
        <w:tc>
          <w:tcPr>
            <w:tcW w:w="0" w:type="auto"/>
            <w:gridSpan w:val="2"/>
          </w:tcPr>
          <w:p w:rsidR="00091D22" w:rsidRPr="00A1134F" w:rsidRDefault="00091D22" w:rsidP="00F143DE">
            <w:pPr>
              <w:tabs>
                <w:tab w:val="left" w:pos="-142"/>
              </w:tabs>
              <w:jc w:val="both"/>
              <w:rPr>
                <w:sz w:val="30"/>
                <w:szCs w:val="30"/>
                <w:lang w:val="ru-RU" w:bidi="ar-SA"/>
              </w:rPr>
            </w:pPr>
          </w:p>
        </w:tc>
      </w:tr>
      <w:tr w:rsidR="00091D22" w:rsidRPr="00A1134F" w:rsidTr="00F143DE">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4.1.</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t xml:space="preserve">Территориальная </w:t>
            </w:r>
            <w:r w:rsidRPr="00A1134F">
              <w:rPr>
                <w:sz w:val="30"/>
                <w:szCs w:val="30"/>
                <w:lang w:val="ru-RU" w:bidi="ar-SA"/>
              </w:rPr>
              <w:lastRenderedPageBreak/>
              <w:t>распределенность проекта</w:t>
            </w:r>
          </w:p>
        </w:tc>
        <w:tc>
          <w:tcPr>
            <w:tcW w:w="0" w:type="auto"/>
          </w:tcPr>
          <w:p w:rsidR="00091D22" w:rsidRPr="00A1134F" w:rsidRDefault="00091D22" w:rsidP="00F143DE">
            <w:pPr>
              <w:tabs>
                <w:tab w:val="left" w:pos="-142"/>
              </w:tabs>
              <w:jc w:val="center"/>
              <w:rPr>
                <w:sz w:val="30"/>
                <w:szCs w:val="30"/>
                <w:lang w:val="ru-RU" w:bidi="ar-SA"/>
              </w:rPr>
            </w:pPr>
            <w:r w:rsidRPr="00A1134F">
              <w:rPr>
                <w:sz w:val="30"/>
                <w:szCs w:val="30"/>
                <w:lang w:val="ru-RU" w:bidi="ar-SA"/>
              </w:rPr>
              <w:lastRenderedPageBreak/>
              <w:t xml:space="preserve">Центральный офис компании </w:t>
            </w:r>
            <w:r w:rsidRPr="00A1134F">
              <w:rPr>
                <w:sz w:val="30"/>
                <w:szCs w:val="30"/>
                <w:lang w:val="ru-RU" w:bidi="ar-SA"/>
              </w:rPr>
              <w:lastRenderedPageBreak/>
              <w:t>"Рассвет" по адресу: 119017, г. Москва, ул. Большая Ордынка, д.24/26</w:t>
            </w:r>
          </w:p>
        </w:tc>
        <w:tc>
          <w:tcPr>
            <w:tcW w:w="0" w:type="auto"/>
          </w:tcPr>
          <w:p w:rsidR="00091D22" w:rsidRPr="00A1134F" w:rsidRDefault="00091D22" w:rsidP="00F143DE">
            <w:pPr>
              <w:tabs>
                <w:tab w:val="left" w:pos="-142"/>
              </w:tabs>
              <w:jc w:val="both"/>
              <w:rPr>
                <w:sz w:val="30"/>
                <w:szCs w:val="30"/>
                <w:lang w:val="ru-RU" w:bidi="ar-SA"/>
              </w:rPr>
            </w:pPr>
            <w:r w:rsidRPr="00A1134F">
              <w:rPr>
                <w:sz w:val="30"/>
                <w:szCs w:val="30"/>
                <w:lang w:val="ru-RU" w:bidi="ar-SA"/>
              </w:rPr>
              <w:lastRenderedPageBreak/>
              <w:t>Филиалы компании "Рассвет"</w:t>
            </w:r>
          </w:p>
        </w:tc>
      </w:tr>
    </w:tbl>
    <w:p w:rsidR="00091D22" w:rsidRPr="0016175E" w:rsidRDefault="00091D22" w:rsidP="00091D22">
      <w:pPr>
        <w:spacing w:after="200" w:line="276" w:lineRule="auto"/>
        <w:rPr>
          <w:szCs w:val="32"/>
          <w:lang w:val="ru-RU" w:bidi="ar-SA"/>
        </w:rPr>
        <w:sectPr w:rsidR="00091D22" w:rsidRPr="0016175E" w:rsidSect="002D6073">
          <w:pgSz w:w="16838" w:h="11906" w:orient="landscape"/>
          <w:pgMar w:top="1418" w:right="1191" w:bottom="1418" w:left="1191" w:header="709" w:footer="709" w:gutter="0"/>
          <w:cols w:space="708"/>
          <w:docGrid w:linePitch="360"/>
        </w:sectPr>
      </w:pPr>
    </w:p>
    <w:p w:rsidR="00091D22" w:rsidRPr="0016175E" w:rsidRDefault="00091D22" w:rsidP="00091D22">
      <w:pPr>
        <w:tabs>
          <w:tab w:val="left" w:pos="426"/>
        </w:tabs>
        <w:jc w:val="both"/>
        <w:rPr>
          <w:b/>
          <w:szCs w:val="32"/>
          <w:lang w:val="ru-RU" w:bidi="ar-SA"/>
        </w:rPr>
      </w:pPr>
      <w:r w:rsidRPr="0016175E">
        <w:rPr>
          <w:b/>
          <w:szCs w:val="32"/>
          <w:lang w:val="ru-RU" w:bidi="ar-SA"/>
        </w:rPr>
        <w:lastRenderedPageBreak/>
        <w:t>Требования к проектному решению</w:t>
      </w:r>
    </w:p>
    <w:p w:rsidR="00091D22" w:rsidRPr="0016175E" w:rsidRDefault="00091D22" w:rsidP="00091D22">
      <w:pPr>
        <w:tabs>
          <w:tab w:val="left" w:pos="426"/>
        </w:tabs>
        <w:jc w:val="both"/>
        <w:rPr>
          <w:szCs w:val="32"/>
          <w:lang w:val="ru-RU" w:bidi="ar-SA"/>
        </w:rPr>
      </w:pPr>
      <w:r>
        <w:rPr>
          <w:szCs w:val="32"/>
          <w:lang w:val="ru-RU" w:bidi="ar-SA"/>
        </w:rPr>
        <w:tab/>
      </w:r>
      <w:r w:rsidRPr="0016175E">
        <w:rPr>
          <w:szCs w:val="32"/>
          <w:lang w:val="ru-RU" w:bidi="ar-SA"/>
        </w:rPr>
        <w:t>Продукт должен удовлетворять следующим требованиям:</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анализ и формализация стратегии. Анализ макрофакторов и внешнего окружения организации;</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анализ и применение референтных моделей лучших практик при проектировании бизнес-процессов;</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построение архитектуры ИТ-решения на основе характеристик выбранного ИТ-продукта и с учетом специфики организации;</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реализация единого пользовательского интерфейса;</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расширенные возможности внедряемого ИТ-продукта с точки зрения обеспечения стратегического развития ИС;</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поддержка функционалом системы сквозных бизнес-процессов;</w:t>
      </w:r>
    </w:p>
    <w:p w:rsidR="00091D22" w:rsidRPr="0016175E" w:rsidRDefault="00091D22" w:rsidP="00091D22">
      <w:pPr>
        <w:pStyle w:val="aa"/>
        <w:numPr>
          <w:ilvl w:val="0"/>
          <w:numId w:val="139"/>
        </w:numPr>
        <w:tabs>
          <w:tab w:val="left" w:pos="426"/>
        </w:tabs>
        <w:jc w:val="both"/>
        <w:rPr>
          <w:szCs w:val="32"/>
          <w:lang w:val="ru-RU" w:bidi="ar-SA"/>
        </w:rPr>
      </w:pPr>
      <w:r w:rsidRPr="0016175E">
        <w:rPr>
          <w:szCs w:val="32"/>
          <w:lang w:val="ru-RU" w:bidi="ar-SA"/>
        </w:rPr>
        <w:t>целевое обучение конечных пользователей на основе анализа их системных ролей;</w:t>
      </w:r>
    </w:p>
    <w:p w:rsidR="00091D22" w:rsidRDefault="00091D22" w:rsidP="00091D22">
      <w:pPr>
        <w:pStyle w:val="aa"/>
        <w:numPr>
          <w:ilvl w:val="0"/>
          <w:numId w:val="139"/>
        </w:numPr>
        <w:tabs>
          <w:tab w:val="left" w:pos="426"/>
        </w:tabs>
        <w:jc w:val="both"/>
        <w:rPr>
          <w:szCs w:val="32"/>
          <w:lang w:val="ru-RU" w:bidi="ar-SA"/>
        </w:rPr>
      </w:pPr>
      <w:r w:rsidRPr="0016175E">
        <w:rPr>
          <w:szCs w:val="32"/>
          <w:lang w:val="ru-RU" w:bidi="ar-SA"/>
        </w:rPr>
        <w:t>возможность формирования аналитических отчетов.</w:t>
      </w:r>
    </w:p>
    <w:p w:rsidR="00091D22" w:rsidRDefault="00091D22" w:rsidP="00091D22">
      <w:pPr>
        <w:tabs>
          <w:tab w:val="left" w:pos="426"/>
        </w:tabs>
        <w:jc w:val="both"/>
        <w:rPr>
          <w:b/>
          <w:szCs w:val="32"/>
          <w:lang w:val="ru-RU" w:bidi="ar-SA"/>
        </w:rPr>
      </w:pPr>
    </w:p>
    <w:p w:rsidR="00091D22" w:rsidRPr="00897AAD" w:rsidRDefault="00091D22" w:rsidP="00091D22">
      <w:pPr>
        <w:tabs>
          <w:tab w:val="left" w:pos="426"/>
        </w:tabs>
        <w:jc w:val="both"/>
        <w:rPr>
          <w:b/>
          <w:szCs w:val="32"/>
          <w:lang w:val="ru-RU" w:bidi="ar-SA"/>
        </w:rPr>
      </w:pPr>
      <w:r w:rsidRPr="00897AAD">
        <w:rPr>
          <w:b/>
          <w:szCs w:val="32"/>
          <w:lang w:val="ru-RU" w:bidi="ar-SA"/>
        </w:rPr>
        <w:t>Способ реализации проекта</w:t>
      </w:r>
    </w:p>
    <w:p w:rsidR="00091D22" w:rsidRPr="00897AAD" w:rsidRDefault="00091D22" w:rsidP="00091D22">
      <w:pPr>
        <w:tabs>
          <w:tab w:val="left" w:pos="426"/>
        </w:tabs>
        <w:jc w:val="both"/>
        <w:rPr>
          <w:b/>
          <w:i/>
          <w:szCs w:val="32"/>
          <w:lang w:val="ru-RU" w:bidi="ar-SA"/>
        </w:rPr>
      </w:pPr>
      <w:r>
        <w:rPr>
          <w:b/>
          <w:i/>
          <w:szCs w:val="32"/>
          <w:lang w:val="ru-RU" w:bidi="ar-SA"/>
        </w:rPr>
        <w:tab/>
      </w:r>
      <w:r w:rsidRPr="00897AAD">
        <w:rPr>
          <w:b/>
          <w:i/>
          <w:szCs w:val="32"/>
          <w:lang w:val="ru-RU" w:bidi="ar-SA"/>
        </w:rPr>
        <w:t>Методология реализации проекта</w:t>
      </w:r>
    </w:p>
    <w:p w:rsidR="00091D22" w:rsidRPr="00897AAD" w:rsidRDefault="00091D22" w:rsidP="00091D22">
      <w:pPr>
        <w:tabs>
          <w:tab w:val="left" w:pos="426"/>
        </w:tabs>
        <w:jc w:val="both"/>
        <w:rPr>
          <w:szCs w:val="32"/>
          <w:lang w:val="ru-RU" w:bidi="ar-SA"/>
        </w:rPr>
      </w:pPr>
      <w:r>
        <w:rPr>
          <w:szCs w:val="32"/>
          <w:lang w:val="ru-RU" w:bidi="ar-SA"/>
        </w:rPr>
        <w:tab/>
      </w:r>
      <w:r w:rsidRPr="00897AAD">
        <w:rPr>
          <w:szCs w:val="32"/>
          <w:lang w:val="ru-RU" w:bidi="ar-SA"/>
        </w:rPr>
        <w:t>Реализация проекта по внедрению информационной системы Microsoft Dynamics AX осуществляется согласно методологии Microsoft Dynamics Sure Step.</w:t>
      </w:r>
    </w:p>
    <w:p w:rsidR="00091D22" w:rsidRPr="00897AAD" w:rsidRDefault="00091D22" w:rsidP="00091D22">
      <w:pPr>
        <w:tabs>
          <w:tab w:val="left" w:pos="426"/>
        </w:tabs>
        <w:jc w:val="both"/>
        <w:rPr>
          <w:szCs w:val="32"/>
          <w:lang w:val="ru-RU" w:bidi="ar-SA"/>
        </w:rPr>
      </w:pPr>
      <w:r>
        <w:rPr>
          <w:szCs w:val="32"/>
          <w:lang w:val="ru-RU" w:bidi="ar-SA"/>
        </w:rPr>
        <w:tab/>
      </w:r>
      <w:r w:rsidRPr="00897AAD">
        <w:rPr>
          <w:szCs w:val="32"/>
          <w:lang w:val="ru-RU" w:bidi="ar-SA"/>
        </w:rPr>
        <w:t>В соответствии с методологией Microsoft Dynamics Sure Step проект внедрения состоит из следующих стадий:</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диагностика;</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анализ;</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дизайн;</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разработка;</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развертывание;</w:t>
      </w:r>
    </w:p>
    <w:p w:rsidR="00091D22" w:rsidRPr="00897AAD" w:rsidRDefault="00091D22" w:rsidP="00091D22">
      <w:pPr>
        <w:pStyle w:val="aa"/>
        <w:numPr>
          <w:ilvl w:val="0"/>
          <w:numId w:val="140"/>
        </w:numPr>
        <w:tabs>
          <w:tab w:val="left" w:pos="426"/>
        </w:tabs>
        <w:jc w:val="both"/>
        <w:rPr>
          <w:szCs w:val="32"/>
          <w:lang w:val="ru-RU" w:bidi="ar-SA"/>
        </w:rPr>
      </w:pPr>
      <w:r w:rsidRPr="00897AAD">
        <w:rPr>
          <w:szCs w:val="32"/>
          <w:lang w:val="ru-RU" w:bidi="ar-SA"/>
        </w:rPr>
        <w:t>эксплуатация.</w:t>
      </w:r>
    </w:p>
    <w:p w:rsidR="00091D22" w:rsidRPr="00897AAD" w:rsidRDefault="00091D22" w:rsidP="00091D22">
      <w:pPr>
        <w:tabs>
          <w:tab w:val="left" w:pos="426"/>
        </w:tabs>
        <w:jc w:val="both"/>
        <w:rPr>
          <w:b/>
          <w:i/>
          <w:szCs w:val="32"/>
          <w:lang w:val="ru-RU" w:bidi="ar-SA"/>
        </w:rPr>
      </w:pPr>
      <w:r w:rsidRPr="00897AAD">
        <w:rPr>
          <w:b/>
          <w:i/>
          <w:szCs w:val="32"/>
          <w:lang w:val="ru-RU" w:bidi="ar-SA"/>
        </w:rPr>
        <w:tab/>
        <w:t>Материалы и инструментарий</w:t>
      </w:r>
    </w:p>
    <w:p w:rsidR="00091D22" w:rsidRPr="00897AAD" w:rsidRDefault="00091D22" w:rsidP="00091D22">
      <w:pPr>
        <w:pStyle w:val="aa"/>
        <w:numPr>
          <w:ilvl w:val="0"/>
          <w:numId w:val="141"/>
        </w:numPr>
        <w:tabs>
          <w:tab w:val="left" w:pos="426"/>
        </w:tabs>
        <w:jc w:val="both"/>
        <w:rPr>
          <w:szCs w:val="32"/>
          <w:lang w:val="ru-RU" w:bidi="ar-SA"/>
        </w:rPr>
      </w:pPr>
      <w:r w:rsidRPr="00897AAD">
        <w:rPr>
          <w:szCs w:val="32"/>
          <w:lang w:val="ru-RU" w:bidi="ar-SA"/>
        </w:rPr>
        <w:t>Вендор: Microsoft</w:t>
      </w:r>
      <w:r>
        <w:rPr>
          <w:szCs w:val="32"/>
          <w:lang w:val="ru-RU" w:bidi="ar-SA"/>
        </w:rPr>
        <w:t>.</w:t>
      </w:r>
    </w:p>
    <w:p w:rsidR="00091D22" w:rsidRPr="00897AAD" w:rsidRDefault="00091D22" w:rsidP="00091D22">
      <w:pPr>
        <w:pStyle w:val="aa"/>
        <w:numPr>
          <w:ilvl w:val="0"/>
          <w:numId w:val="141"/>
        </w:numPr>
        <w:tabs>
          <w:tab w:val="left" w:pos="426"/>
        </w:tabs>
        <w:jc w:val="both"/>
        <w:rPr>
          <w:szCs w:val="32"/>
          <w:lang w:val="ru-RU" w:bidi="ar-SA"/>
        </w:rPr>
      </w:pPr>
      <w:r w:rsidRPr="00897AAD">
        <w:rPr>
          <w:szCs w:val="32"/>
          <w:lang w:val="ru-RU" w:bidi="ar-SA"/>
        </w:rPr>
        <w:t>Название: Microsoft Dynamics AX</w:t>
      </w:r>
      <w:r>
        <w:rPr>
          <w:szCs w:val="32"/>
          <w:lang w:val="ru-RU" w:bidi="ar-SA"/>
        </w:rPr>
        <w:t>.</w:t>
      </w:r>
    </w:p>
    <w:p w:rsidR="00091D22" w:rsidRPr="00897AAD" w:rsidRDefault="00091D22" w:rsidP="00091D22">
      <w:pPr>
        <w:pStyle w:val="aa"/>
        <w:numPr>
          <w:ilvl w:val="0"/>
          <w:numId w:val="141"/>
        </w:numPr>
        <w:tabs>
          <w:tab w:val="left" w:pos="426"/>
        </w:tabs>
        <w:jc w:val="both"/>
        <w:rPr>
          <w:szCs w:val="32"/>
          <w:lang w:val="ru-RU" w:bidi="ar-SA"/>
        </w:rPr>
      </w:pPr>
      <w:r w:rsidRPr="00897AAD">
        <w:rPr>
          <w:szCs w:val="32"/>
          <w:lang w:val="ru-RU" w:bidi="ar-SA"/>
        </w:rPr>
        <w:t>Microsoft Dynamics AX (ранее Microsoft Axapta) - многофункциональная система управления ресурсами предприятия (ERP II) для средних и крупных компаний</w:t>
      </w:r>
      <w:r>
        <w:rPr>
          <w:szCs w:val="32"/>
          <w:lang w:val="ru-RU" w:bidi="ar-SA"/>
        </w:rPr>
        <w:t>.</w:t>
      </w:r>
    </w:p>
    <w:p w:rsidR="00091D22" w:rsidRDefault="00091D22" w:rsidP="00091D22">
      <w:pPr>
        <w:tabs>
          <w:tab w:val="left" w:pos="426"/>
        </w:tabs>
        <w:jc w:val="both"/>
        <w:rPr>
          <w:b/>
          <w:i/>
          <w:szCs w:val="32"/>
          <w:lang w:val="ru-RU" w:bidi="ar-SA"/>
        </w:rPr>
      </w:pPr>
      <w:r w:rsidRPr="00897AAD">
        <w:rPr>
          <w:b/>
          <w:i/>
          <w:szCs w:val="32"/>
          <w:lang w:val="ru-RU" w:bidi="ar-SA"/>
        </w:rPr>
        <w:tab/>
        <w:t>Состав и функциональность модулей</w:t>
      </w:r>
    </w:p>
    <w:p w:rsidR="00091D22" w:rsidRPr="00C72D73" w:rsidRDefault="00091D22" w:rsidP="00091D22">
      <w:pPr>
        <w:tabs>
          <w:tab w:val="left" w:pos="426"/>
        </w:tabs>
        <w:jc w:val="both"/>
        <w:rPr>
          <w:szCs w:val="32"/>
          <w:lang w:val="ru-RU" w:bidi="ar-SA"/>
        </w:rPr>
      </w:pPr>
      <w:r>
        <w:rPr>
          <w:szCs w:val="32"/>
          <w:lang w:val="ru-RU" w:bidi="ar-SA"/>
        </w:rPr>
        <w:lastRenderedPageBreak/>
        <w:tab/>
        <w:t>Приведены в табл. 5.6.</w:t>
      </w:r>
    </w:p>
    <w:p w:rsidR="00091D22" w:rsidRPr="00C72D73" w:rsidRDefault="00091D22" w:rsidP="00091D22">
      <w:pPr>
        <w:tabs>
          <w:tab w:val="left" w:pos="426"/>
        </w:tabs>
        <w:jc w:val="right"/>
        <w:rPr>
          <w:i/>
          <w:szCs w:val="32"/>
          <w:lang w:val="ru-RU" w:bidi="ar-SA"/>
        </w:rPr>
      </w:pPr>
      <w:r w:rsidRPr="00C72D73">
        <w:rPr>
          <w:i/>
          <w:szCs w:val="32"/>
          <w:lang w:val="ru-RU" w:bidi="ar-SA"/>
        </w:rPr>
        <w:t>Таблица 5.6</w:t>
      </w:r>
    </w:p>
    <w:tbl>
      <w:tblPr>
        <w:tblStyle w:val="af6"/>
        <w:tblW w:w="0" w:type="auto"/>
        <w:tblLook w:val="04A0"/>
      </w:tblPr>
      <w:tblGrid>
        <w:gridCol w:w="2518"/>
        <w:gridCol w:w="6768"/>
      </w:tblGrid>
      <w:tr w:rsidR="00091D22" w:rsidRPr="00B540BA" w:rsidTr="00F143DE">
        <w:tc>
          <w:tcPr>
            <w:tcW w:w="2518"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6768"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95177F" w:rsidTr="00F143DE">
        <w:tc>
          <w:tcPr>
            <w:tcW w:w="9286" w:type="dxa"/>
            <w:gridSpan w:val="2"/>
          </w:tcPr>
          <w:p w:rsidR="00091D22" w:rsidRPr="00B540BA" w:rsidRDefault="00091D22" w:rsidP="00F143DE">
            <w:pPr>
              <w:pStyle w:val="aa"/>
              <w:tabs>
                <w:tab w:val="left" w:pos="426"/>
              </w:tabs>
              <w:ind w:left="360"/>
              <w:jc w:val="both"/>
              <w:rPr>
                <w:sz w:val="30"/>
                <w:szCs w:val="30"/>
                <w:lang w:val="ru-RU" w:bidi="ar-SA"/>
              </w:rPr>
            </w:pPr>
            <w:r w:rsidRPr="00B540BA">
              <w:rPr>
                <w:b/>
                <w:lang w:val="ru-RU" w:bidi="ar-SA"/>
              </w:rPr>
              <w:t>1. Управление финансами.</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Бухгалтерский и управленческий учет</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Учет по российским и международным стандартам.</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Мультивалютный учет, конвертация валют, расчет курсовой разницы.</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Финансовое планирование, прогнозирование ликвидности и бюджетирования.</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Сквозные финансовые аналитики.</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Контроль всех операций - от первичного документа до бухгалтерской проводки.</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Ведение налогового учета.</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Формирование бухгалтерской и налоговой отчетности.</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Инструмент для трансформации финансовой отчетности.</w:t>
            </w:r>
          </w:p>
        </w:tc>
      </w:tr>
      <w:tr w:rsidR="00091D22" w:rsidRPr="00B540BA" w:rsidTr="00F143DE">
        <w:tc>
          <w:tcPr>
            <w:tcW w:w="2518"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Управление финансами холдинга</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Внутрихолдинговые расчеты между компаниями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Построение системы управления финансами в целом</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Интерактивная консолидация данных компаний холдинга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Консолидация путем экспорта/импорта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Консолидация бюджетных данных</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Формирование консолидированной отчетности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Управление дебиторской задолженностью</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Управление денежными потоками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Анализ финансовых показателей</w:t>
            </w:r>
            <w:r>
              <w:rPr>
                <w:sz w:val="30"/>
                <w:szCs w:val="30"/>
                <w:lang w:val="ru-RU" w:bidi="ar-SA"/>
              </w:rPr>
              <w:t>.</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Учет основных средств</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Неограниченное число моделей учета амортизируемого имущества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Начисление износа в соответствии с различными методами и справочником единых норм амортизационных отчислений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Налоговый учет амортизируемого имущества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Формирование регламентированной отчетности</w:t>
            </w:r>
            <w:r>
              <w:rPr>
                <w:sz w:val="30"/>
                <w:szCs w:val="30"/>
                <w:lang w:val="ru-RU" w:bidi="ar-SA"/>
              </w:rPr>
              <w:t>.</w:t>
            </w:r>
          </w:p>
          <w:p w:rsidR="00091D22" w:rsidRPr="00C72D73"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 xml:space="preserve">Учет операций внутреннего перемещения и </w:t>
            </w:r>
            <w:r w:rsidRPr="00B540BA">
              <w:rPr>
                <w:sz w:val="30"/>
                <w:szCs w:val="30"/>
                <w:lang w:val="ru-RU" w:bidi="ar-SA"/>
              </w:rPr>
              <w:lastRenderedPageBreak/>
              <w:t>перемещения между компаниями холдинга с передачей на баланс</w:t>
            </w:r>
            <w:r>
              <w:rPr>
                <w:sz w:val="30"/>
                <w:szCs w:val="30"/>
                <w:lang w:val="ru-RU" w:bidi="ar-SA"/>
              </w:rPr>
              <w:t>.</w:t>
            </w:r>
          </w:p>
        </w:tc>
      </w:tr>
    </w:tbl>
    <w:p w:rsidR="00091D22" w:rsidRPr="00C72D73" w:rsidRDefault="00091D22" w:rsidP="00091D22">
      <w:pPr>
        <w:tabs>
          <w:tab w:val="left" w:pos="426"/>
        </w:tabs>
        <w:jc w:val="right"/>
        <w:rPr>
          <w:i/>
          <w:szCs w:val="32"/>
          <w:lang w:val="ru-RU" w:bidi="ar-SA"/>
        </w:rPr>
      </w:pPr>
      <w:r w:rsidRPr="00C72D73">
        <w:rPr>
          <w:i/>
          <w:szCs w:val="32"/>
          <w:lang w:val="ru-RU" w:bidi="ar-SA"/>
        </w:rPr>
        <w:lastRenderedPageBreak/>
        <w:t>Продолжение табл.5.6</w:t>
      </w:r>
    </w:p>
    <w:tbl>
      <w:tblPr>
        <w:tblStyle w:val="af6"/>
        <w:tblW w:w="0" w:type="auto"/>
        <w:tblLook w:val="04A0"/>
      </w:tblPr>
      <w:tblGrid>
        <w:gridCol w:w="2518"/>
        <w:gridCol w:w="6768"/>
      </w:tblGrid>
      <w:tr w:rsidR="00091D22" w:rsidRPr="00B540BA" w:rsidTr="00F143DE">
        <w:tc>
          <w:tcPr>
            <w:tcW w:w="2518"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6768"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Инвентаризация и переоценка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Бюджетирование основных средств и нематериальных активов</w:t>
            </w:r>
            <w:r>
              <w:rPr>
                <w:sz w:val="30"/>
                <w:szCs w:val="30"/>
                <w:lang w:val="ru-RU" w:bidi="ar-SA"/>
              </w:rPr>
              <w:t>.</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Расчет заработной платы</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Хранение сведений о сотрудниках и истории их изменений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Расчет сумм оплаты труда и других выплат сотрудникам и совместителям</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Расчет удержаний из заработной платы в соответствии с законодательством РФ</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Расчеты с налоговыми органами по установленным формам отчетности</w:t>
            </w:r>
            <w:r>
              <w:rPr>
                <w:sz w:val="30"/>
                <w:szCs w:val="30"/>
                <w:lang w:val="ru-RU" w:bidi="ar-SA"/>
              </w:rPr>
              <w:t>.</w:t>
            </w:r>
          </w:p>
        </w:tc>
      </w:tr>
      <w:tr w:rsidR="00091D22" w:rsidRPr="0095177F" w:rsidTr="00F143DE">
        <w:tc>
          <w:tcPr>
            <w:tcW w:w="9286" w:type="dxa"/>
            <w:gridSpan w:val="2"/>
          </w:tcPr>
          <w:p w:rsidR="00091D22" w:rsidRPr="00C72D73" w:rsidRDefault="00091D22" w:rsidP="00F143DE">
            <w:pPr>
              <w:tabs>
                <w:tab w:val="left" w:pos="426"/>
              </w:tabs>
              <w:jc w:val="both"/>
              <w:rPr>
                <w:b/>
                <w:lang w:val="ru-RU" w:bidi="ar-SA"/>
              </w:rPr>
            </w:pPr>
            <w:r w:rsidRPr="00B540BA">
              <w:rPr>
                <w:b/>
                <w:lang w:val="ru-RU" w:bidi="ar-SA"/>
              </w:rPr>
              <w:t>2. Управление персоналом</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r>
              <w:rPr>
                <w:sz w:val="30"/>
                <w:szCs w:val="30"/>
                <w:lang w:val="ru-RU" w:bidi="ar-SA"/>
              </w:rPr>
              <w:t>Организаци</w:t>
            </w:r>
            <w:r w:rsidRPr="00B540BA">
              <w:rPr>
                <w:sz w:val="30"/>
                <w:szCs w:val="30"/>
                <w:lang w:val="ru-RU" w:bidi="ar-SA"/>
              </w:rPr>
              <w:t>онная структура</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иерархической, матричной и проектной структур организации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Визуальное представление структуры организации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Определение связей между подразделениями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Администрирование должностей и обязанностей сотрудников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Определение требований к ролям и рабочим заданиям</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Учет отсутствия сотрудников на рабочем месте</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Статистическое и графическое представление данных об отсутствии</w:t>
            </w:r>
            <w:r>
              <w:rPr>
                <w:sz w:val="30"/>
                <w:szCs w:val="30"/>
                <w:lang w:val="ru-RU" w:bidi="ar-SA"/>
              </w:rPr>
              <w:t>.</w:t>
            </w:r>
          </w:p>
        </w:tc>
      </w:tr>
      <w:tr w:rsidR="00091D22" w:rsidRPr="006D67DE" w:rsidTr="00F143DE">
        <w:tc>
          <w:tcPr>
            <w:tcW w:w="2518" w:type="dxa"/>
          </w:tcPr>
          <w:p w:rsidR="00091D22" w:rsidRDefault="00091D22" w:rsidP="00F143DE">
            <w:pPr>
              <w:tabs>
                <w:tab w:val="left" w:pos="426"/>
              </w:tabs>
              <w:jc w:val="both"/>
              <w:rPr>
                <w:sz w:val="30"/>
                <w:szCs w:val="30"/>
                <w:lang w:val="ru-RU" w:bidi="ar-SA"/>
              </w:rPr>
            </w:pPr>
            <w:r w:rsidRPr="00B540BA">
              <w:rPr>
                <w:sz w:val="30"/>
                <w:szCs w:val="30"/>
                <w:lang w:val="ru-RU" w:bidi="ar-SA"/>
              </w:rPr>
              <w:t>Подбор персонала</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Управление подбором кадров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Автоматизация переписки с соискателями, интеграция с Microsoft Office Word</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Автоматизация проведения собеседований, интеграция с Microsoft Office Outlook</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Статистические обзоры процессов подбора кадров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Оценка соответствия кандидата предъявляемым требованиям</w:t>
            </w:r>
            <w:r>
              <w:rPr>
                <w:sz w:val="30"/>
                <w:szCs w:val="30"/>
                <w:lang w:val="ru-RU" w:bidi="ar-SA"/>
              </w:rPr>
              <w:t>.</w:t>
            </w:r>
          </w:p>
        </w:tc>
      </w:tr>
      <w:tr w:rsidR="00091D22" w:rsidRPr="006D67DE" w:rsidTr="00F143DE">
        <w:tc>
          <w:tcPr>
            <w:tcW w:w="2518"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Развитие персонала</w:t>
            </w:r>
          </w:p>
        </w:tc>
        <w:tc>
          <w:tcPr>
            <w:tcW w:w="6768"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 xml:space="preserve">Составление планов личного развития сотрудников, включая задания и сроки их </w:t>
            </w:r>
            <w:r w:rsidRPr="00B540BA">
              <w:rPr>
                <w:sz w:val="30"/>
                <w:szCs w:val="30"/>
                <w:lang w:val="ru-RU" w:bidi="ar-SA"/>
              </w:rPr>
              <w:lastRenderedPageBreak/>
              <w:t>выполнения</w:t>
            </w:r>
            <w:r>
              <w:rPr>
                <w:sz w:val="30"/>
                <w:szCs w:val="30"/>
                <w:lang w:val="ru-RU" w:bidi="ar-SA"/>
              </w:rPr>
              <w:t>.</w:t>
            </w:r>
          </w:p>
          <w:p w:rsidR="00091D22" w:rsidRPr="00C72D73"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Хранение данных о квалификации сотрудников</w:t>
            </w:r>
            <w:r>
              <w:rPr>
                <w:sz w:val="30"/>
                <w:szCs w:val="30"/>
                <w:lang w:val="ru-RU" w:bidi="ar-SA"/>
              </w:rPr>
              <w:t>.</w:t>
            </w:r>
          </w:p>
        </w:tc>
      </w:tr>
    </w:tbl>
    <w:p w:rsidR="00091D22" w:rsidRPr="00C72D73" w:rsidRDefault="00091D22" w:rsidP="00091D22">
      <w:pPr>
        <w:tabs>
          <w:tab w:val="left" w:pos="426"/>
        </w:tabs>
        <w:jc w:val="right"/>
        <w:rPr>
          <w:i/>
          <w:szCs w:val="32"/>
          <w:lang w:val="ru-RU" w:bidi="ar-SA"/>
        </w:rPr>
      </w:pPr>
      <w:r w:rsidRPr="00C72D73">
        <w:rPr>
          <w:i/>
          <w:szCs w:val="32"/>
          <w:lang w:val="ru-RU" w:bidi="ar-SA"/>
        </w:rPr>
        <w:lastRenderedPageBreak/>
        <w:t>Продолжение табл.5.6</w:t>
      </w:r>
    </w:p>
    <w:tbl>
      <w:tblPr>
        <w:tblStyle w:val="af6"/>
        <w:tblW w:w="0" w:type="auto"/>
        <w:tblLook w:val="04A0"/>
      </w:tblPr>
      <w:tblGrid>
        <w:gridCol w:w="2194"/>
        <w:gridCol w:w="7092"/>
      </w:tblGrid>
      <w:tr w:rsidR="00091D22" w:rsidRPr="00B540BA" w:rsidTr="00F143DE">
        <w:tc>
          <w:tcPr>
            <w:tcW w:w="2194"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7092"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95177F" w:rsidTr="00F143DE">
        <w:tc>
          <w:tcPr>
            <w:tcW w:w="2194" w:type="dxa"/>
          </w:tcPr>
          <w:p w:rsidR="00091D22" w:rsidRPr="00B540BA" w:rsidRDefault="00091D22" w:rsidP="00F143DE">
            <w:pPr>
              <w:tabs>
                <w:tab w:val="left" w:pos="426"/>
              </w:tabs>
              <w:jc w:val="both"/>
              <w:rPr>
                <w:sz w:val="30"/>
                <w:szCs w:val="30"/>
                <w:lang w:val="ru-RU" w:bidi="ar-SA"/>
              </w:rPr>
            </w:pPr>
          </w:p>
        </w:tc>
        <w:tc>
          <w:tcPr>
            <w:tcW w:w="7092"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Сопоставление фактических навыков с целевыми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Графические средства анализа областей некомпетентности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Анализ обратной связи от сотрудников путем анкетирования и построения отчетов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Администрирование курсов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Интеграция с корпоративным порталом</w:t>
            </w:r>
            <w:r>
              <w:rPr>
                <w:sz w:val="30"/>
                <w:szCs w:val="30"/>
                <w:lang w:val="ru-RU" w:bidi="ar-SA"/>
              </w:rPr>
              <w:t>.</w:t>
            </w:r>
          </w:p>
        </w:tc>
      </w:tr>
      <w:tr w:rsidR="00091D22" w:rsidRPr="006D67DE" w:rsidTr="00F143DE">
        <w:tc>
          <w:tcPr>
            <w:tcW w:w="2194"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Кадровый учет</w:t>
            </w:r>
          </w:p>
        </w:tc>
        <w:tc>
          <w:tcPr>
            <w:tcW w:w="7092"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Учет и хранение исторических данных о сотрудниках</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Формирование штатного расписания и ведение истории его изменения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Движение кадров (проведение операций и формирование приказов о приеме, переводе и увольнении сотрудников)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Продвижение по служебной лестнице (изменение должностных окладов и перевод на новую должность)</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Формирование графика отпусков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Унифицированные формы кадровой отчетности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Тесная интеграция с модулем "Расчеты с персоналом"</w:t>
            </w:r>
            <w:r>
              <w:rPr>
                <w:sz w:val="30"/>
                <w:szCs w:val="30"/>
                <w:lang w:val="ru-RU" w:bidi="ar-SA"/>
              </w:rPr>
              <w:t>.</w:t>
            </w:r>
          </w:p>
        </w:tc>
      </w:tr>
      <w:tr w:rsidR="00091D22" w:rsidRPr="00B540BA" w:rsidTr="00F143DE">
        <w:tc>
          <w:tcPr>
            <w:tcW w:w="0" w:type="auto"/>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0" w:type="auto"/>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B540BA" w:rsidTr="00F143DE">
        <w:tc>
          <w:tcPr>
            <w:tcW w:w="0" w:type="auto"/>
            <w:gridSpan w:val="2"/>
          </w:tcPr>
          <w:p w:rsidR="00091D22" w:rsidRPr="00C72D73" w:rsidRDefault="00091D22" w:rsidP="00F143DE">
            <w:pPr>
              <w:tabs>
                <w:tab w:val="left" w:pos="426"/>
              </w:tabs>
              <w:jc w:val="both"/>
              <w:rPr>
                <w:b/>
                <w:lang w:val="ru-RU" w:bidi="ar-SA"/>
              </w:rPr>
            </w:pPr>
            <w:r w:rsidRPr="00B540BA">
              <w:rPr>
                <w:b/>
                <w:lang w:val="ru-RU" w:bidi="ar-SA"/>
              </w:rPr>
              <w:t>3. Дистрибуция</w:t>
            </w:r>
          </w:p>
        </w:tc>
      </w:tr>
      <w:tr w:rsidR="00091D22" w:rsidRPr="00B540BA" w:rsidTr="00F143DE">
        <w:tc>
          <w:tcPr>
            <w:tcW w:w="0" w:type="auto"/>
          </w:tcPr>
          <w:p w:rsidR="00091D22" w:rsidRPr="00B540BA" w:rsidRDefault="00091D22" w:rsidP="00F143DE">
            <w:pPr>
              <w:tabs>
                <w:tab w:val="left" w:pos="426"/>
              </w:tabs>
              <w:jc w:val="both"/>
              <w:rPr>
                <w:sz w:val="30"/>
                <w:szCs w:val="30"/>
                <w:lang w:val="ru-RU" w:bidi="ar-SA"/>
              </w:rPr>
            </w:pPr>
            <w:r w:rsidRPr="00B540BA">
              <w:rPr>
                <w:sz w:val="30"/>
                <w:szCs w:val="30"/>
                <w:lang w:val="ru-RU" w:bidi="ar-SA"/>
              </w:rPr>
              <w:t>Управление торговлей</w:t>
            </w:r>
          </w:p>
        </w:tc>
        <w:tc>
          <w:tcPr>
            <w:tcW w:w="0" w:type="auto"/>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Полная автоматизация процессов продаж и закупок</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Всесторонний контроль и прозрачность торговых операций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Сквозной просмотр данных по заказам и закупкам</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Ручное и автоматическое резервирование товаров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автоматического расчета цены реализации товара на основании цены его закупки или себестоимости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Работа с соглашениями о ценах и скидках</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lastRenderedPageBreak/>
              <w:t>Обработка недопоставок и излишних поставок</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Ручное и автоматическое начисление накладных расходов</w:t>
            </w:r>
            <w:r>
              <w:rPr>
                <w:sz w:val="30"/>
                <w:szCs w:val="30"/>
                <w:lang w:val="ru-RU" w:bidi="ar-SA"/>
              </w:rPr>
              <w:t>.</w:t>
            </w:r>
          </w:p>
          <w:p w:rsidR="00091D22" w:rsidRPr="00E42F62"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Взаиморасчеты между компаниями</w:t>
            </w:r>
            <w:r>
              <w:rPr>
                <w:sz w:val="30"/>
                <w:szCs w:val="30"/>
                <w:lang w:val="ru-RU" w:bidi="ar-SA"/>
              </w:rPr>
              <w:t>.</w:t>
            </w:r>
          </w:p>
        </w:tc>
      </w:tr>
    </w:tbl>
    <w:p w:rsidR="00091D22" w:rsidRPr="00C72D73" w:rsidRDefault="00091D22" w:rsidP="00091D22">
      <w:pPr>
        <w:tabs>
          <w:tab w:val="left" w:pos="426"/>
        </w:tabs>
        <w:jc w:val="right"/>
        <w:rPr>
          <w:i/>
          <w:szCs w:val="32"/>
          <w:lang w:val="ru-RU" w:bidi="ar-SA"/>
        </w:rPr>
      </w:pPr>
      <w:r w:rsidRPr="00C72D73">
        <w:rPr>
          <w:i/>
          <w:szCs w:val="32"/>
          <w:lang w:val="ru-RU" w:bidi="ar-SA"/>
        </w:rPr>
        <w:lastRenderedPageBreak/>
        <w:t>Продолжение табл.5.6</w:t>
      </w:r>
    </w:p>
    <w:tbl>
      <w:tblPr>
        <w:tblStyle w:val="af6"/>
        <w:tblW w:w="0" w:type="auto"/>
        <w:tblLook w:val="04A0"/>
      </w:tblPr>
      <w:tblGrid>
        <w:gridCol w:w="1809"/>
        <w:gridCol w:w="7477"/>
      </w:tblGrid>
      <w:tr w:rsidR="00091D22" w:rsidRPr="00B540BA" w:rsidTr="00F143DE">
        <w:tc>
          <w:tcPr>
            <w:tcW w:w="1809"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7477"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95177F" w:rsidTr="00F143DE">
        <w:tc>
          <w:tcPr>
            <w:tcW w:w="1809" w:type="dxa"/>
          </w:tcPr>
          <w:p w:rsidR="00091D22" w:rsidRPr="00B540BA" w:rsidRDefault="00091D22" w:rsidP="00F143DE">
            <w:pPr>
              <w:tabs>
                <w:tab w:val="left" w:pos="426"/>
              </w:tabs>
              <w:jc w:val="both"/>
              <w:rPr>
                <w:sz w:val="30"/>
                <w:szCs w:val="30"/>
                <w:lang w:val="ru-RU" w:bidi="ar-SA"/>
              </w:rPr>
            </w:pPr>
          </w:p>
        </w:tc>
        <w:tc>
          <w:tcPr>
            <w:tcW w:w="7477"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неограниченного числа единиц складского учета, между которыми задаются правила пересчета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Инструменты для анализа и формирования отчет</w:t>
            </w:r>
            <w:r>
              <w:rPr>
                <w:sz w:val="30"/>
                <w:szCs w:val="30"/>
                <w:lang w:val="ru-RU" w:bidi="ar-SA"/>
              </w:rPr>
              <w:t>ов.</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Автоматизация торговли холдинга</w:t>
            </w:r>
            <w:r>
              <w:rPr>
                <w:sz w:val="30"/>
                <w:szCs w:val="30"/>
                <w:lang w:val="ru-RU" w:bidi="ar-SA"/>
              </w:rPr>
              <w:t>.</w:t>
            </w:r>
          </w:p>
        </w:tc>
      </w:tr>
      <w:tr w:rsidR="00091D22" w:rsidRPr="006D67DE" w:rsidTr="00F143DE">
        <w:tc>
          <w:tcPr>
            <w:tcW w:w="1809"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Управление запасами</w:t>
            </w:r>
          </w:p>
        </w:tc>
        <w:tc>
          <w:tcPr>
            <w:tcW w:w="7477"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Мониторинг и контроль товарно-материальных потоков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Получение актуальной информации о работе склада и текущем уровне запасов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Инвентаризация склада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Пересчет себестоимости по одной из пяти моделей (ФИФО, ЛИФО и др.)</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Ведение партионного учета, генерация серийных номеров и контроль сроков годности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Работа со спецификациями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неограниченного числа уровней вложенности спецификаций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Полный комплект графических средств для создания спецификаций и работы с ними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множества версий одной спецификации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Построение системы управления запасами для распределенных структур</w:t>
            </w:r>
            <w:r>
              <w:rPr>
                <w:sz w:val="30"/>
                <w:szCs w:val="30"/>
                <w:lang w:val="ru-RU" w:bidi="ar-SA"/>
              </w:rPr>
              <w:t>.</w:t>
            </w:r>
          </w:p>
        </w:tc>
      </w:tr>
      <w:tr w:rsidR="00091D22" w:rsidRPr="006D67DE" w:rsidTr="00F143DE">
        <w:tc>
          <w:tcPr>
            <w:tcW w:w="1809"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Управление складом</w:t>
            </w:r>
          </w:p>
        </w:tc>
        <w:tc>
          <w:tcPr>
            <w:tcW w:w="7477"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Оптимальное размещение товаров на складе</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Сокращение операционных издержек, снижение затрат на аренду и оплату труда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Оптимизация области хранения склада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Управление погрузочно-разгрузочными работами, транспортировкой и упаковкой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Размещение товаров по зонам и областям хранения с учетом режимов хранения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Контроль серийных номеров и номеров партий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Автоматический выбор и контроль ячеек хранения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Маршруты комплектации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lastRenderedPageBreak/>
              <w:t>Возможность использования системы штрихкодирования для идентификации складской номенклатуры</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ABC-классификация товаров: по оборачиваемости, прибыльности, валовому доходу и стоимости запасов</w:t>
            </w:r>
            <w:r>
              <w:rPr>
                <w:sz w:val="30"/>
                <w:szCs w:val="30"/>
                <w:lang w:val="ru-RU" w:bidi="ar-SA"/>
              </w:rPr>
              <w:t>.</w:t>
            </w:r>
          </w:p>
        </w:tc>
      </w:tr>
    </w:tbl>
    <w:p w:rsidR="00091D22" w:rsidRPr="00C72D73" w:rsidRDefault="00091D22" w:rsidP="00091D22">
      <w:pPr>
        <w:tabs>
          <w:tab w:val="left" w:pos="426"/>
        </w:tabs>
        <w:jc w:val="right"/>
        <w:rPr>
          <w:i/>
          <w:szCs w:val="32"/>
          <w:lang w:val="ru-RU" w:bidi="ar-SA"/>
        </w:rPr>
      </w:pPr>
      <w:r w:rsidRPr="00C72D73">
        <w:rPr>
          <w:i/>
          <w:szCs w:val="32"/>
          <w:lang w:val="ru-RU" w:bidi="ar-SA"/>
        </w:rPr>
        <w:lastRenderedPageBreak/>
        <w:t>Продолжение табл.5.6</w:t>
      </w:r>
    </w:p>
    <w:tbl>
      <w:tblPr>
        <w:tblStyle w:val="af6"/>
        <w:tblW w:w="0" w:type="auto"/>
        <w:tblLook w:val="04A0"/>
      </w:tblPr>
      <w:tblGrid>
        <w:gridCol w:w="2235"/>
        <w:gridCol w:w="7051"/>
      </w:tblGrid>
      <w:tr w:rsidR="00091D22" w:rsidRPr="00B540BA" w:rsidTr="00F143DE">
        <w:tc>
          <w:tcPr>
            <w:tcW w:w="2235"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7051"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95177F" w:rsidTr="00F143DE">
        <w:tc>
          <w:tcPr>
            <w:tcW w:w="9286" w:type="dxa"/>
            <w:gridSpan w:val="2"/>
          </w:tcPr>
          <w:p w:rsidR="00091D22" w:rsidRPr="002451A3" w:rsidRDefault="00091D22" w:rsidP="00F143DE">
            <w:pPr>
              <w:tabs>
                <w:tab w:val="left" w:pos="426"/>
              </w:tabs>
              <w:jc w:val="both"/>
              <w:rPr>
                <w:b/>
                <w:lang w:val="ru-RU" w:bidi="ar-SA"/>
              </w:rPr>
            </w:pPr>
            <w:r w:rsidRPr="00B540BA">
              <w:rPr>
                <w:b/>
                <w:lang w:val="ru-RU" w:bidi="ar-SA"/>
              </w:rPr>
              <w:t>4. Производство</w:t>
            </w:r>
          </w:p>
        </w:tc>
      </w:tr>
      <w:tr w:rsidR="00091D22" w:rsidRPr="006D67DE" w:rsidTr="00F143DE">
        <w:tc>
          <w:tcPr>
            <w:tcW w:w="2235"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Сводное планирование</w:t>
            </w:r>
          </w:p>
        </w:tc>
        <w:tc>
          <w:tcPr>
            <w:tcW w:w="7051"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Поддержка неограниченного числа сводных и прогнозных планов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Возможность переноса прогнозных планов в главную книгу с целью получения прогноза движения денежных средств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Расчет краткосрочных потребностей на основе существующих заказов и/или прогнозного планирования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Использование при планировании групп номенклатур с различными принципами планирования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Планирование с ограничением или без ограничения на мощности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Использование восьми различных временных границ для каждого сводного плана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Детализация спланированного заказа как с точки зрения потребностей самого заказа, так и с учетом целей его создания</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Наличие механизмов поддержки принятия решений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Анализ чистых потребностей в материалах</w:t>
            </w:r>
            <w:r>
              <w:rPr>
                <w:sz w:val="30"/>
                <w:szCs w:val="30"/>
                <w:lang w:val="ru-RU" w:bidi="ar-SA"/>
              </w:rPr>
              <w:t>.</w:t>
            </w:r>
          </w:p>
        </w:tc>
      </w:tr>
      <w:tr w:rsidR="00091D22" w:rsidRPr="006D67DE" w:rsidTr="00F143DE">
        <w:tc>
          <w:tcPr>
            <w:tcW w:w="2235"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Управление производством</w:t>
            </w:r>
          </w:p>
        </w:tc>
        <w:tc>
          <w:tcPr>
            <w:tcW w:w="7051"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Создание производственного заказа как вручную, так и в результате сводного планирования или напрямую из заказа клиента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Быстрый и удобный просмотр статуса производственных заказов</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Возможность назначения нескольких спецификаций и нескольких маршрутов для производимой продукции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 xml:space="preserve">Автоматический расчет переменных и </w:t>
            </w:r>
            <w:r w:rsidRPr="00B540BA">
              <w:rPr>
                <w:sz w:val="30"/>
                <w:szCs w:val="30"/>
                <w:lang w:val="ru-RU" w:bidi="ar-SA"/>
              </w:rPr>
              <w:lastRenderedPageBreak/>
              <w:t>постоянных потерь</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Автоматический расчет плановой и фактической себестоимости по производственному заказу</w:t>
            </w:r>
            <w:r>
              <w:rPr>
                <w:sz w:val="30"/>
                <w:szCs w:val="30"/>
                <w:lang w:val="ru-RU" w:bidi="ar-SA"/>
              </w:rPr>
              <w:t>.</w:t>
            </w:r>
          </w:p>
          <w:p w:rsidR="00091D22" w:rsidRPr="002451A3"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Автоматическое и/или ручное списание материального потребления и рабочего времени под производственный заказ</w:t>
            </w:r>
            <w:r>
              <w:rPr>
                <w:sz w:val="30"/>
                <w:szCs w:val="30"/>
                <w:lang w:val="ru-RU" w:bidi="ar-SA"/>
              </w:rPr>
              <w:t>.</w:t>
            </w:r>
          </w:p>
        </w:tc>
      </w:tr>
    </w:tbl>
    <w:p w:rsidR="00091D22" w:rsidRDefault="00091D22" w:rsidP="00091D22">
      <w:pPr>
        <w:tabs>
          <w:tab w:val="left" w:pos="426"/>
        </w:tabs>
        <w:jc w:val="right"/>
        <w:rPr>
          <w:i/>
          <w:szCs w:val="32"/>
          <w:lang w:val="ru-RU" w:bidi="ar-SA"/>
        </w:rPr>
      </w:pPr>
    </w:p>
    <w:p w:rsidR="00091D22" w:rsidRDefault="00091D22" w:rsidP="00091D22">
      <w:pPr>
        <w:spacing w:after="200" w:line="276" w:lineRule="auto"/>
        <w:rPr>
          <w:i/>
          <w:szCs w:val="32"/>
          <w:lang w:val="ru-RU" w:bidi="ar-SA"/>
        </w:rPr>
      </w:pPr>
      <w:r>
        <w:rPr>
          <w:i/>
          <w:szCs w:val="32"/>
          <w:lang w:val="ru-RU" w:bidi="ar-SA"/>
        </w:rPr>
        <w:br w:type="page"/>
      </w:r>
    </w:p>
    <w:p w:rsidR="00091D22" w:rsidRPr="00C72D73" w:rsidRDefault="00091D22" w:rsidP="00091D22">
      <w:pPr>
        <w:tabs>
          <w:tab w:val="left" w:pos="426"/>
        </w:tabs>
        <w:jc w:val="right"/>
        <w:rPr>
          <w:i/>
          <w:szCs w:val="32"/>
          <w:lang w:val="ru-RU" w:bidi="ar-SA"/>
        </w:rPr>
      </w:pPr>
      <w:r>
        <w:rPr>
          <w:i/>
          <w:szCs w:val="32"/>
          <w:lang w:val="ru-RU" w:bidi="ar-SA"/>
        </w:rPr>
        <w:lastRenderedPageBreak/>
        <w:t>Окончание</w:t>
      </w:r>
      <w:r w:rsidRPr="00C72D73">
        <w:rPr>
          <w:i/>
          <w:szCs w:val="32"/>
          <w:lang w:val="ru-RU" w:bidi="ar-SA"/>
        </w:rPr>
        <w:t xml:space="preserve"> табл.5.6</w:t>
      </w:r>
    </w:p>
    <w:tbl>
      <w:tblPr>
        <w:tblStyle w:val="af6"/>
        <w:tblW w:w="0" w:type="auto"/>
        <w:tblLook w:val="04A0"/>
      </w:tblPr>
      <w:tblGrid>
        <w:gridCol w:w="2399"/>
        <w:gridCol w:w="6887"/>
      </w:tblGrid>
      <w:tr w:rsidR="00091D22" w:rsidRPr="00B540BA" w:rsidTr="00F143DE">
        <w:tc>
          <w:tcPr>
            <w:tcW w:w="2235"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Модуль</w:t>
            </w:r>
          </w:p>
        </w:tc>
        <w:tc>
          <w:tcPr>
            <w:tcW w:w="7051" w:type="dxa"/>
          </w:tcPr>
          <w:p w:rsidR="00091D22" w:rsidRPr="00B540BA" w:rsidRDefault="00091D22" w:rsidP="00F143DE">
            <w:pPr>
              <w:tabs>
                <w:tab w:val="left" w:pos="426"/>
              </w:tabs>
              <w:jc w:val="both"/>
              <w:rPr>
                <w:b/>
                <w:sz w:val="30"/>
                <w:szCs w:val="30"/>
                <w:lang w:val="ru-RU" w:bidi="ar-SA"/>
              </w:rPr>
            </w:pPr>
            <w:r w:rsidRPr="00B540BA">
              <w:rPr>
                <w:b/>
                <w:sz w:val="30"/>
                <w:szCs w:val="30"/>
                <w:lang w:val="ru-RU" w:bidi="ar-SA"/>
              </w:rPr>
              <w:t>Описание</w:t>
            </w:r>
          </w:p>
        </w:tc>
      </w:tr>
      <w:tr w:rsidR="00091D22" w:rsidRPr="006D67DE" w:rsidTr="00F143DE">
        <w:tc>
          <w:tcPr>
            <w:tcW w:w="2235" w:type="dxa"/>
          </w:tcPr>
          <w:p w:rsidR="00091D22" w:rsidRPr="00B540BA" w:rsidRDefault="00091D22" w:rsidP="00F143DE">
            <w:pPr>
              <w:tabs>
                <w:tab w:val="left" w:pos="426"/>
              </w:tabs>
              <w:jc w:val="both"/>
              <w:rPr>
                <w:sz w:val="30"/>
                <w:szCs w:val="30"/>
                <w:lang w:val="ru-RU" w:bidi="ar-SA"/>
              </w:rPr>
            </w:pPr>
          </w:p>
        </w:tc>
        <w:tc>
          <w:tcPr>
            <w:tcW w:w="7051" w:type="dxa"/>
          </w:tcPr>
          <w:p w:rsidR="00091D22"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Использование диаграммы Ганта для графического представления производственных заказов, и для ручного перепланирования заданий</w:t>
            </w:r>
            <w:r>
              <w:rPr>
                <w:sz w:val="30"/>
                <w:szCs w:val="30"/>
                <w:lang w:val="ru-RU" w:bidi="ar-SA"/>
              </w:rPr>
              <w:t>.</w:t>
            </w:r>
          </w:p>
          <w:p w:rsidR="00091D22" w:rsidRPr="002451A3" w:rsidRDefault="00091D22" w:rsidP="00F143DE">
            <w:pPr>
              <w:pStyle w:val="aa"/>
              <w:numPr>
                <w:ilvl w:val="0"/>
                <w:numId w:val="142"/>
              </w:numPr>
              <w:tabs>
                <w:tab w:val="left" w:pos="426"/>
              </w:tabs>
              <w:jc w:val="both"/>
              <w:rPr>
                <w:sz w:val="30"/>
                <w:szCs w:val="30"/>
                <w:lang w:val="ru-RU" w:bidi="ar-SA"/>
              </w:rPr>
            </w:pPr>
            <w:r w:rsidRPr="002451A3">
              <w:rPr>
                <w:sz w:val="30"/>
                <w:szCs w:val="30"/>
                <w:lang w:val="ru-RU" w:bidi="ar-SA"/>
              </w:rPr>
              <w:t>Возможность перепланировать задания при дефиците ресурса.</w:t>
            </w:r>
          </w:p>
        </w:tc>
      </w:tr>
      <w:tr w:rsidR="00091D22" w:rsidRPr="006D67DE" w:rsidTr="00F143DE">
        <w:tc>
          <w:tcPr>
            <w:tcW w:w="2235" w:type="dxa"/>
          </w:tcPr>
          <w:p w:rsidR="00091D22" w:rsidRPr="00B540BA" w:rsidRDefault="00091D22" w:rsidP="00F143DE">
            <w:pPr>
              <w:tabs>
                <w:tab w:val="left" w:pos="426"/>
              </w:tabs>
              <w:jc w:val="both"/>
              <w:rPr>
                <w:sz w:val="30"/>
                <w:szCs w:val="30"/>
                <w:lang w:val="ru-RU" w:bidi="ar-SA"/>
              </w:rPr>
            </w:pPr>
            <w:r w:rsidRPr="00B540BA">
              <w:rPr>
                <w:sz w:val="30"/>
                <w:szCs w:val="30"/>
                <w:lang w:val="ru-RU" w:bidi="ar-SA"/>
              </w:rPr>
              <w:t>Конфигуратор продукции</w:t>
            </w:r>
          </w:p>
        </w:tc>
        <w:tc>
          <w:tcPr>
            <w:tcW w:w="7051" w:type="dxa"/>
          </w:tcPr>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Интерфейс пользователя настраивается индивидуально для каждой модели продукции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Моделирование продукции любой сложности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Быстрое конфигурирование номенклатуры из заказа клиента</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Автоматический расчет цены для вновь сконфигурированной номенклатуры</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Возможность настройки автоматической проверки создаваемых моделей</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B540BA">
              <w:rPr>
                <w:sz w:val="30"/>
                <w:szCs w:val="30"/>
                <w:lang w:val="ru-RU" w:bidi="ar-SA"/>
              </w:rPr>
              <w:t>Возможность использования в моделях кода на внутреннем языке разработки X++</w:t>
            </w:r>
            <w:r>
              <w:rPr>
                <w:sz w:val="30"/>
                <w:szCs w:val="30"/>
                <w:lang w:val="ru-RU" w:bidi="ar-SA"/>
              </w:rPr>
              <w:t>.</w:t>
            </w:r>
          </w:p>
        </w:tc>
      </w:tr>
      <w:tr w:rsidR="00091D22" w:rsidRPr="006D67DE" w:rsidTr="00F143DE">
        <w:tc>
          <w:tcPr>
            <w:tcW w:w="2235" w:type="dxa"/>
          </w:tcPr>
          <w:p w:rsidR="00091D22" w:rsidRPr="00B540BA" w:rsidRDefault="00091D22" w:rsidP="00F143DE">
            <w:pPr>
              <w:tabs>
                <w:tab w:val="left" w:pos="426"/>
              </w:tabs>
              <w:jc w:val="both"/>
              <w:rPr>
                <w:sz w:val="30"/>
                <w:szCs w:val="30"/>
                <w:lang w:val="ru-RU" w:bidi="ar-SA"/>
              </w:rPr>
            </w:pPr>
            <w:r w:rsidRPr="00132660">
              <w:rPr>
                <w:sz w:val="30"/>
                <w:szCs w:val="30"/>
                <w:lang w:val="ru-RU" w:bidi="ar-SA"/>
              </w:rPr>
              <w:t>Управление цехом</w:t>
            </w:r>
          </w:p>
        </w:tc>
        <w:tc>
          <w:tcPr>
            <w:tcW w:w="7051" w:type="dxa"/>
          </w:tcPr>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 xml:space="preserve">Определение рабочего времени для </w:t>
            </w:r>
            <w:r>
              <w:rPr>
                <w:sz w:val="30"/>
                <w:szCs w:val="30"/>
                <w:lang w:val="ru-RU" w:bidi="ar-SA"/>
              </w:rPr>
              <w:t>сотрудников</w:t>
            </w:r>
            <w:r w:rsidRPr="00132660">
              <w:rPr>
                <w:sz w:val="30"/>
                <w:szCs w:val="30"/>
                <w:lang w:val="ru-RU" w:bidi="ar-SA"/>
              </w:rPr>
              <w:t xml:space="preserve"> и регистрация </w:t>
            </w:r>
            <w:r>
              <w:rPr>
                <w:sz w:val="30"/>
                <w:szCs w:val="30"/>
                <w:lang w:val="ru-RU" w:bidi="ar-SA"/>
              </w:rPr>
              <w:t xml:space="preserve">их </w:t>
            </w:r>
            <w:r w:rsidRPr="00132660">
              <w:rPr>
                <w:sz w:val="30"/>
                <w:szCs w:val="30"/>
                <w:lang w:val="ru-RU" w:bidi="ar-SA"/>
              </w:rPr>
              <w:t>присутствия на работе</w:t>
            </w:r>
            <w:r>
              <w:rPr>
                <w:sz w:val="30"/>
                <w:szCs w:val="30"/>
                <w:lang w:val="ru-RU" w:bidi="ar-SA"/>
              </w:rPr>
              <w:t>.</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Расширенные настройки профилей рабочего времени (смены, гибкий график, выходные)</w:t>
            </w:r>
            <w:r>
              <w:rPr>
                <w:sz w:val="30"/>
                <w:szCs w:val="30"/>
                <w:lang w:val="ru-RU" w:bidi="ar-SA"/>
              </w:rPr>
              <w:t>.</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Регистрация начала и завершения работы над заданиями</w:t>
            </w:r>
            <w:r>
              <w:rPr>
                <w:sz w:val="30"/>
                <w:szCs w:val="30"/>
                <w:lang w:val="ru-RU" w:bidi="ar-SA"/>
              </w:rPr>
              <w:t>.</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Отслеживание простоев и непроизводственных затрат времени</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Регистрация рабочего времени с помощью терминального оборудования либо вручную</w:t>
            </w:r>
            <w:r>
              <w:rPr>
                <w:sz w:val="30"/>
                <w:szCs w:val="30"/>
                <w:lang w:val="ru-RU" w:bidi="ar-SA"/>
              </w:rPr>
              <w:t>.</w:t>
            </w:r>
          </w:p>
        </w:tc>
      </w:tr>
      <w:tr w:rsidR="00091D22" w:rsidRPr="006D67DE" w:rsidTr="00F143DE">
        <w:tc>
          <w:tcPr>
            <w:tcW w:w="0" w:type="auto"/>
            <w:gridSpan w:val="2"/>
          </w:tcPr>
          <w:p w:rsidR="00091D22" w:rsidRPr="002451A3" w:rsidRDefault="00091D22" w:rsidP="00F143DE">
            <w:pPr>
              <w:tabs>
                <w:tab w:val="left" w:pos="426"/>
              </w:tabs>
              <w:jc w:val="both"/>
              <w:rPr>
                <w:b/>
                <w:lang w:val="ru-RU" w:bidi="ar-SA"/>
              </w:rPr>
            </w:pPr>
            <w:r w:rsidRPr="00132660">
              <w:rPr>
                <w:b/>
                <w:lang w:val="ru-RU" w:bidi="ar-SA"/>
              </w:rPr>
              <w:t xml:space="preserve">5.  </w:t>
            </w:r>
            <w:r w:rsidRPr="00132660">
              <w:rPr>
                <w:b/>
                <w:lang w:bidi="ar-SA"/>
              </w:rPr>
              <w:t>CRM</w:t>
            </w:r>
            <w:r w:rsidRPr="00132660">
              <w:rPr>
                <w:b/>
                <w:lang w:val="ru-RU" w:bidi="ar-SA"/>
              </w:rPr>
              <w:t xml:space="preserve"> (управление взаимоотношениями с клиентами)</w:t>
            </w:r>
          </w:p>
        </w:tc>
      </w:tr>
      <w:tr w:rsidR="00091D22" w:rsidRPr="006D67DE" w:rsidTr="00F143DE">
        <w:tc>
          <w:tcPr>
            <w:tcW w:w="0" w:type="auto"/>
          </w:tcPr>
          <w:p w:rsidR="00091D22" w:rsidRPr="00B540BA" w:rsidRDefault="00091D22" w:rsidP="00F143DE">
            <w:pPr>
              <w:tabs>
                <w:tab w:val="left" w:pos="426"/>
              </w:tabs>
              <w:jc w:val="both"/>
              <w:rPr>
                <w:sz w:val="30"/>
                <w:szCs w:val="30"/>
                <w:lang w:val="ru-RU" w:bidi="ar-SA"/>
              </w:rPr>
            </w:pPr>
            <w:r w:rsidRPr="00132660">
              <w:rPr>
                <w:sz w:val="30"/>
                <w:szCs w:val="30"/>
                <w:lang w:val="ru-RU" w:bidi="ar-SA"/>
              </w:rPr>
              <w:t>Отношения с клиентами</w:t>
            </w:r>
          </w:p>
        </w:tc>
        <w:tc>
          <w:tcPr>
            <w:tcW w:w="0" w:type="auto"/>
          </w:tcPr>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Единый справочник деловых отношений различных типов</w:t>
            </w:r>
            <w:r>
              <w:rPr>
                <w:sz w:val="30"/>
                <w:szCs w:val="30"/>
                <w:lang w:val="ru-RU" w:bidi="ar-SA"/>
              </w:rPr>
              <w:t>.</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Простой доступ к информации, связанной с деловыми отношениями (заказы, предложения, проекты, мероприятия, рассылки, контакт</w:t>
            </w:r>
            <w:r>
              <w:rPr>
                <w:sz w:val="30"/>
                <w:szCs w:val="30"/>
                <w:lang w:val="ru-RU" w:bidi="ar-SA"/>
              </w:rPr>
              <w:t>ы).</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Тесная интеграция предложений с заказами и сводным планированием</w:t>
            </w:r>
            <w:r>
              <w:rPr>
                <w:sz w:val="30"/>
                <w:szCs w:val="30"/>
                <w:lang w:val="ru-RU" w:bidi="ar-SA"/>
              </w:rPr>
              <w:t>.</w:t>
            </w:r>
          </w:p>
          <w:p w:rsidR="00091D22" w:rsidRPr="00132660"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t>Управление мероприятиями, синхронизация встреч и задач с Microsoft Office Outlook</w:t>
            </w:r>
            <w:r>
              <w:rPr>
                <w:sz w:val="30"/>
                <w:szCs w:val="30"/>
                <w:lang w:val="ru-RU" w:bidi="ar-SA"/>
              </w:rPr>
              <w:t>.</w:t>
            </w:r>
          </w:p>
          <w:p w:rsidR="00091D22" w:rsidRPr="00B540BA" w:rsidRDefault="00091D22" w:rsidP="00F143DE">
            <w:pPr>
              <w:pStyle w:val="aa"/>
              <w:numPr>
                <w:ilvl w:val="0"/>
                <w:numId w:val="142"/>
              </w:numPr>
              <w:tabs>
                <w:tab w:val="left" w:pos="426"/>
              </w:tabs>
              <w:jc w:val="both"/>
              <w:rPr>
                <w:sz w:val="30"/>
                <w:szCs w:val="30"/>
                <w:lang w:val="ru-RU" w:bidi="ar-SA"/>
              </w:rPr>
            </w:pPr>
            <w:r w:rsidRPr="00132660">
              <w:rPr>
                <w:sz w:val="30"/>
                <w:szCs w:val="30"/>
                <w:lang w:val="ru-RU" w:bidi="ar-SA"/>
              </w:rPr>
              <w:lastRenderedPageBreak/>
              <w:t>Отправка сообщений электронной почтой и SMS отдельным адресатам или группе адресатов</w:t>
            </w:r>
            <w:r>
              <w:rPr>
                <w:sz w:val="30"/>
                <w:szCs w:val="30"/>
                <w:lang w:val="ru-RU" w:bidi="ar-SA"/>
              </w:rPr>
              <w:t>.</w:t>
            </w:r>
          </w:p>
        </w:tc>
      </w:tr>
    </w:tbl>
    <w:p w:rsidR="00091D22" w:rsidRPr="00132660" w:rsidRDefault="00091D22" w:rsidP="00091D22">
      <w:pPr>
        <w:tabs>
          <w:tab w:val="left" w:pos="426"/>
        </w:tabs>
        <w:jc w:val="both"/>
        <w:rPr>
          <w:b/>
          <w:szCs w:val="32"/>
          <w:lang w:val="ru-RU" w:bidi="ar-SA"/>
        </w:rPr>
      </w:pPr>
      <w:r w:rsidRPr="00132660">
        <w:rPr>
          <w:b/>
          <w:szCs w:val="32"/>
          <w:lang w:val="ru-RU" w:bidi="ar-SA"/>
        </w:rPr>
        <w:lastRenderedPageBreak/>
        <w:t>Первоначальная иерархическая структура работ (ИСР) до пакетов работ</w:t>
      </w:r>
      <w:r>
        <w:rPr>
          <w:b/>
          <w:szCs w:val="32"/>
          <w:lang w:val="ru-RU" w:bidi="ar-SA"/>
        </w:rPr>
        <w:t>.</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Диагностика</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Подготовка описания содержания проекта (отчета о диагностике).</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Разработка предварительного плана проекта.</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Оценка инфраструктуры.</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Анализ</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Разработка и утверждение устава проекта.</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Проведение тренингов ключевых пользователей.</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Детальный анализ бизнес-процессов:</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анализ разрывов требований с базовой функциональностью;</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оценка устранения разрывов;</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описание интерфейсов.</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Подготовка плана миграции данных.</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Разработка и согласование плана проекта.</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Утверждение функциональных требований:</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инфраструктура, функциональность и безопасность;</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интеграция.</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Разработка требований к контролю качества и тестированию.</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Дизайн</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Спецификация дизайна решения:</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функциональный дизайн;</w:t>
      </w:r>
    </w:p>
    <w:p w:rsidR="00091D22" w:rsidRPr="00132660" w:rsidRDefault="00091D22" w:rsidP="00091D22">
      <w:pPr>
        <w:pStyle w:val="aa"/>
        <w:numPr>
          <w:ilvl w:val="2"/>
          <w:numId w:val="143"/>
        </w:numPr>
        <w:tabs>
          <w:tab w:val="left" w:pos="426"/>
        </w:tabs>
        <w:jc w:val="both"/>
        <w:rPr>
          <w:szCs w:val="32"/>
          <w:lang w:val="ru-RU" w:bidi="ar-SA"/>
        </w:rPr>
      </w:pPr>
      <w:r w:rsidRPr="00132660">
        <w:rPr>
          <w:szCs w:val="32"/>
          <w:lang w:val="ru-RU" w:bidi="ar-SA"/>
        </w:rPr>
        <w:t>? техническая спецификация.</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Дизайн интеграции с внешними системами.</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Дизайн миграции данных и определение соответствий структур данных.</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План и сценарии тестирования.</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Разработка</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Настройка решения Microsoft Dynamics.</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Подготовка документации по решению Microsoft Dynamics.</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lastRenderedPageBreak/>
        <w:t>Разработка дополнительной функциональности (кастомизация).</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Настройка и тестирование миграции данных.</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Интеграционное тестирование (в том числе интеграции с внешними системами).</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Развертывание</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План запуска и контрольный список.</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План тестирования системы.</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План обучения пользователей.</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Тренинги для пользователей.</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Рабочая система.</w:t>
      </w:r>
    </w:p>
    <w:p w:rsidR="00091D22" w:rsidRPr="00132660" w:rsidRDefault="00091D22" w:rsidP="00091D22">
      <w:pPr>
        <w:pStyle w:val="aa"/>
        <w:numPr>
          <w:ilvl w:val="0"/>
          <w:numId w:val="143"/>
        </w:numPr>
        <w:tabs>
          <w:tab w:val="left" w:pos="426"/>
        </w:tabs>
        <w:jc w:val="both"/>
        <w:rPr>
          <w:szCs w:val="32"/>
          <w:lang w:val="ru-RU" w:bidi="ar-SA"/>
        </w:rPr>
      </w:pPr>
      <w:r w:rsidRPr="00132660">
        <w:rPr>
          <w:szCs w:val="32"/>
          <w:lang w:val="ru-RU" w:bidi="ar-SA"/>
        </w:rPr>
        <w:t>Эксплуатация</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Приемка системы заказчиком.</w:t>
      </w:r>
    </w:p>
    <w:p w:rsidR="00091D22" w:rsidRPr="00132660" w:rsidRDefault="00091D22" w:rsidP="00091D22">
      <w:pPr>
        <w:pStyle w:val="aa"/>
        <w:numPr>
          <w:ilvl w:val="1"/>
          <w:numId w:val="143"/>
        </w:numPr>
        <w:tabs>
          <w:tab w:val="left" w:pos="426"/>
        </w:tabs>
        <w:jc w:val="both"/>
        <w:rPr>
          <w:szCs w:val="32"/>
          <w:lang w:val="ru-RU" w:bidi="ar-SA"/>
        </w:rPr>
      </w:pPr>
      <w:r w:rsidRPr="00132660">
        <w:rPr>
          <w:szCs w:val="32"/>
          <w:lang w:val="ru-RU" w:bidi="ar-SA"/>
        </w:rPr>
        <w:t>Документы для закрытия проекта.</w:t>
      </w:r>
    </w:p>
    <w:p w:rsidR="00091D22" w:rsidRDefault="00091D22" w:rsidP="00091D22">
      <w:pPr>
        <w:pStyle w:val="aa"/>
        <w:numPr>
          <w:ilvl w:val="1"/>
          <w:numId w:val="143"/>
        </w:numPr>
        <w:tabs>
          <w:tab w:val="left" w:pos="426"/>
        </w:tabs>
        <w:jc w:val="both"/>
        <w:rPr>
          <w:szCs w:val="32"/>
          <w:lang w:val="ru-RU" w:bidi="ar-SA"/>
        </w:rPr>
      </w:pPr>
      <w:r w:rsidRPr="00132660">
        <w:rPr>
          <w:szCs w:val="32"/>
          <w:lang w:val="ru-RU" w:bidi="ar-SA"/>
        </w:rPr>
        <w:t>Соглашение о поддержке системы.</w:t>
      </w:r>
    </w:p>
    <w:p w:rsidR="00091D22" w:rsidRDefault="00091D22" w:rsidP="00091D22">
      <w:pPr>
        <w:tabs>
          <w:tab w:val="left" w:pos="426"/>
        </w:tabs>
        <w:jc w:val="both"/>
        <w:rPr>
          <w:b/>
          <w:szCs w:val="32"/>
          <w:lang w:val="ru-RU" w:bidi="ar-SA"/>
        </w:rPr>
      </w:pPr>
    </w:p>
    <w:p w:rsidR="00091D22" w:rsidRPr="00DC6800" w:rsidRDefault="00091D22" w:rsidP="00091D22">
      <w:pPr>
        <w:tabs>
          <w:tab w:val="left" w:pos="426"/>
        </w:tabs>
        <w:jc w:val="both"/>
        <w:rPr>
          <w:b/>
          <w:szCs w:val="32"/>
          <w:lang w:val="ru-RU" w:bidi="ar-SA"/>
        </w:rPr>
      </w:pPr>
      <w:r w:rsidRPr="00DC6800">
        <w:rPr>
          <w:b/>
          <w:szCs w:val="32"/>
          <w:lang w:val="ru-RU" w:bidi="ar-SA"/>
        </w:rPr>
        <w:t>Ключевые факторы успеха</w:t>
      </w:r>
      <w:r>
        <w:rPr>
          <w:b/>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Поддержка проекта топ-менеджерами компании</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Сотрудничество конечных пользователей при внедрении системы</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Обучение конечных пользователей</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Жесткая регламентация всех процессов и этапов внедрения ERP-системы</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Наличие квалифицированного персонала</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Наличие корпоративных стандартов (организационно-штатная структура предприятия; бухгалтерские стандарты; кодификатор и классификатор продукции и других товарно-материальных ценностей; кодификатор и классификатор клиентов и партнеров, созданный с учетом целей анализа товарных и финансовых потоков; стандарты процедур основных функциональных операций (продажа, закупка, складирование и внутреннее перемещение товаров), а также других, например изложенных в виде процедур стандарта ISO 9000; стандарты принятия решений и разрешения противоречий (специфично для России))</w:t>
      </w:r>
      <w:r>
        <w:rPr>
          <w:szCs w:val="32"/>
          <w:lang w:val="ru-RU" w:bidi="ar-SA"/>
        </w:rPr>
        <w:t>.</w:t>
      </w:r>
    </w:p>
    <w:p w:rsidR="00091D22" w:rsidRPr="00DC6800" w:rsidRDefault="00091D22" w:rsidP="00091D22">
      <w:pPr>
        <w:pStyle w:val="aa"/>
        <w:numPr>
          <w:ilvl w:val="0"/>
          <w:numId w:val="144"/>
        </w:numPr>
        <w:tabs>
          <w:tab w:val="left" w:pos="426"/>
        </w:tabs>
        <w:jc w:val="both"/>
        <w:rPr>
          <w:szCs w:val="32"/>
          <w:lang w:val="ru-RU" w:bidi="ar-SA"/>
        </w:rPr>
      </w:pPr>
      <w:r w:rsidRPr="00DC6800">
        <w:rPr>
          <w:szCs w:val="32"/>
          <w:lang w:val="ru-RU" w:bidi="ar-SA"/>
        </w:rPr>
        <w:t>Включение в группу внедрения сотрудников функциональных подразделений компании</w:t>
      </w:r>
      <w:r>
        <w:rPr>
          <w:szCs w:val="32"/>
          <w:lang w:val="ru-RU" w:bidi="ar-SA"/>
        </w:rPr>
        <w:t>.</w:t>
      </w:r>
    </w:p>
    <w:p w:rsidR="00091D22" w:rsidRDefault="00091D22" w:rsidP="00091D22">
      <w:pPr>
        <w:pStyle w:val="aa"/>
        <w:numPr>
          <w:ilvl w:val="0"/>
          <w:numId w:val="144"/>
        </w:numPr>
        <w:tabs>
          <w:tab w:val="left" w:pos="426"/>
        </w:tabs>
        <w:jc w:val="both"/>
        <w:rPr>
          <w:szCs w:val="32"/>
          <w:lang w:val="ru-RU" w:bidi="ar-SA"/>
        </w:rPr>
      </w:pPr>
      <w:r w:rsidRPr="00DC6800">
        <w:rPr>
          <w:szCs w:val="32"/>
          <w:lang w:val="ru-RU" w:bidi="ar-SA"/>
        </w:rPr>
        <w:t>Детальный план внедрения</w:t>
      </w:r>
      <w:r>
        <w:rPr>
          <w:szCs w:val="32"/>
          <w:lang w:val="ru-RU" w:bidi="ar-SA"/>
        </w:rPr>
        <w:t>.</w:t>
      </w:r>
    </w:p>
    <w:p w:rsidR="00091D22" w:rsidRDefault="00091D22" w:rsidP="00091D22">
      <w:pPr>
        <w:tabs>
          <w:tab w:val="left" w:pos="426"/>
        </w:tabs>
        <w:jc w:val="both"/>
        <w:rPr>
          <w:b/>
          <w:szCs w:val="32"/>
          <w:lang w:val="ru-RU" w:bidi="ar-SA"/>
        </w:rPr>
      </w:pPr>
    </w:p>
    <w:p w:rsidR="00091D22" w:rsidRDefault="00091D22" w:rsidP="00091D22">
      <w:pPr>
        <w:tabs>
          <w:tab w:val="left" w:pos="426"/>
        </w:tabs>
        <w:jc w:val="both"/>
        <w:rPr>
          <w:szCs w:val="32"/>
          <w:lang w:val="ru-RU" w:bidi="ar-SA"/>
        </w:rPr>
      </w:pPr>
      <w:r w:rsidRPr="00C47EA6">
        <w:rPr>
          <w:b/>
          <w:szCs w:val="32"/>
          <w:lang w:val="ru-RU" w:bidi="ar-SA"/>
        </w:rPr>
        <w:t>Потребность в ресурсах, штатное расписание и организационная структура проекта.</w:t>
      </w:r>
    </w:p>
    <w:p w:rsidR="00091D22" w:rsidRDefault="00091D22" w:rsidP="00091D22">
      <w:pPr>
        <w:tabs>
          <w:tab w:val="left" w:pos="426"/>
        </w:tabs>
        <w:jc w:val="both"/>
        <w:rPr>
          <w:szCs w:val="32"/>
          <w:lang w:val="ru-RU" w:bidi="ar-SA"/>
        </w:rPr>
      </w:pPr>
      <w:r>
        <w:rPr>
          <w:szCs w:val="32"/>
          <w:lang w:val="ru-RU" w:bidi="ar-SA"/>
        </w:rPr>
        <w:tab/>
        <w:t>Приведены в табл. 5.7.</w:t>
      </w:r>
    </w:p>
    <w:p w:rsidR="00091D22" w:rsidRDefault="00091D22" w:rsidP="00091D22">
      <w:pPr>
        <w:tabs>
          <w:tab w:val="left" w:pos="426"/>
        </w:tabs>
        <w:jc w:val="both"/>
        <w:rPr>
          <w:szCs w:val="32"/>
          <w:lang w:val="ru-RU" w:bidi="ar-SA"/>
        </w:rPr>
      </w:pPr>
    </w:p>
    <w:p w:rsidR="00091D22" w:rsidRPr="00C2507A" w:rsidRDefault="00091D22" w:rsidP="00091D22">
      <w:pPr>
        <w:tabs>
          <w:tab w:val="left" w:pos="426"/>
        </w:tabs>
        <w:jc w:val="both"/>
        <w:rPr>
          <w:b/>
          <w:szCs w:val="32"/>
          <w:lang w:val="ru-RU" w:bidi="ar-SA"/>
        </w:rPr>
      </w:pPr>
      <w:r w:rsidRPr="00C2507A">
        <w:rPr>
          <w:b/>
          <w:szCs w:val="32"/>
          <w:lang w:val="ru-RU" w:bidi="ar-SA"/>
        </w:rPr>
        <w:t>Матрица ответственности</w:t>
      </w:r>
    </w:p>
    <w:p w:rsidR="00091D22" w:rsidRDefault="00091D22" w:rsidP="00091D22">
      <w:pPr>
        <w:tabs>
          <w:tab w:val="left" w:pos="426"/>
        </w:tabs>
        <w:jc w:val="both"/>
        <w:rPr>
          <w:szCs w:val="32"/>
          <w:lang w:val="ru-RU" w:bidi="ar-SA"/>
        </w:rPr>
      </w:pPr>
      <w:r>
        <w:rPr>
          <w:szCs w:val="32"/>
          <w:lang w:val="ru-RU" w:bidi="ar-SA"/>
        </w:rPr>
        <w:tab/>
        <w:t>В матрице ответственности перечислены роли ключевых участников проекта. Обозначения ролей, применяемые в матрице, перечислены в табл. 5.8. Фрагмент матрица ответственности приведен в табл. 5.9.</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pPr>
      <w:r w:rsidRPr="00927BB2">
        <w:rPr>
          <w:b/>
          <w:szCs w:val="32"/>
          <w:lang w:val="ru-RU" w:bidi="ar-SA"/>
        </w:rPr>
        <w:t>Укрупненный календарный план</w:t>
      </w:r>
    </w:p>
    <w:p w:rsidR="00091D22" w:rsidRDefault="00091D22" w:rsidP="00091D22">
      <w:pPr>
        <w:tabs>
          <w:tab w:val="left" w:pos="426"/>
        </w:tabs>
        <w:jc w:val="both"/>
        <w:rPr>
          <w:szCs w:val="32"/>
          <w:lang w:val="ru-RU" w:bidi="ar-SA"/>
        </w:rPr>
      </w:pPr>
      <w:r>
        <w:rPr>
          <w:szCs w:val="32"/>
          <w:lang w:val="ru-RU" w:bidi="ar-SA"/>
        </w:rPr>
        <w:tab/>
        <w:t>Содержит календарное расписание основных этапов проекта, описывается в табл. 5.10.</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pPr>
      <w:r w:rsidRPr="008C016D">
        <w:rPr>
          <w:b/>
          <w:szCs w:val="32"/>
          <w:lang w:val="ru-RU" w:bidi="ar-SA"/>
        </w:rPr>
        <w:t>Первоначально сформулированные риски</w:t>
      </w:r>
    </w:p>
    <w:p w:rsidR="00091D22" w:rsidRPr="00DB5FB5" w:rsidRDefault="00091D22" w:rsidP="00091D22">
      <w:pPr>
        <w:tabs>
          <w:tab w:val="left" w:pos="426"/>
        </w:tabs>
        <w:jc w:val="both"/>
        <w:rPr>
          <w:szCs w:val="32"/>
          <w:lang w:val="ru-RU" w:bidi="ar-SA"/>
        </w:rPr>
      </w:pPr>
      <w:r w:rsidRPr="00DB5FB5">
        <w:rPr>
          <w:szCs w:val="32"/>
          <w:lang w:val="ru-RU" w:bidi="ar-SA"/>
        </w:rPr>
        <w:tab/>
        <w:t>Реес</w:t>
      </w:r>
      <w:r>
        <w:rPr>
          <w:szCs w:val="32"/>
          <w:lang w:val="ru-RU" w:bidi="ar-SA"/>
        </w:rPr>
        <w:t>тр перфоначально сформулированных рисков перечислен в табл. 5.11.</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b/>
          <w:szCs w:val="32"/>
          <w:lang w:val="ru-RU" w:bidi="ar-SA"/>
        </w:rPr>
      </w:pPr>
      <w:r w:rsidRPr="00DB5FB5">
        <w:rPr>
          <w:b/>
          <w:szCs w:val="32"/>
          <w:lang w:val="ru-RU" w:bidi="ar-SA"/>
        </w:rPr>
        <w:t>Смета расходов</w:t>
      </w:r>
    </w:p>
    <w:p w:rsidR="00091D22" w:rsidRPr="00DB5FB5" w:rsidRDefault="00091D22" w:rsidP="00091D22">
      <w:pPr>
        <w:tabs>
          <w:tab w:val="left" w:pos="426"/>
        </w:tabs>
        <w:jc w:val="both"/>
        <w:rPr>
          <w:szCs w:val="32"/>
          <w:lang w:val="ru-RU" w:bidi="ar-SA"/>
        </w:rPr>
      </w:pPr>
      <w:r w:rsidRPr="00DB5FB5">
        <w:rPr>
          <w:szCs w:val="32"/>
          <w:lang w:val="ru-RU" w:bidi="ar-SA"/>
        </w:rPr>
        <w:tab/>
        <w:t>Смета расходов с указанием порядка величин</w:t>
      </w:r>
      <w:r>
        <w:rPr>
          <w:szCs w:val="32"/>
          <w:lang w:val="ru-RU" w:bidi="ar-SA"/>
        </w:rPr>
        <w:t xml:space="preserve"> содержится в табл. 5.12.</w:t>
      </w:r>
    </w:p>
    <w:p w:rsidR="00091D22" w:rsidRPr="00927BB2" w:rsidRDefault="00091D22" w:rsidP="00091D22">
      <w:pPr>
        <w:tabs>
          <w:tab w:val="left" w:pos="426"/>
        </w:tabs>
        <w:jc w:val="both"/>
        <w:rPr>
          <w:b/>
          <w:szCs w:val="32"/>
          <w:lang w:val="ru-RU" w:bidi="ar-SA"/>
        </w:rPr>
      </w:pPr>
    </w:p>
    <w:p w:rsidR="00091D22" w:rsidRDefault="00091D22" w:rsidP="00091D22">
      <w:pPr>
        <w:tabs>
          <w:tab w:val="left" w:pos="426"/>
        </w:tabs>
        <w:jc w:val="both"/>
        <w:rPr>
          <w:szCs w:val="32"/>
          <w:lang w:val="ru-RU" w:bidi="ar-SA"/>
        </w:rPr>
        <w:sectPr w:rsidR="00091D22" w:rsidSect="0016175E">
          <w:pgSz w:w="11906" w:h="16838"/>
          <w:pgMar w:top="1191" w:right="1418" w:bottom="1191" w:left="1418" w:header="709" w:footer="709" w:gutter="0"/>
          <w:cols w:space="708"/>
          <w:docGrid w:linePitch="435"/>
        </w:sectPr>
      </w:pPr>
    </w:p>
    <w:p w:rsidR="00091D22" w:rsidRPr="00457CC0" w:rsidRDefault="00091D22" w:rsidP="00091D22">
      <w:pPr>
        <w:tabs>
          <w:tab w:val="left" w:pos="426"/>
        </w:tabs>
        <w:jc w:val="right"/>
        <w:rPr>
          <w:i/>
          <w:szCs w:val="32"/>
          <w:lang w:val="ru-RU" w:bidi="ar-SA"/>
        </w:rPr>
      </w:pPr>
      <w:r w:rsidRPr="00457CC0">
        <w:rPr>
          <w:i/>
          <w:szCs w:val="32"/>
          <w:lang w:val="ru-RU" w:bidi="ar-SA"/>
        </w:rPr>
        <w:lastRenderedPageBreak/>
        <w:t>Таблица 5.7</w:t>
      </w:r>
    </w:p>
    <w:tbl>
      <w:tblPr>
        <w:tblStyle w:val="af6"/>
        <w:tblW w:w="0" w:type="auto"/>
        <w:tblLook w:val="04A0"/>
      </w:tblPr>
      <w:tblGrid>
        <w:gridCol w:w="1852"/>
        <w:gridCol w:w="5995"/>
        <w:gridCol w:w="1534"/>
        <w:gridCol w:w="5291"/>
      </w:tblGrid>
      <w:tr w:rsidR="00091D22" w:rsidRPr="00C2507A" w:rsidTr="00F143DE">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0" w:type="auto"/>
            <w:vMerge w:val="restart"/>
          </w:tcPr>
          <w:p w:rsidR="00091D22" w:rsidRPr="00B7419D" w:rsidRDefault="00091D22" w:rsidP="00F143DE">
            <w:pPr>
              <w:tabs>
                <w:tab w:val="left" w:pos="426"/>
              </w:tabs>
              <w:jc w:val="both"/>
              <w:rPr>
                <w:sz w:val="30"/>
                <w:szCs w:val="30"/>
                <w:lang w:val="ru-RU" w:bidi="ar-SA"/>
              </w:rPr>
            </w:pPr>
            <w:r w:rsidRPr="00B7419D">
              <w:rPr>
                <w:sz w:val="30"/>
                <w:szCs w:val="30"/>
                <w:lang w:val="ru-RU" w:bidi="ar-SA"/>
              </w:rPr>
              <w:t>Диагностика</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Организация рабочей группы сотрудников Заказчика и их краткое ознакомление со средствами и методами, которые будут применяться.</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5</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Руководитель проекта</w:t>
            </w:r>
            <w:r>
              <w:rPr>
                <w:sz w:val="30"/>
                <w:szCs w:val="30"/>
                <w:lang w:val="ru-RU" w:bidi="ar-SA"/>
              </w:rPr>
              <w:t xml:space="preserve"> (РП)</w:t>
            </w:r>
            <w:r w:rsidRPr="00B7419D">
              <w:rPr>
                <w:sz w:val="30"/>
                <w:szCs w:val="30"/>
                <w:lang w:val="ru-RU" w:bidi="ar-SA"/>
              </w:rPr>
              <w:t xml:space="preserve"> от Исполнителя (И), </w:t>
            </w:r>
            <w:r>
              <w:rPr>
                <w:sz w:val="30"/>
                <w:szCs w:val="30"/>
                <w:lang w:val="ru-RU" w:bidi="ar-SA"/>
              </w:rPr>
              <w:t>РП от З</w:t>
            </w:r>
            <w:r w:rsidRPr="00B7419D">
              <w:rPr>
                <w:sz w:val="30"/>
                <w:szCs w:val="30"/>
                <w:lang w:val="ru-RU" w:bidi="ar-SA"/>
              </w:rPr>
              <w:t>аказчика (З), администратор проекта, системный архитектор, бизнес-эксперт 1, бизнес-эксперт 2.</w:t>
            </w:r>
          </w:p>
        </w:tc>
      </w:tr>
      <w:tr w:rsidR="00091D22" w:rsidRPr="006D67DE" w:rsidTr="00F143DE">
        <w:tc>
          <w:tcPr>
            <w:tcW w:w="0" w:type="auto"/>
            <w:vMerge/>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Сбор предварительной информации (письменное анкетирование, изучение документов).</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15</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3, бизнес-аналитик 1, бизнес-аналитик 2.</w:t>
            </w:r>
          </w:p>
        </w:tc>
      </w:tr>
      <w:tr w:rsidR="00091D22" w:rsidRPr="006D67DE" w:rsidTr="00F143DE">
        <w:tc>
          <w:tcPr>
            <w:tcW w:w="0" w:type="auto"/>
            <w:vMerge/>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Обследование и описание структуры предприятия, бизнес-процессов, основных целей, потребностей и ожиданий Заказчика.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20</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Системный архитектор от И, функциональный консультант 1, функциональный консультант 2 ,системный архитектор от 3</w:t>
            </w:r>
          </w:p>
        </w:tc>
      </w:tr>
      <w:tr w:rsidR="00091D22" w:rsidRPr="006D67DE" w:rsidTr="00F143DE">
        <w:tc>
          <w:tcPr>
            <w:tcW w:w="0" w:type="auto"/>
            <w:vMerge/>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Проведение совместных совещаний с рабочей группой Заказчика для уточнения и согласования результатов предыдущего обследования, установка критериев оценки результатов проекта.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8</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руководитель направления 1, руководитель направления 2, бизнес-консультант 1, бизнес-консультант 2,</w:t>
            </w:r>
          </w:p>
        </w:tc>
      </w:tr>
      <w:tr w:rsidR="00091D22" w:rsidRPr="006D67DE" w:rsidTr="00F143DE">
        <w:tc>
          <w:tcPr>
            <w:tcW w:w="0" w:type="auto"/>
            <w:vMerge/>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Подготовка отчета о диагностике.</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7</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w:t>
            </w:r>
          </w:p>
        </w:tc>
      </w:tr>
      <w:tr w:rsidR="00091D22" w:rsidRPr="006D67DE" w:rsidTr="00F143DE">
        <w:tc>
          <w:tcPr>
            <w:tcW w:w="0" w:type="auto"/>
            <w:vMerge/>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Представление руководству Заказчика результатов этапа и предложения на разработку и внедрение решения.</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2</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спонсор проекта от 3.</w:t>
            </w:r>
          </w:p>
        </w:tc>
      </w:tr>
    </w:tbl>
    <w:p w:rsidR="00091D22" w:rsidRPr="007833B9" w:rsidRDefault="00091D22" w:rsidP="00091D22">
      <w:pPr>
        <w:tabs>
          <w:tab w:val="left" w:pos="426"/>
        </w:tabs>
        <w:jc w:val="right"/>
        <w:rPr>
          <w:i/>
          <w:szCs w:val="32"/>
          <w:lang w:val="ru-RU" w:bidi="ar-SA"/>
        </w:rPr>
      </w:pPr>
      <w:r>
        <w:rPr>
          <w:i/>
          <w:szCs w:val="32"/>
          <w:lang w:val="ru-RU" w:bidi="ar-SA"/>
        </w:rPr>
        <w:lastRenderedPageBreak/>
        <w:t>Продолжение табл.</w:t>
      </w:r>
      <w:r w:rsidRPr="00457CC0">
        <w:rPr>
          <w:i/>
          <w:szCs w:val="32"/>
          <w:lang w:val="ru-RU" w:bidi="ar-SA"/>
        </w:rPr>
        <w:t xml:space="preserve"> 5.7</w:t>
      </w:r>
    </w:p>
    <w:tbl>
      <w:tblPr>
        <w:tblStyle w:val="af6"/>
        <w:tblW w:w="0" w:type="auto"/>
        <w:tblLook w:val="04A0"/>
      </w:tblPr>
      <w:tblGrid>
        <w:gridCol w:w="1644"/>
        <w:gridCol w:w="5612"/>
        <w:gridCol w:w="1534"/>
        <w:gridCol w:w="5882"/>
      </w:tblGrid>
      <w:tr w:rsidR="00091D22" w:rsidRPr="0095177F" w:rsidTr="00F143DE">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Анализ</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Открытие проекта, формирование управляющего комитета и проектной группы</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6</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администратор проекта от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Подготовка плана проекта, устава проекта, порядка отчетности, управления изменениями и рисками, сдачи-приемки проекта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26</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бизнес-эксперт 1, бизнес-эксперт 2, системный архитектор от И, системный архитектор от 3, администратор проекта от 3, спонсор проекта от И, спонсор проекта от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Проведение тренинга для сотрудников клиента по базовой функциональности продукта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12</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руководитель направления 1, руководитель направления 2, ассистент </w:t>
            </w:r>
            <w:r>
              <w:rPr>
                <w:sz w:val="30"/>
                <w:szCs w:val="30"/>
                <w:lang w:val="ru-RU" w:bidi="ar-SA"/>
              </w:rPr>
              <w:t>РП</w:t>
            </w:r>
            <w:r w:rsidRPr="00B7419D">
              <w:rPr>
                <w:sz w:val="30"/>
                <w:szCs w:val="30"/>
                <w:lang w:val="ru-RU" w:bidi="ar-SA"/>
              </w:rPr>
              <w:t xml:space="preserve"> от И.</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Уточнение и детализация требований к решению бизнес-процессов Заказчика.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7</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бизнес-эксперт 1, бизнес-эксперт 2, системный архитектор от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Выработка решений относительно изменения существующих бизнес-процессов, модификации функциональности продукта, построения интерфейсов с внешними системами</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12</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Функциональный консультант 1, функциональный консультант 2, системный архитектор от И.</w:t>
            </w: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br w:type="page"/>
      </w:r>
    </w:p>
    <w:p w:rsidR="00091D22" w:rsidRPr="007833B9" w:rsidRDefault="00091D22" w:rsidP="00091D22">
      <w:pPr>
        <w:tabs>
          <w:tab w:val="left" w:pos="426"/>
        </w:tabs>
        <w:jc w:val="right"/>
        <w:rPr>
          <w:i/>
          <w:szCs w:val="32"/>
          <w:lang w:val="ru-RU" w:bidi="ar-SA"/>
        </w:rPr>
      </w:pPr>
      <w:r>
        <w:rPr>
          <w:i/>
          <w:szCs w:val="32"/>
          <w:lang w:val="ru-RU" w:bidi="ar-SA"/>
        </w:rPr>
        <w:lastRenderedPageBreak/>
        <w:t>Продолжение табл.</w:t>
      </w:r>
      <w:r w:rsidRPr="00457CC0">
        <w:rPr>
          <w:i/>
          <w:szCs w:val="32"/>
          <w:lang w:val="ru-RU" w:bidi="ar-SA"/>
        </w:rPr>
        <w:t xml:space="preserve"> 5.7</w:t>
      </w:r>
    </w:p>
    <w:tbl>
      <w:tblPr>
        <w:tblStyle w:val="af6"/>
        <w:tblW w:w="0" w:type="auto"/>
        <w:tblLook w:val="04A0"/>
      </w:tblPr>
      <w:tblGrid>
        <w:gridCol w:w="1644"/>
        <w:gridCol w:w="4747"/>
        <w:gridCol w:w="1534"/>
        <w:gridCol w:w="6747"/>
      </w:tblGrid>
      <w:tr w:rsidR="00091D22" w:rsidRPr="0095177F" w:rsidTr="00F143DE">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Подготовка спецификации функциональных требований</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14</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Руководитель направления 1, руководитель направления 2, функциональный консультант 1, функциональный консультант 2, системный архитектор от И.</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Согласование и утверждение функциональных требований, уточнение параметров проекта</w:t>
            </w:r>
          </w:p>
        </w:tc>
        <w:tc>
          <w:tcPr>
            <w:tcW w:w="0" w:type="auto"/>
          </w:tcPr>
          <w:p w:rsidR="00091D22" w:rsidRPr="00B7419D" w:rsidRDefault="00091D22" w:rsidP="00F143DE">
            <w:pPr>
              <w:tabs>
                <w:tab w:val="left" w:pos="426"/>
              </w:tabs>
              <w:jc w:val="center"/>
              <w:rPr>
                <w:sz w:val="30"/>
                <w:szCs w:val="30"/>
                <w:lang w:val="ru-RU" w:bidi="ar-SA"/>
              </w:rPr>
            </w:pPr>
            <w:r w:rsidRPr="00B7419D">
              <w:rPr>
                <w:sz w:val="30"/>
                <w:szCs w:val="30"/>
                <w:lang w:val="ru-RU" w:bidi="ar-SA"/>
              </w:rPr>
              <w:t>4</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ассистент </w:t>
            </w: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3, бизнес-аналитик 1, бизнес-аналитик 2.</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Дизайн</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 концептуального дизайна (технического задания)</w:t>
            </w:r>
          </w:p>
        </w:tc>
        <w:tc>
          <w:tcPr>
            <w:tcW w:w="0" w:type="auto"/>
          </w:tcPr>
          <w:p w:rsidR="00091D22" w:rsidRPr="00B7419D" w:rsidRDefault="00091D22" w:rsidP="00F143DE">
            <w:pPr>
              <w:tabs>
                <w:tab w:val="left" w:pos="426"/>
              </w:tabs>
              <w:jc w:val="center"/>
              <w:rPr>
                <w:sz w:val="30"/>
                <w:szCs w:val="30"/>
                <w:lang w:val="ru-RU" w:bidi="ar-SA"/>
              </w:rPr>
            </w:pPr>
            <w:r>
              <w:rPr>
                <w:sz w:val="30"/>
                <w:szCs w:val="30"/>
                <w:lang w:val="ru-RU" w:bidi="ar-SA"/>
              </w:rPr>
              <w:t>10</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Системный архитектор от И, функциональный консультант, бизнес-эксперт</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Согласование и утверждение концептуального дизайна Заказчиком проекта</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4</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И, системный архитектор от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 детального дизайна (программного дизайна)</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20</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Системный архитектор от И, функциональный консультант, бизнес-эксперт</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Согласование и утверждение детального дизайна</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2</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И, системный архитектор от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Планирование порядка, сроков и ресурсов для разработки и контроля качества</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3</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руководитель направления 2</w:t>
            </w: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br w:type="page"/>
      </w:r>
    </w:p>
    <w:p w:rsidR="00091D22" w:rsidRPr="007833B9" w:rsidRDefault="00091D22" w:rsidP="00091D22">
      <w:pPr>
        <w:tabs>
          <w:tab w:val="left" w:pos="426"/>
        </w:tabs>
        <w:jc w:val="right"/>
        <w:rPr>
          <w:i/>
          <w:szCs w:val="32"/>
          <w:lang w:val="ru-RU" w:bidi="ar-SA"/>
        </w:rPr>
      </w:pPr>
      <w:r>
        <w:rPr>
          <w:i/>
          <w:szCs w:val="32"/>
          <w:lang w:val="ru-RU" w:bidi="ar-SA"/>
        </w:rPr>
        <w:lastRenderedPageBreak/>
        <w:t>Продолжение табл.</w:t>
      </w:r>
      <w:r w:rsidRPr="00457CC0">
        <w:rPr>
          <w:i/>
          <w:szCs w:val="32"/>
          <w:lang w:val="ru-RU" w:bidi="ar-SA"/>
        </w:rPr>
        <w:t xml:space="preserve"> 5.7</w:t>
      </w:r>
    </w:p>
    <w:tbl>
      <w:tblPr>
        <w:tblStyle w:val="af6"/>
        <w:tblW w:w="0" w:type="auto"/>
        <w:tblLook w:val="04A0"/>
      </w:tblPr>
      <w:tblGrid>
        <w:gridCol w:w="1644"/>
        <w:gridCol w:w="6472"/>
        <w:gridCol w:w="1534"/>
        <w:gridCol w:w="5022"/>
      </w:tblGrid>
      <w:tr w:rsidR="00091D22" w:rsidRPr="0095177F" w:rsidTr="00F143DE">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Уточнение параметров последующих стадий</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3</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руководитель направления 2, руководитель направления 3</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Настройка среды для разработки, среды для тестирования, рабочей среды для проведения последующей разработки, тестирования и интеграции результатов в рабочую систему</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10</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Системный архитектор от И, системный архитектор от 3, функциональный консультант, бизнес-эксперт</w:t>
            </w:r>
          </w:p>
        </w:tc>
      </w:tr>
      <w:tr w:rsidR="00091D22" w:rsidRPr="00B7419D"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Реализация модификаций и интерфейсов согласно стадии "Дизайн", первоначальное тестирование разработчиками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5</w:t>
            </w: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Системный архитектор от И</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Передача результатов разработки Заказчику для тестирования, исправление обнаруженных ошибок, корректировка требований, повторная реализация и тестирование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6</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3, системный архитектор от И, спонсор от 3, бизнес-эксперт, администратор проекта</w:t>
            </w:r>
          </w:p>
        </w:tc>
      </w:tr>
      <w:tr w:rsidR="00091D22" w:rsidRPr="006D67DE" w:rsidTr="00F143DE">
        <w:tc>
          <w:tcPr>
            <w:tcW w:w="0" w:type="auto"/>
          </w:tcPr>
          <w:p w:rsidR="00091D22" w:rsidRPr="00B7419D" w:rsidRDefault="00091D22" w:rsidP="00F143DE">
            <w:pPr>
              <w:tabs>
                <w:tab w:val="left" w:pos="426"/>
              </w:tabs>
              <w:jc w:val="both"/>
              <w:rPr>
                <w:sz w:val="30"/>
                <w:szCs w:val="30"/>
                <w:lang w:val="ru-RU" w:bidi="ar-SA"/>
              </w:rPr>
            </w:pPr>
          </w:p>
        </w:tc>
        <w:tc>
          <w:tcPr>
            <w:tcW w:w="0" w:type="auto"/>
          </w:tcPr>
          <w:p w:rsidR="00091D22" w:rsidRPr="00B7419D" w:rsidRDefault="00091D22" w:rsidP="00F143DE">
            <w:pPr>
              <w:tabs>
                <w:tab w:val="left" w:pos="426"/>
              </w:tabs>
              <w:jc w:val="both"/>
              <w:rPr>
                <w:sz w:val="30"/>
                <w:szCs w:val="30"/>
                <w:lang w:val="ru-RU" w:bidi="ar-SA"/>
              </w:rPr>
            </w:pPr>
            <w:r w:rsidRPr="00B7419D">
              <w:rPr>
                <w:sz w:val="30"/>
                <w:szCs w:val="30"/>
                <w:lang w:val="ru-RU" w:bidi="ar-SA"/>
              </w:rPr>
              <w:t>Комплексное тестирование Заказчиком, исправление ошибок и корректировка требований; установка результатов разработки в рабочую среду, настройка системы, перенос основных справочников</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7</w:t>
            </w:r>
          </w:p>
        </w:tc>
        <w:tc>
          <w:tcPr>
            <w:tcW w:w="0" w:type="auto"/>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3, системный архитектор от И, спонсор от 3, бизнес-эксперт, администратор проекта</w:t>
            </w: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lastRenderedPageBreak/>
        <w:br w:type="page"/>
      </w:r>
    </w:p>
    <w:p w:rsidR="00091D22" w:rsidRPr="007833B9" w:rsidRDefault="00091D22" w:rsidP="00091D22">
      <w:pPr>
        <w:tabs>
          <w:tab w:val="left" w:pos="426"/>
        </w:tabs>
        <w:jc w:val="right"/>
        <w:rPr>
          <w:i/>
          <w:szCs w:val="32"/>
          <w:lang w:val="ru-RU" w:bidi="ar-SA"/>
        </w:rPr>
      </w:pPr>
      <w:r>
        <w:rPr>
          <w:i/>
          <w:szCs w:val="32"/>
          <w:lang w:val="ru-RU" w:bidi="ar-SA"/>
        </w:rPr>
        <w:lastRenderedPageBreak/>
        <w:t>Продолжение табл.</w:t>
      </w:r>
      <w:r w:rsidRPr="00457CC0">
        <w:rPr>
          <w:i/>
          <w:szCs w:val="32"/>
          <w:lang w:val="ru-RU" w:bidi="ar-SA"/>
        </w:rPr>
        <w:t xml:space="preserve"> 5.7</w:t>
      </w:r>
    </w:p>
    <w:tbl>
      <w:tblPr>
        <w:tblStyle w:val="af6"/>
        <w:tblW w:w="0" w:type="auto"/>
        <w:tblLayout w:type="fixed"/>
        <w:tblLook w:val="04A0"/>
      </w:tblPr>
      <w:tblGrid>
        <w:gridCol w:w="1668"/>
        <w:gridCol w:w="4677"/>
        <w:gridCol w:w="1560"/>
        <w:gridCol w:w="6767"/>
      </w:tblGrid>
      <w:tr w:rsidR="00091D22" w:rsidRPr="0095177F" w:rsidTr="00F143DE">
        <w:tc>
          <w:tcPr>
            <w:tcW w:w="1668" w:type="dxa"/>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4677" w:type="dxa"/>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1560" w:type="dxa"/>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6767" w:type="dxa"/>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Проведение финальных испытаний и подготовка к сдаче-приемке</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5</w:t>
            </w:r>
          </w:p>
        </w:tc>
        <w:tc>
          <w:tcPr>
            <w:tcW w:w="6767" w:type="dxa"/>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 </w:t>
            </w:r>
            <w:r>
              <w:rPr>
                <w:sz w:val="30"/>
                <w:szCs w:val="30"/>
                <w:lang w:val="ru-RU" w:bidi="ar-SA"/>
              </w:rPr>
              <w:t>РП</w:t>
            </w:r>
            <w:r w:rsidRPr="00B7419D">
              <w:rPr>
                <w:sz w:val="30"/>
                <w:szCs w:val="30"/>
                <w:lang w:val="ru-RU" w:bidi="ar-SA"/>
              </w:rPr>
              <w:t xml:space="preserve"> от 3, системный архитектор от 3, системный архитектор от И, администратор проекта</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Развертывание</w:t>
            </w: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 и утверждение плана запуска и контрольного списка</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3</w:t>
            </w:r>
          </w:p>
        </w:tc>
        <w:tc>
          <w:tcPr>
            <w:tcW w:w="6767" w:type="dxa"/>
          </w:tcPr>
          <w:p w:rsidR="00091D22" w:rsidRPr="00B7419D" w:rsidRDefault="00091D22" w:rsidP="00F143DE">
            <w:pPr>
              <w:tabs>
                <w:tab w:val="left" w:pos="426"/>
              </w:tabs>
              <w:jc w:val="both"/>
              <w:rPr>
                <w:sz w:val="30"/>
                <w:szCs w:val="30"/>
                <w:lang w:val="ru-RU" w:bidi="ar-SA"/>
              </w:rPr>
            </w:pPr>
            <w:r>
              <w:rPr>
                <w:sz w:val="30"/>
                <w:szCs w:val="30"/>
                <w:lang w:val="ru-RU" w:bidi="ar-SA"/>
              </w:rPr>
              <w:t>РП от И,</w:t>
            </w:r>
            <w:r w:rsidRPr="00B7419D">
              <w:rPr>
                <w:sz w:val="30"/>
                <w:szCs w:val="30"/>
                <w:lang w:val="ru-RU" w:bidi="ar-SA"/>
              </w:rPr>
              <w:t xml:space="preserve"> </w:t>
            </w:r>
            <w:r>
              <w:rPr>
                <w:sz w:val="30"/>
                <w:szCs w:val="30"/>
                <w:lang w:val="ru-RU" w:bidi="ar-SA"/>
              </w:rPr>
              <w:t>РП от З,</w:t>
            </w:r>
            <w:r w:rsidRPr="00B7419D">
              <w:rPr>
                <w:sz w:val="30"/>
                <w:szCs w:val="30"/>
                <w:lang w:val="ru-RU" w:bidi="ar-SA"/>
              </w:rPr>
              <w:t xml:space="preserve"> спонсор проекта от </w:t>
            </w:r>
            <w:r>
              <w:rPr>
                <w:sz w:val="30"/>
                <w:szCs w:val="30"/>
                <w:lang w:val="ru-RU" w:bidi="ar-SA"/>
              </w:rPr>
              <w:t>З,</w:t>
            </w:r>
            <w:r w:rsidRPr="00B7419D">
              <w:rPr>
                <w:sz w:val="30"/>
                <w:szCs w:val="30"/>
                <w:lang w:val="ru-RU" w:bidi="ar-SA"/>
              </w:rPr>
              <w:t xml:space="preserve"> спонсор проекта от И</w:t>
            </w:r>
            <w:r>
              <w:rPr>
                <w:sz w:val="30"/>
                <w:szCs w:val="30"/>
                <w:lang w:val="ru-RU" w:bidi="ar-SA"/>
              </w:rPr>
              <w:t>,</w:t>
            </w:r>
            <w:r w:rsidRPr="00B7419D">
              <w:rPr>
                <w:sz w:val="30"/>
                <w:szCs w:val="30"/>
                <w:lang w:val="ru-RU" w:bidi="ar-SA"/>
              </w:rPr>
              <w:t xml:space="preserve"> функциональный консуль</w:t>
            </w:r>
            <w:r>
              <w:rPr>
                <w:sz w:val="30"/>
                <w:szCs w:val="30"/>
                <w:lang w:val="ru-RU" w:bidi="ar-SA"/>
              </w:rPr>
              <w:t>тант,</w:t>
            </w:r>
            <w:r w:rsidRPr="00B7419D">
              <w:rPr>
                <w:sz w:val="30"/>
                <w:szCs w:val="30"/>
                <w:lang w:val="ru-RU" w:bidi="ar-SA"/>
              </w:rPr>
              <w:t xml:space="preserve"> системный архитектор от И</w:t>
            </w:r>
            <w:r>
              <w:rPr>
                <w:sz w:val="30"/>
                <w:szCs w:val="30"/>
                <w:lang w:val="ru-RU" w:bidi="ar-SA"/>
              </w:rPr>
              <w:t>,</w:t>
            </w:r>
            <w:r w:rsidRPr="00B7419D">
              <w:rPr>
                <w:sz w:val="30"/>
                <w:szCs w:val="30"/>
                <w:lang w:val="ru-RU" w:bidi="ar-SA"/>
              </w:rPr>
              <w:t xml:space="preserve"> системный архитектор от З</w:t>
            </w:r>
            <w:r>
              <w:rPr>
                <w:sz w:val="30"/>
                <w:szCs w:val="30"/>
                <w:lang w:val="ru-RU" w:bidi="ar-SA"/>
              </w:rPr>
              <w:t>.</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 и утверждение плана тестирования системы</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3</w:t>
            </w:r>
          </w:p>
        </w:tc>
        <w:tc>
          <w:tcPr>
            <w:tcW w:w="6767" w:type="dxa"/>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w:t>
            </w:r>
            <w:r>
              <w:rPr>
                <w:sz w:val="30"/>
                <w:szCs w:val="30"/>
                <w:lang w:val="ru-RU" w:bidi="ar-SA"/>
              </w:rPr>
              <w:t>, РП</w:t>
            </w:r>
            <w:r w:rsidRPr="00B7419D">
              <w:rPr>
                <w:sz w:val="30"/>
                <w:szCs w:val="30"/>
                <w:lang w:val="ru-RU" w:bidi="ar-SA"/>
              </w:rPr>
              <w:t xml:space="preserve"> от З</w:t>
            </w:r>
            <w:r>
              <w:rPr>
                <w:sz w:val="30"/>
                <w:szCs w:val="30"/>
                <w:lang w:val="ru-RU" w:bidi="ar-SA"/>
              </w:rPr>
              <w:t>,</w:t>
            </w:r>
            <w:r w:rsidRPr="00B7419D">
              <w:rPr>
                <w:sz w:val="30"/>
                <w:szCs w:val="30"/>
                <w:lang w:val="ru-RU" w:bidi="ar-SA"/>
              </w:rPr>
              <w:t xml:space="preserve"> спонсор проекта от З</w:t>
            </w:r>
            <w:r>
              <w:rPr>
                <w:sz w:val="30"/>
                <w:szCs w:val="30"/>
                <w:lang w:val="ru-RU" w:bidi="ar-SA"/>
              </w:rPr>
              <w:t>,</w:t>
            </w:r>
            <w:r w:rsidRPr="00B7419D">
              <w:rPr>
                <w:sz w:val="30"/>
                <w:szCs w:val="30"/>
                <w:lang w:val="ru-RU" w:bidi="ar-SA"/>
              </w:rPr>
              <w:t xml:space="preserve"> спонсор проекта от И</w:t>
            </w:r>
            <w:r>
              <w:rPr>
                <w:sz w:val="30"/>
                <w:szCs w:val="30"/>
                <w:lang w:val="ru-RU" w:bidi="ar-SA"/>
              </w:rPr>
              <w:t>,</w:t>
            </w:r>
            <w:r w:rsidRPr="00B7419D">
              <w:rPr>
                <w:sz w:val="30"/>
                <w:szCs w:val="30"/>
                <w:lang w:val="ru-RU" w:bidi="ar-SA"/>
              </w:rPr>
              <w:t xml:space="preserve"> функциональный кон</w:t>
            </w:r>
            <w:r>
              <w:rPr>
                <w:sz w:val="30"/>
                <w:szCs w:val="30"/>
                <w:lang w:val="ru-RU" w:bidi="ar-SA"/>
              </w:rPr>
              <w:t>сультант,</w:t>
            </w:r>
            <w:r w:rsidRPr="00B7419D">
              <w:rPr>
                <w:sz w:val="30"/>
                <w:szCs w:val="30"/>
                <w:lang w:val="ru-RU" w:bidi="ar-SA"/>
              </w:rPr>
              <w:t xml:space="preserve"> системный архитектор от И</w:t>
            </w:r>
            <w:r>
              <w:rPr>
                <w:sz w:val="30"/>
                <w:szCs w:val="30"/>
                <w:lang w:val="ru-RU" w:bidi="ar-SA"/>
              </w:rPr>
              <w:t>,</w:t>
            </w:r>
            <w:r w:rsidRPr="00B7419D">
              <w:rPr>
                <w:sz w:val="30"/>
                <w:szCs w:val="30"/>
                <w:lang w:val="ru-RU" w:bidi="ar-SA"/>
              </w:rPr>
              <w:t xml:space="preserve"> системный архитектор от З</w:t>
            </w:r>
            <w:r>
              <w:rPr>
                <w:sz w:val="30"/>
                <w:szCs w:val="30"/>
                <w:lang w:val="ru-RU" w:bidi="ar-SA"/>
              </w:rPr>
              <w:t>.</w:t>
            </w:r>
          </w:p>
        </w:tc>
      </w:tr>
      <w:tr w:rsidR="00091D22" w:rsidRPr="00B7419D"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Проведение завершающего тестирования</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7</w:t>
            </w:r>
          </w:p>
        </w:tc>
        <w:tc>
          <w:tcPr>
            <w:tcW w:w="676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Функциональный консультант</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Разработка и утверждение плана обучения пользователей</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3</w:t>
            </w:r>
          </w:p>
        </w:tc>
        <w:tc>
          <w:tcPr>
            <w:tcW w:w="6767" w:type="dxa"/>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w:t>
            </w:r>
            <w:r>
              <w:rPr>
                <w:sz w:val="30"/>
                <w:szCs w:val="30"/>
                <w:lang w:val="ru-RU" w:bidi="ar-SA"/>
              </w:rPr>
              <w:t>,</w:t>
            </w:r>
            <w:r w:rsidRPr="00B7419D">
              <w:rPr>
                <w:sz w:val="30"/>
                <w:szCs w:val="30"/>
                <w:lang w:val="ru-RU" w:bidi="ar-SA"/>
              </w:rPr>
              <w:t xml:space="preserve"> </w:t>
            </w:r>
            <w:r>
              <w:rPr>
                <w:sz w:val="30"/>
                <w:szCs w:val="30"/>
                <w:lang w:val="ru-RU" w:bidi="ar-SA"/>
              </w:rPr>
              <w:t>РП</w:t>
            </w:r>
            <w:r w:rsidRPr="00B7419D">
              <w:rPr>
                <w:sz w:val="30"/>
                <w:szCs w:val="30"/>
                <w:lang w:val="ru-RU" w:bidi="ar-SA"/>
              </w:rPr>
              <w:t xml:space="preserve"> от З</w:t>
            </w:r>
            <w:r>
              <w:rPr>
                <w:sz w:val="30"/>
                <w:szCs w:val="30"/>
                <w:lang w:val="ru-RU" w:bidi="ar-SA"/>
              </w:rPr>
              <w:t>,</w:t>
            </w:r>
            <w:r w:rsidRPr="00B7419D">
              <w:rPr>
                <w:sz w:val="30"/>
                <w:szCs w:val="30"/>
                <w:lang w:val="ru-RU" w:bidi="ar-SA"/>
              </w:rPr>
              <w:t xml:space="preserve"> спонсор проекта от З</w:t>
            </w:r>
            <w:r>
              <w:rPr>
                <w:sz w:val="30"/>
                <w:szCs w:val="30"/>
                <w:lang w:val="ru-RU" w:bidi="ar-SA"/>
              </w:rPr>
              <w:t>,</w:t>
            </w:r>
            <w:r w:rsidRPr="00B7419D">
              <w:rPr>
                <w:sz w:val="30"/>
                <w:szCs w:val="30"/>
                <w:lang w:val="ru-RU" w:bidi="ar-SA"/>
              </w:rPr>
              <w:t xml:space="preserve"> спонсор проекта от И</w:t>
            </w:r>
            <w:r>
              <w:rPr>
                <w:sz w:val="30"/>
                <w:szCs w:val="30"/>
                <w:lang w:val="ru-RU" w:bidi="ar-SA"/>
              </w:rPr>
              <w:t>,</w:t>
            </w:r>
            <w:r w:rsidRPr="00B7419D">
              <w:rPr>
                <w:sz w:val="30"/>
                <w:szCs w:val="30"/>
                <w:lang w:val="ru-RU" w:bidi="ar-SA"/>
              </w:rPr>
              <w:t xml:space="preserve"> функциональный консультант; асси</w:t>
            </w:r>
            <w:r>
              <w:rPr>
                <w:sz w:val="30"/>
                <w:szCs w:val="30"/>
                <w:lang w:val="ru-RU" w:bidi="ar-SA"/>
              </w:rPr>
              <w:t>стент РП</w:t>
            </w:r>
            <w:r w:rsidRPr="00B7419D">
              <w:rPr>
                <w:sz w:val="30"/>
                <w:szCs w:val="30"/>
                <w:lang w:val="ru-RU" w:bidi="ar-SA"/>
              </w:rPr>
              <w:t xml:space="preserve"> от И</w:t>
            </w:r>
            <w:r>
              <w:rPr>
                <w:sz w:val="30"/>
                <w:szCs w:val="30"/>
                <w:lang w:val="ru-RU" w:bidi="ar-SA"/>
              </w:rPr>
              <w:t>.</w:t>
            </w:r>
          </w:p>
        </w:tc>
      </w:tr>
      <w:tr w:rsidR="00091D22" w:rsidRPr="00B7419D"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Организация тренингов для пользователей</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25</w:t>
            </w:r>
          </w:p>
        </w:tc>
        <w:tc>
          <w:tcPr>
            <w:tcW w:w="676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Функциональный консультант</w:t>
            </w:r>
            <w:r>
              <w:rPr>
                <w:sz w:val="30"/>
                <w:szCs w:val="30"/>
                <w:lang w:val="ru-RU" w:bidi="ar-SA"/>
              </w:rPr>
              <w:t>.</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p>
        </w:tc>
        <w:tc>
          <w:tcPr>
            <w:tcW w:w="4677" w:type="dxa"/>
          </w:tcPr>
          <w:p w:rsidR="00091D22" w:rsidRPr="00B7419D" w:rsidRDefault="00091D22" w:rsidP="00F143DE">
            <w:pPr>
              <w:tabs>
                <w:tab w:val="left" w:pos="426"/>
              </w:tabs>
              <w:jc w:val="both"/>
              <w:rPr>
                <w:sz w:val="30"/>
                <w:szCs w:val="30"/>
                <w:lang w:val="ru-RU" w:bidi="ar-SA"/>
              </w:rPr>
            </w:pPr>
            <w:r w:rsidRPr="00B7419D">
              <w:rPr>
                <w:sz w:val="30"/>
                <w:szCs w:val="30"/>
                <w:lang w:val="ru-RU" w:bidi="ar-SA"/>
              </w:rPr>
              <w:t>Переход на новую рабочую среду</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t>23</w:t>
            </w:r>
          </w:p>
        </w:tc>
        <w:tc>
          <w:tcPr>
            <w:tcW w:w="6767" w:type="dxa"/>
          </w:tcPr>
          <w:p w:rsidR="00091D22" w:rsidRPr="00B7419D" w:rsidRDefault="00091D22" w:rsidP="00F143DE">
            <w:pPr>
              <w:tabs>
                <w:tab w:val="left" w:pos="426"/>
              </w:tabs>
              <w:jc w:val="both"/>
              <w:rPr>
                <w:sz w:val="30"/>
                <w:szCs w:val="30"/>
                <w:lang w:val="ru-RU" w:bidi="ar-SA"/>
              </w:rPr>
            </w:pPr>
            <w:r>
              <w:rPr>
                <w:sz w:val="30"/>
                <w:szCs w:val="30"/>
                <w:lang w:val="ru-RU" w:bidi="ar-SA"/>
              </w:rPr>
              <w:t>РП</w:t>
            </w:r>
            <w:r w:rsidRPr="00B7419D">
              <w:rPr>
                <w:sz w:val="30"/>
                <w:szCs w:val="30"/>
                <w:lang w:val="ru-RU" w:bidi="ar-SA"/>
              </w:rPr>
              <w:t xml:space="preserve"> от И</w:t>
            </w:r>
            <w:r>
              <w:rPr>
                <w:sz w:val="30"/>
                <w:szCs w:val="30"/>
                <w:lang w:val="ru-RU" w:bidi="ar-SA"/>
              </w:rPr>
              <w:t>, РП</w:t>
            </w:r>
            <w:r w:rsidRPr="00B7419D">
              <w:rPr>
                <w:sz w:val="30"/>
                <w:szCs w:val="30"/>
                <w:lang w:val="ru-RU" w:bidi="ar-SA"/>
              </w:rPr>
              <w:t xml:space="preserve"> от З</w:t>
            </w:r>
            <w:r>
              <w:rPr>
                <w:sz w:val="30"/>
                <w:szCs w:val="30"/>
                <w:lang w:val="ru-RU" w:bidi="ar-SA"/>
              </w:rPr>
              <w:t>,</w:t>
            </w:r>
            <w:r w:rsidRPr="00B7419D">
              <w:rPr>
                <w:sz w:val="30"/>
                <w:szCs w:val="30"/>
                <w:lang w:val="ru-RU" w:bidi="ar-SA"/>
              </w:rPr>
              <w:t xml:space="preserve"> системный архитектор от И</w:t>
            </w:r>
            <w:r>
              <w:rPr>
                <w:sz w:val="30"/>
                <w:szCs w:val="30"/>
                <w:lang w:val="ru-RU" w:bidi="ar-SA"/>
              </w:rPr>
              <w:t>,</w:t>
            </w:r>
            <w:r w:rsidRPr="00B7419D">
              <w:rPr>
                <w:sz w:val="30"/>
                <w:szCs w:val="30"/>
                <w:lang w:val="ru-RU" w:bidi="ar-SA"/>
              </w:rPr>
              <w:t xml:space="preserve"> системный архитектор от З</w:t>
            </w:r>
            <w:r>
              <w:rPr>
                <w:sz w:val="30"/>
                <w:szCs w:val="30"/>
                <w:lang w:val="ru-RU" w:bidi="ar-SA"/>
              </w:rPr>
              <w:t>.</w:t>
            </w:r>
          </w:p>
        </w:tc>
      </w:tr>
      <w:tr w:rsidR="00091D22" w:rsidRPr="006D67DE" w:rsidTr="00F143DE">
        <w:tc>
          <w:tcPr>
            <w:tcW w:w="1668" w:type="dxa"/>
          </w:tcPr>
          <w:p w:rsidR="00091D22" w:rsidRPr="00B7419D" w:rsidRDefault="00091D22" w:rsidP="00F143DE">
            <w:pPr>
              <w:tabs>
                <w:tab w:val="left" w:pos="426"/>
              </w:tabs>
              <w:jc w:val="both"/>
              <w:rPr>
                <w:sz w:val="30"/>
                <w:szCs w:val="30"/>
                <w:lang w:val="ru-RU" w:bidi="ar-SA"/>
              </w:rPr>
            </w:pPr>
            <w:r>
              <w:rPr>
                <w:sz w:val="30"/>
                <w:szCs w:val="30"/>
                <w:lang w:val="ru-RU" w:bidi="ar-SA"/>
              </w:rPr>
              <w:t>Эксплуата</w:t>
            </w:r>
            <w:r>
              <w:rPr>
                <w:sz w:val="30"/>
                <w:szCs w:val="30"/>
                <w:lang w:val="ru-RU" w:bidi="ar-SA"/>
              </w:rPr>
              <w:lastRenderedPageBreak/>
              <w:t>ция</w:t>
            </w:r>
          </w:p>
        </w:tc>
        <w:tc>
          <w:tcPr>
            <w:tcW w:w="4677" w:type="dxa"/>
          </w:tcPr>
          <w:p w:rsidR="00091D22" w:rsidRPr="00B7419D" w:rsidRDefault="00091D22" w:rsidP="00F143DE">
            <w:pPr>
              <w:tabs>
                <w:tab w:val="left" w:pos="426"/>
              </w:tabs>
              <w:jc w:val="both"/>
              <w:rPr>
                <w:sz w:val="30"/>
                <w:szCs w:val="30"/>
                <w:lang w:val="ru-RU" w:bidi="ar-SA"/>
              </w:rPr>
            </w:pPr>
            <w:r w:rsidRPr="0039565D">
              <w:rPr>
                <w:sz w:val="30"/>
                <w:szCs w:val="30"/>
                <w:lang w:val="ru-RU" w:bidi="ar-SA"/>
              </w:rPr>
              <w:lastRenderedPageBreak/>
              <w:t>Проведение опциональных до</w:t>
            </w:r>
            <w:r>
              <w:rPr>
                <w:sz w:val="30"/>
                <w:szCs w:val="30"/>
                <w:lang w:val="ru-RU" w:bidi="ar-SA"/>
              </w:rPr>
              <w:t>п.</w:t>
            </w:r>
            <w:r w:rsidRPr="0039565D">
              <w:rPr>
                <w:sz w:val="30"/>
                <w:szCs w:val="30"/>
                <w:lang w:val="ru-RU" w:bidi="ar-SA"/>
              </w:rPr>
              <w:t xml:space="preserve"> </w:t>
            </w:r>
            <w:r w:rsidRPr="0039565D">
              <w:rPr>
                <w:sz w:val="30"/>
                <w:szCs w:val="30"/>
                <w:lang w:val="ru-RU" w:bidi="ar-SA"/>
              </w:rPr>
              <w:lastRenderedPageBreak/>
              <w:t>тренингов пользователей</w:t>
            </w:r>
          </w:p>
        </w:tc>
        <w:tc>
          <w:tcPr>
            <w:tcW w:w="1560" w:type="dxa"/>
          </w:tcPr>
          <w:p w:rsidR="00091D22" w:rsidRDefault="00091D22" w:rsidP="00F143DE">
            <w:pPr>
              <w:tabs>
                <w:tab w:val="left" w:pos="426"/>
              </w:tabs>
              <w:jc w:val="center"/>
              <w:rPr>
                <w:sz w:val="30"/>
                <w:szCs w:val="30"/>
                <w:lang w:val="ru-RU" w:bidi="ar-SA"/>
              </w:rPr>
            </w:pPr>
            <w:r>
              <w:rPr>
                <w:sz w:val="30"/>
                <w:szCs w:val="30"/>
                <w:lang w:val="ru-RU" w:bidi="ar-SA"/>
              </w:rPr>
              <w:lastRenderedPageBreak/>
              <w:t>10</w:t>
            </w:r>
          </w:p>
        </w:tc>
        <w:tc>
          <w:tcPr>
            <w:tcW w:w="6767" w:type="dxa"/>
          </w:tcPr>
          <w:p w:rsidR="00091D22" w:rsidRPr="00B7419D" w:rsidRDefault="00091D22" w:rsidP="00F143DE">
            <w:pPr>
              <w:tabs>
                <w:tab w:val="left" w:pos="426"/>
              </w:tabs>
              <w:jc w:val="both"/>
              <w:rPr>
                <w:sz w:val="30"/>
                <w:szCs w:val="30"/>
                <w:lang w:val="ru-RU" w:bidi="ar-SA"/>
              </w:rPr>
            </w:pPr>
            <w:r w:rsidRPr="0039565D">
              <w:rPr>
                <w:sz w:val="30"/>
                <w:szCs w:val="30"/>
                <w:lang w:val="ru-RU" w:bidi="ar-SA"/>
              </w:rPr>
              <w:t>Функциональный консультант; ассистент РП от И</w:t>
            </w:r>
            <w:r>
              <w:rPr>
                <w:sz w:val="30"/>
                <w:szCs w:val="30"/>
                <w:lang w:val="ru-RU" w:bidi="ar-SA"/>
              </w:rPr>
              <w:t>.</w:t>
            </w:r>
          </w:p>
        </w:tc>
      </w:tr>
    </w:tbl>
    <w:p w:rsidR="00091D22" w:rsidRPr="007833B9" w:rsidRDefault="00091D22" w:rsidP="00091D22">
      <w:pPr>
        <w:tabs>
          <w:tab w:val="left" w:pos="426"/>
        </w:tabs>
        <w:jc w:val="right"/>
        <w:rPr>
          <w:i/>
          <w:szCs w:val="32"/>
          <w:lang w:val="ru-RU" w:bidi="ar-SA"/>
        </w:rPr>
      </w:pPr>
      <w:r>
        <w:rPr>
          <w:i/>
          <w:szCs w:val="32"/>
          <w:lang w:val="ru-RU" w:bidi="ar-SA"/>
        </w:rPr>
        <w:lastRenderedPageBreak/>
        <w:t>Окончание табл.</w:t>
      </w:r>
      <w:r w:rsidRPr="00457CC0">
        <w:rPr>
          <w:i/>
          <w:szCs w:val="32"/>
          <w:lang w:val="ru-RU" w:bidi="ar-SA"/>
        </w:rPr>
        <w:t xml:space="preserve"> 5.7</w:t>
      </w:r>
    </w:p>
    <w:tbl>
      <w:tblPr>
        <w:tblStyle w:val="af6"/>
        <w:tblW w:w="0" w:type="auto"/>
        <w:tblLook w:val="04A0"/>
      </w:tblPr>
      <w:tblGrid>
        <w:gridCol w:w="1644"/>
        <w:gridCol w:w="6487"/>
        <w:gridCol w:w="1534"/>
        <w:gridCol w:w="5007"/>
      </w:tblGrid>
      <w:tr w:rsidR="00091D22" w:rsidRPr="0095177F" w:rsidTr="00F143DE">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Фаза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внедрения</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Описание задачи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Оценка</w:t>
            </w:r>
          </w:p>
          <w:p w:rsidR="00091D22" w:rsidRPr="00B7419D" w:rsidRDefault="00091D22" w:rsidP="00F143DE">
            <w:pPr>
              <w:tabs>
                <w:tab w:val="left" w:pos="426"/>
              </w:tabs>
              <w:jc w:val="center"/>
              <w:rPr>
                <w:b/>
                <w:sz w:val="30"/>
                <w:szCs w:val="30"/>
                <w:lang w:val="ru-RU" w:bidi="ar-SA"/>
              </w:rPr>
            </w:pPr>
            <w:r>
              <w:rPr>
                <w:b/>
                <w:sz w:val="30"/>
                <w:szCs w:val="30"/>
                <w:lang w:val="ru-RU" w:bidi="ar-SA"/>
              </w:rPr>
              <w:t>объема</w:t>
            </w:r>
          </w:p>
          <w:p w:rsidR="00091D22" w:rsidRPr="00B7419D" w:rsidRDefault="00091D22" w:rsidP="00F143DE">
            <w:pPr>
              <w:tabs>
                <w:tab w:val="left" w:pos="426"/>
              </w:tabs>
              <w:jc w:val="center"/>
              <w:rPr>
                <w:b/>
                <w:sz w:val="30"/>
                <w:szCs w:val="30"/>
                <w:lang w:val="ru-RU" w:bidi="ar-SA"/>
              </w:rPr>
            </w:pPr>
            <w:r w:rsidRPr="00B7419D">
              <w:rPr>
                <w:b/>
                <w:sz w:val="30"/>
                <w:szCs w:val="30"/>
                <w:lang w:val="ru-RU" w:bidi="ar-SA"/>
              </w:rPr>
              <w:t>(чел</w:t>
            </w:r>
            <w:r>
              <w:rPr>
                <w:b/>
                <w:sz w:val="30"/>
                <w:szCs w:val="30"/>
                <w:lang w:val="ru-RU" w:bidi="ar-SA"/>
              </w:rPr>
              <w:t>*</w:t>
            </w:r>
            <w:r w:rsidRPr="00B7419D">
              <w:rPr>
                <w:b/>
                <w:sz w:val="30"/>
                <w:szCs w:val="30"/>
                <w:lang w:val="ru-RU" w:bidi="ar-SA"/>
              </w:rPr>
              <w:t>дни)</w:t>
            </w:r>
          </w:p>
        </w:tc>
        <w:tc>
          <w:tcPr>
            <w:tcW w:w="0" w:type="auto"/>
          </w:tcPr>
          <w:p w:rsidR="00091D22" w:rsidRPr="00B7419D" w:rsidRDefault="00091D22" w:rsidP="00F143DE">
            <w:pPr>
              <w:tabs>
                <w:tab w:val="left" w:pos="426"/>
              </w:tabs>
              <w:jc w:val="center"/>
              <w:rPr>
                <w:b/>
                <w:sz w:val="30"/>
                <w:szCs w:val="30"/>
                <w:lang w:val="ru-RU" w:bidi="ar-SA"/>
              </w:rPr>
            </w:pPr>
            <w:r w:rsidRPr="00B7419D">
              <w:rPr>
                <w:b/>
                <w:sz w:val="30"/>
                <w:szCs w:val="30"/>
                <w:lang w:val="ru-RU" w:bidi="ar-SA"/>
              </w:rPr>
              <w:t>Роль исполнителя</w:t>
            </w:r>
          </w:p>
        </w:tc>
      </w:tr>
      <w:tr w:rsidR="00091D22" w:rsidRPr="006D67DE"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39565D" w:rsidRDefault="00091D22" w:rsidP="00F143DE">
            <w:pPr>
              <w:tabs>
                <w:tab w:val="left" w:pos="426"/>
              </w:tabs>
              <w:jc w:val="both"/>
              <w:rPr>
                <w:sz w:val="30"/>
                <w:szCs w:val="30"/>
                <w:lang w:val="ru-RU" w:bidi="ar-SA"/>
              </w:rPr>
            </w:pPr>
            <w:r w:rsidRPr="0039565D">
              <w:rPr>
                <w:sz w:val="30"/>
                <w:szCs w:val="30"/>
                <w:lang w:val="ru-RU" w:bidi="ar-SA"/>
              </w:rPr>
              <w:t>Проверка корректности функционирования рабочей среды и окончательная настройка системы</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14</w:t>
            </w:r>
          </w:p>
        </w:tc>
        <w:tc>
          <w:tcPr>
            <w:tcW w:w="0" w:type="auto"/>
          </w:tcPr>
          <w:p w:rsidR="00091D22" w:rsidRPr="0039565D" w:rsidRDefault="00091D22" w:rsidP="00F143DE">
            <w:pPr>
              <w:tabs>
                <w:tab w:val="left" w:pos="426"/>
              </w:tabs>
              <w:jc w:val="both"/>
              <w:rPr>
                <w:sz w:val="30"/>
                <w:szCs w:val="30"/>
                <w:lang w:val="ru-RU" w:bidi="ar-SA"/>
              </w:rPr>
            </w:pPr>
            <w:r>
              <w:rPr>
                <w:sz w:val="30"/>
                <w:szCs w:val="30"/>
                <w:lang w:val="ru-RU" w:bidi="ar-SA"/>
              </w:rPr>
              <w:t>РП</w:t>
            </w:r>
            <w:r w:rsidRPr="0039565D">
              <w:rPr>
                <w:sz w:val="30"/>
                <w:szCs w:val="30"/>
                <w:lang w:val="ru-RU" w:bidi="ar-SA"/>
              </w:rPr>
              <w:t xml:space="preserve"> от И</w:t>
            </w:r>
            <w:r>
              <w:rPr>
                <w:sz w:val="30"/>
                <w:szCs w:val="30"/>
                <w:lang w:val="ru-RU" w:bidi="ar-SA"/>
              </w:rPr>
              <w:t>,</w:t>
            </w:r>
            <w:r w:rsidRPr="0039565D">
              <w:rPr>
                <w:sz w:val="30"/>
                <w:szCs w:val="30"/>
                <w:lang w:val="ru-RU" w:bidi="ar-SA"/>
              </w:rPr>
              <w:t xml:space="preserve"> </w:t>
            </w:r>
            <w:r>
              <w:rPr>
                <w:sz w:val="30"/>
                <w:szCs w:val="30"/>
                <w:lang w:val="ru-RU" w:bidi="ar-SA"/>
              </w:rPr>
              <w:t>РП</w:t>
            </w:r>
            <w:r w:rsidRPr="0039565D">
              <w:rPr>
                <w:sz w:val="30"/>
                <w:szCs w:val="30"/>
                <w:lang w:val="ru-RU" w:bidi="ar-SA"/>
              </w:rPr>
              <w:t xml:space="preserve"> от З</w:t>
            </w:r>
            <w:r>
              <w:rPr>
                <w:sz w:val="30"/>
                <w:szCs w:val="30"/>
                <w:lang w:val="ru-RU" w:bidi="ar-SA"/>
              </w:rPr>
              <w:t>,</w:t>
            </w:r>
            <w:r w:rsidRPr="0039565D">
              <w:rPr>
                <w:sz w:val="30"/>
                <w:szCs w:val="30"/>
                <w:lang w:val="ru-RU" w:bidi="ar-SA"/>
              </w:rPr>
              <w:t xml:space="preserve"> системный архитектор от И</w:t>
            </w:r>
            <w:r>
              <w:rPr>
                <w:sz w:val="30"/>
                <w:szCs w:val="30"/>
                <w:lang w:val="ru-RU" w:bidi="ar-SA"/>
              </w:rPr>
              <w:t>,</w:t>
            </w:r>
            <w:r w:rsidRPr="0039565D">
              <w:rPr>
                <w:sz w:val="30"/>
                <w:szCs w:val="30"/>
                <w:lang w:val="ru-RU" w:bidi="ar-SA"/>
              </w:rPr>
              <w:t xml:space="preserve"> системный архитектор от З</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39565D" w:rsidRDefault="00091D22" w:rsidP="00F143DE">
            <w:pPr>
              <w:tabs>
                <w:tab w:val="left" w:pos="426"/>
              </w:tabs>
              <w:jc w:val="both"/>
              <w:rPr>
                <w:sz w:val="30"/>
                <w:szCs w:val="30"/>
                <w:lang w:val="ru-RU" w:bidi="ar-SA"/>
              </w:rPr>
            </w:pPr>
            <w:r w:rsidRPr="0039565D">
              <w:rPr>
                <w:sz w:val="30"/>
                <w:szCs w:val="30"/>
                <w:lang w:val="ru-RU" w:bidi="ar-SA"/>
              </w:rPr>
              <w:t>Приемка системы Заказчиком</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5</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РП</w:t>
            </w:r>
            <w:r w:rsidRPr="0039565D">
              <w:rPr>
                <w:sz w:val="30"/>
                <w:szCs w:val="30"/>
                <w:lang w:val="ru-RU" w:bidi="ar-SA"/>
              </w:rPr>
              <w:t xml:space="preserve"> от И</w:t>
            </w:r>
            <w:r>
              <w:rPr>
                <w:sz w:val="30"/>
                <w:szCs w:val="30"/>
                <w:lang w:val="ru-RU" w:bidi="ar-SA"/>
              </w:rPr>
              <w:t>,</w:t>
            </w:r>
            <w:r w:rsidRPr="0039565D">
              <w:rPr>
                <w:sz w:val="30"/>
                <w:szCs w:val="30"/>
                <w:lang w:val="ru-RU" w:bidi="ar-SA"/>
              </w:rPr>
              <w:t xml:space="preserve"> </w:t>
            </w:r>
            <w:r>
              <w:rPr>
                <w:sz w:val="30"/>
                <w:szCs w:val="30"/>
                <w:lang w:val="ru-RU" w:bidi="ar-SA"/>
              </w:rPr>
              <w:t>РП</w:t>
            </w:r>
            <w:r w:rsidRPr="0039565D">
              <w:rPr>
                <w:sz w:val="30"/>
                <w:szCs w:val="30"/>
                <w:lang w:val="ru-RU" w:bidi="ar-SA"/>
              </w:rPr>
              <w:t xml:space="preserve"> от З</w:t>
            </w:r>
            <w:r>
              <w:rPr>
                <w:sz w:val="30"/>
                <w:szCs w:val="30"/>
                <w:lang w:val="ru-RU" w:bidi="ar-SA"/>
              </w:rPr>
              <w:t>,</w:t>
            </w:r>
            <w:r w:rsidRPr="0039565D">
              <w:rPr>
                <w:sz w:val="30"/>
                <w:szCs w:val="30"/>
                <w:lang w:val="ru-RU" w:bidi="ar-SA"/>
              </w:rPr>
              <w:t xml:space="preserve"> спонсор проекта от З</w:t>
            </w:r>
            <w:r>
              <w:rPr>
                <w:sz w:val="30"/>
                <w:szCs w:val="30"/>
                <w:lang w:val="ru-RU" w:bidi="ar-SA"/>
              </w:rPr>
              <w:t xml:space="preserve">, </w:t>
            </w:r>
            <w:r w:rsidRPr="0039565D">
              <w:rPr>
                <w:sz w:val="30"/>
                <w:szCs w:val="30"/>
                <w:lang w:val="ru-RU" w:bidi="ar-SA"/>
              </w:rPr>
              <w:t>спонсор проекта от И</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39565D" w:rsidRDefault="00091D22" w:rsidP="00F143DE">
            <w:pPr>
              <w:tabs>
                <w:tab w:val="left" w:pos="426"/>
              </w:tabs>
              <w:jc w:val="both"/>
              <w:rPr>
                <w:sz w:val="30"/>
                <w:szCs w:val="30"/>
                <w:lang w:val="ru-RU" w:bidi="ar-SA"/>
              </w:rPr>
            </w:pPr>
            <w:r w:rsidRPr="0039565D">
              <w:rPr>
                <w:sz w:val="30"/>
                <w:szCs w:val="30"/>
                <w:lang w:val="ru-RU" w:bidi="ar-SA"/>
              </w:rPr>
              <w:t>Подписание акта ввода в промышленную эксплуатацию</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5</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РП</w:t>
            </w:r>
            <w:r w:rsidRPr="0039565D">
              <w:rPr>
                <w:sz w:val="30"/>
                <w:szCs w:val="30"/>
                <w:lang w:val="ru-RU" w:bidi="ar-SA"/>
              </w:rPr>
              <w:t xml:space="preserve"> от И</w:t>
            </w:r>
            <w:r>
              <w:rPr>
                <w:sz w:val="30"/>
                <w:szCs w:val="30"/>
                <w:lang w:val="ru-RU" w:bidi="ar-SA"/>
              </w:rPr>
              <w:t>,</w:t>
            </w:r>
            <w:r w:rsidRPr="0039565D">
              <w:rPr>
                <w:sz w:val="30"/>
                <w:szCs w:val="30"/>
                <w:lang w:val="ru-RU" w:bidi="ar-SA"/>
              </w:rPr>
              <w:t xml:space="preserve"> </w:t>
            </w:r>
            <w:r>
              <w:rPr>
                <w:sz w:val="30"/>
                <w:szCs w:val="30"/>
                <w:lang w:val="ru-RU" w:bidi="ar-SA"/>
              </w:rPr>
              <w:t>РП</w:t>
            </w:r>
            <w:r w:rsidRPr="0039565D">
              <w:rPr>
                <w:sz w:val="30"/>
                <w:szCs w:val="30"/>
                <w:lang w:val="ru-RU" w:bidi="ar-SA"/>
              </w:rPr>
              <w:t xml:space="preserve"> от З</w:t>
            </w:r>
            <w:r>
              <w:rPr>
                <w:sz w:val="30"/>
                <w:szCs w:val="30"/>
                <w:lang w:val="ru-RU" w:bidi="ar-SA"/>
              </w:rPr>
              <w:t>,</w:t>
            </w:r>
            <w:r w:rsidRPr="0039565D">
              <w:rPr>
                <w:sz w:val="30"/>
                <w:szCs w:val="30"/>
                <w:lang w:val="ru-RU" w:bidi="ar-SA"/>
              </w:rPr>
              <w:t xml:space="preserve"> спонсор проекта от З</w:t>
            </w:r>
            <w:r>
              <w:rPr>
                <w:sz w:val="30"/>
                <w:szCs w:val="30"/>
                <w:lang w:val="ru-RU" w:bidi="ar-SA"/>
              </w:rPr>
              <w:t>,</w:t>
            </w:r>
            <w:r w:rsidRPr="0039565D">
              <w:rPr>
                <w:sz w:val="30"/>
                <w:szCs w:val="30"/>
                <w:lang w:val="ru-RU" w:bidi="ar-SA"/>
              </w:rPr>
              <w:t xml:space="preserve"> спонсор проекта от И</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39565D" w:rsidRDefault="00091D22" w:rsidP="00F143DE">
            <w:pPr>
              <w:tabs>
                <w:tab w:val="left" w:pos="426"/>
              </w:tabs>
              <w:jc w:val="both"/>
              <w:rPr>
                <w:sz w:val="30"/>
                <w:szCs w:val="30"/>
                <w:lang w:val="ru-RU" w:bidi="ar-SA"/>
              </w:rPr>
            </w:pPr>
            <w:r w:rsidRPr="0039565D">
              <w:rPr>
                <w:sz w:val="30"/>
                <w:szCs w:val="30"/>
                <w:lang w:val="ru-RU" w:bidi="ar-SA"/>
              </w:rPr>
              <w:t>Подготовка и передача документов для закрытия проекта</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РП</w:t>
            </w:r>
            <w:r w:rsidRPr="0039565D">
              <w:rPr>
                <w:sz w:val="30"/>
                <w:szCs w:val="30"/>
                <w:lang w:val="ru-RU" w:bidi="ar-SA"/>
              </w:rPr>
              <w:t xml:space="preserve"> от И</w:t>
            </w:r>
            <w:r>
              <w:rPr>
                <w:sz w:val="30"/>
                <w:szCs w:val="30"/>
                <w:lang w:val="ru-RU" w:bidi="ar-SA"/>
              </w:rPr>
              <w:t>,</w:t>
            </w:r>
            <w:r w:rsidRPr="0039565D">
              <w:rPr>
                <w:sz w:val="30"/>
                <w:szCs w:val="30"/>
                <w:lang w:val="ru-RU" w:bidi="ar-SA"/>
              </w:rPr>
              <w:t xml:space="preserve"> </w:t>
            </w:r>
            <w:r>
              <w:rPr>
                <w:sz w:val="30"/>
                <w:szCs w:val="30"/>
                <w:lang w:val="ru-RU" w:bidi="ar-SA"/>
              </w:rPr>
              <w:t>РП</w:t>
            </w:r>
            <w:r w:rsidRPr="0039565D">
              <w:rPr>
                <w:sz w:val="30"/>
                <w:szCs w:val="30"/>
                <w:lang w:val="ru-RU" w:bidi="ar-SA"/>
              </w:rPr>
              <w:t xml:space="preserve"> от З</w:t>
            </w:r>
            <w:r>
              <w:rPr>
                <w:sz w:val="30"/>
                <w:szCs w:val="30"/>
                <w:lang w:val="ru-RU" w:bidi="ar-SA"/>
              </w:rPr>
              <w:t>,</w:t>
            </w:r>
            <w:r w:rsidRPr="0039565D">
              <w:rPr>
                <w:sz w:val="30"/>
                <w:szCs w:val="30"/>
                <w:lang w:val="ru-RU" w:bidi="ar-SA"/>
              </w:rPr>
              <w:t xml:space="preserve"> спонсор проекта от З</w:t>
            </w:r>
            <w:r>
              <w:rPr>
                <w:sz w:val="30"/>
                <w:szCs w:val="30"/>
                <w:lang w:val="ru-RU" w:bidi="ar-SA"/>
              </w:rPr>
              <w:t>,</w:t>
            </w:r>
            <w:r w:rsidRPr="0039565D">
              <w:rPr>
                <w:sz w:val="30"/>
                <w:szCs w:val="30"/>
                <w:lang w:val="ru-RU" w:bidi="ar-SA"/>
              </w:rPr>
              <w:t xml:space="preserve"> спонсор проекта от И</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39565D" w:rsidRDefault="00091D22" w:rsidP="00F143DE">
            <w:pPr>
              <w:tabs>
                <w:tab w:val="left" w:pos="426"/>
              </w:tabs>
              <w:jc w:val="both"/>
              <w:rPr>
                <w:sz w:val="30"/>
                <w:szCs w:val="30"/>
                <w:lang w:val="ru-RU" w:bidi="ar-SA"/>
              </w:rPr>
            </w:pPr>
            <w:r w:rsidRPr="0039565D">
              <w:rPr>
                <w:sz w:val="30"/>
                <w:szCs w:val="30"/>
                <w:lang w:val="ru-RU" w:bidi="ar-SA"/>
              </w:rPr>
              <w:t>Подготовка и подписание соглашения о поддержке системы</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РП</w:t>
            </w:r>
            <w:r w:rsidRPr="0039565D">
              <w:rPr>
                <w:sz w:val="30"/>
                <w:szCs w:val="30"/>
                <w:lang w:val="ru-RU" w:bidi="ar-SA"/>
              </w:rPr>
              <w:t xml:space="preserve"> от И</w:t>
            </w:r>
            <w:r>
              <w:rPr>
                <w:sz w:val="30"/>
                <w:szCs w:val="30"/>
                <w:lang w:val="ru-RU" w:bidi="ar-SA"/>
              </w:rPr>
              <w:t>, РП</w:t>
            </w:r>
            <w:r w:rsidRPr="0039565D">
              <w:rPr>
                <w:sz w:val="30"/>
                <w:szCs w:val="30"/>
                <w:lang w:val="ru-RU" w:bidi="ar-SA"/>
              </w:rPr>
              <w:t xml:space="preserve"> от З</w:t>
            </w:r>
            <w:r>
              <w:rPr>
                <w:sz w:val="30"/>
                <w:szCs w:val="30"/>
                <w:lang w:val="ru-RU" w:bidi="ar-SA"/>
              </w:rPr>
              <w:t>,</w:t>
            </w:r>
            <w:r w:rsidRPr="0039565D">
              <w:rPr>
                <w:sz w:val="30"/>
                <w:szCs w:val="30"/>
                <w:lang w:val="ru-RU" w:bidi="ar-SA"/>
              </w:rPr>
              <w:t xml:space="preserve"> спонсор проекта от З</w:t>
            </w:r>
            <w:r>
              <w:rPr>
                <w:sz w:val="30"/>
                <w:szCs w:val="30"/>
                <w:lang w:val="ru-RU" w:bidi="ar-SA"/>
              </w:rPr>
              <w:t xml:space="preserve">, </w:t>
            </w:r>
            <w:r w:rsidRPr="0039565D">
              <w:rPr>
                <w:sz w:val="30"/>
                <w:szCs w:val="30"/>
                <w:lang w:val="ru-RU" w:bidi="ar-SA"/>
              </w:rPr>
              <w:t>спонсор проекта от И</w:t>
            </w:r>
            <w:r>
              <w:rPr>
                <w:sz w:val="30"/>
                <w:szCs w:val="30"/>
                <w:lang w:val="ru-RU" w:bidi="ar-SA"/>
              </w:rPr>
              <w:t>.</w:t>
            </w:r>
          </w:p>
        </w:tc>
      </w:tr>
    </w:tbl>
    <w:p w:rsidR="00091D22" w:rsidRDefault="00091D22" w:rsidP="00091D22">
      <w:pPr>
        <w:tabs>
          <w:tab w:val="left" w:pos="426"/>
        </w:tabs>
        <w:jc w:val="both"/>
        <w:rPr>
          <w:szCs w:val="32"/>
          <w:lang w:val="ru-RU" w:bidi="ar-SA"/>
        </w:rPr>
      </w:pPr>
    </w:p>
    <w:p w:rsidR="00091D22" w:rsidRPr="007C20BF" w:rsidRDefault="00091D22" w:rsidP="00091D22">
      <w:pPr>
        <w:tabs>
          <w:tab w:val="left" w:pos="426"/>
        </w:tabs>
        <w:jc w:val="right"/>
        <w:rPr>
          <w:i/>
          <w:szCs w:val="32"/>
          <w:lang w:val="ru-RU" w:bidi="ar-SA"/>
        </w:rPr>
      </w:pPr>
      <w:r w:rsidRPr="007C20BF">
        <w:rPr>
          <w:i/>
          <w:szCs w:val="32"/>
          <w:lang w:val="ru-RU" w:bidi="ar-SA"/>
        </w:rPr>
        <w:t>Таблица 5.8.</w:t>
      </w:r>
    </w:p>
    <w:tbl>
      <w:tblPr>
        <w:tblStyle w:val="af6"/>
        <w:tblW w:w="0" w:type="auto"/>
        <w:tblLook w:val="04A0"/>
      </w:tblPr>
      <w:tblGrid>
        <w:gridCol w:w="770"/>
        <w:gridCol w:w="2390"/>
        <w:gridCol w:w="11512"/>
      </w:tblGrid>
      <w:tr w:rsidR="00091D22" w:rsidRPr="00B65A8B" w:rsidTr="00F143DE">
        <w:tc>
          <w:tcPr>
            <w:tcW w:w="0" w:type="auto"/>
          </w:tcPr>
          <w:p w:rsidR="00091D22" w:rsidRPr="00B65A8B" w:rsidRDefault="00091D22" w:rsidP="00F143DE">
            <w:pPr>
              <w:tabs>
                <w:tab w:val="left" w:pos="426"/>
              </w:tabs>
              <w:jc w:val="both"/>
              <w:rPr>
                <w:b/>
                <w:lang w:val="ru-RU" w:bidi="ar-SA"/>
              </w:rPr>
            </w:pPr>
            <w:r w:rsidRPr="00B65A8B">
              <w:rPr>
                <w:b/>
                <w:lang w:val="ru-RU" w:bidi="ar-SA"/>
              </w:rPr>
              <w:t>Код</w:t>
            </w:r>
          </w:p>
        </w:tc>
        <w:tc>
          <w:tcPr>
            <w:tcW w:w="0" w:type="auto"/>
          </w:tcPr>
          <w:p w:rsidR="00091D22" w:rsidRPr="00B65A8B" w:rsidRDefault="00091D22" w:rsidP="00F143DE">
            <w:pPr>
              <w:tabs>
                <w:tab w:val="left" w:pos="426"/>
              </w:tabs>
              <w:jc w:val="both"/>
              <w:rPr>
                <w:b/>
                <w:lang w:val="ru-RU" w:bidi="ar-SA"/>
              </w:rPr>
            </w:pPr>
            <w:r w:rsidRPr="00B65A8B">
              <w:rPr>
                <w:b/>
                <w:lang w:val="ru-RU" w:bidi="ar-SA"/>
              </w:rPr>
              <w:t>Расшифровка</w:t>
            </w:r>
          </w:p>
        </w:tc>
        <w:tc>
          <w:tcPr>
            <w:tcW w:w="0" w:type="auto"/>
          </w:tcPr>
          <w:p w:rsidR="00091D22" w:rsidRPr="00B65A8B" w:rsidRDefault="00091D22" w:rsidP="00F143DE">
            <w:pPr>
              <w:tabs>
                <w:tab w:val="left" w:pos="426"/>
              </w:tabs>
              <w:jc w:val="both"/>
              <w:rPr>
                <w:b/>
                <w:lang w:val="ru-RU" w:bidi="ar-SA"/>
              </w:rPr>
            </w:pPr>
            <w:r w:rsidRPr="00B65A8B">
              <w:rPr>
                <w:b/>
                <w:lang w:val="ru-RU" w:bidi="ar-SA"/>
              </w:rPr>
              <w:t>Описание</w:t>
            </w:r>
          </w:p>
        </w:tc>
      </w:tr>
      <w:tr w:rsidR="00091D22" w:rsidRPr="006D67DE" w:rsidTr="00F143DE">
        <w:tc>
          <w:tcPr>
            <w:tcW w:w="0" w:type="auto"/>
          </w:tcPr>
          <w:p w:rsidR="00091D22" w:rsidRDefault="00091D22" w:rsidP="00F143DE">
            <w:pPr>
              <w:tabs>
                <w:tab w:val="left" w:pos="426"/>
              </w:tabs>
              <w:jc w:val="center"/>
              <w:rPr>
                <w:lang w:val="ru-RU" w:bidi="ar-SA"/>
              </w:rPr>
            </w:pPr>
            <w:r>
              <w:rPr>
                <w:lang w:val="ru-RU" w:bidi="ar-SA"/>
              </w:rPr>
              <w:t>И</w:t>
            </w:r>
          </w:p>
        </w:tc>
        <w:tc>
          <w:tcPr>
            <w:tcW w:w="0" w:type="auto"/>
          </w:tcPr>
          <w:p w:rsidR="00091D22" w:rsidRDefault="00091D22" w:rsidP="00F143DE">
            <w:pPr>
              <w:tabs>
                <w:tab w:val="left" w:pos="426"/>
              </w:tabs>
              <w:jc w:val="both"/>
              <w:rPr>
                <w:lang w:val="ru-RU" w:bidi="ar-SA"/>
              </w:rPr>
            </w:pPr>
            <w:r>
              <w:rPr>
                <w:lang w:val="ru-RU" w:bidi="ar-SA"/>
              </w:rPr>
              <w:t>Исполнитель</w:t>
            </w:r>
          </w:p>
        </w:tc>
        <w:tc>
          <w:tcPr>
            <w:tcW w:w="0" w:type="auto"/>
          </w:tcPr>
          <w:p w:rsidR="00091D22" w:rsidRDefault="00091D22" w:rsidP="00F143DE">
            <w:pPr>
              <w:tabs>
                <w:tab w:val="left" w:pos="426"/>
              </w:tabs>
              <w:jc w:val="both"/>
              <w:rPr>
                <w:lang w:val="ru-RU" w:bidi="ar-SA"/>
              </w:rPr>
            </w:pPr>
            <w:r w:rsidRPr="00B65A8B">
              <w:rPr>
                <w:lang w:val="ru-RU" w:bidi="ar-SA"/>
              </w:rPr>
              <w:t>Несет ответственность за непосредственное исполнение задачи. К любой задаче должен быть приписан не менее чем один исполнитель</w:t>
            </w:r>
          </w:p>
        </w:tc>
      </w:tr>
      <w:tr w:rsidR="00091D22" w:rsidRPr="006D67DE" w:rsidTr="00F143DE">
        <w:tc>
          <w:tcPr>
            <w:tcW w:w="0" w:type="auto"/>
          </w:tcPr>
          <w:p w:rsidR="00091D22" w:rsidRDefault="00091D22" w:rsidP="00F143DE">
            <w:pPr>
              <w:tabs>
                <w:tab w:val="left" w:pos="426"/>
              </w:tabs>
              <w:jc w:val="center"/>
              <w:rPr>
                <w:lang w:val="ru-RU" w:bidi="ar-SA"/>
              </w:rPr>
            </w:pPr>
            <w:r>
              <w:rPr>
                <w:lang w:val="ru-RU" w:bidi="ar-SA"/>
              </w:rPr>
              <w:t>У</w:t>
            </w:r>
          </w:p>
        </w:tc>
        <w:tc>
          <w:tcPr>
            <w:tcW w:w="0" w:type="auto"/>
          </w:tcPr>
          <w:p w:rsidR="00091D22" w:rsidRDefault="00091D22" w:rsidP="00F143DE">
            <w:pPr>
              <w:tabs>
                <w:tab w:val="left" w:pos="426"/>
              </w:tabs>
              <w:jc w:val="both"/>
              <w:rPr>
                <w:lang w:val="ru-RU" w:bidi="ar-SA"/>
              </w:rPr>
            </w:pPr>
            <w:r>
              <w:rPr>
                <w:lang w:val="ru-RU" w:bidi="ar-SA"/>
              </w:rPr>
              <w:t>Утверждающий</w:t>
            </w:r>
          </w:p>
        </w:tc>
        <w:tc>
          <w:tcPr>
            <w:tcW w:w="0" w:type="auto"/>
          </w:tcPr>
          <w:p w:rsidR="00091D22" w:rsidRPr="00B65A8B" w:rsidRDefault="00091D22" w:rsidP="00F143DE">
            <w:pPr>
              <w:tabs>
                <w:tab w:val="left" w:pos="426"/>
              </w:tabs>
              <w:jc w:val="both"/>
              <w:rPr>
                <w:lang w:val="ru-RU" w:bidi="ar-SA"/>
              </w:rPr>
            </w:pPr>
            <w:r w:rsidRPr="00B65A8B">
              <w:rPr>
                <w:lang w:val="ru-RU" w:bidi="ar-SA"/>
              </w:rPr>
              <w:t>Отвечает за конечный результат перед вышестоящим руководством. На каждую работу должен быть назначен строго один подотчетный</w:t>
            </w:r>
          </w:p>
        </w:tc>
      </w:tr>
      <w:tr w:rsidR="00091D22" w:rsidRPr="006D67DE" w:rsidTr="00F143DE">
        <w:tc>
          <w:tcPr>
            <w:tcW w:w="0" w:type="auto"/>
          </w:tcPr>
          <w:p w:rsidR="00091D22" w:rsidRDefault="00091D22" w:rsidP="00F143DE">
            <w:pPr>
              <w:tabs>
                <w:tab w:val="left" w:pos="426"/>
              </w:tabs>
              <w:jc w:val="center"/>
              <w:rPr>
                <w:lang w:val="ru-RU" w:bidi="ar-SA"/>
              </w:rPr>
            </w:pPr>
            <w:r>
              <w:rPr>
                <w:lang w:val="ru-RU" w:bidi="ar-SA"/>
              </w:rPr>
              <w:t>С</w:t>
            </w:r>
          </w:p>
        </w:tc>
        <w:tc>
          <w:tcPr>
            <w:tcW w:w="0" w:type="auto"/>
          </w:tcPr>
          <w:p w:rsidR="00091D22" w:rsidRDefault="00091D22" w:rsidP="00F143DE">
            <w:pPr>
              <w:tabs>
                <w:tab w:val="left" w:pos="426"/>
              </w:tabs>
              <w:jc w:val="both"/>
              <w:rPr>
                <w:lang w:val="ru-RU" w:bidi="ar-SA"/>
              </w:rPr>
            </w:pPr>
            <w:r>
              <w:rPr>
                <w:lang w:val="ru-RU" w:bidi="ar-SA"/>
              </w:rPr>
              <w:t>Согласующий</w:t>
            </w:r>
          </w:p>
        </w:tc>
        <w:tc>
          <w:tcPr>
            <w:tcW w:w="0" w:type="auto"/>
          </w:tcPr>
          <w:p w:rsidR="00091D22" w:rsidRPr="00B65A8B" w:rsidRDefault="00091D22" w:rsidP="00F143DE">
            <w:pPr>
              <w:tabs>
                <w:tab w:val="left" w:pos="426"/>
              </w:tabs>
              <w:jc w:val="both"/>
              <w:rPr>
                <w:lang w:val="ru-RU" w:bidi="ar-SA"/>
              </w:rPr>
            </w:pPr>
            <w:r w:rsidRPr="00B65A8B">
              <w:rPr>
                <w:lang w:val="ru-RU" w:bidi="ar-SA"/>
              </w:rPr>
              <w:t>Согласует принимаемые решения, взаимодействие с ним носит двусторонний характер</w:t>
            </w:r>
          </w:p>
        </w:tc>
      </w:tr>
    </w:tbl>
    <w:p w:rsidR="00091D22" w:rsidRDefault="00091D22" w:rsidP="00091D22">
      <w:pPr>
        <w:tabs>
          <w:tab w:val="left" w:pos="426"/>
        </w:tabs>
        <w:jc w:val="both"/>
        <w:rPr>
          <w:szCs w:val="32"/>
          <w:lang w:val="ru-RU" w:bidi="ar-SA"/>
        </w:rPr>
      </w:pPr>
      <w:r>
        <w:rPr>
          <w:szCs w:val="32"/>
          <w:lang w:val="ru-RU" w:bidi="ar-SA"/>
        </w:rPr>
        <w:lastRenderedPageBreak/>
        <w:t xml:space="preserve">  </w:t>
      </w:r>
    </w:p>
    <w:p w:rsidR="00091D22" w:rsidRPr="00055CF4" w:rsidRDefault="00091D22" w:rsidP="00091D22">
      <w:pPr>
        <w:tabs>
          <w:tab w:val="left" w:pos="426"/>
        </w:tabs>
        <w:jc w:val="right"/>
        <w:rPr>
          <w:i/>
          <w:szCs w:val="32"/>
          <w:lang w:val="ru-RU" w:bidi="ar-SA"/>
        </w:rPr>
      </w:pPr>
      <w:r w:rsidRPr="00055CF4">
        <w:rPr>
          <w:i/>
          <w:szCs w:val="32"/>
          <w:lang w:val="ru-RU" w:bidi="ar-SA"/>
        </w:rPr>
        <w:t>Таблица 5.9</w:t>
      </w:r>
    </w:p>
    <w:tbl>
      <w:tblPr>
        <w:tblStyle w:val="af6"/>
        <w:tblW w:w="0" w:type="auto"/>
        <w:tblCellMar>
          <w:left w:w="0" w:type="dxa"/>
          <w:right w:w="0" w:type="dxa"/>
        </w:tblCellMar>
        <w:tblLook w:val="04A0"/>
      </w:tblPr>
      <w:tblGrid>
        <w:gridCol w:w="3636"/>
        <w:gridCol w:w="1173"/>
        <w:gridCol w:w="1173"/>
        <w:gridCol w:w="536"/>
        <w:gridCol w:w="550"/>
        <w:gridCol w:w="1400"/>
        <w:gridCol w:w="1598"/>
        <w:gridCol w:w="1911"/>
        <w:gridCol w:w="2489"/>
      </w:tblGrid>
      <w:tr w:rsidR="00091D22" w:rsidRPr="00B65A8B" w:rsidTr="00F143DE">
        <w:tc>
          <w:tcPr>
            <w:tcW w:w="0" w:type="auto"/>
            <w:vMerge w:val="restart"/>
            <w:vAlign w:val="center"/>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Проектные</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работы</w:t>
            </w:r>
          </w:p>
        </w:tc>
        <w:tc>
          <w:tcPr>
            <w:tcW w:w="0" w:type="auto"/>
            <w:gridSpan w:val="8"/>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Проектные роли</w:t>
            </w:r>
          </w:p>
        </w:tc>
      </w:tr>
      <w:tr w:rsidR="00091D22" w:rsidRPr="00B65A8B" w:rsidTr="00F143DE">
        <w:tc>
          <w:tcPr>
            <w:tcW w:w="0" w:type="auto"/>
            <w:vMerge/>
          </w:tcPr>
          <w:p w:rsidR="00091D22" w:rsidRPr="00B65A8B" w:rsidRDefault="00091D22" w:rsidP="00F143DE">
            <w:pPr>
              <w:tabs>
                <w:tab w:val="left" w:pos="426"/>
              </w:tabs>
              <w:jc w:val="center"/>
              <w:rPr>
                <w:b/>
                <w:sz w:val="30"/>
                <w:szCs w:val="30"/>
                <w:lang w:val="ru-RU" w:bidi="ar-SA"/>
              </w:rPr>
            </w:pP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Спонсор</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проекта</w:t>
            </w:r>
          </w:p>
          <w:p w:rsidR="00091D22" w:rsidRPr="00B65A8B" w:rsidRDefault="00091D22" w:rsidP="00F143DE">
            <w:pPr>
              <w:tabs>
                <w:tab w:val="left" w:pos="426"/>
              </w:tabs>
              <w:jc w:val="center"/>
              <w:rPr>
                <w:b/>
                <w:sz w:val="30"/>
                <w:szCs w:val="30"/>
                <w:lang w:val="ru-RU" w:bidi="ar-SA"/>
              </w:rPr>
            </w:pPr>
            <w:r>
              <w:rPr>
                <w:b/>
                <w:sz w:val="30"/>
                <w:szCs w:val="30"/>
                <w:lang w:val="ru-RU" w:bidi="ar-SA"/>
              </w:rPr>
              <w:t>о</w:t>
            </w:r>
            <w:r w:rsidRPr="00B65A8B">
              <w:rPr>
                <w:b/>
                <w:sz w:val="30"/>
                <w:szCs w:val="30"/>
                <w:lang w:val="ru-RU" w:bidi="ar-SA"/>
              </w:rPr>
              <w:t>т З</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Спонсор</w:t>
            </w:r>
          </w:p>
          <w:p w:rsidR="00091D22" w:rsidRDefault="00091D22" w:rsidP="00F143DE">
            <w:pPr>
              <w:tabs>
                <w:tab w:val="left" w:pos="426"/>
              </w:tabs>
              <w:jc w:val="center"/>
              <w:rPr>
                <w:b/>
                <w:sz w:val="30"/>
                <w:szCs w:val="30"/>
                <w:lang w:val="ru-RU" w:bidi="ar-SA"/>
              </w:rPr>
            </w:pPr>
            <w:r>
              <w:rPr>
                <w:b/>
                <w:sz w:val="30"/>
                <w:szCs w:val="30"/>
                <w:lang w:val="ru-RU" w:bidi="ar-SA"/>
              </w:rPr>
              <w:t>проекта</w:t>
            </w:r>
          </w:p>
          <w:p w:rsidR="00091D22" w:rsidRPr="00B65A8B" w:rsidRDefault="00091D22" w:rsidP="00F143DE">
            <w:pPr>
              <w:tabs>
                <w:tab w:val="left" w:pos="426"/>
              </w:tabs>
              <w:jc w:val="center"/>
              <w:rPr>
                <w:b/>
                <w:sz w:val="30"/>
                <w:szCs w:val="30"/>
                <w:lang w:val="ru-RU" w:bidi="ar-SA"/>
              </w:rPr>
            </w:pPr>
            <w:r>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З</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Ассистент</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Системный</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архитектор</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Руководитель</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 xml:space="preserve">направления </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Функциональный</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консультант</w:t>
            </w:r>
          </w:p>
        </w:tc>
      </w:tr>
      <w:tr w:rsidR="00091D22" w:rsidRPr="00EE3B6F" w:rsidTr="00F143DE">
        <w:tc>
          <w:tcPr>
            <w:tcW w:w="0" w:type="auto"/>
          </w:tcPr>
          <w:p w:rsidR="00091D22" w:rsidRPr="00EE3B6F" w:rsidRDefault="00091D22" w:rsidP="00F143DE">
            <w:pPr>
              <w:tabs>
                <w:tab w:val="left" w:pos="426"/>
              </w:tabs>
              <w:jc w:val="both"/>
              <w:rPr>
                <w:sz w:val="30"/>
                <w:szCs w:val="30"/>
                <w:lang w:val="ru-RU" w:bidi="ar-SA"/>
              </w:rPr>
            </w:pPr>
            <w:r w:rsidRPr="00B65A8B">
              <w:rPr>
                <w:sz w:val="30"/>
                <w:szCs w:val="30"/>
                <w:lang w:val="ru-RU" w:bidi="ar-SA"/>
              </w:rPr>
              <w:t>Подготовка документации по решению Microsoft Dynamics AX</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У</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С</w:t>
            </w: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Разработка дополнительной функциональности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У</w:t>
            </w: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С</w:t>
            </w: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Настройка и тестирование миграции данных</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Интеграционное тестирование</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У</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Проведение завершающего тестирования</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С</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Организация тренингов пользователей</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Переход на новую рабочую среду</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У</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0" w:type="auto"/>
          </w:tcPr>
          <w:p w:rsidR="00091D22" w:rsidRPr="00B65A8B" w:rsidRDefault="00091D22" w:rsidP="00F143DE">
            <w:pPr>
              <w:tabs>
                <w:tab w:val="left" w:pos="426"/>
              </w:tabs>
              <w:jc w:val="both"/>
              <w:rPr>
                <w:sz w:val="30"/>
                <w:szCs w:val="30"/>
                <w:lang w:val="ru-RU" w:bidi="ar-SA"/>
              </w:rPr>
            </w:pPr>
            <w:r w:rsidRPr="00B65A8B">
              <w:rPr>
                <w:sz w:val="30"/>
                <w:szCs w:val="30"/>
                <w:lang w:val="ru-RU" w:bidi="ar-SA"/>
              </w:rPr>
              <w:t>Проведение опциональных дополнительных тренингов пользователей</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С</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lastRenderedPageBreak/>
        <w:br w:type="page"/>
      </w:r>
    </w:p>
    <w:p w:rsidR="00091D22" w:rsidRPr="00055CF4" w:rsidRDefault="00091D22" w:rsidP="00091D22">
      <w:pPr>
        <w:tabs>
          <w:tab w:val="left" w:pos="426"/>
        </w:tabs>
        <w:jc w:val="right"/>
        <w:rPr>
          <w:i/>
          <w:szCs w:val="32"/>
          <w:lang w:val="ru-RU" w:bidi="ar-SA"/>
        </w:rPr>
      </w:pPr>
      <w:r>
        <w:rPr>
          <w:i/>
          <w:szCs w:val="32"/>
          <w:lang w:val="ru-RU" w:bidi="ar-SA"/>
        </w:rPr>
        <w:lastRenderedPageBreak/>
        <w:t>Окончание табл.</w:t>
      </w:r>
      <w:r w:rsidRPr="00055CF4">
        <w:rPr>
          <w:i/>
          <w:szCs w:val="32"/>
          <w:lang w:val="ru-RU" w:bidi="ar-SA"/>
        </w:rPr>
        <w:t xml:space="preserve"> 5.9</w:t>
      </w:r>
    </w:p>
    <w:tbl>
      <w:tblPr>
        <w:tblStyle w:val="af6"/>
        <w:tblW w:w="0" w:type="auto"/>
        <w:tblInd w:w="-137" w:type="dxa"/>
        <w:tblCellMar>
          <w:left w:w="0" w:type="dxa"/>
          <w:right w:w="0" w:type="dxa"/>
        </w:tblCellMar>
        <w:tblLook w:val="04A0"/>
      </w:tblPr>
      <w:tblGrid>
        <w:gridCol w:w="3844"/>
        <w:gridCol w:w="1173"/>
        <w:gridCol w:w="1173"/>
        <w:gridCol w:w="503"/>
        <w:gridCol w:w="512"/>
        <w:gridCol w:w="1400"/>
        <w:gridCol w:w="1598"/>
        <w:gridCol w:w="1911"/>
        <w:gridCol w:w="2489"/>
      </w:tblGrid>
      <w:tr w:rsidR="00091D22" w:rsidRPr="00055CF4" w:rsidTr="00F143DE">
        <w:tc>
          <w:tcPr>
            <w:tcW w:w="3844" w:type="dxa"/>
            <w:vMerge w:val="restart"/>
            <w:vAlign w:val="center"/>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Проектные</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работы</w:t>
            </w:r>
          </w:p>
        </w:tc>
        <w:tc>
          <w:tcPr>
            <w:tcW w:w="0" w:type="auto"/>
            <w:gridSpan w:val="8"/>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Проектные роли</w:t>
            </w:r>
          </w:p>
        </w:tc>
      </w:tr>
      <w:tr w:rsidR="00091D22" w:rsidRPr="00B65A8B" w:rsidTr="00F143DE">
        <w:tc>
          <w:tcPr>
            <w:tcW w:w="3844" w:type="dxa"/>
            <w:vMerge/>
          </w:tcPr>
          <w:p w:rsidR="00091D22" w:rsidRPr="00B65A8B" w:rsidRDefault="00091D22" w:rsidP="00F143DE">
            <w:pPr>
              <w:tabs>
                <w:tab w:val="left" w:pos="426"/>
              </w:tabs>
              <w:jc w:val="center"/>
              <w:rPr>
                <w:b/>
                <w:sz w:val="30"/>
                <w:szCs w:val="30"/>
                <w:lang w:val="ru-RU" w:bidi="ar-SA"/>
              </w:rPr>
            </w:pP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Спонсор</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проекта</w:t>
            </w:r>
          </w:p>
          <w:p w:rsidR="00091D22" w:rsidRPr="00B65A8B" w:rsidRDefault="00091D22" w:rsidP="00F143DE">
            <w:pPr>
              <w:tabs>
                <w:tab w:val="left" w:pos="426"/>
              </w:tabs>
              <w:jc w:val="center"/>
              <w:rPr>
                <w:b/>
                <w:sz w:val="30"/>
                <w:szCs w:val="30"/>
                <w:lang w:val="ru-RU" w:bidi="ar-SA"/>
              </w:rPr>
            </w:pPr>
            <w:r>
              <w:rPr>
                <w:b/>
                <w:sz w:val="30"/>
                <w:szCs w:val="30"/>
                <w:lang w:val="ru-RU" w:bidi="ar-SA"/>
              </w:rPr>
              <w:t>о</w:t>
            </w:r>
            <w:r w:rsidRPr="00B65A8B">
              <w:rPr>
                <w:b/>
                <w:sz w:val="30"/>
                <w:szCs w:val="30"/>
                <w:lang w:val="ru-RU" w:bidi="ar-SA"/>
              </w:rPr>
              <w:t>т З</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Спонсор</w:t>
            </w:r>
          </w:p>
          <w:p w:rsidR="00091D22" w:rsidRDefault="00091D22" w:rsidP="00F143DE">
            <w:pPr>
              <w:tabs>
                <w:tab w:val="left" w:pos="426"/>
              </w:tabs>
              <w:jc w:val="center"/>
              <w:rPr>
                <w:b/>
                <w:sz w:val="30"/>
                <w:szCs w:val="30"/>
                <w:lang w:val="ru-RU" w:bidi="ar-SA"/>
              </w:rPr>
            </w:pPr>
            <w:r>
              <w:rPr>
                <w:b/>
                <w:sz w:val="30"/>
                <w:szCs w:val="30"/>
                <w:lang w:val="ru-RU" w:bidi="ar-SA"/>
              </w:rPr>
              <w:t>проекта</w:t>
            </w:r>
          </w:p>
          <w:p w:rsidR="00091D22" w:rsidRPr="00B65A8B" w:rsidRDefault="00091D22" w:rsidP="00F143DE">
            <w:pPr>
              <w:tabs>
                <w:tab w:val="left" w:pos="426"/>
              </w:tabs>
              <w:jc w:val="center"/>
              <w:rPr>
                <w:b/>
                <w:sz w:val="30"/>
                <w:szCs w:val="30"/>
                <w:lang w:val="ru-RU" w:bidi="ar-SA"/>
              </w:rPr>
            </w:pPr>
            <w:r>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З</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Ассистент</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РП 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Системный</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архитектор</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Руководитель</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 xml:space="preserve">направления </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от И</w:t>
            </w:r>
          </w:p>
        </w:tc>
        <w:tc>
          <w:tcPr>
            <w:tcW w:w="0" w:type="auto"/>
          </w:tcPr>
          <w:p w:rsidR="00091D22" w:rsidRPr="00B65A8B" w:rsidRDefault="00091D22" w:rsidP="00F143DE">
            <w:pPr>
              <w:tabs>
                <w:tab w:val="left" w:pos="426"/>
              </w:tabs>
              <w:jc w:val="center"/>
              <w:rPr>
                <w:b/>
                <w:sz w:val="30"/>
                <w:szCs w:val="30"/>
                <w:lang w:val="ru-RU" w:bidi="ar-SA"/>
              </w:rPr>
            </w:pPr>
            <w:r w:rsidRPr="00B65A8B">
              <w:rPr>
                <w:b/>
                <w:sz w:val="30"/>
                <w:szCs w:val="30"/>
                <w:lang w:val="ru-RU" w:bidi="ar-SA"/>
              </w:rPr>
              <w:t>Функциональный</w:t>
            </w:r>
          </w:p>
          <w:p w:rsidR="00091D22" w:rsidRPr="00B65A8B" w:rsidRDefault="00091D22" w:rsidP="00F143DE">
            <w:pPr>
              <w:tabs>
                <w:tab w:val="left" w:pos="426"/>
              </w:tabs>
              <w:jc w:val="center"/>
              <w:rPr>
                <w:b/>
                <w:sz w:val="30"/>
                <w:szCs w:val="30"/>
                <w:lang w:val="ru-RU" w:bidi="ar-SA"/>
              </w:rPr>
            </w:pPr>
            <w:r w:rsidRPr="00B65A8B">
              <w:rPr>
                <w:b/>
                <w:sz w:val="30"/>
                <w:szCs w:val="30"/>
                <w:lang w:val="ru-RU" w:bidi="ar-SA"/>
              </w:rPr>
              <w:t>консультант</w:t>
            </w:r>
          </w:p>
        </w:tc>
      </w:tr>
      <w:tr w:rsidR="00091D22" w:rsidRPr="00EE3B6F" w:rsidTr="00F143DE">
        <w:tc>
          <w:tcPr>
            <w:tcW w:w="3844" w:type="dxa"/>
          </w:tcPr>
          <w:p w:rsidR="00091D22" w:rsidRPr="00B65A8B" w:rsidRDefault="00091D22" w:rsidP="00F143DE">
            <w:pPr>
              <w:tabs>
                <w:tab w:val="left" w:pos="426"/>
              </w:tabs>
              <w:jc w:val="both"/>
              <w:rPr>
                <w:sz w:val="30"/>
                <w:szCs w:val="30"/>
                <w:lang w:val="ru-RU" w:bidi="ar-SA"/>
              </w:rPr>
            </w:pPr>
            <w:r w:rsidRPr="00B65A8B">
              <w:rPr>
                <w:sz w:val="30"/>
                <w:szCs w:val="30"/>
                <w:lang w:val="ru-RU" w:bidi="ar-SA"/>
              </w:rPr>
              <w:t>Проверка корректности функционирования рабочей среды и окончательная настройка системы</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С</w:t>
            </w: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r>
      <w:tr w:rsidR="00091D22" w:rsidRPr="00EE3B6F" w:rsidTr="00F143DE">
        <w:tc>
          <w:tcPr>
            <w:tcW w:w="3844" w:type="dxa"/>
          </w:tcPr>
          <w:p w:rsidR="00091D22" w:rsidRPr="00B65A8B" w:rsidRDefault="00091D22" w:rsidP="00F143DE">
            <w:pPr>
              <w:tabs>
                <w:tab w:val="left" w:pos="426"/>
              </w:tabs>
              <w:jc w:val="both"/>
              <w:rPr>
                <w:sz w:val="30"/>
                <w:szCs w:val="30"/>
                <w:lang w:val="ru-RU" w:bidi="ar-SA"/>
              </w:rPr>
            </w:pPr>
            <w:r w:rsidRPr="00B65A8B">
              <w:rPr>
                <w:sz w:val="30"/>
                <w:szCs w:val="30"/>
                <w:lang w:val="ru-RU" w:bidi="ar-SA"/>
              </w:rPr>
              <w:t>Приемка системы заказчиком</w:t>
            </w: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А</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c>
          <w:tcPr>
            <w:tcW w:w="0" w:type="auto"/>
          </w:tcPr>
          <w:p w:rsidR="00091D22" w:rsidRPr="00EE3B6F" w:rsidRDefault="00091D22" w:rsidP="00F143DE">
            <w:pPr>
              <w:tabs>
                <w:tab w:val="left" w:pos="426"/>
              </w:tabs>
              <w:jc w:val="center"/>
              <w:rPr>
                <w:sz w:val="30"/>
                <w:szCs w:val="30"/>
                <w:lang w:val="ru-RU" w:bidi="ar-SA"/>
              </w:rPr>
            </w:pPr>
          </w:p>
        </w:tc>
      </w:tr>
    </w:tbl>
    <w:p w:rsidR="00091D22" w:rsidRDefault="00091D22" w:rsidP="00091D22">
      <w:pPr>
        <w:tabs>
          <w:tab w:val="left" w:pos="426"/>
        </w:tabs>
        <w:jc w:val="both"/>
        <w:rPr>
          <w:szCs w:val="32"/>
          <w:lang w:val="ru-RU" w:bidi="ar-SA"/>
        </w:rPr>
      </w:pPr>
    </w:p>
    <w:p w:rsidR="00091D22" w:rsidRPr="00055CF4" w:rsidRDefault="00091D22" w:rsidP="00091D22">
      <w:pPr>
        <w:tabs>
          <w:tab w:val="left" w:pos="426"/>
        </w:tabs>
        <w:jc w:val="right"/>
        <w:rPr>
          <w:i/>
          <w:szCs w:val="32"/>
          <w:lang w:val="ru-RU" w:bidi="ar-SA"/>
        </w:rPr>
      </w:pPr>
      <w:r w:rsidRPr="00055CF4">
        <w:rPr>
          <w:i/>
          <w:szCs w:val="32"/>
          <w:lang w:val="ru-RU" w:bidi="ar-SA"/>
        </w:rPr>
        <w:t>Таблица 5.10</w:t>
      </w:r>
    </w:p>
    <w:tbl>
      <w:tblPr>
        <w:tblStyle w:val="af6"/>
        <w:tblW w:w="0" w:type="auto"/>
        <w:tblLook w:val="04A0"/>
      </w:tblPr>
      <w:tblGrid>
        <w:gridCol w:w="2122"/>
        <w:gridCol w:w="1104"/>
        <w:gridCol w:w="8914"/>
        <w:gridCol w:w="1266"/>
        <w:gridCol w:w="1266"/>
      </w:tblGrid>
      <w:tr w:rsidR="00091D22" w:rsidRPr="00F877CC" w:rsidTr="00F143DE">
        <w:tc>
          <w:tcPr>
            <w:tcW w:w="0" w:type="auto"/>
          </w:tcPr>
          <w:p w:rsidR="00091D22" w:rsidRPr="00F877CC" w:rsidRDefault="00091D22" w:rsidP="00F143DE">
            <w:pPr>
              <w:tabs>
                <w:tab w:val="left" w:pos="426"/>
              </w:tabs>
              <w:jc w:val="center"/>
              <w:rPr>
                <w:b/>
                <w:sz w:val="30"/>
                <w:szCs w:val="30"/>
                <w:lang w:val="ru-RU" w:bidi="ar-SA"/>
              </w:rPr>
            </w:pPr>
            <w:r w:rsidRPr="00F877CC">
              <w:rPr>
                <w:b/>
                <w:sz w:val="30"/>
                <w:szCs w:val="30"/>
                <w:lang w:val="ru-RU" w:bidi="ar-SA"/>
              </w:rPr>
              <w:t>Фаза проекта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Номер</w:t>
            </w:r>
          </w:p>
          <w:p w:rsidR="00091D22" w:rsidRPr="00F877CC" w:rsidRDefault="00091D22" w:rsidP="00F143DE">
            <w:pPr>
              <w:tabs>
                <w:tab w:val="left" w:pos="426"/>
              </w:tabs>
              <w:jc w:val="center"/>
              <w:rPr>
                <w:b/>
                <w:sz w:val="30"/>
                <w:szCs w:val="30"/>
                <w:lang w:val="ru-RU" w:bidi="ar-SA"/>
              </w:rPr>
            </w:pPr>
            <w:r>
              <w:rPr>
                <w:b/>
                <w:sz w:val="30"/>
                <w:szCs w:val="30"/>
                <w:lang w:val="ru-RU" w:bidi="ar-SA"/>
              </w:rPr>
              <w:t>ИСР</w:t>
            </w:r>
          </w:p>
        </w:tc>
        <w:tc>
          <w:tcPr>
            <w:tcW w:w="0" w:type="auto"/>
          </w:tcPr>
          <w:p w:rsidR="00091D22" w:rsidRPr="00F877CC" w:rsidRDefault="00091D22" w:rsidP="00F143DE">
            <w:pPr>
              <w:tabs>
                <w:tab w:val="left" w:pos="426"/>
              </w:tabs>
              <w:jc w:val="center"/>
              <w:rPr>
                <w:b/>
                <w:sz w:val="30"/>
                <w:szCs w:val="30"/>
                <w:lang w:val="ru-RU" w:bidi="ar-SA"/>
              </w:rPr>
            </w:pPr>
            <w:r>
              <w:rPr>
                <w:b/>
                <w:sz w:val="30"/>
                <w:szCs w:val="30"/>
                <w:lang w:val="ru-RU" w:bidi="ar-SA"/>
              </w:rPr>
              <w:t>Описание задачи</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начала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конца</w:t>
            </w:r>
          </w:p>
        </w:tc>
      </w:tr>
      <w:tr w:rsidR="00091D22" w:rsidRPr="009302EB" w:rsidTr="00F143DE">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Диагностика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Обследование и описание структуры бизнес-процессов на предприятии Заказчика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01.08.12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19.10.12</w:t>
            </w:r>
          </w:p>
        </w:tc>
      </w:tr>
      <w:tr w:rsidR="00091D22" w:rsidRPr="009302EB"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Анализ</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Выработка решений по структуре и функциональности программного продукта применительно к бизнес-процессам на предприятии Заказчика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20.10.12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10.02.13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Дизайн</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Разработка концептуального и подробного дизайна программного продукта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11.02.13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07.04.13</w:t>
            </w:r>
          </w:p>
        </w:tc>
      </w:tr>
      <w:tr w:rsidR="00091D22" w:rsidRPr="009302EB"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Разработка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 xml:space="preserve">Разработка </w:t>
            </w:r>
            <w:r>
              <w:rPr>
                <w:sz w:val="30"/>
                <w:szCs w:val="30"/>
                <w:lang w:val="ru-RU" w:bidi="ar-SA"/>
              </w:rPr>
              <w:t>и комплексное тестирование программного продукта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08.04.13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Развертывание</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Развертывание программного продукта на предприятии Заказчика, обучение пользователей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28.06.13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23.08.13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Эксплуатация</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Опытная эксплуатация системы на предприятии Заказчика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05.08.13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30.09.13</w:t>
            </w:r>
          </w:p>
        </w:tc>
      </w:tr>
    </w:tbl>
    <w:p w:rsidR="00091D22" w:rsidRPr="00DB5FB5" w:rsidRDefault="00091D22" w:rsidP="00091D22">
      <w:pPr>
        <w:tabs>
          <w:tab w:val="left" w:pos="426"/>
        </w:tabs>
        <w:jc w:val="right"/>
        <w:rPr>
          <w:i/>
          <w:szCs w:val="32"/>
          <w:lang w:val="ru-RU" w:bidi="ar-SA"/>
        </w:rPr>
      </w:pPr>
      <w:r w:rsidRPr="00DB5FB5">
        <w:rPr>
          <w:i/>
          <w:szCs w:val="32"/>
          <w:lang w:val="ru-RU" w:bidi="ar-SA"/>
        </w:rPr>
        <w:lastRenderedPageBreak/>
        <w:t>Таблица 5.11</w:t>
      </w:r>
    </w:p>
    <w:tbl>
      <w:tblPr>
        <w:tblStyle w:val="af6"/>
        <w:tblW w:w="0" w:type="auto"/>
        <w:tblLook w:val="04A0"/>
      </w:tblPr>
      <w:tblGrid>
        <w:gridCol w:w="518"/>
        <w:gridCol w:w="2669"/>
        <w:gridCol w:w="11485"/>
      </w:tblGrid>
      <w:tr w:rsidR="00091D22" w:rsidRPr="008C016D" w:rsidTr="00F143DE">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w:t>
            </w:r>
          </w:p>
        </w:tc>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Категории рисков</w:t>
            </w:r>
          </w:p>
        </w:tc>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Риски</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1</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Организационные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 xml:space="preserve">Отсутствие или несвоевременное выделение </w:t>
            </w:r>
            <w:r>
              <w:rPr>
                <w:sz w:val="30"/>
                <w:szCs w:val="30"/>
                <w:lang w:val="ru-RU" w:bidi="ar-SA"/>
              </w:rPr>
              <w:t>Заказчиком</w:t>
            </w:r>
            <w:r w:rsidRPr="008C016D">
              <w:rPr>
                <w:sz w:val="30"/>
                <w:szCs w:val="30"/>
                <w:lang w:val="ru-RU" w:bidi="ar-SA"/>
              </w:rPr>
              <w:t xml:space="preserve"> необходимого количества специалистов требуемой квалификации для выполнения работ</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Сопротивление конечных пользователей, неприятие результатов проекта</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Неполнота, несвоевременность или некорректность бизнес-информации, передаваемой Заказчиком Исполнителю в ходе проекта</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Сложность эксплуатации системы</w:t>
            </w:r>
            <w:r>
              <w:rPr>
                <w:sz w:val="30"/>
                <w:szCs w:val="30"/>
                <w:lang w:val="ru-RU" w:bidi="ar-SA"/>
              </w:rPr>
              <w:t>.</w:t>
            </w:r>
          </w:p>
        </w:tc>
      </w:tr>
      <w:tr w:rsidR="00091D22" w:rsidRPr="006D67DE" w:rsidTr="00F143DE">
        <w:tc>
          <w:tcPr>
            <w:tcW w:w="0" w:type="auto"/>
          </w:tcPr>
          <w:p w:rsidR="00091D22" w:rsidRPr="008C016D" w:rsidRDefault="00091D22" w:rsidP="00F143DE">
            <w:pPr>
              <w:tabs>
                <w:tab w:val="left" w:pos="426"/>
              </w:tabs>
              <w:jc w:val="both"/>
              <w:rPr>
                <w:sz w:val="30"/>
                <w:szCs w:val="30"/>
                <w:lang w:val="ru-RU" w:bidi="ar-SA"/>
              </w:rPr>
            </w:pPr>
            <w:r>
              <w:rPr>
                <w:sz w:val="30"/>
                <w:szCs w:val="30"/>
                <w:lang w:val="ru-RU" w:bidi="ar-SA"/>
              </w:rPr>
              <w:t>2</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Технологические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Отсутствие интерфейсов взаимодействия со смежными системами</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Отказ от использования стандартной функциональности решения и замена ее на самостоятельные разработки</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3</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Процессные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Изменение структуры компании и/или методов ведения бизнеса</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Изменение целей, задач и подхода к реализации проекта на поздних стадиях проекта</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Существенное изменение состава проектной команды со стороны Заказчика или Исполнителя</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Возникновение ложного представления у Заказчика о результатах проекта</w:t>
            </w:r>
            <w:r>
              <w:rPr>
                <w:sz w:val="30"/>
                <w:szCs w:val="30"/>
                <w:lang w:val="ru-RU" w:bidi="ar-SA"/>
              </w:rPr>
              <w:t>.</w:t>
            </w:r>
          </w:p>
        </w:tc>
      </w:tr>
      <w:tr w:rsidR="00091D22" w:rsidRPr="006D67DE"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4</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Внешние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Вероятность нарушения обозначенных условий контракта, отсутствие санкций</w:t>
            </w:r>
          </w:p>
        </w:tc>
      </w:tr>
      <w:tr w:rsidR="00091D22" w:rsidRPr="006D67DE"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Юридические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Вероятность нарушения обозначенных условий контракта, отсутствие санкций</w:t>
            </w:r>
          </w:p>
        </w:tc>
      </w:tr>
      <w:tr w:rsidR="00091D22" w:rsidRPr="008C016D"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6</w:t>
            </w:r>
          </w:p>
        </w:tc>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Методологические</w:t>
            </w:r>
          </w:p>
        </w:tc>
        <w:tc>
          <w:tcPr>
            <w:tcW w:w="0" w:type="auto"/>
          </w:tcPr>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Требование чрезмерной конфигурации со стороны Заказчика</w:t>
            </w:r>
            <w:r>
              <w:rPr>
                <w:sz w:val="30"/>
                <w:szCs w:val="30"/>
                <w:lang w:val="ru-RU" w:bidi="ar-SA"/>
              </w:rPr>
              <w:t>.</w:t>
            </w:r>
          </w:p>
          <w:p w:rsidR="00091D22" w:rsidRPr="008C016D" w:rsidRDefault="00091D22" w:rsidP="00F143DE">
            <w:pPr>
              <w:pStyle w:val="aa"/>
              <w:numPr>
                <w:ilvl w:val="0"/>
                <w:numId w:val="145"/>
              </w:numPr>
              <w:tabs>
                <w:tab w:val="left" w:pos="426"/>
              </w:tabs>
              <w:jc w:val="both"/>
              <w:rPr>
                <w:sz w:val="30"/>
                <w:szCs w:val="30"/>
                <w:lang w:val="ru-RU" w:bidi="ar-SA"/>
              </w:rPr>
            </w:pPr>
            <w:r w:rsidRPr="008C016D">
              <w:rPr>
                <w:sz w:val="30"/>
                <w:szCs w:val="30"/>
                <w:lang w:val="ru-RU" w:bidi="ar-SA"/>
              </w:rPr>
              <w:t>Незнание методологии</w:t>
            </w:r>
            <w:r>
              <w:rPr>
                <w:sz w:val="30"/>
                <w:szCs w:val="30"/>
                <w:lang w:val="ru-RU" w:bidi="ar-SA"/>
              </w:rPr>
              <w:t>.</w:t>
            </w:r>
          </w:p>
        </w:tc>
      </w:tr>
    </w:tbl>
    <w:p w:rsidR="00091D22" w:rsidRDefault="00091D22" w:rsidP="00091D22">
      <w:pPr>
        <w:tabs>
          <w:tab w:val="left" w:pos="426"/>
        </w:tabs>
        <w:jc w:val="both"/>
        <w:rPr>
          <w:szCs w:val="32"/>
          <w:lang w:val="ru-RU" w:bidi="ar-SA"/>
        </w:rPr>
      </w:pPr>
    </w:p>
    <w:p w:rsidR="00091D22" w:rsidRDefault="00091D22" w:rsidP="00091D22">
      <w:pPr>
        <w:tabs>
          <w:tab w:val="left" w:pos="426"/>
        </w:tabs>
        <w:jc w:val="both"/>
        <w:rPr>
          <w:b/>
          <w:szCs w:val="32"/>
          <w:lang w:val="ru-RU" w:bidi="ar-SA"/>
        </w:rPr>
      </w:pPr>
    </w:p>
    <w:p w:rsidR="00091D22" w:rsidRPr="00DB5FB5" w:rsidRDefault="00091D22" w:rsidP="00091D22">
      <w:pPr>
        <w:tabs>
          <w:tab w:val="left" w:pos="426"/>
        </w:tabs>
        <w:jc w:val="right"/>
        <w:rPr>
          <w:i/>
          <w:szCs w:val="32"/>
          <w:lang w:val="ru-RU" w:bidi="ar-SA"/>
        </w:rPr>
      </w:pPr>
      <w:r w:rsidRPr="00DB5FB5">
        <w:rPr>
          <w:i/>
          <w:szCs w:val="32"/>
          <w:lang w:val="ru-RU" w:bidi="ar-SA"/>
        </w:rPr>
        <w:lastRenderedPageBreak/>
        <w:t>Таблица 5.12</w:t>
      </w:r>
    </w:p>
    <w:tbl>
      <w:tblPr>
        <w:tblStyle w:val="af6"/>
        <w:tblW w:w="0" w:type="auto"/>
        <w:tblLook w:val="04A0"/>
      </w:tblPr>
      <w:tblGrid>
        <w:gridCol w:w="8746"/>
        <w:gridCol w:w="2152"/>
        <w:gridCol w:w="2658"/>
        <w:gridCol w:w="1116"/>
      </w:tblGrid>
      <w:tr w:rsidR="00091D22" w:rsidRPr="008C016D" w:rsidTr="00F143DE">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Оценка совокупной стоимости проекта для базового плана по стоимости</w:t>
            </w:r>
          </w:p>
        </w:tc>
        <w:tc>
          <w:tcPr>
            <w:tcW w:w="0" w:type="auto"/>
            <w:gridSpan w:val="3"/>
          </w:tcPr>
          <w:p w:rsidR="00091D22" w:rsidRPr="008C016D" w:rsidRDefault="00091D22" w:rsidP="00F143DE">
            <w:pPr>
              <w:tabs>
                <w:tab w:val="left" w:pos="426"/>
              </w:tabs>
              <w:jc w:val="center"/>
              <w:rPr>
                <w:b/>
                <w:sz w:val="30"/>
                <w:szCs w:val="30"/>
                <w:lang w:val="ru-RU" w:bidi="ar-SA"/>
              </w:rPr>
            </w:pPr>
            <w:r w:rsidRPr="008C016D">
              <w:rPr>
                <w:b/>
                <w:sz w:val="30"/>
                <w:szCs w:val="30"/>
                <w:lang w:val="ru-RU" w:bidi="ar-SA"/>
              </w:rPr>
              <w:t>1919000</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Оценка совокупной стоимости проекта</w:t>
            </w:r>
          </w:p>
        </w:tc>
        <w:tc>
          <w:tcPr>
            <w:tcW w:w="0" w:type="auto"/>
            <w:gridSpan w:val="3"/>
          </w:tcPr>
          <w:p w:rsidR="00091D22" w:rsidRPr="008C016D" w:rsidRDefault="00091D22" w:rsidP="00F143DE">
            <w:pPr>
              <w:tabs>
                <w:tab w:val="left" w:pos="426"/>
              </w:tabs>
              <w:rPr>
                <w:b/>
                <w:sz w:val="30"/>
                <w:szCs w:val="30"/>
                <w:lang w:val="ru-RU" w:bidi="ar-SA"/>
              </w:rPr>
            </w:pPr>
            <w:r w:rsidRPr="008C016D">
              <w:rPr>
                <w:b/>
                <w:sz w:val="30"/>
                <w:szCs w:val="30"/>
                <w:lang w:val="ru-RU" w:bidi="ar-SA"/>
              </w:rPr>
              <w:t>1919000</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Итоговая сумма</w:t>
            </w:r>
          </w:p>
        </w:tc>
        <w:tc>
          <w:tcPr>
            <w:tcW w:w="0" w:type="auto"/>
            <w:gridSpan w:val="3"/>
          </w:tcPr>
          <w:p w:rsidR="00091D22" w:rsidRPr="008C016D" w:rsidRDefault="00091D22" w:rsidP="00F143DE">
            <w:pPr>
              <w:tabs>
                <w:tab w:val="left" w:pos="426"/>
              </w:tabs>
              <w:rPr>
                <w:sz w:val="30"/>
                <w:szCs w:val="30"/>
                <w:lang w:val="ru-RU" w:bidi="ar-SA"/>
              </w:rPr>
            </w:pPr>
            <w:r w:rsidRPr="008C016D">
              <w:rPr>
                <w:sz w:val="30"/>
                <w:szCs w:val="30"/>
                <w:lang w:val="ru-RU" w:bidi="ar-SA"/>
              </w:rPr>
              <w:t>1919000</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Прямые расходы</w:t>
            </w:r>
          </w:p>
        </w:tc>
        <w:tc>
          <w:tcPr>
            <w:tcW w:w="0" w:type="auto"/>
            <w:gridSpan w:val="3"/>
          </w:tcPr>
          <w:p w:rsidR="00091D22" w:rsidRPr="008C016D" w:rsidRDefault="00091D22" w:rsidP="00F143DE">
            <w:pPr>
              <w:tabs>
                <w:tab w:val="left" w:pos="426"/>
              </w:tabs>
              <w:rPr>
                <w:sz w:val="30"/>
                <w:szCs w:val="30"/>
                <w:lang w:val="ru-RU" w:bidi="ar-SA"/>
              </w:rPr>
            </w:pPr>
            <w:r w:rsidRPr="008C016D">
              <w:rPr>
                <w:sz w:val="30"/>
                <w:szCs w:val="30"/>
                <w:lang w:val="ru-RU" w:bidi="ar-SA"/>
              </w:rPr>
              <w:t>822300</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Стоимость работ (консалтинг)</w:t>
            </w:r>
          </w:p>
        </w:tc>
        <w:tc>
          <w:tcPr>
            <w:tcW w:w="0" w:type="auto"/>
            <w:gridSpan w:val="3"/>
          </w:tcPr>
          <w:p w:rsidR="00091D22" w:rsidRPr="008C016D" w:rsidRDefault="00091D22" w:rsidP="00F143DE">
            <w:pPr>
              <w:tabs>
                <w:tab w:val="left" w:pos="426"/>
              </w:tabs>
              <w:rPr>
                <w:sz w:val="30"/>
                <w:szCs w:val="30"/>
                <w:lang w:val="ru-RU" w:bidi="ar-SA"/>
              </w:rPr>
            </w:pPr>
            <w:r w:rsidRPr="008C016D">
              <w:rPr>
                <w:sz w:val="30"/>
                <w:szCs w:val="30"/>
                <w:lang w:val="ru-RU" w:bidi="ar-SA"/>
              </w:rPr>
              <w:t>821200</w:t>
            </w:r>
          </w:p>
        </w:tc>
      </w:tr>
      <w:tr w:rsidR="00091D22" w:rsidRPr="008C016D" w:rsidTr="00F143DE">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Категория специалиста</w:t>
            </w:r>
          </w:p>
        </w:tc>
        <w:tc>
          <w:tcPr>
            <w:tcW w:w="0" w:type="auto"/>
          </w:tcPr>
          <w:p w:rsidR="00091D22" w:rsidRDefault="00091D22" w:rsidP="00F143DE">
            <w:pPr>
              <w:tabs>
                <w:tab w:val="left" w:pos="426"/>
              </w:tabs>
              <w:rPr>
                <w:b/>
                <w:sz w:val="30"/>
                <w:szCs w:val="30"/>
                <w:lang w:val="ru-RU" w:bidi="ar-SA"/>
              </w:rPr>
            </w:pPr>
            <w:r w:rsidRPr="008C016D">
              <w:rPr>
                <w:b/>
                <w:sz w:val="30"/>
                <w:szCs w:val="30"/>
                <w:lang w:val="ru-RU" w:bidi="ar-SA"/>
              </w:rPr>
              <w:t xml:space="preserve">Трудозатраты </w:t>
            </w:r>
          </w:p>
          <w:p w:rsidR="00091D22" w:rsidRPr="008C016D" w:rsidRDefault="00091D22" w:rsidP="00F143DE">
            <w:pPr>
              <w:tabs>
                <w:tab w:val="left" w:pos="426"/>
              </w:tabs>
              <w:rPr>
                <w:b/>
                <w:sz w:val="30"/>
                <w:szCs w:val="30"/>
                <w:lang w:val="ru-RU" w:bidi="ar-SA"/>
              </w:rPr>
            </w:pPr>
            <w:r w:rsidRPr="008C016D">
              <w:rPr>
                <w:b/>
                <w:sz w:val="30"/>
                <w:szCs w:val="30"/>
                <w:lang w:val="ru-RU" w:bidi="ar-SA"/>
              </w:rPr>
              <w:t>(дни)</w:t>
            </w:r>
          </w:p>
        </w:tc>
        <w:tc>
          <w:tcPr>
            <w:tcW w:w="0" w:type="auto"/>
          </w:tcPr>
          <w:p w:rsidR="00091D22" w:rsidRDefault="00091D22" w:rsidP="00F143DE">
            <w:pPr>
              <w:tabs>
                <w:tab w:val="left" w:pos="426"/>
              </w:tabs>
              <w:rPr>
                <w:b/>
                <w:sz w:val="30"/>
                <w:szCs w:val="30"/>
                <w:lang w:val="ru-RU" w:bidi="ar-SA"/>
              </w:rPr>
            </w:pPr>
            <w:r w:rsidRPr="008C016D">
              <w:rPr>
                <w:b/>
                <w:sz w:val="30"/>
                <w:szCs w:val="30"/>
                <w:lang w:val="ru-RU" w:bidi="ar-SA"/>
              </w:rPr>
              <w:t xml:space="preserve">Ставка </w:t>
            </w:r>
          </w:p>
          <w:p w:rsidR="00091D22" w:rsidRPr="008C016D" w:rsidRDefault="00091D22" w:rsidP="00F143DE">
            <w:pPr>
              <w:tabs>
                <w:tab w:val="left" w:pos="426"/>
              </w:tabs>
              <w:rPr>
                <w:b/>
                <w:sz w:val="30"/>
                <w:szCs w:val="30"/>
                <w:lang w:val="ru-RU" w:bidi="ar-SA"/>
              </w:rPr>
            </w:pPr>
            <w:r w:rsidRPr="008C016D">
              <w:rPr>
                <w:b/>
                <w:sz w:val="30"/>
                <w:szCs w:val="30"/>
                <w:lang w:val="ru-RU" w:bidi="ar-SA"/>
              </w:rPr>
              <w:t>(ден.единиц  / день)</w:t>
            </w:r>
          </w:p>
        </w:tc>
        <w:tc>
          <w:tcPr>
            <w:tcW w:w="0" w:type="auto"/>
          </w:tcPr>
          <w:p w:rsidR="00091D22" w:rsidRPr="008C016D" w:rsidRDefault="00091D22" w:rsidP="00F143DE">
            <w:pPr>
              <w:tabs>
                <w:tab w:val="left" w:pos="426"/>
              </w:tabs>
              <w:rPr>
                <w:b/>
                <w:sz w:val="30"/>
                <w:szCs w:val="30"/>
                <w:lang w:val="ru-RU" w:bidi="ar-SA"/>
              </w:rPr>
            </w:pPr>
            <w:r w:rsidRPr="008C016D">
              <w:rPr>
                <w:b/>
                <w:sz w:val="30"/>
                <w:szCs w:val="30"/>
                <w:lang w:val="ru-RU" w:bidi="ar-SA"/>
              </w:rPr>
              <w:t>Итого</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8C016D">
              <w:rPr>
                <w:sz w:val="30"/>
                <w:szCs w:val="30"/>
                <w:lang w:val="ru-RU" w:bidi="ar-SA"/>
              </w:rPr>
              <w:t>Руководитель проекта</w:t>
            </w:r>
          </w:p>
        </w:tc>
        <w:tc>
          <w:tcPr>
            <w:tcW w:w="0" w:type="auto"/>
          </w:tcPr>
          <w:p w:rsidR="00091D22" w:rsidRPr="008C016D" w:rsidRDefault="00091D22" w:rsidP="00F143DE">
            <w:pPr>
              <w:tabs>
                <w:tab w:val="left" w:pos="426"/>
              </w:tabs>
              <w:rPr>
                <w:sz w:val="30"/>
                <w:szCs w:val="30"/>
                <w:lang w:val="ru-RU" w:bidi="ar-SA"/>
              </w:rPr>
            </w:pPr>
            <w:r w:rsidRPr="008C016D">
              <w:rPr>
                <w:sz w:val="30"/>
                <w:szCs w:val="30"/>
                <w:lang w:val="ru-RU" w:bidi="ar-SA"/>
              </w:rPr>
              <w:t>280,00</w:t>
            </w:r>
          </w:p>
        </w:tc>
        <w:tc>
          <w:tcPr>
            <w:tcW w:w="0" w:type="auto"/>
          </w:tcPr>
          <w:p w:rsidR="00091D22" w:rsidRPr="008C016D" w:rsidRDefault="00091D22" w:rsidP="00F143DE">
            <w:pPr>
              <w:tabs>
                <w:tab w:val="left" w:pos="426"/>
              </w:tabs>
              <w:rPr>
                <w:sz w:val="30"/>
                <w:szCs w:val="30"/>
                <w:lang w:val="ru-RU" w:bidi="ar-SA"/>
              </w:rPr>
            </w:pPr>
            <w:r w:rsidRPr="008C016D">
              <w:rPr>
                <w:sz w:val="30"/>
                <w:szCs w:val="30"/>
                <w:lang w:val="ru-RU" w:bidi="ar-SA"/>
              </w:rPr>
              <w:t>400,00</w:t>
            </w:r>
          </w:p>
        </w:tc>
        <w:tc>
          <w:tcPr>
            <w:tcW w:w="0" w:type="auto"/>
          </w:tcPr>
          <w:p w:rsidR="00091D22" w:rsidRPr="008C016D" w:rsidRDefault="00091D22" w:rsidP="00F143DE">
            <w:pPr>
              <w:tabs>
                <w:tab w:val="left" w:pos="426"/>
              </w:tabs>
              <w:rPr>
                <w:sz w:val="30"/>
                <w:szCs w:val="30"/>
                <w:lang w:val="ru-RU" w:bidi="ar-SA"/>
              </w:rPr>
            </w:pPr>
            <w:r w:rsidRPr="008C016D">
              <w:rPr>
                <w:sz w:val="30"/>
                <w:szCs w:val="30"/>
                <w:lang w:val="ru-RU" w:bidi="ar-SA"/>
              </w:rPr>
              <w:t>112000</w:t>
            </w:r>
          </w:p>
        </w:tc>
      </w:tr>
      <w:tr w:rsidR="00091D22" w:rsidRPr="008C016D" w:rsidTr="00F143DE">
        <w:tc>
          <w:tcPr>
            <w:tcW w:w="0" w:type="auto"/>
          </w:tcPr>
          <w:p w:rsidR="00091D22" w:rsidRPr="008C016D" w:rsidRDefault="00091D22" w:rsidP="00F143DE">
            <w:pPr>
              <w:tabs>
                <w:tab w:val="left" w:pos="426"/>
              </w:tabs>
              <w:jc w:val="both"/>
              <w:rPr>
                <w:sz w:val="30"/>
                <w:szCs w:val="30"/>
                <w:lang w:val="ru-RU" w:bidi="ar-SA"/>
              </w:rPr>
            </w:pPr>
            <w:r w:rsidRPr="005B4E4F">
              <w:rPr>
                <w:sz w:val="30"/>
                <w:szCs w:val="30"/>
                <w:lang w:val="ru-RU" w:bidi="ar-SA"/>
              </w:rPr>
              <w:t>Ассистент руководителя проекта</w:t>
            </w:r>
          </w:p>
        </w:tc>
        <w:tc>
          <w:tcPr>
            <w:tcW w:w="0" w:type="auto"/>
          </w:tcPr>
          <w:p w:rsidR="00091D22" w:rsidRPr="008C016D" w:rsidRDefault="00091D22" w:rsidP="00F143DE">
            <w:pPr>
              <w:tabs>
                <w:tab w:val="left" w:pos="426"/>
              </w:tabs>
              <w:rPr>
                <w:sz w:val="30"/>
                <w:szCs w:val="30"/>
                <w:lang w:val="ru-RU" w:bidi="ar-SA"/>
              </w:rPr>
            </w:pPr>
            <w:r w:rsidRPr="005B4E4F">
              <w:rPr>
                <w:sz w:val="30"/>
                <w:szCs w:val="30"/>
                <w:lang w:val="ru-RU" w:bidi="ar-SA"/>
              </w:rPr>
              <w:t>260,00</w:t>
            </w:r>
          </w:p>
        </w:tc>
        <w:tc>
          <w:tcPr>
            <w:tcW w:w="0" w:type="auto"/>
          </w:tcPr>
          <w:p w:rsidR="00091D22" w:rsidRPr="008C016D" w:rsidRDefault="00091D22" w:rsidP="00F143DE">
            <w:pPr>
              <w:tabs>
                <w:tab w:val="left" w:pos="426"/>
              </w:tabs>
              <w:rPr>
                <w:sz w:val="30"/>
                <w:szCs w:val="30"/>
                <w:lang w:val="ru-RU" w:bidi="ar-SA"/>
              </w:rPr>
            </w:pPr>
            <w:r w:rsidRPr="005B4E4F">
              <w:rPr>
                <w:sz w:val="30"/>
                <w:szCs w:val="30"/>
                <w:lang w:val="ru-RU" w:bidi="ar-SA"/>
              </w:rPr>
              <w:t>300,00</w:t>
            </w:r>
          </w:p>
        </w:tc>
        <w:tc>
          <w:tcPr>
            <w:tcW w:w="0" w:type="auto"/>
          </w:tcPr>
          <w:p w:rsidR="00091D22" w:rsidRPr="008C016D" w:rsidRDefault="00091D22" w:rsidP="00F143DE">
            <w:pPr>
              <w:tabs>
                <w:tab w:val="left" w:pos="426"/>
              </w:tabs>
              <w:rPr>
                <w:sz w:val="30"/>
                <w:szCs w:val="30"/>
                <w:lang w:val="ru-RU" w:bidi="ar-SA"/>
              </w:rPr>
            </w:pPr>
            <w:r w:rsidRPr="005B4E4F">
              <w:rPr>
                <w:sz w:val="30"/>
                <w:szCs w:val="30"/>
                <w:lang w:val="ru-RU" w:bidi="ar-SA"/>
              </w:rPr>
              <w:t>78000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Системный архитектор</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200,00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370,00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74000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Руководитель направления 1</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280,00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370,00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103600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Руководитель направления 2</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280,00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370,00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103600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Функциональный консультант 1</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87500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Функциональный консультант </w:t>
            </w:r>
            <w:r>
              <w:rPr>
                <w:sz w:val="30"/>
                <w:szCs w:val="30"/>
                <w:lang w:val="ru-RU" w:bidi="ar-SA"/>
              </w:rPr>
              <w:t>2</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87500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Функциональный консультант </w:t>
            </w:r>
            <w:r>
              <w:rPr>
                <w:sz w:val="30"/>
                <w:szCs w:val="30"/>
                <w:lang w:val="ru-RU" w:bidi="ar-SA"/>
              </w:rPr>
              <w:t>3</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87500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Функциональный консультант </w:t>
            </w:r>
            <w:r>
              <w:rPr>
                <w:sz w:val="30"/>
                <w:szCs w:val="30"/>
                <w:lang w:val="ru-RU" w:bidi="ar-SA"/>
              </w:rPr>
              <w:t>4</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350,00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87500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w:t>
            </w:r>
          </w:p>
        </w:tc>
        <w:tc>
          <w:tcPr>
            <w:tcW w:w="0" w:type="auto"/>
            <w:gridSpan w:val="3"/>
          </w:tcPr>
          <w:p w:rsidR="00091D22" w:rsidRPr="005B4E4F" w:rsidRDefault="00091D22" w:rsidP="00F143DE">
            <w:pPr>
              <w:tabs>
                <w:tab w:val="left" w:pos="426"/>
              </w:tabs>
              <w:rPr>
                <w:sz w:val="30"/>
                <w:szCs w:val="30"/>
                <w:lang w:val="ru-RU" w:bidi="ar-SA"/>
              </w:rPr>
            </w:pP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Командировочные расходы</w:t>
            </w:r>
          </w:p>
        </w:tc>
        <w:tc>
          <w:tcPr>
            <w:tcW w:w="0" w:type="auto"/>
            <w:gridSpan w:val="3"/>
          </w:tcPr>
          <w:p w:rsidR="00091D22" w:rsidRPr="005B4E4F" w:rsidRDefault="00091D22" w:rsidP="00F143DE">
            <w:pPr>
              <w:tabs>
                <w:tab w:val="left" w:pos="426"/>
              </w:tabs>
              <w:rPr>
                <w:sz w:val="30"/>
                <w:szCs w:val="30"/>
                <w:lang w:val="ru-RU" w:bidi="ar-SA"/>
              </w:rPr>
            </w:pPr>
            <w:r>
              <w:rPr>
                <w:sz w:val="30"/>
                <w:szCs w:val="30"/>
                <w:lang w:val="ru-RU" w:bidi="ar-SA"/>
              </w:rPr>
              <w:t>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Pr>
                <w:sz w:val="30"/>
                <w:szCs w:val="30"/>
                <w:lang w:val="ru-RU" w:bidi="ar-SA"/>
              </w:rPr>
              <w:t>.</w:t>
            </w:r>
          </w:p>
        </w:tc>
        <w:tc>
          <w:tcPr>
            <w:tcW w:w="0" w:type="auto"/>
            <w:gridSpan w:val="3"/>
          </w:tcPr>
          <w:p w:rsidR="00091D22" w:rsidRDefault="00091D22" w:rsidP="00F143DE">
            <w:pPr>
              <w:tabs>
                <w:tab w:val="left" w:pos="426"/>
              </w:tabs>
              <w:rPr>
                <w:sz w:val="30"/>
                <w:szCs w:val="30"/>
                <w:lang w:val="ru-RU" w:bidi="ar-SA"/>
              </w:rPr>
            </w:pPr>
          </w:p>
        </w:tc>
      </w:tr>
      <w:tr w:rsidR="00091D22" w:rsidRPr="008C016D" w:rsidTr="00F143DE">
        <w:tc>
          <w:tcPr>
            <w:tcW w:w="0" w:type="auto"/>
          </w:tcPr>
          <w:p w:rsidR="00091D22" w:rsidRDefault="00091D22" w:rsidP="00F143DE">
            <w:pPr>
              <w:tabs>
                <w:tab w:val="left" w:pos="426"/>
              </w:tabs>
              <w:jc w:val="both"/>
              <w:rPr>
                <w:sz w:val="30"/>
                <w:szCs w:val="30"/>
                <w:lang w:val="ru-RU" w:bidi="ar-SA"/>
              </w:rPr>
            </w:pPr>
            <w:r w:rsidRPr="005B4E4F">
              <w:rPr>
                <w:sz w:val="30"/>
                <w:szCs w:val="30"/>
                <w:lang w:val="ru-RU" w:bidi="ar-SA"/>
              </w:rPr>
              <w:t>Представительские расходы</w:t>
            </w:r>
          </w:p>
        </w:tc>
        <w:tc>
          <w:tcPr>
            <w:tcW w:w="0" w:type="auto"/>
            <w:gridSpan w:val="3"/>
          </w:tcPr>
          <w:p w:rsidR="00091D22" w:rsidRDefault="00091D22" w:rsidP="00F143DE">
            <w:pPr>
              <w:tabs>
                <w:tab w:val="left" w:pos="426"/>
              </w:tabs>
              <w:rPr>
                <w:sz w:val="30"/>
                <w:szCs w:val="30"/>
                <w:lang w:val="ru-RU" w:bidi="ar-SA"/>
              </w:rPr>
            </w:pPr>
            <w:r>
              <w:rPr>
                <w:sz w:val="30"/>
                <w:szCs w:val="30"/>
                <w:lang w:val="ru-RU" w:bidi="ar-SA"/>
              </w:rPr>
              <w:t>1100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руководителя проекта</w:t>
            </w:r>
          </w:p>
        </w:tc>
        <w:tc>
          <w:tcPr>
            <w:tcW w:w="0" w:type="auto"/>
            <w:gridSpan w:val="3"/>
          </w:tcPr>
          <w:p w:rsidR="00091D22" w:rsidRDefault="00091D22" w:rsidP="00F143DE">
            <w:pPr>
              <w:tabs>
                <w:tab w:val="left" w:pos="426"/>
              </w:tabs>
              <w:rPr>
                <w:sz w:val="30"/>
                <w:szCs w:val="30"/>
                <w:lang w:val="ru-RU" w:bidi="ar-SA"/>
              </w:rPr>
            </w:pPr>
            <w:r>
              <w:rPr>
                <w:sz w:val="30"/>
                <w:szCs w:val="30"/>
                <w:lang w:val="ru-RU" w:bidi="ar-SA"/>
              </w:rPr>
              <w:t>900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Pr>
                <w:sz w:val="30"/>
                <w:szCs w:val="30"/>
                <w:lang w:val="ru-RU" w:bidi="ar-SA"/>
              </w:rPr>
              <w:t>с</w:t>
            </w:r>
            <w:r w:rsidRPr="005B4E4F">
              <w:rPr>
                <w:sz w:val="30"/>
                <w:szCs w:val="30"/>
                <w:lang w:val="ru-RU" w:bidi="ar-SA"/>
              </w:rPr>
              <w:t>понсора</w:t>
            </w:r>
          </w:p>
        </w:tc>
        <w:tc>
          <w:tcPr>
            <w:tcW w:w="0" w:type="auto"/>
            <w:gridSpan w:val="3"/>
          </w:tcPr>
          <w:p w:rsidR="00091D22" w:rsidRDefault="00091D22" w:rsidP="00F143DE">
            <w:pPr>
              <w:tabs>
                <w:tab w:val="left" w:pos="426"/>
              </w:tabs>
              <w:rPr>
                <w:sz w:val="30"/>
                <w:szCs w:val="30"/>
                <w:lang w:val="ru-RU" w:bidi="ar-SA"/>
              </w:rPr>
            </w:pPr>
            <w:r>
              <w:rPr>
                <w:sz w:val="30"/>
                <w:szCs w:val="30"/>
                <w:lang w:val="ru-RU" w:bidi="ar-SA"/>
              </w:rPr>
              <w:t>100</w:t>
            </w:r>
          </w:p>
        </w:tc>
      </w:tr>
    </w:tbl>
    <w:p w:rsidR="00091D22" w:rsidRPr="00DB5FB5" w:rsidRDefault="00091D22" w:rsidP="00091D22">
      <w:pPr>
        <w:tabs>
          <w:tab w:val="left" w:pos="426"/>
        </w:tabs>
        <w:jc w:val="right"/>
        <w:rPr>
          <w:i/>
          <w:szCs w:val="32"/>
          <w:lang w:val="ru-RU" w:bidi="ar-SA"/>
        </w:rPr>
      </w:pPr>
      <w:r>
        <w:rPr>
          <w:i/>
          <w:szCs w:val="32"/>
          <w:lang w:val="ru-RU" w:bidi="ar-SA"/>
        </w:rPr>
        <w:lastRenderedPageBreak/>
        <w:t>Продолжение табл.</w:t>
      </w:r>
      <w:r w:rsidRPr="00DB5FB5">
        <w:rPr>
          <w:i/>
          <w:szCs w:val="32"/>
          <w:lang w:val="ru-RU" w:bidi="ar-SA"/>
        </w:rPr>
        <w:t xml:space="preserve"> 5.12</w:t>
      </w:r>
    </w:p>
    <w:tbl>
      <w:tblPr>
        <w:tblStyle w:val="af6"/>
        <w:tblW w:w="0" w:type="auto"/>
        <w:tblLook w:val="04A0"/>
      </w:tblPr>
      <w:tblGrid>
        <w:gridCol w:w="9956"/>
        <w:gridCol w:w="1903"/>
        <w:gridCol w:w="1697"/>
        <w:gridCol w:w="1116"/>
      </w:tblGrid>
      <w:tr w:rsidR="00091D22" w:rsidRPr="00DB5FB5" w:rsidTr="00F143DE">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Оценка совокупной стоимости проекта для базового плана по стоимости</w:t>
            </w:r>
          </w:p>
        </w:tc>
        <w:tc>
          <w:tcPr>
            <w:tcW w:w="0" w:type="auto"/>
            <w:gridSpan w:val="3"/>
          </w:tcPr>
          <w:p w:rsidR="00091D22" w:rsidRPr="008C016D" w:rsidRDefault="00091D22" w:rsidP="00F143DE">
            <w:pPr>
              <w:tabs>
                <w:tab w:val="left" w:pos="426"/>
              </w:tabs>
              <w:jc w:val="center"/>
              <w:rPr>
                <w:b/>
                <w:sz w:val="30"/>
                <w:szCs w:val="30"/>
                <w:lang w:val="ru-RU" w:bidi="ar-SA"/>
              </w:rPr>
            </w:pPr>
            <w:r w:rsidRPr="008C016D">
              <w:rPr>
                <w:b/>
                <w:sz w:val="30"/>
                <w:szCs w:val="30"/>
                <w:lang w:val="ru-RU" w:bidi="ar-SA"/>
              </w:rPr>
              <w:t>1919000</w:t>
            </w:r>
          </w:p>
        </w:tc>
      </w:tr>
      <w:tr w:rsidR="00091D22" w:rsidRPr="00DB5FB5" w:rsidTr="00F143DE">
        <w:tc>
          <w:tcPr>
            <w:tcW w:w="0" w:type="auto"/>
          </w:tcPr>
          <w:p w:rsidR="00091D22" w:rsidRDefault="00091D22" w:rsidP="00F143DE">
            <w:pPr>
              <w:tabs>
                <w:tab w:val="left" w:pos="426"/>
              </w:tabs>
              <w:jc w:val="both"/>
              <w:rPr>
                <w:sz w:val="30"/>
                <w:szCs w:val="30"/>
                <w:lang w:val="ru-RU" w:bidi="ar-SA"/>
              </w:rPr>
            </w:pPr>
            <w:r w:rsidRPr="005B4E4F">
              <w:rPr>
                <w:sz w:val="30"/>
                <w:szCs w:val="30"/>
                <w:lang w:val="ru-RU" w:bidi="ar-SA"/>
              </w:rPr>
              <w:t>Сумма резервов на непредвиденные обстоятельства</w:t>
            </w:r>
          </w:p>
        </w:tc>
        <w:tc>
          <w:tcPr>
            <w:tcW w:w="0" w:type="auto"/>
            <w:gridSpan w:val="3"/>
          </w:tcPr>
          <w:p w:rsidR="00091D22" w:rsidRDefault="00091D22" w:rsidP="00F143DE">
            <w:pPr>
              <w:tabs>
                <w:tab w:val="left" w:pos="426"/>
              </w:tabs>
              <w:rPr>
                <w:sz w:val="30"/>
                <w:szCs w:val="30"/>
                <w:lang w:val="ru-RU" w:bidi="ar-SA"/>
              </w:rPr>
            </w:pPr>
            <w:r>
              <w:rPr>
                <w:sz w:val="30"/>
                <w:szCs w:val="30"/>
                <w:lang w:val="ru-RU" w:bidi="ar-SA"/>
              </w:rPr>
              <w:t>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Pr>
                <w:sz w:val="30"/>
                <w:szCs w:val="30"/>
                <w:lang w:val="ru-RU" w:bidi="ar-SA"/>
              </w:rPr>
              <w:t>.</w:t>
            </w:r>
          </w:p>
        </w:tc>
        <w:tc>
          <w:tcPr>
            <w:tcW w:w="0" w:type="auto"/>
            <w:gridSpan w:val="3"/>
          </w:tcPr>
          <w:p w:rsidR="00091D22" w:rsidRPr="005B4E4F" w:rsidRDefault="00091D22" w:rsidP="00F143DE">
            <w:pPr>
              <w:tabs>
                <w:tab w:val="left" w:pos="426"/>
              </w:tabs>
              <w:rPr>
                <w:sz w:val="30"/>
                <w:szCs w:val="30"/>
                <w:lang w:val="ru-RU" w:bidi="ar-SA"/>
              </w:rPr>
            </w:pP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Накладные расходы</w:t>
            </w:r>
          </w:p>
        </w:tc>
        <w:tc>
          <w:tcPr>
            <w:tcW w:w="0" w:type="auto"/>
            <w:gridSpan w:val="3"/>
          </w:tcPr>
          <w:p w:rsidR="00091D22" w:rsidRDefault="00091D22" w:rsidP="00F143DE">
            <w:pPr>
              <w:tabs>
                <w:tab w:val="left" w:pos="426"/>
              </w:tabs>
              <w:rPr>
                <w:sz w:val="30"/>
                <w:szCs w:val="30"/>
                <w:lang w:val="ru-RU" w:bidi="ar-SA"/>
              </w:rPr>
            </w:pPr>
            <w:r w:rsidRPr="005B4E4F">
              <w:rPr>
                <w:sz w:val="30"/>
                <w:szCs w:val="30"/>
                <w:lang w:val="ru-RU" w:bidi="ar-SA"/>
              </w:rPr>
              <w:t>1096700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Стоимость оборудования (ПО, лицензий)</w:t>
            </w:r>
          </w:p>
        </w:tc>
        <w:tc>
          <w:tcPr>
            <w:tcW w:w="0" w:type="auto"/>
            <w:gridSpan w:val="3"/>
          </w:tcPr>
          <w:p w:rsidR="00091D22" w:rsidRPr="005B4E4F" w:rsidRDefault="00091D22" w:rsidP="00F143DE">
            <w:pPr>
              <w:tabs>
                <w:tab w:val="left" w:pos="426"/>
              </w:tabs>
              <w:rPr>
                <w:sz w:val="30"/>
                <w:szCs w:val="30"/>
                <w:lang w:val="ru-RU" w:bidi="ar-SA"/>
              </w:rPr>
            </w:pPr>
            <w:r w:rsidRPr="005B4E4F">
              <w:rPr>
                <w:sz w:val="30"/>
                <w:szCs w:val="30"/>
                <w:lang w:val="ru-RU" w:bidi="ar-SA"/>
              </w:rPr>
              <w:t>810000</w:t>
            </w:r>
          </w:p>
        </w:tc>
      </w:tr>
      <w:tr w:rsidR="00091D22" w:rsidRPr="005B4E4F" w:rsidTr="00F143DE">
        <w:tc>
          <w:tcPr>
            <w:tcW w:w="0" w:type="auto"/>
          </w:tcPr>
          <w:p w:rsidR="00091D22" w:rsidRPr="005B4E4F" w:rsidRDefault="00091D22" w:rsidP="00F143DE">
            <w:pPr>
              <w:tabs>
                <w:tab w:val="left" w:pos="426"/>
              </w:tabs>
              <w:jc w:val="both"/>
              <w:rPr>
                <w:b/>
                <w:sz w:val="30"/>
                <w:szCs w:val="30"/>
                <w:lang w:val="ru-RU" w:bidi="ar-SA"/>
              </w:rPr>
            </w:pPr>
            <w:r w:rsidRPr="005B4E4F">
              <w:rPr>
                <w:b/>
                <w:sz w:val="30"/>
                <w:szCs w:val="30"/>
                <w:lang w:val="ru-RU" w:bidi="ar-SA"/>
              </w:rPr>
              <w:t>Категория</w:t>
            </w:r>
          </w:p>
        </w:tc>
        <w:tc>
          <w:tcPr>
            <w:tcW w:w="0" w:type="auto"/>
          </w:tcPr>
          <w:p w:rsidR="00091D22" w:rsidRPr="005B4E4F" w:rsidRDefault="00091D22" w:rsidP="00F143DE">
            <w:pPr>
              <w:tabs>
                <w:tab w:val="left" w:pos="426"/>
              </w:tabs>
              <w:rPr>
                <w:b/>
                <w:sz w:val="30"/>
                <w:szCs w:val="30"/>
                <w:lang w:val="ru-RU" w:bidi="ar-SA"/>
              </w:rPr>
            </w:pPr>
            <w:r w:rsidRPr="005B4E4F">
              <w:rPr>
                <w:b/>
                <w:sz w:val="30"/>
                <w:szCs w:val="30"/>
                <w:lang w:val="ru-RU" w:bidi="ar-SA"/>
              </w:rPr>
              <w:t>Количество/</w:t>
            </w:r>
          </w:p>
          <w:p w:rsidR="00091D22" w:rsidRPr="005B4E4F" w:rsidRDefault="00091D22" w:rsidP="00F143DE">
            <w:pPr>
              <w:tabs>
                <w:tab w:val="left" w:pos="426"/>
              </w:tabs>
              <w:rPr>
                <w:b/>
                <w:sz w:val="30"/>
                <w:szCs w:val="30"/>
                <w:lang w:val="ru-RU" w:bidi="ar-SA"/>
              </w:rPr>
            </w:pPr>
            <w:r w:rsidRPr="005B4E4F">
              <w:rPr>
                <w:b/>
                <w:sz w:val="30"/>
                <w:szCs w:val="30"/>
                <w:lang w:val="ru-RU" w:bidi="ar-SA"/>
              </w:rPr>
              <w:t>Параметр</w:t>
            </w:r>
          </w:p>
        </w:tc>
        <w:tc>
          <w:tcPr>
            <w:tcW w:w="0" w:type="auto"/>
          </w:tcPr>
          <w:p w:rsidR="00091D22" w:rsidRPr="005B4E4F" w:rsidRDefault="00091D22" w:rsidP="00F143DE">
            <w:pPr>
              <w:tabs>
                <w:tab w:val="left" w:pos="426"/>
              </w:tabs>
              <w:rPr>
                <w:b/>
                <w:sz w:val="30"/>
                <w:szCs w:val="30"/>
                <w:lang w:val="ru-RU" w:bidi="ar-SA"/>
              </w:rPr>
            </w:pPr>
            <w:r w:rsidRPr="005B4E4F">
              <w:rPr>
                <w:b/>
                <w:sz w:val="30"/>
                <w:szCs w:val="30"/>
                <w:lang w:val="ru-RU" w:bidi="ar-SA"/>
              </w:rPr>
              <w:t xml:space="preserve">Стоимость </w:t>
            </w:r>
          </w:p>
          <w:p w:rsidR="00091D22" w:rsidRPr="005B4E4F" w:rsidRDefault="00091D22" w:rsidP="00F143DE">
            <w:pPr>
              <w:tabs>
                <w:tab w:val="left" w:pos="426"/>
              </w:tabs>
              <w:rPr>
                <w:b/>
                <w:sz w:val="30"/>
                <w:szCs w:val="30"/>
                <w:lang w:val="ru-RU" w:bidi="ar-SA"/>
              </w:rPr>
            </w:pPr>
            <w:r w:rsidRPr="005B4E4F">
              <w:rPr>
                <w:b/>
                <w:sz w:val="30"/>
                <w:szCs w:val="30"/>
                <w:lang w:val="ru-RU" w:bidi="ar-SA"/>
              </w:rPr>
              <w:t>за единицу</w:t>
            </w:r>
          </w:p>
        </w:tc>
        <w:tc>
          <w:tcPr>
            <w:tcW w:w="0" w:type="auto"/>
          </w:tcPr>
          <w:p w:rsidR="00091D22" w:rsidRPr="005B4E4F" w:rsidRDefault="00091D22" w:rsidP="00F143DE">
            <w:pPr>
              <w:tabs>
                <w:tab w:val="left" w:pos="426"/>
              </w:tabs>
              <w:rPr>
                <w:b/>
                <w:sz w:val="30"/>
                <w:szCs w:val="30"/>
                <w:lang w:val="ru-RU" w:bidi="ar-SA"/>
              </w:rPr>
            </w:pPr>
            <w:r w:rsidRPr="005B4E4F">
              <w:rPr>
                <w:b/>
                <w:sz w:val="30"/>
                <w:szCs w:val="30"/>
                <w:lang w:val="ru-RU" w:bidi="ar-SA"/>
              </w:rPr>
              <w:t>Итого</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стоимость оборудования (hardware)</w:t>
            </w:r>
          </w:p>
        </w:tc>
        <w:tc>
          <w:tcPr>
            <w:tcW w:w="0" w:type="auto"/>
          </w:tcPr>
          <w:p w:rsidR="00091D22" w:rsidRDefault="00091D22" w:rsidP="00F143DE">
            <w:pPr>
              <w:tabs>
                <w:tab w:val="left" w:pos="426"/>
              </w:tabs>
              <w:rPr>
                <w:sz w:val="30"/>
                <w:szCs w:val="30"/>
                <w:lang w:val="ru-RU" w:bidi="ar-SA"/>
              </w:rPr>
            </w:pPr>
            <w:r w:rsidRPr="005B4E4F">
              <w:rPr>
                <w:sz w:val="30"/>
                <w:szCs w:val="30"/>
                <w:lang w:val="ru-RU" w:bidi="ar-SA"/>
              </w:rPr>
              <w:t>5,0</w:t>
            </w:r>
          </w:p>
        </w:tc>
        <w:tc>
          <w:tcPr>
            <w:tcW w:w="0" w:type="auto"/>
          </w:tcPr>
          <w:p w:rsidR="00091D22" w:rsidRDefault="00091D22" w:rsidP="00F143DE">
            <w:pPr>
              <w:tabs>
                <w:tab w:val="left" w:pos="426"/>
              </w:tabs>
              <w:rPr>
                <w:sz w:val="30"/>
                <w:szCs w:val="30"/>
                <w:lang w:val="ru-RU" w:bidi="ar-SA"/>
              </w:rPr>
            </w:pPr>
            <w:r w:rsidRPr="005B4E4F">
              <w:rPr>
                <w:sz w:val="30"/>
                <w:szCs w:val="30"/>
                <w:lang w:val="ru-RU" w:bidi="ar-SA"/>
              </w:rPr>
              <w:t>2 000,00</w:t>
            </w:r>
          </w:p>
        </w:tc>
        <w:tc>
          <w:tcPr>
            <w:tcW w:w="0" w:type="auto"/>
          </w:tcPr>
          <w:p w:rsidR="00091D22" w:rsidRDefault="00091D22" w:rsidP="00F143DE">
            <w:pPr>
              <w:tabs>
                <w:tab w:val="left" w:pos="426"/>
              </w:tabs>
              <w:rPr>
                <w:sz w:val="30"/>
                <w:szCs w:val="30"/>
                <w:lang w:val="ru-RU" w:bidi="ar-SA"/>
              </w:rPr>
            </w:pPr>
            <w:r w:rsidRPr="005B4E4F">
              <w:rPr>
                <w:sz w:val="30"/>
                <w:szCs w:val="30"/>
                <w:lang w:val="ru-RU" w:bidi="ar-SA"/>
              </w:rPr>
              <w:t>10000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логистика (доставка, страховка, охрана, таможня)</w:t>
            </w:r>
          </w:p>
        </w:tc>
        <w:tc>
          <w:tcPr>
            <w:tcW w:w="0" w:type="auto"/>
          </w:tcPr>
          <w:p w:rsidR="00091D22" w:rsidRPr="005B4E4F" w:rsidRDefault="00091D22" w:rsidP="00F143DE">
            <w:pPr>
              <w:tabs>
                <w:tab w:val="left" w:pos="426"/>
              </w:tabs>
              <w:rPr>
                <w:sz w:val="30"/>
                <w:szCs w:val="30"/>
                <w:lang w:val="ru-RU" w:bidi="ar-SA"/>
              </w:rPr>
            </w:pPr>
          </w:p>
        </w:tc>
        <w:tc>
          <w:tcPr>
            <w:tcW w:w="0" w:type="auto"/>
          </w:tcPr>
          <w:p w:rsidR="00091D22" w:rsidRPr="005B4E4F" w:rsidRDefault="00091D22" w:rsidP="00F143DE">
            <w:pPr>
              <w:tabs>
                <w:tab w:val="left" w:pos="426"/>
              </w:tabs>
              <w:rPr>
                <w:sz w:val="30"/>
                <w:szCs w:val="30"/>
                <w:lang w:val="ru-RU" w:bidi="ar-SA"/>
              </w:rPr>
            </w:pPr>
          </w:p>
        </w:tc>
        <w:tc>
          <w:tcPr>
            <w:tcW w:w="0" w:type="auto"/>
          </w:tcPr>
          <w:p w:rsidR="00091D22" w:rsidRPr="005B4E4F" w:rsidRDefault="00091D22" w:rsidP="00F143DE">
            <w:pPr>
              <w:tabs>
                <w:tab w:val="left" w:pos="426"/>
              </w:tabs>
              <w:rPr>
                <w:sz w:val="30"/>
                <w:szCs w:val="30"/>
                <w:lang w:val="ru-RU" w:bidi="ar-SA"/>
              </w:rPr>
            </w:pPr>
            <w:r>
              <w:rPr>
                <w:sz w:val="30"/>
                <w:szCs w:val="30"/>
                <w:lang w:val="ru-RU" w:bidi="ar-SA"/>
              </w:rPr>
              <w:t>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гарантийное обслуживание (техподдержка ПО)</w:t>
            </w:r>
          </w:p>
        </w:tc>
        <w:tc>
          <w:tcPr>
            <w:tcW w:w="0" w:type="auto"/>
          </w:tcPr>
          <w:p w:rsidR="00091D22" w:rsidRPr="005B4E4F" w:rsidRDefault="00091D22" w:rsidP="00F143DE">
            <w:pPr>
              <w:tabs>
                <w:tab w:val="left" w:pos="426"/>
              </w:tabs>
              <w:rPr>
                <w:sz w:val="30"/>
                <w:szCs w:val="30"/>
                <w:lang w:val="ru-RU" w:bidi="ar-SA"/>
              </w:rPr>
            </w:pPr>
          </w:p>
        </w:tc>
        <w:tc>
          <w:tcPr>
            <w:tcW w:w="0" w:type="auto"/>
          </w:tcPr>
          <w:p w:rsidR="00091D22" w:rsidRPr="005B4E4F" w:rsidRDefault="00091D22" w:rsidP="00F143DE">
            <w:pPr>
              <w:tabs>
                <w:tab w:val="left" w:pos="426"/>
              </w:tabs>
              <w:rPr>
                <w:sz w:val="30"/>
                <w:szCs w:val="30"/>
                <w:lang w:val="ru-RU" w:bidi="ar-SA"/>
              </w:rPr>
            </w:pPr>
          </w:p>
        </w:tc>
        <w:tc>
          <w:tcPr>
            <w:tcW w:w="0" w:type="auto"/>
          </w:tcPr>
          <w:p w:rsidR="00091D22" w:rsidRDefault="00091D22" w:rsidP="00F143DE">
            <w:pPr>
              <w:tabs>
                <w:tab w:val="left" w:pos="426"/>
              </w:tabs>
              <w:rPr>
                <w:sz w:val="30"/>
                <w:szCs w:val="30"/>
                <w:lang w:val="ru-RU" w:bidi="ar-SA"/>
              </w:rPr>
            </w:pPr>
            <w:r>
              <w:rPr>
                <w:sz w:val="30"/>
                <w:szCs w:val="30"/>
                <w:lang w:val="ru-RU" w:bidi="ar-SA"/>
              </w:rPr>
              <w:t>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стоимость лицензий с НДС</w:t>
            </w:r>
          </w:p>
        </w:tc>
        <w:tc>
          <w:tcPr>
            <w:tcW w:w="0" w:type="auto"/>
          </w:tcPr>
          <w:p w:rsidR="00091D22" w:rsidRPr="005B4E4F" w:rsidRDefault="00091D22" w:rsidP="00F143DE">
            <w:pPr>
              <w:tabs>
                <w:tab w:val="left" w:pos="426"/>
              </w:tabs>
              <w:rPr>
                <w:sz w:val="30"/>
                <w:szCs w:val="30"/>
                <w:lang w:val="ru-RU" w:bidi="ar-SA"/>
              </w:rPr>
            </w:pPr>
            <w:r>
              <w:rPr>
                <w:sz w:val="30"/>
                <w:szCs w:val="30"/>
                <w:lang w:val="ru-RU" w:bidi="ar-SA"/>
              </w:rPr>
              <w:t>1,0</w:t>
            </w:r>
          </w:p>
        </w:tc>
        <w:tc>
          <w:tcPr>
            <w:tcW w:w="0" w:type="auto"/>
          </w:tcPr>
          <w:p w:rsidR="00091D22" w:rsidRPr="005B4E4F" w:rsidRDefault="00091D22" w:rsidP="00F143DE">
            <w:pPr>
              <w:tabs>
                <w:tab w:val="left" w:pos="426"/>
              </w:tabs>
              <w:rPr>
                <w:sz w:val="30"/>
                <w:szCs w:val="30"/>
                <w:lang w:val="ru-RU" w:bidi="ar-SA"/>
              </w:rPr>
            </w:pPr>
            <w:r>
              <w:rPr>
                <w:sz w:val="30"/>
                <w:szCs w:val="30"/>
                <w:lang w:val="ru-RU" w:bidi="ar-SA"/>
              </w:rPr>
              <w:t>800 000,00</w:t>
            </w:r>
          </w:p>
        </w:tc>
        <w:tc>
          <w:tcPr>
            <w:tcW w:w="0" w:type="auto"/>
          </w:tcPr>
          <w:p w:rsidR="00091D22" w:rsidRDefault="00091D22" w:rsidP="00F143DE">
            <w:pPr>
              <w:tabs>
                <w:tab w:val="left" w:pos="426"/>
              </w:tabs>
              <w:rPr>
                <w:sz w:val="30"/>
                <w:szCs w:val="30"/>
                <w:lang w:val="ru-RU" w:bidi="ar-SA"/>
              </w:rPr>
            </w:pPr>
            <w:r>
              <w:rPr>
                <w:sz w:val="30"/>
                <w:szCs w:val="30"/>
                <w:lang w:val="ru-RU" w:bidi="ar-SA"/>
              </w:rPr>
              <w:t>800000</w:t>
            </w:r>
          </w:p>
        </w:tc>
      </w:tr>
      <w:tr w:rsidR="00091D22" w:rsidRPr="008C016D"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стоимость поддержки программного продукта (до окончания проекта)</w:t>
            </w:r>
          </w:p>
        </w:tc>
        <w:tc>
          <w:tcPr>
            <w:tcW w:w="0" w:type="auto"/>
          </w:tcPr>
          <w:p w:rsidR="00091D22" w:rsidRDefault="00091D22" w:rsidP="00F143DE">
            <w:pPr>
              <w:tabs>
                <w:tab w:val="left" w:pos="426"/>
              </w:tabs>
              <w:rPr>
                <w:sz w:val="30"/>
                <w:szCs w:val="30"/>
                <w:lang w:val="ru-RU" w:bidi="ar-SA"/>
              </w:rPr>
            </w:pPr>
          </w:p>
        </w:tc>
        <w:tc>
          <w:tcPr>
            <w:tcW w:w="0" w:type="auto"/>
          </w:tcPr>
          <w:p w:rsidR="00091D22" w:rsidRDefault="00091D22" w:rsidP="00F143DE">
            <w:pPr>
              <w:tabs>
                <w:tab w:val="left" w:pos="426"/>
              </w:tabs>
              <w:rPr>
                <w:sz w:val="30"/>
                <w:szCs w:val="30"/>
                <w:lang w:val="ru-RU" w:bidi="ar-SA"/>
              </w:rPr>
            </w:pPr>
          </w:p>
        </w:tc>
        <w:tc>
          <w:tcPr>
            <w:tcW w:w="0" w:type="auto"/>
          </w:tcPr>
          <w:p w:rsidR="00091D22" w:rsidRDefault="00091D22" w:rsidP="00F143DE">
            <w:pPr>
              <w:tabs>
                <w:tab w:val="left" w:pos="426"/>
              </w:tabs>
              <w:rPr>
                <w:sz w:val="30"/>
                <w:szCs w:val="30"/>
                <w:lang w:val="ru-RU" w:bidi="ar-SA"/>
              </w:rPr>
            </w:pPr>
            <w:r>
              <w:rPr>
                <w:sz w:val="30"/>
                <w:szCs w:val="30"/>
                <w:lang w:val="ru-RU" w:bidi="ar-SA"/>
              </w:rPr>
              <w:t>0</w:t>
            </w:r>
          </w:p>
        </w:tc>
      </w:tr>
      <w:tr w:rsidR="00091D22" w:rsidRPr="005B4E4F" w:rsidTr="00F143DE">
        <w:tc>
          <w:tcPr>
            <w:tcW w:w="0" w:type="auto"/>
          </w:tcPr>
          <w:p w:rsidR="00091D22" w:rsidRPr="005B4E4F" w:rsidRDefault="00091D22" w:rsidP="00F143DE">
            <w:pPr>
              <w:tabs>
                <w:tab w:val="left" w:pos="426"/>
              </w:tabs>
              <w:jc w:val="both"/>
              <w:rPr>
                <w:b/>
                <w:sz w:val="30"/>
                <w:szCs w:val="30"/>
                <w:lang w:val="ru-RU" w:bidi="ar-SA"/>
              </w:rPr>
            </w:pPr>
            <w:r w:rsidRPr="005B4E4F">
              <w:rPr>
                <w:b/>
                <w:sz w:val="30"/>
                <w:szCs w:val="30"/>
                <w:lang w:val="ru-RU" w:bidi="ar-SA"/>
              </w:rPr>
              <w:t>Стоимость обучения</w:t>
            </w:r>
          </w:p>
        </w:tc>
        <w:tc>
          <w:tcPr>
            <w:tcW w:w="0" w:type="auto"/>
            <w:gridSpan w:val="3"/>
          </w:tcPr>
          <w:p w:rsidR="00091D22" w:rsidRPr="005B4E4F" w:rsidRDefault="00091D22" w:rsidP="00F143DE">
            <w:pPr>
              <w:tabs>
                <w:tab w:val="left" w:pos="426"/>
              </w:tabs>
              <w:rPr>
                <w:b/>
                <w:sz w:val="30"/>
                <w:szCs w:val="30"/>
                <w:lang w:val="ru-RU" w:bidi="ar-SA"/>
              </w:rPr>
            </w:pPr>
            <w:r w:rsidRPr="005B4E4F">
              <w:rPr>
                <w:b/>
                <w:sz w:val="30"/>
                <w:szCs w:val="30"/>
                <w:lang w:val="ru-RU" w:bidi="ar-SA"/>
              </w:rPr>
              <w:t>185000</w:t>
            </w:r>
          </w:p>
        </w:tc>
      </w:tr>
      <w:tr w:rsidR="00091D22" w:rsidRPr="005B4E4F" w:rsidTr="00F143DE">
        <w:tc>
          <w:tcPr>
            <w:tcW w:w="0" w:type="auto"/>
          </w:tcPr>
          <w:p w:rsidR="00091D22" w:rsidRPr="005B4E4F" w:rsidRDefault="00091D22" w:rsidP="00F143DE">
            <w:pPr>
              <w:tabs>
                <w:tab w:val="left" w:pos="426"/>
              </w:tabs>
              <w:jc w:val="both"/>
              <w:rPr>
                <w:b/>
                <w:sz w:val="30"/>
                <w:szCs w:val="30"/>
                <w:lang w:val="ru-RU" w:bidi="ar-SA"/>
              </w:rPr>
            </w:pPr>
            <w:r>
              <w:rPr>
                <w:b/>
                <w:sz w:val="30"/>
                <w:szCs w:val="30"/>
                <w:lang w:val="ru-RU" w:bidi="ar-SA"/>
              </w:rPr>
              <w:t>Тип тренинга</w:t>
            </w:r>
          </w:p>
        </w:tc>
        <w:tc>
          <w:tcPr>
            <w:tcW w:w="0" w:type="auto"/>
          </w:tcPr>
          <w:p w:rsidR="00091D22" w:rsidRDefault="00091D22" w:rsidP="00F143DE">
            <w:pPr>
              <w:tabs>
                <w:tab w:val="left" w:pos="426"/>
              </w:tabs>
              <w:rPr>
                <w:b/>
                <w:sz w:val="30"/>
                <w:szCs w:val="30"/>
                <w:lang w:val="ru-RU" w:bidi="ar-SA"/>
              </w:rPr>
            </w:pPr>
            <w:r>
              <w:rPr>
                <w:b/>
                <w:sz w:val="30"/>
                <w:szCs w:val="30"/>
                <w:lang w:val="ru-RU" w:bidi="ar-SA"/>
              </w:rPr>
              <w:t>Кол-во</w:t>
            </w:r>
          </w:p>
          <w:p w:rsidR="00091D22" w:rsidRPr="005B4E4F" w:rsidRDefault="00091D22" w:rsidP="00F143DE">
            <w:pPr>
              <w:tabs>
                <w:tab w:val="left" w:pos="426"/>
              </w:tabs>
              <w:rPr>
                <w:b/>
                <w:sz w:val="30"/>
                <w:szCs w:val="30"/>
                <w:lang w:val="ru-RU" w:bidi="ar-SA"/>
              </w:rPr>
            </w:pPr>
            <w:r>
              <w:rPr>
                <w:b/>
                <w:sz w:val="30"/>
                <w:szCs w:val="30"/>
                <w:lang w:val="ru-RU" w:bidi="ar-SA"/>
              </w:rPr>
              <w:t>обучаемых</w:t>
            </w:r>
          </w:p>
        </w:tc>
        <w:tc>
          <w:tcPr>
            <w:tcW w:w="0" w:type="auto"/>
          </w:tcPr>
          <w:p w:rsidR="00091D22" w:rsidRDefault="00091D22" w:rsidP="00F143DE">
            <w:pPr>
              <w:tabs>
                <w:tab w:val="left" w:pos="426"/>
              </w:tabs>
              <w:rPr>
                <w:b/>
                <w:sz w:val="30"/>
                <w:szCs w:val="30"/>
                <w:lang w:val="ru-RU" w:bidi="ar-SA"/>
              </w:rPr>
            </w:pPr>
            <w:r>
              <w:rPr>
                <w:b/>
                <w:sz w:val="30"/>
                <w:szCs w:val="30"/>
                <w:lang w:val="ru-RU" w:bidi="ar-SA"/>
              </w:rPr>
              <w:t xml:space="preserve">Стоимость </w:t>
            </w:r>
          </w:p>
          <w:p w:rsidR="00091D22" w:rsidRPr="005B4E4F" w:rsidRDefault="00091D22" w:rsidP="00F143DE">
            <w:pPr>
              <w:tabs>
                <w:tab w:val="left" w:pos="426"/>
              </w:tabs>
              <w:rPr>
                <w:b/>
                <w:sz w:val="30"/>
                <w:szCs w:val="30"/>
                <w:lang w:val="ru-RU" w:bidi="ar-SA"/>
              </w:rPr>
            </w:pPr>
            <w:r>
              <w:rPr>
                <w:b/>
                <w:sz w:val="30"/>
                <w:szCs w:val="30"/>
                <w:lang w:val="ru-RU" w:bidi="ar-SA"/>
              </w:rPr>
              <w:t>курса</w:t>
            </w:r>
          </w:p>
        </w:tc>
        <w:tc>
          <w:tcPr>
            <w:tcW w:w="0" w:type="auto"/>
          </w:tcPr>
          <w:p w:rsidR="00091D22" w:rsidRPr="005B4E4F" w:rsidRDefault="00091D22" w:rsidP="00F143DE">
            <w:pPr>
              <w:tabs>
                <w:tab w:val="left" w:pos="426"/>
              </w:tabs>
              <w:rPr>
                <w:b/>
                <w:sz w:val="30"/>
                <w:szCs w:val="30"/>
                <w:lang w:val="ru-RU" w:bidi="ar-SA"/>
              </w:rPr>
            </w:pPr>
            <w:r>
              <w:rPr>
                <w:b/>
                <w:sz w:val="30"/>
                <w:szCs w:val="30"/>
                <w:lang w:val="ru-RU" w:bidi="ar-SA"/>
              </w:rPr>
              <w:t>Итого</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Тренинг 1</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500,00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Тренинг </w:t>
            </w:r>
            <w:r>
              <w:rPr>
                <w:sz w:val="30"/>
                <w:szCs w:val="30"/>
                <w:lang w:val="ru-RU" w:bidi="ar-SA"/>
              </w:rPr>
              <w:t>2</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50,00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500,00</w:t>
            </w:r>
          </w:p>
        </w:tc>
        <w:tc>
          <w:tcPr>
            <w:tcW w:w="0" w:type="auto"/>
          </w:tcPr>
          <w:p w:rsidR="00091D22" w:rsidRPr="005B4E4F" w:rsidRDefault="00091D22" w:rsidP="00F143DE">
            <w:pPr>
              <w:tabs>
                <w:tab w:val="left" w:pos="426"/>
              </w:tabs>
              <w:rPr>
                <w:sz w:val="30"/>
                <w:szCs w:val="30"/>
                <w:lang w:val="ru-RU" w:bidi="ar-SA"/>
              </w:rPr>
            </w:pPr>
            <w:r w:rsidRPr="005B4E4F">
              <w:rPr>
                <w:sz w:val="30"/>
                <w:szCs w:val="30"/>
                <w:lang w:val="ru-RU" w:bidi="ar-SA"/>
              </w:rPr>
              <w:t>25000</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Тренинг </w:t>
            </w:r>
            <w:r>
              <w:rPr>
                <w:sz w:val="30"/>
                <w:szCs w:val="30"/>
                <w:lang w:val="ru-RU" w:bidi="ar-SA"/>
              </w:rPr>
              <w:t>3</w:t>
            </w:r>
          </w:p>
        </w:tc>
        <w:tc>
          <w:tcPr>
            <w:tcW w:w="0" w:type="auto"/>
          </w:tcPr>
          <w:p w:rsidR="00091D22" w:rsidRPr="005B4E4F" w:rsidRDefault="00091D22" w:rsidP="00F143DE">
            <w:pPr>
              <w:tabs>
                <w:tab w:val="left" w:pos="426"/>
              </w:tabs>
              <w:rPr>
                <w:sz w:val="30"/>
                <w:szCs w:val="30"/>
                <w:lang w:val="ru-RU" w:bidi="ar-SA"/>
              </w:rPr>
            </w:pPr>
            <w:r w:rsidRPr="00B45638">
              <w:rPr>
                <w:sz w:val="30"/>
                <w:szCs w:val="30"/>
                <w:lang w:val="ru-RU" w:bidi="ar-SA"/>
              </w:rPr>
              <w:t>100,00</w:t>
            </w:r>
          </w:p>
        </w:tc>
        <w:tc>
          <w:tcPr>
            <w:tcW w:w="0" w:type="auto"/>
          </w:tcPr>
          <w:p w:rsidR="00091D22" w:rsidRPr="005B4E4F" w:rsidRDefault="00091D22" w:rsidP="00F143DE">
            <w:pPr>
              <w:tabs>
                <w:tab w:val="left" w:pos="426"/>
              </w:tabs>
              <w:rPr>
                <w:sz w:val="30"/>
                <w:szCs w:val="30"/>
                <w:lang w:val="ru-RU" w:bidi="ar-SA"/>
              </w:rPr>
            </w:pPr>
            <w:r w:rsidRPr="00B45638">
              <w:rPr>
                <w:sz w:val="30"/>
                <w:szCs w:val="30"/>
                <w:lang w:val="ru-RU" w:bidi="ar-SA"/>
              </w:rPr>
              <w:t>700,00</w:t>
            </w:r>
          </w:p>
        </w:tc>
        <w:tc>
          <w:tcPr>
            <w:tcW w:w="0" w:type="auto"/>
          </w:tcPr>
          <w:p w:rsidR="00091D22" w:rsidRPr="005B4E4F" w:rsidRDefault="00091D22" w:rsidP="00F143DE">
            <w:pPr>
              <w:tabs>
                <w:tab w:val="left" w:pos="426"/>
              </w:tabs>
              <w:rPr>
                <w:sz w:val="30"/>
                <w:szCs w:val="30"/>
                <w:lang w:val="ru-RU" w:bidi="ar-SA"/>
              </w:rPr>
            </w:pPr>
            <w:r w:rsidRPr="00B45638">
              <w:rPr>
                <w:sz w:val="30"/>
                <w:szCs w:val="30"/>
                <w:lang w:val="ru-RU" w:bidi="ar-SA"/>
              </w:rPr>
              <w:t>70000</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Тренинг </w:t>
            </w:r>
            <w:r>
              <w:rPr>
                <w:sz w:val="30"/>
                <w:szCs w:val="30"/>
                <w:lang w:val="ru-RU" w:bidi="ar-SA"/>
              </w:rPr>
              <w:t>4</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80,00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500,00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40000</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sidRPr="005B4E4F">
              <w:rPr>
                <w:sz w:val="30"/>
                <w:szCs w:val="30"/>
                <w:lang w:val="ru-RU" w:bidi="ar-SA"/>
              </w:rPr>
              <w:t xml:space="preserve">Тренинг </w:t>
            </w:r>
            <w:r>
              <w:rPr>
                <w:sz w:val="30"/>
                <w:szCs w:val="30"/>
                <w:lang w:val="ru-RU" w:bidi="ar-SA"/>
              </w:rPr>
              <w:t>5</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50,00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500,00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25000</w:t>
            </w:r>
          </w:p>
        </w:tc>
      </w:tr>
      <w:tr w:rsidR="00091D22" w:rsidRPr="005B4E4F" w:rsidTr="00F143DE">
        <w:tc>
          <w:tcPr>
            <w:tcW w:w="0" w:type="auto"/>
          </w:tcPr>
          <w:p w:rsidR="00091D22" w:rsidRPr="005B4E4F" w:rsidRDefault="00091D22" w:rsidP="00F143DE">
            <w:pPr>
              <w:tabs>
                <w:tab w:val="left" w:pos="426"/>
              </w:tabs>
              <w:jc w:val="both"/>
              <w:rPr>
                <w:sz w:val="30"/>
                <w:szCs w:val="30"/>
                <w:lang w:val="ru-RU" w:bidi="ar-SA"/>
              </w:rPr>
            </w:pPr>
            <w:r>
              <w:rPr>
                <w:sz w:val="30"/>
                <w:szCs w:val="30"/>
                <w:lang w:val="ru-RU" w:bidi="ar-SA"/>
              </w:rPr>
              <w:t>.</w:t>
            </w:r>
          </w:p>
        </w:tc>
        <w:tc>
          <w:tcPr>
            <w:tcW w:w="0" w:type="auto"/>
          </w:tcPr>
          <w:p w:rsidR="00091D22" w:rsidRPr="00B45638" w:rsidRDefault="00091D22" w:rsidP="00F143DE">
            <w:pPr>
              <w:tabs>
                <w:tab w:val="left" w:pos="426"/>
              </w:tabs>
              <w:rPr>
                <w:sz w:val="30"/>
                <w:szCs w:val="30"/>
                <w:lang w:val="ru-RU" w:bidi="ar-SA"/>
              </w:rPr>
            </w:pPr>
          </w:p>
        </w:tc>
        <w:tc>
          <w:tcPr>
            <w:tcW w:w="0" w:type="auto"/>
          </w:tcPr>
          <w:p w:rsidR="00091D22" w:rsidRPr="00B45638" w:rsidRDefault="00091D22" w:rsidP="00F143DE">
            <w:pPr>
              <w:tabs>
                <w:tab w:val="left" w:pos="426"/>
              </w:tabs>
              <w:rPr>
                <w:sz w:val="30"/>
                <w:szCs w:val="30"/>
                <w:lang w:val="ru-RU" w:bidi="ar-SA"/>
              </w:rPr>
            </w:pPr>
          </w:p>
        </w:tc>
        <w:tc>
          <w:tcPr>
            <w:tcW w:w="0" w:type="auto"/>
          </w:tcPr>
          <w:p w:rsidR="00091D22" w:rsidRPr="00B45638" w:rsidRDefault="00091D22" w:rsidP="00F143DE">
            <w:pPr>
              <w:tabs>
                <w:tab w:val="left" w:pos="426"/>
              </w:tabs>
              <w:rPr>
                <w:sz w:val="30"/>
                <w:szCs w:val="30"/>
                <w:lang w:val="ru-RU" w:bidi="ar-SA"/>
              </w:rPr>
            </w:pP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br w:type="page"/>
      </w:r>
    </w:p>
    <w:p w:rsidR="00091D22" w:rsidRPr="00DB5FB5" w:rsidRDefault="00091D22" w:rsidP="00091D22">
      <w:pPr>
        <w:tabs>
          <w:tab w:val="left" w:pos="426"/>
        </w:tabs>
        <w:jc w:val="right"/>
        <w:rPr>
          <w:i/>
          <w:szCs w:val="32"/>
          <w:lang w:val="ru-RU" w:bidi="ar-SA"/>
        </w:rPr>
      </w:pPr>
      <w:r>
        <w:rPr>
          <w:i/>
          <w:szCs w:val="32"/>
          <w:lang w:val="ru-RU" w:bidi="ar-SA"/>
        </w:rPr>
        <w:lastRenderedPageBreak/>
        <w:t>Окончание табл.</w:t>
      </w:r>
      <w:r w:rsidRPr="00DB5FB5">
        <w:rPr>
          <w:i/>
          <w:szCs w:val="32"/>
          <w:lang w:val="ru-RU" w:bidi="ar-SA"/>
        </w:rPr>
        <w:t xml:space="preserve"> 5.12</w:t>
      </w:r>
    </w:p>
    <w:tbl>
      <w:tblPr>
        <w:tblStyle w:val="af6"/>
        <w:tblW w:w="0" w:type="auto"/>
        <w:tblLook w:val="04A0"/>
      </w:tblPr>
      <w:tblGrid>
        <w:gridCol w:w="10039"/>
        <w:gridCol w:w="1903"/>
        <w:gridCol w:w="1697"/>
        <w:gridCol w:w="1033"/>
      </w:tblGrid>
      <w:tr w:rsidR="00091D22" w:rsidRPr="00DB5FB5" w:rsidTr="00F143DE">
        <w:tc>
          <w:tcPr>
            <w:tcW w:w="0" w:type="auto"/>
          </w:tcPr>
          <w:p w:rsidR="00091D22" w:rsidRPr="008C016D" w:rsidRDefault="00091D22" w:rsidP="00F143DE">
            <w:pPr>
              <w:tabs>
                <w:tab w:val="left" w:pos="426"/>
              </w:tabs>
              <w:jc w:val="both"/>
              <w:rPr>
                <w:b/>
                <w:sz w:val="30"/>
                <w:szCs w:val="30"/>
                <w:lang w:val="ru-RU" w:bidi="ar-SA"/>
              </w:rPr>
            </w:pPr>
            <w:r w:rsidRPr="008C016D">
              <w:rPr>
                <w:b/>
                <w:sz w:val="30"/>
                <w:szCs w:val="30"/>
                <w:lang w:val="ru-RU" w:bidi="ar-SA"/>
              </w:rPr>
              <w:t>Оценка совокупной стоимости проекта для базового плана по стоимости</w:t>
            </w:r>
          </w:p>
        </w:tc>
        <w:tc>
          <w:tcPr>
            <w:tcW w:w="0" w:type="auto"/>
            <w:gridSpan w:val="3"/>
          </w:tcPr>
          <w:p w:rsidR="00091D22" w:rsidRPr="008C016D" w:rsidRDefault="00091D22" w:rsidP="00F143DE">
            <w:pPr>
              <w:tabs>
                <w:tab w:val="left" w:pos="426"/>
              </w:tabs>
              <w:jc w:val="center"/>
              <w:rPr>
                <w:b/>
                <w:sz w:val="30"/>
                <w:szCs w:val="30"/>
                <w:lang w:val="ru-RU" w:bidi="ar-SA"/>
              </w:rPr>
            </w:pPr>
            <w:r w:rsidRPr="008C016D">
              <w:rPr>
                <w:b/>
                <w:sz w:val="30"/>
                <w:szCs w:val="30"/>
                <w:lang w:val="ru-RU" w:bidi="ar-SA"/>
              </w:rPr>
              <w:t>1919000</w:t>
            </w:r>
          </w:p>
        </w:tc>
      </w:tr>
      <w:tr w:rsidR="00091D22" w:rsidRPr="005B4E4F" w:rsidTr="00F143DE">
        <w:tc>
          <w:tcPr>
            <w:tcW w:w="0" w:type="auto"/>
          </w:tcPr>
          <w:p w:rsidR="00091D22" w:rsidRPr="00B45638" w:rsidRDefault="00091D22" w:rsidP="00F143DE">
            <w:pPr>
              <w:tabs>
                <w:tab w:val="left" w:pos="426"/>
              </w:tabs>
              <w:jc w:val="both"/>
              <w:rPr>
                <w:b/>
                <w:sz w:val="30"/>
                <w:szCs w:val="30"/>
                <w:lang w:val="ru-RU" w:bidi="ar-SA"/>
              </w:rPr>
            </w:pPr>
            <w:r w:rsidRPr="00B45638">
              <w:rPr>
                <w:b/>
                <w:sz w:val="30"/>
                <w:szCs w:val="30"/>
                <w:lang w:val="ru-RU" w:bidi="ar-SA"/>
              </w:rPr>
              <w:t>Затраты на инфраструктуру проекта</w:t>
            </w:r>
          </w:p>
        </w:tc>
        <w:tc>
          <w:tcPr>
            <w:tcW w:w="0" w:type="auto"/>
            <w:gridSpan w:val="3"/>
          </w:tcPr>
          <w:p w:rsidR="00091D22" w:rsidRPr="00B45638" w:rsidRDefault="00091D22" w:rsidP="00F143DE">
            <w:pPr>
              <w:tabs>
                <w:tab w:val="left" w:pos="426"/>
              </w:tabs>
              <w:rPr>
                <w:sz w:val="30"/>
                <w:szCs w:val="30"/>
                <w:lang w:val="ru-RU" w:bidi="ar-SA"/>
              </w:rPr>
            </w:pPr>
            <w:r w:rsidRPr="00B45638">
              <w:rPr>
                <w:sz w:val="30"/>
                <w:szCs w:val="30"/>
                <w:lang w:val="ru-RU" w:bidi="ar-SA"/>
              </w:rPr>
              <w:t>21700</w:t>
            </w:r>
          </w:p>
        </w:tc>
      </w:tr>
      <w:tr w:rsidR="00091D22" w:rsidRPr="00B45638" w:rsidTr="00F143DE">
        <w:tc>
          <w:tcPr>
            <w:tcW w:w="0" w:type="auto"/>
          </w:tcPr>
          <w:p w:rsidR="00091D22" w:rsidRPr="00B45638" w:rsidRDefault="00091D22" w:rsidP="00F143DE">
            <w:pPr>
              <w:tabs>
                <w:tab w:val="left" w:pos="426"/>
              </w:tabs>
              <w:jc w:val="both"/>
              <w:rPr>
                <w:b/>
                <w:sz w:val="30"/>
                <w:szCs w:val="30"/>
                <w:lang w:val="ru-RU" w:bidi="ar-SA"/>
              </w:rPr>
            </w:pPr>
            <w:r w:rsidRPr="00B45638">
              <w:rPr>
                <w:b/>
                <w:sz w:val="30"/>
                <w:szCs w:val="30"/>
                <w:lang w:val="ru-RU" w:bidi="ar-SA"/>
              </w:rPr>
              <w:t>Категория</w:t>
            </w:r>
          </w:p>
        </w:tc>
        <w:tc>
          <w:tcPr>
            <w:tcW w:w="0" w:type="auto"/>
          </w:tcPr>
          <w:p w:rsidR="00091D22" w:rsidRPr="00B45638" w:rsidRDefault="00091D22" w:rsidP="00F143DE">
            <w:pPr>
              <w:tabs>
                <w:tab w:val="left" w:pos="426"/>
              </w:tabs>
              <w:rPr>
                <w:b/>
                <w:sz w:val="30"/>
                <w:szCs w:val="30"/>
                <w:lang w:val="ru-RU" w:bidi="ar-SA"/>
              </w:rPr>
            </w:pPr>
            <w:r w:rsidRPr="00B45638">
              <w:rPr>
                <w:b/>
                <w:sz w:val="30"/>
                <w:szCs w:val="30"/>
                <w:lang w:val="ru-RU" w:bidi="ar-SA"/>
              </w:rPr>
              <w:t>Количество/</w:t>
            </w:r>
          </w:p>
          <w:p w:rsidR="00091D22" w:rsidRPr="00B45638" w:rsidRDefault="00091D22" w:rsidP="00F143DE">
            <w:pPr>
              <w:tabs>
                <w:tab w:val="left" w:pos="426"/>
              </w:tabs>
              <w:rPr>
                <w:b/>
                <w:sz w:val="30"/>
                <w:szCs w:val="30"/>
                <w:lang w:val="ru-RU" w:bidi="ar-SA"/>
              </w:rPr>
            </w:pPr>
            <w:r w:rsidRPr="00B45638">
              <w:rPr>
                <w:b/>
                <w:sz w:val="30"/>
                <w:szCs w:val="30"/>
                <w:lang w:val="ru-RU" w:bidi="ar-SA"/>
              </w:rPr>
              <w:t>Параметр</w:t>
            </w:r>
          </w:p>
        </w:tc>
        <w:tc>
          <w:tcPr>
            <w:tcW w:w="0" w:type="auto"/>
          </w:tcPr>
          <w:p w:rsidR="00091D22" w:rsidRPr="00B45638" w:rsidRDefault="00091D22" w:rsidP="00F143DE">
            <w:pPr>
              <w:tabs>
                <w:tab w:val="left" w:pos="426"/>
              </w:tabs>
              <w:rPr>
                <w:b/>
                <w:sz w:val="30"/>
                <w:szCs w:val="30"/>
                <w:lang w:val="ru-RU" w:bidi="ar-SA"/>
              </w:rPr>
            </w:pPr>
            <w:r w:rsidRPr="00B45638">
              <w:rPr>
                <w:b/>
                <w:sz w:val="30"/>
                <w:szCs w:val="30"/>
                <w:lang w:val="ru-RU" w:bidi="ar-SA"/>
              </w:rPr>
              <w:t xml:space="preserve">Стоимость </w:t>
            </w:r>
          </w:p>
          <w:p w:rsidR="00091D22" w:rsidRPr="00B45638" w:rsidRDefault="00091D22" w:rsidP="00F143DE">
            <w:pPr>
              <w:tabs>
                <w:tab w:val="left" w:pos="426"/>
              </w:tabs>
              <w:rPr>
                <w:b/>
                <w:sz w:val="30"/>
                <w:szCs w:val="30"/>
                <w:lang w:val="ru-RU" w:bidi="ar-SA"/>
              </w:rPr>
            </w:pPr>
            <w:r w:rsidRPr="00B45638">
              <w:rPr>
                <w:b/>
                <w:sz w:val="30"/>
                <w:szCs w:val="30"/>
                <w:lang w:val="ru-RU" w:bidi="ar-SA"/>
              </w:rPr>
              <w:t>за единицу</w:t>
            </w:r>
          </w:p>
        </w:tc>
        <w:tc>
          <w:tcPr>
            <w:tcW w:w="0" w:type="auto"/>
          </w:tcPr>
          <w:p w:rsidR="00091D22" w:rsidRPr="00B45638" w:rsidRDefault="00091D22" w:rsidP="00F143DE">
            <w:pPr>
              <w:tabs>
                <w:tab w:val="left" w:pos="426"/>
              </w:tabs>
              <w:rPr>
                <w:b/>
                <w:sz w:val="30"/>
                <w:szCs w:val="30"/>
                <w:lang w:val="ru-RU" w:bidi="ar-SA"/>
              </w:rPr>
            </w:pPr>
            <w:r w:rsidRPr="00B45638">
              <w:rPr>
                <w:b/>
                <w:sz w:val="30"/>
                <w:szCs w:val="30"/>
                <w:lang w:val="ru-RU" w:bidi="ar-SA"/>
              </w:rPr>
              <w:t>Итого</w:t>
            </w:r>
          </w:p>
        </w:tc>
      </w:tr>
      <w:tr w:rsidR="00091D22" w:rsidRPr="005B4E4F" w:rsidTr="00F143DE">
        <w:tc>
          <w:tcPr>
            <w:tcW w:w="0" w:type="auto"/>
          </w:tcPr>
          <w:p w:rsidR="00091D22" w:rsidRDefault="00091D22" w:rsidP="00F143DE">
            <w:pPr>
              <w:tabs>
                <w:tab w:val="left" w:pos="426"/>
              </w:tabs>
              <w:jc w:val="both"/>
              <w:rPr>
                <w:sz w:val="30"/>
                <w:szCs w:val="30"/>
                <w:lang w:val="ru-RU" w:bidi="ar-SA"/>
              </w:rPr>
            </w:pPr>
            <w:r w:rsidRPr="00B45638">
              <w:rPr>
                <w:sz w:val="30"/>
                <w:szCs w:val="30"/>
                <w:lang w:val="ru-RU" w:bidi="ar-SA"/>
              </w:rPr>
              <w:t>аренда помещения</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14,00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700,00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9800</w:t>
            </w: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sidRPr="00B45638">
              <w:rPr>
                <w:sz w:val="30"/>
                <w:szCs w:val="30"/>
                <w:lang w:val="ru-RU" w:bidi="ar-SA"/>
              </w:rPr>
              <w:t>оборудование рабочих мест</w:t>
            </w:r>
          </w:p>
        </w:tc>
        <w:tc>
          <w:tcPr>
            <w:tcW w:w="0" w:type="auto"/>
          </w:tcPr>
          <w:p w:rsidR="00091D22" w:rsidRPr="00B45638" w:rsidRDefault="00091D22" w:rsidP="00F143DE">
            <w:pPr>
              <w:tabs>
                <w:tab w:val="left" w:pos="426"/>
              </w:tabs>
              <w:rPr>
                <w:sz w:val="30"/>
                <w:szCs w:val="30"/>
                <w:lang w:val="ru-RU" w:bidi="ar-SA"/>
              </w:rPr>
            </w:pPr>
          </w:p>
        </w:tc>
        <w:tc>
          <w:tcPr>
            <w:tcW w:w="0" w:type="auto"/>
          </w:tcPr>
          <w:p w:rsidR="00091D22" w:rsidRPr="00B45638" w:rsidRDefault="00091D22" w:rsidP="00F143DE">
            <w:pPr>
              <w:tabs>
                <w:tab w:val="left" w:pos="426"/>
              </w:tabs>
              <w:rPr>
                <w:sz w:val="30"/>
                <w:szCs w:val="30"/>
                <w:lang w:val="ru-RU" w:bidi="ar-SA"/>
              </w:rPr>
            </w:pPr>
          </w:p>
        </w:tc>
        <w:tc>
          <w:tcPr>
            <w:tcW w:w="0" w:type="auto"/>
          </w:tcPr>
          <w:p w:rsidR="00091D22" w:rsidRPr="00B45638" w:rsidRDefault="00091D22" w:rsidP="00F143DE">
            <w:pPr>
              <w:tabs>
                <w:tab w:val="left" w:pos="426"/>
              </w:tabs>
              <w:rPr>
                <w:sz w:val="30"/>
                <w:szCs w:val="30"/>
                <w:lang w:val="ru-RU" w:bidi="ar-SA"/>
              </w:rPr>
            </w:pPr>
            <w:r>
              <w:rPr>
                <w:sz w:val="30"/>
                <w:szCs w:val="30"/>
                <w:lang w:val="ru-RU" w:bidi="ar-SA"/>
              </w:rPr>
              <w:t>6</w:t>
            </w: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sidRPr="00B45638">
              <w:rPr>
                <w:sz w:val="30"/>
                <w:szCs w:val="30"/>
                <w:lang w:val="ru-RU" w:bidi="ar-SA"/>
              </w:rPr>
              <w:t>коммунальные платежи</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14,00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100,00</w:t>
            </w:r>
          </w:p>
        </w:tc>
        <w:tc>
          <w:tcPr>
            <w:tcW w:w="0" w:type="auto"/>
          </w:tcPr>
          <w:p w:rsidR="00091D22" w:rsidRDefault="00091D22" w:rsidP="00F143DE">
            <w:pPr>
              <w:tabs>
                <w:tab w:val="left" w:pos="426"/>
              </w:tabs>
              <w:rPr>
                <w:sz w:val="30"/>
                <w:szCs w:val="30"/>
                <w:lang w:val="ru-RU" w:bidi="ar-SA"/>
              </w:rPr>
            </w:pPr>
            <w:r w:rsidRPr="00B45638">
              <w:rPr>
                <w:sz w:val="30"/>
                <w:szCs w:val="30"/>
                <w:lang w:val="ru-RU" w:bidi="ar-SA"/>
              </w:rPr>
              <w:t>1400</w:t>
            </w: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sidRPr="00B45638">
              <w:rPr>
                <w:sz w:val="30"/>
                <w:szCs w:val="30"/>
                <w:lang w:val="ru-RU" w:bidi="ar-SA"/>
              </w:rPr>
              <w:t>оплата телекоммуникационных услуг</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10500</w:t>
            </w:r>
          </w:p>
        </w:tc>
        <w:tc>
          <w:tcPr>
            <w:tcW w:w="0" w:type="auto"/>
          </w:tcPr>
          <w:p w:rsidR="00091D22" w:rsidRPr="00B45638" w:rsidRDefault="00091D22" w:rsidP="00F143DE">
            <w:pPr>
              <w:tabs>
                <w:tab w:val="left" w:pos="426"/>
              </w:tabs>
              <w:rPr>
                <w:sz w:val="30"/>
                <w:szCs w:val="30"/>
                <w:lang w:val="ru-RU" w:bidi="ar-SA"/>
              </w:rPr>
            </w:pPr>
          </w:p>
        </w:tc>
        <w:tc>
          <w:tcPr>
            <w:tcW w:w="0" w:type="auto"/>
          </w:tcPr>
          <w:p w:rsidR="00091D22" w:rsidRPr="00B45638" w:rsidRDefault="00091D22" w:rsidP="00F143DE">
            <w:pPr>
              <w:tabs>
                <w:tab w:val="left" w:pos="426"/>
              </w:tabs>
              <w:rPr>
                <w:sz w:val="30"/>
                <w:szCs w:val="30"/>
                <w:lang w:val="ru-RU" w:bidi="ar-SA"/>
              </w:rPr>
            </w:pP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sidRPr="00B45638">
              <w:rPr>
                <w:sz w:val="30"/>
                <w:szCs w:val="30"/>
                <w:lang w:val="ru-RU" w:bidi="ar-SA"/>
              </w:rPr>
              <w:t>телефонная связь</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14,00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700,00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9800</w:t>
            </w: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sidRPr="00B45638">
              <w:rPr>
                <w:sz w:val="30"/>
                <w:szCs w:val="30"/>
                <w:lang w:val="ru-RU" w:bidi="ar-SA"/>
              </w:rPr>
              <w:t>Интернет</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14,00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50,00</w:t>
            </w:r>
          </w:p>
        </w:tc>
        <w:tc>
          <w:tcPr>
            <w:tcW w:w="0" w:type="auto"/>
          </w:tcPr>
          <w:p w:rsidR="00091D22" w:rsidRPr="00B45638" w:rsidRDefault="00091D22" w:rsidP="00F143DE">
            <w:pPr>
              <w:tabs>
                <w:tab w:val="left" w:pos="426"/>
              </w:tabs>
              <w:rPr>
                <w:sz w:val="30"/>
                <w:szCs w:val="30"/>
                <w:lang w:val="ru-RU" w:bidi="ar-SA"/>
              </w:rPr>
            </w:pPr>
            <w:r w:rsidRPr="00B45638">
              <w:rPr>
                <w:sz w:val="30"/>
                <w:szCs w:val="30"/>
                <w:lang w:val="ru-RU" w:bidi="ar-SA"/>
              </w:rPr>
              <w:t>700</w:t>
            </w:r>
          </w:p>
        </w:tc>
      </w:tr>
      <w:tr w:rsidR="00091D22" w:rsidRPr="005B4E4F" w:rsidTr="00F143DE">
        <w:tc>
          <w:tcPr>
            <w:tcW w:w="0" w:type="auto"/>
          </w:tcPr>
          <w:p w:rsidR="00091D22" w:rsidRPr="00B45638" w:rsidRDefault="00091D22" w:rsidP="00F143DE">
            <w:pPr>
              <w:tabs>
                <w:tab w:val="left" w:pos="426"/>
              </w:tabs>
              <w:jc w:val="both"/>
              <w:rPr>
                <w:sz w:val="30"/>
                <w:szCs w:val="30"/>
                <w:lang w:val="ru-RU" w:bidi="ar-SA"/>
              </w:rPr>
            </w:pPr>
            <w:r>
              <w:rPr>
                <w:sz w:val="30"/>
                <w:szCs w:val="30"/>
                <w:lang w:val="ru-RU" w:bidi="ar-SA"/>
              </w:rPr>
              <w:t>.</w:t>
            </w:r>
          </w:p>
        </w:tc>
        <w:tc>
          <w:tcPr>
            <w:tcW w:w="0" w:type="auto"/>
            <w:gridSpan w:val="3"/>
          </w:tcPr>
          <w:p w:rsidR="00091D22" w:rsidRPr="00B45638" w:rsidRDefault="00091D22" w:rsidP="00F143DE">
            <w:pPr>
              <w:tabs>
                <w:tab w:val="left" w:pos="426"/>
              </w:tabs>
              <w:rPr>
                <w:sz w:val="30"/>
                <w:szCs w:val="30"/>
                <w:lang w:val="ru-RU" w:bidi="ar-SA"/>
              </w:rPr>
            </w:pPr>
          </w:p>
        </w:tc>
      </w:tr>
      <w:tr w:rsidR="00091D22" w:rsidRPr="005B4E4F" w:rsidTr="00F143DE">
        <w:tc>
          <w:tcPr>
            <w:tcW w:w="0" w:type="auto"/>
          </w:tcPr>
          <w:p w:rsidR="00091D22" w:rsidRDefault="00091D22" w:rsidP="00F143DE">
            <w:pPr>
              <w:tabs>
                <w:tab w:val="left" w:pos="426"/>
              </w:tabs>
              <w:jc w:val="both"/>
              <w:rPr>
                <w:sz w:val="30"/>
                <w:szCs w:val="30"/>
                <w:lang w:val="ru-RU" w:bidi="ar-SA"/>
              </w:rPr>
            </w:pPr>
            <w:r w:rsidRPr="00B45638">
              <w:rPr>
                <w:sz w:val="30"/>
                <w:szCs w:val="30"/>
                <w:lang w:val="ru-RU" w:bidi="ar-SA"/>
              </w:rPr>
              <w:t>Сумма управленческого резерва</w:t>
            </w:r>
          </w:p>
        </w:tc>
        <w:tc>
          <w:tcPr>
            <w:tcW w:w="0" w:type="auto"/>
            <w:gridSpan w:val="3"/>
          </w:tcPr>
          <w:p w:rsidR="00091D22" w:rsidRPr="00B45638" w:rsidRDefault="00091D22" w:rsidP="00F143DE">
            <w:pPr>
              <w:tabs>
                <w:tab w:val="left" w:pos="426"/>
              </w:tabs>
              <w:rPr>
                <w:sz w:val="30"/>
                <w:szCs w:val="30"/>
                <w:lang w:val="ru-RU" w:bidi="ar-SA"/>
              </w:rPr>
            </w:pPr>
            <w:r w:rsidRPr="00B45638">
              <w:rPr>
                <w:sz w:val="30"/>
                <w:szCs w:val="30"/>
                <w:lang w:val="ru-RU" w:bidi="ar-SA"/>
              </w:rPr>
              <w:t>80000</w:t>
            </w:r>
          </w:p>
        </w:tc>
      </w:tr>
      <w:tr w:rsidR="00091D22" w:rsidRPr="005B4E4F"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w:t>
            </w:r>
          </w:p>
        </w:tc>
        <w:tc>
          <w:tcPr>
            <w:tcW w:w="0" w:type="auto"/>
            <w:gridSpan w:val="3"/>
          </w:tcPr>
          <w:p w:rsidR="00091D22" w:rsidRPr="00B45638" w:rsidRDefault="00091D22" w:rsidP="00F143DE">
            <w:pPr>
              <w:tabs>
                <w:tab w:val="left" w:pos="426"/>
              </w:tabs>
              <w:rPr>
                <w:sz w:val="30"/>
                <w:szCs w:val="30"/>
                <w:lang w:val="ru-RU" w:bidi="ar-SA"/>
              </w:rPr>
            </w:pPr>
          </w:p>
        </w:tc>
      </w:tr>
    </w:tbl>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sectPr w:rsidR="00091D22" w:rsidSect="00C47EA6">
          <w:pgSz w:w="16838" w:h="11906" w:orient="landscape"/>
          <w:pgMar w:top="1418" w:right="1191" w:bottom="1418" w:left="1191" w:header="709" w:footer="709" w:gutter="0"/>
          <w:cols w:space="708"/>
          <w:docGrid w:linePitch="435"/>
        </w:sectPr>
      </w:pPr>
    </w:p>
    <w:p w:rsidR="00091D22" w:rsidRPr="00641E6E" w:rsidRDefault="00091D22" w:rsidP="00091D22">
      <w:pPr>
        <w:tabs>
          <w:tab w:val="left" w:pos="426"/>
        </w:tabs>
        <w:jc w:val="both"/>
        <w:rPr>
          <w:b/>
          <w:szCs w:val="32"/>
          <w:lang w:val="ru-RU" w:bidi="ar-SA"/>
        </w:rPr>
      </w:pPr>
      <w:r w:rsidRPr="00641E6E">
        <w:rPr>
          <w:b/>
          <w:szCs w:val="32"/>
          <w:lang w:val="ru-RU" w:bidi="ar-SA"/>
        </w:rPr>
        <w:lastRenderedPageBreak/>
        <w:t>Ограничения проекта (со стороны исполнителя)</w:t>
      </w:r>
      <w:r>
        <w:rPr>
          <w:b/>
          <w:szCs w:val="32"/>
          <w:lang w:val="ru-RU" w:bidi="ar-SA"/>
        </w:rPr>
        <w:t>.</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При реализации проекта будут действовать нижеперечисленные ограничения. В случае изменения или невыполнения настоящих предположений Исполнитель оставляет за собой право пересмотреть бюджетные, организационные и функциональные рамки проекта.</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Настоящий документ подготовлен на основании информации, предоставленной Заказчиком. В случае изменения исходных требований параметры документа могут быть пересмотрены.</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Изменения организационной структуры, а также существующей в компании процедуры управления персоналом в ходе проекта не предусматриваются планом проекта и могут быть приняты к исполнению как дополнительные работы по проекту в рамках дополнительных соглашений к договору.</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Проект реализуется с использованием тех программных средств, которые документально зафиксированы Заказчиком и Исполнителем.</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Заказчик является ответственным за полноту предоставляемой информации о существующих на момент начала проекта информационных системах. Дополнительные выявленные требования к поддержке внедряемым продуктом существующих систем могут быть отклонены Исполнителем.</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Исполнитель своевременно согласовывает график заездов консультантов на объекты Заказчика с целью изучения существующей информационной среды Заказчика и максимально придерживается согласованного графика.</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Заказчик своевременно выделяет квалифицированных сотрудников для выполнения работ по проекту. Руководитель проекта со стороны Заказчика, являющийся ответственным за взаимодействие Исполнителя с сотрудниками Заказчика, обладает достаточным уровнем полномочий.</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Исполнитель обязуется выполнить все задачи по этапам проекта в течение 14 меся</w:t>
      </w:r>
      <w:r>
        <w:rPr>
          <w:szCs w:val="32"/>
          <w:lang w:val="ru-RU" w:bidi="ar-SA"/>
        </w:rPr>
        <w:t>цев в срок, начиная с 01.08.2012</w:t>
      </w:r>
      <w:r w:rsidRPr="00641E6E">
        <w:rPr>
          <w:szCs w:val="32"/>
          <w:lang w:val="ru-RU" w:bidi="ar-SA"/>
        </w:rPr>
        <w:t xml:space="preserve"> и заканчи</w:t>
      </w:r>
      <w:r>
        <w:rPr>
          <w:szCs w:val="32"/>
          <w:lang w:val="ru-RU" w:bidi="ar-SA"/>
        </w:rPr>
        <w:t>вая 01.10.2013</w:t>
      </w:r>
      <w:r w:rsidRPr="00641E6E">
        <w:rPr>
          <w:szCs w:val="32"/>
          <w:lang w:val="ru-RU" w:bidi="ar-SA"/>
        </w:rPr>
        <w:t>. Увеличение сроков выполнения проекта влечет за собой санкции, предусмотренные договором между Заказчиком и Исполнителем.</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 xml:space="preserve">Заказчик предоставляет Исполнителю необходимую информацию по нормативной базе взаимодействия с третьими </w:t>
      </w:r>
      <w:r w:rsidRPr="00641E6E">
        <w:rPr>
          <w:szCs w:val="32"/>
          <w:lang w:val="ru-RU" w:bidi="ar-SA"/>
        </w:rPr>
        <w:lastRenderedPageBreak/>
        <w:t>сторонами, информацию по обмену данными с информационными системами третьих сторон. Полнота, непротиворечивость и достоверность предоставленной информации являются ответственностью Заказчика.</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Заказчик должен обеспечить присутствие работников, входящих в состав рабочей группы, занимающейся формированием функциональных требований, на проводимых Исполнителем интервью в соответствии с согласованными планами проведения интервью.</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Сотрудники Исполнителя, для максимально эффективного использования рабочего времени, придерживаются рабочего графика, установленного на объектах Заказчика.</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Заказчик и Исполнитель устанавливают эффективную процедуру принятия решений.</w:t>
      </w:r>
    </w:p>
    <w:p w:rsidR="00091D22" w:rsidRPr="00641E6E" w:rsidRDefault="00091D22" w:rsidP="00091D22">
      <w:pPr>
        <w:pStyle w:val="aa"/>
        <w:numPr>
          <w:ilvl w:val="0"/>
          <w:numId w:val="146"/>
        </w:numPr>
        <w:tabs>
          <w:tab w:val="left" w:pos="426"/>
        </w:tabs>
        <w:jc w:val="both"/>
        <w:rPr>
          <w:szCs w:val="32"/>
          <w:lang w:val="ru-RU" w:bidi="ar-SA"/>
        </w:rPr>
      </w:pPr>
      <w:r w:rsidRPr="00641E6E">
        <w:rPr>
          <w:szCs w:val="32"/>
          <w:lang w:val="ru-RU" w:bidi="ar-SA"/>
        </w:rPr>
        <w:t>При использовании ИТ-инфраструктуры Заказчика участники проектной команды Исполнителя соблюдают политику информационной безопасности Заказчика.</w:t>
      </w:r>
    </w:p>
    <w:p w:rsidR="00091D22" w:rsidRPr="00641E6E" w:rsidRDefault="00091D22" w:rsidP="00091D22">
      <w:pPr>
        <w:tabs>
          <w:tab w:val="left" w:pos="426"/>
        </w:tabs>
        <w:jc w:val="both"/>
        <w:rPr>
          <w:szCs w:val="32"/>
          <w:lang w:val="ru-RU" w:bidi="ar-SA"/>
        </w:rPr>
      </w:pPr>
    </w:p>
    <w:p w:rsidR="00091D22" w:rsidRPr="00641E6E" w:rsidRDefault="00091D22" w:rsidP="00091D22">
      <w:pPr>
        <w:tabs>
          <w:tab w:val="left" w:pos="426"/>
        </w:tabs>
        <w:jc w:val="both"/>
        <w:rPr>
          <w:b/>
          <w:szCs w:val="32"/>
          <w:lang w:val="ru-RU" w:bidi="ar-SA"/>
        </w:rPr>
      </w:pPr>
      <w:r w:rsidRPr="00641E6E">
        <w:rPr>
          <w:b/>
          <w:szCs w:val="32"/>
          <w:lang w:val="ru-RU" w:bidi="ar-SA"/>
        </w:rPr>
        <w:t>Допущения проекта (со стороны исполнителя)</w:t>
      </w:r>
      <w:r>
        <w:rPr>
          <w:b/>
          <w:szCs w:val="32"/>
          <w:lang w:val="ru-RU" w:bidi="ar-SA"/>
        </w:rPr>
        <w:t>.</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При реализации проекта будут действовать нижеперечисленные допущения. В случае изменения или невыполнения настоящих предположений, Исполнитель оставляет за собой право пересмотреть бюджетные, организационные и функциональные рамки проекта.</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Заказчик и Исполнитель согласовывают допустимую длительность рабочего времени у Заказчика для консультантов и руководителя проектов Исполнителя.</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Сотрудники Исполнителя, для максимально эффективного использования рабочего времени, придерживаются рабочего графика, установленного на объектах Заказчика.</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Заказчик и Исполнитель устанавливают эффективную процедуру принятия решений.</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Приемка и подписание промежуточных проектных результатов происходит в течение одной недели с момента подачи или в другой, взаимно утвержденный период.</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Заказчик самостоятельно принимает и согласовывает все промежуточные и выходные документы проекта.</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lastRenderedPageBreak/>
        <w:t>Рабочие места для проектной команды будут предоставлены таким образом, что члены рабочей команды будут работать вместе в одном помещении.</w:t>
      </w:r>
    </w:p>
    <w:p w:rsidR="00091D22" w:rsidRPr="00641E6E" w:rsidRDefault="00091D22" w:rsidP="00091D22">
      <w:pPr>
        <w:pStyle w:val="aa"/>
        <w:numPr>
          <w:ilvl w:val="0"/>
          <w:numId w:val="147"/>
        </w:numPr>
        <w:tabs>
          <w:tab w:val="left" w:pos="426"/>
        </w:tabs>
        <w:jc w:val="both"/>
        <w:rPr>
          <w:szCs w:val="32"/>
          <w:lang w:val="ru-RU" w:bidi="ar-SA"/>
        </w:rPr>
      </w:pPr>
      <w:r w:rsidRPr="00641E6E">
        <w:rPr>
          <w:szCs w:val="32"/>
          <w:lang w:val="ru-RU" w:bidi="ar-SA"/>
        </w:rPr>
        <w:t>Техническая инфраструктура, которая требуется на каждой стадии проекта, предоставляется в запланированные сроки согласно плану-графику проекта. Компания предоставляет стабильно работающую, полнофункциональную системную инфраструктуру, которая способна обеспечить исполнение запланированного объема работ по внедрению и позволяет проектной команде работать продуктивно.</w:t>
      </w:r>
    </w:p>
    <w:p w:rsidR="00091D22" w:rsidRPr="00641E6E" w:rsidRDefault="00091D22" w:rsidP="00091D22">
      <w:pPr>
        <w:tabs>
          <w:tab w:val="left" w:pos="426"/>
        </w:tabs>
        <w:jc w:val="both"/>
        <w:rPr>
          <w:szCs w:val="32"/>
          <w:lang w:val="ru-RU" w:bidi="ar-SA"/>
        </w:rPr>
      </w:pPr>
    </w:p>
    <w:p w:rsidR="00091D22" w:rsidRPr="00641E6E" w:rsidRDefault="00091D22" w:rsidP="00091D22">
      <w:pPr>
        <w:tabs>
          <w:tab w:val="left" w:pos="426"/>
        </w:tabs>
        <w:jc w:val="both"/>
        <w:rPr>
          <w:b/>
          <w:szCs w:val="32"/>
          <w:lang w:val="ru-RU" w:bidi="ar-SA"/>
        </w:rPr>
      </w:pPr>
      <w:r w:rsidRPr="00641E6E">
        <w:rPr>
          <w:b/>
          <w:szCs w:val="32"/>
          <w:lang w:val="ru-RU" w:bidi="ar-SA"/>
        </w:rPr>
        <w:t>Требования к управлению конфигурацией проекта</w:t>
      </w:r>
    </w:p>
    <w:p w:rsidR="00091D22" w:rsidRPr="00641E6E" w:rsidRDefault="00091D22" w:rsidP="00091D22">
      <w:pPr>
        <w:tabs>
          <w:tab w:val="left" w:pos="426"/>
        </w:tabs>
        <w:jc w:val="both"/>
        <w:rPr>
          <w:szCs w:val="32"/>
          <w:lang w:val="ru-RU" w:bidi="ar-SA"/>
        </w:rPr>
      </w:pPr>
      <w:r>
        <w:rPr>
          <w:szCs w:val="32"/>
          <w:lang w:val="ru-RU" w:bidi="ar-SA"/>
        </w:rPr>
        <w:tab/>
        <w:t xml:space="preserve">1. </w:t>
      </w:r>
      <w:r w:rsidRPr="00641E6E">
        <w:rPr>
          <w:szCs w:val="32"/>
          <w:lang w:val="ru-RU" w:bidi="ar-SA"/>
        </w:rPr>
        <w:t>Идентификация объектов конфигурации</w:t>
      </w:r>
      <w:r>
        <w:rPr>
          <w:szCs w:val="32"/>
          <w:lang w:val="ru-RU" w:bidi="ar-SA"/>
        </w:rPr>
        <w:t>.</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Команда проекта должна сохранять записи для прослеживания всей корреспонденции, хоть как-то связанной с разработкой, включая входящую и исходящую почту, телексы и факсы. Записи должны фиксировать любую связь между объектами (например, запрос-ответ, действие-реакция).</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Данные о версии документа автоматически заносятся в специальную библиотеку. Данные о версии подсистемы автоматически заносятся в отдельную библиотеку</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Каждому объекту конфигурации присваивается идентификационный номер ID. Схема наименования включает в себя следующие данные:</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Тип объекта</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Имя объекта</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Идентификация программы или проекта</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Номер версии</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Номер ревизии (ревизия для конкретной версии)</w:t>
      </w:r>
    </w:p>
    <w:p w:rsidR="00091D22" w:rsidRPr="00641E6E" w:rsidRDefault="00091D22" w:rsidP="00091D22">
      <w:pPr>
        <w:pStyle w:val="aa"/>
        <w:numPr>
          <w:ilvl w:val="0"/>
          <w:numId w:val="148"/>
        </w:numPr>
        <w:tabs>
          <w:tab w:val="left" w:pos="426"/>
        </w:tabs>
        <w:jc w:val="both"/>
        <w:rPr>
          <w:szCs w:val="32"/>
          <w:lang w:val="ru-RU" w:bidi="ar-SA"/>
        </w:rPr>
      </w:pPr>
      <w:r w:rsidRPr="00641E6E">
        <w:rPr>
          <w:szCs w:val="32"/>
          <w:lang w:val="ru-RU" w:bidi="ar-SA"/>
        </w:rPr>
        <w:t>Данные о готовности</w:t>
      </w:r>
    </w:p>
    <w:p w:rsidR="00091D22" w:rsidRPr="00641E6E" w:rsidRDefault="00091D22" w:rsidP="00091D22">
      <w:pPr>
        <w:tabs>
          <w:tab w:val="left" w:pos="426"/>
        </w:tabs>
        <w:ind w:left="360"/>
        <w:jc w:val="both"/>
        <w:rPr>
          <w:szCs w:val="32"/>
          <w:lang w:val="ru-RU" w:bidi="ar-SA"/>
        </w:rPr>
      </w:pPr>
      <w:r>
        <w:rPr>
          <w:szCs w:val="32"/>
          <w:lang w:val="ru-RU" w:bidi="ar-SA"/>
        </w:rPr>
        <w:t xml:space="preserve">2. </w:t>
      </w:r>
      <w:r w:rsidRPr="00641E6E">
        <w:rPr>
          <w:szCs w:val="32"/>
          <w:lang w:val="ru-RU" w:bidi="ar-SA"/>
        </w:rPr>
        <w:t>Контроль конфигураций</w:t>
      </w:r>
      <w:r>
        <w:rPr>
          <w:szCs w:val="32"/>
          <w:lang w:val="ru-RU" w:bidi="ar-SA"/>
        </w:rPr>
        <w:t>.</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В ответ на запросы членов команды проекта происходит передача последней конкретной версии того или иного объекта. Устаревшие версии архивируются.</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 xml:space="preserve">При возвращении функциональным консультантом модифицированной версии объекта в библиотеку автоматические библиотечные средства фиксируют дату, время, имя пользователя и комментарии, добавленные пользователем. Если объект в </w:t>
      </w:r>
      <w:r w:rsidRPr="00641E6E">
        <w:rPr>
          <w:szCs w:val="32"/>
          <w:lang w:val="ru-RU" w:bidi="ar-SA"/>
        </w:rPr>
        <w:lastRenderedPageBreak/>
        <w:t>данный момент модифицируется, то доступ к нему другим пользователям запрещен.</w:t>
      </w:r>
    </w:p>
    <w:p w:rsidR="00091D22" w:rsidRPr="00641E6E" w:rsidRDefault="00091D22" w:rsidP="00091D22">
      <w:pPr>
        <w:tabs>
          <w:tab w:val="left" w:pos="426"/>
        </w:tabs>
        <w:jc w:val="both"/>
        <w:rPr>
          <w:szCs w:val="32"/>
          <w:lang w:val="ru-RU" w:bidi="ar-SA"/>
        </w:rPr>
      </w:pPr>
      <w:r>
        <w:rPr>
          <w:szCs w:val="32"/>
          <w:lang w:val="ru-RU" w:bidi="ar-SA"/>
        </w:rPr>
        <w:tab/>
        <w:t xml:space="preserve">3. </w:t>
      </w:r>
      <w:r w:rsidRPr="00641E6E">
        <w:rPr>
          <w:szCs w:val="32"/>
          <w:lang w:val="ru-RU" w:bidi="ar-SA"/>
        </w:rPr>
        <w:t>Определение статуса конфигурации</w:t>
      </w:r>
      <w:r>
        <w:rPr>
          <w:szCs w:val="32"/>
          <w:lang w:val="ru-RU" w:bidi="ar-SA"/>
        </w:rPr>
        <w:t>.</w:t>
      </w:r>
    </w:p>
    <w:p w:rsidR="00091D22" w:rsidRPr="00641E6E" w:rsidRDefault="00091D22" w:rsidP="00091D22">
      <w:pPr>
        <w:tabs>
          <w:tab w:val="left" w:pos="426"/>
        </w:tabs>
        <w:jc w:val="both"/>
        <w:rPr>
          <w:szCs w:val="32"/>
          <w:lang w:val="ru-RU" w:bidi="ar-SA"/>
        </w:rPr>
      </w:pP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Для определения статуса конфигурации автоматически генерируется отчет о статусе. Отчет включает в себя следующую инфор</w:t>
      </w:r>
      <w:r>
        <w:rPr>
          <w:szCs w:val="32"/>
          <w:lang w:val="ru-RU" w:bidi="ar-SA"/>
        </w:rPr>
        <w:t>мацию:</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в</w:t>
      </w:r>
      <w:r w:rsidRPr="00BE60F5">
        <w:rPr>
          <w:szCs w:val="32"/>
          <w:lang w:val="ru-RU" w:bidi="ar-SA"/>
        </w:rPr>
        <w:t>ремя возникновения каждого и изменения</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в</w:t>
      </w:r>
      <w:r w:rsidRPr="00BE60F5">
        <w:rPr>
          <w:szCs w:val="32"/>
          <w:lang w:val="ru-RU" w:bidi="ar-SA"/>
        </w:rPr>
        <w:t>ремя определения каждого объекта конфигурации</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о</w:t>
      </w:r>
      <w:r w:rsidRPr="00BE60F5">
        <w:rPr>
          <w:szCs w:val="32"/>
          <w:lang w:val="ru-RU" w:bidi="ar-SA"/>
        </w:rPr>
        <w:t>писательная информация о каждом объекте конфигурации</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с</w:t>
      </w:r>
      <w:r w:rsidRPr="00BE60F5">
        <w:rPr>
          <w:szCs w:val="32"/>
          <w:lang w:val="ru-RU" w:bidi="ar-SA"/>
        </w:rPr>
        <w:t>татус запросов на изменение (принят, отклонен, ожидает выполнения)</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о</w:t>
      </w:r>
      <w:r w:rsidRPr="00BE60F5">
        <w:rPr>
          <w:szCs w:val="32"/>
          <w:lang w:val="ru-RU" w:bidi="ar-SA"/>
        </w:rPr>
        <w:t>писание статусов</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о</w:t>
      </w:r>
      <w:r w:rsidRPr="00BE60F5">
        <w:rPr>
          <w:szCs w:val="32"/>
          <w:lang w:val="ru-RU" w:bidi="ar-SA"/>
        </w:rPr>
        <w:t>писательная информация о каждом запросе на изменение</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с</w:t>
      </w:r>
      <w:r w:rsidRPr="00BE60F5">
        <w:rPr>
          <w:szCs w:val="32"/>
          <w:lang w:val="ru-RU" w:bidi="ar-SA"/>
        </w:rPr>
        <w:t>татус изменения</w:t>
      </w:r>
      <w:r>
        <w:rPr>
          <w:szCs w:val="32"/>
          <w:lang w:val="ru-RU" w:bidi="ar-SA"/>
        </w:rPr>
        <w:t>;</w:t>
      </w:r>
    </w:p>
    <w:p w:rsidR="00091D22" w:rsidRPr="00BE60F5" w:rsidRDefault="00091D22" w:rsidP="00091D22">
      <w:pPr>
        <w:pStyle w:val="aa"/>
        <w:numPr>
          <w:ilvl w:val="0"/>
          <w:numId w:val="149"/>
        </w:numPr>
        <w:tabs>
          <w:tab w:val="left" w:pos="426"/>
        </w:tabs>
        <w:jc w:val="both"/>
        <w:rPr>
          <w:szCs w:val="32"/>
          <w:lang w:val="ru-RU" w:bidi="ar-SA"/>
        </w:rPr>
      </w:pPr>
      <w:r>
        <w:rPr>
          <w:szCs w:val="32"/>
          <w:lang w:val="ru-RU" w:bidi="ar-SA"/>
        </w:rPr>
        <w:t>о</w:t>
      </w:r>
      <w:r w:rsidRPr="00BE60F5">
        <w:rPr>
          <w:szCs w:val="32"/>
          <w:lang w:val="ru-RU" w:bidi="ar-SA"/>
        </w:rPr>
        <w:t>писательная информация о каждом изменении</w:t>
      </w:r>
      <w:r>
        <w:rPr>
          <w:szCs w:val="32"/>
          <w:lang w:val="ru-RU" w:bidi="ar-SA"/>
        </w:rPr>
        <w:t>.</w:t>
      </w:r>
    </w:p>
    <w:p w:rsidR="00091D22" w:rsidRPr="00641E6E" w:rsidRDefault="00091D22" w:rsidP="00091D22">
      <w:pPr>
        <w:tabs>
          <w:tab w:val="left" w:pos="426"/>
        </w:tabs>
        <w:ind w:left="360"/>
        <w:jc w:val="both"/>
        <w:rPr>
          <w:szCs w:val="32"/>
          <w:lang w:val="ru-RU" w:bidi="ar-SA"/>
        </w:rPr>
      </w:pPr>
      <w:r>
        <w:rPr>
          <w:szCs w:val="32"/>
          <w:lang w:val="ru-RU" w:bidi="ar-SA"/>
        </w:rPr>
        <w:t xml:space="preserve">4. </w:t>
      </w:r>
      <w:r w:rsidRPr="00641E6E">
        <w:rPr>
          <w:szCs w:val="32"/>
          <w:lang w:val="ru-RU" w:bidi="ar-SA"/>
        </w:rPr>
        <w:t>Аудит конфигураций</w:t>
      </w:r>
    </w:p>
    <w:p w:rsidR="00091D22" w:rsidRPr="00641E6E" w:rsidRDefault="00091D22" w:rsidP="00091D22">
      <w:pPr>
        <w:tabs>
          <w:tab w:val="left" w:pos="426"/>
        </w:tabs>
        <w:jc w:val="both"/>
        <w:rPr>
          <w:szCs w:val="32"/>
          <w:lang w:val="ru-RU" w:bidi="ar-SA"/>
        </w:rPr>
      </w:pPr>
      <w:r>
        <w:rPr>
          <w:szCs w:val="32"/>
          <w:lang w:val="ru-RU" w:bidi="ar-SA"/>
        </w:rPr>
        <w:tab/>
      </w:r>
      <w:r w:rsidRPr="00641E6E">
        <w:rPr>
          <w:szCs w:val="32"/>
          <w:lang w:val="ru-RU" w:bidi="ar-SA"/>
        </w:rPr>
        <w:t>Целью аудита конфигурации является определение соответствия реализуемых характеристик решения проектной документации.</w:t>
      </w:r>
    </w:p>
    <w:p w:rsidR="00091D22" w:rsidRDefault="00091D22" w:rsidP="00091D22">
      <w:pPr>
        <w:tabs>
          <w:tab w:val="left" w:pos="426"/>
        </w:tabs>
        <w:jc w:val="both"/>
        <w:rPr>
          <w:szCs w:val="32"/>
          <w:lang w:val="ru-RU" w:bidi="ar-SA"/>
        </w:rPr>
      </w:pPr>
      <w:r>
        <w:rPr>
          <w:szCs w:val="32"/>
          <w:lang w:val="ru-RU" w:bidi="ar-SA"/>
        </w:rPr>
        <w:tab/>
      </w:r>
      <w:r w:rsidRPr="00641E6E">
        <w:rPr>
          <w:szCs w:val="32"/>
          <w:lang w:val="ru-RU" w:bidi="ar-SA"/>
        </w:rPr>
        <w:t>Ответственность за реализацию аудитов конфигураций лежит на руководителе проекта. При проведении аудита конфигураций формируется отчет, содержащий следующие сведения:</w:t>
      </w:r>
    </w:p>
    <w:p w:rsidR="00091D22" w:rsidRDefault="00091D22" w:rsidP="00091D22">
      <w:pPr>
        <w:pStyle w:val="aa"/>
        <w:numPr>
          <w:ilvl w:val="0"/>
          <w:numId w:val="150"/>
        </w:numPr>
        <w:tabs>
          <w:tab w:val="left" w:pos="426"/>
        </w:tabs>
        <w:jc w:val="both"/>
        <w:rPr>
          <w:szCs w:val="32"/>
          <w:lang w:val="ru-RU" w:bidi="ar-SA"/>
        </w:rPr>
      </w:pPr>
      <w:r>
        <w:rPr>
          <w:szCs w:val="32"/>
          <w:lang w:val="ru-RU" w:bidi="ar-SA"/>
        </w:rPr>
        <w:t>проведенные изменения;</w:t>
      </w:r>
    </w:p>
    <w:p w:rsidR="00091D22" w:rsidRDefault="00091D22" w:rsidP="00091D22">
      <w:pPr>
        <w:pStyle w:val="aa"/>
        <w:numPr>
          <w:ilvl w:val="0"/>
          <w:numId w:val="150"/>
        </w:numPr>
        <w:tabs>
          <w:tab w:val="left" w:pos="426"/>
        </w:tabs>
        <w:jc w:val="both"/>
        <w:rPr>
          <w:szCs w:val="32"/>
          <w:lang w:val="ru-RU" w:bidi="ar-SA"/>
        </w:rPr>
      </w:pPr>
      <w:r>
        <w:rPr>
          <w:szCs w:val="32"/>
          <w:lang w:val="ru-RU" w:bidi="ar-SA"/>
        </w:rPr>
        <w:t>спецификация изменений;</w:t>
      </w:r>
    </w:p>
    <w:p w:rsidR="00091D22" w:rsidRDefault="00091D22" w:rsidP="00091D22">
      <w:pPr>
        <w:pStyle w:val="aa"/>
        <w:numPr>
          <w:ilvl w:val="0"/>
          <w:numId w:val="150"/>
        </w:numPr>
        <w:tabs>
          <w:tab w:val="left" w:pos="426"/>
        </w:tabs>
        <w:jc w:val="both"/>
        <w:rPr>
          <w:szCs w:val="32"/>
          <w:lang w:val="ru-RU" w:bidi="ar-SA"/>
        </w:rPr>
      </w:pPr>
      <w:r>
        <w:rPr>
          <w:szCs w:val="32"/>
          <w:lang w:val="ru-RU" w:bidi="ar-SA"/>
        </w:rPr>
        <w:t>соответствие проведенных изменений спецификации;</w:t>
      </w:r>
    </w:p>
    <w:p w:rsidR="00091D22" w:rsidRDefault="00091D22" w:rsidP="00091D22">
      <w:pPr>
        <w:pStyle w:val="aa"/>
        <w:numPr>
          <w:ilvl w:val="0"/>
          <w:numId w:val="150"/>
        </w:numPr>
        <w:tabs>
          <w:tab w:val="left" w:pos="426"/>
        </w:tabs>
        <w:jc w:val="both"/>
        <w:rPr>
          <w:szCs w:val="32"/>
          <w:lang w:val="ru-RU" w:bidi="ar-SA"/>
        </w:rPr>
      </w:pPr>
      <w:r>
        <w:rPr>
          <w:szCs w:val="32"/>
          <w:lang w:val="ru-RU" w:bidi="ar-SA"/>
        </w:rPr>
        <w:t>объекты, связанные с изменением;</w:t>
      </w:r>
    </w:p>
    <w:p w:rsidR="00091D22" w:rsidRDefault="00091D22" w:rsidP="00091D22">
      <w:pPr>
        <w:pStyle w:val="aa"/>
        <w:numPr>
          <w:ilvl w:val="0"/>
          <w:numId w:val="150"/>
        </w:numPr>
        <w:tabs>
          <w:tab w:val="left" w:pos="426"/>
        </w:tabs>
        <w:jc w:val="both"/>
        <w:rPr>
          <w:szCs w:val="32"/>
          <w:lang w:val="ru-RU" w:bidi="ar-SA"/>
        </w:rPr>
      </w:pPr>
      <w:r>
        <w:rPr>
          <w:szCs w:val="32"/>
          <w:lang w:val="ru-RU" w:bidi="ar-SA"/>
        </w:rPr>
        <w:t>модифицированные объекты;</w:t>
      </w:r>
    </w:p>
    <w:p w:rsidR="00091D22" w:rsidRDefault="00091D22" w:rsidP="00091D22">
      <w:pPr>
        <w:pStyle w:val="aa"/>
        <w:numPr>
          <w:ilvl w:val="0"/>
          <w:numId w:val="150"/>
        </w:numPr>
        <w:tabs>
          <w:tab w:val="left" w:pos="426"/>
        </w:tabs>
        <w:jc w:val="both"/>
        <w:rPr>
          <w:szCs w:val="32"/>
          <w:lang w:val="ru-RU" w:bidi="ar-SA"/>
        </w:rPr>
      </w:pPr>
      <w:r>
        <w:rPr>
          <w:szCs w:val="32"/>
          <w:lang w:val="ru-RU" w:bidi="ar-SA"/>
        </w:rPr>
        <w:t>модифицированы ли все, связанные с изменениями объекты конфигурации;</w:t>
      </w:r>
    </w:p>
    <w:p w:rsidR="00091D22" w:rsidRDefault="00091D22" w:rsidP="00091D22">
      <w:pPr>
        <w:pStyle w:val="aa"/>
        <w:numPr>
          <w:ilvl w:val="0"/>
          <w:numId w:val="150"/>
        </w:numPr>
        <w:tabs>
          <w:tab w:val="left" w:pos="426"/>
        </w:tabs>
        <w:jc w:val="both"/>
        <w:rPr>
          <w:szCs w:val="32"/>
          <w:lang w:val="ru-RU" w:bidi="ar-SA"/>
        </w:rPr>
      </w:pPr>
      <w:r>
        <w:rPr>
          <w:szCs w:val="32"/>
          <w:lang w:val="ru-RU" w:bidi="ar-SA"/>
        </w:rPr>
        <w:t>рекомендации по устранению несоответствий.</w:t>
      </w:r>
    </w:p>
    <w:p w:rsidR="00091D22" w:rsidRDefault="00091D22" w:rsidP="00091D22">
      <w:pPr>
        <w:tabs>
          <w:tab w:val="left" w:pos="426"/>
        </w:tabs>
        <w:jc w:val="both"/>
        <w:rPr>
          <w:szCs w:val="32"/>
          <w:lang w:val="ru-RU" w:bidi="ar-SA"/>
        </w:rPr>
      </w:pPr>
      <w:r>
        <w:rPr>
          <w:szCs w:val="32"/>
          <w:lang w:val="ru-RU" w:bidi="ar-SA"/>
        </w:rPr>
        <w:tab/>
      </w:r>
      <w:r w:rsidRPr="00BE60F5">
        <w:rPr>
          <w:szCs w:val="32"/>
          <w:lang w:val="ru-RU" w:bidi="ar-SA"/>
        </w:rPr>
        <w:t>Рекомендации по устранению несоответствий учитываются при проведении изменений.</w:t>
      </w:r>
    </w:p>
    <w:p w:rsidR="00091D22" w:rsidRPr="00BE60F5" w:rsidRDefault="00091D22" w:rsidP="00091D22">
      <w:pPr>
        <w:tabs>
          <w:tab w:val="left" w:pos="426"/>
        </w:tabs>
        <w:jc w:val="both"/>
        <w:rPr>
          <w:b/>
          <w:szCs w:val="32"/>
          <w:lang w:val="ru-RU" w:bidi="ar-SA"/>
        </w:rPr>
      </w:pPr>
      <w:r w:rsidRPr="00BE60F5">
        <w:rPr>
          <w:b/>
          <w:szCs w:val="32"/>
          <w:lang w:val="ru-RU" w:bidi="ar-SA"/>
        </w:rPr>
        <w:t>Требования к одобрению/принятию документа "Описание содержания проекта"</w:t>
      </w: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 xml:space="preserve">При помощи процедуры приемки результатов проекта согласуются результаты фазы проекта и формализуется и </w:t>
      </w:r>
      <w:r w:rsidRPr="00BE60F5">
        <w:rPr>
          <w:szCs w:val="32"/>
          <w:lang w:val="ru-RU" w:bidi="ar-SA"/>
        </w:rPr>
        <w:lastRenderedPageBreak/>
        <w:t>документируется решение руководящего органа проекта о переходе на следующую фазу проекта, включая процесс передачи, согласования и утверждения проектных документов.</w:t>
      </w:r>
    </w:p>
    <w:p w:rsidR="00091D22" w:rsidRPr="00BE60F5" w:rsidRDefault="00091D22" w:rsidP="00091D22">
      <w:pPr>
        <w:tabs>
          <w:tab w:val="left" w:pos="426"/>
        </w:tabs>
        <w:jc w:val="both"/>
        <w:rPr>
          <w:szCs w:val="32"/>
          <w:lang w:val="ru-RU" w:bidi="ar-SA"/>
        </w:rPr>
      </w:pP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Помимо проектной документации в пакет документов для процедур приемки результатов проекта входят следующие первичные документы:</w:t>
      </w:r>
    </w:p>
    <w:p w:rsidR="00091D22" w:rsidRPr="00BE60F5" w:rsidRDefault="00091D22" w:rsidP="00091D22">
      <w:pPr>
        <w:pStyle w:val="aa"/>
        <w:numPr>
          <w:ilvl w:val="0"/>
          <w:numId w:val="151"/>
        </w:numPr>
        <w:tabs>
          <w:tab w:val="left" w:pos="426"/>
        </w:tabs>
        <w:jc w:val="both"/>
        <w:rPr>
          <w:szCs w:val="32"/>
          <w:lang w:val="ru-RU" w:bidi="ar-SA"/>
        </w:rPr>
      </w:pPr>
      <w:r w:rsidRPr="00BE60F5">
        <w:rPr>
          <w:szCs w:val="32"/>
          <w:lang w:val="ru-RU" w:bidi="ar-SA"/>
        </w:rPr>
        <w:t>акт сдачи-приемки услуг к договору на консультационные услуги;</w:t>
      </w:r>
    </w:p>
    <w:p w:rsidR="00091D22" w:rsidRPr="00BE60F5" w:rsidRDefault="00091D22" w:rsidP="00091D22">
      <w:pPr>
        <w:pStyle w:val="aa"/>
        <w:numPr>
          <w:ilvl w:val="0"/>
          <w:numId w:val="151"/>
        </w:numPr>
        <w:tabs>
          <w:tab w:val="left" w:pos="426"/>
        </w:tabs>
        <w:jc w:val="both"/>
        <w:rPr>
          <w:szCs w:val="32"/>
          <w:lang w:val="ru-RU" w:bidi="ar-SA"/>
        </w:rPr>
      </w:pPr>
      <w:r w:rsidRPr="00BE60F5">
        <w:rPr>
          <w:szCs w:val="32"/>
          <w:lang w:val="ru-RU" w:bidi="ar-SA"/>
        </w:rPr>
        <w:t>протокол замечаний;</w:t>
      </w:r>
    </w:p>
    <w:p w:rsidR="00091D22" w:rsidRPr="00BE60F5" w:rsidRDefault="00091D22" w:rsidP="00091D22">
      <w:pPr>
        <w:pStyle w:val="aa"/>
        <w:numPr>
          <w:ilvl w:val="0"/>
          <w:numId w:val="151"/>
        </w:numPr>
        <w:tabs>
          <w:tab w:val="left" w:pos="426"/>
        </w:tabs>
        <w:jc w:val="both"/>
        <w:rPr>
          <w:szCs w:val="32"/>
          <w:lang w:val="ru-RU" w:bidi="ar-SA"/>
        </w:rPr>
      </w:pPr>
      <w:r w:rsidRPr="00BE60F5">
        <w:rPr>
          <w:szCs w:val="32"/>
          <w:lang w:val="ru-RU" w:bidi="ar-SA"/>
        </w:rPr>
        <w:t>протокол устранения замечаний;</w:t>
      </w:r>
    </w:p>
    <w:p w:rsidR="00091D22" w:rsidRPr="00BE60F5" w:rsidRDefault="00091D22" w:rsidP="00091D22">
      <w:pPr>
        <w:pStyle w:val="aa"/>
        <w:numPr>
          <w:ilvl w:val="0"/>
          <w:numId w:val="151"/>
        </w:numPr>
        <w:tabs>
          <w:tab w:val="left" w:pos="426"/>
        </w:tabs>
        <w:jc w:val="both"/>
        <w:rPr>
          <w:szCs w:val="32"/>
          <w:lang w:val="ru-RU" w:bidi="ar-SA"/>
        </w:rPr>
      </w:pPr>
      <w:r w:rsidRPr="00BE60F5">
        <w:rPr>
          <w:szCs w:val="32"/>
          <w:lang w:val="ru-RU" w:bidi="ar-SA"/>
        </w:rPr>
        <w:t xml:space="preserve">протокол совещаний руководящего органа проекта. </w:t>
      </w: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Результаты работ, являющиеся промежуточными, оформляются в</w:t>
      </w:r>
      <w:r>
        <w:rPr>
          <w:szCs w:val="32"/>
          <w:lang w:val="ru-RU" w:bidi="ar-SA"/>
        </w:rPr>
        <w:t xml:space="preserve"> </w:t>
      </w:r>
      <w:r w:rsidRPr="00BE60F5">
        <w:rPr>
          <w:szCs w:val="32"/>
          <w:lang w:val="ru-RU" w:bidi="ar-SA"/>
        </w:rPr>
        <w:t>виде статуса проекта за отчетный период и принимаются руководителем проекта от Исполнителя и руководителем проекта от Заказчика на основании плана работ на неделю.</w:t>
      </w: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 xml:space="preserve">В случае если по окончании отчетного периода запланированная работа участника проектной команды оказалась не выполненной, руководители проекта от Исполнителя и Заказчика проводят выяснение причины невыполнения запланированной работы. Если причина невыполнения запланированной работы не может быть устранена оперативно (т.е. в течение 1 дня), она вносится как проблема в журнал проблем администратором проекта и решается в соответствии с процедурой управления открытыми вопросами. По </w:t>
      </w:r>
      <w:r>
        <w:rPr>
          <w:szCs w:val="32"/>
          <w:lang w:val="ru-RU" w:bidi="ar-SA"/>
        </w:rPr>
        <w:t>завершении решения</w:t>
      </w:r>
      <w:r w:rsidRPr="00BE60F5">
        <w:rPr>
          <w:szCs w:val="32"/>
          <w:lang w:val="ru-RU" w:bidi="ar-SA"/>
        </w:rPr>
        <w:t xml:space="preserve"> проблемы руководители проекта от Исполнителя и Заказчика производят установ</w:t>
      </w:r>
      <w:r>
        <w:rPr>
          <w:szCs w:val="32"/>
          <w:lang w:val="ru-RU" w:bidi="ar-SA"/>
        </w:rPr>
        <w:t>ку</w:t>
      </w:r>
      <w:r w:rsidRPr="00BE60F5">
        <w:rPr>
          <w:szCs w:val="32"/>
          <w:lang w:val="ru-RU" w:bidi="ar-SA"/>
        </w:rPr>
        <w:t xml:space="preserve"> нового срока выполнения работы.</w:t>
      </w: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Акт сдачи-приемки услуг к договору на консультационные услуги, составленный в двух экземплярах (по одному для каждой из сторон), подписывается спонсором со стороны Исполнителя и спонсором со стороны Заказчика.</w:t>
      </w:r>
    </w:p>
    <w:p w:rsidR="00091D22" w:rsidRPr="00BE60F5" w:rsidRDefault="00091D22" w:rsidP="00091D22">
      <w:pPr>
        <w:tabs>
          <w:tab w:val="left" w:pos="426"/>
        </w:tabs>
        <w:jc w:val="both"/>
        <w:rPr>
          <w:szCs w:val="32"/>
          <w:lang w:val="ru-RU" w:bidi="ar-SA"/>
        </w:rPr>
      </w:pPr>
      <w:r>
        <w:rPr>
          <w:szCs w:val="32"/>
          <w:lang w:val="ru-RU" w:bidi="ar-SA"/>
        </w:rPr>
        <w:tab/>
      </w:r>
      <w:r w:rsidRPr="00BE60F5">
        <w:rPr>
          <w:szCs w:val="32"/>
          <w:lang w:val="ru-RU" w:bidi="ar-SA"/>
        </w:rPr>
        <w:t>Утверждение спонсором со стороны Заказчика отчетных материалов, определенных согласно плану по фазам проекта, устанавливает факт оказания услуги по договору и подтверждается подписанием акта приемки-сдачи работ в соответствии с договором.</w:t>
      </w:r>
    </w:p>
    <w:p w:rsidR="00091D22" w:rsidRDefault="00091D22" w:rsidP="00091D22">
      <w:pPr>
        <w:tabs>
          <w:tab w:val="left" w:pos="426"/>
        </w:tabs>
        <w:jc w:val="both"/>
        <w:rPr>
          <w:szCs w:val="32"/>
          <w:lang w:val="ru-RU" w:bidi="ar-SA"/>
        </w:rPr>
      </w:pPr>
      <w:r>
        <w:rPr>
          <w:szCs w:val="32"/>
          <w:lang w:val="ru-RU" w:bidi="ar-SA"/>
        </w:rPr>
        <w:lastRenderedPageBreak/>
        <w:tab/>
      </w:r>
      <w:r w:rsidRPr="00BE60F5">
        <w:rPr>
          <w:szCs w:val="32"/>
          <w:lang w:val="ru-RU" w:bidi="ar-SA"/>
        </w:rPr>
        <w:t>После оформления акта о выполненных работах Исполнитель оформляет печатный экземпляр материалов, передает Заказчику и закрывает проект.</w:t>
      </w:r>
    </w:p>
    <w:p w:rsidR="00091D22" w:rsidRDefault="00091D22" w:rsidP="00091D22">
      <w:pPr>
        <w:spacing w:after="200" w:line="276" w:lineRule="auto"/>
        <w:rPr>
          <w:rFonts w:asciiTheme="majorHAnsi" w:eastAsiaTheme="majorEastAsia" w:hAnsiTheme="majorHAnsi" w:cstheme="majorBidi"/>
          <w:b/>
          <w:bCs/>
          <w:i/>
          <w:iCs/>
          <w:sz w:val="34"/>
          <w:szCs w:val="28"/>
          <w:lang w:val="ru-RU" w:bidi="ar-SA"/>
        </w:rPr>
      </w:pPr>
      <w:r>
        <w:rPr>
          <w:lang w:val="ru-RU" w:bidi="ar-SA"/>
        </w:rPr>
        <w:br w:type="page"/>
      </w:r>
    </w:p>
    <w:p w:rsidR="00091D22" w:rsidRDefault="00091D22" w:rsidP="00091D22">
      <w:pPr>
        <w:pStyle w:val="2"/>
        <w:rPr>
          <w:lang w:val="ru-RU" w:bidi="ar-SA"/>
        </w:rPr>
      </w:pPr>
      <w:bookmarkStart w:id="70" w:name="_Toc328311669"/>
      <w:r>
        <w:rPr>
          <w:lang w:val="ru-RU" w:bidi="ar-SA"/>
        </w:rPr>
        <w:lastRenderedPageBreak/>
        <w:t>5.3. План управления проектом</w:t>
      </w:r>
      <w:bookmarkEnd w:id="70"/>
    </w:p>
    <w:p w:rsidR="00091D22" w:rsidRPr="0095177F" w:rsidRDefault="00091D22" w:rsidP="00091D22">
      <w:pPr>
        <w:tabs>
          <w:tab w:val="left" w:pos="426"/>
        </w:tabs>
        <w:jc w:val="both"/>
        <w:rPr>
          <w:b/>
          <w:szCs w:val="32"/>
          <w:lang w:val="ru-RU" w:bidi="ar-SA"/>
        </w:rPr>
      </w:pPr>
      <w:r w:rsidRPr="0095177F">
        <w:rPr>
          <w:b/>
          <w:szCs w:val="32"/>
          <w:lang w:val="ru-RU" w:bidi="ar-SA"/>
        </w:rPr>
        <w:t>Титульный лист</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091D22" w:rsidRPr="006D67DE" w:rsidTr="00F143DE">
        <w:tc>
          <w:tcPr>
            <w:tcW w:w="4643" w:type="dxa"/>
          </w:tcPr>
          <w:p w:rsidR="00091D22" w:rsidRDefault="00091D22" w:rsidP="00F143DE">
            <w:pPr>
              <w:jc w:val="center"/>
              <w:rPr>
                <w:lang w:val="ru-RU" w:bidi="ar-SA"/>
              </w:rPr>
            </w:pPr>
          </w:p>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Председатель управляющего комитета,</w:t>
            </w:r>
          </w:p>
          <w:p w:rsidR="00091D22" w:rsidRDefault="00091D22" w:rsidP="00F143DE">
            <w:pPr>
              <w:jc w:val="center"/>
              <w:rPr>
                <w:lang w:val="ru-RU" w:bidi="ar-SA"/>
              </w:rPr>
            </w:pPr>
            <w:r>
              <w:rPr>
                <w:lang w:val="ru-RU" w:bidi="ar-SA"/>
              </w:rPr>
              <w:t>Генеральный директор компании «Рассвет»</w:t>
            </w:r>
          </w:p>
        </w:tc>
        <w:tc>
          <w:tcPr>
            <w:tcW w:w="4643" w:type="dxa"/>
          </w:tcPr>
          <w:p w:rsidR="00091D22" w:rsidRDefault="00091D22" w:rsidP="00F143DE">
            <w:pPr>
              <w:jc w:val="center"/>
              <w:rPr>
                <w:lang w:val="ru-RU" w:bidi="ar-SA"/>
              </w:rPr>
            </w:pPr>
          </w:p>
          <w:p w:rsidR="00091D22" w:rsidRDefault="00091D22" w:rsidP="00F143DE">
            <w:pPr>
              <w:jc w:val="center"/>
              <w:rPr>
                <w:lang w:val="ru-RU" w:bidi="ar-SA"/>
              </w:rPr>
            </w:pPr>
            <w:r>
              <w:rPr>
                <w:lang w:val="ru-RU" w:bidi="ar-SA"/>
              </w:rPr>
              <w:t>«Утверждаю»</w:t>
            </w:r>
          </w:p>
          <w:p w:rsidR="00091D22" w:rsidRDefault="00091D22" w:rsidP="00F143DE">
            <w:pPr>
              <w:jc w:val="center"/>
              <w:rPr>
                <w:lang w:val="ru-RU" w:bidi="ar-SA"/>
              </w:rPr>
            </w:pPr>
            <w:r>
              <w:rPr>
                <w:lang w:val="ru-RU" w:bidi="ar-SA"/>
              </w:rPr>
              <w:t>Генеральный директор компании «Интегратор»</w:t>
            </w:r>
          </w:p>
          <w:p w:rsidR="00091D22" w:rsidRDefault="00091D22" w:rsidP="00F143DE">
            <w:pPr>
              <w:spacing w:after="200"/>
              <w:rPr>
                <w:lang w:val="ru-RU" w:bidi="ar-SA"/>
              </w:rPr>
            </w:pPr>
          </w:p>
        </w:tc>
      </w:tr>
      <w:tr w:rsidR="00091D22" w:rsidTr="00F143DE">
        <w:tc>
          <w:tcPr>
            <w:tcW w:w="4643" w:type="dxa"/>
          </w:tcPr>
          <w:p w:rsidR="00091D22" w:rsidRDefault="00091D22" w:rsidP="00F143DE">
            <w:pPr>
              <w:spacing w:before="120"/>
              <w:jc w:val="center"/>
              <w:rPr>
                <w:lang w:val="ru-RU" w:bidi="ar-SA"/>
              </w:rPr>
            </w:pPr>
            <w:r>
              <w:rPr>
                <w:lang w:val="ru-RU" w:bidi="ar-SA"/>
              </w:rPr>
              <w:t>______________ Круглов А.И.</w:t>
            </w:r>
          </w:p>
          <w:p w:rsidR="00091D22" w:rsidRDefault="00091D22" w:rsidP="00F143DE">
            <w:pPr>
              <w:spacing w:before="120"/>
              <w:jc w:val="center"/>
              <w:rPr>
                <w:lang w:val="ru-RU" w:bidi="ar-SA"/>
              </w:rPr>
            </w:pPr>
            <w:r>
              <w:rPr>
                <w:lang w:val="ru-RU" w:bidi="ar-SA"/>
              </w:rPr>
              <w:t>«__»_____________ 2012 г.</w:t>
            </w:r>
          </w:p>
        </w:tc>
        <w:tc>
          <w:tcPr>
            <w:tcW w:w="4643" w:type="dxa"/>
          </w:tcPr>
          <w:p w:rsidR="00091D22" w:rsidRDefault="00091D22" w:rsidP="00F143DE">
            <w:pPr>
              <w:spacing w:before="120" w:after="120"/>
              <w:jc w:val="center"/>
              <w:rPr>
                <w:lang w:val="ru-RU" w:bidi="ar-SA"/>
              </w:rPr>
            </w:pPr>
            <w:r>
              <w:rPr>
                <w:lang w:val="ru-RU" w:bidi="ar-SA"/>
              </w:rPr>
              <w:t>______________ Голубь Е.Ф.</w:t>
            </w:r>
          </w:p>
          <w:p w:rsidR="00091D22" w:rsidRDefault="00091D22" w:rsidP="00F143DE">
            <w:pPr>
              <w:jc w:val="center"/>
              <w:rPr>
                <w:lang w:val="ru-RU" w:bidi="ar-SA"/>
              </w:rPr>
            </w:pPr>
            <w:r>
              <w:rPr>
                <w:lang w:val="ru-RU" w:bidi="ar-SA"/>
              </w:rPr>
              <w:t>«__»_____________ 2012 г.</w:t>
            </w:r>
          </w:p>
        </w:tc>
      </w:tr>
    </w:tbl>
    <w:p w:rsidR="00091D22" w:rsidRDefault="00091D22" w:rsidP="00091D22">
      <w:pPr>
        <w:spacing w:after="200"/>
        <w:rPr>
          <w:szCs w:val="32"/>
          <w:lang w:val="ru-RU" w:bidi="ar-SA"/>
        </w:rPr>
      </w:pPr>
    </w:p>
    <w:p w:rsidR="00091D22" w:rsidRDefault="00091D22" w:rsidP="00091D22">
      <w:pPr>
        <w:spacing w:after="200"/>
        <w:rPr>
          <w:szCs w:val="32"/>
          <w:lang w:val="ru-RU" w:bidi="ar-SA"/>
        </w:rPr>
      </w:pPr>
    </w:p>
    <w:p w:rsidR="00091D22" w:rsidRDefault="00091D22" w:rsidP="00091D22">
      <w:pPr>
        <w:jc w:val="center"/>
        <w:rPr>
          <w:szCs w:val="32"/>
          <w:lang w:val="ru-RU" w:bidi="ar-SA"/>
        </w:rPr>
      </w:pPr>
      <w:r>
        <w:rPr>
          <w:szCs w:val="32"/>
          <w:lang w:val="ru-RU" w:bidi="ar-SA"/>
        </w:rPr>
        <w:t>ПЛАН УПРАВЛЕНИЯ ПРОЕКТА</w:t>
      </w:r>
    </w:p>
    <w:p w:rsidR="00091D22" w:rsidRDefault="00091D22" w:rsidP="00091D22">
      <w:pPr>
        <w:jc w:val="center"/>
        <w:rPr>
          <w:szCs w:val="32"/>
          <w:lang w:val="ru-RU" w:bidi="ar-SA"/>
        </w:rPr>
      </w:pPr>
      <w:r>
        <w:rPr>
          <w:szCs w:val="32"/>
          <w:lang w:val="ru-RU" w:bidi="ar-SA"/>
        </w:rPr>
        <w:t xml:space="preserve">Внедрение </w:t>
      </w:r>
      <w:r>
        <w:rPr>
          <w:szCs w:val="32"/>
          <w:lang w:bidi="ar-SA"/>
        </w:rPr>
        <w:t>Microsoft</w:t>
      </w:r>
      <w:r w:rsidRPr="00D529FC">
        <w:rPr>
          <w:szCs w:val="32"/>
          <w:lang w:val="ru-RU" w:bidi="ar-SA"/>
        </w:rPr>
        <w:t xml:space="preserve"> </w:t>
      </w:r>
      <w:r>
        <w:rPr>
          <w:szCs w:val="32"/>
          <w:lang w:bidi="ar-SA"/>
        </w:rPr>
        <w:t>Dynamics</w:t>
      </w:r>
      <w:r w:rsidRPr="00D529FC">
        <w:rPr>
          <w:szCs w:val="32"/>
          <w:lang w:val="ru-RU" w:bidi="ar-SA"/>
        </w:rPr>
        <w:t xml:space="preserve"> </w:t>
      </w:r>
      <w:r>
        <w:rPr>
          <w:szCs w:val="32"/>
          <w:lang w:bidi="ar-SA"/>
        </w:rPr>
        <w:t>AX</w:t>
      </w:r>
    </w:p>
    <w:p w:rsidR="00091D22" w:rsidRDefault="00091D22" w:rsidP="00091D22">
      <w:pPr>
        <w:jc w:val="center"/>
        <w:rPr>
          <w:szCs w:val="32"/>
          <w:lang w:val="ru-RU" w:bidi="ar-SA"/>
        </w:rPr>
      </w:pPr>
      <w:r>
        <w:rPr>
          <w:szCs w:val="32"/>
          <w:lang w:val="ru-RU" w:bidi="ar-SA"/>
        </w:rPr>
        <w:t>в компании «Рассвет»</w:t>
      </w:r>
    </w:p>
    <w:p w:rsidR="00091D22" w:rsidRDefault="00091D22" w:rsidP="00091D22">
      <w:pPr>
        <w:rPr>
          <w:szCs w:val="32"/>
          <w:lang w:val="ru-RU" w:bidi="ar-SA"/>
        </w:rPr>
      </w:pP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 xml:space="preserve">компании «Рассвет» </w:t>
      </w:r>
    </w:p>
    <w:p w:rsidR="00091D22" w:rsidRDefault="00091D22" w:rsidP="00091D22">
      <w:pPr>
        <w:rPr>
          <w:szCs w:val="32"/>
          <w:lang w:val="ru-RU" w:bidi="ar-SA"/>
        </w:rPr>
      </w:pPr>
      <w:r>
        <w:rPr>
          <w:szCs w:val="32"/>
          <w:lang w:val="ru-RU" w:bidi="ar-SA"/>
        </w:rPr>
        <w:t>Сорока Н.С.</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rPr>
          <w:szCs w:val="32"/>
          <w:lang w:val="ru-RU" w:bidi="ar-SA"/>
        </w:rPr>
      </w:pPr>
    </w:p>
    <w:p w:rsidR="00091D22" w:rsidRDefault="00091D22" w:rsidP="00091D22">
      <w:pPr>
        <w:rPr>
          <w:szCs w:val="32"/>
          <w:lang w:val="ru-RU" w:bidi="ar-SA"/>
        </w:rPr>
      </w:pPr>
      <w:r>
        <w:rPr>
          <w:szCs w:val="32"/>
          <w:lang w:val="ru-RU" w:bidi="ar-SA"/>
        </w:rPr>
        <w:t>Руководитель проекта со стороны</w:t>
      </w:r>
    </w:p>
    <w:p w:rsidR="00091D22" w:rsidRDefault="00091D22" w:rsidP="00091D22">
      <w:pPr>
        <w:rPr>
          <w:szCs w:val="32"/>
          <w:lang w:val="ru-RU" w:bidi="ar-SA"/>
        </w:rPr>
      </w:pPr>
      <w:r>
        <w:rPr>
          <w:szCs w:val="32"/>
          <w:lang w:val="ru-RU" w:bidi="ar-SA"/>
        </w:rPr>
        <w:t xml:space="preserve">компании «Интегратор» </w:t>
      </w:r>
    </w:p>
    <w:p w:rsidR="00091D22" w:rsidRDefault="00091D22" w:rsidP="00091D22">
      <w:pPr>
        <w:rPr>
          <w:szCs w:val="32"/>
          <w:lang w:val="ru-RU" w:bidi="ar-SA"/>
        </w:rPr>
      </w:pPr>
      <w:r>
        <w:rPr>
          <w:szCs w:val="32"/>
          <w:lang w:val="ru-RU" w:bidi="ar-SA"/>
        </w:rPr>
        <w:t>Зудень Т.В.</w:t>
      </w:r>
      <w:r>
        <w:rPr>
          <w:szCs w:val="32"/>
          <w:lang w:val="ru-RU" w:bidi="ar-SA"/>
        </w:rPr>
        <w:tab/>
      </w:r>
      <w:r>
        <w:rPr>
          <w:szCs w:val="32"/>
          <w:lang w:val="ru-RU" w:bidi="ar-SA"/>
        </w:rPr>
        <w:tab/>
      </w:r>
      <w:r>
        <w:rPr>
          <w:szCs w:val="32"/>
          <w:lang w:val="ru-RU" w:bidi="ar-SA"/>
        </w:rPr>
        <w:tab/>
      </w:r>
      <w:r>
        <w:rPr>
          <w:szCs w:val="32"/>
          <w:lang w:val="ru-RU" w:bidi="ar-SA"/>
        </w:rPr>
        <w:tab/>
      </w:r>
      <w:r>
        <w:rPr>
          <w:szCs w:val="32"/>
          <w:lang w:val="ru-RU" w:bidi="ar-SA"/>
        </w:rPr>
        <w:tab/>
        <w:t>________________________</w:t>
      </w:r>
    </w:p>
    <w:p w:rsidR="00091D22" w:rsidRDefault="00091D22" w:rsidP="00091D22">
      <w:pPr>
        <w:spacing w:after="200" w:line="276" w:lineRule="auto"/>
        <w:rPr>
          <w:b/>
          <w:szCs w:val="32"/>
          <w:lang w:val="ru-RU" w:bidi="ar-SA"/>
        </w:rPr>
      </w:pPr>
    </w:p>
    <w:p w:rsidR="00091D22" w:rsidRDefault="00091D22" w:rsidP="00091D22">
      <w:pPr>
        <w:tabs>
          <w:tab w:val="left" w:pos="426"/>
        </w:tabs>
        <w:rPr>
          <w:b/>
          <w:szCs w:val="32"/>
          <w:lang w:val="ru-RU" w:bidi="ar-SA"/>
        </w:rPr>
      </w:pPr>
      <w:r w:rsidRPr="00D37DF5">
        <w:rPr>
          <w:b/>
          <w:szCs w:val="32"/>
          <w:lang w:val="ru-RU" w:bidi="ar-SA"/>
        </w:rPr>
        <w:t>Управление документом</w:t>
      </w:r>
    </w:p>
    <w:p w:rsidR="00091D22" w:rsidRDefault="00091D22" w:rsidP="00091D22">
      <w:pPr>
        <w:tabs>
          <w:tab w:val="left" w:pos="426"/>
        </w:tabs>
        <w:jc w:val="both"/>
        <w:rPr>
          <w:szCs w:val="32"/>
          <w:lang w:val="ru-RU" w:bidi="ar-SA"/>
        </w:rPr>
      </w:pPr>
      <w:r>
        <w:rPr>
          <w:b/>
          <w:szCs w:val="32"/>
          <w:lang w:val="ru-RU" w:bidi="ar-SA"/>
        </w:rPr>
        <w:tab/>
      </w:r>
      <w:r>
        <w:rPr>
          <w:szCs w:val="32"/>
          <w:lang w:val="ru-RU" w:bidi="ar-SA"/>
        </w:rPr>
        <w:t>Сведения об изменении плана управления проекта заносятся в табл.5.13.</w:t>
      </w:r>
    </w:p>
    <w:p w:rsidR="00091D22" w:rsidRPr="00DC5FCA" w:rsidRDefault="00091D22" w:rsidP="00091D22">
      <w:pPr>
        <w:spacing w:line="276" w:lineRule="auto"/>
        <w:jc w:val="right"/>
        <w:rPr>
          <w:i/>
          <w:szCs w:val="32"/>
          <w:lang w:val="ru-RU" w:bidi="ar-SA"/>
        </w:rPr>
      </w:pPr>
      <w:r w:rsidRPr="00DC5FCA">
        <w:rPr>
          <w:i/>
          <w:szCs w:val="32"/>
          <w:lang w:val="ru-RU" w:bidi="ar-SA"/>
        </w:rPr>
        <w:t>Таблица 5.13</w:t>
      </w:r>
    </w:p>
    <w:tbl>
      <w:tblPr>
        <w:tblStyle w:val="af6"/>
        <w:tblW w:w="0" w:type="auto"/>
        <w:tblLook w:val="04A0"/>
      </w:tblPr>
      <w:tblGrid>
        <w:gridCol w:w="536"/>
        <w:gridCol w:w="1885"/>
        <w:gridCol w:w="3462"/>
        <w:gridCol w:w="2026"/>
        <w:gridCol w:w="1377"/>
      </w:tblGrid>
      <w:tr w:rsidR="00091D22" w:rsidRPr="00DC6800" w:rsidTr="00F143DE">
        <w:tc>
          <w:tcPr>
            <w:tcW w:w="0" w:type="auto"/>
            <w:gridSpan w:val="5"/>
          </w:tcPr>
          <w:p w:rsidR="00091D22" w:rsidRPr="00D37DF5" w:rsidRDefault="00091D22" w:rsidP="00F143DE">
            <w:pPr>
              <w:jc w:val="center"/>
              <w:rPr>
                <w:b/>
                <w:lang w:val="ru-RU" w:bidi="ar-SA"/>
              </w:rPr>
            </w:pPr>
            <w:r w:rsidRPr="00D37DF5">
              <w:rPr>
                <w:b/>
                <w:lang w:val="ru-RU" w:bidi="ar-SA"/>
              </w:rPr>
              <w:t>Версии документа</w:t>
            </w:r>
          </w:p>
        </w:tc>
      </w:tr>
      <w:tr w:rsidR="00091D22" w:rsidRPr="00DC6800" w:rsidTr="00F143DE">
        <w:tc>
          <w:tcPr>
            <w:tcW w:w="0" w:type="auto"/>
          </w:tcPr>
          <w:p w:rsidR="00091D22" w:rsidRPr="00D37DF5" w:rsidRDefault="00091D22" w:rsidP="00F143DE">
            <w:pPr>
              <w:jc w:val="center"/>
              <w:rPr>
                <w:i/>
                <w:lang w:val="ru-RU" w:bidi="ar-SA"/>
              </w:rPr>
            </w:pPr>
            <w:r w:rsidRPr="00D37DF5">
              <w:rPr>
                <w:i/>
                <w:lang w:val="ru-RU" w:bidi="ar-SA"/>
              </w:rPr>
              <w:t>№</w:t>
            </w:r>
          </w:p>
        </w:tc>
        <w:tc>
          <w:tcPr>
            <w:tcW w:w="1885" w:type="dxa"/>
          </w:tcPr>
          <w:p w:rsidR="00091D22" w:rsidRPr="00D37DF5" w:rsidRDefault="00091D22" w:rsidP="00F143DE">
            <w:pPr>
              <w:jc w:val="center"/>
              <w:rPr>
                <w:i/>
                <w:lang w:val="ru-RU" w:bidi="ar-SA"/>
              </w:rPr>
            </w:pPr>
            <w:r w:rsidRPr="00D37DF5">
              <w:rPr>
                <w:i/>
                <w:lang w:val="ru-RU" w:bidi="ar-SA"/>
              </w:rPr>
              <w:t>Дата изменения</w:t>
            </w:r>
          </w:p>
        </w:tc>
        <w:tc>
          <w:tcPr>
            <w:tcW w:w="3462" w:type="dxa"/>
          </w:tcPr>
          <w:p w:rsidR="00091D22" w:rsidRPr="00D37DF5" w:rsidRDefault="00091D22" w:rsidP="00F143DE">
            <w:pPr>
              <w:jc w:val="center"/>
              <w:rPr>
                <w:i/>
                <w:lang w:val="ru-RU" w:bidi="ar-SA"/>
              </w:rPr>
            </w:pPr>
            <w:r w:rsidRPr="00D37DF5">
              <w:rPr>
                <w:i/>
                <w:lang w:val="ru-RU" w:bidi="ar-SA"/>
              </w:rPr>
              <w:t>Описание изменения</w:t>
            </w:r>
          </w:p>
        </w:tc>
        <w:tc>
          <w:tcPr>
            <w:tcW w:w="0" w:type="auto"/>
          </w:tcPr>
          <w:p w:rsidR="00091D22" w:rsidRPr="00D37DF5" w:rsidRDefault="00091D22" w:rsidP="00F143DE">
            <w:pPr>
              <w:jc w:val="center"/>
              <w:rPr>
                <w:i/>
                <w:lang w:val="ru-RU" w:bidi="ar-SA"/>
              </w:rPr>
            </w:pPr>
            <w:r w:rsidRPr="00D37DF5">
              <w:rPr>
                <w:i/>
                <w:lang w:val="ru-RU" w:bidi="ar-SA"/>
              </w:rPr>
              <w:t>Автор изменения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529FC" w:rsidTr="00F143DE">
        <w:tc>
          <w:tcPr>
            <w:tcW w:w="0" w:type="auto"/>
          </w:tcPr>
          <w:p w:rsidR="00091D22" w:rsidRPr="00D37DF5" w:rsidRDefault="00091D22" w:rsidP="00F143DE">
            <w:pPr>
              <w:jc w:val="both"/>
              <w:rPr>
                <w:lang w:val="ru-RU" w:bidi="ar-SA"/>
              </w:rPr>
            </w:pPr>
            <w:r>
              <w:rPr>
                <w:lang w:val="ru-RU" w:bidi="ar-SA"/>
              </w:rPr>
              <w:t>01</w:t>
            </w:r>
          </w:p>
        </w:tc>
        <w:tc>
          <w:tcPr>
            <w:tcW w:w="1885" w:type="dxa"/>
          </w:tcPr>
          <w:p w:rsidR="00091D22" w:rsidRPr="00D37DF5" w:rsidRDefault="00091D22" w:rsidP="00F143DE">
            <w:pPr>
              <w:jc w:val="both"/>
              <w:rPr>
                <w:lang w:val="ru-RU" w:bidi="ar-SA"/>
              </w:rPr>
            </w:pPr>
            <w:r>
              <w:rPr>
                <w:lang w:val="ru-RU" w:bidi="ar-SA"/>
              </w:rPr>
              <w:t>01.11.2012</w:t>
            </w:r>
          </w:p>
        </w:tc>
        <w:tc>
          <w:tcPr>
            <w:tcW w:w="3462" w:type="dxa"/>
          </w:tcPr>
          <w:p w:rsidR="00091D22" w:rsidRPr="00D37DF5" w:rsidRDefault="00091D22" w:rsidP="00F143DE">
            <w:pPr>
              <w:jc w:val="both"/>
              <w:rPr>
                <w:lang w:val="ru-RU" w:bidi="ar-SA"/>
              </w:rPr>
            </w:pPr>
            <w:r>
              <w:rPr>
                <w:lang w:val="ru-RU" w:bidi="ar-SA"/>
              </w:rPr>
              <w:t>Создание документа «Описание содержания проекта»</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bl>
    <w:p w:rsidR="00091D22" w:rsidRDefault="00091D22" w:rsidP="00091D22">
      <w:pPr>
        <w:tabs>
          <w:tab w:val="left" w:pos="426"/>
        </w:tabs>
        <w:jc w:val="both"/>
        <w:rPr>
          <w:szCs w:val="32"/>
          <w:lang w:val="ru-RU" w:bidi="ar-SA"/>
        </w:rPr>
      </w:pPr>
    </w:p>
    <w:p w:rsidR="00091D22" w:rsidRPr="00DC5FCA" w:rsidRDefault="00091D22" w:rsidP="00091D22">
      <w:pPr>
        <w:tabs>
          <w:tab w:val="left" w:pos="426"/>
        </w:tabs>
        <w:jc w:val="right"/>
        <w:rPr>
          <w:i/>
          <w:szCs w:val="32"/>
          <w:lang w:val="ru-RU" w:bidi="ar-SA"/>
        </w:rPr>
      </w:pPr>
      <w:r w:rsidRPr="00DC5FCA">
        <w:rPr>
          <w:i/>
          <w:szCs w:val="32"/>
          <w:lang w:val="ru-RU" w:bidi="ar-SA"/>
        </w:rPr>
        <w:lastRenderedPageBreak/>
        <w:t>Окончание табл.5.13</w:t>
      </w:r>
    </w:p>
    <w:tbl>
      <w:tblPr>
        <w:tblStyle w:val="af6"/>
        <w:tblW w:w="0" w:type="auto"/>
        <w:tblLook w:val="04A0"/>
      </w:tblPr>
      <w:tblGrid>
        <w:gridCol w:w="536"/>
        <w:gridCol w:w="1885"/>
        <w:gridCol w:w="3462"/>
        <w:gridCol w:w="2026"/>
        <w:gridCol w:w="1377"/>
      </w:tblGrid>
      <w:tr w:rsidR="00091D22" w:rsidRPr="00D529FC" w:rsidTr="00F143DE">
        <w:tc>
          <w:tcPr>
            <w:tcW w:w="0" w:type="auto"/>
          </w:tcPr>
          <w:p w:rsidR="00091D22" w:rsidRDefault="00091D22" w:rsidP="00F143DE">
            <w:pPr>
              <w:jc w:val="both"/>
              <w:rPr>
                <w:lang w:val="ru-RU" w:bidi="ar-SA"/>
              </w:rPr>
            </w:pPr>
            <w:r>
              <w:rPr>
                <w:lang w:val="ru-RU" w:bidi="ar-SA"/>
              </w:rPr>
              <w:t>02</w:t>
            </w:r>
          </w:p>
        </w:tc>
        <w:tc>
          <w:tcPr>
            <w:tcW w:w="1885" w:type="dxa"/>
          </w:tcPr>
          <w:p w:rsidR="00091D22" w:rsidRDefault="00091D22" w:rsidP="00F143DE">
            <w:pPr>
              <w:jc w:val="both"/>
              <w:rPr>
                <w:lang w:val="ru-RU" w:bidi="ar-SA"/>
              </w:rPr>
            </w:pPr>
            <w:r>
              <w:rPr>
                <w:lang w:val="ru-RU" w:bidi="ar-SA"/>
              </w:rPr>
              <w:t>13.11.2012</w:t>
            </w:r>
          </w:p>
        </w:tc>
        <w:tc>
          <w:tcPr>
            <w:tcW w:w="3462" w:type="dxa"/>
          </w:tcPr>
          <w:p w:rsidR="00091D22" w:rsidRDefault="00091D22" w:rsidP="00F143DE">
            <w:pPr>
              <w:jc w:val="both"/>
              <w:rPr>
                <w:lang w:val="ru-RU" w:bidi="ar-SA"/>
              </w:rPr>
            </w:pPr>
            <w:r>
              <w:rPr>
                <w:lang w:val="ru-RU" w:bidi="ar-SA"/>
              </w:rPr>
              <w:t>Внесены коррективы в план управления рисками</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r w:rsidR="00091D22" w:rsidRPr="00D529FC" w:rsidTr="00F143DE">
        <w:tc>
          <w:tcPr>
            <w:tcW w:w="0" w:type="auto"/>
          </w:tcPr>
          <w:p w:rsidR="00091D22" w:rsidRDefault="00091D22" w:rsidP="00F143DE">
            <w:pPr>
              <w:jc w:val="both"/>
              <w:rPr>
                <w:lang w:val="ru-RU" w:bidi="ar-SA"/>
              </w:rPr>
            </w:pPr>
            <w:r>
              <w:rPr>
                <w:lang w:val="ru-RU" w:bidi="ar-SA"/>
              </w:rPr>
              <w:t>03</w:t>
            </w:r>
          </w:p>
        </w:tc>
        <w:tc>
          <w:tcPr>
            <w:tcW w:w="1885" w:type="dxa"/>
          </w:tcPr>
          <w:p w:rsidR="00091D22" w:rsidRDefault="00091D22" w:rsidP="00F143DE">
            <w:pPr>
              <w:jc w:val="both"/>
              <w:rPr>
                <w:lang w:val="ru-RU" w:bidi="ar-SA"/>
              </w:rPr>
            </w:pPr>
            <w:r>
              <w:rPr>
                <w:lang w:val="ru-RU" w:bidi="ar-SA"/>
              </w:rPr>
              <w:t>20.11.2012</w:t>
            </w:r>
          </w:p>
        </w:tc>
        <w:tc>
          <w:tcPr>
            <w:tcW w:w="3462" w:type="dxa"/>
          </w:tcPr>
          <w:p w:rsidR="00091D22" w:rsidRDefault="00091D22" w:rsidP="00F143DE">
            <w:pPr>
              <w:jc w:val="both"/>
              <w:rPr>
                <w:lang w:val="ru-RU" w:bidi="ar-SA"/>
              </w:rPr>
            </w:pPr>
            <w:r>
              <w:rPr>
                <w:lang w:val="ru-RU" w:bidi="ar-SA"/>
              </w:rPr>
              <w:t>Пересмотр план управления стоимостью</w:t>
            </w:r>
          </w:p>
        </w:tc>
        <w:tc>
          <w:tcPr>
            <w:tcW w:w="0" w:type="auto"/>
          </w:tcPr>
          <w:p w:rsidR="00091D22" w:rsidRPr="00D37DF5" w:rsidRDefault="00091D22" w:rsidP="00F143DE">
            <w:pPr>
              <w:jc w:val="both"/>
              <w:rPr>
                <w:lang w:val="ru-RU" w:bidi="ar-SA"/>
              </w:rPr>
            </w:pPr>
            <w:r>
              <w:rPr>
                <w:lang w:val="ru-RU" w:bidi="ar-SA"/>
              </w:rPr>
              <w:t>Зудень Т.В.</w:t>
            </w:r>
          </w:p>
        </w:tc>
        <w:tc>
          <w:tcPr>
            <w:tcW w:w="0" w:type="auto"/>
          </w:tcPr>
          <w:p w:rsidR="00091D22" w:rsidRPr="00D37DF5" w:rsidRDefault="00091D22" w:rsidP="00F143DE">
            <w:pPr>
              <w:jc w:val="both"/>
              <w:rPr>
                <w:lang w:val="ru-RU" w:bidi="ar-SA"/>
              </w:rPr>
            </w:pPr>
          </w:p>
        </w:tc>
      </w:tr>
      <w:tr w:rsidR="00091D22" w:rsidRPr="00D529FC" w:rsidTr="00F143DE">
        <w:tc>
          <w:tcPr>
            <w:tcW w:w="0" w:type="auto"/>
            <w:gridSpan w:val="5"/>
          </w:tcPr>
          <w:p w:rsidR="00091D22" w:rsidRPr="00D37DF5" w:rsidRDefault="00091D22" w:rsidP="00F143DE">
            <w:pPr>
              <w:jc w:val="center"/>
              <w:rPr>
                <w:b/>
                <w:lang w:val="ru-RU" w:bidi="ar-SA"/>
              </w:rPr>
            </w:pPr>
            <w:r>
              <w:rPr>
                <w:b/>
                <w:lang w:val="ru-RU" w:bidi="ar-SA"/>
              </w:rPr>
              <w:t>Замечания</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поступл.</w:t>
            </w:r>
          </w:p>
        </w:tc>
        <w:tc>
          <w:tcPr>
            <w:tcW w:w="0" w:type="auto"/>
          </w:tcPr>
          <w:p w:rsidR="00091D22" w:rsidRPr="00D37DF5" w:rsidRDefault="00091D22" w:rsidP="00F143DE">
            <w:pPr>
              <w:jc w:val="center"/>
              <w:rPr>
                <w:i/>
                <w:lang w:val="ru-RU" w:bidi="ar-SA"/>
              </w:rPr>
            </w:pPr>
            <w:r>
              <w:rPr>
                <w:i/>
                <w:lang w:val="ru-RU" w:bidi="ar-SA"/>
              </w:rPr>
              <w:t>Наименование документа</w:t>
            </w:r>
          </w:p>
        </w:tc>
        <w:tc>
          <w:tcPr>
            <w:tcW w:w="0" w:type="auto"/>
          </w:tcPr>
          <w:p w:rsidR="00091D22" w:rsidRPr="00D37DF5" w:rsidRDefault="00091D22" w:rsidP="00F143DE">
            <w:pPr>
              <w:jc w:val="center"/>
              <w:rPr>
                <w:i/>
                <w:lang w:val="ru-RU" w:bidi="ar-SA"/>
              </w:rPr>
            </w:pPr>
            <w:r w:rsidRPr="00D37DF5">
              <w:rPr>
                <w:i/>
                <w:lang w:val="ru-RU" w:bidi="ar-SA"/>
              </w:rPr>
              <w:t xml:space="preserve">Автор </w:t>
            </w:r>
            <w:r>
              <w:rPr>
                <w:i/>
                <w:lang w:val="ru-RU" w:bidi="ar-SA"/>
              </w:rPr>
              <w:t>замечания</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gridSpan w:val="5"/>
          </w:tcPr>
          <w:p w:rsidR="00091D22" w:rsidRPr="00D37DF5" w:rsidRDefault="00091D22" w:rsidP="00F143DE">
            <w:pPr>
              <w:jc w:val="center"/>
              <w:rPr>
                <w:b/>
                <w:lang w:val="ru-RU" w:bidi="ar-SA"/>
              </w:rPr>
            </w:pPr>
            <w:r>
              <w:rPr>
                <w:b/>
                <w:lang w:val="ru-RU" w:bidi="ar-SA"/>
              </w:rPr>
              <w:t>Обработка замечаний</w:t>
            </w:r>
          </w:p>
        </w:tc>
      </w:tr>
      <w:tr w:rsidR="00091D22" w:rsidRPr="00D37DF5" w:rsidTr="00F143DE">
        <w:tc>
          <w:tcPr>
            <w:tcW w:w="0" w:type="auto"/>
          </w:tcPr>
          <w:p w:rsidR="00091D22" w:rsidRPr="00D37DF5" w:rsidRDefault="00091D22" w:rsidP="00F143DE">
            <w:pPr>
              <w:jc w:val="center"/>
              <w:rPr>
                <w:i/>
                <w:lang w:val="ru-RU" w:bidi="ar-SA"/>
              </w:rPr>
            </w:pPr>
            <w:r w:rsidRPr="00D37DF5">
              <w:rPr>
                <w:i/>
                <w:lang w:val="ru-RU" w:bidi="ar-SA"/>
              </w:rPr>
              <w:t>№</w:t>
            </w:r>
          </w:p>
        </w:tc>
        <w:tc>
          <w:tcPr>
            <w:tcW w:w="0" w:type="auto"/>
          </w:tcPr>
          <w:p w:rsidR="00091D22" w:rsidRPr="00D37DF5" w:rsidRDefault="00091D22" w:rsidP="00F143DE">
            <w:pPr>
              <w:jc w:val="center"/>
              <w:rPr>
                <w:i/>
                <w:lang w:val="ru-RU" w:bidi="ar-SA"/>
              </w:rPr>
            </w:pPr>
            <w:r w:rsidRPr="00D37DF5">
              <w:rPr>
                <w:i/>
                <w:lang w:val="ru-RU" w:bidi="ar-SA"/>
              </w:rPr>
              <w:t xml:space="preserve">Дата </w:t>
            </w:r>
            <w:r>
              <w:rPr>
                <w:i/>
                <w:lang w:val="ru-RU" w:bidi="ar-SA"/>
              </w:rPr>
              <w:t>обраб.</w:t>
            </w:r>
          </w:p>
        </w:tc>
        <w:tc>
          <w:tcPr>
            <w:tcW w:w="0" w:type="auto"/>
          </w:tcPr>
          <w:p w:rsidR="00091D22" w:rsidRPr="00D37DF5" w:rsidRDefault="00091D22" w:rsidP="00F143DE">
            <w:pPr>
              <w:jc w:val="center"/>
              <w:rPr>
                <w:i/>
                <w:lang w:val="ru-RU" w:bidi="ar-SA"/>
              </w:rPr>
            </w:pPr>
            <w:r>
              <w:rPr>
                <w:i/>
                <w:lang w:val="ru-RU" w:bidi="ar-SA"/>
              </w:rPr>
              <w:t>Версия документа с учетом замечания</w:t>
            </w:r>
          </w:p>
        </w:tc>
        <w:tc>
          <w:tcPr>
            <w:tcW w:w="0" w:type="auto"/>
          </w:tcPr>
          <w:p w:rsidR="00091D22" w:rsidRPr="00D37DF5" w:rsidRDefault="00091D22" w:rsidP="00F143DE">
            <w:pPr>
              <w:jc w:val="center"/>
              <w:rPr>
                <w:i/>
                <w:lang w:val="ru-RU" w:bidi="ar-SA"/>
              </w:rPr>
            </w:pPr>
            <w:r>
              <w:rPr>
                <w:i/>
                <w:lang w:val="ru-RU" w:bidi="ar-SA"/>
              </w:rPr>
              <w:t>Исполнитель</w:t>
            </w:r>
          </w:p>
        </w:tc>
        <w:tc>
          <w:tcPr>
            <w:tcW w:w="0" w:type="auto"/>
          </w:tcPr>
          <w:p w:rsidR="00091D22" w:rsidRPr="00D37DF5" w:rsidRDefault="00091D22" w:rsidP="00F143DE">
            <w:pPr>
              <w:jc w:val="center"/>
              <w:rPr>
                <w:i/>
                <w:lang w:val="ru-RU" w:bidi="ar-SA"/>
              </w:rPr>
            </w:pPr>
            <w:r w:rsidRPr="00D37DF5">
              <w:rPr>
                <w:i/>
                <w:lang w:val="ru-RU" w:bidi="ar-SA"/>
              </w:rPr>
              <w:t>Подпись</w:t>
            </w:r>
          </w:p>
        </w:tc>
      </w:tr>
      <w:tr w:rsidR="00091D22" w:rsidRPr="00D37DF5" w:rsidTr="00F143DE">
        <w:tc>
          <w:tcPr>
            <w:tcW w:w="0" w:type="auto"/>
          </w:tcPr>
          <w:p w:rsidR="00091D22" w:rsidRPr="00D37DF5" w:rsidRDefault="00091D22" w:rsidP="00F143DE">
            <w:pPr>
              <w:jc w:val="both"/>
              <w:rPr>
                <w:lang w:val="ru-RU" w:bidi="ar-SA"/>
              </w:rPr>
            </w:pPr>
            <w:r>
              <w:rPr>
                <w:lang w:val="ru-RU" w:bidi="ar-SA"/>
              </w:rPr>
              <w:t>1</w:t>
            </w: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r w:rsidR="00091D22" w:rsidRPr="00D37DF5" w:rsidTr="00F143DE">
        <w:tc>
          <w:tcPr>
            <w:tcW w:w="0" w:type="auto"/>
          </w:tcPr>
          <w:p w:rsidR="00091D22" w:rsidRDefault="00091D22" w:rsidP="00F143DE">
            <w:pPr>
              <w:jc w:val="both"/>
              <w:rPr>
                <w:lang w:val="ru-RU" w:bidi="ar-SA"/>
              </w:rPr>
            </w:pPr>
            <w:r>
              <w:rPr>
                <w:lang w:val="ru-RU" w:bidi="ar-SA"/>
              </w:rPr>
              <w:t>2</w:t>
            </w:r>
          </w:p>
        </w:tc>
        <w:tc>
          <w:tcPr>
            <w:tcW w:w="0" w:type="auto"/>
          </w:tcPr>
          <w:p w:rsidR="00091D22" w:rsidRDefault="00091D22" w:rsidP="00F143DE">
            <w:pPr>
              <w:jc w:val="both"/>
              <w:rPr>
                <w:lang w:val="ru-RU" w:bidi="ar-SA"/>
              </w:rPr>
            </w:pPr>
          </w:p>
        </w:tc>
        <w:tc>
          <w:tcPr>
            <w:tcW w:w="0" w:type="auto"/>
          </w:tcPr>
          <w:p w:rsidR="00091D22" w:rsidRDefault="00091D22" w:rsidP="00F143DE">
            <w:pPr>
              <w:jc w:val="both"/>
              <w:rPr>
                <w:lang w:val="ru-RU" w:bidi="ar-SA"/>
              </w:rPr>
            </w:pPr>
          </w:p>
        </w:tc>
        <w:tc>
          <w:tcPr>
            <w:tcW w:w="0" w:type="auto"/>
          </w:tcPr>
          <w:p w:rsidR="00091D22" w:rsidRPr="00D37DF5" w:rsidRDefault="00091D22" w:rsidP="00F143DE">
            <w:pPr>
              <w:jc w:val="both"/>
              <w:rPr>
                <w:lang w:val="ru-RU" w:bidi="ar-SA"/>
              </w:rPr>
            </w:pPr>
          </w:p>
        </w:tc>
        <w:tc>
          <w:tcPr>
            <w:tcW w:w="0" w:type="auto"/>
          </w:tcPr>
          <w:p w:rsidR="00091D22" w:rsidRPr="00D37DF5" w:rsidRDefault="00091D22" w:rsidP="00F143DE">
            <w:pPr>
              <w:jc w:val="both"/>
              <w:rPr>
                <w:lang w:val="ru-RU" w:bidi="ar-SA"/>
              </w:rPr>
            </w:pPr>
          </w:p>
        </w:tc>
      </w:tr>
    </w:tbl>
    <w:p w:rsidR="00091D22" w:rsidRPr="00F360DE" w:rsidRDefault="00091D22" w:rsidP="00091D22">
      <w:pPr>
        <w:pStyle w:val="3"/>
        <w:rPr>
          <w:lang w:val="ru-RU" w:bidi="ar-SA"/>
        </w:rPr>
      </w:pPr>
      <w:bookmarkStart w:id="71" w:name="_Toc328311670"/>
      <w:r w:rsidRPr="00F360DE">
        <w:rPr>
          <w:lang w:val="ru-RU" w:bidi="ar-SA"/>
        </w:rPr>
        <w:t>Описание содержания проекта</w:t>
      </w:r>
      <w:bookmarkEnd w:id="71"/>
    </w:p>
    <w:p w:rsidR="00091D22" w:rsidRDefault="00091D22" w:rsidP="00091D22">
      <w:pPr>
        <w:tabs>
          <w:tab w:val="left" w:pos="426"/>
        </w:tabs>
        <w:jc w:val="both"/>
        <w:rPr>
          <w:szCs w:val="32"/>
          <w:lang w:val="ru-RU" w:bidi="ar-SA"/>
        </w:rPr>
      </w:pPr>
      <w:r>
        <w:rPr>
          <w:szCs w:val="32"/>
          <w:lang w:val="ru-RU" w:bidi="ar-SA"/>
        </w:rPr>
        <w:tab/>
        <w:t>Подробное описание содержания проекта, приведенное в разделе 5.2, является частью плана управления проекта.</w:t>
      </w:r>
    </w:p>
    <w:p w:rsidR="00091D22" w:rsidRDefault="00091D22" w:rsidP="00091D22">
      <w:pPr>
        <w:tabs>
          <w:tab w:val="left" w:pos="426"/>
        </w:tabs>
        <w:jc w:val="both"/>
        <w:rPr>
          <w:b/>
          <w:szCs w:val="32"/>
          <w:lang w:val="ru-RU" w:bidi="ar-SA"/>
        </w:rPr>
      </w:pPr>
    </w:p>
    <w:p w:rsidR="00091D22" w:rsidRPr="00523742" w:rsidRDefault="00091D22" w:rsidP="00091D22">
      <w:pPr>
        <w:tabs>
          <w:tab w:val="left" w:pos="426"/>
        </w:tabs>
        <w:jc w:val="both"/>
        <w:rPr>
          <w:b/>
          <w:szCs w:val="32"/>
          <w:lang w:val="ru-RU" w:bidi="ar-SA"/>
        </w:rPr>
      </w:pPr>
      <w:r w:rsidRPr="00523742">
        <w:rPr>
          <w:b/>
          <w:szCs w:val="32"/>
          <w:lang w:val="ru-RU" w:bidi="ar-SA"/>
        </w:rPr>
        <w:t>Процедура верификации и приемки завершенных результатов поставки проекта</w:t>
      </w:r>
      <w:r>
        <w:rPr>
          <w:b/>
          <w:szCs w:val="32"/>
          <w:lang w:val="ru-RU" w:bidi="ar-SA"/>
        </w:rPr>
        <w:t>.</w:t>
      </w:r>
    </w:p>
    <w:p w:rsidR="00091D22" w:rsidRPr="00523742" w:rsidRDefault="00091D22" w:rsidP="00091D22">
      <w:pPr>
        <w:tabs>
          <w:tab w:val="left" w:pos="426"/>
        </w:tabs>
        <w:jc w:val="both"/>
        <w:rPr>
          <w:szCs w:val="32"/>
          <w:lang w:val="ru-RU" w:bidi="ar-SA"/>
        </w:rPr>
      </w:pPr>
      <w:r>
        <w:rPr>
          <w:szCs w:val="32"/>
          <w:lang w:val="ru-RU" w:bidi="ar-SA"/>
        </w:rPr>
        <w:tab/>
      </w:r>
      <w:r w:rsidRPr="00523742">
        <w:rPr>
          <w:szCs w:val="32"/>
          <w:lang w:val="ru-RU" w:bidi="ar-SA"/>
        </w:rPr>
        <w:t>При помощи процедуры приемки результатов проекта согласуются результаты фазы проекта и формализуется и документируется решение руководящего органа проекта о переходе на следующую фазу проекта, включая процесс передачи, согласования и утверждения проектных документов.</w:t>
      </w:r>
    </w:p>
    <w:p w:rsidR="00091D22" w:rsidRPr="00523742" w:rsidRDefault="00091D22" w:rsidP="00091D22">
      <w:pPr>
        <w:tabs>
          <w:tab w:val="left" w:pos="426"/>
        </w:tabs>
        <w:jc w:val="both"/>
        <w:rPr>
          <w:szCs w:val="32"/>
          <w:lang w:val="ru-RU" w:bidi="ar-SA"/>
        </w:rPr>
      </w:pPr>
      <w:r>
        <w:rPr>
          <w:szCs w:val="32"/>
          <w:lang w:val="ru-RU" w:bidi="ar-SA"/>
        </w:rPr>
        <w:tab/>
      </w:r>
      <w:r w:rsidRPr="00523742">
        <w:rPr>
          <w:szCs w:val="32"/>
          <w:lang w:val="ru-RU" w:bidi="ar-SA"/>
        </w:rPr>
        <w:t>Помимо проектной документации в пакет документов для процедур приемки результатов проекта входят следующие первичные документы:</w:t>
      </w:r>
    </w:p>
    <w:p w:rsidR="00091D22" w:rsidRPr="00523742" w:rsidRDefault="00091D22" w:rsidP="00091D22">
      <w:pPr>
        <w:pStyle w:val="aa"/>
        <w:numPr>
          <w:ilvl w:val="0"/>
          <w:numId w:val="152"/>
        </w:numPr>
        <w:tabs>
          <w:tab w:val="left" w:pos="426"/>
        </w:tabs>
        <w:jc w:val="both"/>
        <w:rPr>
          <w:szCs w:val="32"/>
          <w:lang w:val="ru-RU" w:bidi="ar-SA"/>
        </w:rPr>
      </w:pPr>
      <w:r w:rsidRPr="00523742">
        <w:rPr>
          <w:szCs w:val="32"/>
          <w:lang w:val="ru-RU" w:bidi="ar-SA"/>
        </w:rPr>
        <w:t>акт сдачи-приемки услуг к договору на консультационные услуги;</w:t>
      </w:r>
    </w:p>
    <w:p w:rsidR="00091D22" w:rsidRPr="00523742" w:rsidRDefault="00091D22" w:rsidP="00091D22">
      <w:pPr>
        <w:pStyle w:val="aa"/>
        <w:numPr>
          <w:ilvl w:val="0"/>
          <w:numId w:val="152"/>
        </w:numPr>
        <w:tabs>
          <w:tab w:val="left" w:pos="426"/>
        </w:tabs>
        <w:jc w:val="both"/>
        <w:rPr>
          <w:szCs w:val="32"/>
          <w:lang w:val="ru-RU" w:bidi="ar-SA"/>
        </w:rPr>
      </w:pPr>
      <w:r w:rsidRPr="00523742">
        <w:rPr>
          <w:szCs w:val="32"/>
          <w:lang w:val="ru-RU" w:bidi="ar-SA"/>
        </w:rPr>
        <w:t>протокол замечаний;</w:t>
      </w:r>
    </w:p>
    <w:p w:rsidR="00091D22" w:rsidRPr="00523742" w:rsidRDefault="00091D22" w:rsidP="00091D22">
      <w:pPr>
        <w:pStyle w:val="aa"/>
        <w:numPr>
          <w:ilvl w:val="0"/>
          <w:numId w:val="152"/>
        </w:numPr>
        <w:tabs>
          <w:tab w:val="left" w:pos="426"/>
        </w:tabs>
        <w:jc w:val="both"/>
        <w:rPr>
          <w:szCs w:val="32"/>
          <w:lang w:val="ru-RU" w:bidi="ar-SA"/>
        </w:rPr>
      </w:pPr>
      <w:r w:rsidRPr="00523742">
        <w:rPr>
          <w:szCs w:val="32"/>
          <w:lang w:val="ru-RU" w:bidi="ar-SA"/>
        </w:rPr>
        <w:t>протокол устранения замечаний;</w:t>
      </w:r>
    </w:p>
    <w:p w:rsidR="00091D22" w:rsidRPr="00523742" w:rsidRDefault="00091D22" w:rsidP="00091D22">
      <w:pPr>
        <w:pStyle w:val="aa"/>
        <w:numPr>
          <w:ilvl w:val="0"/>
          <w:numId w:val="152"/>
        </w:numPr>
        <w:tabs>
          <w:tab w:val="left" w:pos="426"/>
        </w:tabs>
        <w:jc w:val="both"/>
        <w:rPr>
          <w:szCs w:val="32"/>
          <w:lang w:val="ru-RU" w:bidi="ar-SA"/>
        </w:rPr>
      </w:pPr>
      <w:r w:rsidRPr="00523742">
        <w:rPr>
          <w:szCs w:val="32"/>
          <w:lang w:val="ru-RU" w:bidi="ar-SA"/>
        </w:rPr>
        <w:t xml:space="preserve">протокол совещаний руководящего органа проекта. </w:t>
      </w:r>
    </w:p>
    <w:p w:rsidR="00091D22" w:rsidRPr="00523742" w:rsidRDefault="00091D22" w:rsidP="00091D22">
      <w:pPr>
        <w:tabs>
          <w:tab w:val="left" w:pos="426"/>
        </w:tabs>
        <w:jc w:val="both"/>
        <w:rPr>
          <w:szCs w:val="32"/>
          <w:lang w:val="ru-RU" w:bidi="ar-SA"/>
        </w:rPr>
      </w:pPr>
      <w:r>
        <w:rPr>
          <w:szCs w:val="32"/>
          <w:lang w:val="ru-RU" w:bidi="ar-SA"/>
        </w:rPr>
        <w:lastRenderedPageBreak/>
        <w:tab/>
      </w:r>
      <w:r w:rsidRPr="00523742">
        <w:rPr>
          <w:szCs w:val="32"/>
          <w:lang w:val="ru-RU" w:bidi="ar-SA"/>
        </w:rPr>
        <w:t>Результаты работ, являющиеся промежуточными, оформляются в</w:t>
      </w:r>
      <w:r>
        <w:rPr>
          <w:szCs w:val="32"/>
          <w:lang w:val="ru-RU" w:bidi="ar-SA"/>
        </w:rPr>
        <w:t xml:space="preserve"> </w:t>
      </w:r>
      <w:r w:rsidRPr="00523742">
        <w:rPr>
          <w:szCs w:val="32"/>
          <w:lang w:val="ru-RU" w:bidi="ar-SA"/>
        </w:rPr>
        <w:t>виде статуса проекта за отчетный период и принимаются руководителем проекта от Исполнителя и руководителем проекта от Заказчика на основании плана работ на неделю.</w:t>
      </w:r>
    </w:p>
    <w:p w:rsidR="00091D22" w:rsidRPr="00523742" w:rsidRDefault="00091D22" w:rsidP="00091D22">
      <w:pPr>
        <w:tabs>
          <w:tab w:val="left" w:pos="426"/>
        </w:tabs>
        <w:jc w:val="both"/>
        <w:rPr>
          <w:szCs w:val="32"/>
          <w:lang w:val="ru-RU" w:bidi="ar-SA"/>
        </w:rPr>
      </w:pPr>
      <w:r>
        <w:rPr>
          <w:szCs w:val="32"/>
          <w:lang w:val="ru-RU" w:bidi="ar-SA"/>
        </w:rPr>
        <w:tab/>
      </w:r>
      <w:r w:rsidRPr="00523742">
        <w:rPr>
          <w:szCs w:val="32"/>
          <w:lang w:val="ru-RU" w:bidi="ar-SA"/>
        </w:rPr>
        <w:t>В случае если по окончании отчетного периода запланированная работа участника проектной команды оказалась не выполненной, руководители проекта от Исполнителя и Заказчика проводят выяснение причины невыполнения запланированной работы. Если причина невыполнения запланированной работы не может быть устранена оперативно (т.е. в течение 1 дня), она вносится как проблема в журнал проблем администратором проекта и решается в соответствии с процедурой управления открытыми вопросами. По решении проблемы руководители проекта от Исполнителя и Заказчика производят установление нового срока выполнения работы.</w:t>
      </w:r>
    </w:p>
    <w:p w:rsidR="00091D22" w:rsidRPr="00523742" w:rsidRDefault="00091D22" w:rsidP="00091D22">
      <w:pPr>
        <w:tabs>
          <w:tab w:val="left" w:pos="426"/>
        </w:tabs>
        <w:jc w:val="both"/>
        <w:rPr>
          <w:szCs w:val="32"/>
          <w:lang w:val="ru-RU" w:bidi="ar-SA"/>
        </w:rPr>
      </w:pPr>
      <w:r>
        <w:rPr>
          <w:szCs w:val="32"/>
          <w:lang w:val="ru-RU" w:bidi="ar-SA"/>
        </w:rPr>
        <w:tab/>
      </w:r>
      <w:r w:rsidRPr="00523742">
        <w:rPr>
          <w:szCs w:val="32"/>
          <w:lang w:val="ru-RU" w:bidi="ar-SA"/>
        </w:rPr>
        <w:t>Акт сдачи-приемки услуг к договору на консультационные услуги, составленный в двух экземплярах (по одному для каждой из сторон), подписывается спонсором со стороны Исполнителя и спонсором со стороны Заказчика.</w:t>
      </w:r>
    </w:p>
    <w:p w:rsidR="00091D22" w:rsidRPr="00523742" w:rsidRDefault="00091D22" w:rsidP="00091D22">
      <w:pPr>
        <w:tabs>
          <w:tab w:val="left" w:pos="426"/>
        </w:tabs>
        <w:jc w:val="both"/>
        <w:rPr>
          <w:szCs w:val="32"/>
          <w:lang w:val="ru-RU" w:bidi="ar-SA"/>
        </w:rPr>
      </w:pPr>
      <w:r>
        <w:rPr>
          <w:szCs w:val="32"/>
          <w:lang w:val="ru-RU" w:bidi="ar-SA"/>
        </w:rPr>
        <w:tab/>
      </w:r>
      <w:r w:rsidRPr="00523742">
        <w:rPr>
          <w:szCs w:val="32"/>
          <w:lang w:val="ru-RU" w:bidi="ar-SA"/>
        </w:rPr>
        <w:t>Утверждение спонсором со стороны Заказчика отчетных материалов, определенных согласно плану по фазам проекта, устанавливает факт оказания услуги по договору и подтверждается подписанием акта приемки-сдачи работ в соответствии с договором.</w:t>
      </w:r>
    </w:p>
    <w:p w:rsidR="00091D22" w:rsidRDefault="00091D22" w:rsidP="00091D22">
      <w:pPr>
        <w:tabs>
          <w:tab w:val="left" w:pos="426"/>
        </w:tabs>
        <w:jc w:val="both"/>
        <w:rPr>
          <w:szCs w:val="32"/>
          <w:lang w:val="ru-RU" w:bidi="ar-SA"/>
        </w:rPr>
      </w:pPr>
      <w:r>
        <w:rPr>
          <w:szCs w:val="32"/>
          <w:lang w:val="ru-RU" w:bidi="ar-SA"/>
        </w:rPr>
        <w:tab/>
      </w:r>
      <w:r w:rsidRPr="00523742">
        <w:rPr>
          <w:szCs w:val="32"/>
          <w:lang w:val="ru-RU" w:bidi="ar-SA"/>
        </w:rPr>
        <w:t>После оформления акта о выполненных работах Исполнитель оформляет печатный экземпляр материалов, передает Заказчику и закрывает проект.</w:t>
      </w:r>
    </w:p>
    <w:p w:rsidR="00091D22" w:rsidRPr="00C80C40" w:rsidRDefault="00091D22" w:rsidP="00091D22">
      <w:pPr>
        <w:pStyle w:val="3"/>
        <w:rPr>
          <w:lang w:val="ru-RU" w:bidi="ar-SA"/>
        </w:rPr>
      </w:pPr>
      <w:bookmarkStart w:id="72" w:name="_Toc328311671"/>
      <w:r w:rsidRPr="00C80C40">
        <w:rPr>
          <w:lang w:val="ru-RU" w:bidi="ar-SA"/>
        </w:rPr>
        <w:t>План управления расписанием</w:t>
      </w:r>
      <w:bookmarkEnd w:id="72"/>
    </w:p>
    <w:p w:rsidR="00091D22" w:rsidRDefault="00091D22" w:rsidP="00091D22">
      <w:pPr>
        <w:tabs>
          <w:tab w:val="left" w:pos="426"/>
        </w:tabs>
        <w:jc w:val="both"/>
        <w:rPr>
          <w:szCs w:val="32"/>
          <w:lang w:val="ru-RU" w:bidi="ar-SA"/>
        </w:rPr>
      </w:pPr>
      <w:r>
        <w:rPr>
          <w:szCs w:val="32"/>
          <w:lang w:val="ru-RU" w:bidi="ar-SA"/>
        </w:rPr>
        <w:tab/>
        <w:t>План управления расписанием содержит:</w:t>
      </w:r>
    </w:p>
    <w:p w:rsidR="00091D22" w:rsidRDefault="00091D22" w:rsidP="00091D22">
      <w:pPr>
        <w:pStyle w:val="aa"/>
        <w:numPr>
          <w:ilvl w:val="0"/>
          <w:numId w:val="156"/>
        </w:numPr>
        <w:tabs>
          <w:tab w:val="left" w:pos="426"/>
        </w:tabs>
        <w:jc w:val="both"/>
        <w:rPr>
          <w:szCs w:val="32"/>
          <w:lang w:val="ru-RU" w:bidi="ar-SA"/>
        </w:rPr>
      </w:pPr>
      <w:r>
        <w:rPr>
          <w:szCs w:val="32"/>
          <w:lang w:val="ru-RU" w:bidi="ar-SA"/>
        </w:rPr>
        <w:t>базовое расписание проекта (приведено в табл. 5.14);</w:t>
      </w:r>
    </w:p>
    <w:p w:rsidR="00091D22" w:rsidRDefault="00091D22" w:rsidP="00091D22">
      <w:pPr>
        <w:pStyle w:val="aa"/>
        <w:numPr>
          <w:ilvl w:val="0"/>
          <w:numId w:val="156"/>
        </w:numPr>
        <w:tabs>
          <w:tab w:val="left" w:pos="426"/>
        </w:tabs>
        <w:jc w:val="both"/>
        <w:rPr>
          <w:szCs w:val="32"/>
          <w:lang w:val="ru-RU" w:bidi="ar-SA"/>
        </w:rPr>
      </w:pPr>
      <w:r>
        <w:rPr>
          <w:szCs w:val="32"/>
          <w:lang w:val="ru-RU" w:bidi="ar-SA"/>
        </w:rPr>
        <w:t>процедуры управления сроками;</w:t>
      </w:r>
    </w:p>
    <w:p w:rsidR="00091D22" w:rsidRPr="00EF37C4" w:rsidRDefault="00091D22" w:rsidP="00091D22">
      <w:pPr>
        <w:pStyle w:val="aa"/>
        <w:numPr>
          <w:ilvl w:val="0"/>
          <w:numId w:val="156"/>
        </w:numPr>
        <w:tabs>
          <w:tab w:val="left" w:pos="426"/>
        </w:tabs>
        <w:jc w:val="both"/>
        <w:rPr>
          <w:szCs w:val="32"/>
          <w:lang w:val="ru-RU" w:bidi="ar-SA"/>
        </w:rPr>
      </w:pPr>
      <w:r>
        <w:rPr>
          <w:szCs w:val="32"/>
          <w:lang w:val="ru-RU" w:bidi="ar-SA"/>
        </w:rPr>
        <w:t>процедуры управления стоимостью.</w:t>
      </w:r>
    </w:p>
    <w:p w:rsidR="00091D22" w:rsidRDefault="00091D22" w:rsidP="00091D22">
      <w:pPr>
        <w:tabs>
          <w:tab w:val="left" w:pos="426"/>
        </w:tabs>
        <w:jc w:val="both"/>
        <w:rPr>
          <w:szCs w:val="32"/>
          <w:lang w:val="ru-RU" w:bidi="ar-SA"/>
        </w:rPr>
        <w:sectPr w:rsidR="00091D22" w:rsidSect="00B860C5">
          <w:pgSz w:w="11906" w:h="16838"/>
          <w:pgMar w:top="1191" w:right="1418" w:bottom="1191" w:left="1418" w:header="709" w:footer="709" w:gutter="0"/>
          <w:cols w:space="708"/>
          <w:docGrid w:linePitch="435"/>
        </w:sectPr>
      </w:pPr>
    </w:p>
    <w:p w:rsidR="00091D22" w:rsidRPr="00DC5FCA" w:rsidRDefault="00091D22" w:rsidP="00091D22">
      <w:pPr>
        <w:tabs>
          <w:tab w:val="left" w:pos="426"/>
        </w:tabs>
        <w:jc w:val="right"/>
        <w:rPr>
          <w:i/>
          <w:szCs w:val="32"/>
          <w:lang w:val="ru-RU" w:bidi="ar-SA"/>
        </w:rPr>
      </w:pPr>
      <w:r w:rsidRPr="00DC5FCA">
        <w:rPr>
          <w:i/>
          <w:szCs w:val="32"/>
          <w:lang w:val="ru-RU" w:bidi="ar-SA"/>
        </w:rPr>
        <w:lastRenderedPageBreak/>
        <w:t>Таблица 5.14</w:t>
      </w:r>
    </w:p>
    <w:tbl>
      <w:tblPr>
        <w:tblStyle w:val="af6"/>
        <w:tblW w:w="0" w:type="auto"/>
        <w:tblLook w:val="04A0"/>
      </w:tblPr>
      <w:tblGrid>
        <w:gridCol w:w="1913"/>
        <w:gridCol w:w="1104"/>
        <w:gridCol w:w="9123"/>
        <w:gridCol w:w="1266"/>
        <w:gridCol w:w="1266"/>
      </w:tblGrid>
      <w:tr w:rsidR="00091D22" w:rsidRPr="00EF37C4" w:rsidTr="00F143DE">
        <w:tc>
          <w:tcPr>
            <w:tcW w:w="0" w:type="auto"/>
          </w:tcPr>
          <w:p w:rsidR="00091D22" w:rsidRPr="00F877CC" w:rsidRDefault="00091D22" w:rsidP="00F143DE">
            <w:pPr>
              <w:tabs>
                <w:tab w:val="left" w:pos="426"/>
              </w:tabs>
              <w:jc w:val="center"/>
              <w:rPr>
                <w:b/>
                <w:sz w:val="30"/>
                <w:szCs w:val="30"/>
                <w:lang w:val="ru-RU" w:bidi="ar-SA"/>
              </w:rPr>
            </w:pPr>
            <w:r w:rsidRPr="00F877CC">
              <w:rPr>
                <w:b/>
                <w:sz w:val="30"/>
                <w:szCs w:val="30"/>
                <w:lang w:val="ru-RU" w:bidi="ar-SA"/>
              </w:rPr>
              <w:t>Фаза проекта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Номер</w:t>
            </w:r>
          </w:p>
          <w:p w:rsidR="00091D22" w:rsidRPr="00F877CC" w:rsidRDefault="00091D22" w:rsidP="00F143DE">
            <w:pPr>
              <w:tabs>
                <w:tab w:val="left" w:pos="426"/>
              </w:tabs>
              <w:jc w:val="center"/>
              <w:rPr>
                <w:b/>
                <w:sz w:val="30"/>
                <w:szCs w:val="30"/>
                <w:lang w:val="ru-RU" w:bidi="ar-SA"/>
              </w:rPr>
            </w:pPr>
            <w:r>
              <w:rPr>
                <w:b/>
                <w:sz w:val="30"/>
                <w:szCs w:val="30"/>
                <w:lang w:val="ru-RU" w:bidi="ar-SA"/>
              </w:rPr>
              <w:t>ИСР</w:t>
            </w:r>
          </w:p>
        </w:tc>
        <w:tc>
          <w:tcPr>
            <w:tcW w:w="0" w:type="auto"/>
          </w:tcPr>
          <w:p w:rsidR="00091D22" w:rsidRPr="00F877CC" w:rsidRDefault="00091D22" w:rsidP="00F143DE">
            <w:pPr>
              <w:tabs>
                <w:tab w:val="left" w:pos="426"/>
              </w:tabs>
              <w:jc w:val="center"/>
              <w:rPr>
                <w:b/>
                <w:sz w:val="30"/>
                <w:szCs w:val="30"/>
                <w:lang w:val="ru-RU" w:bidi="ar-SA"/>
              </w:rPr>
            </w:pPr>
            <w:r>
              <w:rPr>
                <w:b/>
                <w:sz w:val="30"/>
                <w:szCs w:val="30"/>
                <w:lang w:val="ru-RU" w:bidi="ar-SA"/>
              </w:rPr>
              <w:t>Описание задачи</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начала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конца</w:t>
            </w:r>
          </w:p>
        </w:tc>
      </w:tr>
      <w:tr w:rsidR="00091D22" w:rsidRPr="00F877CC" w:rsidTr="00F143DE">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Диагностика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1.1</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Организация рабочей группы сотрудников Заказчика и их краткое ознакомление со средствами и методами, которые будут применяться</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02.08.12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08.08.12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1.2</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Сбор предварительной информации (письменное анкетирование, изучение документов)</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09.08.12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29.08.12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1.3</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Обследование и описание структуры предприятия, бизнес-процессов, основных целей, потребностей и ожиданий Заказчика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30.08.12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26.09.12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1.4</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Проведение серии совместных совещаний с рабочей группой Заказчика для уточнения и согласования результатов предыдущего обследования, установка критериев оценки результатов проекта</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27.09.12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06.10.12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1.5</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Подготовка отчета о диагностике</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07.10.12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17.10.12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1.6</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Представление руководству Заказчика результатов этапа и предложения на разработку и внедрение решения</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18.10.12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19.10.12</w:t>
            </w:r>
          </w:p>
        </w:tc>
      </w:tr>
      <w:tr w:rsidR="00091D22" w:rsidRPr="00C80C40"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Анализ</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2.1</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Открытие проекта, формирование управляющего комитета и проектной группы</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20.10.12</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27.10.12</w:t>
            </w:r>
          </w:p>
        </w:tc>
      </w:tr>
      <w:tr w:rsidR="00091D22" w:rsidRPr="00C80C40"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2.2</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Подготовка плана проекта, устава проекта, порядка отчетности, управления изменениями и рисками, сдачи-приемки проекта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28.10.12</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28.11.12</w:t>
            </w:r>
          </w:p>
        </w:tc>
      </w:tr>
      <w:tr w:rsidR="00091D22" w:rsidRPr="00C80C40"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2.3</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Проведение тренинга для сотрудников клиента по базовой функциональности продукта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29.11.12</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14.12.12</w:t>
            </w:r>
          </w:p>
        </w:tc>
      </w:tr>
      <w:tr w:rsidR="00091D22" w:rsidRPr="00C80C40"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2.4</w:t>
            </w:r>
          </w:p>
        </w:tc>
        <w:tc>
          <w:tcPr>
            <w:tcW w:w="0" w:type="auto"/>
          </w:tcPr>
          <w:p w:rsidR="00091D22" w:rsidRPr="00F877CC" w:rsidRDefault="00091D22" w:rsidP="00F143DE">
            <w:pPr>
              <w:tabs>
                <w:tab w:val="left" w:pos="426"/>
              </w:tabs>
              <w:jc w:val="both"/>
              <w:rPr>
                <w:sz w:val="30"/>
                <w:szCs w:val="30"/>
                <w:lang w:val="ru-RU" w:bidi="ar-SA"/>
              </w:rPr>
            </w:pPr>
            <w:r w:rsidRPr="00C80C40">
              <w:rPr>
                <w:sz w:val="30"/>
                <w:szCs w:val="30"/>
                <w:lang w:val="ru-RU" w:bidi="ar-SA"/>
              </w:rPr>
              <w:t>Уточнение и детализация требований к решению бизнес-процессов Заказчика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15.12.12</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23.12.12</w:t>
            </w:r>
          </w:p>
        </w:tc>
      </w:tr>
    </w:tbl>
    <w:p w:rsidR="00091D22" w:rsidRDefault="00091D22" w:rsidP="00091D22">
      <w:pPr>
        <w:tabs>
          <w:tab w:val="left" w:pos="426"/>
        </w:tabs>
        <w:jc w:val="both"/>
        <w:rPr>
          <w:szCs w:val="32"/>
          <w:lang w:val="ru-RU" w:bidi="ar-SA"/>
        </w:rPr>
      </w:pPr>
    </w:p>
    <w:p w:rsidR="00091D22" w:rsidRPr="00DC5FCA" w:rsidRDefault="00091D22" w:rsidP="00091D22">
      <w:pPr>
        <w:tabs>
          <w:tab w:val="left" w:pos="426"/>
        </w:tabs>
        <w:jc w:val="right"/>
        <w:rPr>
          <w:i/>
          <w:szCs w:val="32"/>
          <w:lang w:val="ru-RU" w:bidi="ar-SA"/>
        </w:rPr>
      </w:pPr>
      <w:r>
        <w:rPr>
          <w:i/>
          <w:szCs w:val="32"/>
          <w:lang w:val="ru-RU" w:bidi="ar-SA"/>
        </w:rPr>
        <w:lastRenderedPageBreak/>
        <w:t>Продолжение табл.</w:t>
      </w:r>
      <w:r w:rsidRPr="00DC5FCA">
        <w:rPr>
          <w:i/>
          <w:szCs w:val="32"/>
          <w:lang w:val="ru-RU" w:bidi="ar-SA"/>
        </w:rPr>
        <w:t xml:space="preserve"> 5.14</w:t>
      </w:r>
    </w:p>
    <w:tbl>
      <w:tblPr>
        <w:tblStyle w:val="af6"/>
        <w:tblW w:w="0" w:type="auto"/>
        <w:tblLook w:val="04A0"/>
      </w:tblPr>
      <w:tblGrid>
        <w:gridCol w:w="1772"/>
        <w:gridCol w:w="1104"/>
        <w:gridCol w:w="9264"/>
        <w:gridCol w:w="1266"/>
        <w:gridCol w:w="1266"/>
      </w:tblGrid>
      <w:tr w:rsidR="00091D22" w:rsidRPr="00EF37C4" w:rsidTr="00F143DE">
        <w:tc>
          <w:tcPr>
            <w:tcW w:w="0" w:type="auto"/>
          </w:tcPr>
          <w:p w:rsidR="00091D22" w:rsidRPr="00F877CC" w:rsidRDefault="00091D22" w:rsidP="00F143DE">
            <w:pPr>
              <w:tabs>
                <w:tab w:val="left" w:pos="426"/>
              </w:tabs>
              <w:jc w:val="center"/>
              <w:rPr>
                <w:b/>
                <w:sz w:val="30"/>
                <w:szCs w:val="30"/>
                <w:lang w:val="ru-RU" w:bidi="ar-SA"/>
              </w:rPr>
            </w:pPr>
            <w:r w:rsidRPr="00F877CC">
              <w:rPr>
                <w:b/>
                <w:sz w:val="30"/>
                <w:szCs w:val="30"/>
                <w:lang w:val="ru-RU" w:bidi="ar-SA"/>
              </w:rPr>
              <w:t>Фаза проекта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Номер</w:t>
            </w:r>
          </w:p>
          <w:p w:rsidR="00091D22" w:rsidRPr="00F877CC" w:rsidRDefault="00091D22" w:rsidP="00F143DE">
            <w:pPr>
              <w:tabs>
                <w:tab w:val="left" w:pos="426"/>
              </w:tabs>
              <w:jc w:val="center"/>
              <w:rPr>
                <w:b/>
                <w:sz w:val="30"/>
                <w:szCs w:val="30"/>
                <w:lang w:val="ru-RU" w:bidi="ar-SA"/>
              </w:rPr>
            </w:pPr>
            <w:r>
              <w:rPr>
                <w:b/>
                <w:sz w:val="30"/>
                <w:szCs w:val="30"/>
                <w:lang w:val="ru-RU" w:bidi="ar-SA"/>
              </w:rPr>
              <w:t>ИСР</w:t>
            </w:r>
          </w:p>
        </w:tc>
        <w:tc>
          <w:tcPr>
            <w:tcW w:w="0" w:type="auto"/>
          </w:tcPr>
          <w:p w:rsidR="00091D22" w:rsidRPr="00F877CC" w:rsidRDefault="00091D22" w:rsidP="00F143DE">
            <w:pPr>
              <w:tabs>
                <w:tab w:val="left" w:pos="426"/>
              </w:tabs>
              <w:jc w:val="center"/>
              <w:rPr>
                <w:b/>
                <w:sz w:val="30"/>
                <w:szCs w:val="30"/>
                <w:lang w:val="ru-RU" w:bidi="ar-SA"/>
              </w:rPr>
            </w:pPr>
            <w:r>
              <w:rPr>
                <w:b/>
                <w:sz w:val="30"/>
                <w:szCs w:val="30"/>
                <w:lang w:val="ru-RU" w:bidi="ar-SA"/>
              </w:rPr>
              <w:t>Описание задачи</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начала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конца</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2.5</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Выработка решений относительно изменения существующих бизнес-процессов, модификации функциональности продукта, построения интерфейсов с внешними системами</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24.12.12</w:t>
            </w:r>
          </w:p>
        </w:tc>
        <w:tc>
          <w:tcPr>
            <w:tcW w:w="0" w:type="auto"/>
          </w:tcPr>
          <w:p w:rsidR="00091D22" w:rsidRPr="00F877CC" w:rsidRDefault="00091D22" w:rsidP="00F143DE">
            <w:pPr>
              <w:tabs>
                <w:tab w:val="left" w:pos="426"/>
              </w:tabs>
              <w:jc w:val="both"/>
              <w:rPr>
                <w:sz w:val="30"/>
                <w:szCs w:val="30"/>
                <w:lang w:val="ru-RU" w:bidi="ar-SA"/>
              </w:rPr>
            </w:pPr>
            <w:r>
              <w:rPr>
                <w:sz w:val="30"/>
                <w:szCs w:val="30"/>
                <w:lang w:val="ru-RU" w:bidi="ar-SA"/>
              </w:rPr>
              <w:t>17.01.13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2.6</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Подготовка спецификации функциональных требований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18.01.13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06.02.12</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Согласование и утверждение функциональных требований, уточнение параметров проекта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07.02.13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10.02.13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Дизайн</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3.1</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Разработка концептуального дизайна (технического задания)</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11.02.13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27.02.13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3.2</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Согласование и утверждение концептуального дизайна Заказчиком проекта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28.02.13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01.03.13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3.3</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Разработка детального дизайна (программного дизайна)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02.03.13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22.03.13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3.4</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Согласование и утверждение детального дизайна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23.03.13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29.03.13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3.5</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Планирование порядка, сроков и ресурсов для разработки и контроля качества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30.03.13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04.04.13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3.6</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Уточнение параметров последующих стадий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05.04.13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07.04.13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Разработка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4.1</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Настройка среды для разработки, среды для тестирования, рабочей среды для проведения последующей разработки, тестирования и интеграции результатов в рабочую систему</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08.04.13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21.04.13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4.2</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Реализация модификаций и интерфейсов согласно стадии "Дизайн", первоначальное тестирование разработчиками</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22.04.13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02.05.13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4.3</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Передача результатов разработки Заказчику для тестирования, исправление обнаруженных</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03.05.13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19.05.13</w:t>
            </w:r>
          </w:p>
        </w:tc>
      </w:tr>
    </w:tbl>
    <w:p w:rsidR="00091D22" w:rsidRDefault="00091D22" w:rsidP="00091D22">
      <w:pPr>
        <w:tabs>
          <w:tab w:val="left" w:pos="426"/>
        </w:tabs>
        <w:jc w:val="both"/>
        <w:rPr>
          <w:szCs w:val="32"/>
          <w:lang w:val="ru-RU" w:bidi="ar-SA"/>
        </w:rPr>
      </w:pPr>
    </w:p>
    <w:p w:rsidR="00091D22" w:rsidRPr="00DC5FCA" w:rsidRDefault="00091D22" w:rsidP="00091D22">
      <w:pPr>
        <w:tabs>
          <w:tab w:val="left" w:pos="426"/>
        </w:tabs>
        <w:jc w:val="right"/>
        <w:rPr>
          <w:i/>
          <w:szCs w:val="32"/>
          <w:lang w:val="ru-RU" w:bidi="ar-SA"/>
        </w:rPr>
      </w:pPr>
      <w:r>
        <w:rPr>
          <w:i/>
          <w:szCs w:val="32"/>
          <w:lang w:val="ru-RU" w:bidi="ar-SA"/>
        </w:rPr>
        <w:lastRenderedPageBreak/>
        <w:t>Окончание табл.</w:t>
      </w:r>
      <w:r w:rsidRPr="00DC5FCA">
        <w:rPr>
          <w:i/>
          <w:szCs w:val="32"/>
          <w:lang w:val="ru-RU" w:bidi="ar-SA"/>
        </w:rPr>
        <w:t xml:space="preserve"> 5.14</w:t>
      </w:r>
    </w:p>
    <w:tbl>
      <w:tblPr>
        <w:tblStyle w:val="af6"/>
        <w:tblW w:w="0" w:type="auto"/>
        <w:tblLook w:val="04A0"/>
      </w:tblPr>
      <w:tblGrid>
        <w:gridCol w:w="2122"/>
        <w:gridCol w:w="1104"/>
        <w:gridCol w:w="8914"/>
        <w:gridCol w:w="1266"/>
        <w:gridCol w:w="1266"/>
      </w:tblGrid>
      <w:tr w:rsidR="00091D22" w:rsidRPr="00EF37C4" w:rsidTr="00F143DE">
        <w:tc>
          <w:tcPr>
            <w:tcW w:w="0" w:type="auto"/>
          </w:tcPr>
          <w:p w:rsidR="00091D22" w:rsidRPr="00F877CC" w:rsidRDefault="00091D22" w:rsidP="00F143DE">
            <w:pPr>
              <w:tabs>
                <w:tab w:val="left" w:pos="426"/>
              </w:tabs>
              <w:jc w:val="center"/>
              <w:rPr>
                <w:b/>
                <w:sz w:val="30"/>
                <w:szCs w:val="30"/>
                <w:lang w:val="ru-RU" w:bidi="ar-SA"/>
              </w:rPr>
            </w:pPr>
            <w:r w:rsidRPr="00F877CC">
              <w:rPr>
                <w:b/>
                <w:sz w:val="30"/>
                <w:szCs w:val="30"/>
                <w:lang w:val="ru-RU" w:bidi="ar-SA"/>
              </w:rPr>
              <w:t>Фаза проекта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Номер</w:t>
            </w:r>
          </w:p>
          <w:p w:rsidR="00091D22" w:rsidRPr="00F877CC" w:rsidRDefault="00091D22" w:rsidP="00F143DE">
            <w:pPr>
              <w:tabs>
                <w:tab w:val="left" w:pos="426"/>
              </w:tabs>
              <w:jc w:val="center"/>
              <w:rPr>
                <w:b/>
                <w:sz w:val="30"/>
                <w:szCs w:val="30"/>
                <w:lang w:val="ru-RU" w:bidi="ar-SA"/>
              </w:rPr>
            </w:pPr>
            <w:r>
              <w:rPr>
                <w:b/>
                <w:sz w:val="30"/>
                <w:szCs w:val="30"/>
                <w:lang w:val="ru-RU" w:bidi="ar-SA"/>
              </w:rPr>
              <w:t>ИСР</w:t>
            </w:r>
          </w:p>
        </w:tc>
        <w:tc>
          <w:tcPr>
            <w:tcW w:w="0" w:type="auto"/>
          </w:tcPr>
          <w:p w:rsidR="00091D22" w:rsidRPr="00F877CC" w:rsidRDefault="00091D22" w:rsidP="00F143DE">
            <w:pPr>
              <w:tabs>
                <w:tab w:val="left" w:pos="426"/>
              </w:tabs>
              <w:jc w:val="center"/>
              <w:rPr>
                <w:b/>
                <w:sz w:val="30"/>
                <w:szCs w:val="30"/>
                <w:lang w:val="ru-RU" w:bidi="ar-SA"/>
              </w:rPr>
            </w:pPr>
            <w:r>
              <w:rPr>
                <w:b/>
                <w:sz w:val="30"/>
                <w:szCs w:val="30"/>
                <w:lang w:val="ru-RU" w:bidi="ar-SA"/>
              </w:rPr>
              <w:t>Описание задачи</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начала</w:t>
            </w:r>
          </w:p>
        </w:tc>
        <w:tc>
          <w:tcPr>
            <w:tcW w:w="0" w:type="auto"/>
          </w:tcPr>
          <w:p w:rsidR="00091D22" w:rsidRDefault="00091D22" w:rsidP="00F143DE">
            <w:pPr>
              <w:tabs>
                <w:tab w:val="left" w:pos="426"/>
              </w:tabs>
              <w:jc w:val="center"/>
              <w:rPr>
                <w:b/>
                <w:sz w:val="30"/>
                <w:szCs w:val="30"/>
                <w:lang w:val="ru-RU" w:bidi="ar-SA"/>
              </w:rPr>
            </w:pPr>
            <w:r>
              <w:rPr>
                <w:b/>
                <w:sz w:val="30"/>
                <w:szCs w:val="30"/>
                <w:lang w:val="ru-RU" w:bidi="ar-SA"/>
              </w:rPr>
              <w:t>Дата</w:t>
            </w:r>
          </w:p>
          <w:p w:rsidR="00091D22" w:rsidRPr="00F877CC" w:rsidRDefault="00091D22" w:rsidP="00F143DE">
            <w:pPr>
              <w:tabs>
                <w:tab w:val="left" w:pos="426"/>
              </w:tabs>
              <w:jc w:val="center"/>
              <w:rPr>
                <w:b/>
                <w:sz w:val="30"/>
                <w:szCs w:val="30"/>
                <w:lang w:val="ru-RU" w:bidi="ar-SA"/>
              </w:rPr>
            </w:pPr>
            <w:r>
              <w:rPr>
                <w:b/>
                <w:sz w:val="30"/>
                <w:szCs w:val="30"/>
                <w:lang w:val="ru-RU" w:bidi="ar-SA"/>
              </w:rPr>
              <w:t>конца</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4.4</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Комплексное тестирование Заказчиком, исправление ошибок и корректировка требований; установка результатов разработки в рабочую среду, настройка системы, перенос основных справочников</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20.05.13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16.06.13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4.5</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Проведение финальных испытаний и подготовка к сдаче-приемке</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17.06.13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Развертывание</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5.1</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Разработка и утверждение плана запуска и контрольного списка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28.06.13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5.2</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Разработка и утверждение плана тестирования системы</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28.06.13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5.3</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Проведение завершающего тестирования</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01.07.13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11.07.13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5.4</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Разработка и утверждение плана обучения пользователей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28.06.13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30.06.13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5.5</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Организация тренингов для пользователей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01.07.13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04.08.13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5.6</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Переход на новую рабочую среду</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05.08.13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23.08.13</w:t>
            </w:r>
          </w:p>
        </w:tc>
      </w:tr>
      <w:tr w:rsidR="00091D22" w:rsidRPr="00F877CC"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Эксплуатация</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6.1</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Проведение опциональных дополнительных тренингов пользователей</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05.08.13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18.08.13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6.2</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Проверка корректности функционирования рабочей среды и окончательная настройка системы</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24.08.13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12.09.13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6.3</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Приемка системы заказчиком</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13.09.13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19.09.13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6.4</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Подписание акта ввода в промышленную эксплуатацию</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20.09.13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26.09.13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6.5</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Подготовка и передача документов для закрытия проекта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27.09.13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29.09.13</w:t>
            </w:r>
          </w:p>
        </w:tc>
      </w:tr>
      <w:tr w:rsidR="00091D22" w:rsidRPr="00F877CC"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6.6</w:t>
            </w:r>
          </w:p>
        </w:tc>
        <w:tc>
          <w:tcPr>
            <w:tcW w:w="0" w:type="auto"/>
          </w:tcPr>
          <w:p w:rsidR="00091D22" w:rsidRPr="00F877CC" w:rsidRDefault="00091D22" w:rsidP="00F143DE">
            <w:pPr>
              <w:tabs>
                <w:tab w:val="left" w:pos="426"/>
              </w:tabs>
              <w:jc w:val="both"/>
              <w:rPr>
                <w:sz w:val="30"/>
                <w:szCs w:val="30"/>
                <w:lang w:val="ru-RU" w:bidi="ar-SA"/>
              </w:rPr>
            </w:pPr>
            <w:r w:rsidRPr="00F877CC">
              <w:rPr>
                <w:sz w:val="30"/>
                <w:szCs w:val="30"/>
                <w:lang w:val="ru-RU" w:bidi="ar-SA"/>
              </w:rPr>
              <w:t>Подготовка и подписание соглашения о поддержке системы</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28.09.13</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30.09.13</w:t>
            </w:r>
          </w:p>
        </w:tc>
      </w:tr>
    </w:tbl>
    <w:p w:rsidR="00091D22" w:rsidRDefault="00091D22" w:rsidP="00091D22">
      <w:pPr>
        <w:spacing w:after="200" w:line="276" w:lineRule="auto"/>
        <w:rPr>
          <w:szCs w:val="32"/>
          <w:lang w:val="ru-RU" w:bidi="ar-SA"/>
        </w:rPr>
      </w:pPr>
    </w:p>
    <w:p w:rsidR="00091D22" w:rsidRDefault="00091D22" w:rsidP="00091D22">
      <w:pPr>
        <w:tabs>
          <w:tab w:val="left" w:pos="426"/>
        </w:tabs>
        <w:jc w:val="both"/>
        <w:rPr>
          <w:szCs w:val="32"/>
          <w:lang w:val="ru-RU" w:bidi="ar-SA"/>
        </w:rPr>
        <w:sectPr w:rsidR="00091D22" w:rsidSect="00C80C40">
          <w:pgSz w:w="16838" w:h="11906" w:orient="landscape"/>
          <w:pgMar w:top="1418" w:right="1191" w:bottom="1418" w:left="1191" w:header="709" w:footer="709" w:gutter="0"/>
          <w:cols w:space="708"/>
          <w:docGrid w:linePitch="435"/>
        </w:sectPr>
      </w:pPr>
    </w:p>
    <w:p w:rsidR="00091D22" w:rsidRPr="00E748C5" w:rsidRDefault="00091D22" w:rsidP="00091D22">
      <w:pPr>
        <w:tabs>
          <w:tab w:val="left" w:pos="426"/>
        </w:tabs>
        <w:jc w:val="both"/>
        <w:rPr>
          <w:b/>
          <w:szCs w:val="32"/>
          <w:lang w:val="ru-RU" w:bidi="ar-SA"/>
        </w:rPr>
      </w:pPr>
      <w:r w:rsidRPr="00E748C5">
        <w:rPr>
          <w:b/>
          <w:szCs w:val="32"/>
          <w:lang w:val="ru-RU" w:bidi="ar-SA"/>
        </w:rPr>
        <w:lastRenderedPageBreak/>
        <w:t>Процедуры управления сроками</w:t>
      </w:r>
    </w:p>
    <w:p w:rsidR="00091D22" w:rsidRPr="00E748C5" w:rsidRDefault="00091D22" w:rsidP="00091D22">
      <w:pPr>
        <w:tabs>
          <w:tab w:val="left" w:pos="426"/>
        </w:tabs>
        <w:jc w:val="both"/>
        <w:rPr>
          <w:b/>
          <w:i/>
          <w:szCs w:val="32"/>
          <w:lang w:val="ru-RU" w:bidi="ar-SA"/>
        </w:rPr>
      </w:pPr>
      <w:r w:rsidRPr="00E748C5">
        <w:rPr>
          <w:b/>
          <w:i/>
          <w:szCs w:val="32"/>
          <w:lang w:val="ru-RU" w:bidi="ar-SA"/>
        </w:rPr>
        <w:tab/>
        <w:t>Процедура разработки расписания</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Составление перечня операций, которые должны быть включены в расписание на основании нижнего уровня иерархической структуры работ.</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Определение логической последовательности выполнения операций.</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Определение длительности каждой операции.</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Расчет раннего расписания для каждой операции.</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Расчет позднего расписания для каждой операции.</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Вычисление временного резерва для каждой операции.</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Определение критического пути.</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Внесение корректив в расписание в соответствии с датой обязательства.</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Запрос ресурсов и определение ограничений на ресурсы.</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Внесение корректив в расписание в соответствии с ограничениями на ресурсы.</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Внесение корректив в расписание в соответствии с датой обязательства.</w:t>
      </w:r>
    </w:p>
    <w:p w:rsidR="00091D22" w:rsidRPr="00E748C5" w:rsidRDefault="00091D22" w:rsidP="00091D22">
      <w:pPr>
        <w:pStyle w:val="aa"/>
        <w:numPr>
          <w:ilvl w:val="0"/>
          <w:numId w:val="153"/>
        </w:numPr>
        <w:tabs>
          <w:tab w:val="left" w:pos="426"/>
        </w:tabs>
        <w:jc w:val="both"/>
        <w:rPr>
          <w:szCs w:val="32"/>
          <w:lang w:val="ru-RU" w:bidi="ar-SA"/>
        </w:rPr>
      </w:pPr>
      <w:r w:rsidRPr="00E748C5">
        <w:rPr>
          <w:szCs w:val="32"/>
          <w:lang w:val="ru-RU" w:bidi="ar-SA"/>
        </w:rPr>
        <w:t>Согласование расписания.</w:t>
      </w:r>
    </w:p>
    <w:p w:rsidR="00091D22" w:rsidRPr="00E748C5" w:rsidRDefault="00091D22" w:rsidP="00091D22">
      <w:pPr>
        <w:tabs>
          <w:tab w:val="left" w:pos="426"/>
        </w:tabs>
        <w:jc w:val="both"/>
        <w:rPr>
          <w:b/>
          <w:i/>
          <w:szCs w:val="32"/>
          <w:lang w:val="ru-RU" w:bidi="ar-SA"/>
        </w:rPr>
      </w:pPr>
      <w:r w:rsidRPr="00E748C5">
        <w:rPr>
          <w:b/>
          <w:i/>
          <w:szCs w:val="32"/>
          <w:lang w:val="ru-RU" w:bidi="ar-SA"/>
        </w:rPr>
        <w:tab/>
        <w:t>Процедура контроля хода выполнения проекта</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Еженедельно ассистент руководителя проекта формирует отчет о ходе выполнения проекта и предоставляет его руководителю проекта.</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Контрольный отчет о ходе выполнения проекта формируется к 5 числу месяца, следующего за отчетным, и предоставляется спонсору проекта. Ответственным за формирование контрольного отчета является руководитель проекта.</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В отчет о ходе выполнения проекта включается следующая информация:</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завершенные задачи;</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выполняющиеся задачи;</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задачи, которые должны были начаться;</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плановые затраты;</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освоенный объем;</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фактические затраты;</w:t>
      </w:r>
    </w:p>
    <w:p w:rsidR="00091D22" w:rsidRPr="00E748C5" w:rsidRDefault="00091D22" w:rsidP="00091D22">
      <w:pPr>
        <w:pStyle w:val="aa"/>
        <w:numPr>
          <w:ilvl w:val="0"/>
          <w:numId w:val="154"/>
        </w:numPr>
        <w:tabs>
          <w:tab w:val="left" w:pos="426"/>
        </w:tabs>
        <w:jc w:val="both"/>
        <w:rPr>
          <w:szCs w:val="32"/>
          <w:lang w:val="ru-RU" w:bidi="ar-SA"/>
        </w:rPr>
      </w:pPr>
      <w:r w:rsidRPr="00E748C5">
        <w:rPr>
          <w:szCs w:val="32"/>
          <w:lang w:val="ru-RU" w:bidi="ar-SA"/>
        </w:rPr>
        <w:t>показатели CV, SV, CPI, SPI, EAC.</w:t>
      </w:r>
    </w:p>
    <w:p w:rsidR="00091D22" w:rsidRPr="00E748C5" w:rsidRDefault="00091D22" w:rsidP="00091D22">
      <w:pPr>
        <w:tabs>
          <w:tab w:val="left" w:pos="426"/>
        </w:tabs>
        <w:jc w:val="both"/>
        <w:rPr>
          <w:szCs w:val="32"/>
          <w:lang w:val="ru-RU" w:bidi="ar-SA"/>
        </w:rPr>
      </w:pPr>
    </w:p>
    <w:p w:rsidR="00091D22" w:rsidRPr="00E748C5" w:rsidRDefault="00091D22" w:rsidP="00091D22">
      <w:pPr>
        <w:tabs>
          <w:tab w:val="left" w:pos="426"/>
        </w:tabs>
        <w:jc w:val="both"/>
        <w:rPr>
          <w:b/>
          <w:i/>
          <w:szCs w:val="32"/>
          <w:lang w:val="ru-RU" w:bidi="ar-SA"/>
        </w:rPr>
      </w:pPr>
      <w:r w:rsidRPr="00E748C5">
        <w:rPr>
          <w:b/>
          <w:i/>
          <w:szCs w:val="32"/>
          <w:lang w:val="ru-RU" w:bidi="ar-SA"/>
        </w:rPr>
        <w:tab/>
        <w:t>Процедура определения потребности во внесении изменений</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С помощью методов измерения эффективности и на основе данных отчета о ходе выполнения проекта ассистент руководителя проекта предоставляет руководителю проекта информацию о необходимости внесения изменений. Руководитель проекта принимает соответствующее решение.</w:t>
      </w:r>
    </w:p>
    <w:p w:rsidR="00091D22" w:rsidRPr="00E748C5" w:rsidRDefault="00091D22" w:rsidP="00091D22">
      <w:pPr>
        <w:tabs>
          <w:tab w:val="left" w:pos="426"/>
        </w:tabs>
        <w:jc w:val="both"/>
        <w:rPr>
          <w:b/>
          <w:i/>
          <w:szCs w:val="32"/>
          <w:lang w:val="ru-RU" w:bidi="ar-SA"/>
        </w:rPr>
      </w:pPr>
      <w:r w:rsidRPr="00E748C5">
        <w:rPr>
          <w:b/>
          <w:i/>
          <w:szCs w:val="32"/>
          <w:lang w:val="ru-RU" w:bidi="ar-SA"/>
        </w:rPr>
        <w:tab/>
        <w:t>Процедура внесения изменений</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Ответственным за внесение изменений является руководитель проекта. При необходимости внесения изменений руководитель проекта выполняет следующие шаги:</w:t>
      </w:r>
    </w:p>
    <w:p w:rsidR="00091D22" w:rsidRPr="00E748C5" w:rsidRDefault="00091D22" w:rsidP="00091D22">
      <w:pPr>
        <w:pStyle w:val="aa"/>
        <w:numPr>
          <w:ilvl w:val="0"/>
          <w:numId w:val="155"/>
        </w:numPr>
        <w:tabs>
          <w:tab w:val="left" w:pos="426"/>
        </w:tabs>
        <w:jc w:val="both"/>
        <w:rPr>
          <w:szCs w:val="32"/>
          <w:lang w:val="ru-RU" w:bidi="ar-SA"/>
        </w:rPr>
      </w:pPr>
      <w:r w:rsidRPr="00E748C5">
        <w:rPr>
          <w:szCs w:val="32"/>
          <w:lang w:val="ru-RU" w:bidi="ar-SA"/>
        </w:rPr>
        <w:t>внесение корректив в расписание проекта на основе отчета о выполнении проекта;</w:t>
      </w:r>
    </w:p>
    <w:p w:rsidR="00091D22" w:rsidRPr="00E748C5" w:rsidRDefault="00091D22" w:rsidP="00091D22">
      <w:pPr>
        <w:pStyle w:val="aa"/>
        <w:numPr>
          <w:ilvl w:val="0"/>
          <w:numId w:val="155"/>
        </w:numPr>
        <w:tabs>
          <w:tab w:val="left" w:pos="426"/>
        </w:tabs>
        <w:jc w:val="both"/>
        <w:rPr>
          <w:szCs w:val="32"/>
          <w:lang w:val="ru-RU" w:bidi="ar-SA"/>
        </w:rPr>
      </w:pPr>
      <w:r w:rsidRPr="00E748C5">
        <w:rPr>
          <w:szCs w:val="32"/>
          <w:lang w:val="ru-RU" w:bidi="ar-SA"/>
        </w:rPr>
        <w:t>внесение корректив в расписание в соответствии с датой обязательства;</w:t>
      </w:r>
    </w:p>
    <w:p w:rsidR="00091D22" w:rsidRPr="00E748C5" w:rsidRDefault="00091D22" w:rsidP="00091D22">
      <w:pPr>
        <w:pStyle w:val="aa"/>
        <w:numPr>
          <w:ilvl w:val="0"/>
          <w:numId w:val="155"/>
        </w:numPr>
        <w:tabs>
          <w:tab w:val="left" w:pos="426"/>
        </w:tabs>
        <w:jc w:val="both"/>
        <w:rPr>
          <w:szCs w:val="32"/>
          <w:lang w:val="ru-RU" w:bidi="ar-SA"/>
        </w:rPr>
      </w:pPr>
      <w:r w:rsidRPr="00E748C5">
        <w:rPr>
          <w:szCs w:val="32"/>
          <w:lang w:val="ru-RU" w:bidi="ar-SA"/>
        </w:rPr>
        <w:t>запрос ресурсов и определение ограничений на ресурсы;</w:t>
      </w:r>
    </w:p>
    <w:p w:rsidR="00091D22" w:rsidRPr="00E748C5" w:rsidRDefault="00091D22" w:rsidP="00091D22">
      <w:pPr>
        <w:pStyle w:val="aa"/>
        <w:numPr>
          <w:ilvl w:val="0"/>
          <w:numId w:val="155"/>
        </w:numPr>
        <w:tabs>
          <w:tab w:val="left" w:pos="426"/>
        </w:tabs>
        <w:jc w:val="both"/>
        <w:rPr>
          <w:szCs w:val="32"/>
          <w:lang w:val="ru-RU" w:bidi="ar-SA"/>
        </w:rPr>
      </w:pPr>
      <w:r w:rsidRPr="00E748C5">
        <w:rPr>
          <w:szCs w:val="32"/>
          <w:lang w:val="ru-RU" w:bidi="ar-SA"/>
        </w:rPr>
        <w:t>внесение корректив в соответствии с ограничением на ресурсы;</w:t>
      </w:r>
    </w:p>
    <w:p w:rsidR="00091D22" w:rsidRPr="00E748C5" w:rsidRDefault="00091D22" w:rsidP="00091D22">
      <w:pPr>
        <w:pStyle w:val="aa"/>
        <w:numPr>
          <w:ilvl w:val="0"/>
          <w:numId w:val="155"/>
        </w:numPr>
        <w:tabs>
          <w:tab w:val="left" w:pos="426"/>
        </w:tabs>
        <w:jc w:val="both"/>
        <w:rPr>
          <w:szCs w:val="32"/>
          <w:lang w:val="ru-RU" w:bidi="ar-SA"/>
        </w:rPr>
      </w:pPr>
      <w:r w:rsidRPr="00E748C5">
        <w:rPr>
          <w:szCs w:val="32"/>
          <w:lang w:val="ru-RU" w:bidi="ar-SA"/>
        </w:rPr>
        <w:t>внесение корректив в расписание в соответствии с датой обязательства;</w:t>
      </w:r>
    </w:p>
    <w:p w:rsidR="00091D22" w:rsidRDefault="00091D22" w:rsidP="00091D22">
      <w:pPr>
        <w:pStyle w:val="aa"/>
        <w:numPr>
          <w:ilvl w:val="0"/>
          <w:numId w:val="155"/>
        </w:numPr>
        <w:tabs>
          <w:tab w:val="left" w:pos="426"/>
        </w:tabs>
        <w:jc w:val="both"/>
        <w:rPr>
          <w:szCs w:val="32"/>
          <w:lang w:val="ru-RU" w:bidi="ar-SA"/>
        </w:rPr>
      </w:pPr>
      <w:r w:rsidRPr="00E748C5">
        <w:rPr>
          <w:szCs w:val="32"/>
          <w:lang w:val="ru-RU" w:bidi="ar-SA"/>
        </w:rPr>
        <w:t>согласование со спонсором.</w:t>
      </w:r>
    </w:p>
    <w:p w:rsidR="00091D22" w:rsidRPr="00EF37C4" w:rsidRDefault="00091D22" w:rsidP="00091D22">
      <w:pPr>
        <w:tabs>
          <w:tab w:val="left" w:pos="426"/>
        </w:tabs>
        <w:jc w:val="both"/>
        <w:rPr>
          <w:szCs w:val="32"/>
          <w:lang w:val="ru-RU" w:bidi="ar-SA"/>
        </w:rPr>
      </w:pPr>
    </w:p>
    <w:p w:rsidR="00091D22" w:rsidRPr="00E748C5" w:rsidRDefault="00091D22" w:rsidP="00091D22">
      <w:pPr>
        <w:tabs>
          <w:tab w:val="left" w:pos="426"/>
        </w:tabs>
        <w:jc w:val="both"/>
        <w:rPr>
          <w:b/>
          <w:szCs w:val="32"/>
          <w:lang w:val="ru-RU" w:bidi="ar-SA"/>
        </w:rPr>
      </w:pPr>
      <w:r w:rsidRPr="00E748C5">
        <w:rPr>
          <w:b/>
          <w:szCs w:val="32"/>
          <w:lang w:val="ru-RU" w:bidi="ar-SA"/>
        </w:rPr>
        <w:t>Процедуры управления стоимостью</w:t>
      </w:r>
    </w:p>
    <w:p w:rsidR="00091D22" w:rsidRPr="00EF37C4" w:rsidRDefault="00091D22" w:rsidP="00091D22">
      <w:pPr>
        <w:tabs>
          <w:tab w:val="left" w:pos="426"/>
        </w:tabs>
        <w:jc w:val="both"/>
        <w:rPr>
          <w:b/>
          <w:i/>
          <w:szCs w:val="32"/>
          <w:lang w:val="ru-RU" w:bidi="ar-SA"/>
        </w:rPr>
      </w:pPr>
      <w:r w:rsidRPr="00EF37C4">
        <w:rPr>
          <w:b/>
          <w:i/>
          <w:szCs w:val="32"/>
          <w:lang w:val="ru-RU" w:bidi="ar-SA"/>
        </w:rPr>
        <w:tab/>
        <w:t>Процедура оценки стоимости выполненных работ</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Накладные расходы распределяются по соответствующим фазам в соотношении 50% на начало фазы и 50% по сдаче результатов фазы. Накладные расходы, относящиеся ко всему проекту (оборудование проектного офиса), относятся к первой стадии проекта в соответствии с указанным выше правилом. Ответственным за прогнозирование является руководитель проекта со стороны Исполнителя.</w:t>
      </w:r>
    </w:p>
    <w:p w:rsidR="00091D22" w:rsidRPr="00EF37C4" w:rsidRDefault="00091D22" w:rsidP="00091D22">
      <w:pPr>
        <w:tabs>
          <w:tab w:val="left" w:pos="426"/>
        </w:tabs>
        <w:jc w:val="both"/>
        <w:rPr>
          <w:b/>
          <w:i/>
          <w:szCs w:val="32"/>
          <w:lang w:val="ru-RU" w:bidi="ar-SA"/>
        </w:rPr>
      </w:pPr>
      <w:r w:rsidRPr="00EF37C4">
        <w:rPr>
          <w:b/>
          <w:i/>
          <w:szCs w:val="32"/>
          <w:lang w:val="ru-RU" w:bidi="ar-SA"/>
        </w:rPr>
        <w:tab/>
        <w:t>Процедура контроля (мониторинг)</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 xml:space="preserve">В конце каждого отчетного периода руководители направлений формируют отчет по статусу проекта и обновлениям плана проекта, а также отчет о затратах ресурсов за весь проект до текущей даты и за текущий отчетный период. Подготовленные </w:t>
      </w:r>
      <w:r w:rsidRPr="00E748C5">
        <w:rPr>
          <w:szCs w:val="32"/>
          <w:lang w:val="ru-RU" w:bidi="ar-SA"/>
        </w:rPr>
        <w:lastRenderedPageBreak/>
        <w:t>отчеты отправляются администратору проекта за 1 день до очередного отчетного совещания по проекту.</w:t>
      </w:r>
    </w:p>
    <w:p w:rsidR="00091D22" w:rsidRPr="00E748C5" w:rsidRDefault="00091D22" w:rsidP="00091D22">
      <w:pPr>
        <w:tabs>
          <w:tab w:val="left" w:pos="426"/>
        </w:tabs>
        <w:jc w:val="both"/>
        <w:rPr>
          <w:szCs w:val="32"/>
          <w:lang w:val="ru-RU" w:bidi="ar-SA"/>
        </w:rPr>
      </w:pP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Администратор проекта отвечает за сбор всей информации о затратах ресурсов за отчетный период от руководителей функциональных направлений. В течение одного дня он производит внесение полученных данных в единую диаграмму календарно-стоимостного отслеживания проекта. Обновленная диаграмма календарно-стоимостного отслеживания и значение фактической стоимости проекта на текущую дату направляются руководителям проекта.</w:t>
      </w:r>
    </w:p>
    <w:p w:rsidR="00091D22" w:rsidRPr="00EF37C4" w:rsidRDefault="00091D22" w:rsidP="00091D22">
      <w:pPr>
        <w:tabs>
          <w:tab w:val="left" w:pos="426"/>
        </w:tabs>
        <w:jc w:val="both"/>
        <w:rPr>
          <w:b/>
          <w:i/>
          <w:szCs w:val="32"/>
          <w:lang w:val="ru-RU" w:bidi="ar-SA"/>
        </w:rPr>
      </w:pPr>
      <w:r w:rsidRPr="00EF37C4">
        <w:rPr>
          <w:b/>
          <w:i/>
          <w:szCs w:val="32"/>
          <w:lang w:val="ru-RU" w:bidi="ar-SA"/>
        </w:rPr>
        <w:tab/>
        <w:t>Процедура анализа показателей</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Анализ отклонений включает в себя сравнение данных фактической эффективности проекта с запланированными или ожидаемыми.</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Метод освоенного объема предусматривает сравнение плановых показателей эффективности с фактическими.</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Руководители проекта получают данные о фактической стоимости проекта и обновленную диаграмму календарно-стоимостного планирования. В течение 0,5 дня руководитель проекта со стороны Заказчика производит сравнение значения диаграммы календарно-стоимостного планирования с базовым планом по стоимости и с базовым планом управления расписанием проекта. Руководитель проекта со стороны Заказчика производит расчет показателей освоенного объема (EV, PV, AC) и коэффициентов (CV, SV, EAC), заносит значения в реестр освоенного объема и информирует руководителя проекта со стороны Исполнителя.</w:t>
      </w:r>
    </w:p>
    <w:p w:rsidR="00091D22" w:rsidRPr="00EF37C4" w:rsidRDefault="00091D22" w:rsidP="00091D22">
      <w:pPr>
        <w:tabs>
          <w:tab w:val="left" w:pos="426"/>
        </w:tabs>
        <w:jc w:val="both"/>
        <w:rPr>
          <w:b/>
          <w:i/>
          <w:szCs w:val="32"/>
          <w:lang w:val="ru-RU" w:bidi="ar-SA"/>
        </w:rPr>
      </w:pPr>
      <w:r w:rsidRPr="00EF37C4">
        <w:rPr>
          <w:b/>
          <w:i/>
          <w:szCs w:val="32"/>
          <w:lang w:val="ru-RU" w:bidi="ar-SA"/>
        </w:rPr>
        <w:tab/>
        <w:t>Процедура прогнозирования</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Анализ тенденций предполагает изучение данных эффективности проекта во времени для определения, происходит ли улучшение или ухудшение исполнения проекта.</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Прогнозирование включает в себя оценку или описание условий, которые возникнут в будущем проекта, на основании информации и знаний, доступных на момент прогнозирования.</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 xml:space="preserve">По мере выполнения проекта прогнозы создаются, обновляются и переиздаются на основе поступающей информации об исполнении работ. Ответственным за </w:t>
      </w:r>
      <w:r w:rsidRPr="00E748C5">
        <w:rPr>
          <w:szCs w:val="32"/>
          <w:lang w:val="ru-RU" w:bidi="ar-SA"/>
        </w:rPr>
        <w:lastRenderedPageBreak/>
        <w:t>прогнозирование является руководитель проекта со стороны Заказчика.</w:t>
      </w:r>
    </w:p>
    <w:p w:rsidR="00091D22" w:rsidRPr="00EF37C4" w:rsidRDefault="00091D22" w:rsidP="00091D22">
      <w:pPr>
        <w:tabs>
          <w:tab w:val="left" w:pos="426"/>
        </w:tabs>
        <w:jc w:val="both"/>
        <w:rPr>
          <w:b/>
          <w:i/>
          <w:szCs w:val="32"/>
          <w:lang w:val="ru-RU" w:bidi="ar-SA"/>
        </w:rPr>
      </w:pPr>
      <w:r w:rsidRPr="00EF37C4">
        <w:rPr>
          <w:b/>
          <w:i/>
          <w:szCs w:val="32"/>
          <w:lang w:val="ru-RU" w:bidi="ar-SA"/>
        </w:rPr>
        <w:tab/>
        <w:t>Процедура внесения корректирующих мер</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В случае если значение CV или SV демонстрирует отклонение в одном и том же направлении свыше 10% в течение 3 отчетных периодов, руководители проекта на отчетном совещании информируют об этом спонсора проекта и управляющий орган проекта.</w:t>
      </w:r>
    </w:p>
    <w:p w:rsidR="00091D22" w:rsidRPr="00E748C5" w:rsidRDefault="00091D22" w:rsidP="00091D22">
      <w:pPr>
        <w:tabs>
          <w:tab w:val="left" w:pos="426"/>
        </w:tabs>
        <w:jc w:val="both"/>
        <w:rPr>
          <w:szCs w:val="32"/>
          <w:lang w:val="ru-RU" w:bidi="ar-SA"/>
        </w:rPr>
      </w:pPr>
      <w:r w:rsidRPr="00E748C5">
        <w:rPr>
          <w:szCs w:val="32"/>
          <w:lang w:val="ru-RU" w:bidi="ar-SA"/>
        </w:rPr>
        <w:t>В случае необходимости корректировки бюджета и базового плана по стоимости текущей фазы проекта руководители проекта по рекомендации спонсора проекта принимают решение о внесении изменений в бюджет и базовый план по стоимости текущей фазы проекта в соответствии с процедурой управления изменения.</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Решение об использовании резерва на непредвиденные обстоятельства принимается спонсором проекта.</w:t>
      </w:r>
    </w:p>
    <w:p w:rsidR="00091D22" w:rsidRPr="00E748C5" w:rsidRDefault="00091D22" w:rsidP="00091D22">
      <w:pPr>
        <w:tabs>
          <w:tab w:val="left" w:pos="426"/>
        </w:tabs>
        <w:jc w:val="both"/>
        <w:rPr>
          <w:szCs w:val="32"/>
          <w:lang w:val="ru-RU" w:bidi="ar-SA"/>
        </w:rPr>
      </w:pPr>
      <w:r>
        <w:rPr>
          <w:szCs w:val="32"/>
          <w:lang w:val="ru-RU" w:bidi="ar-SA"/>
        </w:rPr>
        <w:tab/>
      </w:r>
      <w:r w:rsidRPr="00E748C5">
        <w:rPr>
          <w:szCs w:val="32"/>
          <w:lang w:val="ru-RU" w:bidi="ar-SA"/>
        </w:rPr>
        <w:t>Решение об использовании управленческого резерва принимается управляющим органом проекта.</w:t>
      </w:r>
    </w:p>
    <w:p w:rsidR="00091D22" w:rsidRDefault="00091D22" w:rsidP="00091D22">
      <w:pPr>
        <w:tabs>
          <w:tab w:val="left" w:pos="426"/>
        </w:tabs>
        <w:jc w:val="both"/>
        <w:rPr>
          <w:szCs w:val="32"/>
          <w:lang w:val="ru-RU" w:bidi="ar-SA"/>
        </w:rPr>
      </w:pPr>
      <w:r>
        <w:rPr>
          <w:szCs w:val="32"/>
          <w:lang w:val="ru-RU" w:bidi="ar-SA"/>
        </w:rPr>
        <w:tab/>
      </w:r>
      <w:r w:rsidRPr="00E748C5">
        <w:rPr>
          <w:szCs w:val="32"/>
          <w:lang w:val="ru-RU" w:bidi="ar-SA"/>
        </w:rPr>
        <w:t>Диаграмма календарно-стоимостного отслеживания проекта отражается в информационной системе управления проектами. Реестр освоенного объема ведется в электронных таблицах MS Excel.</w:t>
      </w:r>
    </w:p>
    <w:p w:rsidR="00091D22" w:rsidRPr="00040804" w:rsidRDefault="00091D22" w:rsidP="00091D22">
      <w:pPr>
        <w:pStyle w:val="3"/>
        <w:rPr>
          <w:lang w:val="ru-RU" w:bidi="ar-SA"/>
        </w:rPr>
      </w:pPr>
      <w:bookmarkStart w:id="73" w:name="_Toc328311672"/>
      <w:r w:rsidRPr="00040804">
        <w:rPr>
          <w:lang w:val="ru-RU" w:bidi="ar-SA"/>
        </w:rPr>
        <w:t>План управления качеством</w:t>
      </w:r>
      <w:bookmarkEnd w:id="73"/>
    </w:p>
    <w:p w:rsidR="00091D22" w:rsidRDefault="00091D22" w:rsidP="00091D22">
      <w:pPr>
        <w:tabs>
          <w:tab w:val="left" w:pos="426"/>
        </w:tabs>
        <w:jc w:val="both"/>
        <w:rPr>
          <w:szCs w:val="32"/>
          <w:lang w:val="ru-RU" w:bidi="ar-SA"/>
        </w:rPr>
      </w:pPr>
      <w:r>
        <w:rPr>
          <w:szCs w:val="32"/>
          <w:lang w:val="ru-RU" w:bidi="ar-SA"/>
        </w:rPr>
        <w:tab/>
      </w:r>
      <w:r w:rsidRPr="005C0D72">
        <w:rPr>
          <w:szCs w:val="32"/>
          <w:lang w:val="ru-RU" w:bidi="ar-SA"/>
        </w:rPr>
        <w:t>Для обеспечения соответствия фактического качества проекта запланированному качеству используется программа обеспечения качества</w:t>
      </w:r>
      <w:r>
        <w:rPr>
          <w:szCs w:val="32"/>
          <w:lang w:val="ru-RU" w:bidi="ar-SA"/>
        </w:rPr>
        <w:t>, приведенная в табл. 5.15</w:t>
      </w:r>
      <w:r w:rsidRPr="005C0D72">
        <w:rPr>
          <w:szCs w:val="32"/>
          <w:lang w:val="ru-RU" w:bidi="ar-SA"/>
        </w:rPr>
        <w:t>.</w:t>
      </w:r>
    </w:p>
    <w:p w:rsidR="00091D22" w:rsidRDefault="00091D22" w:rsidP="00091D22">
      <w:pPr>
        <w:tabs>
          <w:tab w:val="left" w:pos="426"/>
        </w:tabs>
        <w:jc w:val="both"/>
        <w:rPr>
          <w:szCs w:val="32"/>
          <w:lang w:val="ru-RU" w:bidi="ar-SA"/>
        </w:rPr>
      </w:pPr>
      <w:r>
        <w:rPr>
          <w:szCs w:val="32"/>
          <w:lang w:val="ru-RU" w:bidi="ar-SA"/>
        </w:rPr>
        <w:tab/>
      </w:r>
      <w:r w:rsidRPr="0093665E">
        <w:rPr>
          <w:szCs w:val="32"/>
          <w:lang w:val="ru-RU" w:bidi="ar-SA"/>
        </w:rPr>
        <w:t>Для обеспечения соответствия требований заказчика требованиям проекта используется матрица "Соотнесение требований заказчика и требований проекта"</w:t>
      </w:r>
      <w:r>
        <w:rPr>
          <w:szCs w:val="32"/>
          <w:lang w:val="ru-RU" w:bidi="ar-SA"/>
        </w:rPr>
        <w:t>, содержащаяся в табл.5.16</w:t>
      </w:r>
      <w:r w:rsidRPr="0093665E">
        <w:rPr>
          <w:szCs w:val="32"/>
          <w:lang w:val="ru-RU" w:bidi="ar-SA"/>
        </w:rPr>
        <w:t>.</w:t>
      </w:r>
    </w:p>
    <w:p w:rsidR="00091D22" w:rsidRDefault="00091D22" w:rsidP="00091D22">
      <w:pPr>
        <w:tabs>
          <w:tab w:val="left" w:pos="426"/>
        </w:tabs>
        <w:jc w:val="both"/>
        <w:rPr>
          <w:szCs w:val="32"/>
          <w:lang w:val="ru-RU" w:bidi="ar-SA"/>
        </w:rPr>
      </w:pPr>
      <w:r>
        <w:rPr>
          <w:szCs w:val="32"/>
          <w:lang w:val="ru-RU" w:bidi="ar-SA"/>
        </w:rPr>
        <w:tab/>
      </w:r>
      <w:r w:rsidRPr="008711FF">
        <w:rPr>
          <w:szCs w:val="32"/>
          <w:lang w:val="ru-RU" w:bidi="ar-SA"/>
        </w:rPr>
        <w:t>Для обеспечения соответствия требований проекта характеристике ИТ-решения используется матрица "Соотнесение требований проек</w:t>
      </w:r>
      <w:r>
        <w:rPr>
          <w:szCs w:val="32"/>
          <w:lang w:val="ru-RU" w:bidi="ar-SA"/>
        </w:rPr>
        <w:t>та и характеристик ИТ-решения", описанная в табл. 5.17.</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sectPr w:rsidR="00091D22" w:rsidSect="00E748C5">
          <w:pgSz w:w="11906" w:h="16838"/>
          <w:pgMar w:top="1191" w:right="1418" w:bottom="1191" w:left="1418" w:header="709" w:footer="709" w:gutter="0"/>
          <w:cols w:space="708"/>
          <w:docGrid w:linePitch="435"/>
        </w:sectPr>
      </w:pPr>
    </w:p>
    <w:p w:rsidR="00091D22" w:rsidRPr="0020465C" w:rsidRDefault="00091D22" w:rsidP="00091D22">
      <w:pPr>
        <w:tabs>
          <w:tab w:val="left" w:pos="426"/>
        </w:tabs>
        <w:jc w:val="right"/>
        <w:rPr>
          <w:i/>
          <w:szCs w:val="32"/>
          <w:lang w:val="ru-RU" w:bidi="ar-SA"/>
        </w:rPr>
      </w:pPr>
      <w:r w:rsidRPr="0020465C">
        <w:rPr>
          <w:i/>
          <w:szCs w:val="32"/>
          <w:lang w:val="ru-RU" w:bidi="ar-SA"/>
        </w:rPr>
        <w:lastRenderedPageBreak/>
        <w:t>Таблица 5.15</w:t>
      </w:r>
    </w:p>
    <w:tbl>
      <w:tblPr>
        <w:tblStyle w:val="af6"/>
        <w:tblW w:w="0" w:type="auto"/>
        <w:tblLook w:val="04A0"/>
      </w:tblPr>
      <w:tblGrid>
        <w:gridCol w:w="860"/>
        <w:gridCol w:w="3096"/>
        <w:gridCol w:w="3732"/>
        <w:gridCol w:w="2647"/>
        <w:gridCol w:w="1013"/>
        <w:gridCol w:w="1239"/>
        <w:gridCol w:w="985"/>
        <w:gridCol w:w="1100"/>
      </w:tblGrid>
      <w:tr w:rsidR="00091D22" w:rsidRPr="00E505E4" w:rsidTr="00F143DE">
        <w:tc>
          <w:tcPr>
            <w:tcW w:w="0" w:type="auto"/>
            <w:vMerge w:val="restart"/>
            <w:vAlign w:val="center"/>
          </w:tcPr>
          <w:p w:rsidR="00091D22" w:rsidRPr="00E505E4" w:rsidRDefault="00091D22" w:rsidP="00F143DE">
            <w:pPr>
              <w:tabs>
                <w:tab w:val="left" w:pos="426"/>
              </w:tabs>
              <w:jc w:val="center"/>
              <w:rPr>
                <w:b/>
                <w:sz w:val="30"/>
                <w:szCs w:val="30"/>
                <w:lang w:val="ru-RU" w:bidi="ar-SA"/>
              </w:rPr>
            </w:pPr>
            <w:r w:rsidRPr="00E505E4">
              <w:rPr>
                <w:b/>
                <w:sz w:val="30"/>
                <w:szCs w:val="30"/>
                <w:lang w:val="ru-RU" w:bidi="ar-SA"/>
              </w:rPr>
              <w:t>Код</w:t>
            </w:r>
          </w:p>
          <w:p w:rsidR="00091D22" w:rsidRPr="00E505E4" w:rsidRDefault="00091D22" w:rsidP="00F143DE">
            <w:pPr>
              <w:tabs>
                <w:tab w:val="left" w:pos="426"/>
              </w:tabs>
              <w:jc w:val="center"/>
              <w:rPr>
                <w:b/>
                <w:sz w:val="30"/>
                <w:szCs w:val="30"/>
                <w:lang w:val="ru-RU" w:bidi="ar-SA"/>
              </w:rPr>
            </w:pPr>
            <w:r w:rsidRPr="00E505E4">
              <w:rPr>
                <w:b/>
                <w:sz w:val="30"/>
                <w:szCs w:val="30"/>
                <w:lang w:val="ru-RU" w:bidi="ar-SA"/>
              </w:rPr>
              <w:t>эл-та</w:t>
            </w:r>
          </w:p>
          <w:p w:rsidR="00091D22" w:rsidRPr="00E505E4" w:rsidRDefault="00091D22" w:rsidP="00F143DE">
            <w:pPr>
              <w:tabs>
                <w:tab w:val="left" w:pos="426"/>
              </w:tabs>
              <w:jc w:val="center"/>
              <w:rPr>
                <w:b/>
                <w:sz w:val="30"/>
                <w:szCs w:val="30"/>
                <w:lang w:val="ru-RU" w:bidi="ar-SA"/>
              </w:rPr>
            </w:pPr>
            <w:r w:rsidRPr="00E505E4">
              <w:rPr>
                <w:b/>
                <w:sz w:val="30"/>
                <w:szCs w:val="30"/>
                <w:lang w:val="ru-RU" w:bidi="ar-SA"/>
              </w:rPr>
              <w:t>ИСР</w:t>
            </w:r>
          </w:p>
        </w:tc>
        <w:tc>
          <w:tcPr>
            <w:tcW w:w="0" w:type="auto"/>
            <w:vMerge w:val="restart"/>
            <w:vAlign w:val="center"/>
          </w:tcPr>
          <w:p w:rsidR="00091D22" w:rsidRDefault="00091D22" w:rsidP="00F143DE">
            <w:pPr>
              <w:tabs>
                <w:tab w:val="left" w:pos="426"/>
              </w:tabs>
              <w:jc w:val="center"/>
              <w:rPr>
                <w:b/>
                <w:sz w:val="30"/>
                <w:szCs w:val="30"/>
                <w:lang w:val="ru-RU" w:bidi="ar-SA"/>
              </w:rPr>
            </w:pPr>
            <w:r w:rsidRPr="00E505E4">
              <w:rPr>
                <w:b/>
                <w:sz w:val="30"/>
                <w:szCs w:val="30"/>
                <w:lang w:val="ru-RU" w:bidi="ar-SA"/>
              </w:rPr>
              <w:t>Элемент</w:t>
            </w:r>
          </w:p>
          <w:p w:rsidR="00091D22" w:rsidRPr="00E505E4" w:rsidRDefault="00091D22" w:rsidP="00F143DE">
            <w:pPr>
              <w:tabs>
                <w:tab w:val="left" w:pos="426"/>
              </w:tabs>
              <w:jc w:val="center"/>
              <w:rPr>
                <w:b/>
                <w:sz w:val="30"/>
                <w:szCs w:val="30"/>
                <w:lang w:val="ru-RU" w:bidi="ar-SA"/>
              </w:rPr>
            </w:pPr>
            <w:r w:rsidRPr="00E505E4">
              <w:rPr>
                <w:b/>
                <w:sz w:val="30"/>
                <w:szCs w:val="30"/>
                <w:lang w:val="ru-RU" w:bidi="ar-SA"/>
              </w:rPr>
              <w:t>ИСР</w:t>
            </w:r>
          </w:p>
        </w:tc>
        <w:tc>
          <w:tcPr>
            <w:tcW w:w="0" w:type="auto"/>
            <w:vMerge w:val="restart"/>
            <w:vAlign w:val="center"/>
          </w:tcPr>
          <w:p w:rsidR="00091D22" w:rsidRDefault="00091D22" w:rsidP="00F143DE">
            <w:pPr>
              <w:tabs>
                <w:tab w:val="left" w:pos="426"/>
              </w:tabs>
              <w:jc w:val="center"/>
              <w:rPr>
                <w:b/>
                <w:sz w:val="30"/>
                <w:szCs w:val="30"/>
                <w:lang w:val="ru-RU" w:bidi="ar-SA"/>
              </w:rPr>
            </w:pPr>
            <w:r w:rsidRPr="00E505E4">
              <w:rPr>
                <w:b/>
                <w:sz w:val="30"/>
                <w:szCs w:val="30"/>
                <w:lang w:val="ru-RU" w:bidi="ar-SA"/>
              </w:rPr>
              <w:t>Стандарт</w:t>
            </w:r>
          </w:p>
          <w:p w:rsidR="00091D22" w:rsidRPr="00E505E4" w:rsidRDefault="00091D22" w:rsidP="00F143DE">
            <w:pPr>
              <w:tabs>
                <w:tab w:val="left" w:pos="426"/>
              </w:tabs>
              <w:jc w:val="center"/>
              <w:rPr>
                <w:b/>
                <w:sz w:val="30"/>
                <w:szCs w:val="30"/>
                <w:lang w:val="ru-RU" w:bidi="ar-SA"/>
              </w:rPr>
            </w:pPr>
            <w:r w:rsidRPr="00E505E4">
              <w:rPr>
                <w:b/>
                <w:sz w:val="30"/>
                <w:szCs w:val="30"/>
                <w:lang w:val="ru-RU" w:bidi="ar-SA"/>
              </w:rPr>
              <w:t>качества</w:t>
            </w:r>
          </w:p>
        </w:tc>
        <w:tc>
          <w:tcPr>
            <w:tcW w:w="0" w:type="auto"/>
            <w:vMerge w:val="restart"/>
            <w:vAlign w:val="center"/>
          </w:tcPr>
          <w:p w:rsidR="00091D22" w:rsidRDefault="00091D22" w:rsidP="00F143DE">
            <w:pPr>
              <w:tabs>
                <w:tab w:val="left" w:pos="426"/>
              </w:tabs>
              <w:jc w:val="center"/>
              <w:rPr>
                <w:b/>
                <w:sz w:val="30"/>
                <w:szCs w:val="30"/>
                <w:lang w:val="ru-RU" w:bidi="ar-SA"/>
              </w:rPr>
            </w:pPr>
            <w:r w:rsidRPr="00E505E4">
              <w:rPr>
                <w:b/>
                <w:sz w:val="30"/>
                <w:szCs w:val="30"/>
                <w:lang w:val="ru-RU" w:bidi="ar-SA"/>
              </w:rPr>
              <w:t>Задача</w:t>
            </w:r>
          </w:p>
          <w:p w:rsidR="00091D22" w:rsidRDefault="00091D22" w:rsidP="00F143DE">
            <w:pPr>
              <w:tabs>
                <w:tab w:val="left" w:pos="426"/>
              </w:tabs>
              <w:jc w:val="center"/>
              <w:rPr>
                <w:b/>
                <w:sz w:val="30"/>
                <w:szCs w:val="30"/>
                <w:lang w:val="ru-RU" w:bidi="ar-SA"/>
              </w:rPr>
            </w:pPr>
            <w:r w:rsidRPr="00E505E4">
              <w:rPr>
                <w:b/>
                <w:sz w:val="30"/>
                <w:szCs w:val="30"/>
                <w:lang w:val="ru-RU" w:bidi="ar-SA"/>
              </w:rPr>
              <w:t>обеспечения</w:t>
            </w:r>
          </w:p>
          <w:p w:rsidR="00091D22" w:rsidRPr="00E505E4" w:rsidRDefault="00091D22" w:rsidP="00F143DE">
            <w:pPr>
              <w:tabs>
                <w:tab w:val="left" w:pos="426"/>
              </w:tabs>
              <w:jc w:val="center"/>
              <w:rPr>
                <w:b/>
                <w:sz w:val="30"/>
                <w:szCs w:val="30"/>
                <w:lang w:val="ru-RU" w:bidi="ar-SA"/>
              </w:rPr>
            </w:pPr>
            <w:r w:rsidRPr="00E505E4">
              <w:rPr>
                <w:b/>
                <w:sz w:val="30"/>
                <w:szCs w:val="30"/>
                <w:lang w:val="ru-RU" w:bidi="ar-SA"/>
              </w:rPr>
              <w:t>качества</w:t>
            </w:r>
          </w:p>
        </w:tc>
        <w:tc>
          <w:tcPr>
            <w:tcW w:w="0" w:type="auto"/>
            <w:gridSpan w:val="4"/>
            <w:vAlign w:val="center"/>
          </w:tcPr>
          <w:p w:rsidR="00091D22" w:rsidRPr="00E505E4" w:rsidRDefault="00091D22" w:rsidP="00F143DE">
            <w:pPr>
              <w:tabs>
                <w:tab w:val="left" w:pos="426"/>
              </w:tabs>
              <w:jc w:val="center"/>
              <w:rPr>
                <w:b/>
                <w:sz w:val="30"/>
                <w:szCs w:val="30"/>
                <w:lang w:val="ru-RU" w:bidi="ar-SA"/>
              </w:rPr>
            </w:pPr>
            <w:r w:rsidRPr="00E505E4">
              <w:rPr>
                <w:b/>
                <w:sz w:val="30"/>
                <w:szCs w:val="30"/>
                <w:lang w:val="ru-RU" w:bidi="ar-SA"/>
              </w:rPr>
              <w:t>Матрица ответственности</w:t>
            </w:r>
          </w:p>
        </w:tc>
      </w:tr>
      <w:tr w:rsidR="00091D22" w:rsidRPr="00E505E4" w:rsidTr="00F143DE">
        <w:tc>
          <w:tcPr>
            <w:tcW w:w="0" w:type="auto"/>
            <w:vMerge/>
          </w:tcPr>
          <w:p w:rsidR="00091D22" w:rsidRPr="00E505E4" w:rsidRDefault="00091D22" w:rsidP="00F143DE">
            <w:pPr>
              <w:tabs>
                <w:tab w:val="left" w:pos="426"/>
              </w:tabs>
              <w:jc w:val="both"/>
              <w:rPr>
                <w:sz w:val="30"/>
                <w:szCs w:val="30"/>
                <w:lang w:val="ru-RU" w:bidi="ar-SA"/>
              </w:rPr>
            </w:pPr>
          </w:p>
        </w:tc>
        <w:tc>
          <w:tcPr>
            <w:tcW w:w="0" w:type="auto"/>
            <w:vMerge/>
          </w:tcPr>
          <w:p w:rsidR="00091D22" w:rsidRPr="00E505E4" w:rsidRDefault="00091D22" w:rsidP="00F143DE">
            <w:pPr>
              <w:tabs>
                <w:tab w:val="left" w:pos="426"/>
              </w:tabs>
              <w:jc w:val="both"/>
              <w:rPr>
                <w:sz w:val="30"/>
                <w:szCs w:val="30"/>
                <w:lang w:val="ru-RU" w:bidi="ar-SA"/>
              </w:rPr>
            </w:pPr>
          </w:p>
        </w:tc>
        <w:tc>
          <w:tcPr>
            <w:tcW w:w="0" w:type="auto"/>
            <w:vMerge/>
          </w:tcPr>
          <w:p w:rsidR="00091D22" w:rsidRPr="00E505E4" w:rsidRDefault="00091D22" w:rsidP="00F143DE">
            <w:pPr>
              <w:tabs>
                <w:tab w:val="left" w:pos="426"/>
              </w:tabs>
              <w:jc w:val="both"/>
              <w:rPr>
                <w:sz w:val="30"/>
                <w:szCs w:val="30"/>
                <w:lang w:val="ru-RU" w:bidi="ar-SA"/>
              </w:rPr>
            </w:pPr>
          </w:p>
        </w:tc>
        <w:tc>
          <w:tcPr>
            <w:tcW w:w="0" w:type="auto"/>
            <w:vMerge/>
          </w:tcPr>
          <w:p w:rsidR="00091D22" w:rsidRPr="00E505E4"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r>
              <w:rPr>
                <w:sz w:val="30"/>
                <w:szCs w:val="30"/>
                <w:lang w:val="ru-RU" w:bidi="ar-SA"/>
              </w:rPr>
              <w:t>Найде</w:t>
            </w:r>
          </w:p>
          <w:p w:rsidR="00091D22" w:rsidRPr="00E505E4" w:rsidRDefault="00091D22" w:rsidP="00F143DE">
            <w:pPr>
              <w:tabs>
                <w:tab w:val="left" w:pos="426"/>
              </w:tabs>
              <w:jc w:val="both"/>
              <w:rPr>
                <w:sz w:val="30"/>
                <w:szCs w:val="30"/>
                <w:lang w:val="ru-RU" w:bidi="ar-SA"/>
              </w:rPr>
            </w:pPr>
            <w:r>
              <w:rPr>
                <w:sz w:val="30"/>
                <w:szCs w:val="30"/>
                <w:lang w:val="ru-RU" w:bidi="ar-SA"/>
              </w:rPr>
              <w:t>нова</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Шевчен</w:t>
            </w:r>
          </w:p>
          <w:p w:rsidR="00091D22" w:rsidRPr="00E505E4" w:rsidRDefault="00091D22" w:rsidP="00F143DE">
            <w:pPr>
              <w:tabs>
                <w:tab w:val="left" w:pos="426"/>
              </w:tabs>
              <w:jc w:val="both"/>
              <w:rPr>
                <w:sz w:val="30"/>
                <w:szCs w:val="30"/>
                <w:lang w:val="ru-RU" w:bidi="ar-SA"/>
              </w:rPr>
            </w:pPr>
            <w:r>
              <w:rPr>
                <w:sz w:val="30"/>
                <w:szCs w:val="30"/>
                <w:lang w:val="ru-RU" w:bidi="ar-SA"/>
              </w:rPr>
              <w:t>ко</w:t>
            </w:r>
          </w:p>
        </w:tc>
        <w:tc>
          <w:tcPr>
            <w:tcW w:w="0" w:type="auto"/>
          </w:tcPr>
          <w:p w:rsidR="00091D22" w:rsidRDefault="00091D22" w:rsidP="00F143DE">
            <w:pPr>
              <w:tabs>
                <w:tab w:val="left" w:pos="426"/>
              </w:tabs>
              <w:jc w:val="both"/>
              <w:rPr>
                <w:sz w:val="30"/>
                <w:szCs w:val="30"/>
                <w:lang w:val="ru-RU" w:bidi="ar-SA"/>
              </w:rPr>
            </w:pPr>
            <w:r>
              <w:rPr>
                <w:sz w:val="30"/>
                <w:szCs w:val="30"/>
                <w:lang w:val="ru-RU" w:bidi="ar-SA"/>
              </w:rPr>
              <w:t>Козло</w:t>
            </w:r>
          </w:p>
          <w:p w:rsidR="00091D22" w:rsidRPr="00E505E4" w:rsidRDefault="00091D22" w:rsidP="00F143DE">
            <w:pPr>
              <w:tabs>
                <w:tab w:val="left" w:pos="426"/>
              </w:tabs>
              <w:jc w:val="both"/>
              <w:rPr>
                <w:sz w:val="30"/>
                <w:szCs w:val="30"/>
                <w:lang w:val="ru-RU" w:bidi="ar-SA"/>
              </w:rPr>
            </w:pPr>
            <w:r>
              <w:rPr>
                <w:sz w:val="30"/>
                <w:szCs w:val="30"/>
                <w:lang w:val="ru-RU" w:bidi="ar-SA"/>
              </w:rPr>
              <w:t>ва</w:t>
            </w:r>
          </w:p>
        </w:tc>
        <w:tc>
          <w:tcPr>
            <w:tcW w:w="0" w:type="auto"/>
          </w:tcPr>
          <w:p w:rsidR="00091D22" w:rsidRPr="00E505E4" w:rsidRDefault="00091D22" w:rsidP="00F143DE">
            <w:pPr>
              <w:tabs>
                <w:tab w:val="left" w:pos="426"/>
              </w:tabs>
              <w:jc w:val="both"/>
              <w:rPr>
                <w:sz w:val="30"/>
                <w:szCs w:val="30"/>
                <w:lang w:val="ru-RU" w:bidi="ar-SA"/>
              </w:rPr>
            </w:pPr>
            <w:r>
              <w:rPr>
                <w:sz w:val="30"/>
                <w:szCs w:val="30"/>
                <w:lang w:val="ru-RU" w:bidi="ar-SA"/>
              </w:rPr>
              <w:t>Зудень</w:t>
            </w:r>
          </w:p>
        </w:tc>
      </w:tr>
      <w:tr w:rsidR="00091D22" w:rsidRPr="00E505E4"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1.1</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Подготовка отчета о диагностике</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 xml:space="preserve">Легкость чтения </w:t>
            </w:r>
            <w:r>
              <w:rPr>
                <w:sz w:val="30"/>
                <w:szCs w:val="30"/>
                <w:lang w:val="ru-RU" w:bidi="ar-SA"/>
              </w:rPr>
              <w:t>отчета о диагностике по Флешу</w:t>
            </w:r>
            <w:r w:rsidRPr="00E505E4">
              <w:rPr>
                <w:sz w:val="30"/>
                <w:szCs w:val="30"/>
                <w:lang w:val="ru-RU" w:bidi="ar-SA"/>
              </w:rPr>
              <w:t xml:space="preserve"> (не менее 70)</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Выполнение тестов и переписывание</w:t>
            </w:r>
          </w:p>
        </w:tc>
        <w:tc>
          <w:tcPr>
            <w:tcW w:w="0" w:type="auto"/>
          </w:tcPr>
          <w:p w:rsidR="00091D22" w:rsidRPr="00E505E4" w:rsidRDefault="00091D22" w:rsidP="00F143DE">
            <w:pPr>
              <w:tabs>
                <w:tab w:val="left" w:pos="426"/>
              </w:tabs>
              <w:jc w:val="center"/>
              <w:rPr>
                <w:sz w:val="30"/>
                <w:szCs w:val="30"/>
                <w:lang w:val="ru-RU" w:bidi="ar-SA"/>
              </w:rPr>
            </w:pPr>
          </w:p>
        </w:tc>
        <w:tc>
          <w:tcPr>
            <w:tcW w:w="0" w:type="auto"/>
          </w:tcPr>
          <w:p w:rsidR="00091D22" w:rsidRPr="00E505E4"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505E4" w:rsidRDefault="00091D22" w:rsidP="00F143DE">
            <w:pPr>
              <w:tabs>
                <w:tab w:val="left" w:pos="426"/>
              </w:tabs>
              <w:jc w:val="center"/>
              <w:rPr>
                <w:sz w:val="30"/>
                <w:szCs w:val="30"/>
                <w:lang w:val="ru-RU" w:bidi="ar-SA"/>
              </w:rPr>
            </w:pPr>
          </w:p>
        </w:tc>
        <w:tc>
          <w:tcPr>
            <w:tcW w:w="0" w:type="auto"/>
          </w:tcPr>
          <w:p w:rsidR="00091D22" w:rsidRPr="00E505E4"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РМВОК</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Пересмотр</w:t>
            </w:r>
          </w:p>
        </w:tc>
        <w:tc>
          <w:tcPr>
            <w:tcW w:w="0" w:type="auto"/>
          </w:tcPr>
          <w:p w:rsidR="00091D22" w:rsidRPr="00E505E4"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Pr="00E505E4"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Краткость изложения (не более 30 страниц)</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Проверка и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Pr="00E505E4"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Организационная политика по написанию отчета о диагностике</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Pr="00E505E4"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Соответствие протоколам встреч с Заказчиком</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Pr="00E505E4" w:rsidRDefault="00091D22" w:rsidP="00F143DE">
            <w:pPr>
              <w:tabs>
                <w:tab w:val="left" w:pos="426"/>
              </w:tabs>
              <w:jc w:val="both"/>
              <w:rPr>
                <w:sz w:val="30"/>
                <w:szCs w:val="30"/>
                <w:lang w:val="ru-RU" w:bidi="ar-SA"/>
              </w:rPr>
            </w:pPr>
            <w:r>
              <w:rPr>
                <w:sz w:val="30"/>
                <w:szCs w:val="30"/>
                <w:lang w:val="ru-RU" w:bidi="ar-SA"/>
              </w:rPr>
              <w:t>1.2</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Разработка предварительного плана проекта</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Легкость чтения предварительного плана проекта по Флешу (не менее 70)</w:t>
            </w:r>
          </w:p>
        </w:tc>
        <w:tc>
          <w:tcPr>
            <w:tcW w:w="0" w:type="auto"/>
          </w:tcPr>
          <w:p w:rsidR="00091D22" w:rsidRPr="00E505E4" w:rsidRDefault="00091D22" w:rsidP="00F143DE">
            <w:pPr>
              <w:tabs>
                <w:tab w:val="left" w:pos="426"/>
              </w:tabs>
              <w:jc w:val="both"/>
              <w:rPr>
                <w:sz w:val="30"/>
                <w:szCs w:val="30"/>
                <w:lang w:val="ru-RU" w:bidi="ar-SA"/>
              </w:rPr>
            </w:pPr>
            <w:r w:rsidRPr="00E505E4">
              <w:rPr>
                <w:sz w:val="30"/>
                <w:szCs w:val="30"/>
                <w:lang w:val="ru-RU" w:bidi="ar-SA"/>
              </w:rPr>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r w:rsidRPr="00256ADE">
              <w:rPr>
                <w:sz w:val="30"/>
                <w:szCs w:val="30"/>
                <w:lang w:val="ru-RU" w:bidi="ar-SA"/>
              </w:rPr>
              <w:t>РМВОК</w:t>
            </w:r>
          </w:p>
        </w:tc>
        <w:tc>
          <w:tcPr>
            <w:tcW w:w="0" w:type="auto"/>
          </w:tcPr>
          <w:p w:rsidR="00091D22" w:rsidRPr="00E505E4" w:rsidRDefault="00091D22" w:rsidP="00F143DE">
            <w:pPr>
              <w:tabs>
                <w:tab w:val="left" w:pos="426"/>
              </w:tabs>
              <w:jc w:val="both"/>
              <w:rPr>
                <w:sz w:val="30"/>
                <w:szCs w:val="30"/>
                <w:lang w:val="ru-RU" w:bidi="ar-SA"/>
              </w:rPr>
            </w:pPr>
            <w:r w:rsidRPr="00256ADE">
              <w:rPr>
                <w:sz w:val="30"/>
                <w:szCs w:val="30"/>
                <w:lang w:val="ru-RU" w:bidi="ar-SA"/>
              </w:rPr>
              <w:tab/>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Краткость изложения (не более 30 страниц)</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Проверка и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szCs w:val="32"/>
          <w:lang w:val="ru-RU" w:bidi="ar-SA"/>
        </w:rPr>
      </w:pPr>
      <w:r>
        <w:rPr>
          <w:szCs w:val="32"/>
          <w:lang w:val="ru-RU" w:bidi="ar-SA"/>
        </w:rPr>
        <w:lastRenderedPageBreak/>
        <w:br w:type="page"/>
      </w:r>
    </w:p>
    <w:p w:rsidR="00091D22" w:rsidRPr="00F3087F" w:rsidRDefault="00091D22" w:rsidP="00091D22">
      <w:pPr>
        <w:tabs>
          <w:tab w:val="left" w:pos="426"/>
        </w:tabs>
        <w:jc w:val="right"/>
        <w:rPr>
          <w:i/>
          <w:szCs w:val="32"/>
          <w:lang w:val="ru-RU" w:bidi="ar-SA"/>
        </w:rPr>
      </w:pPr>
      <w:r>
        <w:rPr>
          <w:i/>
          <w:szCs w:val="32"/>
          <w:lang w:val="ru-RU" w:bidi="ar-SA"/>
        </w:rPr>
        <w:lastRenderedPageBreak/>
        <w:t>Продолжение табл.</w:t>
      </w:r>
      <w:r w:rsidRPr="0020465C">
        <w:rPr>
          <w:i/>
          <w:szCs w:val="32"/>
          <w:lang w:val="ru-RU" w:bidi="ar-SA"/>
        </w:rPr>
        <w:t xml:space="preserve"> 5.15</w:t>
      </w:r>
    </w:p>
    <w:tbl>
      <w:tblPr>
        <w:tblStyle w:val="af6"/>
        <w:tblW w:w="0" w:type="auto"/>
        <w:tblLook w:val="04A0"/>
      </w:tblPr>
      <w:tblGrid>
        <w:gridCol w:w="591"/>
        <w:gridCol w:w="3388"/>
        <w:gridCol w:w="5149"/>
        <w:gridCol w:w="3816"/>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F3087F"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разработке плана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E505E4"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протоколам встреч с Заказчиком</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1.3</w:t>
            </w:r>
          </w:p>
        </w:tc>
        <w:tc>
          <w:tcPr>
            <w:tcW w:w="0" w:type="auto"/>
          </w:tcPr>
          <w:p w:rsidR="00091D22" w:rsidRPr="00E505E4" w:rsidRDefault="00091D22" w:rsidP="00F143DE">
            <w:pPr>
              <w:tabs>
                <w:tab w:val="left" w:pos="426"/>
              </w:tabs>
              <w:jc w:val="both"/>
              <w:rPr>
                <w:sz w:val="30"/>
                <w:szCs w:val="30"/>
                <w:lang w:val="ru-RU" w:bidi="ar-SA"/>
              </w:rPr>
            </w:pPr>
            <w:r w:rsidRPr="00256ADE">
              <w:rPr>
                <w:sz w:val="30"/>
                <w:szCs w:val="30"/>
                <w:lang w:val="ru-RU" w:bidi="ar-SA"/>
              </w:rPr>
              <w:t>Оценка инфраструктуры</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шаблонам проведения собеседований, установленным в компании</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оценке инфраструктуры</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предварительному плану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2.1</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Разработка и утверждение устава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Легкость чтения устава по Флешу (не менее 70)</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(не менее 70)</w:t>
            </w:r>
            <w:r w:rsidRPr="00256ADE">
              <w:rPr>
                <w:sz w:val="30"/>
                <w:szCs w:val="30"/>
                <w:lang w:val="ru-RU" w:bidi="ar-SA"/>
              </w:rPr>
              <w:tab/>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Краткость изложения (не более 20 страниц)</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Проверка и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написанию устава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предварительному плану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lastRenderedPageBreak/>
        <w:t>Продолжение табл.</w:t>
      </w:r>
      <w:r w:rsidRPr="0020465C">
        <w:rPr>
          <w:i/>
          <w:szCs w:val="32"/>
          <w:lang w:val="ru-RU" w:bidi="ar-SA"/>
        </w:rPr>
        <w:t xml:space="preserve"> 5.15</w:t>
      </w:r>
    </w:p>
    <w:tbl>
      <w:tblPr>
        <w:tblStyle w:val="af6"/>
        <w:tblW w:w="0" w:type="auto"/>
        <w:tblLook w:val="04A0"/>
      </w:tblPr>
      <w:tblGrid>
        <w:gridCol w:w="591"/>
        <w:gridCol w:w="3541"/>
        <w:gridCol w:w="5681"/>
        <w:gridCol w:w="3131"/>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2.2</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Проведение тренингов ключевых пользователей</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предварительному плану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к системе</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2.3</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Детальный анализ бизнес-процессов</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анализу бизнес-процессов</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2.4</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Подготовка плана миграции данных</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исполнителя по контролю содержания и выполнения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шаблонам миграции данных</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к системе</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предварительному плану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2.5</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Разработка и согласование плана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Легкость чтения плана проекта по Флешу (не менее 70)</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Default="00091D22" w:rsidP="00091D22">
      <w:pPr>
        <w:tabs>
          <w:tab w:val="left" w:pos="426"/>
        </w:tabs>
        <w:jc w:val="both"/>
        <w:rPr>
          <w:szCs w:val="32"/>
          <w:lang w:val="ru-RU" w:bidi="ar-SA"/>
        </w:rPr>
      </w:pPr>
    </w:p>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1"/>
        <w:gridCol w:w="4345"/>
        <w:gridCol w:w="5662"/>
        <w:gridCol w:w="2346"/>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5662" w:type="dxa"/>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2346" w:type="dxa"/>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написанию плана проекта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предварительному плану проекта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2.6</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Утверждение функциональных требований</w:t>
            </w: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анализу требований клиента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плану проекта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2.7</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Разработка требований к контролю качества и тестированию</w:t>
            </w: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РМВОК</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исполнителя по управлению качеством</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плану проекта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3.1</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Спецификация дизайна решения</w:t>
            </w: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спецификации дизайна</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5662"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содержанию проекта, плану управления проектом</w:t>
            </w:r>
          </w:p>
        </w:tc>
        <w:tc>
          <w:tcPr>
            <w:tcW w:w="2346" w:type="dxa"/>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2"/>
        <w:gridCol w:w="4301"/>
        <w:gridCol w:w="5378"/>
        <w:gridCol w:w="2673"/>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3.2</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Дизайн интеграции с внешними системами</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спецификации дизайна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содержанию проекта, плану управления проектом</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3.3</w:t>
            </w:r>
          </w:p>
        </w:tc>
        <w:tc>
          <w:tcPr>
            <w:tcW w:w="0" w:type="auto"/>
          </w:tcPr>
          <w:p w:rsidR="00091D22" w:rsidRPr="00256ADE" w:rsidRDefault="00091D22" w:rsidP="00F143DE">
            <w:pPr>
              <w:tabs>
                <w:tab w:val="left" w:pos="426"/>
              </w:tabs>
              <w:jc w:val="both"/>
              <w:rPr>
                <w:sz w:val="30"/>
                <w:szCs w:val="30"/>
                <w:lang w:val="ru-RU" w:bidi="ar-SA"/>
              </w:rPr>
            </w:pPr>
            <w:r>
              <w:rPr>
                <w:sz w:val="30"/>
                <w:szCs w:val="30"/>
                <w:lang w:val="ru-RU" w:bidi="ar-SA"/>
              </w:rPr>
              <w:t>Дизайн миг</w:t>
            </w:r>
            <w:r w:rsidRPr="00256ADE">
              <w:rPr>
                <w:sz w:val="30"/>
                <w:szCs w:val="30"/>
                <w:lang w:val="ru-RU" w:bidi="ar-SA"/>
              </w:rPr>
              <w:t>рации</w:t>
            </w:r>
            <w:r>
              <w:rPr>
                <w:sz w:val="30"/>
                <w:szCs w:val="30"/>
                <w:lang w:val="ru-RU" w:bidi="ar-SA"/>
              </w:rPr>
              <w:t xml:space="preserve"> </w:t>
            </w:r>
            <w:r w:rsidRPr="00256ADE">
              <w:rPr>
                <w:sz w:val="30"/>
                <w:szCs w:val="30"/>
                <w:lang w:val="ru-RU" w:bidi="ar-SA"/>
              </w:rPr>
              <w:t>данных</w:t>
            </w:r>
            <w:r>
              <w:rPr>
                <w:sz w:val="30"/>
                <w:szCs w:val="30"/>
                <w:lang w:val="ru-RU" w:bidi="ar-SA"/>
              </w:rPr>
              <w:t xml:space="preserve"> </w:t>
            </w:r>
            <w:r w:rsidRPr="00256ADE">
              <w:rPr>
                <w:sz w:val="30"/>
                <w:szCs w:val="30"/>
                <w:lang w:val="ru-RU" w:bidi="ar-SA"/>
              </w:rPr>
              <w:t>и определение соответствий структур данных</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по спецификации дизайна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содержанию проекта, плану управления проектом</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3.4</w:t>
            </w:r>
          </w:p>
        </w:tc>
        <w:tc>
          <w:tcPr>
            <w:tcW w:w="0" w:type="auto"/>
          </w:tcPr>
          <w:p w:rsidR="00091D22" w:rsidRDefault="00091D22" w:rsidP="00F143DE">
            <w:pPr>
              <w:tabs>
                <w:tab w:val="left" w:pos="426"/>
              </w:tabs>
              <w:jc w:val="both"/>
              <w:rPr>
                <w:sz w:val="30"/>
                <w:szCs w:val="30"/>
                <w:lang w:val="ru-RU" w:bidi="ar-SA"/>
              </w:rPr>
            </w:pPr>
            <w:r w:rsidRPr="00256ADE">
              <w:rPr>
                <w:sz w:val="30"/>
                <w:szCs w:val="30"/>
                <w:lang w:val="ru-RU" w:bidi="ar-SA"/>
              </w:rPr>
              <w:t>План и сценарии тестирования</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Организационная политика исполнителя по контролю содержания и выполнения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уставу проекта, содержанию проекта, плану управления проектом</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1"/>
        <w:gridCol w:w="4263"/>
        <w:gridCol w:w="5080"/>
        <w:gridCol w:w="3010"/>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Соответствие требованиям к системе</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4.1</w:t>
            </w:r>
          </w:p>
        </w:tc>
        <w:tc>
          <w:tcPr>
            <w:tcW w:w="0" w:type="auto"/>
          </w:tcPr>
          <w:p w:rsidR="00091D22" w:rsidRPr="00256ADE" w:rsidRDefault="00091D22" w:rsidP="00F143DE">
            <w:pPr>
              <w:tabs>
                <w:tab w:val="left" w:pos="426"/>
              </w:tabs>
              <w:jc w:val="both"/>
              <w:rPr>
                <w:sz w:val="30"/>
                <w:szCs w:val="30"/>
                <w:lang w:val="ru-RU" w:bidi="ar-SA"/>
              </w:rPr>
            </w:pPr>
            <w:r w:rsidRPr="002253F8">
              <w:rPr>
                <w:sz w:val="30"/>
                <w:szCs w:val="30"/>
                <w:lang w:val="ru-RU" w:bidi="ar-SA"/>
              </w:rPr>
              <w:t>Настройка решения Microsoft Dynamics</w:t>
            </w:r>
          </w:p>
        </w:tc>
        <w:tc>
          <w:tcPr>
            <w:tcW w:w="0" w:type="auto"/>
          </w:tcPr>
          <w:p w:rsidR="00091D22" w:rsidRPr="00256ADE"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исполнителя по контролю содержания и выполнения проекта</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уставу проекта, содержанию проекта, плану управления проектом</w:t>
            </w:r>
          </w:p>
        </w:tc>
        <w:tc>
          <w:tcPr>
            <w:tcW w:w="0" w:type="auto"/>
          </w:tcPr>
          <w:p w:rsidR="00091D22" w:rsidRPr="00256ADE" w:rsidRDefault="00091D22" w:rsidP="00F143DE">
            <w:pPr>
              <w:tabs>
                <w:tab w:val="left" w:pos="426"/>
              </w:tabs>
              <w:jc w:val="both"/>
              <w:rPr>
                <w:sz w:val="30"/>
                <w:szCs w:val="30"/>
                <w:lang w:val="ru-RU" w:bidi="ar-SA"/>
              </w:rPr>
            </w:pPr>
            <w:r w:rsidRPr="00256ADE">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Заказчика</w:t>
            </w:r>
          </w:p>
        </w:tc>
        <w:tc>
          <w:tcPr>
            <w:tcW w:w="0" w:type="auto"/>
          </w:tcPr>
          <w:p w:rsidR="00091D22" w:rsidRPr="00256ADE" w:rsidRDefault="00091D22" w:rsidP="00F143DE">
            <w:pPr>
              <w:tabs>
                <w:tab w:val="left" w:pos="426"/>
              </w:tabs>
              <w:jc w:val="both"/>
              <w:rPr>
                <w:sz w:val="30"/>
                <w:szCs w:val="30"/>
                <w:lang w:val="ru-RU" w:bidi="ar-SA"/>
              </w:rPr>
            </w:pPr>
            <w:r w:rsidRPr="002253F8">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4.2</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Подготовка документациипо решению Microsoft Dynamics</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Легкость чтения отчета о диагностике по Флешу (не менее 70)</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по подготовке документации</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плану управления проектом</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Заказчика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к системе</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lastRenderedPageBreak/>
              <w:t>4.3</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Разработка дополнителыюй функциональности (кастомизации)</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исполнителя по контролю содержания и выполнения проекта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1"/>
        <w:gridCol w:w="4369"/>
        <w:gridCol w:w="4771"/>
        <w:gridCol w:w="3213"/>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уставу проекта, содержанию проекта, плану управления проектом</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Заказчика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Собеседования, уточнения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4.4</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Настройка и тестирование миграции данных</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исполнителя по настройке и тестированию миграции данных</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плану тестирования</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РМВОК</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Заказчика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к системе</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4.5</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Интеграционное тестирование (в том числе интеграции с внешними системами)</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исполнителя по интеграционному тестированию</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плану тестирования</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РМВОК</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Заказчика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1"/>
        <w:gridCol w:w="3658"/>
        <w:gridCol w:w="5120"/>
        <w:gridCol w:w="3575"/>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требованиям к системе</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5.1</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Разработка плана запуска и контрольного списка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Легкость чтения предварительного плана проекта по Флешу (не менее 70)</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РМВОК</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Краткость изложения (не более 30 страниц)</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Проверка и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Организационная политика по разработке плана запуска</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Соответствие плану управления проектом</w:t>
            </w:r>
          </w:p>
        </w:tc>
        <w:tc>
          <w:tcPr>
            <w:tcW w:w="0" w:type="auto"/>
          </w:tcPr>
          <w:p w:rsidR="00091D22" w:rsidRPr="002253F8" w:rsidRDefault="00091D22" w:rsidP="00F143DE">
            <w:pPr>
              <w:tabs>
                <w:tab w:val="left" w:pos="426"/>
              </w:tabs>
              <w:jc w:val="both"/>
              <w:rPr>
                <w:sz w:val="30"/>
                <w:szCs w:val="30"/>
                <w:lang w:val="ru-RU" w:bidi="ar-SA"/>
              </w:rPr>
            </w:pPr>
            <w:r w:rsidRPr="002253F8">
              <w:rPr>
                <w:sz w:val="30"/>
                <w:szCs w:val="30"/>
                <w:lang w:val="ru-RU" w:bidi="ar-SA"/>
              </w:rPr>
              <w:t>Пересмотр, переписывание</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5.2</w:t>
            </w:r>
          </w:p>
        </w:tc>
        <w:tc>
          <w:tcPr>
            <w:tcW w:w="0" w:type="auto"/>
          </w:tcPr>
          <w:p w:rsidR="00091D22" w:rsidRPr="002253F8" w:rsidRDefault="00091D22" w:rsidP="00F143DE">
            <w:pPr>
              <w:tabs>
                <w:tab w:val="left" w:pos="426"/>
              </w:tabs>
              <w:jc w:val="both"/>
              <w:rPr>
                <w:sz w:val="30"/>
                <w:szCs w:val="30"/>
                <w:lang w:val="ru-RU" w:bidi="ar-SA"/>
              </w:rPr>
            </w:pPr>
            <w:r w:rsidRPr="00A763CA">
              <w:rPr>
                <w:sz w:val="30"/>
                <w:szCs w:val="30"/>
                <w:lang w:val="ru-RU" w:bidi="ar-SA"/>
              </w:rPr>
              <w:t>План тестирования системы</w:t>
            </w:r>
          </w:p>
        </w:tc>
        <w:tc>
          <w:tcPr>
            <w:tcW w:w="0" w:type="auto"/>
          </w:tcPr>
          <w:p w:rsidR="00091D22" w:rsidRPr="002253F8" w:rsidRDefault="00091D22" w:rsidP="00F143DE">
            <w:pPr>
              <w:tabs>
                <w:tab w:val="left" w:pos="426"/>
              </w:tabs>
              <w:jc w:val="both"/>
              <w:rPr>
                <w:sz w:val="30"/>
                <w:szCs w:val="30"/>
                <w:lang w:val="ru-RU" w:bidi="ar-SA"/>
              </w:rPr>
            </w:pPr>
            <w:r w:rsidRPr="00A763CA">
              <w:rPr>
                <w:sz w:val="30"/>
                <w:szCs w:val="30"/>
                <w:lang w:val="ru-RU" w:bidi="ar-SA"/>
              </w:rPr>
              <w:t>Организационная политика исполнителя по тестированию системы</w:t>
            </w:r>
          </w:p>
        </w:tc>
        <w:tc>
          <w:tcPr>
            <w:tcW w:w="0" w:type="auto"/>
          </w:tcPr>
          <w:p w:rsidR="00091D22" w:rsidRPr="002253F8"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плану тестирования</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Дополнительные тестирования</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РМВОК</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к системе</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Дополнительные тестирования,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5.3</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План обучения пользователей</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Pr="00F3087F" w:rsidRDefault="00091D22" w:rsidP="00091D22">
      <w:pPr>
        <w:tabs>
          <w:tab w:val="left" w:pos="426"/>
        </w:tabs>
        <w:jc w:val="right"/>
        <w:rPr>
          <w:i/>
          <w:szCs w:val="32"/>
          <w:lang w:val="ru-RU" w:bidi="ar-SA"/>
        </w:rPr>
      </w:pPr>
      <w:r>
        <w:rPr>
          <w:i/>
          <w:szCs w:val="32"/>
          <w:lang w:val="ru-RU" w:bidi="ar-SA"/>
        </w:rPr>
        <w:t>Продолжение табл.</w:t>
      </w:r>
      <w:r w:rsidRPr="0020465C">
        <w:rPr>
          <w:i/>
          <w:szCs w:val="32"/>
          <w:lang w:val="ru-RU" w:bidi="ar-SA"/>
        </w:rPr>
        <w:t xml:space="preserve"> 5.15</w:t>
      </w:r>
    </w:p>
    <w:tbl>
      <w:tblPr>
        <w:tblStyle w:val="af6"/>
        <w:tblW w:w="0" w:type="auto"/>
        <w:tblLook w:val="04A0"/>
      </w:tblPr>
      <w:tblGrid>
        <w:gridCol w:w="591"/>
        <w:gridCol w:w="3092"/>
        <w:gridCol w:w="5909"/>
        <w:gridCol w:w="3352"/>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плану управления проектом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к системе</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5.4</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Тренинги для пользователей</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плану управления проектом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к системе</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плану обучения пользователей</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5.5</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Рабочая система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плану управления проектом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6.1</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Приемка системы Заказчиком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уставу проекта, описанию содержания, плану управления проектом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РМВОК</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6.2</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Документы для закрытия проекта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Легкость чтения отчета о диагностике по Флешу (не менее 70)</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Выполнение тестов и переписывание</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Организационная политика по подготовке документации</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уставу проекта, описанию содержания, плану управления проектом</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к системе</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Default="00091D22" w:rsidP="00091D22">
      <w:pPr>
        <w:tabs>
          <w:tab w:val="left" w:pos="426"/>
        </w:tabs>
        <w:jc w:val="both"/>
        <w:rPr>
          <w:szCs w:val="32"/>
          <w:lang w:val="ru-RU" w:bidi="ar-SA"/>
        </w:rPr>
      </w:pPr>
    </w:p>
    <w:p w:rsidR="00091D22" w:rsidRPr="00F3087F" w:rsidRDefault="00091D22" w:rsidP="00091D22">
      <w:pPr>
        <w:tabs>
          <w:tab w:val="left" w:pos="426"/>
        </w:tabs>
        <w:jc w:val="right"/>
        <w:rPr>
          <w:i/>
          <w:szCs w:val="32"/>
          <w:lang w:val="ru-RU" w:bidi="ar-SA"/>
        </w:rPr>
      </w:pPr>
      <w:r>
        <w:rPr>
          <w:i/>
          <w:szCs w:val="32"/>
          <w:lang w:val="ru-RU" w:bidi="ar-SA"/>
        </w:rPr>
        <w:t>Окончание табл.</w:t>
      </w:r>
      <w:r w:rsidRPr="0020465C">
        <w:rPr>
          <w:i/>
          <w:szCs w:val="32"/>
          <w:lang w:val="ru-RU" w:bidi="ar-SA"/>
        </w:rPr>
        <w:t xml:space="preserve"> 5.15</w:t>
      </w:r>
    </w:p>
    <w:tbl>
      <w:tblPr>
        <w:tblStyle w:val="af6"/>
        <w:tblW w:w="0" w:type="auto"/>
        <w:tblLook w:val="04A0"/>
      </w:tblPr>
      <w:tblGrid>
        <w:gridCol w:w="591"/>
        <w:gridCol w:w="3573"/>
        <w:gridCol w:w="6218"/>
        <w:gridCol w:w="2562"/>
        <w:gridCol w:w="433"/>
        <w:gridCol w:w="433"/>
        <w:gridCol w:w="433"/>
        <w:gridCol w:w="429"/>
      </w:tblGrid>
      <w:tr w:rsidR="00091D22" w:rsidRPr="00F3087F" w:rsidTr="00F143DE">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1</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2</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3</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4</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5</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6</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7</w:t>
            </w:r>
          </w:p>
        </w:tc>
        <w:tc>
          <w:tcPr>
            <w:tcW w:w="0" w:type="auto"/>
          </w:tcPr>
          <w:p w:rsidR="00091D22" w:rsidRPr="00E505E4" w:rsidRDefault="00091D22" w:rsidP="00F143DE">
            <w:pPr>
              <w:tabs>
                <w:tab w:val="left" w:pos="426"/>
              </w:tabs>
              <w:jc w:val="center"/>
              <w:rPr>
                <w:b/>
                <w:sz w:val="30"/>
                <w:szCs w:val="30"/>
                <w:lang w:val="ru-RU" w:bidi="ar-SA"/>
              </w:rPr>
            </w:pPr>
            <w:r>
              <w:rPr>
                <w:b/>
                <w:sz w:val="30"/>
                <w:szCs w:val="30"/>
                <w:lang w:val="ru-RU" w:bidi="ar-SA"/>
              </w:rPr>
              <w:t>8</w:t>
            </w:r>
          </w:p>
        </w:tc>
      </w:tr>
      <w:tr w:rsidR="00091D22" w:rsidRPr="00E505E4" w:rsidTr="00F143DE">
        <w:tc>
          <w:tcPr>
            <w:tcW w:w="0" w:type="auto"/>
          </w:tcPr>
          <w:p w:rsidR="00091D22" w:rsidRDefault="00091D22" w:rsidP="00F143DE">
            <w:pPr>
              <w:tabs>
                <w:tab w:val="left" w:pos="426"/>
              </w:tabs>
              <w:jc w:val="both"/>
              <w:rPr>
                <w:sz w:val="30"/>
                <w:szCs w:val="30"/>
                <w:lang w:val="ru-RU" w:bidi="ar-SA"/>
              </w:rPr>
            </w:pPr>
            <w:r>
              <w:rPr>
                <w:sz w:val="30"/>
                <w:szCs w:val="30"/>
                <w:lang w:val="ru-RU" w:bidi="ar-SA"/>
              </w:rPr>
              <w:t>6.3</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Соглашение о поддержке системы</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Организационная политика исполнителя по поддержке системы</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коррекция</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Соответствие требованиям Заказчика</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r w:rsidR="00091D22" w:rsidRPr="00E505E4" w:rsidTr="00F143DE">
        <w:tc>
          <w:tcPr>
            <w:tcW w:w="0" w:type="auto"/>
          </w:tcPr>
          <w:p w:rsidR="00091D22"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РМВОК</w:t>
            </w:r>
          </w:p>
        </w:tc>
        <w:tc>
          <w:tcPr>
            <w:tcW w:w="0" w:type="auto"/>
          </w:tcPr>
          <w:p w:rsidR="00091D22" w:rsidRPr="00A763CA" w:rsidRDefault="00091D22" w:rsidP="00F143DE">
            <w:pPr>
              <w:tabs>
                <w:tab w:val="left" w:pos="426"/>
              </w:tabs>
              <w:jc w:val="both"/>
              <w:rPr>
                <w:sz w:val="30"/>
                <w:szCs w:val="30"/>
                <w:lang w:val="ru-RU" w:bidi="ar-SA"/>
              </w:rPr>
            </w:pPr>
            <w:r w:rsidRPr="00A763CA">
              <w:rPr>
                <w:sz w:val="30"/>
                <w:szCs w:val="30"/>
                <w:lang w:val="ru-RU" w:bidi="ar-SA"/>
              </w:rPr>
              <w:t>Пересмотр, доработки</w:t>
            </w: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И</w:t>
            </w: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p>
        </w:tc>
        <w:tc>
          <w:tcPr>
            <w:tcW w:w="0" w:type="auto"/>
          </w:tcPr>
          <w:p w:rsidR="00091D22" w:rsidRDefault="00091D22" w:rsidP="00F143DE">
            <w:pPr>
              <w:tabs>
                <w:tab w:val="left" w:pos="426"/>
              </w:tabs>
              <w:jc w:val="center"/>
              <w:rPr>
                <w:sz w:val="30"/>
                <w:szCs w:val="30"/>
                <w:lang w:val="ru-RU" w:bidi="ar-SA"/>
              </w:rPr>
            </w:pPr>
            <w:r>
              <w:rPr>
                <w:sz w:val="30"/>
                <w:szCs w:val="30"/>
                <w:lang w:val="ru-RU" w:bidi="ar-SA"/>
              </w:rPr>
              <w:t>У</w:t>
            </w:r>
          </w:p>
        </w:tc>
      </w:tr>
    </w:tbl>
    <w:p w:rsidR="00091D22" w:rsidRDefault="00091D22" w:rsidP="00091D22">
      <w:pPr>
        <w:tabs>
          <w:tab w:val="left" w:pos="426"/>
        </w:tabs>
        <w:jc w:val="both"/>
        <w:rPr>
          <w:szCs w:val="32"/>
          <w:lang w:val="ru-RU" w:bidi="ar-SA"/>
        </w:rPr>
      </w:pPr>
    </w:p>
    <w:p w:rsidR="00091D22" w:rsidRPr="0093665E" w:rsidRDefault="00091D22" w:rsidP="00091D22">
      <w:pPr>
        <w:tabs>
          <w:tab w:val="left" w:pos="426"/>
        </w:tabs>
        <w:jc w:val="right"/>
        <w:rPr>
          <w:i/>
          <w:szCs w:val="32"/>
          <w:lang w:val="ru-RU" w:bidi="ar-SA"/>
        </w:rPr>
      </w:pPr>
      <w:r w:rsidRPr="0093665E">
        <w:rPr>
          <w:i/>
          <w:szCs w:val="32"/>
          <w:lang w:val="ru-RU" w:bidi="ar-SA"/>
        </w:rPr>
        <w:t>Таблица 5.16</w:t>
      </w:r>
    </w:p>
    <w:tbl>
      <w:tblPr>
        <w:tblStyle w:val="af6"/>
        <w:tblW w:w="0" w:type="auto"/>
        <w:tblLook w:val="04A0"/>
      </w:tblPr>
      <w:tblGrid>
        <w:gridCol w:w="766"/>
        <w:gridCol w:w="13906"/>
      </w:tblGrid>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ТП1</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Анализ и реинжиниринг бизнес процессов</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ТП2</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Детальное проектирование ИТ-решения, в т.ч. ролевого доступа к информации</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ТП3</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Построение ИТ-решения на базе единой комплексной ИС</w:t>
            </w:r>
          </w:p>
        </w:tc>
      </w:tr>
      <w:tr w:rsidR="00091D22" w:rsidRPr="002900C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ТП4</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Внедрение интеграционной платформы</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ТП5</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Развертывание хранилища  данных и внедрение функциональности по аналитической обработке и представлению данных</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ТЗ1</w:t>
            </w:r>
          </w:p>
        </w:tc>
        <w:tc>
          <w:tcPr>
            <w:tcW w:w="0" w:type="auto"/>
          </w:tcPr>
          <w:p w:rsidR="00091D22" w:rsidRPr="00AB0E00" w:rsidRDefault="00091D22" w:rsidP="00F143DE">
            <w:pPr>
              <w:tabs>
                <w:tab w:val="left" w:pos="426"/>
              </w:tabs>
              <w:jc w:val="both"/>
              <w:rPr>
                <w:sz w:val="30"/>
                <w:szCs w:val="30"/>
                <w:lang w:val="ru-RU" w:bidi="ar-SA"/>
              </w:rPr>
            </w:pPr>
            <w:r w:rsidRPr="00F26203">
              <w:rPr>
                <w:sz w:val="30"/>
                <w:szCs w:val="30"/>
                <w:lang w:val="ru-RU" w:bidi="ar-SA"/>
              </w:rPr>
              <w:t>Создание интегрированного ИТ-решения на базе гибкой, тиражируемой и быстро реагирующей на изменения платформы с единым пользовательским интерфейсом</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lastRenderedPageBreak/>
              <w:t>ТЗ2</w:t>
            </w:r>
          </w:p>
        </w:tc>
        <w:tc>
          <w:tcPr>
            <w:tcW w:w="0" w:type="auto"/>
          </w:tcPr>
          <w:p w:rsidR="00091D22" w:rsidRPr="00F26203" w:rsidRDefault="00091D22" w:rsidP="00F143DE">
            <w:pPr>
              <w:tabs>
                <w:tab w:val="left" w:pos="426"/>
              </w:tabs>
              <w:jc w:val="both"/>
              <w:rPr>
                <w:sz w:val="30"/>
                <w:szCs w:val="30"/>
                <w:lang w:val="ru-RU" w:bidi="ar-SA"/>
              </w:rPr>
            </w:pPr>
            <w:r w:rsidRPr="00F26203">
              <w:rPr>
                <w:sz w:val="30"/>
                <w:szCs w:val="30"/>
                <w:lang w:val="ru-RU" w:bidi="ar-SA"/>
              </w:rPr>
              <w:t>Поддержка совместного использования информации различными подразде лениями и иерархически-ролевого доступа к ней</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ТЗ3</w:t>
            </w:r>
          </w:p>
        </w:tc>
        <w:tc>
          <w:tcPr>
            <w:tcW w:w="0" w:type="auto"/>
          </w:tcPr>
          <w:p w:rsidR="00091D22" w:rsidRPr="00F26203" w:rsidRDefault="00091D22" w:rsidP="00F143DE">
            <w:pPr>
              <w:tabs>
                <w:tab w:val="left" w:pos="426"/>
              </w:tabs>
              <w:jc w:val="both"/>
              <w:rPr>
                <w:sz w:val="30"/>
                <w:szCs w:val="30"/>
                <w:lang w:val="ru-RU" w:bidi="ar-SA"/>
              </w:rPr>
            </w:pPr>
            <w:r w:rsidRPr="00F26203">
              <w:rPr>
                <w:sz w:val="30"/>
                <w:szCs w:val="30"/>
                <w:lang w:val="ru-RU" w:bidi="ar-SA"/>
              </w:rPr>
              <w:t>Повышение прозрачности функционирования и управляемости компании за счет обеспечения информации в необходимом аналитическом разрезе для принятия оперативных управленческих решений руководством компании</w:t>
            </w:r>
          </w:p>
        </w:tc>
      </w:tr>
      <w:tr w:rsidR="00091D22" w:rsidRPr="002900C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ТЗ4</w:t>
            </w:r>
          </w:p>
        </w:tc>
        <w:tc>
          <w:tcPr>
            <w:tcW w:w="0" w:type="auto"/>
          </w:tcPr>
          <w:p w:rsidR="00091D22" w:rsidRPr="002900CE" w:rsidRDefault="00091D22" w:rsidP="00F143DE">
            <w:pPr>
              <w:tabs>
                <w:tab w:val="left" w:pos="426"/>
              </w:tabs>
              <w:jc w:val="center"/>
              <w:rPr>
                <w:sz w:val="30"/>
                <w:szCs w:val="30"/>
                <w:lang w:val="ru-RU" w:bidi="ar-SA"/>
              </w:rPr>
            </w:pP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ТЗ5</w:t>
            </w:r>
          </w:p>
        </w:tc>
        <w:tc>
          <w:tcPr>
            <w:tcW w:w="0" w:type="auto"/>
          </w:tcPr>
          <w:p w:rsidR="00091D22" w:rsidRPr="00F26203" w:rsidRDefault="00091D22" w:rsidP="00F143DE">
            <w:pPr>
              <w:tabs>
                <w:tab w:val="left" w:pos="426"/>
              </w:tabs>
              <w:jc w:val="both"/>
              <w:rPr>
                <w:sz w:val="30"/>
                <w:szCs w:val="30"/>
                <w:lang w:val="ru-RU" w:bidi="ar-SA"/>
              </w:rPr>
            </w:pPr>
            <w:r w:rsidRPr="00F26203">
              <w:rPr>
                <w:sz w:val="30"/>
                <w:szCs w:val="30"/>
                <w:lang w:val="ru-RU" w:bidi="ar-SA"/>
              </w:rPr>
              <w:t>Повышение эффективности использования основных активов и ресурсов компании</w:t>
            </w:r>
          </w:p>
        </w:tc>
      </w:tr>
    </w:tbl>
    <w:p w:rsidR="00091D22" w:rsidRPr="002900CE" w:rsidRDefault="00091D22" w:rsidP="00091D22">
      <w:pPr>
        <w:tabs>
          <w:tab w:val="left" w:pos="426"/>
        </w:tabs>
        <w:jc w:val="right"/>
        <w:rPr>
          <w:i/>
          <w:szCs w:val="32"/>
          <w:lang w:val="ru-RU" w:bidi="ar-SA"/>
        </w:rPr>
      </w:pPr>
      <w:r>
        <w:rPr>
          <w:i/>
          <w:szCs w:val="32"/>
          <w:lang w:val="ru-RU" w:bidi="ar-SA"/>
        </w:rPr>
        <w:t>Продолжение табл.</w:t>
      </w:r>
      <w:r w:rsidRPr="0093665E">
        <w:rPr>
          <w:i/>
          <w:szCs w:val="32"/>
          <w:lang w:val="ru-RU" w:bidi="ar-SA"/>
        </w:rPr>
        <w:t xml:space="preserve"> 5.16</w:t>
      </w:r>
    </w:p>
    <w:tbl>
      <w:tblPr>
        <w:tblStyle w:val="af6"/>
        <w:tblW w:w="0" w:type="auto"/>
        <w:tblLook w:val="04A0"/>
      </w:tblPr>
      <w:tblGrid>
        <w:gridCol w:w="1837"/>
        <w:gridCol w:w="2567"/>
        <w:gridCol w:w="2567"/>
        <w:gridCol w:w="2567"/>
        <w:gridCol w:w="2567"/>
        <w:gridCol w:w="2567"/>
      </w:tblGrid>
      <w:tr w:rsidR="00091D22" w:rsidRPr="006D67DE" w:rsidTr="00F143DE">
        <w:tc>
          <w:tcPr>
            <w:tcW w:w="0" w:type="auto"/>
          </w:tcPr>
          <w:p w:rsidR="00091D22" w:rsidRDefault="00091D22" w:rsidP="00F143DE">
            <w:pPr>
              <w:tabs>
                <w:tab w:val="left" w:pos="426"/>
              </w:tabs>
              <w:jc w:val="center"/>
              <w:rPr>
                <w:sz w:val="30"/>
                <w:szCs w:val="30"/>
                <w:lang w:val="ru-RU" w:bidi="ar-SA"/>
              </w:rPr>
            </w:pPr>
            <w:r>
              <w:rPr>
                <w:sz w:val="30"/>
                <w:szCs w:val="30"/>
                <w:lang w:val="ru-RU" w:bidi="ar-SA"/>
              </w:rPr>
              <w:t>ТЗ6</w:t>
            </w:r>
          </w:p>
        </w:tc>
        <w:tc>
          <w:tcPr>
            <w:tcW w:w="0" w:type="auto"/>
            <w:gridSpan w:val="5"/>
          </w:tcPr>
          <w:p w:rsidR="00091D22" w:rsidRPr="00F26203" w:rsidRDefault="00091D22" w:rsidP="00F143DE">
            <w:pPr>
              <w:tabs>
                <w:tab w:val="left" w:pos="426"/>
              </w:tabs>
              <w:jc w:val="both"/>
              <w:rPr>
                <w:sz w:val="30"/>
                <w:szCs w:val="30"/>
                <w:lang w:val="ru-RU" w:bidi="ar-SA"/>
              </w:rPr>
            </w:pPr>
            <w:r w:rsidRPr="00F26203">
              <w:rPr>
                <w:sz w:val="30"/>
                <w:szCs w:val="30"/>
                <w:lang w:val="ru-RU" w:bidi="ar-SA"/>
              </w:rPr>
              <w:t xml:space="preserve">Сокращение административно-управленческих косвенных затрат, в том числе на закрытие финансовой отчетности за период (месяц, квартал, год) и на ведение параллельного </w:t>
            </w:r>
            <w:r>
              <w:rPr>
                <w:sz w:val="30"/>
                <w:szCs w:val="30"/>
                <w:lang w:val="ru-RU" w:bidi="ar-SA"/>
              </w:rPr>
              <w:t xml:space="preserve">налогового </w:t>
            </w:r>
            <w:r w:rsidRPr="00F26203">
              <w:rPr>
                <w:sz w:val="30"/>
                <w:szCs w:val="30"/>
                <w:lang w:val="ru-RU" w:bidi="ar-SA"/>
              </w:rPr>
              <w:t xml:space="preserve">учета </w:t>
            </w:r>
          </w:p>
        </w:tc>
      </w:tr>
      <w:tr w:rsidR="00091D22" w:rsidRPr="006D67DE" w:rsidTr="00F143DE">
        <w:tc>
          <w:tcPr>
            <w:tcW w:w="0" w:type="auto"/>
          </w:tcPr>
          <w:p w:rsidR="00091D22" w:rsidRDefault="00091D22" w:rsidP="00F143DE">
            <w:pPr>
              <w:tabs>
                <w:tab w:val="left" w:pos="426"/>
              </w:tabs>
              <w:jc w:val="center"/>
              <w:rPr>
                <w:sz w:val="30"/>
                <w:szCs w:val="30"/>
                <w:lang w:val="ru-RU" w:bidi="ar-SA"/>
              </w:rPr>
            </w:pPr>
            <w:r>
              <w:rPr>
                <w:sz w:val="30"/>
                <w:szCs w:val="30"/>
                <w:lang w:val="ru-RU" w:bidi="ar-SA"/>
              </w:rPr>
              <w:t>Р1</w:t>
            </w:r>
          </w:p>
        </w:tc>
        <w:tc>
          <w:tcPr>
            <w:tcW w:w="0" w:type="auto"/>
            <w:gridSpan w:val="5"/>
          </w:tcPr>
          <w:p w:rsidR="00091D22" w:rsidRPr="00AB0E00" w:rsidRDefault="00091D22" w:rsidP="00F143DE">
            <w:pPr>
              <w:tabs>
                <w:tab w:val="left" w:pos="426"/>
              </w:tabs>
              <w:jc w:val="both"/>
              <w:rPr>
                <w:sz w:val="30"/>
                <w:szCs w:val="30"/>
                <w:lang w:val="ru-RU" w:bidi="ar-SA"/>
              </w:rPr>
            </w:pPr>
            <w:r w:rsidRPr="00F26203">
              <w:rPr>
                <w:sz w:val="30"/>
                <w:szCs w:val="30"/>
                <w:lang w:val="ru-RU" w:bidi="ar-SA"/>
              </w:rPr>
              <w:t>Модели оптимизированных бизнес-процессов обозначенных функциональных областей</w:t>
            </w:r>
          </w:p>
        </w:tc>
      </w:tr>
      <w:tr w:rsidR="00091D22" w:rsidRPr="006D67DE" w:rsidTr="00F143DE">
        <w:tc>
          <w:tcPr>
            <w:tcW w:w="0" w:type="auto"/>
          </w:tcPr>
          <w:p w:rsidR="00091D22" w:rsidRDefault="00091D22" w:rsidP="00F143DE">
            <w:pPr>
              <w:tabs>
                <w:tab w:val="left" w:pos="426"/>
              </w:tabs>
              <w:jc w:val="center"/>
              <w:rPr>
                <w:sz w:val="30"/>
                <w:szCs w:val="30"/>
                <w:lang w:val="ru-RU" w:bidi="ar-SA"/>
              </w:rPr>
            </w:pPr>
            <w:r>
              <w:rPr>
                <w:sz w:val="30"/>
                <w:szCs w:val="30"/>
                <w:lang w:val="ru-RU" w:bidi="ar-SA"/>
              </w:rPr>
              <w:t>Р2</w:t>
            </w:r>
          </w:p>
        </w:tc>
        <w:tc>
          <w:tcPr>
            <w:tcW w:w="0" w:type="auto"/>
            <w:gridSpan w:val="5"/>
          </w:tcPr>
          <w:p w:rsidR="00091D22" w:rsidRPr="00AB0E00" w:rsidRDefault="00091D22" w:rsidP="00F143DE">
            <w:pPr>
              <w:tabs>
                <w:tab w:val="left" w:pos="426"/>
              </w:tabs>
              <w:jc w:val="both"/>
              <w:rPr>
                <w:sz w:val="30"/>
                <w:szCs w:val="30"/>
                <w:lang w:val="ru-RU" w:bidi="ar-SA"/>
              </w:rPr>
            </w:pPr>
            <w:r w:rsidRPr="00F26203">
              <w:rPr>
                <w:sz w:val="30"/>
                <w:szCs w:val="30"/>
                <w:lang w:val="ru-RU" w:bidi="ar-SA"/>
              </w:rPr>
              <w:t>Описание архитектуры внедряемого ИТ-решения. Описание системных ролей и прав доступа.</w:t>
            </w:r>
          </w:p>
        </w:tc>
      </w:tr>
      <w:tr w:rsidR="00091D22" w:rsidRPr="006D67DE" w:rsidTr="00F143DE">
        <w:tc>
          <w:tcPr>
            <w:tcW w:w="0" w:type="auto"/>
          </w:tcPr>
          <w:p w:rsidR="00091D22" w:rsidRDefault="00091D22" w:rsidP="00F143DE">
            <w:pPr>
              <w:tabs>
                <w:tab w:val="left" w:pos="426"/>
              </w:tabs>
              <w:jc w:val="center"/>
              <w:rPr>
                <w:sz w:val="30"/>
                <w:szCs w:val="30"/>
                <w:lang w:val="ru-RU" w:bidi="ar-SA"/>
              </w:rPr>
            </w:pPr>
            <w:r>
              <w:rPr>
                <w:sz w:val="30"/>
                <w:szCs w:val="30"/>
                <w:lang w:val="ru-RU" w:bidi="ar-SA"/>
              </w:rPr>
              <w:t>Р3</w:t>
            </w:r>
          </w:p>
        </w:tc>
        <w:tc>
          <w:tcPr>
            <w:tcW w:w="0" w:type="auto"/>
            <w:gridSpan w:val="5"/>
          </w:tcPr>
          <w:p w:rsidR="00091D22" w:rsidRPr="00AB0E00" w:rsidRDefault="00091D22" w:rsidP="00F143DE">
            <w:pPr>
              <w:tabs>
                <w:tab w:val="left" w:pos="426"/>
              </w:tabs>
              <w:jc w:val="both"/>
              <w:rPr>
                <w:sz w:val="30"/>
                <w:szCs w:val="30"/>
                <w:lang w:val="ru-RU" w:bidi="ar-SA"/>
              </w:rPr>
            </w:pPr>
            <w:r w:rsidRPr="00F26203">
              <w:rPr>
                <w:sz w:val="30"/>
                <w:szCs w:val="30"/>
                <w:lang w:val="ru-RU" w:bidi="ar-SA"/>
              </w:rPr>
              <w:t>Автоматизация бизнес-процессов, входящих в обозначенные функциональные области на основе единой комплексной ИС</w:t>
            </w:r>
          </w:p>
        </w:tc>
      </w:tr>
      <w:tr w:rsidR="00091D22" w:rsidRPr="006D67DE" w:rsidTr="00F143DE">
        <w:tc>
          <w:tcPr>
            <w:tcW w:w="0" w:type="auto"/>
          </w:tcPr>
          <w:p w:rsidR="00091D22" w:rsidRDefault="00091D22" w:rsidP="00F143DE">
            <w:pPr>
              <w:tabs>
                <w:tab w:val="left" w:pos="426"/>
              </w:tabs>
              <w:jc w:val="center"/>
              <w:rPr>
                <w:sz w:val="30"/>
                <w:szCs w:val="30"/>
                <w:lang w:val="ru-RU" w:bidi="ar-SA"/>
              </w:rPr>
            </w:pPr>
            <w:r>
              <w:rPr>
                <w:sz w:val="30"/>
                <w:szCs w:val="30"/>
                <w:lang w:val="ru-RU" w:bidi="ar-SA"/>
              </w:rPr>
              <w:t>Р4</w:t>
            </w:r>
          </w:p>
        </w:tc>
        <w:tc>
          <w:tcPr>
            <w:tcW w:w="0" w:type="auto"/>
            <w:gridSpan w:val="5"/>
          </w:tcPr>
          <w:p w:rsidR="00091D22" w:rsidRPr="00AB0E00" w:rsidRDefault="00091D22" w:rsidP="00F143DE">
            <w:pPr>
              <w:tabs>
                <w:tab w:val="left" w:pos="426"/>
              </w:tabs>
              <w:jc w:val="both"/>
              <w:rPr>
                <w:sz w:val="30"/>
                <w:szCs w:val="30"/>
                <w:lang w:val="ru-RU" w:bidi="ar-SA"/>
              </w:rPr>
            </w:pPr>
            <w:r w:rsidRPr="00F26203">
              <w:rPr>
                <w:sz w:val="30"/>
                <w:szCs w:val="30"/>
                <w:lang w:val="ru-RU" w:bidi="ar-SA"/>
              </w:rPr>
              <w:t>Интеграция бизнес-приложений производится на основе интеграционной платформы</w:t>
            </w:r>
          </w:p>
        </w:tc>
      </w:tr>
      <w:tr w:rsidR="00091D22" w:rsidRPr="006D67DE" w:rsidTr="00F143DE">
        <w:tc>
          <w:tcPr>
            <w:tcW w:w="0" w:type="auto"/>
            <w:tcBorders>
              <w:bottom w:val="double" w:sz="4" w:space="0" w:color="auto"/>
            </w:tcBorders>
          </w:tcPr>
          <w:p w:rsidR="00091D22" w:rsidRDefault="00091D22" w:rsidP="00F143DE">
            <w:pPr>
              <w:tabs>
                <w:tab w:val="left" w:pos="426"/>
              </w:tabs>
              <w:jc w:val="center"/>
              <w:rPr>
                <w:sz w:val="30"/>
                <w:szCs w:val="30"/>
                <w:lang w:val="ru-RU" w:bidi="ar-SA"/>
              </w:rPr>
            </w:pPr>
            <w:r>
              <w:rPr>
                <w:sz w:val="30"/>
                <w:szCs w:val="30"/>
                <w:lang w:val="ru-RU" w:bidi="ar-SA"/>
              </w:rPr>
              <w:t>Р5</w:t>
            </w:r>
          </w:p>
        </w:tc>
        <w:tc>
          <w:tcPr>
            <w:tcW w:w="0" w:type="auto"/>
            <w:gridSpan w:val="5"/>
            <w:tcBorders>
              <w:bottom w:val="double" w:sz="4" w:space="0" w:color="auto"/>
            </w:tcBorders>
          </w:tcPr>
          <w:p w:rsidR="00091D22" w:rsidRPr="00F26203" w:rsidRDefault="00091D22" w:rsidP="00F143DE">
            <w:pPr>
              <w:tabs>
                <w:tab w:val="left" w:pos="426"/>
              </w:tabs>
              <w:jc w:val="both"/>
              <w:rPr>
                <w:sz w:val="30"/>
                <w:szCs w:val="30"/>
                <w:lang w:val="ru-RU" w:bidi="ar-SA"/>
              </w:rPr>
            </w:pPr>
            <w:r w:rsidRPr="002900CE">
              <w:rPr>
                <w:sz w:val="30"/>
                <w:szCs w:val="30"/>
                <w:lang w:val="ru-RU" w:bidi="ar-SA"/>
              </w:rPr>
              <w:t>Возможность сбора и хранения аналитической информации и оперативной подготовки аналитических отчетов</w:t>
            </w:r>
          </w:p>
        </w:tc>
      </w:tr>
      <w:tr w:rsidR="00091D22" w:rsidRPr="00AB0E00" w:rsidTr="00F143DE">
        <w:tc>
          <w:tcPr>
            <w:tcW w:w="0" w:type="auto"/>
            <w:vMerge w:val="restart"/>
            <w:tcBorders>
              <w:top w:val="double" w:sz="4" w:space="0" w:color="auto"/>
            </w:tcBorders>
            <w:vAlign w:val="center"/>
          </w:tcPr>
          <w:p w:rsidR="00091D22" w:rsidRPr="00F26203" w:rsidRDefault="00091D22" w:rsidP="00F143DE">
            <w:pPr>
              <w:tabs>
                <w:tab w:val="left" w:pos="426"/>
              </w:tabs>
              <w:jc w:val="center"/>
              <w:rPr>
                <w:b/>
                <w:sz w:val="30"/>
                <w:szCs w:val="30"/>
                <w:lang w:val="ru-RU" w:bidi="ar-SA"/>
              </w:rPr>
            </w:pPr>
            <w:r w:rsidRPr="00F26203">
              <w:rPr>
                <w:b/>
                <w:sz w:val="30"/>
                <w:szCs w:val="30"/>
                <w:lang w:val="ru-RU" w:bidi="ar-SA"/>
              </w:rPr>
              <w:t>Требования</w:t>
            </w:r>
          </w:p>
          <w:p w:rsidR="00091D22" w:rsidRPr="00F26203" w:rsidRDefault="00091D22" w:rsidP="00F143DE">
            <w:pPr>
              <w:tabs>
                <w:tab w:val="left" w:pos="426"/>
              </w:tabs>
              <w:jc w:val="center"/>
              <w:rPr>
                <w:b/>
                <w:sz w:val="30"/>
                <w:szCs w:val="30"/>
                <w:lang w:val="ru-RU" w:bidi="ar-SA"/>
              </w:rPr>
            </w:pPr>
            <w:r w:rsidRPr="00F26203">
              <w:rPr>
                <w:b/>
                <w:sz w:val="30"/>
                <w:szCs w:val="30"/>
                <w:lang w:val="ru-RU" w:bidi="ar-SA"/>
              </w:rPr>
              <w:t>заказчика</w:t>
            </w:r>
          </w:p>
        </w:tc>
        <w:tc>
          <w:tcPr>
            <w:tcW w:w="0" w:type="auto"/>
            <w:gridSpan w:val="5"/>
            <w:tcBorders>
              <w:top w:val="double" w:sz="4" w:space="0" w:color="auto"/>
            </w:tcBorders>
          </w:tcPr>
          <w:p w:rsidR="00091D22" w:rsidRPr="00F26203" w:rsidRDefault="00091D22" w:rsidP="00F143DE">
            <w:pPr>
              <w:tabs>
                <w:tab w:val="left" w:pos="426"/>
              </w:tabs>
              <w:jc w:val="center"/>
              <w:rPr>
                <w:b/>
                <w:sz w:val="30"/>
                <w:szCs w:val="30"/>
                <w:lang w:val="ru-RU" w:bidi="ar-SA"/>
              </w:rPr>
            </w:pPr>
            <w:r w:rsidRPr="00F26203">
              <w:rPr>
                <w:b/>
                <w:sz w:val="30"/>
                <w:szCs w:val="30"/>
                <w:lang w:val="ru-RU" w:bidi="ar-SA"/>
              </w:rPr>
              <w:t>Требования проекта</w:t>
            </w:r>
          </w:p>
        </w:tc>
      </w:tr>
      <w:tr w:rsidR="00091D22" w:rsidRPr="002900CE" w:rsidTr="00F143DE">
        <w:tc>
          <w:tcPr>
            <w:tcW w:w="0" w:type="auto"/>
            <w:vMerge/>
          </w:tcPr>
          <w:p w:rsidR="00091D22" w:rsidRPr="00F26203" w:rsidRDefault="00091D22" w:rsidP="00F143DE">
            <w:pPr>
              <w:tabs>
                <w:tab w:val="left" w:pos="426"/>
              </w:tabs>
              <w:jc w:val="both"/>
              <w:rPr>
                <w:b/>
                <w:sz w:val="30"/>
                <w:szCs w:val="30"/>
                <w:lang w:val="ru-RU" w:bidi="ar-SA"/>
              </w:rPr>
            </w:pPr>
          </w:p>
        </w:tc>
        <w:tc>
          <w:tcPr>
            <w:tcW w:w="0" w:type="auto"/>
            <w:vAlign w:val="center"/>
          </w:tcPr>
          <w:p w:rsidR="00091D22" w:rsidRPr="00F26203" w:rsidRDefault="00091D22" w:rsidP="00F143DE">
            <w:pPr>
              <w:tabs>
                <w:tab w:val="left" w:pos="426"/>
              </w:tabs>
              <w:jc w:val="center"/>
              <w:rPr>
                <w:b/>
                <w:sz w:val="30"/>
                <w:szCs w:val="30"/>
                <w:lang w:val="ru-RU" w:bidi="ar-SA"/>
              </w:rPr>
            </w:pPr>
            <w:r>
              <w:rPr>
                <w:b/>
                <w:sz w:val="30"/>
                <w:szCs w:val="30"/>
                <w:lang w:val="ru-RU" w:bidi="ar-SA"/>
              </w:rPr>
              <w:t>ТП1</w:t>
            </w:r>
          </w:p>
        </w:tc>
        <w:tc>
          <w:tcPr>
            <w:tcW w:w="0" w:type="auto"/>
          </w:tcPr>
          <w:p w:rsidR="00091D22" w:rsidRPr="00F26203" w:rsidRDefault="00091D22" w:rsidP="00F143DE">
            <w:pPr>
              <w:tabs>
                <w:tab w:val="left" w:pos="426"/>
              </w:tabs>
              <w:jc w:val="center"/>
              <w:rPr>
                <w:b/>
                <w:sz w:val="30"/>
                <w:szCs w:val="30"/>
                <w:lang w:val="ru-RU" w:bidi="ar-SA"/>
              </w:rPr>
            </w:pPr>
            <w:r>
              <w:rPr>
                <w:b/>
                <w:sz w:val="30"/>
                <w:szCs w:val="30"/>
                <w:lang w:val="ru-RU" w:bidi="ar-SA"/>
              </w:rPr>
              <w:t>ТП2</w:t>
            </w:r>
          </w:p>
        </w:tc>
        <w:tc>
          <w:tcPr>
            <w:tcW w:w="0" w:type="auto"/>
          </w:tcPr>
          <w:p w:rsidR="00091D22" w:rsidRPr="00F26203" w:rsidRDefault="00091D22" w:rsidP="00F143DE">
            <w:pPr>
              <w:tabs>
                <w:tab w:val="left" w:pos="426"/>
              </w:tabs>
              <w:jc w:val="center"/>
              <w:rPr>
                <w:b/>
                <w:sz w:val="30"/>
                <w:szCs w:val="30"/>
                <w:lang w:val="ru-RU" w:bidi="ar-SA"/>
              </w:rPr>
            </w:pPr>
            <w:r>
              <w:rPr>
                <w:b/>
                <w:sz w:val="30"/>
                <w:szCs w:val="30"/>
                <w:lang w:val="ru-RU" w:bidi="ar-SA"/>
              </w:rPr>
              <w:t>ТП3</w:t>
            </w:r>
          </w:p>
        </w:tc>
        <w:tc>
          <w:tcPr>
            <w:tcW w:w="0" w:type="auto"/>
          </w:tcPr>
          <w:p w:rsidR="00091D22" w:rsidRPr="00F26203" w:rsidRDefault="00091D22" w:rsidP="00F143DE">
            <w:pPr>
              <w:tabs>
                <w:tab w:val="left" w:pos="426"/>
              </w:tabs>
              <w:jc w:val="center"/>
              <w:rPr>
                <w:b/>
                <w:sz w:val="30"/>
                <w:szCs w:val="30"/>
                <w:lang w:val="ru-RU" w:bidi="ar-SA"/>
              </w:rPr>
            </w:pPr>
            <w:r>
              <w:rPr>
                <w:b/>
                <w:sz w:val="30"/>
                <w:szCs w:val="30"/>
                <w:lang w:val="ru-RU" w:bidi="ar-SA"/>
              </w:rPr>
              <w:t>ТП4</w:t>
            </w:r>
          </w:p>
        </w:tc>
        <w:tc>
          <w:tcPr>
            <w:tcW w:w="0" w:type="auto"/>
          </w:tcPr>
          <w:p w:rsidR="00091D22" w:rsidRPr="00F26203" w:rsidRDefault="00091D22" w:rsidP="00F143DE">
            <w:pPr>
              <w:tabs>
                <w:tab w:val="left" w:pos="426"/>
              </w:tabs>
              <w:jc w:val="center"/>
              <w:rPr>
                <w:b/>
                <w:sz w:val="30"/>
                <w:szCs w:val="30"/>
                <w:lang w:val="ru-RU" w:bidi="ar-SA"/>
              </w:rPr>
            </w:pPr>
            <w:r>
              <w:rPr>
                <w:b/>
                <w:sz w:val="30"/>
                <w:szCs w:val="30"/>
                <w:lang w:val="ru-RU" w:bidi="ar-SA"/>
              </w:rPr>
              <w:t>ТП5</w:t>
            </w:r>
          </w:p>
        </w:tc>
      </w:tr>
      <w:tr w:rsidR="00091D22" w:rsidRPr="00AB0E00" w:rsidTr="00F143DE">
        <w:tc>
          <w:tcPr>
            <w:tcW w:w="0" w:type="auto"/>
            <w:vAlign w:val="center"/>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ТЗ1</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r>
      <w:tr w:rsidR="00091D22" w:rsidRPr="00AB0E00" w:rsidTr="00F143DE">
        <w:tc>
          <w:tcPr>
            <w:tcW w:w="0" w:type="auto"/>
            <w:vAlign w:val="center"/>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ТЗ2</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r>
      <w:tr w:rsidR="00091D22" w:rsidRPr="00AB0E00" w:rsidTr="00F143DE">
        <w:tc>
          <w:tcPr>
            <w:tcW w:w="0" w:type="auto"/>
            <w:vAlign w:val="center"/>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ТЗ3</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r>
      <w:tr w:rsidR="00091D22" w:rsidRPr="00AB0E00" w:rsidTr="00F143DE">
        <w:tc>
          <w:tcPr>
            <w:tcW w:w="0" w:type="auto"/>
            <w:vAlign w:val="center"/>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ТЗ4</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r>
      <w:tr w:rsidR="00091D22" w:rsidRPr="00AB0E00" w:rsidTr="00F143DE">
        <w:tc>
          <w:tcPr>
            <w:tcW w:w="0" w:type="auto"/>
            <w:vAlign w:val="center"/>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ТЗ5</w:t>
            </w:r>
          </w:p>
        </w:tc>
        <w:tc>
          <w:tcPr>
            <w:tcW w:w="0" w:type="auto"/>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1A6BAF" w:rsidRDefault="00091D22" w:rsidP="00F143DE">
            <w:pPr>
              <w:tabs>
                <w:tab w:val="left" w:pos="426"/>
              </w:tabs>
              <w:jc w:val="center"/>
              <w:rPr>
                <w:sz w:val="30"/>
                <w:szCs w:val="30"/>
                <w:lang w:val="ru-RU" w:bidi="ar-SA"/>
              </w:rPr>
            </w:pPr>
            <w:r>
              <w:rPr>
                <w:sz w:val="30"/>
                <w:szCs w:val="30"/>
                <w:lang w:bidi="ar-SA"/>
              </w:rPr>
              <w:t>X</w:t>
            </w:r>
          </w:p>
        </w:tc>
        <w:tc>
          <w:tcPr>
            <w:tcW w:w="0" w:type="auto"/>
            <w:vAlign w:val="center"/>
          </w:tcPr>
          <w:p w:rsidR="00091D22" w:rsidRPr="00AB0E00" w:rsidRDefault="00091D22" w:rsidP="00F143DE">
            <w:pPr>
              <w:tabs>
                <w:tab w:val="left" w:pos="426"/>
              </w:tabs>
              <w:jc w:val="center"/>
              <w:rPr>
                <w:sz w:val="30"/>
                <w:szCs w:val="30"/>
                <w:lang w:val="ru-RU" w:bidi="ar-SA"/>
              </w:rPr>
            </w:pPr>
          </w:p>
        </w:tc>
        <w:tc>
          <w:tcPr>
            <w:tcW w:w="0" w:type="auto"/>
            <w:vAlign w:val="center"/>
          </w:tcPr>
          <w:p w:rsidR="00091D22" w:rsidRPr="00AB0E00" w:rsidRDefault="00091D22" w:rsidP="00F143DE">
            <w:pPr>
              <w:tabs>
                <w:tab w:val="left" w:pos="426"/>
              </w:tabs>
              <w:jc w:val="center"/>
              <w:rPr>
                <w:sz w:val="30"/>
                <w:szCs w:val="30"/>
                <w:lang w:val="ru-RU" w:bidi="ar-SA"/>
              </w:rPr>
            </w:pPr>
          </w:p>
        </w:tc>
      </w:tr>
      <w:tr w:rsidR="00091D22" w:rsidRPr="002900CE" w:rsidTr="00F143DE">
        <w:tc>
          <w:tcPr>
            <w:tcW w:w="0" w:type="auto"/>
          </w:tcPr>
          <w:p w:rsidR="00091D22" w:rsidRPr="00F26203" w:rsidRDefault="00091D22" w:rsidP="00F143DE">
            <w:pPr>
              <w:tabs>
                <w:tab w:val="left" w:pos="426"/>
              </w:tabs>
              <w:jc w:val="center"/>
              <w:rPr>
                <w:b/>
                <w:sz w:val="30"/>
                <w:szCs w:val="30"/>
                <w:lang w:val="ru-RU" w:bidi="ar-SA"/>
              </w:rPr>
            </w:pPr>
            <w:r w:rsidRPr="00F26203">
              <w:rPr>
                <w:b/>
                <w:sz w:val="30"/>
                <w:szCs w:val="30"/>
                <w:lang w:val="ru-RU" w:bidi="ar-SA"/>
              </w:rPr>
              <w:lastRenderedPageBreak/>
              <w:t>Результаты</w:t>
            </w:r>
          </w:p>
        </w:tc>
        <w:tc>
          <w:tcPr>
            <w:tcW w:w="0" w:type="auto"/>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Р1</w:t>
            </w:r>
          </w:p>
        </w:tc>
        <w:tc>
          <w:tcPr>
            <w:tcW w:w="0" w:type="auto"/>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Р2</w:t>
            </w:r>
          </w:p>
        </w:tc>
        <w:tc>
          <w:tcPr>
            <w:tcW w:w="0" w:type="auto"/>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Р3</w:t>
            </w:r>
          </w:p>
        </w:tc>
        <w:tc>
          <w:tcPr>
            <w:tcW w:w="0" w:type="auto"/>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Р4</w:t>
            </w:r>
          </w:p>
        </w:tc>
        <w:tc>
          <w:tcPr>
            <w:tcW w:w="0" w:type="auto"/>
          </w:tcPr>
          <w:p w:rsidR="00091D22" w:rsidRPr="002900CE" w:rsidRDefault="00091D22" w:rsidP="00F143DE">
            <w:pPr>
              <w:tabs>
                <w:tab w:val="left" w:pos="426"/>
              </w:tabs>
              <w:jc w:val="center"/>
              <w:rPr>
                <w:b/>
                <w:sz w:val="30"/>
                <w:szCs w:val="30"/>
                <w:lang w:val="ru-RU" w:bidi="ar-SA"/>
              </w:rPr>
            </w:pPr>
            <w:r w:rsidRPr="002900CE">
              <w:rPr>
                <w:b/>
                <w:sz w:val="30"/>
                <w:szCs w:val="30"/>
                <w:lang w:val="ru-RU" w:bidi="ar-SA"/>
              </w:rPr>
              <w:t>Р5</w:t>
            </w:r>
          </w:p>
        </w:tc>
      </w:tr>
    </w:tbl>
    <w:p w:rsidR="00091D22" w:rsidRDefault="00091D22" w:rsidP="00091D22">
      <w:pPr>
        <w:tabs>
          <w:tab w:val="left" w:pos="426"/>
        </w:tabs>
        <w:jc w:val="both"/>
        <w:rPr>
          <w:szCs w:val="32"/>
          <w:lang w:val="ru-RU" w:bidi="ar-SA"/>
        </w:rPr>
      </w:pPr>
    </w:p>
    <w:p w:rsidR="00091D22" w:rsidRDefault="00091D22" w:rsidP="00091D22">
      <w:pPr>
        <w:spacing w:after="200" w:line="276" w:lineRule="auto"/>
        <w:rPr>
          <w:i/>
          <w:szCs w:val="32"/>
          <w:lang w:val="ru-RU" w:bidi="ar-SA"/>
        </w:rPr>
      </w:pPr>
      <w:r>
        <w:rPr>
          <w:i/>
          <w:szCs w:val="32"/>
          <w:lang w:val="ru-RU" w:bidi="ar-SA"/>
        </w:rPr>
        <w:br w:type="page"/>
      </w:r>
    </w:p>
    <w:p w:rsidR="00091D22" w:rsidRPr="002140EF" w:rsidRDefault="00091D22" w:rsidP="00091D22">
      <w:pPr>
        <w:tabs>
          <w:tab w:val="left" w:pos="426"/>
        </w:tabs>
        <w:jc w:val="right"/>
        <w:rPr>
          <w:i/>
          <w:szCs w:val="32"/>
          <w:lang w:val="ru-RU" w:bidi="ar-SA"/>
        </w:rPr>
      </w:pPr>
      <w:r w:rsidRPr="002140EF">
        <w:rPr>
          <w:i/>
          <w:szCs w:val="32"/>
          <w:lang w:val="ru-RU" w:bidi="ar-SA"/>
        </w:rPr>
        <w:lastRenderedPageBreak/>
        <w:t>Таблица 5.17</w:t>
      </w:r>
    </w:p>
    <w:tbl>
      <w:tblPr>
        <w:tblStyle w:val="af6"/>
        <w:tblW w:w="0" w:type="auto"/>
        <w:tblLook w:val="04A0"/>
      </w:tblPr>
      <w:tblGrid>
        <w:gridCol w:w="766"/>
        <w:gridCol w:w="13906"/>
      </w:tblGrid>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ХР1</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Анализ и формализация стртегии. Анализ макрофакторов и внешнего окружения организации</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ХР2</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Анализ и применение референтных моделей лучших практик при проектировании бизнес-процессов</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ХР3</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Построение архитектуры ИТ-решения на основе характеристик выбранного ИТ-продукта и с учетом специфики организации</w:t>
            </w:r>
          </w:p>
        </w:tc>
      </w:tr>
      <w:tr w:rsidR="00091D22" w:rsidRPr="002900C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ХР4</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Реализация единого пользовательского интерфейса</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ХР5</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Расширенные возможности внедряемого ИТ-продукта с точки зрения обеспечения стратегического развития ИС</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ХР6</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Поддержка функционалом системы сквозных бизнес-процессов</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ХР7</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Целевое обучение конечных пользователей на основе анализа их системных ролей</w:t>
            </w:r>
          </w:p>
        </w:tc>
      </w:tr>
      <w:tr w:rsidR="00091D22" w:rsidRPr="002900CE" w:rsidTr="00F143DE">
        <w:tc>
          <w:tcPr>
            <w:tcW w:w="0" w:type="auto"/>
          </w:tcPr>
          <w:p w:rsidR="00091D22" w:rsidRPr="002900CE" w:rsidRDefault="00091D22" w:rsidP="00F143DE">
            <w:pPr>
              <w:tabs>
                <w:tab w:val="left" w:pos="426"/>
              </w:tabs>
              <w:jc w:val="center"/>
              <w:rPr>
                <w:sz w:val="30"/>
                <w:szCs w:val="30"/>
                <w:lang w:val="ru-RU" w:bidi="ar-SA"/>
              </w:rPr>
            </w:pPr>
            <w:r w:rsidRPr="002900CE">
              <w:rPr>
                <w:sz w:val="30"/>
                <w:szCs w:val="30"/>
                <w:lang w:val="ru-RU" w:bidi="ar-SA"/>
              </w:rPr>
              <w:t>ХР8</w:t>
            </w:r>
          </w:p>
        </w:tc>
        <w:tc>
          <w:tcPr>
            <w:tcW w:w="0" w:type="auto"/>
          </w:tcPr>
          <w:p w:rsidR="00091D22" w:rsidRPr="002900CE" w:rsidRDefault="00091D22" w:rsidP="00F143DE">
            <w:pPr>
              <w:tabs>
                <w:tab w:val="left" w:pos="426"/>
              </w:tabs>
              <w:jc w:val="both"/>
              <w:rPr>
                <w:sz w:val="30"/>
                <w:szCs w:val="30"/>
                <w:lang w:val="ru-RU" w:bidi="ar-SA"/>
              </w:rPr>
            </w:pPr>
            <w:r w:rsidRPr="002900CE">
              <w:rPr>
                <w:sz w:val="30"/>
                <w:szCs w:val="30"/>
                <w:lang w:val="ru-RU" w:bidi="ar-SA"/>
              </w:rPr>
              <w:t>Возможность формирования аналитических отчетов</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ТП1</w:t>
            </w:r>
          </w:p>
        </w:tc>
        <w:tc>
          <w:tcPr>
            <w:tcW w:w="0" w:type="auto"/>
          </w:tcPr>
          <w:p w:rsidR="00091D22" w:rsidRPr="0002271F" w:rsidRDefault="00091D22" w:rsidP="00F143DE">
            <w:pPr>
              <w:tabs>
                <w:tab w:val="left" w:pos="426"/>
              </w:tabs>
              <w:jc w:val="both"/>
              <w:rPr>
                <w:sz w:val="30"/>
                <w:szCs w:val="30"/>
                <w:lang w:val="ru-RU" w:bidi="ar-SA"/>
              </w:rPr>
            </w:pPr>
            <w:r w:rsidRPr="0002271F">
              <w:rPr>
                <w:sz w:val="30"/>
                <w:szCs w:val="30"/>
                <w:lang w:val="ru-RU" w:bidi="ar-SA"/>
              </w:rPr>
              <w:t>Анализ и реинжиниринг бизнес-процессов</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ТП2</w:t>
            </w:r>
          </w:p>
        </w:tc>
        <w:tc>
          <w:tcPr>
            <w:tcW w:w="0" w:type="auto"/>
          </w:tcPr>
          <w:p w:rsidR="00091D22" w:rsidRPr="0002271F" w:rsidRDefault="00091D22" w:rsidP="00F143DE">
            <w:pPr>
              <w:tabs>
                <w:tab w:val="left" w:pos="426"/>
              </w:tabs>
              <w:jc w:val="both"/>
              <w:rPr>
                <w:sz w:val="30"/>
                <w:szCs w:val="30"/>
                <w:lang w:val="ru-RU" w:bidi="ar-SA"/>
              </w:rPr>
            </w:pPr>
            <w:r w:rsidRPr="0002271F">
              <w:rPr>
                <w:sz w:val="30"/>
                <w:szCs w:val="30"/>
                <w:lang w:val="ru-RU" w:bidi="ar-SA"/>
              </w:rPr>
              <w:t>Детальное проектирование ИТ-решения, в т.ч. ролевого доступа к информации</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ТП3</w:t>
            </w:r>
          </w:p>
        </w:tc>
        <w:tc>
          <w:tcPr>
            <w:tcW w:w="0" w:type="auto"/>
          </w:tcPr>
          <w:p w:rsidR="00091D22" w:rsidRPr="0002271F" w:rsidRDefault="00091D22" w:rsidP="00F143DE">
            <w:pPr>
              <w:tabs>
                <w:tab w:val="left" w:pos="426"/>
              </w:tabs>
              <w:jc w:val="both"/>
              <w:rPr>
                <w:sz w:val="30"/>
                <w:szCs w:val="30"/>
                <w:lang w:val="ru-RU" w:bidi="ar-SA"/>
              </w:rPr>
            </w:pPr>
            <w:r w:rsidRPr="0002271F">
              <w:rPr>
                <w:sz w:val="30"/>
                <w:szCs w:val="30"/>
                <w:lang w:val="ru-RU" w:bidi="ar-SA"/>
              </w:rPr>
              <w:t>Построение ИТ-решения на базе единой комплексной ИС</w:t>
            </w:r>
          </w:p>
        </w:tc>
      </w:tr>
      <w:tr w:rsidR="00091D22" w:rsidRPr="002900C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ТП4</w:t>
            </w:r>
          </w:p>
        </w:tc>
        <w:tc>
          <w:tcPr>
            <w:tcW w:w="0" w:type="auto"/>
          </w:tcPr>
          <w:p w:rsidR="00091D22" w:rsidRPr="0002271F" w:rsidRDefault="00091D22" w:rsidP="00F143DE">
            <w:pPr>
              <w:tabs>
                <w:tab w:val="left" w:pos="426"/>
              </w:tabs>
              <w:jc w:val="both"/>
              <w:rPr>
                <w:sz w:val="30"/>
                <w:szCs w:val="30"/>
                <w:lang w:val="ru-RU" w:bidi="ar-SA"/>
              </w:rPr>
            </w:pPr>
            <w:r w:rsidRPr="0002271F">
              <w:rPr>
                <w:sz w:val="30"/>
                <w:szCs w:val="30"/>
                <w:lang w:val="ru-RU" w:bidi="ar-SA"/>
              </w:rPr>
              <w:t>Внедрение интеграционной платформы</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ТП5</w:t>
            </w:r>
          </w:p>
        </w:tc>
        <w:tc>
          <w:tcPr>
            <w:tcW w:w="0" w:type="auto"/>
          </w:tcPr>
          <w:p w:rsidR="00091D22" w:rsidRPr="0002271F" w:rsidRDefault="00091D22" w:rsidP="00F143DE">
            <w:pPr>
              <w:tabs>
                <w:tab w:val="left" w:pos="426"/>
              </w:tabs>
              <w:jc w:val="both"/>
              <w:rPr>
                <w:sz w:val="30"/>
                <w:szCs w:val="30"/>
                <w:lang w:val="ru-RU" w:bidi="ar-SA"/>
              </w:rPr>
            </w:pPr>
            <w:r w:rsidRPr="0002271F">
              <w:rPr>
                <w:sz w:val="30"/>
                <w:szCs w:val="30"/>
                <w:lang w:val="ru-RU" w:bidi="ar-SA"/>
              </w:rPr>
              <w:t>Развертывание хранилища данных и внедрение функциональности по аналитической обработке и представлению данных</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Р6</w:t>
            </w:r>
          </w:p>
        </w:tc>
        <w:tc>
          <w:tcPr>
            <w:tcW w:w="0" w:type="auto"/>
            <w:vAlign w:val="center"/>
          </w:tcPr>
          <w:p w:rsidR="00091D22" w:rsidRPr="0002271F" w:rsidRDefault="00091D22" w:rsidP="00F143DE">
            <w:pPr>
              <w:tabs>
                <w:tab w:val="left" w:pos="426"/>
              </w:tabs>
              <w:jc w:val="both"/>
              <w:rPr>
                <w:sz w:val="30"/>
                <w:szCs w:val="30"/>
                <w:lang w:val="ru-RU" w:bidi="ar-SA"/>
              </w:rPr>
            </w:pPr>
            <w:r w:rsidRPr="0002271F">
              <w:rPr>
                <w:sz w:val="30"/>
                <w:szCs w:val="30"/>
                <w:lang w:val="ru-RU" w:bidi="ar-SA"/>
              </w:rPr>
              <w:t>Краткое документирование формализованной стратегии компании. Отражение стртегических целей и конкурентного окружения в проектном решении</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Р7</w:t>
            </w:r>
          </w:p>
        </w:tc>
        <w:tc>
          <w:tcPr>
            <w:tcW w:w="0" w:type="auto"/>
            <w:vAlign w:val="center"/>
          </w:tcPr>
          <w:p w:rsidR="00091D22" w:rsidRPr="0002271F" w:rsidRDefault="00091D22" w:rsidP="00F143DE">
            <w:pPr>
              <w:tabs>
                <w:tab w:val="left" w:pos="426"/>
              </w:tabs>
              <w:jc w:val="both"/>
              <w:rPr>
                <w:sz w:val="30"/>
                <w:szCs w:val="30"/>
                <w:lang w:val="ru-RU" w:bidi="ar-SA"/>
              </w:rPr>
            </w:pPr>
            <w:r w:rsidRPr="0002271F">
              <w:rPr>
                <w:sz w:val="30"/>
                <w:szCs w:val="30"/>
                <w:lang w:val="ru-RU" w:bidi="ar-SA"/>
              </w:rPr>
              <w:t>Реинжиниринг бизнес-процессов на основе лучших практик с учетом конкурентных преимуществ компании</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Р8</w:t>
            </w:r>
          </w:p>
        </w:tc>
        <w:tc>
          <w:tcPr>
            <w:tcW w:w="0" w:type="auto"/>
            <w:vAlign w:val="center"/>
          </w:tcPr>
          <w:p w:rsidR="00091D22" w:rsidRDefault="00091D22" w:rsidP="00F143DE">
            <w:pPr>
              <w:tabs>
                <w:tab w:val="left" w:pos="426"/>
              </w:tabs>
              <w:jc w:val="both"/>
              <w:rPr>
                <w:sz w:val="30"/>
                <w:szCs w:val="30"/>
                <w:lang w:val="ru-RU" w:bidi="ar-SA"/>
              </w:rPr>
            </w:pPr>
            <w:r>
              <w:rPr>
                <w:sz w:val="30"/>
                <w:szCs w:val="30"/>
                <w:lang w:val="ru-RU" w:bidi="ar-SA"/>
              </w:rPr>
              <w:t>Бизнес-процессы функ</w:t>
            </w:r>
            <w:r w:rsidRPr="0002271F">
              <w:rPr>
                <w:sz w:val="30"/>
                <w:szCs w:val="30"/>
                <w:lang w:val="ru-RU" w:bidi="ar-SA"/>
              </w:rPr>
              <w:t>циональных областей компании автоматизированы соответствующими (релевантными) функциональными мо дулями внедряемой ИС</w:t>
            </w:r>
          </w:p>
        </w:tc>
      </w:tr>
      <w:tr w:rsidR="00091D22" w:rsidRPr="006D67DE" w:rsidTr="00F143DE">
        <w:tc>
          <w:tcPr>
            <w:tcW w:w="0" w:type="auto"/>
          </w:tcPr>
          <w:p w:rsidR="00091D22" w:rsidRPr="002900CE" w:rsidRDefault="00091D22" w:rsidP="00F143DE">
            <w:pPr>
              <w:tabs>
                <w:tab w:val="left" w:pos="426"/>
              </w:tabs>
              <w:jc w:val="center"/>
              <w:rPr>
                <w:sz w:val="30"/>
                <w:szCs w:val="30"/>
                <w:lang w:val="ru-RU" w:bidi="ar-SA"/>
              </w:rPr>
            </w:pPr>
            <w:r>
              <w:rPr>
                <w:sz w:val="30"/>
                <w:szCs w:val="30"/>
                <w:lang w:val="ru-RU" w:bidi="ar-SA"/>
              </w:rPr>
              <w:t>Р9</w:t>
            </w:r>
          </w:p>
        </w:tc>
        <w:tc>
          <w:tcPr>
            <w:tcW w:w="0" w:type="auto"/>
            <w:vAlign w:val="center"/>
          </w:tcPr>
          <w:p w:rsidR="00091D22" w:rsidRPr="0002271F" w:rsidRDefault="00091D22" w:rsidP="00F143DE">
            <w:pPr>
              <w:tabs>
                <w:tab w:val="left" w:pos="426"/>
              </w:tabs>
              <w:jc w:val="both"/>
              <w:rPr>
                <w:sz w:val="30"/>
                <w:szCs w:val="30"/>
                <w:lang w:val="ru-RU" w:bidi="ar-SA"/>
              </w:rPr>
            </w:pPr>
            <w:r w:rsidRPr="0002271F">
              <w:rPr>
                <w:sz w:val="30"/>
                <w:szCs w:val="30"/>
                <w:lang w:val="ru-RU" w:bidi="ar-SA"/>
              </w:rPr>
              <w:t>Единообразное представление информации во внедренной ИС</w:t>
            </w:r>
          </w:p>
        </w:tc>
      </w:tr>
    </w:tbl>
    <w:p w:rsidR="00091D22" w:rsidRDefault="00091D22" w:rsidP="00091D22">
      <w:pPr>
        <w:tabs>
          <w:tab w:val="left" w:pos="426"/>
        </w:tabs>
        <w:jc w:val="both"/>
        <w:rPr>
          <w:szCs w:val="32"/>
          <w:lang w:val="ru-RU" w:bidi="ar-SA"/>
        </w:rPr>
      </w:pPr>
    </w:p>
    <w:p w:rsidR="00091D22" w:rsidRPr="00404C3F" w:rsidRDefault="00091D22" w:rsidP="00091D22">
      <w:pPr>
        <w:tabs>
          <w:tab w:val="left" w:pos="426"/>
        </w:tabs>
        <w:jc w:val="right"/>
        <w:rPr>
          <w:i/>
          <w:szCs w:val="32"/>
          <w:lang w:val="ru-RU" w:bidi="ar-SA"/>
        </w:rPr>
      </w:pPr>
      <w:r>
        <w:rPr>
          <w:i/>
          <w:szCs w:val="32"/>
          <w:lang w:val="ru-RU" w:bidi="ar-SA"/>
        </w:rPr>
        <w:lastRenderedPageBreak/>
        <w:t>Продолжение табл.</w:t>
      </w:r>
      <w:r w:rsidRPr="002140EF">
        <w:rPr>
          <w:i/>
          <w:szCs w:val="32"/>
          <w:lang w:val="ru-RU" w:bidi="ar-SA"/>
        </w:rPr>
        <w:t xml:space="preserve"> 5.17</w:t>
      </w:r>
    </w:p>
    <w:tbl>
      <w:tblPr>
        <w:tblStyle w:val="af6"/>
        <w:tblW w:w="5000" w:type="pct"/>
        <w:tblLook w:val="04A0"/>
      </w:tblPr>
      <w:tblGrid>
        <w:gridCol w:w="2160"/>
        <w:gridCol w:w="1564"/>
        <w:gridCol w:w="1564"/>
        <w:gridCol w:w="1564"/>
        <w:gridCol w:w="1564"/>
        <w:gridCol w:w="1564"/>
        <w:gridCol w:w="1564"/>
        <w:gridCol w:w="1564"/>
        <w:gridCol w:w="1564"/>
      </w:tblGrid>
      <w:tr w:rsidR="00091D22" w:rsidRPr="006D67DE" w:rsidTr="00F143DE">
        <w:tc>
          <w:tcPr>
            <w:tcW w:w="736" w:type="pct"/>
          </w:tcPr>
          <w:p w:rsidR="00091D22" w:rsidRPr="002900CE" w:rsidRDefault="00091D22" w:rsidP="00F143DE">
            <w:pPr>
              <w:tabs>
                <w:tab w:val="left" w:pos="426"/>
              </w:tabs>
              <w:jc w:val="center"/>
              <w:rPr>
                <w:sz w:val="30"/>
                <w:szCs w:val="30"/>
                <w:lang w:val="ru-RU" w:bidi="ar-SA"/>
              </w:rPr>
            </w:pPr>
            <w:r>
              <w:rPr>
                <w:sz w:val="30"/>
                <w:szCs w:val="30"/>
                <w:lang w:val="ru-RU" w:bidi="ar-SA"/>
              </w:rPr>
              <w:t>Р10</w:t>
            </w:r>
          </w:p>
        </w:tc>
        <w:tc>
          <w:tcPr>
            <w:tcW w:w="4264" w:type="pct"/>
            <w:gridSpan w:val="8"/>
          </w:tcPr>
          <w:p w:rsidR="00091D22" w:rsidRPr="002900CE" w:rsidRDefault="00091D22" w:rsidP="00F143DE">
            <w:pPr>
              <w:tabs>
                <w:tab w:val="left" w:pos="426"/>
              </w:tabs>
              <w:jc w:val="both"/>
              <w:rPr>
                <w:sz w:val="30"/>
                <w:szCs w:val="30"/>
                <w:lang w:val="ru-RU" w:bidi="ar-SA"/>
              </w:rPr>
            </w:pPr>
            <w:r w:rsidRPr="007564EF">
              <w:rPr>
                <w:sz w:val="30"/>
                <w:szCs w:val="30"/>
                <w:lang w:val="ru-RU" w:bidi="ar-SA"/>
              </w:rPr>
              <w:t>Возможность наращивания функционала в будущем на основе одной платформы</w:t>
            </w:r>
          </w:p>
        </w:tc>
      </w:tr>
      <w:tr w:rsidR="00091D22" w:rsidRPr="006D67DE" w:rsidTr="00F143DE">
        <w:tc>
          <w:tcPr>
            <w:tcW w:w="736" w:type="pct"/>
          </w:tcPr>
          <w:p w:rsidR="00091D22" w:rsidRPr="002900CE" w:rsidRDefault="00091D22" w:rsidP="00F143DE">
            <w:pPr>
              <w:tabs>
                <w:tab w:val="left" w:pos="426"/>
              </w:tabs>
              <w:jc w:val="center"/>
              <w:rPr>
                <w:sz w:val="30"/>
                <w:szCs w:val="30"/>
                <w:lang w:val="ru-RU" w:bidi="ar-SA"/>
              </w:rPr>
            </w:pPr>
            <w:r>
              <w:rPr>
                <w:sz w:val="30"/>
                <w:szCs w:val="30"/>
                <w:lang w:val="ru-RU" w:bidi="ar-SA"/>
              </w:rPr>
              <w:t>Р11</w:t>
            </w:r>
          </w:p>
        </w:tc>
        <w:tc>
          <w:tcPr>
            <w:tcW w:w="4264" w:type="pct"/>
            <w:gridSpan w:val="8"/>
          </w:tcPr>
          <w:p w:rsidR="00091D22" w:rsidRPr="007564EF" w:rsidRDefault="00091D22" w:rsidP="00F143DE">
            <w:pPr>
              <w:tabs>
                <w:tab w:val="left" w:pos="426"/>
              </w:tabs>
              <w:jc w:val="both"/>
              <w:rPr>
                <w:sz w:val="30"/>
                <w:szCs w:val="30"/>
                <w:lang w:val="ru-RU" w:bidi="ar-SA"/>
              </w:rPr>
            </w:pPr>
            <w:r w:rsidRPr="007564EF">
              <w:rPr>
                <w:sz w:val="30"/>
                <w:szCs w:val="30"/>
                <w:lang w:val="ru-RU" w:bidi="ar-SA"/>
              </w:rPr>
              <w:t>Обеспечение мониторинга и управления всеми корпоративными циклами</w:t>
            </w:r>
          </w:p>
        </w:tc>
      </w:tr>
      <w:tr w:rsidR="00091D22" w:rsidRPr="006D67DE" w:rsidTr="00F143DE">
        <w:tc>
          <w:tcPr>
            <w:tcW w:w="736" w:type="pct"/>
          </w:tcPr>
          <w:p w:rsidR="00091D22" w:rsidRPr="002900CE" w:rsidRDefault="00091D22" w:rsidP="00F143DE">
            <w:pPr>
              <w:tabs>
                <w:tab w:val="left" w:pos="426"/>
              </w:tabs>
              <w:jc w:val="center"/>
              <w:rPr>
                <w:sz w:val="30"/>
                <w:szCs w:val="30"/>
                <w:lang w:val="ru-RU" w:bidi="ar-SA"/>
              </w:rPr>
            </w:pPr>
            <w:r>
              <w:rPr>
                <w:sz w:val="30"/>
                <w:szCs w:val="30"/>
                <w:lang w:val="ru-RU" w:bidi="ar-SA"/>
              </w:rPr>
              <w:t>Р12</w:t>
            </w:r>
          </w:p>
        </w:tc>
        <w:tc>
          <w:tcPr>
            <w:tcW w:w="4264" w:type="pct"/>
            <w:gridSpan w:val="8"/>
          </w:tcPr>
          <w:p w:rsidR="00091D22" w:rsidRPr="007564EF" w:rsidRDefault="00091D22" w:rsidP="00F143DE">
            <w:pPr>
              <w:tabs>
                <w:tab w:val="left" w:pos="426"/>
              </w:tabs>
              <w:jc w:val="both"/>
              <w:rPr>
                <w:sz w:val="30"/>
                <w:szCs w:val="30"/>
                <w:lang w:val="ru-RU" w:bidi="ar-SA"/>
              </w:rPr>
            </w:pPr>
            <w:r w:rsidRPr="007564EF">
              <w:rPr>
                <w:sz w:val="30"/>
                <w:szCs w:val="30"/>
                <w:lang w:val="ru-RU" w:bidi="ar-SA"/>
              </w:rPr>
              <w:t>Разработка программ обучения на основе системных ролей</w:t>
            </w:r>
          </w:p>
        </w:tc>
      </w:tr>
      <w:tr w:rsidR="00091D22" w:rsidRPr="002900CE" w:rsidTr="00F143DE">
        <w:tc>
          <w:tcPr>
            <w:tcW w:w="736" w:type="pct"/>
            <w:tcBorders>
              <w:bottom w:val="double" w:sz="4" w:space="0" w:color="auto"/>
            </w:tcBorders>
          </w:tcPr>
          <w:p w:rsidR="00091D22" w:rsidRPr="002900CE" w:rsidRDefault="00091D22" w:rsidP="00F143DE">
            <w:pPr>
              <w:tabs>
                <w:tab w:val="left" w:pos="426"/>
              </w:tabs>
              <w:jc w:val="center"/>
              <w:rPr>
                <w:sz w:val="30"/>
                <w:szCs w:val="30"/>
                <w:lang w:val="ru-RU" w:bidi="ar-SA"/>
              </w:rPr>
            </w:pPr>
            <w:r>
              <w:rPr>
                <w:sz w:val="30"/>
                <w:szCs w:val="30"/>
                <w:lang w:val="ru-RU" w:bidi="ar-SA"/>
              </w:rPr>
              <w:t>Р13</w:t>
            </w:r>
          </w:p>
        </w:tc>
        <w:tc>
          <w:tcPr>
            <w:tcW w:w="4264" w:type="pct"/>
            <w:gridSpan w:val="8"/>
            <w:tcBorders>
              <w:bottom w:val="double" w:sz="4" w:space="0" w:color="auto"/>
            </w:tcBorders>
          </w:tcPr>
          <w:p w:rsidR="00091D22" w:rsidRPr="007564EF" w:rsidRDefault="00091D22" w:rsidP="00F143DE">
            <w:pPr>
              <w:tabs>
                <w:tab w:val="left" w:pos="426"/>
              </w:tabs>
              <w:jc w:val="both"/>
              <w:rPr>
                <w:sz w:val="30"/>
                <w:szCs w:val="30"/>
                <w:lang w:val="ru-RU" w:bidi="ar-SA"/>
              </w:rPr>
            </w:pPr>
            <w:r w:rsidRPr="007564EF">
              <w:rPr>
                <w:sz w:val="30"/>
                <w:szCs w:val="30"/>
                <w:lang w:val="ru-RU" w:bidi="ar-SA"/>
              </w:rPr>
              <w:t>Возможность создавать аналитические отчеты</w:t>
            </w:r>
          </w:p>
        </w:tc>
      </w:tr>
      <w:tr w:rsidR="00091D22" w:rsidRPr="00AB0E00" w:rsidTr="00F143DE">
        <w:tc>
          <w:tcPr>
            <w:tcW w:w="736" w:type="pct"/>
            <w:vMerge w:val="restart"/>
            <w:tcBorders>
              <w:top w:val="double" w:sz="4" w:space="0" w:color="auto"/>
            </w:tcBorders>
            <w:vAlign w:val="center"/>
          </w:tcPr>
          <w:p w:rsidR="00091D22" w:rsidRDefault="00091D22" w:rsidP="00F143DE">
            <w:pPr>
              <w:tabs>
                <w:tab w:val="left" w:pos="426"/>
              </w:tabs>
              <w:jc w:val="center"/>
              <w:rPr>
                <w:b/>
                <w:sz w:val="30"/>
                <w:szCs w:val="30"/>
                <w:lang w:val="ru-RU" w:bidi="ar-SA"/>
              </w:rPr>
            </w:pPr>
            <w:r w:rsidRPr="00F26203">
              <w:rPr>
                <w:b/>
                <w:sz w:val="30"/>
                <w:szCs w:val="30"/>
                <w:lang w:val="ru-RU" w:bidi="ar-SA"/>
              </w:rPr>
              <w:t xml:space="preserve">Требования </w:t>
            </w:r>
          </w:p>
          <w:p w:rsidR="00091D22" w:rsidRPr="00F26203" w:rsidRDefault="00091D22" w:rsidP="00F143DE">
            <w:pPr>
              <w:tabs>
                <w:tab w:val="left" w:pos="426"/>
              </w:tabs>
              <w:jc w:val="center"/>
              <w:rPr>
                <w:b/>
                <w:sz w:val="30"/>
                <w:szCs w:val="30"/>
                <w:lang w:val="ru-RU" w:bidi="ar-SA"/>
              </w:rPr>
            </w:pPr>
            <w:r w:rsidRPr="00F26203">
              <w:rPr>
                <w:b/>
                <w:sz w:val="30"/>
                <w:szCs w:val="30"/>
                <w:lang w:val="ru-RU" w:bidi="ar-SA"/>
              </w:rPr>
              <w:t>проекта</w:t>
            </w:r>
          </w:p>
        </w:tc>
        <w:tc>
          <w:tcPr>
            <w:tcW w:w="4264" w:type="pct"/>
            <w:gridSpan w:val="8"/>
            <w:tcBorders>
              <w:top w:val="double" w:sz="4" w:space="0" w:color="auto"/>
            </w:tcBorders>
          </w:tcPr>
          <w:p w:rsidR="00091D22" w:rsidRPr="0002271F" w:rsidRDefault="00091D22" w:rsidP="00F143DE">
            <w:pPr>
              <w:tabs>
                <w:tab w:val="left" w:pos="426"/>
              </w:tabs>
              <w:jc w:val="center"/>
              <w:rPr>
                <w:b/>
                <w:sz w:val="30"/>
                <w:szCs w:val="30"/>
                <w:lang w:val="ru-RU" w:bidi="ar-SA"/>
              </w:rPr>
            </w:pPr>
            <w:r w:rsidRPr="0002271F">
              <w:rPr>
                <w:b/>
                <w:sz w:val="30"/>
                <w:szCs w:val="30"/>
                <w:lang w:val="ru-RU" w:bidi="ar-SA"/>
              </w:rPr>
              <w:t>Характеристики решения</w:t>
            </w:r>
          </w:p>
        </w:tc>
      </w:tr>
      <w:tr w:rsidR="00091D22" w:rsidRPr="00AB0E00" w:rsidTr="00F143DE">
        <w:tc>
          <w:tcPr>
            <w:tcW w:w="736" w:type="pct"/>
            <w:vMerge/>
          </w:tcPr>
          <w:p w:rsidR="00091D22" w:rsidRPr="00F26203" w:rsidRDefault="00091D22" w:rsidP="00F143DE">
            <w:pPr>
              <w:tabs>
                <w:tab w:val="left" w:pos="426"/>
              </w:tabs>
              <w:jc w:val="both"/>
              <w:rPr>
                <w:b/>
                <w:sz w:val="30"/>
                <w:szCs w:val="30"/>
                <w:lang w:val="ru-RU" w:bidi="ar-SA"/>
              </w:rPr>
            </w:pPr>
          </w:p>
        </w:tc>
        <w:tc>
          <w:tcPr>
            <w:tcW w:w="533" w:type="pct"/>
          </w:tcPr>
          <w:p w:rsidR="00091D22" w:rsidRPr="00F26203" w:rsidRDefault="00091D22" w:rsidP="00F143DE">
            <w:pPr>
              <w:tabs>
                <w:tab w:val="left" w:pos="426"/>
              </w:tabs>
              <w:jc w:val="center"/>
              <w:rPr>
                <w:b/>
                <w:sz w:val="30"/>
                <w:szCs w:val="30"/>
                <w:lang w:val="ru-RU" w:bidi="ar-SA"/>
              </w:rPr>
            </w:pPr>
            <w:r>
              <w:rPr>
                <w:b/>
                <w:sz w:val="30"/>
                <w:szCs w:val="30"/>
                <w:lang w:val="ru-RU" w:bidi="ar-SA"/>
              </w:rPr>
              <w:t>ХР1</w:t>
            </w:r>
          </w:p>
        </w:tc>
        <w:tc>
          <w:tcPr>
            <w:tcW w:w="533" w:type="pct"/>
          </w:tcPr>
          <w:p w:rsidR="00091D22" w:rsidRPr="00F26203" w:rsidRDefault="00091D22" w:rsidP="00F143DE">
            <w:pPr>
              <w:tabs>
                <w:tab w:val="left" w:pos="426"/>
              </w:tabs>
              <w:jc w:val="center"/>
              <w:rPr>
                <w:b/>
                <w:sz w:val="30"/>
                <w:szCs w:val="30"/>
                <w:lang w:val="ru-RU" w:bidi="ar-SA"/>
              </w:rPr>
            </w:pPr>
            <w:r>
              <w:rPr>
                <w:b/>
                <w:sz w:val="30"/>
                <w:szCs w:val="30"/>
                <w:lang w:val="ru-RU" w:bidi="ar-SA"/>
              </w:rPr>
              <w:t>ХР2</w:t>
            </w:r>
          </w:p>
        </w:tc>
        <w:tc>
          <w:tcPr>
            <w:tcW w:w="533" w:type="pct"/>
          </w:tcPr>
          <w:p w:rsidR="00091D22" w:rsidRPr="00F26203" w:rsidRDefault="00091D22" w:rsidP="00F143DE">
            <w:pPr>
              <w:tabs>
                <w:tab w:val="left" w:pos="426"/>
              </w:tabs>
              <w:jc w:val="center"/>
              <w:rPr>
                <w:b/>
                <w:sz w:val="30"/>
                <w:szCs w:val="30"/>
                <w:lang w:val="ru-RU" w:bidi="ar-SA"/>
              </w:rPr>
            </w:pPr>
            <w:r>
              <w:rPr>
                <w:b/>
                <w:sz w:val="30"/>
                <w:szCs w:val="30"/>
                <w:lang w:val="ru-RU" w:bidi="ar-SA"/>
              </w:rPr>
              <w:t>ХР3</w:t>
            </w:r>
          </w:p>
        </w:tc>
        <w:tc>
          <w:tcPr>
            <w:tcW w:w="533" w:type="pct"/>
          </w:tcPr>
          <w:p w:rsidR="00091D22" w:rsidRPr="00F26203" w:rsidRDefault="00091D22" w:rsidP="00F143DE">
            <w:pPr>
              <w:tabs>
                <w:tab w:val="left" w:pos="426"/>
              </w:tabs>
              <w:jc w:val="center"/>
              <w:rPr>
                <w:b/>
                <w:sz w:val="30"/>
                <w:szCs w:val="30"/>
                <w:lang w:val="ru-RU" w:bidi="ar-SA"/>
              </w:rPr>
            </w:pPr>
            <w:r>
              <w:rPr>
                <w:b/>
                <w:sz w:val="30"/>
                <w:szCs w:val="30"/>
                <w:lang w:val="ru-RU" w:bidi="ar-SA"/>
              </w:rPr>
              <w:t>ХР4</w:t>
            </w:r>
          </w:p>
        </w:tc>
        <w:tc>
          <w:tcPr>
            <w:tcW w:w="533" w:type="pct"/>
          </w:tcPr>
          <w:p w:rsidR="00091D22" w:rsidRDefault="00091D22" w:rsidP="00F143DE">
            <w:pPr>
              <w:tabs>
                <w:tab w:val="left" w:pos="426"/>
              </w:tabs>
              <w:jc w:val="center"/>
              <w:rPr>
                <w:b/>
                <w:sz w:val="30"/>
                <w:szCs w:val="30"/>
                <w:lang w:val="ru-RU" w:bidi="ar-SA"/>
              </w:rPr>
            </w:pPr>
            <w:r>
              <w:rPr>
                <w:b/>
                <w:sz w:val="30"/>
                <w:szCs w:val="30"/>
                <w:lang w:val="ru-RU" w:bidi="ar-SA"/>
              </w:rPr>
              <w:t>ХР5</w:t>
            </w:r>
          </w:p>
        </w:tc>
        <w:tc>
          <w:tcPr>
            <w:tcW w:w="533" w:type="pct"/>
          </w:tcPr>
          <w:p w:rsidR="00091D22" w:rsidRDefault="00091D22" w:rsidP="00F143DE">
            <w:pPr>
              <w:tabs>
                <w:tab w:val="left" w:pos="426"/>
              </w:tabs>
              <w:jc w:val="center"/>
              <w:rPr>
                <w:b/>
                <w:sz w:val="30"/>
                <w:szCs w:val="30"/>
                <w:lang w:val="ru-RU" w:bidi="ar-SA"/>
              </w:rPr>
            </w:pPr>
            <w:r>
              <w:rPr>
                <w:b/>
                <w:sz w:val="30"/>
                <w:szCs w:val="30"/>
                <w:lang w:val="ru-RU" w:bidi="ar-SA"/>
              </w:rPr>
              <w:t>ХР6</w:t>
            </w:r>
          </w:p>
        </w:tc>
        <w:tc>
          <w:tcPr>
            <w:tcW w:w="533" w:type="pct"/>
          </w:tcPr>
          <w:p w:rsidR="00091D22" w:rsidRDefault="00091D22" w:rsidP="00F143DE">
            <w:pPr>
              <w:tabs>
                <w:tab w:val="left" w:pos="426"/>
              </w:tabs>
              <w:jc w:val="center"/>
              <w:rPr>
                <w:b/>
                <w:sz w:val="30"/>
                <w:szCs w:val="30"/>
                <w:lang w:val="ru-RU" w:bidi="ar-SA"/>
              </w:rPr>
            </w:pPr>
            <w:r>
              <w:rPr>
                <w:b/>
                <w:sz w:val="30"/>
                <w:szCs w:val="30"/>
                <w:lang w:val="ru-RU" w:bidi="ar-SA"/>
              </w:rPr>
              <w:t>ХР7</w:t>
            </w:r>
          </w:p>
        </w:tc>
        <w:tc>
          <w:tcPr>
            <w:tcW w:w="533" w:type="pct"/>
          </w:tcPr>
          <w:p w:rsidR="00091D22" w:rsidRDefault="00091D22" w:rsidP="00F143DE">
            <w:pPr>
              <w:tabs>
                <w:tab w:val="left" w:pos="426"/>
              </w:tabs>
              <w:jc w:val="center"/>
              <w:rPr>
                <w:b/>
                <w:sz w:val="30"/>
                <w:szCs w:val="30"/>
                <w:lang w:val="ru-RU" w:bidi="ar-SA"/>
              </w:rPr>
            </w:pPr>
            <w:r>
              <w:rPr>
                <w:b/>
                <w:sz w:val="30"/>
                <w:szCs w:val="30"/>
                <w:lang w:val="ru-RU" w:bidi="ar-SA"/>
              </w:rPr>
              <w:t>ХР8</w:t>
            </w:r>
          </w:p>
        </w:tc>
      </w:tr>
      <w:tr w:rsidR="00091D22" w:rsidRPr="00AB0E00" w:rsidTr="00F143DE">
        <w:tc>
          <w:tcPr>
            <w:tcW w:w="736"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ТП1</w:t>
            </w:r>
          </w:p>
        </w:tc>
        <w:tc>
          <w:tcPr>
            <w:tcW w:w="533" w:type="pct"/>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1A6BAF"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1A6BAF" w:rsidRDefault="00091D22" w:rsidP="00F143DE">
            <w:pPr>
              <w:tabs>
                <w:tab w:val="left" w:pos="426"/>
              </w:tabs>
              <w:jc w:val="center"/>
              <w:rPr>
                <w:sz w:val="30"/>
                <w:szCs w:val="30"/>
                <w:lang w:bidi="ar-SA"/>
              </w:rPr>
            </w:pP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1A6BAF" w:rsidRDefault="00091D22" w:rsidP="00F143DE">
            <w:pPr>
              <w:tabs>
                <w:tab w:val="left" w:pos="426"/>
              </w:tabs>
              <w:jc w:val="center"/>
              <w:rPr>
                <w:sz w:val="30"/>
                <w:szCs w:val="30"/>
                <w:lang w:bidi="ar-SA"/>
              </w:rPr>
            </w:pPr>
          </w:p>
        </w:tc>
      </w:tr>
      <w:tr w:rsidR="00091D22" w:rsidRPr="00AB0E00" w:rsidTr="00F143DE">
        <w:tc>
          <w:tcPr>
            <w:tcW w:w="736"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ТП2</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Default="00091D22" w:rsidP="00F143DE">
            <w:pPr>
              <w:tabs>
                <w:tab w:val="left" w:pos="426"/>
              </w:tabs>
              <w:jc w:val="center"/>
              <w:rPr>
                <w:sz w:val="30"/>
                <w:szCs w:val="30"/>
                <w:lang w:bidi="ar-SA"/>
              </w:rPr>
            </w:pPr>
          </w:p>
        </w:tc>
        <w:tc>
          <w:tcPr>
            <w:tcW w:w="533" w:type="pct"/>
          </w:tcPr>
          <w:p w:rsidR="00091D22" w:rsidRDefault="00091D22" w:rsidP="00F143DE">
            <w:pPr>
              <w:tabs>
                <w:tab w:val="left" w:pos="426"/>
              </w:tabs>
              <w:jc w:val="center"/>
              <w:rPr>
                <w:sz w:val="30"/>
                <w:szCs w:val="30"/>
                <w:lang w:bidi="ar-SA"/>
              </w:rPr>
            </w:pPr>
          </w:p>
        </w:tc>
        <w:tc>
          <w:tcPr>
            <w:tcW w:w="533" w:type="pct"/>
          </w:tcPr>
          <w:p w:rsidR="00091D22" w:rsidRDefault="00091D22" w:rsidP="00F143DE">
            <w:pPr>
              <w:tabs>
                <w:tab w:val="left" w:pos="426"/>
              </w:tabs>
              <w:jc w:val="center"/>
              <w:rPr>
                <w:sz w:val="30"/>
                <w:szCs w:val="30"/>
                <w:lang w:bidi="ar-SA"/>
              </w:rPr>
            </w:pPr>
          </w:p>
        </w:tc>
      </w:tr>
      <w:tr w:rsidR="00091D22" w:rsidRPr="00AB0E00" w:rsidTr="00F143DE">
        <w:tc>
          <w:tcPr>
            <w:tcW w:w="736"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ТП3</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404C3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Default="00091D22" w:rsidP="00F143DE">
            <w:pPr>
              <w:tabs>
                <w:tab w:val="left" w:pos="426"/>
              </w:tabs>
              <w:jc w:val="center"/>
              <w:rPr>
                <w:sz w:val="30"/>
                <w:szCs w:val="30"/>
                <w:lang w:bidi="ar-SA"/>
              </w:rPr>
            </w:pPr>
          </w:p>
        </w:tc>
        <w:tc>
          <w:tcPr>
            <w:tcW w:w="533" w:type="pct"/>
          </w:tcPr>
          <w:p w:rsidR="00091D22" w:rsidRDefault="00091D22" w:rsidP="00F143DE">
            <w:pPr>
              <w:tabs>
                <w:tab w:val="left" w:pos="426"/>
              </w:tabs>
              <w:jc w:val="center"/>
              <w:rPr>
                <w:sz w:val="30"/>
                <w:szCs w:val="30"/>
                <w:lang w:bidi="ar-SA"/>
              </w:rPr>
            </w:pPr>
          </w:p>
        </w:tc>
      </w:tr>
      <w:tr w:rsidR="00091D22" w:rsidRPr="00AB0E00" w:rsidTr="00F143DE">
        <w:tc>
          <w:tcPr>
            <w:tcW w:w="736"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ТП4</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p>
        </w:tc>
      </w:tr>
      <w:tr w:rsidR="00091D22" w:rsidRPr="00AB0E00" w:rsidTr="00F143DE">
        <w:tc>
          <w:tcPr>
            <w:tcW w:w="736"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ТП5</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vAlign w:val="center"/>
          </w:tcPr>
          <w:p w:rsidR="00091D22" w:rsidRPr="00A27476" w:rsidRDefault="00091D22" w:rsidP="00F143DE">
            <w:pPr>
              <w:tabs>
                <w:tab w:val="left" w:pos="426"/>
              </w:tabs>
              <w:jc w:val="center"/>
              <w:rPr>
                <w:sz w:val="30"/>
                <w:szCs w:val="30"/>
                <w:lang w:bidi="ar-SA"/>
              </w:rPr>
            </w:pPr>
            <w:r>
              <w:rPr>
                <w:sz w:val="30"/>
                <w:szCs w:val="30"/>
                <w:lang w:bidi="ar-SA"/>
              </w:rPr>
              <w:t>X</w:t>
            </w:r>
          </w:p>
        </w:tc>
        <w:tc>
          <w:tcPr>
            <w:tcW w:w="533" w:type="pct"/>
            <w:vAlign w:val="center"/>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r>
              <w:rPr>
                <w:sz w:val="30"/>
                <w:szCs w:val="30"/>
                <w:lang w:val="ru-RU" w:bidi="ar-SA"/>
              </w:rPr>
              <w:t>Х</w:t>
            </w:r>
          </w:p>
        </w:tc>
        <w:tc>
          <w:tcPr>
            <w:tcW w:w="533" w:type="pct"/>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p>
        </w:tc>
        <w:tc>
          <w:tcPr>
            <w:tcW w:w="533" w:type="pct"/>
          </w:tcPr>
          <w:p w:rsidR="00091D22" w:rsidRPr="0002271F" w:rsidRDefault="00091D22" w:rsidP="00F143DE">
            <w:pPr>
              <w:tabs>
                <w:tab w:val="left" w:pos="426"/>
              </w:tabs>
              <w:jc w:val="center"/>
              <w:rPr>
                <w:sz w:val="30"/>
                <w:szCs w:val="30"/>
                <w:lang w:val="ru-RU" w:bidi="ar-SA"/>
              </w:rPr>
            </w:pPr>
            <w:r>
              <w:rPr>
                <w:sz w:val="30"/>
                <w:szCs w:val="30"/>
                <w:lang w:val="ru-RU" w:bidi="ar-SA"/>
              </w:rPr>
              <w:t>Х</w:t>
            </w:r>
          </w:p>
        </w:tc>
      </w:tr>
      <w:tr w:rsidR="00091D22" w:rsidRPr="002900CE" w:rsidTr="00F143DE">
        <w:tc>
          <w:tcPr>
            <w:tcW w:w="736" w:type="pct"/>
          </w:tcPr>
          <w:p w:rsidR="00091D22" w:rsidRPr="0002271F" w:rsidRDefault="00091D22" w:rsidP="00F143DE">
            <w:pPr>
              <w:tabs>
                <w:tab w:val="left" w:pos="426"/>
              </w:tabs>
              <w:jc w:val="center"/>
              <w:rPr>
                <w:sz w:val="30"/>
                <w:szCs w:val="30"/>
                <w:lang w:val="ru-RU" w:bidi="ar-SA"/>
              </w:rPr>
            </w:pPr>
            <w:r w:rsidRPr="00F26203">
              <w:rPr>
                <w:b/>
                <w:sz w:val="30"/>
                <w:szCs w:val="30"/>
                <w:lang w:val="ru-RU" w:bidi="ar-SA"/>
              </w:rPr>
              <w:t>Результаты</w:t>
            </w:r>
          </w:p>
        </w:tc>
        <w:tc>
          <w:tcPr>
            <w:tcW w:w="533" w:type="pct"/>
            <w:vAlign w:val="center"/>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Р6</w:t>
            </w:r>
          </w:p>
        </w:tc>
        <w:tc>
          <w:tcPr>
            <w:tcW w:w="533" w:type="pct"/>
            <w:vAlign w:val="center"/>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Р7</w:t>
            </w:r>
          </w:p>
        </w:tc>
        <w:tc>
          <w:tcPr>
            <w:tcW w:w="533" w:type="pct"/>
            <w:vAlign w:val="center"/>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Р8</w:t>
            </w:r>
          </w:p>
        </w:tc>
        <w:tc>
          <w:tcPr>
            <w:tcW w:w="533" w:type="pct"/>
            <w:vAlign w:val="center"/>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Р9</w:t>
            </w:r>
          </w:p>
        </w:tc>
        <w:tc>
          <w:tcPr>
            <w:tcW w:w="533"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Р10</w:t>
            </w:r>
          </w:p>
        </w:tc>
        <w:tc>
          <w:tcPr>
            <w:tcW w:w="533"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Р11</w:t>
            </w:r>
          </w:p>
        </w:tc>
        <w:tc>
          <w:tcPr>
            <w:tcW w:w="533"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Р12</w:t>
            </w:r>
          </w:p>
        </w:tc>
        <w:tc>
          <w:tcPr>
            <w:tcW w:w="533" w:type="pct"/>
          </w:tcPr>
          <w:p w:rsidR="00091D22" w:rsidRPr="00404C3F" w:rsidRDefault="00091D22" w:rsidP="00F143DE">
            <w:pPr>
              <w:tabs>
                <w:tab w:val="left" w:pos="426"/>
              </w:tabs>
              <w:jc w:val="center"/>
              <w:rPr>
                <w:b/>
                <w:sz w:val="30"/>
                <w:szCs w:val="30"/>
                <w:lang w:val="ru-RU" w:bidi="ar-SA"/>
              </w:rPr>
            </w:pPr>
            <w:r w:rsidRPr="00404C3F">
              <w:rPr>
                <w:b/>
                <w:sz w:val="30"/>
                <w:szCs w:val="30"/>
                <w:lang w:val="ru-RU" w:bidi="ar-SA"/>
              </w:rPr>
              <w:t>Р13</w:t>
            </w:r>
          </w:p>
        </w:tc>
      </w:tr>
    </w:tbl>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szCs w:val="32"/>
          <w:lang w:val="ru-RU" w:bidi="ar-SA"/>
        </w:rPr>
        <w:sectPr w:rsidR="00091D22" w:rsidSect="0020465C">
          <w:pgSz w:w="16838" w:h="11906" w:orient="landscape"/>
          <w:pgMar w:top="1418" w:right="1191" w:bottom="1418" w:left="1191" w:header="709" w:footer="709" w:gutter="0"/>
          <w:cols w:space="708"/>
          <w:docGrid w:linePitch="435"/>
        </w:sectPr>
      </w:pPr>
    </w:p>
    <w:p w:rsidR="00091D22" w:rsidRPr="004C6705" w:rsidRDefault="00091D22" w:rsidP="00091D22">
      <w:pPr>
        <w:tabs>
          <w:tab w:val="left" w:pos="426"/>
        </w:tabs>
        <w:jc w:val="both"/>
        <w:rPr>
          <w:b/>
          <w:szCs w:val="32"/>
          <w:lang w:val="ru-RU" w:bidi="ar-SA"/>
        </w:rPr>
      </w:pPr>
      <w:r w:rsidRPr="004C6705">
        <w:rPr>
          <w:b/>
          <w:szCs w:val="32"/>
          <w:lang w:val="ru-RU" w:bidi="ar-SA"/>
        </w:rPr>
        <w:lastRenderedPageBreak/>
        <w:t>Процедуры управления качеством проекта</w:t>
      </w:r>
    </w:p>
    <w:p w:rsidR="00091D22" w:rsidRPr="004C6705" w:rsidRDefault="00091D22" w:rsidP="00091D22">
      <w:pPr>
        <w:tabs>
          <w:tab w:val="left" w:pos="426"/>
        </w:tabs>
        <w:jc w:val="both"/>
        <w:rPr>
          <w:b/>
          <w:i/>
          <w:szCs w:val="32"/>
          <w:lang w:val="ru-RU" w:bidi="ar-SA"/>
        </w:rPr>
      </w:pPr>
      <w:r w:rsidRPr="004C6705">
        <w:rPr>
          <w:b/>
          <w:i/>
          <w:szCs w:val="32"/>
          <w:lang w:val="ru-RU" w:bidi="ar-SA"/>
        </w:rPr>
        <w:tab/>
        <w:t>Процедура разработки плана тестирования</w:t>
      </w:r>
    </w:p>
    <w:p w:rsidR="00091D22" w:rsidRPr="004C6705" w:rsidRDefault="00091D22" w:rsidP="00091D22">
      <w:pPr>
        <w:tabs>
          <w:tab w:val="left" w:pos="426"/>
        </w:tabs>
        <w:jc w:val="both"/>
        <w:rPr>
          <w:szCs w:val="32"/>
          <w:lang w:val="ru-RU" w:bidi="ar-SA"/>
        </w:rPr>
      </w:pPr>
      <w:r>
        <w:rPr>
          <w:szCs w:val="32"/>
          <w:lang w:val="ru-RU" w:bidi="ar-SA"/>
        </w:rPr>
        <w:tab/>
      </w:r>
      <w:r w:rsidRPr="004C6705">
        <w:rPr>
          <w:szCs w:val="32"/>
          <w:lang w:val="ru-RU" w:bidi="ar-SA"/>
        </w:rPr>
        <w:t>В соответствие с планом управления проектом и программой обеспечения качества разрабатывается и утверждается план тестирования. В плане тестирования указывается следующая информация:</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 сценария –</w:t>
      </w:r>
      <w:r w:rsidRPr="004C6705">
        <w:rPr>
          <w:szCs w:val="32"/>
          <w:lang w:val="ru-RU" w:bidi="ar-SA"/>
        </w:rPr>
        <w:t xml:space="preserve"> уникальный идентификатор сценария тестирова</w:t>
      </w:r>
      <w:r>
        <w:rPr>
          <w:szCs w:val="32"/>
          <w:lang w:val="ru-RU" w:bidi="ar-SA"/>
        </w:rPr>
        <w:t>ния.</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С</w:t>
      </w:r>
      <w:r w:rsidRPr="004C6705">
        <w:rPr>
          <w:szCs w:val="32"/>
          <w:lang w:val="ru-RU" w:bidi="ar-SA"/>
        </w:rPr>
        <w:t xml:space="preserve">ценарий </w:t>
      </w:r>
      <w:r>
        <w:rPr>
          <w:szCs w:val="32"/>
          <w:lang w:val="ru-RU" w:bidi="ar-SA"/>
        </w:rPr>
        <w:t>–</w:t>
      </w:r>
      <w:r w:rsidRPr="004C6705">
        <w:rPr>
          <w:szCs w:val="32"/>
          <w:lang w:val="ru-RU" w:bidi="ar-SA"/>
        </w:rPr>
        <w:t xml:space="preserve"> название сценария тестирования;</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П</w:t>
      </w:r>
      <w:r w:rsidRPr="004C6705">
        <w:rPr>
          <w:szCs w:val="32"/>
          <w:lang w:val="ru-RU" w:bidi="ar-SA"/>
        </w:rPr>
        <w:t xml:space="preserve">редпосылки </w:t>
      </w:r>
      <w:r>
        <w:rPr>
          <w:szCs w:val="32"/>
          <w:lang w:val="ru-RU" w:bidi="ar-SA"/>
        </w:rPr>
        <w:t>–</w:t>
      </w:r>
      <w:r w:rsidRPr="004C6705">
        <w:rPr>
          <w:szCs w:val="32"/>
          <w:lang w:val="ru-RU" w:bidi="ar-SA"/>
        </w:rPr>
        <w:t xml:space="preserve"> перечень предварительных условий, которые должны быть выполнены перед тем, как приступить к прохождению сценария. Если таким условием является необходимость предварительного прохождения других сценариев, то приводятся номера этих сценариев;</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Плановая дата –</w:t>
      </w:r>
      <w:r w:rsidRPr="004C6705">
        <w:rPr>
          <w:szCs w:val="32"/>
          <w:lang w:val="ru-RU" w:bidi="ar-SA"/>
        </w:rPr>
        <w:t xml:space="preserve"> плановая дата проведения в формате ДД.ММ.ГГГГ;</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Место проведения –</w:t>
      </w:r>
      <w:r w:rsidRPr="004C6705">
        <w:rPr>
          <w:szCs w:val="32"/>
          <w:lang w:val="ru-RU" w:bidi="ar-SA"/>
        </w:rPr>
        <w:t xml:space="preserve"> предполагаемое место проведения тестирования (указывается полный адрес, и, по возможности, номер комнаты);</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Ответственные –</w:t>
      </w:r>
      <w:r w:rsidRPr="004C6705">
        <w:rPr>
          <w:szCs w:val="32"/>
          <w:lang w:val="ru-RU" w:bidi="ar-SA"/>
        </w:rPr>
        <w:t xml:space="preserve"> перечень сотрудников, ответственных за подготовку и проведение тестирования (в формате И.О.Фамилия);</w:t>
      </w:r>
    </w:p>
    <w:p w:rsidR="00091D22" w:rsidRPr="004C6705" w:rsidRDefault="00091D22" w:rsidP="00091D22">
      <w:pPr>
        <w:pStyle w:val="aa"/>
        <w:numPr>
          <w:ilvl w:val="0"/>
          <w:numId w:val="158"/>
        </w:numPr>
        <w:tabs>
          <w:tab w:val="left" w:pos="426"/>
        </w:tabs>
        <w:jc w:val="both"/>
        <w:rPr>
          <w:szCs w:val="32"/>
          <w:lang w:val="ru-RU" w:bidi="ar-SA"/>
        </w:rPr>
      </w:pPr>
      <w:r>
        <w:rPr>
          <w:szCs w:val="32"/>
          <w:lang w:val="ru-RU" w:bidi="ar-SA"/>
        </w:rPr>
        <w:t>Участники –</w:t>
      </w:r>
      <w:r w:rsidRPr="004C6705">
        <w:rPr>
          <w:szCs w:val="32"/>
          <w:lang w:val="ru-RU" w:bidi="ar-SA"/>
        </w:rPr>
        <w:t xml:space="preserve"> перечень участников тестирования (в формате И.О.Фамилия). В тестировании в обязательном порядке должны участвовать координаторы соответствующих функций и процессов.</w:t>
      </w:r>
    </w:p>
    <w:p w:rsidR="00091D22" w:rsidRPr="004C6705" w:rsidRDefault="00091D22" w:rsidP="00091D22">
      <w:pPr>
        <w:tabs>
          <w:tab w:val="left" w:pos="426"/>
        </w:tabs>
        <w:jc w:val="both"/>
        <w:rPr>
          <w:szCs w:val="32"/>
          <w:lang w:val="ru-RU" w:bidi="ar-SA"/>
        </w:rPr>
      </w:pPr>
      <w:r>
        <w:rPr>
          <w:szCs w:val="32"/>
          <w:lang w:val="ru-RU" w:bidi="ar-SA"/>
        </w:rPr>
        <w:tab/>
      </w:r>
      <w:r w:rsidRPr="004C6705">
        <w:rPr>
          <w:szCs w:val="32"/>
          <w:lang w:val="ru-RU" w:bidi="ar-SA"/>
        </w:rPr>
        <w:t xml:space="preserve">Сценарии в таблице упорядочиваются по плановой дате, далее </w:t>
      </w:r>
      <w:r>
        <w:rPr>
          <w:szCs w:val="32"/>
          <w:lang w:val="ru-RU" w:bidi="ar-SA"/>
        </w:rPr>
        <w:t>–</w:t>
      </w:r>
      <w:r w:rsidRPr="004C6705">
        <w:rPr>
          <w:szCs w:val="32"/>
          <w:lang w:val="ru-RU" w:bidi="ar-SA"/>
        </w:rPr>
        <w:t xml:space="preserve"> по номеру.</w:t>
      </w:r>
    </w:p>
    <w:p w:rsidR="00091D22" w:rsidRDefault="00091D22" w:rsidP="00091D22">
      <w:pPr>
        <w:tabs>
          <w:tab w:val="left" w:pos="426"/>
        </w:tabs>
        <w:jc w:val="both"/>
        <w:rPr>
          <w:szCs w:val="32"/>
          <w:lang w:val="ru-RU" w:bidi="ar-SA"/>
        </w:rPr>
      </w:pPr>
      <w:r>
        <w:rPr>
          <w:szCs w:val="32"/>
          <w:lang w:val="ru-RU" w:bidi="ar-SA"/>
        </w:rPr>
        <w:tab/>
      </w:r>
      <w:r>
        <w:rPr>
          <w:szCs w:val="32"/>
          <w:lang w:val="ru-RU" w:bidi="ar-SA"/>
        </w:rPr>
        <w:tab/>
      </w:r>
      <w:r w:rsidRPr="004C6705">
        <w:rPr>
          <w:szCs w:val="32"/>
          <w:lang w:val="ru-RU" w:bidi="ar-SA"/>
        </w:rPr>
        <w:t>План тестирования подготавливает ассистент руководителя проекта, согласовывает с руководителем проекта. Руководитель проекта утверждает план тестирования.</w:t>
      </w:r>
    </w:p>
    <w:p w:rsidR="00091D22" w:rsidRPr="004C6705" w:rsidRDefault="00091D22" w:rsidP="00091D22">
      <w:pPr>
        <w:tabs>
          <w:tab w:val="left" w:pos="426"/>
        </w:tabs>
        <w:jc w:val="both"/>
        <w:rPr>
          <w:b/>
          <w:i/>
          <w:szCs w:val="32"/>
          <w:lang w:val="ru-RU" w:bidi="ar-SA"/>
        </w:rPr>
      </w:pPr>
      <w:r w:rsidRPr="004C6705">
        <w:rPr>
          <w:b/>
          <w:i/>
          <w:szCs w:val="32"/>
          <w:lang w:val="ru-RU" w:bidi="ar-SA"/>
        </w:rPr>
        <w:tab/>
        <w:t>Процедура проведения тестирования</w:t>
      </w:r>
    </w:p>
    <w:p w:rsidR="00091D22" w:rsidRPr="004C6705" w:rsidRDefault="00091D22" w:rsidP="00091D22">
      <w:pPr>
        <w:tabs>
          <w:tab w:val="left" w:pos="426"/>
        </w:tabs>
        <w:jc w:val="both"/>
        <w:rPr>
          <w:szCs w:val="32"/>
          <w:lang w:val="ru-RU" w:bidi="ar-SA"/>
        </w:rPr>
      </w:pPr>
      <w:r>
        <w:rPr>
          <w:szCs w:val="32"/>
          <w:lang w:val="ru-RU" w:bidi="ar-SA"/>
        </w:rPr>
        <w:tab/>
      </w:r>
      <w:r w:rsidRPr="004C6705">
        <w:rPr>
          <w:szCs w:val="32"/>
          <w:lang w:val="ru-RU" w:bidi="ar-SA"/>
        </w:rPr>
        <w:t>При тестировании используется план тестирования. Ответственным за проведение тестирования является руководитель проекта. При проведении тестирования заполняется форма, содержащая следующую информацию.</w:t>
      </w:r>
    </w:p>
    <w:p w:rsidR="00091D22" w:rsidRPr="004C6705" w:rsidRDefault="00091D22" w:rsidP="00091D22">
      <w:pPr>
        <w:pStyle w:val="aa"/>
        <w:numPr>
          <w:ilvl w:val="0"/>
          <w:numId w:val="159"/>
        </w:numPr>
        <w:tabs>
          <w:tab w:val="left" w:pos="426"/>
        </w:tabs>
        <w:jc w:val="both"/>
        <w:rPr>
          <w:szCs w:val="32"/>
          <w:lang w:val="ru-RU" w:bidi="ar-SA"/>
        </w:rPr>
      </w:pPr>
      <w:r w:rsidRPr="004C6705">
        <w:rPr>
          <w:szCs w:val="32"/>
          <w:lang w:val="ru-RU" w:bidi="ar-SA"/>
        </w:rPr>
        <w:t xml:space="preserve">№ </w:t>
      </w:r>
      <w:r>
        <w:rPr>
          <w:szCs w:val="32"/>
          <w:lang w:val="ru-RU" w:bidi="ar-SA"/>
        </w:rPr>
        <w:t>–</w:t>
      </w:r>
      <w:r w:rsidRPr="004C6705">
        <w:rPr>
          <w:szCs w:val="32"/>
          <w:lang w:val="ru-RU" w:bidi="ar-SA"/>
        </w:rPr>
        <w:t xml:space="preserve"> номер сценария тестирования бизнес-процесса; </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lastRenderedPageBreak/>
        <w:t>Наименование сценария –</w:t>
      </w:r>
      <w:r w:rsidRPr="004C6705">
        <w:rPr>
          <w:szCs w:val="32"/>
          <w:lang w:val="ru-RU" w:bidi="ar-SA"/>
        </w:rPr>
        <w:t xml:space="preserve"> короткое наименование сценария тестирования бизнес-процесса;</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t>Описание сценария –</w:t>
      </w:r>
      <w:r w:rsidRPr="004C6705">
        <w:rPr>
          <w:szCs w:val="32"/>
          <w:lang w:val="ru-RU" w:bidi="ar-SA"/>
        </w:rPr>
        <w:t xml:space="preserve"> описание сценария тестирования бизнес-процесса; </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t>Дата, время –</w:t>
      </w:r>
      <w:r w:rsidRPr="004C6705">
        <w:rPr>
          <w:szCs w:val="32"/>
          <w:lang w:val="ru-RU" w:bidi="ar-SA"/>
        </w:rPr>
        <w:t xml:space="preserve"> дата и время проведения тестирования; </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t>Т</w:t>
      </w:r>
      <w:r w:rsidRPr="004C6705">
        <w:rPr>
          <w:szCs w:val="32"/>
          <w:lang w:val="ru-RU" w:bidi="ar-SA"/>
        </w:rPr>
        <w:t>естировщи</w:t>
      </w:r>
      <w:r>
        <w:rPr>
          <w:szCs w:val="32"/>
          <w:lang w:val="ru-RU" w:bidi="ar-SA"/>
        </w:rPr>
        <w:t>к –</w:t>
      </w:r>
      <w:r w:rsidRPr="004C6705">
        <w:rPr>
          <w:szCs w:val="32"/>
          <w:lang w:val="ru-RU" w:bidi="ar-SA"/>
        </w:rPr>
        <w:t xml:space="preserve"> консультант от Исполнителя, участвующий в тестировании; </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t>Приемщик –</w:t>
      </w:r>
      <w:r w:rsidRPr="004C6705">
        <w:rPr>
          <w:szCs w:val="32"/>
          <w:lang w:val="ru-RU" w:bidi="ar-SA"/>
        </w:rPr>
        <w:t xml:space="preserve"> сотрудник функциональной группы от Заказчика, участвующий в тестировании; </w:t>
      </w:r>
    </w:p>
    <w:p w:rsidR="00091D22" w:rsidRPr="004C6705" w:rsidRDefault="00091D22" w:rsidP="00091D22">
      <w:pPr>
        <w:pStyle w:val="aa"/>
        <w:numPr>
          <w:ilvl w:val="0"/>
          <w:numId w:val="159"/>
        </w:numPr>
        <w:tabs>
          <w:tab w:val="left" w:pos="426"/>
        </w:tabs>
        <w:jc w:val="both"/>
        <w:rPr>
          <w:szCs w:val="32"/>
          <w:lang w:val="ru-RU" w:bidi="ar-SA"/>
        </w:rPr>
      </w:pPr>
      <w:r>
        <w:rPr>
          <w:szCs w:val="32"/>
          <w:lang w:val="ru-RU" w:bidi="ar-SA"/>
        </w:rPr>
        <w:t>Успешно (да/нет) –</w:t>
      </w:r>
      <w:r w:rsidRPr="004C6705">
        <w:rPr>
          <w:szCs w:val="32"/>
          <w:lang w:val="ru-RU" w:bidi="ar-SA"/>
        </w:rPr>
        <w:t xml:space="preserve"> отметка об успешности прохождения тестирования; </w:t>
      </w:r>
    </w:p>
    <w:p w:rsidR="00091D22" w:rsidRDefault="00091D22" w:rsidP="00091D22">
      <w:pPr>
        <w:pStyle w:val="aa"/>
        <w:numPr>
          <w:ilvl w:val="0"/>
          <w:numId w:val="159"/>
        </w:numPr>
        <w:tabs>
          <w:tab w:val="left" w:pos="426"/>
        </w:tabs>
        <w:jc w:val="both"/>
        <w:rPr>
          <w:szCs w:val="32"/>
          <w:lang w:val="ru-RU" w:bidi="ar-SA"/>
        </w:rPr>
      </w:pPr>
      <w:r>
        <w:rPr>
          <w:szCs w:val="32"/>
          <w:lang w:val="ru-RU" w:bidi="ar-SA"/>
        </w:rPr>
        <w:t>Примечания –</w:t>
      </w:r>
      <w:r w:rsidRPr="004C6705">
        <w:rPr>
          <w:szCs w:val="32"/>
          <w:lang w:val="ru-RU" w:bidi="ar-SA"/>
        </w:rPr>
        <w:t xml:space="preserve"> дополнительные пояснения к результатам сценария.</w:t>
      </w:r>
    </w:p>
    <w:p w:rsidR="00091D22" w:rsidRPr="00BA5547" w:rsidRDefault="00091D22" w:rsidP="00091D22">
      <w:pPr>
        <w:tabs>
          <w:tab w:val="left" w:pos="426"/>
        </w:tabs>
        <w:jc w:val="both"/>
        <w:rPr>
          <w:szCs w:val="32"/>
          <w:lang w:val="ru-RU" w:bidi="ar-SA"/>
        </w:rPr>
      </w:pPr>
      <w:r>
        <w:rPr>
          <w:szCs w:val="32"/>
          <w:lang w:val="ru-RU" w:bidi="ar-SA"/>
        </w:rPr>
        <w:tab/>
      </w:r>
      <w:r w:rsidRPr="00BA5547">
        <w:rPr>
          <w:szCs w:val="32"/>
          <w:lang w:val="ru-RU" w:bidi="ar-SA"/>
        </w:rPr>
        <w:t>Ошибки, выявленные при тестировании, фиксируют в специальном журнале, содержащем следующую информацию.</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Наименование сценария –</w:t>
      </w:r>
      <w:r w:rsidRPr="00BA5547">
        <w:rPr>
          <w:szCs w:val="32"/>
          <w:lang w:val="ru-RU" w:bidi="ar-SA"/>
        </w:rPr>
        <w:t xml:space="preserve"> короткое наименование сценария тестирования бизнес-процесса.</w:t>
      </w:r>
    </w:p>
    <w:p w:rsidR="00091D22" w:rsidRPr="00BA5547" w:rsidRDefault="00091D22" w:rsidP="00091D22">
      <w:pPr>
        <w:pStyle w:val="aa"/>
        <w:numPr>
          <w:ilvl w:val="0"/>
          <w:numId w:val="160"/>
        </w:numPr>
        <w:tabs>
          <w:tab w:val="left" w:pos="426"/>
        </w:tabs>
        <w:jc w:val="both"/>
        <w:rPr>
          <w:szCs w:val="32"/>
          <w:lang w:val="ru-RU" w:bidi="ar-SA"/>
        </w:rPr>
      </w:pPr>
      <w:r w:rsidRPr="00BA5547">
        <w:rPr>
          <w:szCs w:val="32"/>
          <w:lang w:val="ru-RU" w:bidi="ar-SA"/>
        </w:rPr>
        <w:t>№ ш</w:t>
      </w:r>
      <w:r>
        <w:rPr>
          <w:szCs w:val="32"/>
          <w:lang w:val="ru-RU" w:bidi="ar-SA"/>
        </w:rPr>
        <w:t>ага тестирования –</w:t>
      </w:r>
      <w:r w:rsidRPr="00BA5547">
        <w:rPr>
          <w:szCs w:val="32"/>
          <w:lang w:val="ru-RU" w:bidi="ar-SA"/>
        </w:rPr>
        <w:t xml:space="preserve"> уникальный идентификатор шага тестиро</w:t>
      </w:r>
      <w:r>
        <w:rPr>
          <w:szCs w:val="32"/>
          <w:lang w:val="ru-RU" w:bidi="ar-SA"/>
        </w:rPr>
        <w:t>вания в формате Z.P#.NN, где Z –</w:t>
      </w:r>
      <w:r w:rsidRPr="00BA5547">
        <w:rPr>
          <w:szCs w:val="32"/>
          <w:lang w:val="ru-RU" w:bidi="ar-SA"/>
        </w:rPr>
        <w:t xml:space="preserve"> номер сценария тестирова</w:t>
      </w:r>
      <w:r>
        <w:rPr>
          <w:szCs w:val="32"/>
          <w:lang w:val="ru-RU" w:bidi="ar-SA"/>
        </w:rPr>
        <w:t>ния, P# – 5-значный номер процесса, NN –</w:t>
      </w:r>
      <w:r w:rsidRPr="00BA5547">
        <w:rPr>
          <w:szCs w:val="32"/>
          <w:lang w:val="ru-RU" w:bidi="ar-SA"/>
        </w:rPr>
        <w:t xml:space="preserve"> уникальный 2-циферный код в рамках сценария.</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Шаг процесса –</w:t>
      </w:r>
      <w:r w:rsidRPr="00BA5547">
        <w:rPr>
          <w:szCs w:val="32"/>
          <w:lang w:val="ru-RU" w:bidi="ar-SA"/>
        </w:rPr>
        <w:t xml:space="preserve"> номер и наименование тестируемого шага бизнес-процесса. Номер шага бизнес-пр</w:t>
      </w:r>
      <w:r>
        <w:rPr>
          <w:szCs w:val="32"/>
          <w:lang w:val="ru-RU" w:bidi="ar-SA"/>
        </w:rPr>
        <w:t>оцесса в формате P#.NN, где P# – 5-значный номер процесса, NN –</w:t>
      </w:r>
      <w:r w:rsidRPr="00BA5547">
        <w:rPr>
          <w:szCs w:val="32"/>
          <w:lang w:val="ru-RU" w:bidi="ar-SA"/>
        </w:rPr>
        <w:t xml:space="preserve"> уникальный 2-цифер-ный код в рамках процесса.</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Модуль –</w:t>
      </w:r>
      <w:r w:rsidRPr="00BA5547">
        <w:rPr>
          <w:szCs w:val="32"/>
          <w:lang w:val="ru-RU" w:bidi="ar-SA"/>
        </w:rPr>
        <w:t xml:space="preserve"> модуль ИС, с использованием которого реализуется шаг бизнес-процесса.</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Описание ошибки –</w:t>
      </w:r>
      <w:r w:rsidRPr="00BA5547">
        <w:rPr>
          <w:szCs w:val="32"/>
          <w:lang w:val="ru-RU" w:bidi="ar-SA"/>
        </w:rPr>
        <w:t xml:space="preserve"> подробное описание ошибки, выявленной в ходе тестирования, со ссылкой на файл, в котором находятся полные сведения об ошибке.</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Решение –</w:t>
      </w:r>
      <w:r w:rsidRPr="00BA5547">
        <w:rPr>
          <w:szCs w:val="32"/>
          <w:lang w:val="ru-RU" w:bidi="ar-SA"/>
        </w:rPr>
        <w:t xml:space="preserve"> планируемые мероприятия по устранению ошибки.</w:t>
      </w:r>
    </w:p>
    <w:p w:rsidR="00091D22" w:rsidRPr="00BA5547" w:rsidRDefault="00091D22" w:rsidP="00091D22">
      <w:pPr>
        <w:pStyle w:val="aa"/>
        <w:numPr>
          <w:ilvl w:val="0"/>
          <w:numId w:val="160"/>
        </w:numPr>
        <w:tabs>
          <w:tab w:val="left" w:pos="426"/>
        </w:tabs>
        <w:jc w:val="both"/>
        <w:rPr>
          <w:szCs w:val="32"/>
          <w:lang w:val="ru-RU" w:bidi="ar-SA"/>
        </w:rPr>
      </w:pPr>
      <w:r>
        <w:rPr>
          <w:szCs w:val="32"/>
          <w:lang w:val="ru-RU" w:bidi="ar-SA"/>
        </w:rPr>
        <w:t>Ответственный –</w:t>
      </w:r>
      <w:r w:rsidRPr="00BA5547">
        <w:rPr>
          <w:szCs w:val="32"/>
          <w:lang w:val="ru-RU" w:bidi="ar-SA"/>
        </w:rPr>
        <w:t xml:space="preserve"> сотрудник, назначенный ответственным за устранение ошибки в намеченный срок.</w:t>
      </w:r>
    </w:p>
    <w:p w:rsidR="00091D22" w:rsidRDefault="00091D22" w:rsidP="00091D22">
      <w:pPr>
        <w:pStyle w:val="aa"/>
        <w:numPr>
          <w:ilvl w:val="0"/>
          <w:numId w:val="160"/>
        </w:numPr>
        <w:tabs>
          <w:tab w:val="left" w:pos="426"/>
        </w:tabs>
        <w:jc w:val="both"/>
        <w:rPr>
          <w:szCs w:val="32"/>
          <w:lang w:val="ru-RU" w:bidi="ar-SA"/>
        </w:rPr>
      </w:pPr>
      <w:r>
        <w:rPr>
          <w:szCs w:val="32"/>
          <w:lang w:val="ru-RU" w:bidi="ar-SA"/>
        </w:rPr>
        <w:t>Намеченная дата –</w:t>
      </w:r>
      <w:r w:rsidRPr="00BA5547">
        <w:rPr>
          <w:szCs w:val="32"/>
          <w:lang w:val="ru-RU" w:bidi="ar-SA"/>
        </w:rPr>
        <w:t xml:space="preserve"> планируемый срок устранения ошибки. Форма журнала ошибок представлена ниже.</w:t>
      </w:r>
    </w:p>
    <w:p w:rsidR="00091D22" w:rsidRPr="00D522BB" w:rsidRDefault="00091D22" w:rsidP="00091D22">
      <w:pPr>
        <w:tabs>
          <w:tab w:val="left" w:pos="426"/>
        </w:tabs>
        <w:jc w:val="both"/>
        <w:rPr>
          <w:b/>
          <w:i/>
          <w:szCs w:val="32"/>
          <w:lang w:val="ru-RU" w:bidi="ar-SA"/>
        </w:rPr>
      </w:pPr>
      <w:r w:rsidRPr="00D522BB">
        <w:rPr>
          <w:b/>
          <w:i/>
          <w:szCs w:val="32"/>
          <w:lang w:val="ru-RU" w:bidi="ar-SA"/>
        </w:rPr>
        <w:tab/>
        <w:t>Процедура проведения аудита качества</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 xml:space="preserve">Аудит качества проводится с целью выяснения, удовлетворяет ли качество проекта стандартам, установленным в плане </w:t>
      </w:r>
      <w:r w:rsidRPr="00D522BB">
        <w:rPr>
          <w:szCs w:val="32"/>
          <w:lang w:val="ru-RU" w:bidi="ar-SA"/>
        </w:rPr>
        <w:lastRenderedPageBreak/>
        <w:t>обеспечения качества. Аудит качества проводится с помощью независимой экспертной оценки. Ответственным за проведение аудита качества назначается руководитель проекта со стороны Исполнителя. Результаты проведения аудита качества предоставляются спонсорам проекта и руководителю проекта со стороны Заказчика.</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Процедура проведения аудита качества включает в себя следующие шаги:</w:t>
      </w:r>
    </w:p>
    <w:p w:rsidR="00091D22" w:rsidRPr="00D522BB" w:rsidRDefault="00091D22" w:rsidP="00091D22">
      <w:pPr>
        <w:pStyle w:val="aa"/>
        <w:numPr>
          <w:ilvl w:val="0"/>
          <w:numId w:val="161"/>
        </w:numPr>
        <w:tabs>
          <w:tab w:val="left" w:pos="426"/>
        </w:tabs>
        <w:jc w:val="both"/>
        <w:rPr>
          <w:szCs w:val="32"/>
          <w:lang w:val="ru-RU" w:bidi="ar-SA"/>
        </w:rPr>
      </w:pPr>
      <w:r w:rsidRPr="00D522BB">
        <w:rPr>
          <w:szCs w:val="32"/>
          <w:lang w:val="ru-RU" w:bidi="ar-SA"/>
        </w:rPr>
        <w:t>анализ исправления замечаний предыдущей проверки;</w:t>
      </w:r>
    </w:p>
    <w:p w:rsidR="00091D22" w:rsidRPr="00D522BB" w:rsidRDefault="00091D22" w:rsidP="00091D22">
      <w:pPr>
        <w:pStyle w:val="aa"/>
        <w:numPr>
          <w:ilvl w:val="0"/>
          <w:numId w:val="161"/>
        </w:numPr>
        <w:tabs>
          <w:tab w:val="left" w:pos="426"/>
        </w:tabs>
        <w:jc w:val="both"/>
        <w:rPr>
          <w:szCs w:val="32"/>
          <w:lang w:val="ru-RU" w:bidi="ar-SA"/>
        </w:rPr>
      </w:pPr>
      <w:r w:rsidRPr="00D522BB">
        <w:rPr>
          <w:szCs w:val="32"/>
          <w:lang w:val="ru-RU" w:bidi="ar-SA"/>
        </w:rPr>
        <w:t>проведение проверки проекта в соответствии с контрольными списками;</w:t>
      </w:r>
    </w:p>
    <w:p w:rsidR="00091D22" w:rsidRPr="00D522BB" w:rsidRDefault="00091D22" w:rsidP="00091D22">
      <w:pPr>
        <w:pStyle w:val="aa"/>
        <w:numPr>
          <w:ilvl w:val="0"/>
          <w:numId w:val="161"/>
        </w:numPr>
        <w:tabs>
          <w:tab w:val="left" w:pos="426"/>
        </w:tabs>
        <w:jc w:val="both"/>
        <w:rPr>
          <w:szCs w:val="32"/>
          <w:lang w:val="ru-RU" w:bidi="ar-SA"/>
        </w:rPr>
      </w:pPr>
      <w:r w:rsidRPr="00D522BB">
        <w:rPr>
          <w:szCs w:val="32"/>
          <w:lang w:val="ru-RU" w:bidi="ar-SA"/>
        </w:rPr>
        <w:t>оформление отчета о контроле качества;</w:t>
      </w:r>
    </w:p>
    <w:p w:rsidR="00091D22" w:rsidRPr="00D522BB" w:rsidRDefault="00091D22" w:rsidP="00091D22">
      <w:pPr>
        <w:pStyle w:val="aa"/>
        <w:numPr>
          <w:ilvl w:val="0"/>
          <w:numId w:val="161"/>
        </w:numPr>
        <w:tabs>
          <w:tab w:val="left" w:pos="426"/>
        </w:tabs>
        <w:jc w:val="both"/>
        <w:rPr>
          <w:szCs w:val="32"/>
          <w:lang w:val="ru-RU" w:bidi="ar-SA"/>
        </w:rPr>
      </w:pPr>
      <w:r w:rsidRPr="00D522BB">
        <w:rPr>
          <w:szCs w:val="32"/>
          <w:lang w:val="ru-RU" w:bidi="ar-SA"/>
        </w:rPr>
        <w:t>информирование команды проекта о появлении новых отчетных документов.</w:t>
      </w:r>
    </w:p>
    <w:p w:rsidR="00091D22" w:rsidRPr="00D522BB" w:rsidRDefault="00091D22" w:rsidP="00091D22">
      <w:pPr>
        <w:tabs>
          <w:tab w:val="left" w:pos="426"/>
        </w:tabs>
        <w:jc w:val="both"/>
        <w:rPr>
          <w:b/>
          <w:i/>
          <w:szCs w:val="32"/>
          <w:lang w:val="ru-RU" w:bidi="ar-SA"/>
        </w:rPr>
      </w:pPr>
      <w:r w:rsidRPr="00D522BB">
        <w:rPr>
          <w:b/>
          <w:i/>
          <w:szCs w:val="32"/>
          <w:lang w:val="ru-RU" w:bidi="ar-SA"/>
        </w:rPr>
        <w:tab/>
        <w:t>Процедура анализа процесса управления качеством</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С целью улучшения качества руководитель проекта проводит мероприятия, направленные на выявление организационных и технических моментов, которые нуждаются в улучшении. Знания и опыт по обеспечению качества, накопленные в текущем проекте, должны использоваться при составлении планов обеспечения качества последующих проектов. В результате мероприятий по обеспечению качества составляется список рекомендованных корректирующих действий.</w:t>
      </w:r>
    </w:p>
    <w:p w:rsidR="00091D22" w:rsidRDefault="00091D22" w:rsidP="00091D22">
      <w:pPr>
        <w:tabs>
          <w:tab w:val="left" w:pos="426"/>
        </w:tabs>
        <w:jc w:val="both"/>
        <w:rPr>
          <w:szCs w:val="32"/>
          <w:lang w:val="ru-RU" w:bidi="ar-SA"/>
        </w:rPr>
      </w:pPr>
      <w:r>
        <w:rPr>
          <w:szCs w:val="32"/>
          <w:lang w:val="ru-RU" w:bidi="ar-SA"/>
        </w:rPr>
        <w:tab/>
        <w:t>Результаты контроля качества –</w:t>
      </w:r>
      <w:r w:rsidRPr="00D522BB">
        <w:rPr>
          <w:szCs w:val="32"/>
          <w:lang w:val="ru-RU" w:bidi="ar-SA"/>
        </w:rPr>
        <w:t xml:space="preserve"> результат выполнения операций по контролю качества. Данные о результатах контроля используются в процессе обеспечения качества, для повторной оценки и анализа стандартов качества. Форма представления результатов контроля качества </w:t>
      </w:r>
      <w:r>
        <w:rPr>
          <w:szCs w:val="32"/>
          <w:lang w:val="ru-RU" w:bidi="ar-SA"/>
        </w:rPr>
        <w:t>содержит следующие поля:</w:t>
      </w:r>
    </w:p>
    <w:p w:rsidR="00091D22" w:rsidRDefault="00091D22" w:rsidP="00091D22">
      <w:pPr>
        <w:pStyle w:val="aa"/>
        <w:numPr>
          <w:ilvl w:val="0"/>
          <w:numId w:val="162"/>
        </w:numPr>
        <w:tabs>
          <w:tab w:val="left" w:pos="426"/>
        </w:tabs>
        <w:jc w:val="both"/>
        <w:rPr>
          <w:szCs w:val="32"/>
          <w:lang w:val="ru-RU" w:bidi="ar-SA"/>
        </w:rPr>
      </w:pPr>
      <w:r>
        <w:rPr>
          <w:szCs w:val="32"/>
          <w:lang w:val="ru-RU" w:bidi="ar-SA"/>
        </w:rPr>
        <w:t>№ п.п;</w:t>
      </w:r>
    </w:p>
    <w:p w:rsidR="00091D22" w:rsidRDefault="00091D22" w:rsidP="00091D22">
      <w:pPr>
        <w:pStyle w:val="aa"/>
        <w:numPr>
          <w:ilvl w:val="0"/>
          <w:numId w:val="162"/>
        </w:numPr>
        <w:tabs>
          <w:tab w:val="left" w:pos="426"/>
        </w:tabs>
        <w:jc w:val="both"/>
        <w:rPr>
          <w:szCs w:val="32"/>
          <w:lang w:val="ru-RU" w:bidi="ar-SA"/>
        </w:rPr>
      </w:pPr>
      <w:r>
        <w:rPr>
          <w:szCs w:val="32"/>
          <w:lang w:val="ru-RU" w:bidi="ar-SA"/>
        </w:rPr>
        <w:t>объект контроля качества;</w:t>
      </w:r>
    </w:p>
    <w:p w:rsidR="00091D22" w:rsidRDefault="00091D22" w:rsidP="00091D22">
      <w:pPr>
        <w:pStyle w:val="aa"/>
        <w:numPr>
          <w:ilvl w:val="0"/>
          <w:numId w:val="162"/>
        </w:numPr>
        <w:tabs>
          <w:tab w:val="left" w:pos="426"/>
        </w:tabs>
        <w:jc w:val="both"/>
        <w:rPr>
          <w:szCs w:val="32"/>
          <w:lang w:val="ru-RU" w:bidi="ar-SA"/>
        </w:rPr>
      </w:pPr>
      <w:r>
        <w:rPr>
          <w:szCs w:val="32"/>
          <w:lang w:val="ru-RU" w:bidi="ar-SA"/>
        </w:rPr>
        <w:t>дата замечания;</w:t>
      </w:r>
    </w:p>
    <w:p w:rsidR="00091D22" w:rsidRDefault="00091D22" w:rsidP="00091D22">
      <w:pPr>
        <w:pStyle w:val="aa"/>
        <w:numPr>
          <w:ilvl w:val="0"/>
          <w:numId w:val="162"/>
        </w:numPr>
        <w:tabs>
          <w:tab w:val="left" w:pos="426"/>
        </w:tabs>
        <w:jc w:val="both"/>
        <w:rPr>
          <w:szCs w:val="32"/>
          <w:lang w:val="ru-RU" w:bidi="ar-SA"/>
        </w:rPr>
      </w:pPr>
      <w:r>
        <w:rPr>
          <w:szCs w:val="32"/>
          <w:lang w:val="ru-RU" w:bidi="ar-SA"/>
        </w:rPr>
        <w:t>замечание;</w:t>
      </w:r>
    </w:p>
    <w:p w:rsidR="00091D22" w:rsidRDefault="00091D22" w:rsidP="00091D22">
      <w:pPr>
        <w:pStyle w:val="aa"/>
        <w:numPr>
          <w:ilvl w:val="0"/>
          <w:numId w:val="162"/>
        </w:numPr>
        <w:tabs>
          <w:tab w:val="left" w:pos="426"/>
        </w:tabs>
        <w:jc w:val="both"/>
        <w:rPr>
          <w:szCs w:val="32"/>
          <w:lang w:val="ru-RU" w:bidi="ar-SA"/>
        </w:rPr>
      </w:pPr>
      <w:r>
        <w:rPr>
          <w:szCs w:val="32"/>
          <w:lang w:val="ru-RU" w:bidi="ar-SA"/>
        </w:rPr>
        <w:t>автор замечания.</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По результатам проведения аудита подготавливается отчет о результатах контроля качества, представляющий собой результаты мероприятий по контролю качества. Отчет о результатах контроля качества также включает следующую информацию.</w:t>
      </w:r>
    </w:p>
    <w:p w:rsidR="00091D22" w:rsidRPr="00D522BB" w:rsidRDefault="00091D22" w:rsidP="00091D22">
      <w:pPr>
        <w:pStyle w:val="aa"/>
        <w:numPr>
          <w:ilvl w:val="0"/>
          <w:numId w:val="163"/>
        </w:numPr>
        <w:tabs>
          <w:tab w:val="left" w:pos="426"/>
        </w:tabs>
        <w:jc w:val="both"/>
        <w:rPr>
          <w:szCs w:val="32"/>
          <w:lang w:val="ru-RU" w:bidi="ar-SA"/>
        </w:rPr>
      </w:pPr>
      <w:r w:rsidRPr="00D522BB">
        <w:rPr>
          <w:szCs w:val="32"/>
          <w:lang w:val="ru-RU" w:bidi="ar-SA"/>
        </w:rPr>
        <w:lastRenderedPageBreak/>
        <w:t>Рекомендо</w:t>
      </w:r>
      <w:r>
        <w:rPr>
          <w:szCs w:val="32"/>
          <w:lang w:val="ru-RU" w:bidi="ar-SA"/>
        </w:rPr>
        <w:t>ванные корректирующие действия –</w:t>
      </w:r>
      <w:r w:rsidRPr="00D522BB">
        <w:rPr>
          <w:szCs w:val="32"/>
          <w:lang w:val="ru-RU" w:bidi="ar-SA"/>
        </w:rPr>
        <w:t xml:space="preserve"> определенные мероприятия, проведение которых вызвано результатами операций по контролю качества.</w:t>
      </w:r>
    </w:p>
    <w:p w:rsidR="00091D22" w:rsidRPr="00D522BB" w:rsidRDefault="00091D22" w:rsidP="00091D22">
      <w:pPr>
        <w:pStyle w:val="aa"/>
        <w:numPr>
          <w:ilvl w:val="0"/>
          <w:numId w:val="163"/>
        </w:numPr>
        <w:tabs>
          <w:tab w:val="left" w:pos="426"/>
        </w:tabs>
        <w:jc w:val="both"/>
        <w:rPr>
          <w:szCs w:val="32"/>
          <w:lang w:val="ru-RU" w:bidi="ar-SA"/>
        </w:rPr>
      </w:pPr>
      <w:r w:rsidRPr="00D522BB">
        <w:rPr>
          <w:szCs w:val="32"/>
          <w:lang w:val="ru-RU" w:bidi="ar-SA"/>
        </w:rPr>
        <w:t>Рекомендов</w:t>
      </w:r>
      <w:r>
        <w:rPr>
          <w:szCs w:val="32"/>
          <w:lang w:val="ru-RU" w:bidi="ar-SA"/>
        </w:rPr>
        <w:t>анные предупреждающие действия –</w:t>
      </w:r>
      <w:r w:rsidRPr="00D522BB">
        <w:rPr>
          <w:szCs w:val="32"/>
          <w:lang w:val="ru-RU" w:bidi="ar-SA"/>
        </w:rPr>
        <w:t xml:space="preserve"> специальные мероприятия по предупреждению возникновения условий, при которых процессы проекта могут выйти за пределы установленных параметров.</w:t>
      </w:r>
    </w:p>
    <w:p w:rsidR="00091D22" w:rsidRPr="00D522BB" w:rsidRDefault="00091D22" w:rsidP="00091D22">
      <w:pPr>
        <w:pStyle w:val="aa"/>
        <w:numPr>
          <w:ilvl w:val="0"/>
          <w:numId w:val="163"/>
        </w:numPr>
        <w:tabs>
          <w:tab w:val="left" w:pos="426"/>
        </w:tabs>
        <w:jc w:val="both"/>
        <w:rPr>
          <w:szCs w:val="32"/>
          <w:lang w:val="ru-RU" w:bidi="ar-SA"/>
        </w:rPr>
      </w:pPr>
      <w:r w:rsidRPr="00D522BB">
        <w:rPr>
          <w:szCs w:val="32"/>
          <w:lang w:val="ru-RU" w:bidi="ar-SA"/>
        </w:rPr>
        <w:t>Рекоме</w:t>
      </w:r>
      <w:r>
        <w:rPr>
          <w:szCs w:val="32"/>
          <w:lang w:val="ru-RU" w:bidi="ar-SA"/>
        </w:rPr>
        <w:t>ндованное исправление дефектов –</w:t>
      </w:r>
      <w:r w:rsidRPr="00D522BB">
        <w:rPr>
          <w:szCs w:val="32"/>
          <w:lang w:val="ru-RU" w:bidi="ar-SA"/>
        </w:rPr>
        <w:t xml:space="preserve"> предложения по устранению дефектов.</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Отчет о результатах контроля качества согласовывается с руководителем проекта и передается в отдел обеспечения качества.</w:t>
      </w:r>
    </w:p>
    <w:p w:rsidR="00091D22" w:rsidRPr="00D522BB" w:rsidRDefault="00091D22" w:rsidP="00091D22">
      <w:pPr>
        <w:tabs>
          <w:tab w:val="left" w:pos="426"/>
        </w:tabs>
        <w:jc w:val="both"/>
        <w:rPr>
          <w:b/>
          <w:i/>
          <w:szCs w:val="32"/>
          <w:lang w:val="ru-RU" w:bidi="ar-SA"/>
        </w:rPr>
      </w:pPr>
      <w:r w:rsidRPr="00D522BB">
        <w:rPr>
          <w:b/>
          <w:i/>
          <w:szCs w:val="32"/>
          <w:lang w:val="ru-RU" w:bidi="ar-SA"/>
        </w:rPr>
        <w:tab/>
        <w:t>Процедура контроля качества документов проекта</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Ответственный за разработку документа направляет его на согласование руководителю направления. Руководитель функционального направления должен в течение двух дней согласовать документ и предоставить его на согласование руководителю проекта со стороны Исполнителя. Руководитель проекта со стороны Исполнителя предоставляет документы руководителю проекта со стороны Заказчика. Если документ не проходит согласование на том или ином этапе, он отправляется на доработку. Ответственный за разработку документа вносит коррективы в документ с учетом замечаний и отправляет документ на повторное согласование.</w:t>
      </w:r>
    </w:p>
    <w:p w:rsidR="00091D22" w:rsidRPr="00D522BB" w:rsidRDefault="00091D22" w:rsidP="00091D22">
      <w:pPr>
        <w:tabs>
          <w:tab w:val="left" w:pos="426"/>
        </w:tabs>
        <w:jc w:val="both"/>
        <w:rPr>
          <w:b/>
          <w:i/>
          <w:szCs w:val="32"/>
          <w:lang w:val="ru-RU" w:bidi="ar-SA"/>
        </w:rPr>
      </w:pPr>
      <w:r w:rsidRPr="00D522BB">
        <w:rPr>
          <w:b/>
          <w:i/>
          <w:szCs w:val="32"/>
          <w:lang w:val="ru-RU" w:bidi="ar-SA"/>
        </w:rPr>
        <w:tab/>
        <w:t>Процедура разработки и согласования глоссария проекта</w:t>
      </w:r>
    </w:p>
    <w:p w:rsidR="00091D22" w:rsidRPr="00D522BB" w:rsidRDefault="00091D22" w:rsidP="00091D22">
      <w:pPr>
        <w:tabs>
          <w:tab w:val="left" w:pos="426"/>
        </w:tabs>
        <w:jc w:val="both"/>
        <w:rPr>
          <w:szCs w:val="32"/>
          <w:lang w:val="ru-RU" w:bidi="ar-SA"/>
        </w:rPr>
      </w:pPr>
      <w:r>
        <w:rPr>
          <w:szCs w:val="32"/>
          <w:lang w:val="ru-RU" w:bidi="ar-SA"/>
        </w:rPr>
        <w:tab/>
      </w:r>
      <w:r w:rsidRPr="00D522BB">
        <w:rPr>
          <w:szCs w:val="32"/>
          <w:lang w:val="ru-RU" w:bidi="ar-SA"/>
        </w:rPr>
        <w:t>Глоссарий проекта представляет собой структурированный список всех терминов и определений проекта, а также используемых аббревиатур с кратким описанием их смысла. Руководитель проекта со стороны Исполнителя отвечает за пополнение и работу с глоссарием проекта на основании поступающих документов. Проверка глоссариев документов проводится в рамках времени, отведенного на общий контроль качества документов. Глоссарий содержит следующую информацию:</w:t>
      </w:r>
    </w:p>
    <w:p w:rsidR="00091D22" w:rsidRPr="00D522BB" w:rsidRDefault="00091D22" w:rsidP="00091D22">
      <w:pPr>
        <w:pStyle w:val="aa"/>
        <w:numPr>
          <w:ilvl w:val="0"/>
          <w:numId w:val="164"/>
        </w:numPr>
        <w:tabs>
          <w:tab w:val="left" w:pos="426"/>
        </w:tabs>
        <w:jc w:val="both"/>
        <w:rPr>
          <w:szCs w:val="32"/>
          <w:lang w:val="ru-RU" w:bidi="ar-SA"/>
        </w:rPr>
      </w:pPr>
      <w:r>
        <w:rPr>
          <w:szCs w:val="32"/>
          <w:lang w:val="ru-RU" w:bidi="ar-SA"/>
        </w:rPr>
        <w:t>термин/ определение –</w:t>
      </w:r>
      <w:r w:rsidRPr="00D522BB">
        <w:rPr>
          <w:szCs w:val="32"/>
          <w:lang w:val="ru-RU" w:bidi="ar-SA"/>
        </w:rPr>
        <w:t xml:space="preserve"> используемые в документе термин или определение;</w:t>
      </w:r>
    </w:p>
    <w:p w:rsidR="00091D22" w:rsidRPr="00D522BB" w:rsidRDefault="00091D22" w:rsidP="00091D22">
      <w:pPr>
        <w:pStyle w:val="aa"/>
        <w:numPr>
          <w:ilvl w:val="0"/>
          <w:numId w:val="164"/>
        </w:numPr>
        <w:tabs>
          <w:tab w:val="left" w:pos="426"/>
        </w:tabs>
        <w:jc w:val="both"/>
        <w:rPr>
          <w:szCs w:val="32"/>
          <w:lang w:val="ru-RU" w:bidi="ar-SA"/>
        </w:rPr>
      </w:pPr>
      <w:r>
        <w:rPr>
          <w:szCs w:val="32"/>
          <w:lang w:val="ru-RU" w:bidi="ar-SA"/>
        </w:rPr>
        <w:t>английское название –</w:t>
      </w:r>
      <w:r w:rsidRPr="00D522BB">
        <w:rPr>
          <w:szCs w:val="32"/>
          <w:lang w:val="ru-RU" w:bidi="ar-SA"/>
        </w:rPr>
        <w:t xml:space="preserve"> название на английском языке;</w:t>
      </w:r>
    </w:p>
    <w:p w:rsidR="00091D22" w:rsidRPr="00D522BB" w:rsidRDefault="00091D22" w:rsidP="00091D22">
      <w:pPr>
        <w:pStyle w:val="aa"/>
        <w:numPr>
          <w:ilvl w:val="0"/>
          <w:numId w:val="164"/>
        </w:numPr>
        <w:tabs>
          <w:tab w:val="left" w:pos="426"/>
        </w:tabs>
        <w:jc w:val="both"/>
        <w:rPr>
          <w:szCs w:val="32"/>
          <w:lang w:val="ru-RU" w:bidi="ar-SA"/>
        </w:rPr>
      </w:pPr>
      <w:r>
        <w:rPr>
          <w:szCs w:val="32"/>
          <w:lang w:val="ru-RU" w:bidi="ar-SA"/>
        </w:rPr>
        <w:t>сокращение –</w:t>
      </w:r>
      <w:r w:rsidRPr="00D522BB">
        <w:rPr>
          <w:szCs w:val="32"/>
          <w:lang w:val="ru-RU" w:bidi="ar-SA"/>
        </w:rPr>
        <w:t xml:space="preserve"> принятое сокращение или аббревиатура;</w:t>
      </w:r>
    </w:p>
    <w:p w:rsidR="00091D22" w:rsidRPr="00D522BB" w:rsidRDefault="00091D22" w:rsidP="00091D22">
      <w:pPr>
        <w:pStyle w:val="aa"/>
        <w:numPr>
          <w:ilvl w:val="0"/>
          <w:numId w:val="164"/>
        </w:numPr>
        <w:tabs>
          <w:tab w:val="left" w:pos="426"/>
        </w:tabs>
        <w:jc w:val="both"/>
        <w:rPr>
          <w:szCs w:val="32"/>
          <w:lang w:val="ru-RU" w:bidi="ar-SA"/>
        </w:rPr>
      </w:pPr>
      <w:r>
        <w:rPr>
          <w:szCs w:val="32"/>
          <w:lang w:val="ru-RU" w:bidi="ar-SA"/>
        </w:rPr>
        <w:lastRenderedPageBreak/>
        <w:t>объяснение –</w:t>
      </w:r>
      <w:r w:rsidRPr="00D522BB">
        <w:rPr>
          <w:szCs w:val="32"/>
          <w:lang w:val="ru-RU" w:bidi="ar-SA"/>
        </w:rPr>
        <w:t xml:space="preserve"> краткое объяснение смысла термина или определения;</w:t>
      </w:r>
    </w:p>
    <w:p w:rsidR="00091D22" w:rsidRPr="00D522BB" w:rsidRDefault="00091D22" w:rsidP="00091D22">
      <w:pPr>
        <w:pStyle w:val="aa"/>
        <w:numPr>
          <w:ilvl w:val="0"/>
          <w:numId w:val="164"/>
        </w:numPr>
        <w:tabs>
          <w:tab w:val="left" w:pos="426"/>
        </w:tabs>
        <w:jc w:val="both"/>
        <w:rPr>
          <w:szCs w:val="32"/>
          <w:lang w:val="ru-RU" w:bidi="ar-SA"/>
        </w:rPr>
      </w:pPr>
      <w:r>
        <w:rPr>
          <w:szCs w:val="32"/>
          <w:lang w:val="ru-RU" w:bidi="ar-SA"/>
        </w:rPr>
        <w:t>область –</w:t>
      </w:r>
      <w:r w:rsidRPr="00D522BB">
        <w:rPr>
          <w:szCs w:val="32"/>
          <w:lang w:val="ru-RU" w:bidi="ar-SA"/>
        </w:rPr>
        <w:t xml:space="preserve"> указание, к какой области деятельности проекта относится данный термин:</w:t>
      </w:r>
    </w:p>
    <w:p w:rsidR="00091D22" w:rsidRPr="00D522BB" w:rsidRDefault="00091D22" w:rsidP="00091D22">
      <w:pPr>
        <w:pStyle w:val="aa"/>
        <w:numPr>
          <w:ilvl w:val="1"/>
          <w:numId w:val="164"/>
        </w:numPr>
        <w:tabs>
          <w:tab w:val="left" w:pos="426"/>
        </w:tabs>
        <w:jc w:val="both"/>
        <w:rPr>
          <w:szCs w:val="32"/>
          <w:lang w:val="ru-RU" w:bidi="ar-SA"/>
        </w:rPr>
      </w:pPr>
      <w:r w:rsidRPr="00D522BB">
        <w:rPr>
          <w:szCs w:val="32"/>
          <w:lang w:val="ru-RU" w:bidi="ar-SA"/>
        </w:rPr>
        <w:t>техническая архитектура;</w:t>
      </w:r>
    </w:p>
    <w:p w:rsidR="00091D22" w:rsidRPr="00D522BB" w:rsidRDefault="00091D22" w:rsidP="00091D22">
      <w:pPr>
        <w:pStyle w:val="aa"/>
        <w:numPr>
          <w:ilvl w:val="1"/>
          <w:numId w:val="164"/>
        </w:numPr>
        <w:tabs>
          <w:tab w:val="left" w:pos="426"/>
        </w:tabs>
        <w:jc w:val="both"/>
        <w:rPr>
          <w:szCs w:val="32"/>
          <w:lang w:val="ru-RU" w:bidi="ar-SA"/>
        </w:rPr>
      </w:pPr>
      <w:r w:rsidRPr="00D522BB">
        <w:rPr>
          <w:szCs w:val="32"/>
          <w:lang w:val="ru-RU" w:bidi="ar-SA"/>
        </w:rPr>
        <w:t>обучение;</w:t>
      </w:r>
    </w:p>
    <w:p w:rsidR="00091D22" w:rsidRPr="00D522BB" w:rsidRDefault="00091D22" w:rsidP="00091D22">
      <w:pPr>
        <w:pStyle w:val="aa"/>
        <w:numPr>
          <w:ilvl w:val="1"/>
          <w:numId w:val="164"/>
        </w:numPr>
        <w:tabs>
          <w:tab w:val="left" w:pos="426"/>
        </w:tabs>
        <w:jc w:val="both"/>
        <w:rPr>
          <w:szCs w:val="32"/>
          <w:lang w:val="ru-RU" w:bidi="ar-SA"/>
        </w:rPr>
      </w:pPr>
      <w:r w:rsidRPr="00D522BB">
        <w:rPr>
          <w:szCs w:val="32"/>
          <w:lang w:val="ru-RU" w:bidi="ar-SA"/>
        </w:rPr>
        <w:t>поддержка;</w:t>
      </w:r>
    </w:p>
    <w:p w:rsidR="00091D22" w:rsidRPr="00D522BB" w:rsidRDefault="00091D22" w:rsidP="00091D22">
      <w:pPr>
        <w:pStyle w:val="aa"/>
        <w:numPr>
          <w:ilvl w:val="1"/>
          <w:numId w:val="164"/>
        </w:numPr>
        <w:tabs>
          <w:tab w:val="left" w:pos="426"/>
        </w:tabs>
        <w:jc w:val="both"/>
        <w:rPr>
          <w:szCs w:val="32"/>
          <w:lang w:val="ru-RU" w:bidi="ar-SA"/>
        </w:rPr>
      </w:pPr>
      <w:r w:rsidRPr="00D522BB">
        <w:rPr>
          <w:szCs w:val="32"/>
          <w:lang w:val="ru-RU" w:bidi="ar-SA"/>
        </w:rPr>
        <w:t>приложение;</w:t>
      </w:r>
    </w:p>
    <w:p w:rsidR="00091D22" w:rsidRPr="00D522BB" w:rsidRDefault="00091D22" w:rsidP="00091D22">
      <w:pPr>
        <w:pStyle w:val="aa"/>
        <w:numPr>
          <w:ilvl w:val="1"/>
          <w:numId w:val="164"/>
        </w:numPr>
        <w:tabs>
          <w:tab w:val="left" w:pos="426"/>
        </w:tabs>
        <w:jc w:val="both"/>
        <w:rPr>
          <w:szCs w:val="32"/>
          <w:lang w:val="ru-RU" w:bidi="ar-SA"/>
        </w:rPr>
      </w:pPr>
      <w:r w:rsidRPr="00D522BB">
        <w:rPr>
          <w:szCs w:val="32"/>
          <w:lang w:val="ru-RU" w:bidi="ar-SA"/>
        </w:rPr>
        <w:t>проектная терминология (в том числе методологическая);</w:t>
      </w:r>
    </w:p>
    <w:p w:rsidR="00091D22" w:rsidRDefault="00091D22" w:rsidP="00091D22">
      <w:pPr>
        <w:pStyle w:val="aa"/>
        <w:numPr>
          <w:ilvl w:val="0"/>
          <w:numId w:val="164"/>
        </w:numPr>
        <w:tabs>
          <w:tab w:val="left" w:pos="426"/>
        </w:tabs>
        <w:jc w:val="both"/>
        <w:rPr>
          <w:szCs w:val="32"/>
          <w:lang w:val="ru-RU" w:bidi="ar-SA"/>
        </w:rPr>
      </w:pPr>
      <w:r>
        <w:rPr>
          <w:szCs w:val="32"/>
          <w:lang w:val="ru-RU" w:bidi="ar-SA"/>
        </w:rPr>
        <w:t>документ –</w:t>
      </w:r>
      <w:r w:rsidRPr="00D522BB">
        <w:rPr>
          <w:szCs w:val="32"/>
          <w:lang w:val="ru-RU" w:bidi="ar-SA"/>
        </w:rPr>
        <w:t xml:space="preserve"> из глоссария какого документа поступили данные термин/определение.</w:t>
      </w:r>
    </w:p>
    <w:p w:rsidR="00091D22" w:rsidRDefault="00091D22" w:rsidP="00091D22">
      <w:pPr>
        <w:pStyle w:val="aa"/>
        <w:tabs>
          <w:tab w:val="left" w:pos="426"/>
        </w:tabs>
        <w:ind w:left="360"/>
        <w:jc w:val="both"/>
        <w:rPr>
          <w:szCs w:val="32"/>
          <w:lang w:val="ru-RU" w:bidi="ar-SA"/>
        </w:rPr>
      </w:pPr>
    </w:p>
    <w:p w:rsidR="00091D22" w:rsidRDefault="00091D22" w:rsidP="00091D22">
      <w:pPr>
        <w:pStyle w:val="3"/>
        <w:rPr>
          <w:lang w:val="ru-RU" w:bidi="ar-SA"/>
        </w:rPr>
      </w:pPr>
      <w:bookmarkStart w:id="74" w:name="_Toc328311673"/>
      <w:r w:rsidRPr="00410F58">
        <w:rPr>
          <w:lang w:val="ru-RU" w:bidi="ar-SA"/>
        </w:rPr>
        <w:t>План управления обеспечением проекта персоналом</w:t>
      </w:r>
      <w:bookmarkEnd w:id="74"/>
    </w:p>
    <w:p w:rsidR="00091D22" w:rsidRPr="009A6B86" w:rsidRDefault="00091D22" w:rsidP="00091D22">
      <w:pPr>
        <w:tabs>
          <w:tab w:val="left" w:pos="426"/>
        </w:tabs>
        <w:jc w:val="both"/>
        <w:rPr>
          <w:b/>
          <w:i/>
          <w:szCs w:val="32"/>
          <w:lang w:val="ru-RU" w:bidi="ar-SA"/>
        </w:rPr>
      </w:pPr>
      <w:r>
        <w:rPr>
          <w:szCs w:val="32"/>
          <w:lang w:val="ru-RU" w:bidi="ar-SA"/>
        </w:rPr>
        <w:tab/>
      </w:r>
      <w:r w:rsidRPr="009A6B86">
        <w:rPr>
          <w:b/>
          <w:i/>
          <w:szCs w:val="32"/>
          <w:lang w:val="ru-RU" w:bidi="ar-SA"/>
        </w:rPr>
        <w:t>Потребность в ресурсах, штатное расписание и организационная структура проекта</w:t>
      </w:r>
    </w:p>
    <w:p w:rsidR="00091D22" w:rsidRDefault="00091D22" w:rsidP="00091D22">
      <w:pPr>
        <w:tabs>
          <w:tab w:val="left" w:pos="426"/>
        </w:tabs>
        <w:jc w:val="both"/>
        <w:rPr>
          <w:szCs w:val="32"/>
          <w:lang w:val="ru-RU" w:bidi="ar-SA"/>
        </w:rPr>
      </w:pPr>
      <w:r>
        <w:rPr>
          <w:szCs w:val="32"/>
          <w:lang w:val="ru-RU" w:bidi="ar-SA"/>
        </w:rPr>
        <w:tab/>
        <w:t>Приведены в табл.5.7.</w:t>
      </w:r>
    </w:p>
    <w:p w:rsidR="00091D22" w:rsidRPr="009A6B86" w:rsidRDefault="00091D22" w:rsidP="00091D22">
      <w:pPr>
        <w:tabs>
          <w:tab w:val="left" w:pos="426"/>
        </w:tabs>
        <w:jc w:val="both"/>
        <w:rPr>
          <w:b/>
          <w:i/>
          <w:szCs w:val="32"/>
          <w:lang w:val="ru-RU" w:bidi="ar-SA"/>
        </w:rPr>
      </w:pPr>
      <w:r w:rsidRPr="009A6B86">
        <w:rPr>
          <w:b/>
          <w:i/>
          <w:szCs w:val="32"/>
          <w:lang w:val="ru-RU" w:bidi="ar-SA"/>
        </w:rPr>
        <w:tab/>
        <w:t>Матрица ответственности</w:t>
      </w:r>
    </w:p>
    <w:p w:rsidR="00091D22" w:rsidRDefault="00091D22" w:rsidP="00091D22">
      <w:pPr>
        <w:tabs>
          <w:tab w:val="left" w:pos="426"/>
        </w:tabs>
        <w:jc w:val="both"/>
        <w:rPr>
          <w:szCs w:val="32"/>
          <w:lang w:val="ru-RU" w:bidi="ar-SA"/>
        </w:rPr>
      </w:pPr>
      <w:r>
        <w:rPr>
          <w:szCs w:val="32"/>
          <w:lang w:val="ru-RU" w:bidi="ar-SA"/>
        </w:rPr>
        <w:tab/>
        <w:t>Фрагмент матрицы ответственности содержится в табл.5.8.</w:t>
      </w:r>
    </w:p>
    <w:p w:rsidR="00091D22" w:rsidRPr="009A6B86" w:rsidRDefault="00091D22" w:rsidP="00091D22">
      <w:pPr>
        <w:tabs>
          <w:tab w:val="left" w:pos="426"/>
        </w:tabs>
        <w:jc w:val="both"/>
        <w:rPr>
          <w:b/>
          <w:szCs w:val="32"/>
          <w:lang w:val="ru-RU" w:bidi="ar-SA"/>
        </w:rPr>
      </w:pPr>
      <w:r w:rsidRPr="009A6B86">
        <w:rPr>
          <w:b/>
          <w:szCs w:val="32"/>
          <w:lang w:val="ru-RU" w:bidi="ar-SA"/>
        </w:rPr>
        <w:t>Процедуры обеспечения проекта персоналом</w:t>
      </w:r>
    </w:p>
    <w:p w:rsidR="00091D22" w:rsidRPr="009A6B86" w:rsidRDefault="00091D22" w:rsidP="00091D22">
      <w:pPr>
        <w:tabs>
          <w:tab w:val="left" w:pos="426"/>
        </w:tabs>
        <w:jc w:val="both"/>
        <w:rPr>
          <w:b/>
          <w:i/>
          <w:szCs w:val="32"/>
          <w:lang w:val="ru-RU" w:bidi="ar-SA"/>
        </w:rPr>
      </w:pPr>
      <w:r w:rsidRPr="009A6B86">
        <w:rPr>
          <w:b/>
          <w:i/>
          <w:szCs w:val="32"/>
          <w:lang w:val="ru-RU" w:bidi="ar-SA"/>
        </w:rPr>
        <w:tab/>
        <w:t>Процедура набора персонала</w:t>
      </w:r>
    </w:p>
    <w:p w:rsidR="00091D22" w:rsidRPr="009A6B86" w:rsidRDefault="00091D22" w:rsidP="00091D22">
      <w:pPr>
        <w:tabs>
          <w:tab w:val="left" w:pos="426"/>
        </w:tabs>
        <w:jc w:val="both"/>
        <w:rPr>
          <w:szCs w:val="32"/>
          <w:lang w:val="ru-RU" w:bidi="ar-SA"/>
        </w:rPr>
      </w:pPr>
      <w:r>
        <w:rPr>
          <w:szCs w:val="32"/>
          <w:lang w:val="ru-RU" w:bidi="ar-SA"/>
        </w:rPr>
        <w:tab/>
      </w:r>
      <w:r w:rsidRPr="009A6B86">
        <w:rPr>
          <w:szCs w:val="32"/>
          <w:lang w:val="ru-RU" w:bidi="ar-SA"/>
        </w:rPr>
        <w:t>Пошаговая процедурная модель создания проектной команды</w:t>
      </w:r>
      <w:r>
        <w:rPr>
          <w:szCs w:val="32"/>
          <w:lang w:val="ru-RU" w:bidi="ar-SA"/>
        </w:rPr>
        <w:t>.</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Организовать встречу, посвященную началу проекта. Знакомство членов команды друг с другом. Тимбилдинги для развития взаимоотношений. Распределение работы таким образом, чтобы использовать имеющиеся ресурсы и сильные стороны членов команды лучшим образом.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Определить роль команды внутри организации. Соотнести процессы и системы с другими проектами и системами.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Построить рабочие взаимоотношения внутри команды.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Установить и поддерживать общение (в т.ч. используя компьютерные технологии).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Учитывать мнение всей команды.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Соотнести цели, которые стоят перед каждым из членов команды, с личными предпочтениями и целями.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 xml:space="preserve">Уменьшить привлечение аутсорсинга для выполнения разовых задач. </w:t>
      </w:r>
    </w:p>
    <w:p w:rsidR="00091D22" w:rsidRPr="009A6B86" w:rsidRDefault="00091D22" w:rsidP="00091D22">
      <w:pPr>
        <w:pStyle w:val="aa"/>
        <w:numPr>
          <w:ilvl w:val="0"/>
          <w:numId w:val="165"/>
        </w:numPr>
        <w:tabs>
          <w:tab w:val="left" w:pos="426"/>
        </w:tabs>
        <w:jc w:val="both"/>
        <w:rPr>
          <w:szCs w:val="32"/>
          <w:lang w:val="ru-RU" w:bidi="ar-SA"/>
        </w:rPr>
      </w:pPr>
      <w:r w:rsidRPr="009A6B86">
        <w:rPr>
          <w:szCs w:val="32"/>
          <w:lang w:val="ru-RU" w:bidi="ar-SA"/>
        </w:rPr>
        <w:t>Поощрять разрешение трудностей в конструктивной манере.</w:t>
      </w:r>
    </w:p>
    <w:p w:rsidR="00091D22" w:rsidRPr="009A6B86" w:rsidRDefault="00091D22" w:rsidP="00091D22">
      <w:pPr>
        <w:tabs>
          <w:tab w:val="left" w:pos="426"/>
        </w:tabs>
        <w:jc w:val="both"/>
        <w:rPr>
          <w:b/>
          <w:i/>
          <w:szCs w:val="32"/>
          <w:lang w:val="ru-RU" w:bidi="ar-SA"/>
        </w:rPr>
      </w:pPr>
      <w:r w:rsidRPr="009A6B86">
        <w:rPr>
          <w:b/>
          <w:i/>
          <w:szCs w:val="32"/>
          <w:lang w:val="ru-RU" w:bidi="ar-SA"/>
        </w:rPr>
        <w:tab/>
        <w:t>Процедура премирования</w:t>
      </w:r>
    </w:p>
    <w:p w:rsidR="00091D22" w:rsidRPr="009A6B86" w:rsidRDefault="00091D22" w:rsidP="00091D22">
      <w:pPr>
        <w:tabs>
          <w:tab w:val="left" w:pos="426"/>
        </w:tabs>
        <w:jc w:val="both"/>
        <w:rPr>
          <w:szCs w:val="32"/>
          <w:lang w:val="ru-RU" w:bidi="ar-SA"/>
        </w:rPr>
      </w:pPr>
      <w:r>
        <w:rPr>
          <w:szCs w:val="32"/>
          <w:lang w:val="ru-RU" w:bidi="ar-SA"/>
        </w:rPr>
        <w:lastRenderedPageBreak/>
        <w:tab/>
      </w:r>
      <w:r w:rsidRPr="009A6B86">
        <w:rPr>
          <w:szCs w:val="32"/>
          <w:lang w:val="ru-RU" w:bidi="ar-SA"/>
        </w:rPr>
        <w:t>По результатам очередного этапа проекта проводится анализ достигнутых результатов. При этом учитываются результаты, достигнутые каждым участником в соответствии с их полномочиями. Участникам проекта назначается премия, если результаты проекта совпадают или превосходят ожидания от проекта в соответствии с компетенцией сотрудников.</w:t>
      </w:r>
    </w:p>
    <w:p w:rsidR="00091D22" w:rsidRPr="009A6B86" w:rsidRDefault="00091D22" w:rsidP="00091D22">
      <w:pPr>
        <w:tabs>
          <w:tab w:val="left" w:pos="426"/>
        </w:tabs>
        <w:jc w:val="both"/>
        <w:rPr>
          <w:b/>
          <w:i/>
          <w:szCs w:val="32"/>
          <w:lang w:val="ru-RU" w:bidi="ar-SA"/>
        </w:rPr>
      </w:pPr>
      <w:r w:rsidRPr="009A6B86">
        <w:rPr>
          <w:b/>
          <w:i/>
          <w:szCs w:val="32"/>
          <w:lang w:val="ru-RU" w:bidi="ar-SA"/>
        </w:rPr>
        <w:tab/>
        <w:t>Процедура обеспечения безопасности</w:t>
      </w:r>
    </w:p>
    <w:p w:rsidR="00091D22" w:rsidRPr="009A6B86" w:rsidRDefault="00091D22" w:rsidP="00091D22">
      <w:pPr>
        <w:tabs>
          <w:tab w:val="left" w:pos="426"/>
        </w:tabs>
        <w:jc w:val="both"/>
        <w:rPr>
          <w:szCs w:val="32"/>
          <w:lang w:val="ru-RU" w:bidi="ar-SA"/>
        </w:rPr>
      </w:pPr>
      <w:r>
        <w:rPr>
          <w:szCs w:val="32"/>
          <w:lang w:val="ru-RU" w:bidi="ar-SA"/>
        </w:rPr>
        <w:tab/>
      </w:r>
      <w:r w:rsidRPr="009A6B86">
        <w:rPr>
          <w:szCs w:val="32"/>
          <w:lang w:val="ru-RU" w:bidi="ar-SA"/>
        </w:rPr>
        <w:t>В соответствии с Трудовым кодексом регулируется обеспечение безопасности труда. Ответственным за обеспечение безопасности назначается руководитель проекта со стороны Исполнителя.</w:t>
      </w:r>
    </w:p>
    <w:p w:rsidR="00091D22" w:rsidRPr="009A6B86" w:rsidRDefault="00091D22" w:rsidP="00091D22">
      <w:pPr>
        <w:tabs>
          <w:tab w:val="left" w:pos="426"/>
        </w:tabs>
        <w:jc w:val="both"/>
        <w:rPr>
          <w:b/>
          <w:i/>
          <w:szCs w:val="32"/>
          <w:lang w:val="ru-RU" w:bidi="ar-SA"/>
        </w:rPr>
      </w:pPr>
      <w:r w:rsidRPr="009A6B86">
        <w:rPr>
          <w:b/>
          <w:i/>
          <w:szCs w:val="32"/>
          <w:lang w:val="ru-RU" w:bidi="ar-SA"/>
        </w:rPr>
        <w:tab/>
        <w:t>План управления коммуникациями</w:t>
      </w:r>
    </w:p>
    <w:p w:rsidR="00091D22" w:rsidRPr="009A6B86" w:rsidRDefault="00091D22" w:rsidP="00091D22">
      <w:pPr>
        <w:tabs>
          <w:tab w:val="left" w:pos="426"/>
        </w:tabs>
        <w:jc w:val="both"/>
        <w:rPr>
          <w:szCs w:val="32"/>
          <w:lang w:val="ru-RU" w:bidi="ar-SA"/>
        </w:rPr>
      </w:pPr>
      <w:r>
        <w:rPr>
          <w:szCs w:val="32"/>
          <w:lang w:val="ru-RU" w:bidi="ar-SA"/>
        </w:rPr>
        <w:tab/>
      </w:r>
      <w:r w:rsidRPr="009A6B86">
        <w:rPr>
          <w:szCs w:val="32"/>
          <w:lang w:val="ru-RU" w:bidi="ar-SA"/>
        </w:rPr>
        <w:t xml:space="preserve">В организационной схеме проекта с участием двух команд </w:t>
      </w:r>
      <w:r>
        <w:rPr>
          <w:szCs w:val="32"/>
          <w:lang w:val="ru-RU" w:bidi="ar-SA"/>
        </w:rPr>
        <w:t>–</w:t>
      </w:r>
      <w:r w:rsidRPr="009A6B86">
        <w:rPr>
          <w:szCs w:val="32"/>
          <w:lang w:val="ru-RU" w:bidi="ar-SA"/>
        </w:rPr>
        <w:t xml:space="preserve"> команды Исполнителя и команды Заказчика </w:t>
      </w:r>
      <w:r>
        <w:rPr>
          <w:szCs w:val="32"/>
          <w:lang w:val="ru-RU" w:bidi="ar-SA"/>
        </w:rPr>
        <w:t>–</w:t>
      </w:r>
      <w:r w:rsidRPr="009A6B86">
        <w:rPr>
          <w:szCs w:val="32"/>
          <w:lang w:val="ru-RU" w:bidi="ar-SA"/>
        </w:rPr>
        <w:t xml:space="preserve"> должны быть предусмотрены как формальные, так и неформальные организационные взаимодействия. Формальные взаимодействия всегда обеспечиваются официальными документами, такими как протоколы совещаний, служебные записки, приказы, распоряжения и т.д. Неформальные взаимодействия не должны обеспечиваться документально.</w:t>
      </w:r>
    </w:p>
    <w:p w:rsidR="00091D22" w:rsidRDefault="00091D22" w:rsidP="00091D22">
      <w:pPr>
        <w:tabs>
          <w:tab w:val="left" w:pos="426"/>
        </w:tabs>
        <w:jc w:val="both"/>
        <w:rPr>
          <w:szCs w:val="32"/>
          <w:lang w:val="ru-RU" w:bidi="ar-SA"/>
        </w:rPr>
      </w:pPr>
      <w:r>
        <w:rPr>
          <w:szCs w:val="32"/>
          <w:lang w:val="ru-RU" w:bidi="ar-SA"/>
        </w:rPr>
        <w:tab/>
      </w:r>
      <w:r w:rsidRPr="009A6B86">
        <w:rPr>
          <w:szCs w:val="32"/>
          <w:lang w:val="ru-RU" w:bidi="ar-SA"/>
        </w:rPr>
        <w:t xml:space="preserve">Взаимодействия по вертикали управления внутри одной команды: куратор (спонсор) проекта </w:t>
      </w:r>
      <w:r>
        <w:rPr>
          <w:szCs w:val="32"/>
          <w:lang w:val="ru-RU" w:bidi="ar-SA"/>
        </w:rPr>
        <w:t>–</w:t>
      </w:r>
      <w:r w:rsidRPr="009A6B86">
        <w:rPr>
          <w:szCs w:val="32"/>
          <w:lang w:val="ru-RU" w:bidi="ar-SA"/>
        </w:rPr>
        <w:t xml:space="preserve"> руководитель проекта </w:t>
      </w:r>
      <w:r>
        <w:rPr>
          <w:szCs w:val="32"/>
          <w:lang w:val="ru-RU" w:bidi="ar-SA"/>
        </w:rPr>
        <w:t>–</w:t>
      </w:r>
      <w:r w:rsidRPr="009A6B86">
        <w:rPr>
          <w:szCs w:val="32"/>
          <w:lang w:val="ru-RU" w:bidi="ar-SA"/>
        </w:rPr>
        <w:t xml:space="preserve"> команда проекта, </w:t>
      </w:r>
      <w:r>
        <w:rPr>
          <w:szCs w:val="32"/>
          <w:lang w:val="ru-RU" w:bidi="ar-SA"/>
        </w:rPr>
        <w:t>–</w:t>
      </w:r>
      <w:r w:rsidRPr="009A6B86">
        <w:rPr>
          <w:szCs w:val="32"/>
          <w:lang w:val="ru-RU" w:bidi="ar-SA"/>
        </w:rPr>
        <w:t xml:space="preserve"> должны быть формальными и поддерживаться официальными документами. Взаимодействия руководителей проекта компании "</w:t>
      </w:r>
      <w:r>
        <w:rPr>
          <w:szCs w:val="32"/>
          <w:lang w:val="ru-RU" w:bidi="ar-SA"/>
        </w:rPr>
        <w:t>Рассвет</w:t>
      </w:r>
      <w:r w:rsidRPr="009A6B86">
        <w:rPr>
          <w:szCs w:val="32"/>
          <w:lang w:val="ru-RU" w:bidi="ar-SA"/>
        </w:rPr>
        <w:t>" и "</w:t>
      </w:r>
      <w:r>
        <w:rPr>
          <w:szCs w:val="32"/>
          <w:lang w:val="ru-RU" w:bidi="ar-SA"/>
        </w:rPr>
        <w:t>Интегратор</w:t>
      </w:r>
      <w:r w:rsidRPr="009A6B86">
        <w:rPr>
          <w:szCs w:val="32"/>
          <w:lang w:val="ru-RU" w:bidi="ar-SA"/>
        </w:rPr>
        <w:t>" также являются формальными и должны оформляться официальными документами. Допускаются неформальные взаимодействия между кураторами проекта и членами команд проекта от компании "</w:t>
      </w:r>
      <w:r>
        <w:rPr>
          <w:szCs w:val="32"/>
          <w:lang w:val="ru-RU" w:bidi="ar-SA"/>
        </w:rPr>
        <w:t>Рассвет</w:t>
      </w:r>
      <w:r w:rsidRPr="009A6B86">
        <w:rPr>
          <w:szCs w:val="32"/>
          <w:lang w:val="ru-RU" w:bidi="ar-SA"/>
        </w:rPr>
        <w:t>" и "</w:t>
      </w:r>
      <w:r>
        <w:rPr>
          <w:szCs w:val="32"/>
          <w:lang w:val="ru-RU" w:bidi="ar-SA"/>
        </w:rPr>
        <w:t>Интегратор</w:t>
      </w:r>
      <w:r w:rsidRPr="009A6B86">
        <w:rPr>
          <w:szCs w:val="32"/>
          <w:lang w:val="ru-RU" w:bidi="ar-SA"/>
        </w:rPr>
        <w:t>". Схема взаимодействия компаний "</w:t>
      </w:r>
      <w:r>
        <w:rPr>
          <w:szCs w:val="32"/>
          <w:lang w:val="ru-RU" w:bidi="ar-SA"/>
        </w:rPr>
        <w:t>Рассвет</w:t>
      </w:r>
      <w:r w:rsidRPr="009A6B86">
        <w:rPr>
          <w:szCs w:val="32"/>
          <w:lang w:val="ru-RU" w:bidi="ar-SA"/>
        </w:rPr>
        <w:t>" и "</w:t>
      </w:r>
      <w:r>
        <w:rPr>
          <w:szCs w:val="32"/>
          <w:lang w:val="ru-RU" w:bidi="ar-SA"/>
        </w:rPr>
        <w:t>Интегратор</w:t>
      </w:r>
      <w:r w:rsidRPr="009A6B86">
        <w:rPr>
          <w:szCs w:val="32"/>
          <w:lang w:val="ru-RU" w:bidi="ar-SA"/>
        </w:rPr>
        <w:t>" в про</w:t>
      </w:r>
      <w:r>
        <w:rPr>
          <w:szCs w:val="32"/>
          <w:lang w:val="ru-RU" w:bidi="ar-SA"/>
        </w:rPr>
        <w:t>екте представлена на рис</w:t>
      </w:r>
      <w:r w:rsidRPr="009A6B86">
        <w:rPr>
          <w:szCs w:val="32"/>
          <w:lang w:val="ru-RU" w:bidi="ar-SA"/>
        </w:rPr>
        <w:t>.</w:t>
      </w:r>
      <w:r>
        <w:rPr>
          <w:szCs w:val="32"/>
          <w:lang w:val="ru-RU" w:bidi="ar-SA"/>
        </w:rPr>
        <w:t xml:space="preserve"> 5.1.</w:t>
      </w:r>
    </w:p>
    <w:p w:rsidR="00091D22" w:rsidRDefault="00B04BF1" w:rsidP="00091D22">
      <w:pPr>
        <w:tabs>
          <w:tab w:val="left" w:pos="426"/>
        </w:tabs>
        <w:jc w:val="both"/>
        <w:rPr>
          <w:szCs w:val="32"/>
          <w:lang w:val="ru-RU" w:bidi="ar-SA"/>
        </w:rPr>
      </w:pPr>
      <w:r>
        <w:rPr>
          <w:szCs w:val="32"/>
          <w:lang w:val="ru-RU" w:bidi="ar-SA"/>
        </w:rPr>
      </w:r>
      <w:r>
        <w:rPr>
          <w:szCs w:val="32"/>
          <w:lang w:val="ru-RU" w:bidi="ar-SA"/>
        </w:rPr>
        <w:pict>
          <v:group id="_x0000_s1026" editas="canvas" style="width:453.5pt;height:245.5pt;mso-position-horizontal-relative:char;mso-position-vertical-relative:line" coordorigin="2873,9021" coordsize="7200,3897">
            <o:lock v:ext="edit" aspectratio="t"/>
            <v:shape id="_x0000_s1027" type="#_x0000_t75" style="position:absolute;left:2873;top:9021;width:7200;height:3897" o:preferrelative="f">
              <v:fill o:detectmouseclick="t"/>
              <v:path o:extrusionok="t" o:connecttype="none"/>
              <o:lock v:ext="edit" text="t"/>
            </v:shape>
            <v:rect id="_x0000_s1028" style="position:absolute;left:6073;top:10913;width:4000;height:1953">
              <v:fill opacity="0"/>
            </v:rect>
            <v:rect id="_x0000_s1029" style="position:absolute;left:2873;top:10913;width:3151;height:1953">
              <v:fill opacity="0"/>
            </v:rect>
            <v:rect id="_x0000_s1030" style="position:absolute;left:3930;top:9021;width:1083;height:433" stroked="f">
              <v:textbox style="mso-next-textbox:#_x0000_s1030" inset="0,0,0,0">
                <w:txbxContent>
                  <w:p w:rsidR="00091D22" w:rsidRPr="0061731C" w:rsidRDefault="00091D22" w:rsidP="00091D22">
                    <w:pPr>
                      <w:jc w:val="center"/>
                      <w:rPr>
                        <w:b/>
                        <w:sz w:val="28"/>
                        <w:szCs w:val="28"/>
                        <w:lang w:val="ru-RU"/>
                      </w:rPr>
                    </w:pPr>
                    <w:r w:rsidRPr="0061731C">
                      <w:rPr>
                        <w:b/>
                        <w:sz w:val="28"/>
                        <w:szCs w:val="28"/>
                        <w:lang w:val="ru-RU"/>
                      </w:rPr>
                      <w:t>«Рассвет»</w:t>
                    </w:r>
                  </w:p>
                </w:txbxContent>
              </v:textbox>
            </v:rect>
            <v:rect id="_x0000_s1031" style="position:absolute;left:6621;top:9021;width:1690;height:432" stroked="f">
              <v:textbox style="mso-next-textbox:#_x0000_s1031" inset="0,0,0,0">
                <w:txbxContent>
                  <w:p w:rsidR="00091D22" w:rsidRPr="0061731C" w:rsidRDefault="00091D22" w:rsidP="00091D22">
                    <w:pPr>
                      <w:jc w:val="center"/>
                      <w:rPr>
                        <w:b/>
                        <w:sz w:val="28"/>
                        <w:szCs w:val="28"/>
                        <w:lang w:val="ru-RU"/>
                      </w:rPr>
                    </w:pPr>
                    <w:r w:rsidRPr="0061731C">
                      <w:rPr>
                        <w:b/>
                        <w:sz w:val="28"/>
                        <w:szCs w:val="28"/>
                        <w:lang w:val="ru-RU"/>
                      </w:rPr>
                      <w:t>«Интегратор»</w:t>
                    </w:r>
                  </w:p>
                </w:txbxContent>
              </v:textbox>
            </v:rect>
            <v:rect id="_x0000_s1032" style="position:absolute;left:3887;top:9503;width:1082;height:432">
              <v:textbox style="mso-next-textbox:#_x0000_s1032" inset="0,0,0,0">
                <w:txbxContent>
                  <w:p w:rsidR="00091D22" w:rsidRPr="0061731C" w:rsidRDefault="00091D22" w:rsidP="00091D22">
                    <w:pPr>
                      <w:jc w:val="center"/>
                      <w:rPr>
                        <w:sz w:val="28"/>
                        <w:szCs w:val="28"/>
                        <w:lang w:val="ru-RU"/>
                      </w:rPr>
                    </w:pPr>
                    <w:r>
                      <w:rPr>
                        <w:sz w:val="28"/>
                        <w:szCs w:val="28"/>
                        <w:lang w:val="ru-RU"/>
                      </w:rPr>
                      <w:t>Спонсор</w:t>
                    </w:r>
                  </w:p>
                </w:txbxContent>
              </v:textbox>
            </v:rect>
            <v:rect id="_x0000_s1033" style="position:absolute;left:6700;top:9503;width:1084;height:432">
              <v:textbox style="mso-next-textbox:#_x0000_s1033" inset="0,0,0,0">
                <w:txbxContent>
                  <w:p w:rsidR="00091D22" w:rsidRPr="0061731C" w:rsidRDefault="00091D22" w:rsidP="00091D22">
                    <w:pPr>
                      <w:jc w:val="center"/>
                      <w:rPr>
                        <w:sz w:val="28"/>
                        <w:szCs w:val="28"/>
                        <w:lang w:val="ru-RU"/>
                      </w:rPr>
                    </w:pPr>
                    <w:r>
                      <w:rPr>
                        <w:sz w:val="28"/>
                        <w:szCs w:val="28"/>
                        <w:lang w:val="ru-RU"/>
                      </w:rPr>
                      <w:t>Спонсор</w:t>
                    </w:r>
                  </w:p>
                </w:txbxContent>
              </v:textbox>
            </v:rect>
            <v:shape id="_x0000_s1034" type="#_x0000_t32" style="position:absolute;left:4969;top:9719;width:1731;height:1" o:connectortype="straight">
              <v:stroke dashstyle="dash" startarrow="block" endarrow="block"/>
            </v:shape>
            <v:rect id="_x0000_s1035" style="position:absolute;left:3765;top:10209;width:1313;height:558">
              <v:textbox style="mso-next-textbox:#_x0000_s1035" inset="0,0,0,0">
                <w:txbxContent>
                  <w:p w:rsidR="00091D22" w:rsidRPr="0061731C" w:rsidRDefault="00091D22" w:rsidP="00091D22">
                    <w:pPr>
                      <w:jc w:val="center"/>
                      <w:rPr>
                        <w:sz w:val="28"/>
                        <w:szCs w:val="28"/>
                        <w:lang w:val="ru-RU"/>
                      </w:rPr>
                    </w:pPr>
                    <w:r>
                      <w:rPr>
                        <w:sz w:val="28"/>
                        <w:szCs w:val="28"/>
                        <w:lang w:val="ru-RU"/>
                      </w:rPr>
                      <w:t>Руководитель проекта</w:t>
                    </w:r>
                  </w:p>
                </w:txbxContent>
              </v:textbox>
            </v:rect>
            <v:rect id="_x0000_s1036" style="position:absolute;left:6586;top:10209;width:1313;height:558">
              <v:textbox style="mso-next-textbox:#_x0000_s1036" inset="0,0,0,0">
                <w:txbxContent>
                  <w:p w:rsidR="00091D22" w:rsidRPr="0061731C" w:rsidRDefault="00091D22" w:rsidP="00091D22">
                    <w:pPr>
                      <w:jc w:val="center"/>
                      <w:rPr>
                        <w:sz w:val="28"/>
                        <w:szCs w:val="28"/>
                        <w:lang w:val="ru-RU"/>
                      </w:rPr>
                    </w:pPr>
                    <w:r>
                      <w:rPr>
                        <w:sz w:val="28"/>
                        <w:szCs w:val="28"/>
                        <w:lang w:val="ru-RU"/>
                      </w:rPr>
                      <w:t>Руководитель проекта</w:t>
                    </w:r>
                  </w:p>
                </w:txbxContent>
              </v:textbox>
            </v:rect>
            <v:shape id="_x0000_s1037" type="#_x0000_t32" style="position:absolute;left:4422;top:9935;width:6;height:274;flip:x" o:connectortype="straight"/>
            <v:shape id="_x0000_s1038" type="#_x0000_t32" style="position:absolute;left:7242;top:9935;width:1;height:274" o:connectortype="straight"/>
            <v:rect id="_x0000_s1039" style="position:absolute;left:8380;top:10209;width:1313;height:558">
              <v:textbox style="mso-next-textbox:#_x0000_s1039" inset="0,0,0,0">
                <w:txbxContent>
                  <w:p w:rsidR="00091D22" w:rsidRPr="0061731C" w:rsidRDefault="00091D22" w:rsidP="00091D22">
                    <w:pPr>
                      <w:jc w:val="center"/>
                      <w:rPr>
                        <w:sz w:val="28"/>
                        <w:szCs w:val="28"/>
                        <w:lang w:val="ru-RU"/>
                      </w:rPr>
                    </w:pPr>
                    <w:r>
                      <w:rPr>
                        <w:sz w:val="28"/>
                        <w:szCs w:val="28"/>
                        <w:lang w:val="ru-RU"/>
                      </w:rPr>
                      <w:t>Ассистент РП</w:t>
                    </w:r>
                  </w:p>
                </w:txbxContent>
              </v:textbox>
            </v:rect>
            <v:shape id="_x0000_s1040" type="#_x0000_t32" style="position:absolute;left:7899;top:10489;width:481;height:1" o:connectortype="straight"/>
            <v:shape id="_x0000_s1041" type="#_x0000_t32" style="position:absolute;left:5078;top:10489;width:1508;height:1" o:connectortype="straight">
              <v:stroke startarrow="block" endarrow="block"/>
            </v:shape>
            <v:rect id="_x0000_s1042" style="position:absolute;left:2935;top:11169;width:1313;height:558">
              <v:textbox style="mso-next-textbox:#_x0000_s1042" inset="0,0,0,0">
                <w:txbxContent>
                  <w:p w:rsidR="00091D22" w:rsidRPr="0061731C" w:rsidRDefault="00091D22" w:rsidP="00091D22">
                    <w:pPr>
                      <w:jc w:val="center"/>
                      <w:rPr>
                        <w:sz w:val="28"/>
                        <w:szCs w:val="28"/>
                        <w:lang w:val="ru-RU"/>
                      </w:rPr>
                    </w:pPr>
                    <w:r>
                      <w:rPr>
                        <w:sz w:val="28"/>
                        <w:szCs w:val="28"/>
                        <w:lang w:val="ru-RU"/>
                      </w:rPr>
                      <w:t>Системный архитектор</w:t>
                    </w:r>
                  </w:p>
                </w:txbxContent>
              </v:textbox>
            </v:rect>
            <v:rect id="_x0000_s1043" style="position:absolute;left:4548;top:11169;width:1313;height:558">
              <v:textbox style="mso-next-textbox:#_x0000_s1043" inset="0,0,0,0">
                <w:txbxContent>
                  <w:p w:rsidR="00091D22" w:rsidRPr="0061731C" w:rsidRDefault="00091D22" w:rsidP="00091D22">
                    <w:pPr>
                      <w:jc w:val="center"/>
                      <w:rPr>
                        <w:sz w:val="28"/>
                        <w:szCs w:val="28"/>
                        <w:lang w:val="ru-RU"/>
                      </w:rPr>
                    </w:pPr>
                    <w:r>
                      <w:rPr>
                        <w:sz w:val="28"/>
                        <w:szCs w:val="28"/>
                        <w:lang w:val="ru-RU"/>
                      </w:rPr>
                      <w:t>Администратор проекта</w:t>
                    </w:r>
                  </w:p>
                </w:txbxContent>
              </v:textbox>
            </v:rect>
            <v:rect id="_x0000_s1044" style="position:absolute;left:2935;top:12187;width:1313;height:558">
              <v:textbox style="mso-next-textbox:#_x0000_s1044" inset="0,0,0,0">
                <w:txbxContent>
                  <w:p w:rsidR="00091D22" w:rsidRPr="0061731C" w:rsidRDefault="00091D22" w:rsidP="00091D22">
                    <w:pPr>
                      <w:jc w:val="center"/>
                      <w:rPr>
                        <w:sz w:val="28"/>
                        <w:szCs w:val="28"/>
                        <w:lang w:val="ru-RU"/>
                      </w:rPr>
                    </w:pPr>
                    <w:r>
                      <w:rPr>
                        <w:sz w:val="28"/>
                        <w:szCs w:val="28"/>
                        <w:lang w:val="ru-RU"/>
                      </w:rPr>
                      <w:t>Бизнес эксперт 1</w:t>
                    </w:r>
                  </w:p>
                </w:txbxContent>
              </v:textbox>
            </v:rect>
            <v:rect id="_x0000_s1045" style="position:absolute;left:4548;top:12187;width:1313;height:558">
              <v:textbox style="mso-next-textbox:#_x0000_s1045" inset="0,0,0,0">
                <w:txbxContent>
                  <w:p w:rsidR="00091D22" w:rsidRPr="0061731C" w:rsidRDefault="00091D22" w:rsidP="00091D22">
                    <w:pPr>
                      <w:jc w:val="center"/>
                      <w:rPr>
                        <w:sz w:val="28"/>
                        <w:szCs w:val="28"/>
                        <w:lang w:val="ru-RU"/>
                      </w:rPr>
                    </w:pPr>
                    <w:r>
                      <w:rPr>
                        <w:sz w:val="28"/>
                        <w:szCs w:val="28"/>
                        <w:lang w:val="ru-RU"/>
                      </w:rPr>
                      <w:t>Бизнес эксперт 2</w:t>
                    </w:r>
                  </w:p>
                </w:txbxContent>
              </v:textbox>
            </v:rect>
            <v:shape id="_x0000_s1046" type="#_x0000_t34" style="position:absolute;left:3806;top:10552;width:402;height:831;rotation:90" o:connectortype="elbow" adj="10757,-252385,-144157"/>
            <v:shape id="_x0000_s1047" type="#_x0000_t34" style="position:absolute;left:4612;top:10577;width:402;height:782;rotation:90;flip:x" o:connectortype="elbow" adj="10757,267744,-144157"/>
            <v:shape id="_x0000_s1048" type="#_x0000_t33" style="position:absolute;left:3485;top:11530;width:1699;height:174;rotation:90" o:connectortype="elbow" adj="-34070,-1205458,-34070"/>
            <v:shape id="_x0000_s1049" type="#_x0000_t33" style="position:absolute;left:3635;top:11554;width:1699;height:126;rotation:90;flip:x" o:connectortype="elbow" adj="-34070,1660347,-34070"/>
            <v:rect id="_x0000_s1050" style="position:absolute;left:6117;top:11169;width:1313;height:558">
              <v:textbox style="mso-next-textbox:#_x0000_s1050" inset="0,0,0,0">
                <w:txbxContent>
                  <w:p w:rsidR="00091D22" w:rsidRPr="0061731C" w:rsidRDefault="00091D22" w:rsidP="00091D22">
                    <w:pPr>
                      <w:jc w:val="center"/>
                      <w:rPr>
                        <w:sz w:val="28"/>
                        <w:szCs w:val="28"/>
                        <w:lang w:val="ru-RU"/>
                      </w:rPr>
                    </w:pPr>
                    <w:r>
                      <w:rPr>
                        <w:sz w:val="28"/>
                        <w:szCs w:val="28"/>
                        <w:lang w:val="ru-RU"/>
                      </w:rPr>
                      <w:t>Системный архитектор</w:t>
                    </w:r>
                  </w:p>
                </w:txbxContent>
              </v:textbox>
            </v:rect>
            <v:rect id="_x0000_s1051" style="position:absolute;left:7430;top:11169;width:1313;height:558">
              <v:textbox style="mso-next-textbox:#_x0000_s1051" inset="0,0,0,0">
                <w:txbxContent>
                  <w:p w:rsidR="00091D22" w:rsidRPr="0061731C" w:rsidRDefault="00091D22" w:rsidP="00091D22">
                    <w:pPr>
                      <w:jc w:val="center"/>
                      <w:rPr>
                        <w:sz w:val="28"/>
                        <w:szCs w:val="28"/>
                        <w:lang w:val="ru-RU"/>
                      </w:rPr>
                    </w:pPr>
                    <w:r>
                      <w:rPr>
                        <w:sz w:val="28"/>
                        <w:szCs w:val="28"/>
                        <w:lang w:val="ru-RU"/>
                      </w:rPr>
                      <w:t>Руководитель напр.1</w:t>
                    </w:r>
                  </w:p>
                </w:txbxContent>
              </v:textbox>
            </v:rect>
            <v:rect id="_x0000_s1052" style="position:absolute;left:8743;top:11169;width:1313;height:558">
              <v:textbox style="mso-next-textbox:#_x0000_s1052" inset="0,0,0,0">
                <w:txbxContent>
                  <w:p w:rsidR="00091D22" w:rsidRPr="0061731C" w:rsidRDefault="00091D22" w:rsidP="00091D22">
                    <w:pPr>
                      <w:jc w:val="center"/>
                      <w:rPr>
                        <w:sz w:val="28"/>
                        <w:szCs w:val="28"/>
                        <w:lang w:val="ru-RU"/>
                      </w:rPr>
                    </w:pPr>
                    <w:r>
                      <w:rPr>
                        <w:sz w:val="28"/>
                        <w:szCs w:val="28"/>
                        <w:lang w:val="ru-RU"/>
                      </w:rPr>
                      <w:t>Руководитель напр.2</w:t>
                    </w:r>
                  </w:p>
                </w:txbxContent>
              </v:textbox>
            </v:rect>
            <v:shape id="_x0000_s1053" type="#_x0000_t34" style="position:absolute;left:6807;top:10734;width:402;height:468;rotation:90" o:connectortype="elbow" adj="10757,-447449,-295826"/>
            <v:shape id="_x0000_s1054" type="#_x0000_t34" style="position:absolute;left:7464;top:10545;width:402;height:845;rotation:90;flip:x" o:connectortype="elbow" adj="10757,248116,-295826"/>
            <v:shape id="_x0000_s1055" type="#_x0000_t34" style="position:absolute;left:8120;top:9889;width:402;height:2158;rotation:90;flip:x" o:connectortype="elbow" adj="10757,97128,-295826"/>
            <v:rect id="_x0000_s1056" style="position:absolute;left:6117;top:12187;width:1313;height:558">
              <v:textbox style="mso-next-textbox:#_x0000_s1056" inset="0,0,0,0">
                <w:txbxContent>
                  <w:p w:rsidR="00091D22" w:rsidRPr="0061731C" w:rsidRDefault="00091D22" w:rsidP="00091D22">
                    <w:pPr>
                      <w:jc w:val="center"/>
                      <w:rPr>
                        <w:sz w:val="28"/>
                        <w:szCs w:val="28"/>
                        <w:lang w:val="ru-RU"/>
                      </w:rPr>
                    </w:pPr>
                    <w:r>
                      <w:rPr>
                        <w:sz w:val="28"/>
                        <w:szCs w:val="28"/>
                        <w:lang w:val="ru-RU"/>
                      </w:rPr>
                      <w:t>Функц. консультант 1</w:t>
                    </w:r>
                  </w:p>
                </w:txbxContent>
              </v:textbox>
            </v:rect>
            <v:rect id="_x0000_s1057" style="position:absolute;left:7430;top:12187;width:1313;height:558">
              <v:textbox style="mso-next-textbox:#_x0000_s1057" inset="0,0,0,0">
                <w:txbxContent>
                  <w:p w:rsidR="00091D22" w:rsidRPr="0061731C" w:rsidRDefault="00091D22" w:rsidP="00091D22">
                    <w:pPr>
                      <w:jc w:val="center"/>
                      <w:rPr>
                        <w:sz w:val="28"/>
                        <w:szCs w:val="28"/>
                        <w:lang w:val="ru-RU"/>
                      </w:rPr>
                    </w:pPr>
                    <w:r>
                      <w:rPr>
                        <w:sz w:val="28"/>
                        <w:szCs w:val="28"/>
                        <w:lang w:val="ru-RU"/>
                      </w:rPr>
                      <w:t>Функц. консультант 2</w:t>
                    </w:r>
                  </w:p>
                </w:txbxContent>
              </v:textbox>
            </v:rect>
            <v:rect id="_x0000_s1058" style="position:absolute;left:8743;top:12187;width:1313;height:558">
              <v:textbox style="mso-next-textbox:#_x0000_s1058" inset="0,0,0,0">
                <w:txbxContent>
                  <w:p w:rsidR="00091D22" w:rsidRPr="0061731C" w:rsidRDefault="00091D22" w:rsidP="00091D22">
                    <w:pPr>
                      <w:jc w:val="center"/>
                      <w:rPr>
                        <w:sz w:val="28"/>
                        <w:szCs w:val="28"/>
                        <w:lang w:val="ru-RU"/>
                      </w:rPr>
                    </w:pPr>
                    <w:r>
                      <w:rPr>
                        <w:sz w:val="28"/>
                        <w:szCs w:val="28"/>
                        <w:lang w:val="ru-RU"/>
                      </w:rPr>
                      <w:t>. . .</w:t>
                    </w:r>
                  </w:p>
                </w:txbxContent>
              </v:textbox>
            </v:rect>
            <v:shape id="_x0000_s1059" type="#_x0000_t34" style="position:absolute;left:7201;top:11300;width:460;height:1313;rotation:90" o:connectortype="elbow" adj="10763,-175399,-297708"/>
            <v:shape id="_x0000_s1060" type="#_x0000_t32" style="position:absolute;left:7858;top:11956;width:460;height:1;rotation:90" o:connectortype="elbow" adj="-297708,-1,-297708"/>
            <v:shape id="_x0000_s1061" type="#_x0000_t32" style="position:absolute;left:9400;top:11727;width:1;height:460" o:connectortype="straight"/>
            <v:shape id="_x0000_s1062" type="#_x0000_t32" style="position:absolute;left:5526;top:10760;width:1;height:153" o:connectortype="straight">
              <v:stroke endarrow="block"/>
            </v:shape>
            <v:shape id="_x0000_s1063" type="#_x0000_t32" style="position:absolute;left:6429;top:10760;width:1;height:153" o:connectortype="straight">
              <v:stroke endarrow="block"/>
            </v:shape>
            <v:shape id="_x0000_s1064" type="#_x0000_t32" style="position:absolute;left:5515;top:10760;width:914;height:1" o:connectortype="straight">
              <v:stroke dashstyle="dash"/>
            </v:shape>
            <w10:wrap type="none"/>
            <w10:anchorlock/>
          </v:group>
        </w:pict>
      </w:r>
    </w:p>
    <w:p w:rsidR="00091D22" w:rsidRDefault="00091D22" w:rsidP="00091D22">
      <w:pPr>
        <w:tabs>
          <w:tab w:val="left" w:pos="426"/>
        </w:tabs>
        <w:jc w:val="center"/>
        <w:rPr>
          <w:i/>
          <w:szCs w:val="32"/>
          <w:lang w:val="ru-RU" w:bidi="ar-SA"/>
        </w:rPr>
      </w:pPr>
      <w:r w:rsidRPr="00E51428">
        <w:rPr>
          <w:i/>
          <w:szCs w:val="32"/>
          <w:lang w:val="ru-RU" w:bidi="ar-SA"/>
        </w:rPr>
        <w:t xml:space="preserve">Рис.5.1. Схема взаимодействия </w:t>
      </w:r>
      <w:r>
        <w:rPr>
          <w:i/>
          <w:szCs w:val="32"/>
          <w:lang w:val="ru-RU" w:bidi="ar-SA"/>
        </w:rPr>
        <w:t>компаний</w:t>
      </w:r>
    </w:p>
    <w:p w:rsidR="00091D22" w:rsidRPr="00E37359" w:rsidRDefault="00091D22" w:rsidP="00091D22">
      <w:pPr>
        <w:tabs>
          <w:tab w:val="left" w:pos="426"/>
        </w:tabs>
        <w:rPr>
          <w:b/>
          <w:i/>
          <w:szCs w:val="32"/>
          <w:lang w:val="ru-RU" w:bidi="ar-SA"/>
        </w:rPr>
      </w:pPr>
      <w:r w:rsidRPr="00E37359">
        <w:rPr>
          <w:b/>
          <w:i/>
          <w:szCs w:val="32"/>
          <w:lang w:val="ru-RU" w:bidi="ar-SA"/>
        </w:rPr>
        <w:tab/>
        <w:t>Схема взаимодействия компаний "Рассвет" и "Интегратор"</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Предмет коммуникации:</w:t>
      </w:r>
      <w:r>
        <w:rPr>
          <w:szCs w:val="32"/>
          <w:lang w:val="ru-RU" w:bidi="ar-SA"/>
        </w:rPr>
        <w:t xml:space="preserve"> о</w:t>
      </w:r>
      <w:r w:rsidRPr="00E37359">
        <w:rPr>
          <w:szCs w:val="32"/>
          <w:lang w:val="ru-RU" w:bidi="ar-SA"/>
        </w:rPr>
        <w:t>тчеты о проделанной работе</w:t>
      </w:r>
      <w:r>
        <w:rPr>
          <w:szCs w:val="32"/>
          <w:lang w:val="ru-RU" w:bidi="ar-SA"/>
        </w:rPr>
        <w:t>.</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Цель:</w:t>
      </w:r>
      <w:r>
        <w:rPr>
          <w:szCs w:val="32"/>
          <w:lang w:val="ru-RU" w:bidi="ar-SA"/>
        </w:rPr>
        <w:t xml:space="preserve"> к</w:t>
      </w:r>
      <w:r w:rsidRPr="00E37359">
        <w:rPr>
          <w:szCs w:val="32"/>
          <w:lang w:val="ru-RU" w:bidi="ar-SA"/>
        </w:rPr>
        <w:t>онтроль хода выполнения работ</w:t>
      </w:r>
      <w:r>
        <w:rPr>
          <w:szCs w:val="32"/>
          <w:lang w:val="ru-RU" w:bidi="ar-SA"/>
        </w:rPr>
        <w:t>.</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Частота:</w:t>
      </w:r>
      <w:r>
        <w:rPr>
          <w:szCs w:val="32"/>
          <w:lang w:val="ru-RU" w:bidi="ar-SA"/>
        </w:rPr>
        <w:t xml:space="preserve"> е</w:t>
      </w:r>
      <w:r w:rsidRPr="00E37359">
        <w:rPr>
          <w:szCs w:val="32"/>
          <w:lang w:val="ru-RU" w:bidi="ar-SA"/>
        </w:rPr>
        <w:t>жедневный, еженедельный и ежемесячный</w:t>
      </w:r>
      <w:r>
        <w:rPr>
          <w:szCs w:val="32"/>
          <w:lang w:val="ru-RU" w:bidi="ar-SA"/>
        </w:rPr>
        <w:t>.</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Даты начала/завершения:</w:t>
      </w:r>
      <w:r>
        <w:rPr>
          <w:szCs w:val="32"/>
          <w:lang w:val="ru-RU" w:bidi="ar-SA"/>
        </w:rPr>
        <w:t xml:space="preserve"> к</w:t>
      </w:r>
      <w:r w:rsidRPr="00E37359">
        <w:rPr>
          <w:szCs w:val="32"/>
          <w:lang w:val="ru-RU" w:bidi="ar-SA"/>
        </w:rPr>
        <w:t>онец отчетного периода (дня, недели, месяца)</w:t>
      </w:r>
      <w:r>
        <w:rPr>
          <w:szCs w:val="32"/>
          <w:lang w:val="ru-RU" w:bidi="ar-SA"/>
        </w:rPr>
        <w:t>.</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Формат/средство связи:</w:t>
      </w:r>
      <w:r>
        <w:rPr>
          <w:szCs w:val="32"/>
          <w:lang w:val="ru-RU" w:bidi="ar-SA"/>
        </w:rPr>
        <w:t xml:space="preserve"> п</w:t>
      </w:r>
      <w:r w:rsidRPr="00E37359">
        <w:rPr>
          <w:szCs w:val="32"/>
          <w:lang w:val="ru-RU" w:bidi="ar-SA"/>
        </w:rPr>
        <w:t>о электронной почте и в бумажном виде</w:t>
      </w:r>
      <w:r>
        <w:rPr>
          <w:szCs w:val="32"/>
          <w:lang w:val="ru-RU" w:bidi="ar-SA"/>
        </w:rPr>
        <w:t>.</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Ответственное лицо:</w:t>
      </w:r>
      <w:r>
        <w:rPr>
          <w:szCs w:val="32"/>
          <w:lang w:val="ru-RU" w:bidi="ar-SA"/>
        </w:rPr>
        <w:t xml:space="preserve"> к</w:t>
      </w:r>
      <w:r w:rsidRPr="00E37359">
        <w:rPr>
          <w:szCs w:val="32"/>
          <w:lang w:val="ru-RU" w:bidi="ar-SA"/>
        </w:rPr>
        <w:t>аждый участник команды</w:t>
      </w:r>
      <w:r>
        <w:rPr>
          <w:szCs w:val="32"/>
          <w:lang w:val="ru-RU" w:bidi="ar-SA"/>
        </w:rPr>
        <w:t>.</w:t>
      </w:r>
    </w:p>
    <w:p w:rsidR="00091D22" w:rsidRPr="00E37359" w:rsidRDefault="00091D22" w:rsidP="00091D22">
      <w:pPr>
        <w:tabs>
          <w:tab w:val="left" w:pos="426"/>
        </w:tabs>
        <w:rPr>
          <w:b/>
          <w:szCs w:val="32"/>
          <w:lang w:val="ru-RU" w:bidi="ar-SA"/>
        </w:rPr>
      </w:pPr>
      <w:r w:rsidRPr="00E37359">
        <w:rPr>
          <w:b/>
          <w:szCs w:val="32"/>
          <w:lang w:val="ru-RU" w:bidi="ar-SA"/>
        </w:rPr>
        <w:t>Процедуры управления коммуникациями</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Официальные и неофициальные отчеты по проекту содержат подробную информацию о состоянии проекта и включают в себя накопленные знания, журналы регистрации проблем, отчеты о завершении проекта и выходы других областей знаний.</w:t>
      </w:r>
    </w:p>
    <w:p w:rsidR="00091D22" w:rsidRPr="00E37359" w:rsidRDefault="00091D22" w:rsidP="00091D22">
      <w:pPr>
        <w:tabs>
          <w:tab w:val="left" w:pos="426"/>
        </w:tabs>
        <w:rPr>
          <w:b/>
          <w:i/>
          <w:szCs w:val="32"/>
          <w:lang w:val="ru-RU" w:bidi="ar-SA"/>
        </w:rPr>
      </w:pPr>
      <w:r w:rsidRPr="00E37359">
        <w:rPr>
          <w:b/>
          <w:i/>
          <w:szCs w:val="32"/>
          <w:lang w:val="ru-RU" w:bidi="ar-SA"/>
        </w:rPr>
        <w:tab/>
        <w:t>Процедура предоставления отчетов по исполнению</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t>Сбор информации и формирование отчета участниками проекта.</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t>Передача отчета участниками команды проекта как со стороны Исполнителя, так и со стороны Заказчика в электронном и бумажном виде вышестоящему руководству.</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t>Передача отчета руководителю проекта со стороны Исполнителя или Заказчика.</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lastRenderedPageBreak/>
        <w:t>Передача отчета от руководителя проекта со стороны Исполнителя руководителю проекта со стороны Заказчика и наоборот.</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t>Формирование и предоставление отчетов руководителями проектов со стороны Заказчика и Исполнителя спонсорам проекта со стороны Заказчика и Исполнителя соответственно.</w:t>
      </w:r>
    </w:p>
    <w:p w:rsidR="00091D22" w:rsidRPr="00E37359" w:rsidRDefault="00091D22" w:rsidP="00091D22">
      <w:pPr>
        <w:pStyle w:val="aa"/>
        <w:numPr>
          <w:ilvl w:val="0"/>
          <w:numId w:val="166"/>
        </w:numPr>
        <w:tabs>
          <w:tab w:val="left" w:pos="426"/>
        </w:tabs>
        <w:rPr>
          <w:szCs w:val="32"/>
          <w:lang w:val="ru-RU" w:bidi="ar-SA"/>
        </w:rPr>
      </w:pPr>
      <w:r w:rsidRPr="00E37359">
        <w:rPr>
          <w:szCs w:val="32"/>
          <w:lang w:val="ru-RU" w:bidi="ar-SA"/>
        </w:rPr>
        <w:t>Формирование и предоставление отчетов руководителями проектов руководству своей компаний.</w:t>
      </w:r>
    </w:p>
    <w:p w:rsidR="00091D22" w:rsidRPr="00E37359" w:rsidRDefault="00091D22" w:rsidP="00091D22">
      <w:pPr>
        <w:tabs>
          <w:tab w:val="left" w:pos="426"/>
        </w:tabs>
        <w:rPr>
          <w:b/>
          <w:i/>
          <w:szCs w:val="32"/>
          <w:lang w:val="ru-RU" w:bidi="ar-SA"/>
        </w:rPr>
      </w:pPr>
      <w:r w:rsidRPr="00E37359">
        <w:rPr>
          <w:b/>
          <w:i/>
          <w:szCs w:val="32"/>
          <w:lang w:val="ru-RU" w:bidi="ar-SA"/>
        </w:rPr>
        <w:tab/>
        <w:t>Процедура распространения информации</w:t>
      </w:r>
    </w:p>
    <w:p w:rsidR="00091D22" w:rsidRPr="00E37359" w:rsidRDefault="00091D22" w:rsidP="00091D22">
      <w:pPr>
        <w:pStyle w:val="aa"/>
        <w:numPr>
          <w:ilvl w:val="0"/>
          <w:numId w:val="167"/>
        </w:numPr>
        <w:tabs>
          <w:tab w:val="left" w:pos="426"/>
        </w:tabs>
        <w:rPr>
          <w:szCs w:val="32"/>
          <w:lang w:val="ru-RU" w:bidi="ar-SA"/>
        </w:rPr>
      </w:pPr>
      <w:r w:rsidRPr="00E37359">
        <w:rPr>
          <w:szCs w:val="32"/>
          <w:lang w:val="ru-RU" w:bidi="ar-SA"/>
        </w:rPr>
        <w:t>Своевременный сбор информации.</w:t>
      </w:r>
    </w:p>
    <w:p w:rsidR="00091D22" w:rsidRPr="00E37359" w:rsidRDefault="00091D22" w:rsidP="00091D22">
      <w:pPr>
        <w:pStyle w:val="aa"/>
        <w:numPr>
          <w:ilvl w:val="0"/>
          <w:numId w:val="167"/>
        </w:numPr>
        <w:tabs>
          <w:tab w:val="left" w:pos="426"/>
        </w:tabs>
        <w:rPr>
          <w:szCs w:val="32"/>
          <w:lang w:val="ru-RU" w:bidi="ar-SA"/>
        </w:rPr>
      </w:pPr>
      <w:r w:rsidRPr="00E37359">
        <w:rPr>
          <w:szCs w:val="32"/>
          <w:lang w:val="ru-RU" w:bidi="ar-SA"/>
        </w:rPr>
        <w:t>Обеспечение доступа к информации для совместного использования.</w:t>
      </w:r>
    </w:p>
    <w:p w:rsidR="00091D22" w:rsidRPr="00E37359" w:rsidRDefault="00091D22" w:rsidP="00091D22">
      <w:pPr>
        <w:pStyle w:val="aa"/>
        <w:numPr>
          <w:ilvl w:val="0"/>
          <w:numId w:val="167"/>
        </w:numPr>
        <w:tabs>
          <w:tab w:val="left" w:pos="426"/>
        </w:tabs>
        <w:rPr>
          <w:szCs w:val="32"/>
          <w:lang w:val="ru-RU" w:bidi="ar-SA"/>
        </w:rPr>
      </w:pPr>
      <w:r w:rsidRPr="00E37359">
        <w:rPr>
          <w:szCs w:val="32"/>
          <w:lang w:val="ru-RU" w:bidi="ar-SA"/>
        </w:rPr>
        <w:t>Применение различных способов передачи информации как в устной (при неформальном взаимодействии участников), так и в письменной (при формальном взаимодействии) форме, а также использование электронного оборудования для коммуникации, электронных инструментов для управления проектом.</w:t>
      </w:r>
    </w:p>
    <w:p w:rsidR="00091D22" w:rsidRPr="00E37359" w:rsidRDefault="00091D22" w:rsidP="00091D22">
      <w:pPr>
        <w:tabs>
          <w:tab w:val="left" w:pos="426"/>
        </w:tabs>
        <w:rPr>
          <w:b/>
          <w:i/>
          <w:szCs w:val="32"/>
          <w:lang w:val="ru-RU" w:bidi="ar-SA"/>
        </w:rPr>
      </w:pPr>
      <w:r w:rsidRPr="00E37359">
        <w:rPr>
          <w:b/>
          <w:i/>
          <w:szCs w:val="32"/>
          <w:lang w:val="ru-RU" w:bidi="ar-SA"/>
        </w:rPr>
        <w:tab/>
        <w:t>Процедура анализа накопленных знаний</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На протяжении всего жизненного цикла проекта основные участники должны выявлять накопленные знания, относящиеся к техническим, управленческим и процедурным аспектам проекта.</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На всем протяжении проекта накопленные знания собираются, формализуются и размещаются в определенном месте.</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Проведение совещаний по анализу накопленных знаний</w:t>
      </w:r>
      <w:r>
        <w:rPr>
          <w:szCs w:val="32"/>
          <w:lang w:val="ru-RU" w:bidi="ar-SA"/>
        </w:rPr>
        <w:t>.</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Определение успехов и неудач проекта.</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Выработка рекомендаций, направленных на улучшение выполнения проекта в будущем.</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Обновление базы накопленных знаний.</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Обновление правил, процедур и процессов, принятых в компании.</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Приобретение дополнительных навыков ведения бизнеса.</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Общее улучшение продукта или услуги.</w:t>
      </w:r>
    </w:p>
    <w:p w:rsidR="00091D22" w:rsidRPr="00E37359" w:rsidRDefault="00091D22" w:rsidP="00091D22">
      <w:pPr>
        <w:pStyle w:val="aa"/>
        <w:numPr>
          <w:ilvl w:val="0"/>
          <w:numId w:val="168"/>
        </w:numPr>
        <w:tabs>
          <w:tab w:val="left" w:pos="426"/>
        </w:tabs>
        <w:rPr>
          <w:szCs w:val="32"/>
          <w:lang w:val="ru-RU" w:bidi="ar-SA"/>
        </w:rPr>
      </w:pPr>
      <w:r w:rsidRPr="00E37359">
        <w:rPr>
          <w:szCs w:val="32"/>
          <w:lang w:val="ru-RU" w:bidi="ar-SA"/>
        </w:rPr>
        <w:t>Обновление плана управления рисками.</w:t>
      </w:r>
    </w:p>
    <w:p w:rsidR="00091D22" w:rsidRPr="00E37359" w:rsidRDefault="00091D22" w:rsidP="00091D22">
      <w:pPr>
        <w:pStyle w:val="3"/>
        <w:rPr>
          <w:lang w:val="ru-RU" w:bidi="ar-SA"/>
        </w:rPr>
      </w:pPr>
      <w:bookmarkStart w:id="75" w:name="_Toc328311674"/>
      <w:r w:rsidRPr="00E37359">
        <w:rPr>
          <w:lang w:val="ru-RU" w:bidi="ar-SA"/>
        </w:rPr>
        <w:lastRenderedPageBreak/>
        <w:t>План управления рисками</w:t>
      </w:r>
      <w:bookmarkEnd w:id="75"/>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Ответственным лицом для организации работы с рисками назначается руководитель проекта со стороны компании "</w:t>
      </w:r>
      <w:r>
        <w:rPr>
          <w:szCs w:val="32"/>
          <w:lang w:val="ru-RU" w:bidi="ar-SA"/>
        </w:rPr>
        <w:t>Интегратор</w:t>
      </w:r>
      <w:r w:rsidRPr="00E37359">
        <w:rPr>
          <w:szCs w:val="32"/>
          <w:lang w:val="ru-RU" w:bidi="ar-SA"/>
        </w:rPr>
        <w:t>".</w:t>
      </w:r>
    </w:p>
    <w:p w:rsidR="00091D22" w:rsidRPr="00E37359" w:rsidRDefault="00091D22" w:rsidP="00091D22">
      <w:pPr>
        <w:tabs>
          <w:tab w:val="left" w:pos="426"/>
        </w:tabs>
        <w:rPr>
          <w:b/>
          <w:szCs w:val="32"/>
          <w:lang w:val="ru-RU" w:bidi="ar-SA"/>
        </w:rPr>
      </w:pPr>
      <w:r w:rsidRPr="00E37359">
        <w:rPr>
          <w:b/>
          <w:szCs w:val="32"/>
          <w:lang w:val="ru-RU" w:bidi="ar-SA"/>
        </w:rPr>
        <w:t>Процедуры управления рисками</w:t>
      </w:r>
    </w:p>
    <w:p w:rsidR="00091D22" w:rsidRPr="00E37359" w:rsidRDefault="00091D22" w:rsidP="00091D22">
      <w:pPr>
        <w:tabs>
          <w:tab w:val="left" w:pos="426"/>
        </w:tabs>
        <w:rPr>
          <w:b/>
          <w:i/>
          <w:szCs w:val="32"/>
          <w:lang w:val="ru-RU" w:bidi="ar-SA"/>
        </w:rPr>
      </w:pPr>
      <w:r w:rsidRPr="00E37359">
        <w:rPr>
          <w:b/>
          <w:i/>
          <w:szCs w:val="32"/>
          <w:lang w:val="ru-RU" w:bidi="ar-SA"/>
        </w:rPr>
        <w:tab/>
        <w:t>Процедура планирования управления рисками</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После инициации проекта команда проекта проводит рабочее совещание для разработки плана управления рисками. В совещании принимают участие члены команды проекта, другие лица, заинтересованные в успешном завершении проекта, а также представители компании, отвечающие за операции по планированию рисков и реагированию на них.</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На основе анализа описания содержания проекта составляется базовый план проведения операций по управлению рисками с распределением ролей между членами команды.</w:t>
      </w:r>
    </w:p>
    <w:p w:rsidR="00091D22" w:rsidRPr="00E37359" w:rsidRDefault="00091D22" w:rsidP="00091D22">
      <w:pPr>
        <w:tabs>
          <w:tab w:val="left" w:pos="426"/>
        </w:tabs>
        <w:jc w:val="both"/>
        <w:rPr>
          <w:szCs w:val="32"/>
          <w:lang w:val="ru-RU" w:bidi="ar-SA"/>
        </w:rPr>
      </w:pPr>
      <w:r>
        <w:rPr>
          <w:szCs w:val="32"/>
          <w:lang w:val="ru-RU" w:bidi="ar-SA"/>
        </w:rPr>
        <w:tab/>
      </w:r>
      <w:r w:rsidRPr="00E37359">
        <w:rPr>
          <w:szCs w:val="32"/>
          <w:lang w:val="ru-RU" w:bidi="ar-SA"/>
        </w:rPr>
        <w:t>Также разрабатываются элементы стоимости рисков и плановые операции, которые включаются соответственно в бюджет проекта и расписание. Утверждается распределение ответственности в случае наступления риска.</w:t>
      </w:r>
    </w:p>
    <w:p w:rsidR="00091D22" w:rsidRPr="00E37359" w:rsidRDefault="00091D22" w:rsidP="00091D22">
      <w:pPr>
        <w:tabs>
          <w:tab w:val="left" w:pos="426"/>
        </w:tabs>
        <w:rPr>
          <w:szCs w:val="32"/>
          <w:lang w:val="ru-RU" w:bidi="ar-SA"/>
        </w:rPr>
      </w:pPr>
    </w:p>
    <w:p w:rsidR="00091D22" w:rsidRDefault="00091D22" w:rsidP="00091D22">
      <w:pPr>
        <w:tabs>
          <w:tab w:val="left" w:pos="426"/>
        </w:tabs>
        <w:jc w:val="both"/>
        <w:rPr>
          <w:szCs w:val="32"/>
          <w:lang w:val="ru-RU" w:bidi="ar-SA"/>
        </w:rPr>
      </w:pPr>
      <w:r>
        <w:rPr>
          <w:szCs w:val="32"/>
          <w:lang w:val="ru-RU" w:bidi="ar-SA"/>
        </w:rPr>
        <w:tab/>
      </w:r>
      <w:r w:rsidRPr="00E37359">
        <w:rPr>
          <w:szCs w:val="32"/>
          <w:lang w:val="ru-RU" w:bidi="ar-SA"/>
        </w:rPr>
        <w:t>Участникам совещания раздаются анкеты-интервью для выявления рисков проекта. В этой анкете лицам, заполняющим ее, предлагается сформулировать влияние исполнения каждой из работ проекта на выполнение проекта в целом, а также назвать риски, которые могут препятствовать выполнению проекта (достижению его целей), оценить вероятность их наступления, существенность последствий, предполагаемые методы управления. Для этого анкетируемым лицам предлагается классификация рисков и разработанная рабочей группой на основе практик риск-менеджмента шкала.</w:t>
      </w:r>
      <w:r>
        <w:rPr>
          <w:szCs w:val="32"/>
          <w:lang w:val="ru-RU" w:bidi="ar-SA"/>
        </w:rPr>
        <w:t xml:space="preserve"> </w:t>
      </w:r>
      <w:r w:rsidRPr="00C90DD0">
        <w:rPr>
          <w:szCs w:val="32"/>
          <w:lang w:val="ru-RU" w:bidi="ar-SA"/>
        </w:rPr>
        <w:t>Итогом реализации процедуры планирования управления рисками является документ "План управления рисками".</w:t>
      </w:r>
    </w:p>
    <w:p w:rsidR="00091D22" w:rsidRDefault="00091D22" w:rsidP="00091D22">
      <w:pPr>
        <w:tabs>
          <w:tab w:val="left" w:pos="426"/>
        </w:tabs>
        <w:jc w:val="both"/>
        <w:rPr>
          <w:b/>
          <w:i/>
          <w:szCs w:val="32"/>
          <w:lang w:val="ru-RU" w:bidi="ar-SA"/>
        </w:rPr>
      </w:pPr>
      <w:r w:rsidRPr="003D4C93">
        <w:rPr>
          <w:b/>
          <w:i/>
          <w:szCs w:val="32"/>
          <w:lang w:val="ru-RU" w:bidi="ar-SA"/>
        </w:rPr>
        <w:tab/>
        <w:t>Шкала оценки влияния рисков</w:t>
      </w:r>
    </w:p>
    <w:p w:rsidR="00091D22" w:rsidRDefault="00091D22" w:rsidP="00091D22">
      <w:pPr>
        <w:tabs>
          <w:tab w:val="left" w:pos="426"/>
        </w:tabs>
        <w:jc w:val="both"/>
        <w:rPr>
          <w:szCs w:val="32"/>
          <w:lang w:val="ru-RU" w:bidi="ar-SA"/>
        </w:rPr>
      </w:pPr>
      <w:r>
        <w:rPr>
          <w:szCs w:val="32"/>
          <w:lang w:val="ru-RU" w:bidi="ar-SA"/>
        </w:rPr>
        <w:tab/>
        <w:t>Шкала приведена в табл.5.18.</w:t>
      </w:r>
    </w:p>
    <w:p w:rsidR="00091D22" w:rsidRPr="00C90DD0" w:rsidRDefault="00091D22" w:rsidP="00091D22">
      <w:pPr>
        <w:tabs>
          <w:tab w:val="left" w:pos="426"/>
        </w:tabs>
        <w:jc w:val="right"/>
        <w:rPr>
          <w:i/>
          <w:szCs w:val="32"/>
          <w:lang w:val="ru-RU" w:bidi="ar-SA"/>
        </w:rPr>
      </w:pPr>
      <w:r w:rsidRPr="00C90DD0">
        <w:rPr>
          <w:i/>
          <w:szCs w:val="32"/>
          <w:lang w:val="ru-RU" w:bidi="ar-SA"/>
        </w:rPr>
        <w:t>Таблица 5.18</w:t>
      </w:r>
    </w:p>
    <w:tbl>
      <w:tblPr>
        <w:tblStyle w:val="af6"/>
        <w:tblW w:w="0" w:type="auto"/>
        <w:tblLook w:val="04A0"/>
      </w:tblPr>
      <w:tblGrid>
        <w:gridCol w:w="2430"/>
        <w:gridCol w:w="2293"/>
        <w:gridCol w:w="2256"/>
        <w:gridCol w:w="2307"/>
      </w:tblGrid>
      <w:tr w:rsidR="00091D22" w:rsidTr="00F143DE">
        <w:tc>
          <w:tcPr>
            <w:tcW w:w="0" w:type="auto"/>
            <w:vMerge w:val="restart"/>
          </w:tcPr>
          <w:p w:rsidR="00091D22" w:rsidRPr="003D4C93" w:rsidRDefault="00091D22" w:rsidP="00F143DE">
            <w:pPr>
              <w:tabs>
                <w:tab w:val="left" w:pos="426"/>
              </w:tabs>
              <w:jc w:val="both"/>
              <w:rPr>
                <w:b/>
                <w:lang w:val="ru-RU" w:bidi="ar-SA"/>
              </w:rPr>
            </w:pPr>
            <w:r w:rsidRPr="003D4C93">
              <w:rPr>
                <w:b/>
                <w:lang w:val="ru-RU" w:bidi="ar-SA"/>
              </w:rPr>
              <w:t>Количественная характеристик</w:t>
            </w:r>
            <w:r w:rsidRPr="003D4C93">
              <w:rPr>
                <w:b/>
                <w:lang w:val="ru-RU" w:bidi="ar-SA"/>
              </w:rPr>
              <w:lastRenderedPageBreak/>
              <w:t>а</w:t>
            </w:r>
          </w:p>
        </w:tc>
        <w:tc>
          <w:tcPr>
            <w:tcW w:w="0" w:type="auto"/>
            <w:gridSpan w:val="3"/>
          </w:tcPr>
          <w:p w:rsidR="00091D22" w:rsidRPr="003D4C93" w:rsidRDefault="00091D22" w:rsidP="00F143DE">
            <w:pPr>
              <w:tabs>
                <w:tab w:val="left" w:pos="426"/>
              </w:tabs>
              <w:jc w:val="center"/>
              <w:rPr>
                <w:b/>
                <w:lang w:val="ru-RU" w:bidi="ar-SA"/>
              </w:rPr>
            </w:pPr>
            <w:r w:rsidRPr="003D4C93">
              <w:rPr>
                <w:b/>
                <w:lang w:val="ru-RU" w:bidi="ar-SA"/>
              </w:rPr>
              <w:lastRenderedPageBreak/>
              <w:t>Объект влияния</w:t>
            </w:r>
          </w:p>
        </w:tc>
      </w:tr>
      <w:tr w:rsidR="00091D22" w:rsidTr="00F143DE">
        <w:tc>
          <w:tcPr>
            <w:tcW w:w="0" w:type="auto"/>
            <w:vMerge/>
          </w:tcPr>
          <w:p w:rsidR="00091D22" w:rsidRPr="003D4C93" w:rsidRDefault="00091D22" w:rsidP="00F143DE">
            <w:pPr>
              <w:tabs>
                <w:tab w:val="left" w:pos="426"/>
              </w:tabs>
              <w:jc w:val="both"/>
              <w:rPr>
                <w:b/>
                <w:lang w:val="ru-RU" w:bidi="ar-SA"/>
              </w:rPr>
            </w:pPr>
          </w:p>
        </w:tc>
        <w:tc>
          <w:tcPr>
            <w:tcW w:w="0" w:type="auto"/>
          </w:tcPr>
          <w:p w:rsidR="00091D22" w:rsidRPr="003D4C93" w:rsidRDefault="00091D22" w:rsidP="00F143DE">
            <w:pPr>
              <w:tabs>
                <w:tab w:val="left" w:pos="426"/>
              </w:tabs>
              <w:jc w:val="center"/>
              <w:rPr>
                <w:b/>
                <w:lang w:val="ru-RU" w:bidi="ar-SA"/>
              </w:rPr>
            </w:pPr>
            <w:r w:rsidRPr="003D4C93">
              <w:rPr>
                <w:b/>
                <w:lang w:val="ru-RU" w:bidi="ar-SA"/>
              </w:rPr>
              <w:t>Стоимость</w:t>
            </w:r>
          </w:p>
        </w:tc>
        <w:tc>
          <w:tcPr>
            <w:tcW w:w="0" w:type="auto"/>
          </w:tcPr>
          <w:p w:rsidR="00091D22" w:rsidRPr="003D4C93" w:rsidRDefault="00091D22" w:rsidP="00F143DE">
            <w:pPr>
              <w:tabs>
                <w:tab w:val="left" w:pos="426"/>
              </w:tabs>
              <w:jc w:val="center"/>
              <w:rPr>
                <w:b/>
                <w:lang w:val="ru-RU" w:bidi="ar-SA"/>
              </w:rPr>
            </w:pPr>
            <w:r w:rsidRPr="003D4C93">
              <w:rPr>
                <w:b/>
                <w:lang w:val="ru-RU" w:bidi="ar-SA"/>
              </w:rPr>
              <w:t>Сроки</w:t>
            </w:r>
          </w:p>
        </w:tc>
        <w:tc>
          <w:tcPr>
            <w:tcW w:w="0" w:type="auto"/>
          </w:tcPr>
          <w:p w:rsidR="00091D22" w:rsidRPr="003D4C93" w:rsidRDefault="00091D22" w:rsidP="00F143DE">
            <w:pPr>
              <w:tabs>
                <w:tab w:val="left" w:pos="426"/>
              </w:tabs>
              <w:jc w:val="center"/>
              <w:rPr>
                <w:b/>
                <w:lang w:val="ru-RU" w:bidi="ar-SA"/>
              </w:rPr>
            </w:pPr>
            <w:r w:rsidRPr="003D4C93">
              <w:rPr>
                <w:b/>
                <w:lang w:val="ru-RU" w:bidi="ar-SA"/>
              </w:rPr>
              <w:t>Качество</w:t>
            </w:r>
          </w:p>
        </w:tc>
      </w:tr>
      <w:tr w:rsidR="00091D22" w:rsidTr="00F143DE">
        <w:tc>
          <w:tcPr>
            <w:tcW w:w="0" w:type="auto"/>
          </w:tcPr>
          <w:p w:rsidR="00091D22" w:rsidRPr="003D4C93" w:rsidRDefault="00091D22" w:rsidP="00F143DE">
            <w:pPr>
              <w:tabs>
                <w:tab w:val="left" w:pos="426"/>
              </w:tabs>
              <w:jc w:val="center"/>
              <w:rPr>
                <w:b/>
                <w:lang w:val="ru-RU" w:bidi="ar-SA"/>
              </w:rPr>
            </w:pPr>
            <w:r w:rsidRPr="003D4C93">
              <w:rPr>
                <w:b/>
                <w:lang w:val="ru-RU" w:bidi="ar-SA"/>
              </w:rPr>
              <w:lastRenderedPageBreak/>
              <w:t>Очень низкое 0,05</w:t>
            </w:r>
          </w:p>
        </w:tc>
        <w:tc>
          <w:tcPr>
            <w:tcW w:w="0" w:type="auto"/>
          </w:tcPr>
          <w:p w:rsidR="00091D22" w:rsidRDefault="00091D22" w:rsidP="00F143DE">
            <w:pPr>
              <w:tabs>
                <w:tab w:val="left" w:pos="426"/>
              </w:tabs>
              <w:jc w:val="both"/>
              <w:rPr>
                <w:lang w:val="ru-RU" w:bidi="ar-SA"/>
              </w:rPr>
            </w:pPr>
            <w:r w:rsidRPr="003D4C93">
              <w:rPr>
                <w:lang w:val="ru-RU" w:bidi="ar-SA"/>
              </w:rPr>
              <w:t>Незначительное увеличение</w:t>
            </w:r>
          </w:p>
        </w:tc>
        <w:tc>
          <w:tcPr>
            <w:tcW w:w="0" w:type="auto"/>
          </w:tcPr>
          <w:p w:rsidR="00091D22" w:rsidRDefault="00091D22" w:rsidP="00F143DE">
            <w:pPr>
              <w:tabs>
                <w:tab w:val="left" w:pos="426"/>
              </w:tabs>
              <w:jc w:val="both"/>
              <w:rPr>
                <w:lang w:val="ru-RU" w:bidi="ar-SA"/>
              </w:rPr>
            </w:pPr>
            <w:r w:rsidRPr="003D4C93">
              <w:rPr>
                <w:lang w:val="ru-RU" w:bidi="ar-SA"/>
              </w:rPr>
              <w:t>Незначительное увеличение</w:t>
            </w:r>
          </w:p>
        </w:tc>
        <w:tc>
          <w:tcPr>
            <w:tcW w:w="0" w:type="auto"/>
          </w:tcPr>
          <w:p w:rsidR="00091D22" w:rsidRDefault="00091D22" w:rsidP="00F143DE">
            <w:pPr>
              <w:tabs>
                <w:tab w:val="left" w:pos="426"/>
              </w:tabs>
              <w:jc w:val="both"/>
              <w:rPr>
                <w:lang w:val="ru-RU" w:bidi="ar-SA"/>
              </w:rPr>
            </w:pPr>
            <w:r w:rsidRPr="003D4C93">
              <w:rPr>
                <w:lang w:val="ru-RU" w:bidi="ar-SA"/>
              </w:rPr>
              <w:t>Изменения незаметны</w:t>
            </w:r>
          </w:p>
        </w:tc>
      </w:tr>
      <w:tr w:rsidR="00091D22" w:rsidTr="00F143DE">
        <w:tc>
          <w:tcPr>
            <w:tcW w:w="0" w:type="auto"/>
          </w:tcPr>
          <w:p w:rsidR="00091D22" w:rsidRDefault="00091D22" w:rsidP="00F143DE">
            <w:pPr>
              <w:tabs>
                <w:tab w:val="left" w:pos="426"/>
              </w:tabs>
              <w:jc w:val="center"/>
              <w:rPr>
                <w:b/>
                <w:lang w:val="ru-RU" w:bidi="ar-SA"/>
              </w:rPr>
            </w:pPr>
            <w:r w:rsidRPr="003D4C93">
              <w:rPr>
                <w:b/>
                <w:lang w:val="ru-RU" w:bidi="ar-SA"/>
              </w:rPr>
              <w:t xml:space="preserve">Низкое </w:t>
            </w:r>
          </w:p>
          <w:p w:rsidR="00091D22" w:rsidRPr="003D4C93" w:rsidRDefault="00091D22" w:rsidP="00F143DE">
            <w:pPr>
              <w:tabs>
                <w:tab w:val="left" w:pos="426"/>
              </w:tabs>
              <w:jc w:val="center"/>
              <w:rPr>
                <w:b/>
                <w:lang w:val="ru-RU" w:bidi="ar-SA"/>
              </w:rPr>
            </w:pPr>
            <w:r w:rsidRPr="003D4C93">
              <w:rPr>
                <w:b/>
                <w:lang w:val="ru-RU" w:bidi="ar-SA"/>
              </w:rPr>
              <w:t>0,1</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Увеличение&lt;5%</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 сроков &lt;5%</w:t>
            </w:r>
          </w:p>
        </w:tc>
        <w:tc>
          <w:tcPr>
            <w:tcW w:w="0" w:type="auto"/>
          </w:tcPr>
          <w:p w:rsidR="00091D22" w:rsidRPr="003D4C93" w:rsidRDefault="00091D22" w:rsidP="00F143DE">
            <w:pPr>
              <w:tabs>
                <w:tab w:val="left" w:pos="426"/>
              </w:tabs>
              <w:jc w:val="both"/>
              <w:rPr>
                <w:lang w:val="ru-RU" w:bidi="ar-SA"/>
              </w:rPr>
            </w:pPr>
            <w:r w:rsidRPr="003D4C93">
              <w:rPr>
                <w:lang w:val="ru-RU" w:bidi="ar-SA"/>
              </w:rPr>
              <w:t>Незначительные изменения</w:t>
            </w:r>
          </w:p>
        </w:tc>
      </w:tr>
      <w:tr w:rsidR="00091D22" w:rsidTr="00F143DE">
        <w:tc>
          <w:tcPr>
            <w:tcW w:w="0" w:type="auto"/>
          </w:tcPr>
          <w:p w:rsidR="00091D22" w:rsidRDefault="00091D22" w:rsidP="00F143DE">
            <w:pPr>
              <w:tabs>
                <w:tab w:val="left" w:pos="426"/>
              </w:tabs>
              <w:jc w:val="center"/>
              <w:rPr>
                <w:b/>
                <w:lang w:val="ru-RU" w:bidi="ar-SA"/>
              </w:rPr>
            </w:pPr>
            <w:r w:rsidRPr="003D4C93">
              <w:rPr>
                <w:b/>
                <w:lang w:val="ru-RU" w:bidi="ar-SA"/>
              </w:rPr>
              <w:t xml:space="preserve">Умеренное </w:t>
            </w:r>
          </w:p>
          <w:p w:rsidR="00091D22" w:rsidRPr="003D4C93" w:rsidRDefault="00091D22" w:rsidP="00F143DE">
            <w:pPr>
              <w:tabs>
                <w:tab w:val="left" w:pos="426"/>
              </w:tabs>
              <w:jc w:val="center"/>
              <w:rPr>
                <w:b/>
                <w:lang w:val="ru-RU" w:bidi="ar-SA"/>
              </w:rPr>
            </w:pPr>
            <w:r w:rsidRPr="003D4C93">
              <w:rPr>
                <w:b/>
                <w:lang w:val="ru-RU" w:bidi="ar-SA"/>
              </w:rPr>
              <w:t>0,2</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w:t>
            </w:r>
            <w:r>
              <w:rPr>
                <w:lang w:val="ru-RU" w:bidi="ar-SA"/>
              </w:rPr>
              <w:t xml:space="preserve"> </w:t>
            </w:r>
            <w:r w:rsidRPr="003D4C93">
              <w:rPr>
                <w:lang w:val="ru-RU" w:bidi="ar-SA"/>
              </w:rPr>
              <w:t>5-10%</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w:t>
            </w:r>
            <w:r>
              <w:rPr>
                <w:lang w:val="ru-RU" w:bidi="ar-SA"/>
              </w:rPr>
              <w:t xml:space="preserve"> </w:t>
            </w:r>
            <w:r w:rsidRPr="003D4C93">
              <w:rPr>
                <w:lang w:val="ru-RU" w:bidi="ar-SA"/>
              </w:rPr>
              <w:t>5-10%</w:t>
            </w:r>
          </w:p>
        </w:tc>
        <w:tc>
          <w:tcPr>
            <w:tcW w:w="0" w:type="auto"/>
          </w:tcPr>
          <w:p w:rsidR="00091D22" w:rsidRPr="003D4C93" w:rsidRDefault="00091D22" w:rsidP="00F143DE">
            <w:pPr>
              <w:tabs>
                <w:tab w:val="left" w:pos="426"/>
              </w:tabs>
              <w:jc w:val="both"/>
              <w:rPr>
                <w:lang w:val="ru-RU" w:bidi="ar-SA"/>
              </w:rPr>
            </w:pPr>
            <w:r w:rsidRPr="003D4C93">
              <w:rPr>
                <w:lang w:val="ru-RU" w:bidi="ar-SA"/>
              </w:rPr>
              <w:t>Изменения не требуют согласования</w:t>
            </w:r>
          </w:p>
        </w:tc>
      </w:tr>
      <w:tr w:rsidR="00091D22" w:rsidTr="00F143DE">
        <w:tc>
          <w:tcPr>
            <w:tcW w:w="0" w:type="auto"/>
          </w:tcPr>
          <w:p w:rsidR="00091D22" w:rsidRDefault="00091D22" w:rsidP="00F143DE">
            <w:pPr>
              <w:tabs>
                <w:tab w:val="left" w:pos="426"/>
              </w:tabs>
              <w:jc w:val="center"/>
              <w:rPr>
                <w:b/>
                <w:lang w:val="ru-RU" w:bidi="ar-SA"/>
              </w:rPr>
            </w:pPr>
            <w:r w:rsidRPr="003D4C93">
              <w:rPr>
                <w:b/>
                <w:lang w:val="ru-RU" w:bidi="ar-SA"/>
              </w:rPr>
              <w:t xml:space="preserve">Высокое </w:t>
            </w:r>
          </w:p>
          <w:p w:rsidR="00091D22" w:rsidRPr="003D4C93" w:rsidRDefault="00091D22" w:rsidP="00F143DE">
            <w:pPr>
              <w:tabs>
                <w:tab w:val="left" w:pos="426"/>
              </w:tabs>
              <w:jc w:val="center"/>
              <w:rPr>
                <w:b/>
                <w:lang w:val="ru-RU" w:bidi="ar-SA"/>
              </w:rPr>
            </w:pPr>
            <w:r w:rsidRPr="003D4C93">
              <w:rPr>
                <w:b/>
                <w:lang w:val="ru-RU" w:bidi="ar-SA"/>
              </w:rPr>
              <w:t>0,4</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 11-20%</w:t>
            </w:r>
          </w:p>
        </w:tc>
        <w:tc>
          <w:tcPr>
            <w:tcW w:w="0" w:type="auto"/>
          </w:tcPr>
          <w:p w:rsidR="00091D22" w:rsidRPr="003D4C93" w:rsidRDefault="00091D22" w:rsidP="00F143DE">
            <w:pPr>
              <w:tabs>
                <w:tab w:val="left" w:pos="426"/>
              </w:tabs>
              <w:jc w:val="both"/>
              <w:rPr>
                <w:lang w:val="ru-RU" w:bidi="ar-SA"/>
              </w:rPr>
            </w:pPr>
            <w:r w:rsidRPr="003D4C93">
              <w:rPr>
                <w:lang w:val="ru-RU" w:bidi="ar-SA"/>
              </w:rPr>
              <w:t>Увеличение 11-20%</w:t>
            </w:r>
          </w:p>
        </w:tc>
        <w:tc>
          <w:tcPr>
            <w:tcW w:w="0" w:type="auto"/>
          </w:tcPr>
          <w:p w:rsidR="00091D22" w:rsidRPr="003D4C93" w:rsidRDefault="00091D22" w:rsidP="00F143DE">
            <w:pPr>
              <w:tabs>
                <w:tab w:val="left" w:pos="426"/>
              </w:tabs>
              <w:jc w:val="both"/>
              <w:rPr>
                <w:lang w:val="ru-RU" w:bidi="ar-SA"/>
              </w:rPr>
            </w:pPr>
            <w:r w:rsidRPr="003D4C93">
              <w:rPr>
                <w:lang w:val="ru-RU" w:bidi="ar-SA"/>
              </w:rPr>
              <w:t>Неприемлемое для клиента изменение</w:t>
            </w:r>
          </w:p>
        </w:tc>
      </w:tr>
      <w:tr w:rsidR="00091D22" w:rsidTr="00F143DE">
        <w:tc>
          <w:tcPr>
            <w:tcW w:w="0" w:type="auto"/>
          </w:tcPr>
          <w:p w:rsidR="00091D22" w:rsidRDefault="00091D22" w:rsidP="00F143DE">
            <w:pPr>
              <w:tabs>
                <w:tab w:val="left" w:pos="426"/>
              </w:tabs>
              <w:jc w:val="center"/>
              <w:rPr>
                <w:b/>
                <w:lang w:val="ru-RU" w:bidi="ar-SA"/>
              </w:rPr>
            </w:pPr>
            <w:r w:rsidRPr="003D4C93">
              <w:rPr>
                <w:b/>
                <w:lang w:val="ru-RU" w:bidi="ar-SA"/>
              </w:rPr>
              <w:t xml:space="preserve">Очень высокое </w:t>
            </w:r>
          </w:p>
          <w:p w:rsidR="00091D22" w:rsidRPr="003D4C93" w:rsidRDefault="00091D22" w:rsidP="00F143DE">
            <w:pPr>
              <w:tabs>
                <w:tab w:val="left" w:pos="426"/>
              </w:tabs>
              <w:jc w:val="center"/>
              <w:rPr>
                <w:b/>
                <w:lang w:val="ru-RU" w:bidi="ar-SA"/>
              </w:rPr>
            </w:pPr>
            <w:r w:rsidRPr="003D4C93">
              <w:rPr>
                <w:b/>
                <w:lang w:val="ru-RU" w:bidi="ar-SA"/>
              </w:rPr>
              <w:t>0,8</w:t>
            </w:r>
          </w:p>
        </w:tc>
        <w:tc>
          <w:tcPr>
            <w:tcW w:w="0" w:type="auto"/>
          </w:tcPr>
          <w:p w:rsidR="00091D22" w:rsidRPr="003D4C93" w:rsidRDefault="00091D22" w:rsidP="00F143DE">
            <w:pPr>
              <w:tabs>
                <w:tab w:val="left" w:pos="426"/>
              </w:tabs>
              <w:jc w:val="both"/>
              <w:rPr>
                <w:lang w:val="ru-RU" w:bidi="ar-SA"/>
              </w:rPr>
            </w:pPr>
            <w:r>
              <w:rPr>
                <w:lang w:val="ru-RU" w:bidi="ar-SA"/>
              </w:rPr>
              <w:t>У</w:t>
            </w:r>
            <w:r w:rsidRPr="003D4C93">
              <w:rPr>
                <w:lang w:val="ru-RU" w:bidi="ar-SA"/>
              </w:rPr>
              <w:t>величение</w:t>
            </w:r>
            <w:r>
              <w:rPr>
                <w:lang w:val="ru-RU" w:bidi="ar-SA"/>
              </w:rPr>
              <w:t xml:space="preserve"> </w:t>
            </w:r>
            <w:r w:rsidRPr="003D4C93">
              <w:rPr>
                <w:lang w:val="ru-RU" w:bidi="ar-SA"/>
              </w:rPr>
              <w:t xml:space="preserve">&gt;20% </w:t>
            </w:r>
          </w:p>
        </w:tc>
        <w:tc>
          <w:tcPr>
            <w:tcW w:w="0" w:type="auto"/>
          </w:tcPr>
          <w:p w:rsidR="00091D22" w:rsidRPr="003D4C93" w:rsidRDefault="00091D22" w:rsidP="00F143DE">
            <w:pPr>
              <w:tabs>
                <w:tab w:val="left" w:pos="426"/>
              </w:tabs>
              <w:jc w:val="both"/>
              <w:rPr>
                <w:lang w:val="ru-RU" w:bidi="ar-SA"/>
              </w:rPr>
            </w:pPr>
            <w:r>
              <w:rPr>
                <w:lang w:val="ru-RU" w:bidi="ar-SA"/>
              </w:rPr>
              <w:t>У</w:t>
            </w:r>
            <w:r w:rsidRPr="003D4C93">
              <w:rPr>
                <w:lang w:val="ru-RU" w:bidi="ar-SA"/>
              </w:rPr>
              <w:t>величение</w:t>
            </w:r>
            <w:r>
              <w:rPr>
                <w:lang w:val="ru-RU" w:bidi="ar-SA"/>
              </w:rPr>
              <w:t xml:space="preserve"> </w:t>
            </w:r>
            <w:r w:rsidRPr="003D4C93">
              <w:rPr>
                <w:lang w:val="ru-RU" w:bidi="ar-SA"/>
              </w:rPr>
              <w:t>&gt;20%</w:t>
            </w:r>
          </w:p>
        </w:tc>
        <w:tc>
          <w:tcPr>
            <w:tcW w:w="0" w:type="auto"/>
          </w:tcPr>
          <w:p w:rsidR="00091D22" w:rsidRPr="003D4C93" w:rsidRDefault="00091D22" w:rsidP="00F143DE">
            <w:pPr>
              <w:tabs>
                <w:tab w:val="left" w:pos="426"/>
              </w:tabs>
              <w:jc w:val="both"/>
              <w:rPr>
                <w:lang w:val="ru-RU" w:bidi="ar-SA"/>
              </w:rPr>
            </w:pPr>
            <w:r w:rsidRPr="003D4C93">
              <w:rPr>
                <w:lang w:val="ru-RU" w:bidi="ar-SA"/>
              </w:rPr>
              <w:t>Достижение конечных результатов невозможно</w:t>
            </w:r>
          </w:p>
        </w:tc>
      </w:tr>
    </w:tbl>
    <w:p w:rsidR="00091D22" w:rsidRDefault="00091D22" w:rsidP="00091D22">
      <w:pPr>
        <w:tabs>
          <w:tab w:val="left" w:pos="426"/>
        </w:tabs>
        <w:jc w:val="both"/>
        <w:rPr>
          <w:szCs w:val="32"/>
          <w:lang w:val="ru-RU" w:bidi="ar-SA"/>
        </w:rPr>
      </w:pPr>
    </w:p>
    <w:p w:rsidR="00091D22" w:rsidRPr="00C90DD0" w:rsidRDefault="00091D22" w:rsidP="00091D22">
      <w:pPr>
        <w:tabs>
          <w:tab w:val="left" w:pos="426"/>
        </w:tabs>
        <w:jc w:val="both"/>
        <w:rPr>
          <w:b/>
          <w:i/>
          <w:szCs w:val="32"/>
          <w:lang w:val="ru-RU" w:bidi="ar-SA"/>
        </w:rPr>
      </w:pPr>
      <w:r w:rsidRPr="00C90DD0">
        <w:rPr>
          <w:b/>
          <w:i/>
          <w:szCs w:val="32"/>
          <w:lang w:val="ru-RU" w:bidi="ar-SA"/>
        </w:rPr>
        <w:tab/>
        <w:t>Процедура идентификации рисков</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Идентификация рисков предусматривает определение рисков (в соответствии с приведенной классификацией рисков), способных повлиять на проект, и документальное оформление их характеристик.</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Участники заполняют анкету-интервью для выявления рисков проекта, где каждый заполняющий выражает свое субъективное мнение по предполагаемым лично им рискам проекта, характеристики рисков, причины появления рисков и их возможные последствия. Также в анкете указывается владелец процесса управления рисками, применяемые методы управления риском и регламентирующие документы. При заполнении столбцов анкеты-интервью каждый должен исходить из известной ему информации. В случае если заполняющий анкету не владел информацией, в соответствующем месте анкеты ставился прочерк.</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После заполнения анкеты сдаются ответственному лицу по работе с рисками.</w:t>
      </w:r>
    </w:p>
    <w:p w:rsidR="00091D22" w:rsidRDefault="00091D22" w:rsidP="00091D22">
      <w:pPr>
        <w:tabs>
          <w:tab w:val="left" w:pos="426"/>
        </w:tabs>
        <w:jc w:val="both"/>
        <w:rPr>
          <w:szCs w:val="32"/>
          <w:lang w:val="ru-RU" w:bidi="ar-SA"/>
        </w:rPr>
      </w:pPr>
      <w:r>
        <w:rPr>
          <w:szCs w:val="32"/>
          <w:lang w:val="ru-RU" w:bidi="ar-SA"/>
        </w:rPr>
        <w:tab/>
      </w:r>
      <w:r w:rsidRPr="00C90DD0">
        <w:rPr>
          <w:szCs w:val="32"/>
          <w:lang w:val="ru-RU" w:bidi="ar-SA"/>
        </w:rPr>
        <w:t>После коллегиального анализа сданных анкет назначенное лицо, ассистент руководителя проекта компании "</w:t>
      </w:r>
      <w:r>
        <w:rPr>
          <w:szCs w:val="32"/>
          <w:lang w:val="ru-RU" w:bidi="ar-SA"/>
        </w:rPr>
        <w:t>Интегратор"</w:t>
      </w:r>
      <w:r w:rsidRPr="00C90DD0">
        <w:rPr>
          <w:szCs w:val="32"/>
          <w:lang w:val="ru-RU" w:bidi="ar-SA"/>
        </w:rPr>
        <w:t>, заполняет реестр рисков проекта.</w:t>
      </w:r>
    </w:p>
    <w:p w:rsidR="00091D22" w:rsidRDefault="00091D22" w:rsidP="00091D22">
      <w:pPr>
        <w:tabs>
          <w:tab w:val="left" w:pos="426"/>
        </w:tabs>
        <w:jc w:val="both"/>
        <w:rPr>
          <w:szCs w:val="32"/>
          <w:lang w:val="ru-RU" w:bidi="ar-SA"/>
        </w:rPr>
      </w:pPr>
      <w:r>
        <w:rPr>
          <w:szCs w:val="32"/>
          <w:lang w:val="ru-RU" w:bidi="ar-SA"/>
        </w:rPr>
        <w:tab/>
        <w:t>Реестр рисков содержит следующие реквизиты:</w:t>
      </w:r>
    </w:p>
    <w:p w:rsidR="00091D22" w:rsidRDefault="00091D22" w:rsidP="00091D22">
      <w:pPr>
        <w:pStyle w:val="aa"/>
        <w:numPr>
          <w:ilvl w:val="0"/>
          <w:numId w:val="169"/>
        </w:numPr>
        <w:tabs>
          <w:tab w:val="left" w:pos="426"/>
        </w:tabs>
        <w:jc w:val="both"/>
        <w:rPr>
          <w:szCs w:val="32"/>
          <w:lang w:val="ru-RU" w:bidi="ar-SA"/>
        </w:rPr>
      </w:pPr>
      <w:r>
        <w:rPr>
          <w:szCs w:val="32"/>
          <w:lang w:val="ru-RU" w:bidi="ar-SA"/>
        </w:rPr>
        <w:lastRenderedPageBreak/>
        <w:t>д</w:t>
      </w:r>
      <w:r w:rsidRPr="00C90DD0">
        <w:rPr>
          <w:szCs w:val="32"/>
          <w:lang w:val="ru-RU" w:bidi="ar-SA"/>
        </w:rPr>
        <w:t>ата возникновения риска</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д</w:t>
      </w:r>
      <w:r w:rsidRPr="00C90DD0">
        <w:rPr>
          <w:szCs w:val="32"/>
          <w:lang w:val="ru-RU" w:bidi="ar-SA"/>
        </w:rPr>
        <w:t>ата регистрации риска</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н</w:t>
      </w:r>
      <w:r w:rsidRPr="00C90DD0">
        <w:rPr>
          <w:szCs w:val="32"/>
          <w:lang w:val="ru-RU" w:bidi="ar-SA"/>
        </w:rPr>
        <w:t>аименование риска</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о</w:t>
      </w:r>
      <w:r w:rsidRPr="00C90DD0">
        <w:rPr>
          <w:szCs w:val="32"/>
          <w:lang w:val="ru-RU" w:bidi="ar-SA"/>
        </w:rPr>
        <w:t>писание риска</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и</w:t>
      </w:r>
      <w:r w:rsidRPr="00C90DD0">
        <w:rPr>
          <w:szCs w:val="32"/>
          <w:lang w:val="ru-RU" w:bidi="ar-SA"/>
        </w:rPr>
        <w:t>нициатор</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п</w:t>
      </w:r>
      <w:r w:rsidRPr="00C90DD0">
        <w:rPr>
          <w:szCs w:val="32"/>
          <w:lang w:val="ru-RU" w:bidi="ar-SA"/>
        </w:rPr>
        <w:t>ричины, вызвавшие риск</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п</w:t>
      </w:r>
      <w:r w:rsidRPr="00C90DD0">
        <w:rPr>
          <w:szCs w:val="32"/>
          <w:lang w:val="ru-RU" w:bidi="ar-SA"/>
        </w:rPr>
        <w:t>оследствия</w:t>
      </w:r>
      <w:r>
        <w:rPr>
          <w:szCs w:val="32"/>
          <w:lang w:val="ru-RU" w:bidi="ar-SA"/>
        </w:rPr>
        <w:t>;</w:t>
      </w:r>
    </w:p>
    <w:p w:rsidR="00091D22" w:rsidRDefault="00091D22" w:rsidP="00091D22">
      <w:pPr>
        <w:pStyle w:val="aa"/>
        <w:numPr>
          <w:ilvl w:val="0"/>
          <w:numId w:val="169"/>
        </w:numPr>
        <w:tabs>
          <w:tab w:val="left" w:pos="426"/>
        </w:tabs>
        <w:jc w:val="both"/>
        <w:rPr>
          <w:szCs w:val="32"/>
          <w:lang w:val="ru-RU" w:bidi="ar-SA"/>
        </w:rPr>
      </w:pPr>
      <w:r>
        <w:rPr>
          <w:szCs w:val="32"/>
          <w:lang w:val="ru-RU" w:bidi="ar-SA"/>
        </w:rPr>
        <w:t>в</w:t>
      </w:r>
      <w:r w:rsidRPr="00C90DD0">
        <w:rPr>
          <w:szCs w:val="32"/>
          <w:lang w:val="ru-RU" w:bidi="ar-SA"/>
        </w:rPr>
        <w:t>ладелец риска</w:t>
      </w:r>
      <w:r>
        <w:rPr>
          <w:szCs w:val="32"/>
          <w:lang w:val="ru-RU" w:bidi="ar-SA"/>
        </w:rPr>
        <w:t>;</w:t>
      </w:r>
    </w:p>
    <w:p w:rsidR="00091D22" w:rsidRPr="00C90DD0" w:rsidRDefault="00091D22" w:rsidP="00091D22">
      <w:pPr>
        <w:pStyle w:val="aa"/>
        <w:numPr>
          <w:ilvl w:val="0"/>
          <w:numId w:val="169"/>
        </w:numPr>
        <w:tabs>
          <w:tab w:val="left" w:pos="426"/>
        </w:tabs>
        <w:jc w:val="both"/>
        <w:rPr>
          <w:szCs w:val="32"/>
          <w:lang w:val="ru-RU" w:bidi="ar-SA"/>
        </w:rPr>
      </w:pPr>
      <w:r>
        <w:rPr>
          <w:szCs w:val="32"/>
          <w:lang w:val="ru-RU" w:bidi="ar-SA"/>
        </w:rPr>
        <w:t>д</w:t>
      </w:r>
      <w:r w:rsidRPr="00C90DD0">
        <w:rPr>
          <w:szCs w:val="32"/>
          <w:lang w:val="ru-RU" w:bidi="ar-SA"/>
        </w:rPr>
        <w:t>ата окончания действия риска</w:t>
      </w:r>
      <w:r>
        <w:rPr>
          <w:szCs w:val="32"/>
          <w:lang w:val="ru-RU" w:bidi="ar-SA"/>
        </w:rPr>
        <w:t>.</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Независимо от анкетирования, проводится анализ имеющейся документации, оценка потенциала и окружения проекта с помощью SWOT.</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Вновь выявленные риски вносятся в реестр ассистентом руководителя проекта компании "</w:t>
      </w:r>
      <w:r>
        <w:rPr>
          <w:szCs w:val="32"/>
          <w:lang w:val="ru-RU" w:bidi="ar-SA"/>
        </w:rPr>
        <w:t>Интегратор</w:t>
      </w:r>
      <w:r w:rsidRPr="00C90DD0">
        <w:rPr>
          <w:szCs w:val="32"/>
          <w:lang w:val="ru-RU" w:bidi="ar-SA"/>
        </w:rPr>
        <w:t>"</w:t>
      </w:r>
    </w:p>
    <w:p w:rsidR="00091D22" w:rsidRPr="00C90DD0" w:rsidRDefault="00091D22" w:rsidP="00091D22">
      <w:pPr>
        <w:tabs>
          <w:tab w:val="left" w:pos="426"/>
        </w:tabs>
        <w:jc w:val="both"/>
        <w:rPr>
          <w:szCs w:val="32"/>
          <w:lang w:val="ru-RU" w:bidi="ar-SA"/>
        </w:rPr>
      </w:pPr>
      <w:r>
        <w:rPr>
          <w:szCs w:val="32"/>
          <w:lang w:val="ru-RU" w:bidi="ar-SA"/>
        </w:rPr>
        <w:tab/>
      </w:r>
      <w:r w:rsidRPr="00C90DD0">
        <w:rPr>
          <w:szCs w:val="32"/>
          <w:lang w:val="ru-RU" w:bidi="ar-SA"/>
        </w:rPr>
        <w:t>Риски, выявляемые на дальнейших этапах проекта, необходимо вносить в Реестр рисков.</w:t>
      </w:r>
    </w:p>
    <w:p w:rsidR="00091D22" w:rsidRDefault="00091D22" w:rsidP="00091D22">
      <w:pPr>
        <w:tabs>
          <w:tab w:val="left" w:pos="426"/>
        </w:tabs>
        <w:jc w:val="both"/>
        <w:rPr>
          <w:szCs w:val="32"/>
          <w:lang w:val="ru-RU" w:bidi="ar-SA"/>
        </w:rPr>
      </w:pPr>
      <w:r>
        <w:rPr>
          <w:szCs w:val="32"/>
          <w:lang w:val="ru-RU" w:bidi="ar-SA"/>
        </w:rPr>
        <w:tab/>
      </w:r>
      <w:r w:rsidRPr="00C90DD0">
        <w:rPr>
          <w:szCs w:val="32"/>
          <w:lang w:val="ru-RU" w:bidi="ar-SA"/>
        </w:rPr>
        <w:t>По итогам анкетирования, анализа документации и анализа SWOT был составлен первоначальный список рисков по категориям</w:t>
      </w:r>
      <w:r>
        <w:rPr>
          <w:szCs w:val="32"/>
          <w:lang w:val="ru-RU" w:bidi="ar-SA"/>
        </w:rPr>
        <w:t>, приведенный в табл. 5.19.</w:t>
      </w:r>
    </w:p>
    <w:p w:rsidR="00091D22" w:rsidRDefault="00091D22" w:rsidP="00091D22">
      <w:pPr>
        <w:tabs>
          <w:tab w:val="left" w:pos="426"/>
        </w:tabs>
        <w:jc w:val="both"/>
        <w:rPr>
          <w:szCs w:val="32"/>
          <w:lang w:val="ru-RU" w:bidi="ar-SA"/>
        </w:rPr>
      </w:pPr>
    </w:p>
    <w:p w:rsidR="00091D22" w:rsidRPr="00C90DD0" w:rsidRDefault="00091D22" w:rsidP="00091D22">
      <w:pPr>
        <w:tabs>
          <w:tab w:val="left" w:pos="426"/>
        </w:tabs>
        <w:jc w:val="right"/>
        <w:rPr>
          <w:i/>
          <w:szCs w:val="32"/>
          <w:lang w:val="ru-RU" w:bidi="ar-SA"/>
        </w:rPr>
      </w:pPr>
      <w:r w:rsidRPr="00C90DD0">
        <w:rPr>
          <w:i/>
          <w:szCs w:val="32"/>
          <w:lang w:val="ru-RU" w:bidi="ar-SA"/>
        </w:rPr>
        <w:t>Таблица 5.19</w:t>
      </w:r>
    </w:p>
    <w:tbl>
      <w:tblPr>
        <w:tblStyle w:val="af6"/>
        <w:tblW w:w="0" w:type="auto"/>
        <w:tblLook w:val="04A0"/>
      </w:tblPr>
      <w:tblGrid>
        <w:gridCol w:w="538"/>
        <w:gridCol w:w="2802"/>
        <w:gridCol w:w="5946"/>
      </w:tblGrid>
      <w:tr w:rsidR="00091D22" w:rsidRPr="00C90DD0" w:rsidTr="00F143DE">
        <w:tc>
          <w:tcPr>
            <w:tcW w:w="0" w:type="auto"/>
          </w:tcPr>
          <w:p w:rsidR="00091D22" w:rsidRPr="00C90DD0" w:rsidRDefault="00091D22" w:rsidP="00F143DE">
            <w:pPr>
              <w:tabs>
                <w:tab w:val="left" w:pos="426"/>
              </w:tabs>
              <w:jc w:val="both"/>
              <w:rPr>
                <w:b/>
                <w:lang w:val="ru-RU" w:bidi="ar-SA"/>
              </w:rPr>
            </w:pPr>
            <w:r w:rsidRPr="00C90DD0">
              <w:rPr>
                <w:b/>
                <w:lang w:val="ru-RU" w:bidi="ar-SA"/>
              </w:rPr>
              <w:t>№</w:t>
            </w:r>
          </w:p>
        </w:tc>
        <w:tc>
          <w:tcPr>
            <w:tcW w:w="0" w:type="auto"/>
          </w:tcPr>
          <w:p w:rsidR="00091D22" w:rsidRPr="00C90DD0" w:rsidRDefault="00091D22" w:rsidP="00F143DE">
            <w:pPr>
              <w:tabs>
                <w:tab w:val="left" w:pos="426"/>
              </w:tabs>
              <w:jc w:val="both"/>
              <w:rPr>
                <w:b/>
                <w:lang w:val="ru-RU" w:bidi="ar-SA"/>
              </w:rPr>
            </w:pPr>
            <w:r w:rsidRPr="00C90DD0">
              <w:rPr>
                <w:b/>
                <w:lang w:val="ru-RU" w:bidi="ar-SA"/>
              </w:rPr>
              <w:t>Категории</w:t>
            </w:r>
          </w:p>
          <w:p w:rsidR="00091D22" w:rsidRPr="00C90DD0" w:rsidRDefault="00091D22" w:rsidP="00F143DE">
            <w:pPr>
              <w:tabs>
                <w:tab w:val="left" w:pos="426"/>
              </w:tabs>
              <w:jc w:val="both"/>
              <w:rPr>
                <w:b/>
                <w:lang w:val="ru-RU" w:bidi="ar-SA"/>
              </w:rPr>
            </w:pPr>
            <w:r w:rsidRPr="00C90DD0">
              <w:rPr>
                <w:b/>
                <w:lang w:val="ru-RU" w:bidi="ar-SA"/>
              </w:rPr>
              <w:t>Рисков</w:t>
            </w:r>
          </w:p>
        </w:tc>
        <w:tc>
          <w:tcPr>
            <w:tcW w:w="0" w:type="auto"/>
          </w:tcPr>
          <w:p w:rsidR="00091D22" w:rsidRPr="00C90DD0" w:rsidRDefault="00091D22" w:rsidP="00F143DE">
            <w:pPr>
              <w:tabs>
                <w:tab w:val="left" w:pos="426"/>
              </w:tabs>
              <w:jc w:val="both"/>
              <w:rPr>
                <w:b/>
                <w:lang w:val="ru-RU" w:bidi="ar-SA"/>
              </w:rPr>
            </w:pPr>
            <w:r w:rsidRPr="00C90DD0">
              <w:rPr>
                <w:b/>
                <w:lang w:val="ru-RU" w:bidi="ar-SA"/>
              </w:rPr>
              <w:t>Риски</w:t>
            </w:r>
          </w:p>
        </w:tc>
      </w:tr>
      <w:tr w:rsidR="00091D22" w:rsidTr="00F143DE">
        <w:tc>
          <w:tcPr>
            <w:tcW w:w="0" w:type="auto"/>
          </w:tcPr>
          <w:p w:rsidR="00091D22" w:rsidRDefault="00091D22" w:rsidP="00F143DE">
            <w:pPr>
              <w:tabs>
                <w:tab w:val="left" w:pos="426"/>
              </w:tabs>
              <w:jc w:val="both"/>
              <w:rPr>
                <w:lang w:val="ru-RU" w:bidi="ar-SA"/>
              </w:rPr>
            </w:pPr>
            <w:r>
              <w:rPr>
                <w:lang w:val="ru-RU" w:bidi="ar-SA"/>
              </w:rPr>
              <w:t>1</w:t>
            </w:r>
          </w:p>
        </w:tc>
        <w:tc>
          <w:tcPr>
            <w:tcW w:w="0" w:type="auto"/>
          </w:tcPr>
          <w:p w:rsidR="00091D22" w:rsidRDefault="00091D22" w:rsidP="00F143DE">
            <w:pPr>
              <w:tabs>
                <w:tab w:val="left" w:pos="426"/>
              </w:tabs>
              <w:jc w:val="both"/>
              <w:rPr>
                <w:lang w:val="ru-RU" w:bidi="ar-SA"/>
              </w:rPr>
            </w:pPr>
            <w:r w:rsidRPr="00C90DD0">
              <w:rPr>
                <w:lang w:val="ru-RU" w:bidi="ar-SA"/>
              </w:rPr>
              <w:t>Организационные</w:t>
            </w:r>
          </w:p>
        </w:tc>
        <w:tc>
          <w:tcPr>
            <w:tcW w:w="0" w:type="auto"/>
          </w:tcPr>
          <w:p w:rsidR="00091D22" w:rsidRPr="00C90DD0" w:rsidRDefault="00091D22" w:rsidP="00F143DE">
            <w:pPr>
              <w:pStyle w:val="aa"/>
              <w:numPr>
                <w:ilvl w:val="0"/>
                <w:numId w:val="170"/>
              </w:numPr>
              <w:tabs>
                <w:tab w:val="left" w:pos="426"/>
              </w:tabs>
              <w:jc w:val="both"/>
              <w:rPr>
                <w:lang w:val="ru-RU" w:bidi="ar-SA"/>
              </w:rPr>
            </w:pPr>
            <w:r w:rsidRPr="00C90DD0">
              <w:rPr>
                <w:lang w:val="ru-RU" w:bidi="ar-SA"/>
              </w:rPr>
              <w:t>Отсутствие или несвоевременное выделение необходимого количества специалистов заказчика требуемой квалификации для выполнения работ</w:t>
            </w:r>
            <w:r>
              <w:rPr>
                <w:lang w:val="ru-RU" w:bidi="ar-SA"/>
              </w:rPr>
              <w:t>.</w:t>
            </w:r>
          </w:p>
          <w:p w:rsidR="00091D22" w:rsidRPr="00C90DD0" w:rsidRDefault="00091D22" w:rsidP="00F143DE">
            <w:pPr>
              <w:pStyle w:val="aa"/>
              <w:numPr>
                <w:ilvl w:val="0"/>
                <w:numId w:val="170"/>
              </w:numPr>
              <w:tabs>
                <w:tab w:val="left" w:pos="426"/>
              </w:tabs>
              <w:jc w:val="both"/>
              <w:rPr>
                <w:lang w:val="ru-RU" w:bidi="ar-SA"/>
              </w:rPr>
            </w:pPr>
            <w:r w:rsidRPr="00C90DD0">
              <w:rPr>
                <w:lang w:val="ru-RU" w:bidi="ar-SA"/>
              </w:rPr>
              <w:t>Сопротивление конечных пользователей, неприятие результатов проекта</w:t>
            </w:r>
            <w:r>
              <w:rPr>
                <w:lang w:val="ru-RU" w:bidi="ar-SA"/>
              </w:rPr>
              <w:t>.</w:t>
            </w:r>
          </w:p>
          <w:p w:rsidR="00091D22" w:rsidRPr="00C90DD0" w:rsidRDefault="00091D22" w:rsidP="00F143DE">
            <w:pPr>
              <w:pStyle w:val="aa"/>
              <w:numPr>
                <w:ilvl w:val="0"/>
                <w:numId w:val="170"/>
              </w:numPr>
              <w:tabs>
                <w:tab w:val="left" w:pos="426"/>
              </w:tabs>
              <w:jc w:val="both"/>
              <w:rPr>
                <w:lang w:val="ru-RU" w:bidi="ar-SA"/>
              </w:rPr>
            </w:pPr>
            <w:r w:rsidRPr="00C90DD0">
              <w:rPr>
                <w:lang w:val="ru-RU" w:bidi="ar-SA"/>
              </w:rPr>
              <w:t>Неполнота, несвоевременность или некорректность бизнес-информации, передаваемой Заказчиком Исполнителю в ходе проекта</w:t>
            </w:r>
            <w:r>
              <w:rPr>
                <w:lang w:val="ru-RU" w:bidi="ar-SA"/>
              </w:rPr>
              <w:t>.</w:t>
            </w:r>
          </w:p>
          <w:p w:rsidR="00091D22" w:rsidRPr="00C90DD0" w:rsidRDefault="00091D22" w:rsidP="00F143DE">
            <w:pPr>
              <w:pStyle w:val="aa"/>
              <w:numPr>
                <w:ilvl w:val="0"/>
                <w:numId w:val="170"/>
              </w:numPr>
              <w:tabs>
                <w:tab w:val="left" w:pos="426"/>
              </w:tabs>
              <w:jc w:val="both"/>
              <w:rPr>
                <w:lang w:val="ru-RU" w:bidi="ar-SA"/>
              </w:rPr>
            </w:pPr>
            <w:r w:rsidRPr="00C90DD0">
              <w:rPr>
                <w:lang w:val="ru-RU" w:bidi="ar-SA"/>
              </w:rPr>
              <w:t>Сложность эксплуатации системы</w:t>
            </w:r>
            <w:r>
              <w:rPr>
                <w:lang w:val="ru-RU" w:bidi="ar-SA"/>
              </w:rPr>
              <w:t>.</w:t>
            </w:r>
          </w:p>
        </w:tc>
      </w:tr>
      <w:tr w:rsidR="00091D22" w:rsidRPr="006D67DE" w:rsidTr="00F143DE">
        <w:tc>
          <w:tcPr>
            <w:tcW w:w="0" w:type="auto"/>
          </w:tcPr>
          <w:p w:rsidR="00091D22" w:rsidRDefault="00091D22" w:rsidP="00F143DE">
            <w:pPr>
              <w:tabs>
                <w:tab w:val="left" w:pos="426"/>
              </w:tabs>
              <w:jc w:val="both"/>
              <w:rPr>
                <w:lang w:val="ru-RU" w:bidi="ar-SA"/>
              </w:rPr>
            </w:pPr>
            <w:r>
              <w:rPr>
                <w:lang w:val="ru-RU" w:bidi="ar-SA"/>
              </w:rPr>
              <w:t>2</w:t>
            </w:r>
          </w:p>
        </w:tc>
        <w:tc>
          <w:tcPr>
            <w:tcW w:w="0" w:type="auto"/>
          </w:tcPr>
          <w:p w:rsidR="00091D22" w:rsidRDefault="00091D22" w:rsidP="00F143DE">
            <w:pPr>
              <w:tabs>
                <w:tab w:val="left" w:pos="426"/>
              </w:tabs>
              <w:jc w:val="both"/>
              <w:rPr>
                <w:lang w:val="ru-RU" w:bidi="ar-SA"/>
              </w:rPr>
            </w:pPr>
            <w:r w:rsidRPr="00C90DD0">
              <w:rPr>
                <w:lang w:val="ru-RU" w:bidi="ar-SA"/>
              </w:rPr>
              <w:t>Технологические</w:t>
            </w:r>
          </w:p>
        </w:tc>
        <w:tc>
          <w:tcPr>
            <w:tcW w:w="0" w:type="auto"/>
          </w:tcPr>
          <w:p w:rsidR="00091D22" w:rsidRPr="00C90DD0" w:rsidRDefault="00091D22" w:rsidP="00F143DE">
            <w:pPr>
              <w:pStyle w:val="aa"/>
              <w:numPr>
                <w:ilvl w:val="0"/>
                <w:numId w:val="171"/>
              </w:numPr>
              <w:tabs>
                <w:tab w:val="left" w:pos="426"/>
              </w:tabs>
              <w:jc w:val="both"/>
              <w:rPr>
                <w:lang w:val="ru-RU" w:bidi="ar-SA"/>
              </w:rPr>
            </w:pPr>
            <w:r w:rsidRPr="00C90DD0">
              <w:rPr>
                <w:lang w:val="ru-RU" w:bidi="ar-SA"/>
              </w:rPr>
              <w:t xml:space="preserve">Отсутствие интерфейсов взаимодействия со смежными </w:t>
            </w:r>
            <w:r w:rsidRPr="00C90DD0">
              <w:rPr>
                <w:lang w:val="ru-RU" w:bidi="ar-SA"/>
              </w:rPr>
              <w:lastRenderedPageBreak/>
              <w:t>системами</w:t>
            </w:r>
            <w:r>
              <w:rPr>
                <w:lang w:val="ru-RU" w:bidi="ar-SA"/>
              </w:rPr>
              <w:t>.</w:t>
            </w:r>
          </w:p>
          <w:p w:rsidR="00091D22" w:rsidRPr="00C90DD0" w:rsidRDefault="00091D22" w:rsidP="00F143DE">
            <w:pPr>
              <w:pStyle w:val="aa"/>
              <w:numPr>
                <w:ilvl w:val="0"/>
                <w:numId w:val="171"/>
              </w:numPr>
              <w:tabs>
                <w:tab w:val="left" w:pos="426"/>
              </w:tabs>
              <w:jc w:val="both"/>
              <w:rPr>
                <w:lang w:val="ru-RU" w:bidi="ar-SA"/>
              </w:rPr>
            </w:pPr>
            <w:r w:rsidRPr="00C90DD0">
              <w:rPr>
                <w:lang w:val="ru-RU" w:bidi="ar-SA"/>
              </w:rPr>
              <w:t>Отказ от использования стандартной функциональности решения и замена ее на самостоятельные разработки</w:t>
            </w:r>
            <w:r>
              <w:rPr>
                <w:lang w:val="ru-RU" w:bidi="ar-SA"/>
              </w:rPr>
              <w:t>.</w:t>
            </w:r>
          </w:p>
        </w:tc>
      </w:tr>
      <w:tr w:rsidR="00091D22" w:rsidRPr="006D67DE" w:rsidTr="00F143DE">
        <w:tc>
          <w:tcPr>
            <w:tcW w:w="0" w:type="auto"/>
          </w:tcPr>
          <w:p w:rsidR="00091D22" w:rsidRDefault="00091D22" w:rsidP="00F143DE">
            <w:pPr>
              <w:tabs>
                <w:tab w:val="left" w:pos="426"/>
              </w:tabs>
              <w:jc w:val="both"/>
              <w:rPr>
                <w:lang w:val="ru-RU" w:bidi="ar-SA"/>
              </w:rPr>
            </w:pPr>
            <w:r>
              <w:rPr>
                <w:lang w:val="ru-RU" w:bidi="ar-SA"/>
              </w:rPr>
              <w:lastRenderedPageBreak/>
              <w:t>3</w:t>
            </w:r>
          </w:p>
        </w:tc>
        <w:tc>
          <w:tcPr>
            <w:tcW w:w="0" w:type="auto"/>
          </w:tcPr>
          <w:p w:rsidR="00091D22" w:rsidRPr="00C90DD0" w:rsidRDefault="00091D22" w:rsidP="00F143DE">
            <w:pPr>
              <w:tabs>
                <w:tab w:val="left" w:pos="426"/>
              </w:tabs>
              <w:jc w:val="both"/>
              <w:rPr>
                <w:lang w:val="ru-RU" w:bidi="ar-SA"/>
              </w:rPr>
            </w:pPr>
            <w:r w:rsidRPr="00C90DD0">
              <w:rPr>
                <w:lang w:val="ru-RU" w:bidi="ar-SA"/>
              </w:rPr>
              <w:t>Процессные</w:t>
            </w:r>
          </w:p>
        </w:tc>
        <w:tc>
          <w:tcPr>
            <w:tcW w:w="0" w:type="auto"/>
          </w:tcPr>
          <w:p w:rsidR="00091D22" w:rsidRPr="00C90DD0" w:rsidRDefault="00091D22" w:rsidP="00F143DE">
            <w:pPr>
              <w:pStyle w:val="aa"/>
              <w:numPr>
                <w:ilvl w:val="0"/>
                <w:numId w:val="171"/>
              </w:numPr>
              <w:tabs>
                <w:tab w:val="left" w:pos="426"/>
              </w:tabs>
              <w:jc w:val="both"/>
              <w:rPr>
                <w:lang w:val="ru-RU" w:bidi="ar-SA"/>
              </w:rPr>
            </w:pPr>
            <w:r w:rsidRPr="00C90DD0">
              <w:rPr>
                <w:lang w:val="ru-RU" w:bidi="ar-SA"/>
              </w:rPr>
              <w:t>Изменения структуры компании и/или методов ведения бизнеса</w:t>
            </w:r>
            <w:r>
              <w:rPr>
                <w:lang w:val="ru-RU" w:bidi="ar-SA"/>
              </w:rPr>
              <w:t>.</w:t>
            </w:r>
          </w:p>
          <w:p w:rsidR="00091D22" w:rsidRPr="00C90DD0" w:rsidRDefault="00091D22" w:rsidP="00F143DE">
            <w:pPr>
              <w:pStyle w:val="aa"/>
              <w:numPr>
                <w:ilvl w:val="0"/>
                <w:numId w:val="171"/>
              </w:numPr>
              <w:tabs>
                <w:tab w:val="left" w:pos="426"/>
              </w:tabs>
              <w:jc w:val="both"/>
              <w:rPr>
                <w:lang w:val="ru-RU" w:bidi="ar-SA"/>
              </w:rPr>
            </w:pPr>
            <w:r w:rsidRPr="00C90DD0">
              <w:rPr>
                <w:lang w:val="ru-RU" w:bidi="ar-SA"/>
              </w:rPr>
              <w:t>Изменение целей, задач и подхода к реализации проекта на поздних стадиях проекта</w:t>
            </w:r>
            <w:r>
              <w:rPr>
                <w:lang w:val="ru-RU" w:bidi="ar-SA"/>
              </w:rPr>
              <w:t>.</w:t>
            </w:r>
          </w:p>
          <w:p w:rsidR="00091D22" w:rsidRPr="00C90DD0" w:rsidRDefault="00091D22" w:rsidP="00F143DE">
            <w:pPr>
              <w:pStyle w:val="aa"/>
              <w:numPr>
                <w:ilvl w:val="0"/>
                <w:numId w:val="171"/>
              </w:numPr>
              <w:tabs>
                <w:tab w:val="left" w:pos="426"/>
              </w:tabs>
              <w:jc w:val="both"/>
              <w:rPr>
                <w:lang w:val="ru-RU" w:bidi="ar-SA"/>
              </w:rPr>
            </w:pPr>
            <w:r w:rsidRPr="00C90DD0">
              <w:rPr>
                <w:lang w:val="ru-RU" w:bidi="ar-SA"/>
              </w:rPr>
              <w:t>Существенное изменение состава проектной команды со стороны Заказчика или Исполнителя</w:t>
            </w:r>
            <w:r>
              <w:rPr>
                <w:lang w:val="ru-RU" w:bidi="ar-SA"/>
              </w:rPr>
              <w:t>.</w:t>
            </w:r>
          </w:p>
          <w:p w:rsidR="00091D22" w:rsidRPr="00C90DD0" w:rsidRDefault="00091D22" w:rsidP="00F143DE">
            <w:pPr>
              <w:pStyle w:val="aa"/>
              <w:numPr>
                <w:ilvl w:val="0"/>
                <w:numId w:val="171"/>
              </w:numPr>
              <w:tabs>
                <w:tab w:val="left" w:pos="426"/>
              </w:tabs>
              <w:jc w:val="both"/>
              <w:rPr>
                <w:lang w:val="ru-RU" w:bidi="ar-SA"/>
              </w:rPr>
            </w:pPr>
            <w:r w:rsidRPr="00C90DD0">
              <w:rPr>
                <w:lang w:val="ru-RU" w:bidi="ar-SA"/>
              </w:rPr>
              <w:t>Возникновение ложного представления у заказчика о результатах проекта</w:t>
            </w:r>
            <w:r>
              <w:rPr>
                <w:lang w:val="ru-RU" w:bidi="ar-SA"/>
              </w:rPr>
              <w:t>.</w:t>
            </w:r>
          </w:p>
        </w:tc>
      </w:tr>
      <w:tr w:rsidR="00091D22" w:rsidRPr="006D67DE" w:rsidTr="00F143DE">
        <w:tc>
          <w:tcPr>
            <w:tcW w:w="0" w:type="auto"/>
          </w:tcPr>
          <w:p w:rsidR="00091D22" w:rsidRDefault="00091D22" w:rsidP="00F143DE">
            <w:pPr>
              <w:tabs>
                <w:tab w:val="left" w:pos="426"/>
              </w:tabs>
              <w:jc w:val="both"/>
              <w:rPr>
                <w:lang w:val="ru-RU" w:bidi="ar-SA"/>
              </w:rPr>
            </w:pPr>
            <w:r>
              <w:rPr>
                <w:lang w:val="ru-RU" w:bidi="ar-SA"/>
              </w:rPr>
              <w:t>4</w:t>
            </w:r>
          </w:p>
        </w:tc>
        <w:tc>
          <w:tcPr>
            <w:tcW w:w="0" w:type="auto"/>
          </w:tcPr>
          <w:p w:rsidR="00091D22" w:rsidRPr="00C90DD0" w:rsidRDefault="00091D22" w:rsidP="00F143DE">
            <w:pPr>
              <w:tabs>
                <w:tab w:val="left" w:pos="426"/>
              </w:tabs>
              <w:jc w:val="both"/>
              <w:rPr>
                <w:lang w:val="ru-RU" w:bidi="ar-SA"/>
              </w:rPr>
            </w:pPr>
            <w:r w:rsidRPr="00C90DD0">
              <w:rPr>
                <w:lang w:val="ru-RU" w:bidi="ar-SA"/>
              </w:rPr>
              <w:t>Внешние</w:t>
            </w:r>
          </w:p>
        </w:tc>
        <w:tc>
          <w:tcPr>
            <w:tcW w:w="0" w:type="auto"/>
          </w:tcPr>
          <w:p w:rsidR="00091D22" w:rsidRPr="00C90DD0" w:rsidRDefault="00091D22" w:rsidP="00F143DE">
            <w:pPr>
              <w:pStyle w:val="aa"/>
              <w:numPr>
                <w:ilvl w:val="0"/>
                <w:numId w:val="171"/>
              </w:numPr>
              <w:tabs>
                <w:tab w:val="left" w:pos="426"/>
              </w:tabs>
              <w:jc w:val="both"/>
              <w:rPr>
                <w:lang w:val="ru-RU" w:bidi="ar-SA"/>
              </w:rPr>
            </w:pPr>
            <w:r w:rsidRPr="00C90DD0">
              <w:rPr>
                <w:lang w:val="ru-RU" w:bidi="ar-SA"/>
              </w:rPr>
              <w:t>Вероятность нарушения обозначенных условий контракта, отсутствие санкций.</w:t>
            </w:r>
          </w:p>
        </w:tc>
      </w:tr>
      <w:tr w:rsidR="00091D22" w:rsidRPr="006D67DE" w:rsidTr="00F143DE">
        <w:tc>
          <w:tcPr>
            <w:tcW w:w="0" w:type="auto"/>
          </w:tcPr>
          <w:p w:rsidR="00091D22" w:rsidRDefault="00091D22" w:rsidP="00F143DE">
            <w:pPr>
              <w:tabs>
                <w:tab w:val="left" w:pos="426"/>
              </w:tabs>
              <w:jc w:val="both"/>
              <w:rPr>
                <w:lang w:val="ru-RU" w:bidi="ar-SA"/>
              </w:rPr>
            </w:pPr>
            <w:r>
              <w:rPr>
                <w:lang w:val="ru-RU" w:bidi="ar-SA"/>
              </w:rPr>
              <w:t>5</w:t>
            </w:r>
          </w:p>
        </w:tc>
        <w:tc>
          <w:tcPr>
            <w:tcW w:w="0" w:type="auto"/>
          </w:tcPr>
          <w:p w:rsidR="00091D22" w:rsidRPr="00C90DD0" w:rsidRDefault="00091D22" w:rsidP="00F143DE">
            <w:pPr>
              <w:tabs>
                <w:tab w:val="left" w:pos="426"/>
              </w:tabs>
              <w:jc w:val="both"/>
              <w:rPr>
                <w:lang w:val="ru-RU" w:bidi="ar-SA"/>
              </w:rPr>
            </w:pPr>
            <w:r w:rsidRPr="00C90DD0">
              <w:rPr>
                <w:lang w:val="ru-RU" w:bidi="ar-SA"/>
              </w:rPr>
              <w:t>Юридические</w:t>
            </w:r>
          </w:p>
        </w:tc>
        <w:tc>
          <w:tcPr>
            <w:tcW w:w="0" w:type="auto"/>
          </w:tcPr>
          <w:p w:rsidR="00091D22" w:rsidRPr="00C90DD0" w:rsidRDefault="00091D22" w:rsidP="00F143DE">
            <w:pPr>
              <w:pStyle w:val="aa"/>
              <w:numPr>
                <w:ilvl w:val="0"/>
                <w:numId w:val="171"/>
              </w:numPr>
              <w:tabs>
                <w:tab w:val="left" w:pos="426"/>
              </w:tabs>
              <w:jc w:val="both"/>
              <w:rPr>
                <w:lang w:val="ru-RU" w:bidi="ar-SA"/>
              </w:rPr>
            </w:pPr>
            <w:r w:rsidRPr="00C90DD0">
              <w:rPr>
                <w:lang w:val="ru-RU" w:bidi="ar-SA"/>
              </w:rPr>
              <w:t>Вероятность нарушения обозначенных условий контракта, отсутствие санкций.</w:t>
            </w:r>
          </w:p>
        </w:tc>
      </w:tr>
      <w:tr w:rsidR="00091D22" w:rsidTr="00F143DE">
        <w:tc>
          <w:tcPr>
            <w:tcW w:w="0" w:type="auto"/>
          </w:tcPr>
          <w:p w:rsidR="00091D22" w:rsidRDefault="00091D22" w:rsidP="00F143DE">
            <w:pPr>
              <w:tabs>
                <w:tab w:val="left" w:pos="426"/>
              </w:tabs>
              <w:jc w:val="both"/>
              <w:rPr>
                <w:lang w:val="ru-RU" w:bidi="ar-SA"/>
              </w:rPr>
            </w:pPr>
            <w:r>
              <w:rPr>
                <w:lang w:val="ru-RU" w:bidi="ar-SA"/>
              </w:rPr>
              <w:t>6</w:t>
            </w:r>
          </w:p>
        </w:tc>
        <w:tc>
          <w:tcPr>
            <w:tcW w:w="0" w:type="auto"/>
          </w:tcPr>
          <w:p w:rsidR="00091D22" w:rsidRPr="00C90DD0" w:rsidRDefault="00091D22" w:rsidP="00F143DE">
            <w:pPr>
              <w:tabs>
                <w:tab w:val="left" w:pos="426"/>
              </w:tabs>
              <w:jc w:val="both"/>
              <w:rPr>
                <w:lang w:val="ru-RU" w:bidi="ar-SA"/>
              </w:rPr>
            </w:pPr>
            <w:r w:rsidRPr="00C90DD0">
              <w:rPr>
                <w:lang w:val="ru-RU" w:bidi="ar-SA"/>
              </w:rPr>
              <w:t>Методологические</w:t>
            </w:r>
          </w:p>
        </w:tc>
        <w:tc>
          <w:tcPr>
            <w:tcW w:w="0" w:type="auto"/>
          </w:tcPr>
          <w:p w:rsidR="00091D22" w:rsidRPr="00C90DD0" w:rsidRDefault="00091D22" w:rsidP="00F143DE">
            <w:pPr>
              <w:pStyle w:val="aa"/>
              <w:numPr>
                <w:ilvl w:val="0"/>
                <w:numId w:val="171"/>
              </w:numPr>
              <w:tabs>
                <w:tab w:val="left" w:pos="426"/>
              </w:tabs>
              <w:jc w:val="both"/>
              <w:rPr>
                <w:lang w:val="ru-RU" w:bidi="ar-SA"/>
              </w:rPr>
            </w:pPr>
            <w:r w:rsidRPr="00C90DD0">
              <w:rPr>
                <w:lang w:val="ru-RU" w:bidi="ar-SA"/>
              </w:rPr>
              <w:t>Требование чрезмерной конфигурации со стороны Заказчика</w:t>
            </w:r>
            <w:r>
              <w:rPr>
                <w:lang w:val="ru-RU" w:bidi="ar-SA"/>
              </w:rPr>
              <w:t>.</w:t>
            </w:r>
          </w:p>
          <w:p w:rsidR="00091D22" w:rsidRPr="00C90DD0" w:rsidRDefault="00091D22" w:rsidP="00F143DE">
            <w:pPr>
              <w:pStyle w:val="aa"/>
              <w:numPr>
                <w:ilvl w:val="0"/>
                <w:numId w:val="171"/>
              </w:numPr>
              <w:tabs>
                <w:tab w:val="left" w:pos="426"/>
              </w:tabs>
              <w:jc w:val="both"/>
              <w:rPr>
                <w:lang w:val="ru-RU" w:bidi="ar-SA"/>
              </w:rPr>
            </w:pPr>
            <w:r w:rsidRPr="00C90DD0">
              <w:rPr>
                <w:lang w:val="ru-RU" w:bidi="ar-SA"/>
              </w:rPr>
              <w:t>Незнание методологии</w:t>
            </w:r>
            <w:r>
              <w:rPr>
                <w:lang w:val="ru-RU" w:bidi="ar-SA"/>
              </w:rPr>
              <w:t>.</w:t>
            </w:r>
          </w:p>
        </w:tc>
      </w:tr>
    </w:tbl>
    <w:p w:rsidR="00091D22" w:rsidRPr="00CF1528" w:rsidRDefault="00091D22" w:rsidP="00091D22">
      <w:pPr>
        <w:tabs>
          <w:tab w:val="left" w:pos="426"/>
        </w:tabs>
        <w:jc w:val="both"/>
        <w:rPr>
          <w:b/>
          <w:i/>
          <w:szCs w:val="32"/>
          <w:lang w:val="ru-RU" w:bidi="ar-SA"/>
        </w:rPr>
      </w:pPr>
      <w:r w:rsidRPr="00CF1528">
        <w:rPr>
          <w:b/>
          <w:i/>
          <w:szCs w:val="32"/>
          <w:lang w:val="ru-RU" w:bidi="ar-SA"/>
        </w:rPr>
        <w:tab/>
        <w:t>Процедура качественного анализа рисков</w:t>
      </w:r>
    </w:p>
    <w:p w:rsidR="00091D22" w:rsidRPr="00CF1528" w:rsidRDefault="00091D22" w:rsidP="00091D22">
      <w:pPr>
        <w:tabs>
          <w:tab w:val="left" w:pos="426"/>
        </w:tabs>
        <w:jc w:val="both"/>
        <w:rPr>
          <w:szCs w:val="32"/>
          <w:lang w:val="ru-RU" w:bidi="ar-SA"/>
        </w:rPr>
      </w:pPr>
      <w:r>
        <w:rPr>
          <w:szCs w:val="32"/>
          <w:lang w:val="ru-RU" w:bidi="ar-SA"/>
        </w:rPr>
        <w:tab/>
      </w:r>
      <w:r w:rsidRPr="00CF1528">
        <w:rPr>
          <w:szCs w:val="32"/>
          <w:lang w:val="ru-RU" w:bidi="ar-SA"/>
        </w:rPr>
        <w:t>Качественный анализ рисков производится после процесса идентификации рисков.</w:t>
      </w:r>
    </w:p>
    <w:p w:rsidR="00091D22" w:rsidRDefault="00091D22" w:rsidP="00091D22">
      <w:pPr>
        <w:tabs>
          <w:tab w:val="left" w:pos="426"/>
        </w:tabs>
        <w:jc w:val="both"/>
        <w:rPr>
          <w:szCs w:val="32"/>
          <w:lang w:val="ru-RU" w:bidi="ar-SA"/>
        </w:rPr>
      </w:pPr>
      <w:r>
        <w:rPr>
          <w:szCs w:val="32"/>
          <w:lang w:val="ru-RU" w:bidi="ar-SA"/>
        </w:rPr>
        <w:tab/>
      </w:r>
      <w:r w:rsidRPr="00CF1528">
        <w:rPr>
          <w:szCs w:val="32"/>
          <w:lang w:val="ru-RU" w:bidi="ar-SA"/>
        </w:rPr>
        <w:t>Посредством общения с опытными специалистами компании определяется вероятность возникновения риска и потенциальное воздействие каждого из рисков на проект, риски ранжируются по вероятностям, и составляется матрица вероятностей и последствий. Матрица вероятностей и последствий позволяет отслеживать миграцию рисков.</w:t>
      </w:r>
    </w:p>
    <w:p w:rsidR="00091D22" w:rsidRDefault="00091D22" w:rsidP="00091D22">
      <w:pPr>
        <w:tabs>
          <w:tab w:val="left" w:pos="426"/>
        </w:tabs>
        <w:jc w:val="both"/>
        <w:rPr>
          <w:szCs w:val="32"/>
          <w:lang w:val="ru-RU" w:bidi="ar-SA"/>
        </w:rPr>
      </w:pPr>
      <w:r>
        <w:rPr>
          <w:szCs w:val="32"/>
          <w:lang w:val="ru-RU" w:bidi="ar-SA"/>
        </w:rPr>
        <w:tab/>
        <w:t>Матрица вероятностей и последствий содержится в табл.5.20, а оценка вероятностей и последствий идентифицированных рисков – в табл.5.21.</w:t>
      </w:r>
    </w:p>
    <w:p w:rsidR="00091D22" w:rsidRPr="00CF1528" w:rsidRDefault="00091D22" w:rsidP="00091D22">
      <w:pPr>
        <w:tabs>
          <w:tab w:val="left" w:pos="426"/>
        </w:tabs>
        <w:jc w:val="right"/>
        <w:rPr>
          <w:i/>
          <w:szCs w:val="32"/>
          <w:lang w:val="ru-RU" w:bidi="ar-SA"/>
        </w:rPr>
      </w:pPr>
      <w:r w:rsidRPr="00CF1528">
        <w:rPr>
          <w:i/>
          <w:szCs w:val="32"/>
          <w:lang w:val="ru-RU" w:bidi="ar-SA"/>
        </w:rPr>
        <w:t>Таблица 5.20</w:t>
      </w:r>
    </w:p>
    <w:tbl>
      <w:tblPr>
        <w:tblStyle w:val="af6"/>
        <w:tblW w:w="0" w:type="auto"/>
        <w:jc w:val="center"/>
        <w:tblLook w:val="04A0"/>
      </w:tblPr>
      <w:tblGrid>
        <w:gridCol w:w="1938"/>
        <w:gridCol w:w="924"/>
        <w:gridCol w:w="924"/>
        <w:gridCol w:w="924"/>
        <w:gridCol w:w="924"/>
        <w:gridCol w:w="776"/>
      </w:tblGrid>
      <w:tr w:rsidR="00091D22" w:rsidRPr="00CF1528" w:rsidTr="00F143DE">
        <w:trPr>
          <w:jc w:val="center"/>
        </w:trPr>
        <w:tc>
          <w:tcPr>
            <w:tcW w:w="0" w:type="auto"/>
          </w:tcPr>
          <w:p w:rsidR="00091D22" w:rsidRPr="00CF1528" w:rsidRDefault="00091D22" w:rsidP="00F143DE">
            <w:pPr>
              <w:tabs>
                <w:tab w:val="left" w:pos="426"/>
              </w:tabs>
              <w:jc w:val="both"/>
              <w:rPr>
                <w:lang w:val="ru-RU" w:bidi="ar-SA"/>
              </w:rPr>
            </w:pPr>
          </w:p>
        </w:tc>
        <w:tc>
          <w:tcPr>
            <w:tcW w:w="0" w:type="auto"/>
            <w:gridSpan w:val="5"/>
          </w:tcPr>
          <w:p w:rsidR="00091D22" w:rsidRPr="00CF1528" w:rsidRDefault="00091D22" w:rsidP="00F143DE">
            <w:pPr>
              <w:tabs>
                <w:tab w:val="left" w:pos="426"/>
              </w:tabs>
              <w:jc w:val="both"/>
              <w:rPr>
                <w:lang w:val="ru-RU" w:bidi="ar-SA"/>
              </w:rPr>
            </w:pPr>
            <w:r w:rsidRPr="00CF1528">
              <w:rPr>
                <w:lang w:val="ru-RU" w:bidi="ar-SA"/>
              </w:rPr>
              <w:t>Последствия</w:t>
            </w:r>
          </w:p>
        </w:tc>
      </w:tr>
      <w:tr w:rsidR="00091D22" w:rsidRPr="00CF1528" w:rsidTr="00F143DE">
        <w:trPr>
          <w:jc w:val="center"/>
        </w:trPr>
        <w:tc>
          <w:tcPr>
            <w:tcW w:w="0" w:type="auto"/>
          </w:tcPr>
          <w:p w:rsidR="00091D22" w:rsidRPr="00CF1528" w:rsidRDefault="00091D22" w:rsidP="00F143DE">
            <w:pPr>
              <w:tabs>
                <w:tab w:val="left" w:pos="426"/>
              </w:tabs>
              <w:jc w:val="both"/>
              <w:rPr>
                <w:lang w:val="ru-RU" w:bidi="ar-SA"/>
              </w:rPr>
            </w:pPr>
            <w:r w:rsidRPr="00CF1528">
              <w:rPr>
                <w:lang w:val="ru-RU" w:bidi="ar-SA"/>
              </w:rPr>
              <w:t>Вероятность</w:t>
            </w:r>
          </w:p>
        </w:tc>
        <w:tc>
          <w:tcPr>
            <w:tcW w:w="0" w:type="auto"/>
          </w:tcPr>
          <w:p w:rsidR="00091D22" w:rsidRPr="00CF1528" w:rsidRDefault="00091D22" w:rsidP="00F143DE">
            <w:pPr>
              <w:tabs>
                <w:tab w:val="left" w:pos="426"/>
              </w:tabs>
              <w:jc w:val="both"/>
              <w:rPr>
                <w:lang w:val="ru-RU" w:bidi="ar-SA"/>
              </w:rPr>
            </w:pPr>
            <w:r w:rsidRPr="00CF1528">
              <w:rPr>
                <w:lang w:val="ru-RU" w:bidi="ar-SA"/>
              </w:rPr>
              <w:t>0,05</w:t>
            </w:r>
          </w:p>
        </w:tc>
        <w:tc>
          <w:tcPr>
            <w:tcW w:w="0" w:type="auto"/>
          </w:tcPr>
          <w:p w:rsidR="00091D22" w:rsidRPr="00CF1528" w:rsidRDefault="00091D22" w:rsidP="00F143DE">
            <w:pPr>
              <w:tabs>
                <w:tab w:val="left" w:pos="426"/>
              </w:tabs>
              <w:jc w:val="both"/>
              <w:rPr>
                <w:lang w:val="ru-RU" w:bidi="ar-SA"/>
              </w:rPr>
            </w:pPr>
            <w:r w:rsidRPr="00CF1528">
              <w:rPr>
                <w:lang w:val="ru-RU" w:bidi="ar-SA"/>
              </w:rPr>
              <w:t>0,1</w:t>
            </w:r>
          </w:p>
        </w:tc>
        <w:tc>
          <w:tcPr>
            <w:tcW w:w="0" w:type="auto"/>
          </w:tcPr>
          <w:p w:rsidR="00091D22" w:rsidRPr="00CF1528" w:rsidRDefault="00091D22" w:rsidP="00F143DE">
            <w:pPr>
              <w:tabs>
                <w:tab w:val="left" w:pos="426"/>
              </w:tabs>
              <w:jc w:val="both"/>
              <w:rPr>
                <w:lang w:val="ru-RU" w:bidi="ar-SA"/>
              </w:rPr>
            </w:pPr>
            <w:r w:rsidRPr="00CF1528">
              <w:rPr>
                <w:lang w:val="ru-RU" w:bidi="ar-SA"/>
              </w:rPr>
              <w:t>0,2</w:t>
            </w:r>
          </w:p>
        </w:tc>
        <w:tc>
          <w:tcPr>
            <w:tcW w:w="0" w:type="auto"/>
          </w:tcPr>
          <w:p w:rsidR="00091D22" w:rsidRPr="00CF1528" w:rsidRDefault="00091D22" w:rsidP="00F143DE">
            <w:pPr>
              <w:tabs>
                <w:tab w:val="left" w:pos="426"/>
              </w:tabs>
              <w:jc w:val="both"/>
              <w:rPr>
                <w:lang w:val="ru-RU" w:bidi="ar-SA"/>
              </w:rPr>
            </w:pPr>
            <w:r w:rsidRPr="00CF1528">
              <w:rPr>
                <w:lang w:val="ru-RU" w:bidi="ar-SA"/>
              </w:rPr>
              <w:t>0,4</w:t>
            </w:r>
          </w:p>
        </w:tc>
        <w:tc>
          <w:tcPr>
            <w:tcW w:w="0" w:type="auto"/>
          </w:tcPr>
          <w:p w:rsidR="00091D22" w:rsidRPr="00CF1528" w:rsidRDefault="00091D22" w:rsidP="00F143DE">
            <w:pPr>
              <w:tabs>
                <w:tab w:val="left" w:pos="426"/>
              </w:tabs>
              <w:jc w:val="both"/>
              <w:rPr>
                <w:lang w:val="ru-RU" w:bidi="ar-SA"/>
              </w:rPr>
            </w:pPr>
            <w:r w:rsidRPr="00CF1528">
              <w:rPr>
                <w:lang w:val="ru-RU" w:bidi="ar-SA"/>
              </w:rPr>
              <w:t>0,8</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0,9</w:t>
            </w:r>
          </w:p>
        </w:tc>
        <w:tc>
          <w:tcPr>
            <w:tcW w:w="0" w:type="auto"/>
          </w:tcPr>
          <w:p w:rsidR="00091D22" w:rsidRPr="00CF1528" w:rsidRDefault="00091D22" w:rsidP="00F143DE">
            <w:pPr>
              <w:tabs>
                <w:tab w:val="left" w:pos="426"/>
              </w:tabs>
              <w:jc w:val="both"/>
              <w:rPr>
                <w:lang w:val="ru-RU" w:bidi="ar-SA"/>
              </w:rPr>
            </w:pPr>
            <w:r w:rsidRPr="00CF1528">
              <w:rPr>
                <w:lang w:val="ru-RU" w:bidi="ar-SA"/>
              </w:rPr>
              <w:t>0,05</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0,09</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0,18</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0,36</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0,72</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0,8</w:t>
            </w:r>
          </w:p>
        </w:tc>
        <w:tc>
          <w:tcPr>
            <w:tcW w:w="0" w:type="auto"/>
          </w:tcPr>
          <w:p w:rsidR="00091D22" w:rsidRPr="00CF1528" w:rsidRDefault="00091D22" w:rsidP="00F143DE">
            <w:pPr>
              <w:tabs>
                <w:tab w:val="left" w:pos="426"/>
              </w:tabs>
              <w:jc w:val="both"/>
              <w:rPr>
                <w:lang w:val="ru-RU" w:bidi="ar-SA"/>
              </w:rPr>
            </w:pPr>
            <w:r w:rsidRPr="00CF1528">
              <w:rPr>
                <w:lang w:val="ru-RU" w:bidi="ar-SA"/>
              </w:rPr>
              <w:t>0,04</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0,08</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0,16</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0,32</w:t>
            </w:r>
          </w:p>
        </w:tc>
        <w:tc>
          <w:tcPr>
            <w:tcW w:w="0" w:type="auto"/>
          </w:tcPr>
          <w:p w:rsidR="00091D22" w:rsidRPr="00CF1528" w:rsidRDefault="00091D22" w:rsidP="00F143DE">
            <w:pPr>
              <w:tabs>
                <w:tab w:val="left" w:pos="426"/>
              </w:tabs>
              <w:jc w:val="both"/>
              <w:rPr>
                <w:lang w:val="ru-RU" w:bidi="ar-SA"/>
              </w:rPr>
            </w:pPr>
            <w:r w:rsidRPr="00CF1528">
              <w:rPr>
                <w:lang w:val="ru-RU" w:bidi="ar-SA"/>
              </w:rPr>
              <w:t>0,64</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0,7</w:t>
            </w:r>
          </w:p>
        </w:tc>
        <w:tc>
          <w:tcPr>
            <w:tcW w:w="0" w:type="auto"/>
          </w:tcPr>
          <w:p w:rsidR="00091D22" w:rsidRPr="00CF1528" w:rsidRDefault="00091D22" w:rsidP="00F143DE">
            <w:pPr>
              <w:tabs>
                <w:tab w:val="left" w:pos="426"/>
              </w:tabs>
              <w:jc w:val="both"/>
              <w:rPr>
                <w:lang w:val="ru-RU" w:bidi="ar-SA"/>
              </w:rPr>
            </w:pPr>
            <w:r w:rsidRPr="00CF1528">
              <w:rPr>
                <w:lang w:val="ru-RU" w:bidi="ar-SA"/>
              </w:rPr>
              <w:t>0,04</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0,07</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0,14</w:t>
            </w:r>
          </w:p>
        </w:tc>
        <w:tc>
          <w:tcPr>
            <w:tcW w:w="0" w:type="auto"/>
          </w:tcPr>
          <w:p w:rsidR="00091D22" w:rsidRPr="00CF1528" w:rsidRDefault="00091D22" w:rsidP="00F143DE">
            <w:pPr>
              <w:tabs>
                <w:tab w:val="left" w:pos="426"/>
              </w:tabs>
              <w:jc w:val="both"/>
              <w:rPr>
                <w:lang w:val="ru-RU" w:bidi="ar-SA"/>
              </w:rPr>
            </w:pPr>
            <w:r w:rsidRPr="00CF1528">
              <w:rPr>
                <w:lang w:val="ru-RU" w:bidi="ar-SA"/>
              </w:rPr>
              <w:t>0,28</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0,56</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0,6</w:t>
            </w:r>
          </w:p>
        </w:tc>
        <w:tc>
          <w:tcPr>
            <w:tcW w:w="0" w:type="auto"/>
          </w:tcPr>
          <w:p w:rsidR="00091D22" w:rsidRPr="00CF1528" w:rsidRDefault="00091D22" w:rsidP="00F143DE">
            <w:pPr>
              <w:tabs>
                <w:tab w:val="left" w:pos="426"/>
              </w:tabs>
              <w:jc w:val="both"/>
              <w:rPr>
                <w:lang w:val="ru-RU" w:bidi="ar-SA"/>
              </w:rPr>
            </w:pPr>
            <w:r w:rsidRPr="00CF1528">
              <w:rPr>
                <w:lang w:val="ru-RU" w:bidi="ar-SA"/>
              </w:rPr>
              <w:t>0,03</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0,06</w:t>
            </w:r>
          </w:p>
        </w:tc>
        <w:tc>
          <w:tcPr>
            <w:tcW w:w="0" w:type="auto"/>
          </w:tcPr>
          <w:p w:rsidR="00091D22" w:rsidRPr="00CF1528" w:rsidRDefault="00091D22" w:rsidP="00F143DE">
            <w:pPr>
              <w:tabs>
                <w:tab w:val="left" w:pos="426"/>
              </w:tabs>
              <w:jc w:val="both"/>
              <w:rPr>
                <w:lang w:val="ru-RU" w:bidi="ar-SA"/>
              </w:rPr>
            </w:pPr>
            <w:r w:rsidRPr="00CF1528">
              <w:rPr>
                <w:lang w:val="ru-RU" w:bidi="ar-SA"/>
              </w:rPr>
              <w:t>0,12</w:t>
            </w:r>
          </w:p>
        </w:tc>
        <w:tc>
          <w:tcPr>
            <w:tcW w:w="0" w:type="auto"/>
          </w:tcPr>
          <w:p w:rsidR="00091D22" w:rsidRPr="00CF1528" w:rsidRDefault="00091D22" w:rsidP="00F143DE">
            <w:pPr>
              <w:tabs>
                <w:tab w:val="left" w:pos="426"/>
              </w:tabs>
              <w:jc w:val="both"/>
              <w:rPr>
                <w:lang w:val="ru-RU" w:bidi="ar-SA"/>
              </w:rPr>
            </w:pPr>
            <w:r w:rsidRPr="00CF1528">
              <w:rPr>
                <w:lang w:val="ru-RU" w:bidi="ar-SA"/>
              </w:rPr>
              <w:t>0,24</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0,48</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0,5</w:t>
            </w:r>
          </w:p>
        </w:tc>
        <w:tc>
          <w:tcPr>
            <w:tcW w:w="0" w:type="auto"/>
          </w:tcPr>
          <w:p w:rsidR="00091D22" w:rsidRPr="00CF1528" w:rsidRDefault="00091D22" w:rsidP="00F143DE">
            <w:pPr>
              <w:tabs>
                <w:tab w:val="left" w:pos="426"/>
              </w:tabs>
              <w:jc w:val="both"/>
              <w:rPr>
                <w:lang w:val="ru-RU" w:bidi="ar-SA"/>
              </w:rPr>
            </w:pPr>
            <w:r w:rsidRPr="00CF1528">
              <w:rPr>
                <w:lang w:val="ru-RU" w:bidi="ar-SA"/>
              </w:rPr>
              <w:t>0,03</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0,05</w:t>
            </w:r>
          </w:p>
        </w:tc>
        <w:tc>
          <w:tcPr>
            <w:tcW w:w="0" w:type="auto"/>
          </w:tcPr>
          <w:p w:rsidR="00091D22" w:rsidRPr="00CF1528" w:rsidRDefault="00091D22" w:rsidP="00F143DE">
            <w:pPr>
              <w:tabs>
                <w:tab w:val="left" w:pos="426"/>
              </w:tabs>
              <w:jc w:val="both"/>
              <w:rPr>
                <w:lang w:val="ru-RU" w:bidi="ar-SA"/>
              </w:rPr>
            </w:pPr>
            <w:r w:rsidRPr="00CF1528">
              <w:rPr>
                <w:lang w:val="ru-RU" w:bidi="ar-SA"/>
              </w:rPr>
              <w:t>0,10</w:t>
            </w:r>
          </w:p>
        </w:tc>
        <w:tc>
          <w:tcPr>
            <w:tcW w:w="0" w:type="auto"/>
          </w:tcPr>
          <w:p w:rsidR="00091D22" w:rsidRPr="00CF1528" w:rsidRDefault="00091D22" w:rsidP="00F143DE">
            <w:pPr>
              <w:tabs>
                <w:tab w:val="left" w:pos="426"/>
              </w:tabs>
              <w:jc w:val="both"/>
              <w:rPr>
                <w:lang w:val="ru-RU" w:bidi="ar-SA"/>
              </w:rPr>
            </w:pPr>
            <w:r w:rsidRPr="00CF1528">
              <w:rPr>
                <w:lang w:val="ru-RU" w:bidi="ar-SA"/>
              </w:rPr>
              <w:t>0,20</w:t>
            </w:r>
          </w:p>
        </w:tc>
        <w:tc>
          <w:tcPr>
            <w:tcW w:w="0" w:type="auto"/>
          </w:tcPr>
          <w:p w:rsidR="00091D22" w:rsidRPr="00CF1528" w:rsidRDefault="00091D22" w:rsidP="00F143DE">
            <w:pPr>
              <w:tabs>
                <w:tab w:val="left" w:pos="426"/>
              </w:tabs>
              <w:jc w:val="both"/>
              <w:rPr>
                <w:lang w:val="ru-RU" w:bidi="ar-SA"/>
              </w:rPr>
            </w:pPr>
            <w:r w:rsidRPr="00CF1528">
              <w:rPr>
                <w:lang w:val="ru-RU" w:bidi="ar-SA"/>
              </w:rPr>
              <w:t>0,40</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0,4</w:t>
            </w:r>
          </w:p>
        </w:tc>
        <w:tc>
          <w:tcPr>
            <w:tcW w:w="0" w:type="auto"/>
          </w:tcPr>
          <w:p w:rsidR="00091D22" w:rsidRPr="00CF1528" w:rsidRDefault="00091D22" w:rsidP="00F143DE">
            <w:pPr>
              <w:tabs>
                <w:tab w:val="left" w:pos="426"/>
              </w:tabs>
              <w:jc w:val="both"/>
              <w:rPr>
                <w:lang w:val="ru-RU" w:bidi="ar-SA"/>
              </w:rPr>
            </w:pPr>
            <w:r w:rsidRPr="00CF1528">
              <w:rPr>
                <w:lang w:val="ru-RU" w:bidi="ar-SA"/>
              </w:rPr>
              <w:t>0,02</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0,04</w:t>
            </w:r>
          </w:p>
        </w:tc>
        <w:tc>
          <w:tcPr>
            <w:tcW w:w="0" w:type="auto"/>
          </w:tcPr>
          <w:p w:rsidR="00091D22" w:rsidRPr="00CF1528" w:rsidRDefault="00091D22" w:rsidP="00F143DE">
            <w:pPr>
              <w:tabs>
                <w:tab w:val="left" w:pos="426"/>
              </w:tabs>
              <w:jc w:val="both"/>
              <w:rPr>
                <w:lang w:val="ru-RU" w:bidi="ar-SA"/>
              </w:rPr>
            </w:pPr>
            <w:r w:rsidRPr="00CF1528">
              <w:rPr>
                <w:lang w:val="ru-RU" w:bidi="ar-SA"/>
              </w:rPr>
              <w:t>0,08</w:t>
            </w:r>
          </w:p>
        </w:tc>
        <w:tc>
          <w:tcPr>
            <w:tcW w:w="0" w:type="auto"/>
          </w:tcPr>
          <w:p w:rsidR="00091D22" w:rsidRPr="00CF1528" w:rsidRDefault="00091D22" w:rsidP="00F143DE">
            <w:pPr>
              <w:tabs>
                <w:tab w:val="left" w:pos="426"/>
              </w:tabs>
              <w:jc w:val="both"/>
              <w:rPr>
                <w:lang w:val="ru-RU" w:bidi="ar-SA"/>
              </w:rPr>
            </w:pPr>
            <w:r w:rsidRPr="00CF1528">
              <w:rPr>
                <w:lang w:val="ru-RU" w:bidi="ar-SA"/>
              </w:rPr>
              <w:t>0,16</w:t>
            </w:r>
          </w:p>
        </w:tc>
        <w:tc>
          <w:tcPr>
            <w:tcW w:w="0" w:type="auto"/>
          </w:tcPr>
          <w:p w:rsidR="00091D22" w:rsidRPr="00CF1528" w:rsidRDefault="00091D22" w:rsidP="00F143DE">
            <w:pPr>
              <w:tabs>
                <w:tab w:val="left" w:pos="426"/>
              </w:tabs>
              <w:jc w:val="both"/>
              <w:rPr>
                <w:lang w:val="ru-RU" w:bidi="ar-SA"/>
              </w:rPr>
            </w:pPr>
            <w:r w:rsidRPr="00CF1528">
              <w:rPr>
                <w:lang w:val="ru-RU" w:bidi="ar-SA"/>
              </w:rPr>
              <w:t>0,32</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0,3</w:t>
            </w:r>
          </w:p>
        </w:tc>
        <w:tc>
          <w:tcPr>
            <w:tcW w:w="0" w:type="auto"/>
          </w:tcPr>
          <w:p w:rsidR="00091D22" w:rsidRPr="00CF1528" w:rsidRDefault="00091D22" w:rsidP="00F143DE">
            <w:pPr>
              <w:tabs>
                <w:tab w:val="left" w:pos="426"/>
              </w:tabs>
              <w:jc w:val="both"/>
              <w:rPr>
                <w:lang w:val="ru-RU" w:bidi="ar-SA"/>
              </w:rPr>
            </w:pPr>
            <w:r w:rsidRPr="00CF1528">
              <w:rPr>
                <w:lang w:val="ru-RU" w:bidi="ar-SA"/>
              </w:rPr>
              <w:t>0,02</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0,03</w:t>
            </w:r>
          </w:p>
        </w:tc>
        <w:tc>
          <w:tcPr>
            <w:tcW w:w="0" w:type="auto"/>
          </w:tcPr>
          <w:p w:rsidR="00091D22" w:rsidRPr="00CF1528" w:rsidRDefault="00091D22" w:rsidP="00F143DE">
            <w:pPr>
              <w:tabs>
                <w:tab w:val="left" w:pos="426"/>
              </w:tabs>
              <w:jc w:val="both"/>
              <w:rPr>
                <w:lang w:val="ru-RU" w:bidi="ar-SA"/>
              </w:rPr>
            </w:pPr>
            <w:r w:rsidRPr="00CF1528">
              <w:rPr>
                <w:lang w:val="ru-RU" w:bidi="ar-SA"/>
              </w:rPr>
              <w:t>0,06</w:t>
            </w:r>
          </w:p>
        </w:tc>
        <w:tc>
          <w:tcPr>
            <w:tcW w:w="0" w:type="auto"/>
          </w:tcPr>
          <w:p w:rsidR="00091D22" w:rsidRPr="00CF1528" w:rsidRDefault="00091D22" w:rsidP="00F143DE">
            <w:pPr>
              <w:tabs>
                <w:tab w:val="left" w:pos="426"/>
              </w:tabs>
              <w:jc w:val="both"/>
              <w:rPr>
                <w:lang w:val="ru-RU" w:bidi="ar-SA"/>
              </w:rPr>
            </w:pPr>
            <w:r w:rsidRPr="00CF1528">
              <w:rPr>
                <w:lang w:val="ru-RU" w:bidi="ar-SA"/>
              </w:rPr>
              <w:t>0,12</w:t>
            </w:r>
          </w:p>
        </w:tc>
        <w:tc>
          <w:tcPr>
            <w:tcW w:w="0" w:type="auto"/>
          </w:tcPr>
          <w:p w:rsidR="00091D22" w:rsidRPr="00CF1528" w:rsidRDefault="00091D22" w:rsidP="00F143DE">
            <w:pPr>
              <w:tabs>
                <w:tab w:val="left" w:pos="426"/>
              </w:tabs>
              <w:jc w:val="both"/>
              <w:rPr>
                <w:lang w:val="ru-RU" w:bidi="ar-SA"/>
              </w:rPr>
            </w:pPr>
            <w:r w:rsidRPr="00CF1528">
              <w:rPr>
                <w:lang w:val="ru-RU" w:bidi="ar-SA"/>
              </w:rPr>
              <w:t>0,24</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0,2</w:t>
            </w:r>
          </w:p>
        </w:tc>
        <w:tc>
          <w:tcPr>
            <w:tcW w:w="0" w:type="auto"/>
          </w:tcPr>
          <w:p w:rsidR="00091D22" w:rsidRPr="00CF1528" w:rsidRDefault="00091D22" w:rsidP="00F143DE">
            <w:pPr>
              <w:tabs>
                <w:tab w:val="left" w:pos="426"/>
              </w:tabs>
              <w:jc w:val="both"/>
              <w:rPr>
                <w:lang w:val="ru-RU" w:bidi="ar-SA"/>
              </w:rPr>
            </w:pPr>
            <w:r w:rsidRPr="00CF1528">
              <w:rPr>
                <w:lang w:val="ru-RU" w:bidi="ar-SA"/>
              </w:rPr>
              <w:t>0,01</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0,02</w:t>
            </w:r>
          </w:p>
        </w:tc>
        <w:tc>
          <w:tcPr>
            <w:tcW w:w="0" w:type="auto"/>
          </w:tcPr>
          <w:p w:rsidR="00091D22" w:rsidRPr="00CF1528" w:rsidRDefault="00091D22" w:rsidP="00F143DE">
            <w:pPr>
              <w:tabs>
                <w:tab w:val="left" w:pos="426"/>
              </w:tabs>
              <w:jc w:val="both"/>
              <w:rPr>
                <w:lang w:val="ru-RU" w:bidi="ar-SA"/>
              </w:rPr>
            </w:pPr>
            <w:r w:rsidRPr="00CF1528">
              <w:rPr>
                <w:lang w:val="ru-RU" w:bidi="ar-SA"/>
              </w:rPr>
              <w:t>0,04</w:t>
            </w:r>
          </w:p>
        </w:tc>
        <w:tc>
          <w:tcPr>
            <w:tcW w:w="0" w:type="auto"/>
          </w:tcPr>
          <w:p w:rsidR="00091D22" w:rsidRPr="00CF1528" w:rsidRDefault="00091D22" w:rsidP="00F143DE">
            <w:pPr>
              <w:tabs>
                <w:tab w:val="left" w:pos="426"/>
              </w:tabs>
              <w:jc w:val="both"/>
              <w:rPr>
                <w:lang w:val="ru-RU" w:bidi="ar-SA"/>
              </w:rPr>
            </w:pPr>
            <w:r w:rsidRPr="00CF1528">
              <w:rPr>
                <w:lang w:val="ru-RU" w:bidi="ar-SA"/>
              </w:rPr>
              <w:t>0,08</w:t>
            </w:r>
          </w:p>
        </w:tc>
        <w:tc>
          <w:tcPr>
            <w:tcW w:w="0" w:type="auto"/>
          </w:tcPr>
          <w:p w:rsidR="00091D22" w:rsidRPr="00CF1528" w:rsidRDefault="00091D22" w:rsidP="00F143DE">
            <w:pPr>
              <w:tabs>
                <w:tab w:val="left" w:pos="426"/>
              </w:tabs>
              <w:jc w:val="both"/>
              <w:rPr>
                <w:lang w:val="ru-RU" w:bidi="ar-SA"/>
              </w:rPr>
            </w:pPr>
            <w:r w:rsidRPr="00CF1528">
              <w:rPr>
                <w:lang w:val="ru-RU" w:bidi="ar-SA"/>
              </w:rPr>
              <w:t>0,16</w:t>
            </w:r>
          </w:p>
        </w:tc>
      </w:tr>
      <w:tr w:rsidR="00091D22" w:rsidRPr="00CF1528" w:rsidTr="00F143DE">
        <w:trPr>
          <w:jc w:val="center"/>
        </w:trPr>
        <w:tc>
          <w:tcPr>
            <w:tcW w:w="0" w:type="auto"/>
          </w:tcPr>
          <w:p w:rsidR="00091D22" w:rsidRPr="00CF1528" w:rsidRDefault="00091D22" w:rsidP="00F143DE">
            <w:pPr>
              <w:tabs>
                <w:tab w:val="left" w:pos="426"/>
              </w:tabs>
              <w:jc w:val="center"/>
              <w:rPr>
                <w:lang w:val="ru-RU" w:bidi="ar-SA"/>
              </w:rPr>
            </w:pPr>
            <w:r w:rsidRPr="00CF1528">
              <w:rPr>
                <w:lang w:val="ru-RU" w:bidi="ar-SA"/>
              </w:rPr>
              <w:t>0,1</w:t>
            </w:r>
          </w:p>
        </w:tc>
        <w:tc>
          <w:tcPr>
            <w:tcW w:w="0" w:type="auto"/>
          </w:tcPr>
          <w:p w:rsidR="00091D22" w:rsidRPr="00CF1528" w:rsidRDefault="00091D22" w:rsidP="00F143DE">
            <w:pPr>
              <w:tabs>
                <w:tab w:val="left" w:pos="426"/>
              </w:tabs>
              <w:jc w:val="both"/>
              <w:rPr>
                <w:lang w:val="ru-RU" w:bidi="ar-SA"/>
              </w:rPr>
            </w:pPr>
            <w:r w:rsidRPr="00CF1528">
              <w:rPr>
                <w:lang w:val="ru-RU" w:bidi="ar-SA"/>
              </w:rPr>
              <w:t>0,01</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0,01</w:t>
            </w:r>
          </w:p>
        </w:tc>
        <w:tc>
          <w:tcPr>
            <w:tcW w:w="0" w:type="auto"/>
          </w:tcPr>
          <w:p w:rsidR="00091D22" w:rsidRPr="00CF1528" w:rsidRDefault="00091D22" w:rsidP="00F143DE">
            <w:pPr>
              <w:tabs>
                <w:tab w:val="left" w:pos="426"/>
              </w:tabs>
              <w:jc w:val="both"/>
              <w:rPr>
                <w:lang w:val="ru-RU" w:bidi="ar-SA"/>
              </w:rPr>
            </w:pPr>
            <w:r w:rsidRPr="00CF1528">
              <w:rPr>
                <w:lang w:val="ru-RU" w:bidi="ar-SA"/>
              </w:rPr>
              <w:t>0,02</w:t>
            </w:r>
          </w:p>
        </w:tc>
        <w:tc>
          <w:tcPr>
            <w:tcW w:w="0" w:type="auto"/>
          </w:tcPr>
          <w:p w:rsidR="00091D22" w:rsidRPr="00CF1528" w:rsidRDefault="00091D22" w:rsidP="00F143DE">
            <w:pPr>
              <w:tabs>
                <w:tab w:val="left" w:pos="426"/>
              </w:tabs>
              <w:jc w:val="both"/>
              <w:rPr>
                <w:lang w:val="ru-RU" w:bidi="ar-SA"/>
              </w:rPr>
            </w:pPr>
            <w:r w:rsidRPr="00CF1528">
              <w:rPr>
                <w:lang w:val="ru-RU" w:bidi="ar-SA"/>
              </w:rPr>
              <w:t>0,04</w:t>
            </w:r>
          </w:p>
        </w:tc>
        <w:tc>
          <w:tcPr>
            <w:tcW w:w="0" w:type="auto"/>
          </w:tcPr>
          <w:p w:rsidR="00091D22" w:rsidRPr="00CF1528" w:rsidRDefault="00091D22" w:rsidP="00F143DE">
            <w:pPr>
              <w:tabs>
                <w:tab w:val="left" w:pos="426"/>
              </w:tabs>
              <w:jc w:val="both"/>
              <w:rPr>
                <w:lang w:val="ru-RU" w:bidi="ar-SA"/>
              </w:rPr>
            </w:pPr>
            <w:r w:rsidRPr="00CF1528">
              <w:rPr>
                <w:lang w:val="ru-RU" w:bidi="ar-SA"/>
              </w:rPr>
              <w:t>0,08</w:t>
            </w:r>
          </w:p>
        </w:tc>
      </w:tr>
    </w:tbl>
    <w:p w:rsidR="00091D22" w:rsidRDefault="00091D22" w:rsidP="00091D22">
      <w:pPr>
        <w:tabs>
          <w:tab w:val="left" w:pos="426"/>
        </w:tabs>
        <w:jc w:val="both"/>
        <w:rPr>
          <w:szCs w:val="32"/>
          <w:lang w:val="ru-RU" w:bidi="ar-SA"/>
        </w:rPr>
      </w:pPr>
    </w:p>
    <w:p w:rsidR="00091D22" w:rsidRPr="00CF1528" w:rsidRDefault="00091D22" w:rsidP="00091D22">
      <w:pPr>
        <w:tabs>
          <w:tab w:val="left" w:pos="426"/>
        </w:tabs>
        <w:jc w:val="right"/>
        <w:rPr>
          <w:i/>
          <w:szCs w:val="32"/>
          <w:lang w:val="ru-RU" w:bidi="ar-SA"/>
        </w:rPr>
      </w:pPr>
      <w:r w:rsidRPr="00CF1528">
        <w:rPr>
          <w:i/>
          <w:szCs w:val="32"/>
          <w:lang w:val="ru-RU" w:bidi="ar-SA"/>
        </w:rPr>
        <w:t>Таблица 5.21</w:t>
      </w:r>
    </w:p>
    <w:tbl>
      <w:tblPr>
        <w:tblStyle w:val="af6"/>
        <w:tblW w:w="0" w:type="auto"/>
        <w:tblLook w:val="04A0"/>
      </w:tblPr>
      <w:tblGrid>
        <w:gridCol w:w="5153"/>
        <w:gridCol w:w="2053"/>
        <w:gridCol w:w="2080"/>
      </w:tblGrid>
      <w:tr w:rsidR="00091D22" w:rsidRPr="00CF1528" w:rsidTr="00F143DE">
        <w:tc>
          <w:tcPr>
            <w:tcW w:w="0" w:type="auto"/>
          </w:tcPr>
          <w:p w:rsidR="00091D22" w:rsidRPr="00CF1528" w:rsidRDefault="00091D22" w:rsidP="00F143DE">
            <w:pPr>
              <w:tabs>
                <w:tab w:val="left" w:pos="426"/>
              </w:tabs>
              <w:jc w:val="center"/>
              <w:rPr>
                <w:b/>
                <w:lang w:val="ru-RU" w:bidi="ar-SA"/>
              </w:rPr>
            </w:pPr>
            <w:r w:rsidRPr="00CF1528">
              <w:rPr>
                <w:b/>
                <w:lang w:val="ru-RU" w:bidi="ar-SA"/>
              </w:rPr>
              <w:t>Категории рисков</w:t>
            </w:r>
          </w:p>
        </w:tc>
        <w:tc>
          <w:tcPr>
            <w:tcW w:w="0" w:type="auto"/>
          </w:tcPr>
          <w:p w:rsidR="00091D22" w:rsidRPr="00CF1528" w:rsidRDefault="00091D22" w:rsidP="00F143DE">
            <w:pPr>
              <w:tabs>
                <w:tab w:val="left" w:pos="426"/>
              </w:tabs>
              <w:jc w:val="center"/>
              <w:rPr>
                <w:b/>
                <w:lang w:val="ru-RU" w:bidi="ar-SA"/>
              </w:rPr>
            </w:pPr>
            <w:r w:rsidRPr="00CF1528">
              <w:rPr>
                <w:b/>
                <w:lang w:val="ru-RU" w:bidi="ar-SA"/>
              </w:rPr>
              <w:t>Вероятность</w:t>
            </w:r>
          </w:p>
        </w:tc>
        <w:tc>
          <w:tcPr>
            <w:tcW w:w="0" w:type="auto"/>
          </w:tcPr>
          <w:p w:rsidR="00091D22" w:rsidRPr="00CF1528" w:rsidRDefault="00091D22" w:rsidP="00F143DE">
            <w:pPr>
              <w:tabs>
                <w:tab w:val="left" w:pos="426"/>
              </w:tabs>
              <w:jc w:val="center"/>
              <w:rPr>
                <w:b/>
                <w:lang w:val="ru-RU" w:bidi="ar-SA"/>
              </w:rPr>
            </w:pPr>
            <w:r w:rsidRPr="00CF1528">
              <w:rPr>
                <w:b/>
                <w:lang w:val="ru-RU" w:bidi="ar-SA"/>
              </w:rPr>
              <w:t>Последствия</w:t>
            </w:r>
          </w:p>
        </w:tc>
      </w:tr>
      <w:tr w:rsidR="00091D22" w:rsidTr="00F143DE">
        <w:tc>
          <w:tcPr>
            <w:tcW w:w="0" w:type="auto"/>
            <w:gridSpan w:val="3"/>
          </w:tcPr>
          <w:p w:rsidR="00091D22" w:rsidRPr="00CF1528" w:rsidRDefault="00091D22" w:rsidP="00F143DE">
            <w:pPr>
              <w:tabs>
                <w:tab w:val="left" w:pos="426"/>
              </w:tabs>
              <w:jc w:val="both"/>
              <w:rPr>
                <w:b/>
                <w:i/>
                <w:lang w:val="ru-RU" w:bidi="ar-SA"/>
              </w:rPr>
            </w:pPr>
            <w:r w:rsidRPr="00CF1528">
              <w:rPr>
                <w:b/>
                <w:i/>
                <w:lang w:val="ru-RU" w:bidi="ar-SA"/>
              </w:rPr>
              <w:t>Технологические</w:t>
            </w:r>
          </w:p>
        </w:tc>
      </w:tr>
      <w:tr w:rsidR="00091D22" w:rsidTr="00F143DE">
        <w:tc>
          <w:tcPr>
            <w:tcW w:w="0" w:type="auto"/>
          </w:tcPr>
          <w:p w:rsidR="00091D22" w:rsidRPr="00CF1528" w:rsidRDefault="00091D22" w:rsidP="00F143DE">
            <w:pPr>
              <w:tabs>
                <w:tab w:val="left" w:pos="426"/>
              </w:tabs>
              <w:jc w:val="both"/>
              <w:rPr>
                <w:lang w:val="ru-RU" w:bidi="ar-SA"/>
              </w:rPr>
            </w:pPr>
            <w:r w:rsidRPr="00CF1528">
              <w:rPr>
                <w:lang w:val="ru-RU" w:bidi="ar-SA"/>
              </w:rPr>
              <w:t>Отсутствие интерфейсов взаимодействия со смежными системами</w:t>
            </w:r>
          </w:p>
        </w:tc>
        <w:tc>
          <w:tcPr>
            <w:tcW w:w="0" w:type="auto"/>
          </w:tcPr>
          <w:p w:rsidR="00091D22" w:rsidRDefault="00091D22" w:rsidP="00F143DE">
            <w:pPr>
              <w:tabs>
                <w:tab w:val="left" w:pos="426"/>
              </w:tabs>
              <w:jc w:val="both"/>
              <w:rPr>
                <w:lang w:val="ru-RU" w:bidi="ar-SA"/>
              </w:rPr>
            </w:pPr>
            <w:r w:rsidRPr="00CF1528">
              <w:rPr>
                <w:lang w:val="ru-RU" w:bidi="ar-SA"/>
              </w:rPr>
              <w:t>0.2</w:t>
            </w:r>
          </w:p>
        </w:tc>
        <w:tc>
          <w:tcPr>
            <w:tcW w:w="0" w:type="auto"/>
          </w:tcPr>
          <w:p w:rsidR="00091D22" w:rsidRDefault="00091D22" w:rsidP="00F143DE">
            <w:pPr>
              <w:tabs>
                <w:tab w:val="left" w:pos="426"/>
              </w:tabs>
              <w:jc w:val="both"/>
              <w:rPr>
                <w:lang w:val="ru-RU" w:bidi="ar-SA"/>
              </w:rPr>
            </w:pPr>
            <w:r w:rsidRPr="00CF1528">
              <w:rPr>
                <w:lang w:val="ru-RU" w:bidi="ar-SA"/>
              </w:rPr>
              <w:t>0.1</w:t>
            </w:r>
          </w:p>
        </w:tc>
      </w:tr>
      <w:tr w:rsidR="00091D22" w:rsidTr="00F143DE">
        <w:tc>
          <w:tcPr>
            <w:tcW w:w="0" w:type="auto"/>
          </w:tcPr>
          <w:p w:rsidR="00091D22" w:rsidRPr="00CF1528" w:rsidRDefault="00091D22" w:rsidP="00F143DE">
            <w:pPr>
              <w:tabs>
                <w:tab w:val="left" w:pos="426"/>
              </w:tabs>
              <w:jc w:val="both"/>
              <w:rPr>
                <w:lang w:val="ru-RU" w:bidi="ar-SA"/>
              </w:rPr>
            </w:pPr>
            <w:r w:rsidRPr="00CF1528">
              <w:rPr>
                <w:lang w:val="ru-RU" w:bidi="ar-SA"/>
              </w:rPr>
              <w:t>Отказ от использования стандартной функциональности решения и замена ее на самостоятельные разработки</w:t>
            </w:r>
            <w:r w:rsidRPr="00CF1528">
              <w:rPr>
                <w:lang w:val="ru-RU" w:bidi="ar-SA"/>
              </w:rPr>
              <w:tab/>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0.2</w:t>
            </w:r>
          </w:p>
        </w:tc>
        <w:tc>
          <w:tcPr>
            <w:tcW w:w="0" w:type="auto"/>
          </w:tcPr>
          <w:p w:rsidR="00091D22" w:rsidRPr="00CF1528" w:rsidRDefault="00091D22" w:rsidP="00F143DE">
            <w:pPr>
              <w:tabs>
                <w:tab w:val="left" w:pos="426"/>
              </w:tabs>
              <w:jc w:val="both"/>
              <w:rPr>
                <w:lang w:val="ru-RU" w:bidi="ar-SA"/>
              </w:rPr>
            </w:pPr>
            <w:r w:rsidRPr="00CF1528">
              <w:rPr>
                <w:lang w:val="ru-RU" w:bidi="ar-SA"/>
              </w:rPr>
              <w:t>0.4</w:t>
            </w:r>
          </w:p>
        </w:tc>
      </w:tr>
      <w:tr w:rsidR="00091D22" w:rsidTr="00F143DE">
        <w:tc>
          <w:tcPr>
            <w:tcW w:w="0" w:type="auto"/>
            <w:gridSpan w:val="3"/>
          </w:tcPr>
          <w:p w:rsidR="00091D22" w:rsidRPr="00CF1528" w:rsidRDefault="00091D22" w:rsidP="00F143DE">
            <w:pPr>
              <w:tabs>
                <w:tab w:val="left" w:pos="426"/>
              </w:tabs>
              <w:jc w:val="both"/>
              <w:rPr>
                <w:lang w:val="ru-RU" w:bidi="ar-SA"/>
              </w:rPr>
            </w:pPr>
            <w:r w:rsidRPr="00CF1528">
              <w:rPr>
                <w:b/>
                <w:i/>
                <w:lang w:val="ru-RU" w:bidi="ar-SA"/>
              </w:rPr>
              <w:t>Процессные/ процедурные</w:t>
            </w:r>
          </w:p>
        </w:tc>
      </w:tr>
      <w:tr w:rsidR="00091D22" w:rsidTr="00F143DE">
        <w:tc>
          <w:tcPr>
            <w:tcW w:w="0" w:type="auto"/>
          </w:tcPr>
          <w:p w:rsidR="00091D22" w:rsidRPr="00CF1528" w:rsidRDefault="00091D22" w:rsidP="00F143DE">
            <w:pPr>
              <w:tabs>
                <w:tab w:val="left" w:pos="426"/>
              </w:tabs>
              <w:rPr>
                <w:lang w:val="ru-RU" w:bidi="ar-SA"/>
              </w:rPr>
            </w:pPr>
            <w:r w:rsidRPr="00CF1528">
              <w:rPr>
                <w:lang w:val="ru-RU" w:bidi="ar-SA"/>
              </w:rPr>
              <w:t>Изменения структуры компани</w:t>
            </w:r>
            <w:r>
              <w:rPr>
                <w:lang w:val="ru-RU" w:bidi="ar-SA"/>
              </w:rPr>
              <w:t>и и/или методов ведения бизнес</w:t>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0.8</w:t>
            </w:r>
          </w:p>
        </w:tc>
        <w:tc>
          <w:tcPr>
            <w:tcW w:w="0" w:type="auto"/>
          </w:tcPr>
          <w:p w:rsidR="00091D22" w:rsidRPr="00CF1528" w:rsidRDefault="00091D22" w:rsidP="00F143DE">
            <w:pPr>
              <w:tabs>
                <w:tab w:val="left" w:pos="426"/>
              </w:tabs>
              <w:jc w:val="both"/>
              <w:rPr>
                <w:lang w:val="ru-RU" w:bidi="ar-SA"/>
              </w:rPr>
            </w:pPr>
            <w:r w:rsidRPr="00CF1528">
              <w:rPr>
                <w:lang w:val="ru-RU" w:bidi="ar-SA"/>
              </w:rPr>
              <w:t>0.2</w:t>
            </w:r>
          </w:p>
        </w:tc>
      </w:tr>
    </w:tbl>
    <w:p w:rsidR="00091D22" w:rsidRDefault="00091D22" w:rsidP="00091D22">
      <w:pPr>
        <w:tabs>
          <w:tab w:val="left" w:pos="426"/>
        </w:tabs>
        <w:jc w:val="both"/>
        <w:rPr>
          <w:szCs w:val="32"/>
          <w:lang w:val="ru-RU" w:bidi="ar-SA"/>
        </w:rPr>
      </w:pPr>
    </w:p>
    <w:p w:rsidR="00091D22" w:rsidRPr="00CF1528" w:rsidRDefault="00091D22" w:rsidP="00091D22">
      <w:pPr>
        <w:tabs>
          <w:tab w:val="left" w:pos="426"/>
        </w:tabs>
        <w:jc w:val="right"/>
        <w:rPr>
          <w:i/>
          <w:szCs w:val="32"/>
          <w:lang w:val="ru-RU" w:bidi="ar-SA"/>
        </w:rPr>
      </w:pPr>
      <w:r>
        <w:rPr>
          <w:i/>
          <w:szCs w:val="32"/>
          <w:lang w:val="ru-RU" w:bidi="ar-SA"/>
        </w:rPr>
        <w:t>Продолжение табл.</w:t>
      </w:r>
      <w:r w:rsidRPr="00CF1528">
        <w:rPr>
          <w:i/>
          <w:szCs w:val="32"/>
          <w:lang w:val="ru-RU" w:bidi="ar-SA"/>
        </w:rPr>
        <w:t xml:space="preserve"> 5.21</w:t>
      </w:r>
    </w:p>
    <w:tbl>
      <w:tblPr>
        <w:tblStyle w:val="af6"/>
        <w:tblW w:w="0" w:type="auto"/>
        <w:tblLook w:val="04A0"/>
      </w:tblPr>
      <w:tblGrid>
        <w:gridCol w:w="5153"/>
        <w:gridCol w:w="2053"/>
        <w:gridCol w:w="2080"/>
      </w:tblGrid>
      <w:tr w:rsidR="00091D22" w:rsidRPr="00CF1528" w:rsidTr="00F143DE">
        <w:tc>
          <w:tcPr>
            <w:tcW w:w="0" w:type="auto"/>
          </w:tcPr>
          <w:p w:rsidR="00091D22" w:rsidRPr="00CF1528" w:rsidRDefault="00091D22" w:rsidP="00F143DE">
            <w:pPr>
              <w:tabs>
                <w:tab w:val="left" w:pos="426"/>
              </w:tabs>
              <w:jc w:val="center"/>
              <w:rPr>
                <w:b/>
                <w:lang w:val="ru-RU" w:bidi="ar-SA"/>
              </w:rPr>
            </w:pPr>
            <w:r w:rsidRPr="00CF1528">
              <w:rPr>
                <w:b/>
                <w:lang w:val="ru-RU" w:bidi="ar-SA"/>
              </w:rPr>
              <w:t>Категории рисков</w:t>
            </w:r>
          </w:p>
        </w:tc>
        <w:tc>
          <w:tcPr>
            <w:tcW w:w="0" w:type="auto"/>
          </w:tcPr>
          <w:p w:rsidR="00091D22" w:rsidRPr="00CF1528" w:rsidRDefault="00091D22" w:rsidP="00F143DE">
            <w:pPr>
              <w:tabs>
                <w:tab w:val="left" w:pos="426"/>
              </w:tabs>
              <w:jc w:val="center"/>
              <w:rPr>
                <w:b/>
                <w:lang w:val="ru-RU" w:bidi="ar-SA"/>
              </w:rPr>
            </w:pPr>
            <w:r w:rsidRPr="00CF1528">
              <w:rPr>
                <w:b/>
                <w:lang w:val="ru-RU" w:bidi="ar-SA"/>
              </w:rPr>
              <w:t>Вероятность</w:t>
            </w:r>
          </w:p>
        </w:tc>
        <w:tc>
          <w:tcPr>
            <w:tcW w:w="0" w:type="auto"/>
          </w:tcPr>
          <w:p w:rsidR="00091D22" w:rsidRPr="00CF1528" w:rsidRDefault="00091D22" w:rsidP="00F143DE">
            <w:pPr>
              <w:tabs>
                <w:tab w:val="left" w:pos="426"/>
              </w:tabs>
              <w:jc w:val="center"/>
              <w:rPr>
                <w:b/>
                <w:lang w:val="ru-RU" w:bidi="ar-SA"/>
              </w:rPr>
            </w:pPr>
            <w:r w:rsidRPr="00CF1528">
              <w:rPr>
                <w:b/>
                <w:lang w:val="ru-RU" w:bidi="ar-SA"/>
              </w:rPr>
              <w:t>Последствия</w:t>
            </w:r>
          </w:p>
        </w:tc>
      </w:tr>
      <w:tr w:rsidR="00091D22" w:rsidTr="00F143DE">
        <w:tc>
          <w:tcPr>
            <w:tcW w:w="0" w:type="auto"/>
          </w:tcPr>
          <w:p w:rsidR="00091D22" w:rsidRPr="00CF1528" w:rsidRDefault="00091D22" w:rsidP="00F143DE">
            <w:pPr>
              <w:tabs>
                <w:tab w:val="left" w:pos="426"/>
              </w:tabs>
              <w:jc w:val="both"/>
              <w:rPr>
                <w:lang w:val="ru-RU" w:bidi="ar-SA"/>
              </w:rPr>
            </w:pPr>
            <w:r w:rsidRPr="00CF1528">
              <w:rPr>
                <w:lang w:val="ru-RU" w:bidi="ar-SA"/>
              </w:rPr>
              <w:t>Изменение целей, задач и подхода к реализации проекта на поздних стадиях проекта</w:t>
            </w:r>
            <w:r w:rsidRPr="00CF1528">
              <w:rPr>
                <w:lang w:val="ru-RU" w:bidi="ar-SA"/>
              </w:rPr>
              <w:tab/>
            </w:r>
            <w:r w:rsidRPr="00CF1528">
              <w:rPr>
                <w:lang w:val="ru-RU" w:bidi="ar-SA"/>
              </w:rPr>
              <w:tab/>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0.8</w:t>
            </w:r>
          </w:p>
        </w:tc>
        <w:tc>
          <w:tcPr>
            <w:tcW w:w="0" w:type="auto"/>
          </w:tcPr>
          <w:p w:rsidR="00091D22" w:rsidRPr="00CF1528" w:rsidRDefault="00091D22" w:rsidP="00F143DE">
            <w:pPr>
              <w:tabs>
                <w:tab w:val="left" w:pos="426"/>
              </w:tabs>
              <w:jc w:val="both"/>
              <w:rPr>
                <w:lang w:val="ru-RU" w:bidi="ar-SA"/>
              </w:rPr>
            </w:pPr>
            <w:r w:rsidRPr="00CF1528">
              <w:rPr>
                <w:lang w:val="ru-RU" w:bidi="ar-SA"/>
              </w:rPr>
              <w:t>0.4</w:t>
            </w:r>
          </w:p>
        </w:tc>
      </w:tr>
      <w:tr w:rsidR="00091D22" w:rsidTr="00F143DE">
        <w:tc>
          <w:tcPr>
            <w:tcW w:w="0" w:type="auto"/>
          </w:tcPr>
          <w:p w:rsidR="00091D22" w:rsidRPr="00CF1528" w:rsidRDefault="00091D22" w:rsidP="00F143DE">
            <w:pPr>
              <w:tabs>
                <w:tab w:val="left" w:pos="426"/>
              </w:tabs>
              <w:jc w:val="both"/>
              <w:rPr>
                <w:lang w:val="ru-RU" w:bidi="ar-SA"/>
              </w:rPr>
            </w:pPr>
            <w:r w:rsidRPr="00CF1528">
              <w:rPr>
                <w:lang w:val="ru-RU" w:bidi="ar-SA"/>
              </w:rPr>
              <w:t>Существенное изменение состава проектной команды со стороны Заказчика или Исполнителя</w:t>
            </w:r>
            <w:r w:rsidRPr="00CF1528">
              <w:rPr>
                <w:lang w:val="ru-RU" w:bidi="ar-SA"/>
              </w:rPr>
              <w:tab/>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t>0.3</w:t>
            </w:r>
          </w:p>
        </w:tc>
        <w:tc>
          <w:tcPr>
            <w:tcW w:w="0" w:type="auto"/>
          </w:tcPr>
          <w:p w:rsidR="00091D22" w:rsidRPr="00CF1528" w:rsidRDefault="00091D22" w:rsidP="00F143DE">
            <w:pPr>
              <w:tabs>
                <w:tab w:val="left" w:pos="426"/>
              </w:tabs>
              <w:jc w:val="both"/>
              <w:rPr>
                <w:lang w:val="ru-RU" w:bidi="ar-SA"/>
              </w:rPr>
            </w:pPr>
            <w:r w:rsidRPr="00CF1528">
              <w:rPr>
                <w:lang w:val="ru-RU" w:bidi="ar-SA"/>
              </w:rPr>
              <w:t>0.4</w:t>
            </w:r>
          </w:p>
        </w:tc>
      </w:tr>
      <w:tr w:rsidR="00091D22" w:rsidTr="00F143DE">
        <w:tc>
          <w:tcPr>
            <w:tcW w:w="0" w:type="auto"/>
          </w:tcPr>
          <w:p w:rsidR="00091D22" w:rsidRPr="00CF1528" w:rsidRDefault="00091D22" w:rsidP="00F143DE">
            <w:pPr>
              <w:tabs>
                <w:tab w:val="left" w:pos="426"/>
              </w:tabs>
              <w:jc w:val="both"/>
              <w:rPr>
                <w:lang w:val="ru-RU" w:bidi="ar-SA"/>
              </w:rPr>
            </w:pPr>
            <w:r w:rsidRPr="00CF1528">
              <w:rPr>
                <w:lang w:val="ru-RU" w:bidi="ar-SA"/>
              </w:rPr>
              <w:t xml:space="preserve">Возникновение ложного </w:t>
            </w:r>
            <w:r w:rsidRPr="00CF1528">
              <w:rPr>
                <w:lang w:val="ru-RU" w:bidi="ar-SA"/>
              </w:rPr>
              <w:lastRenderedPageBreak/>
              <w:t>представления у заказчика о результатах проект</w:t>
            </w:r>
            <w:r w:rsidRPr="00CF1528">
              <w:rPr>
                <w:lang w:val="ru-RU" w:bidi="ar-SA"/>
              </w:rPr>
              <w:tab/>
            </w:r>
            <w:r w:rsidRPr="00CF1528">
              <w:rPr>
                <w:lang w:val="ru-RU" w:bidi="ar-SA"/>
              </w:rPr>
              <w:tab/>
            </w:r>
          </w:p>
        </w:tc>
        <w:tc>
          <w:tcPr>
            <w:tcW w:w="0" w:type="auto"/>
          </w:tcPr>
          <w:p w:rsidR="00091D22" w:rsidRPr="00CF1528" w:rsidRDefault="00091D22" w:rsidP="00F143DE">
            <w:pPr>
              <w:tabs>
                <w:tab w:val="left" w:pos="426"/>
              </w:tabs>
              <w:jc w:val="both"/>
              <w:rPr>
                <w:lang w:val="ru-RU" w:bidi="ar-SA"/>
              </w:rPr>
            </w:pPr>
            <w:r w:rsidRPr="00CF1528">
              <w:rPr>
                <w:lang w:val="ru-RU" w:bidi="ar-SA"/>
              </w:rPr>
              <w:lastRenderedPageBreak/>
              <w:t>0.6</w:t>
            </w:r>
          </w:p>
        </w:tc>
        <w:tc>
          <w:tcPr>
            <w:tcW w:w="0" w:type="auto"/>
          </w:tcPr>
          <w:p w:rsidR="00091D22" w:rsidRPr="00CF1528" w:rsidRDefault="00091D22" w:rsidP="00F143DE">
            <w:pPr>
              <w:tabs>
                <w:tab w:val="left" w:pos="426"/>
              </w:tabs>
              <w:jc w:val="both"/>
              <w:rPr>
                <w:lang w:val="ru-RU" w:bidi="ar-SA"/>
              </w:rPr>
            </w:pPr>
            <w:r w:rsidRPr="00CF1528">
              <w:rPr>
                <w:lang w:val="ru-RU" w:bidi="ar-SA"/>
              </w:rPr>
              <w:t>0.1</w:t>
            </w:r>
          </w:p>
        </w:tc>
      </w:tr>
      <w:tr w:rsidR="00091D22" w:rsidTr="00F143DE">
        <w:tc>
          <w:tcPr>
            <w:tcW w:w="0" w:type="auto"/>
            <w:gridSpan w:val="3"/>
          </w:tcPr>
          <w:p w:rsidR="00091D22" w:rsidRPr="00CF1528" w:rsidRDefault="00091D22" w:rsidP="00F143DE">
            <w:pPr>
              <w:tabs>
                <w:tab w:val="left" w:pos="426"/>
              </w:tabs>
              <w:jc w:val="both"/>
              <w:rPr>
                <w:lang w:val="ru-RU" w:bidi="ar-SA"/>
              </w:rPr>
            </w:pPr>
            <w:r w:rsidRPr="00A4082C">
              <w:rPr>
                <w:b/>
                <w:i/>
                <w:lang w:val="ru-RU" w:bidi="ar-SA"/>
              </w:rPr>
              <w:lastRenderedPageBreak/>
              <w:t>Организационные</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Отсутствие или несвоевременное выделение необходимого количества специалистов заказчика требуемой квалификации для выполнения работ</w:t>
            </w:r>
            <w:r w:rsidRPr="00A4082C">
              <w:rPr>
                <w:lang w:val="ru-RU" w:bidi="ar-SA"/>
              </w:rPr>
              <w:tab/>
            </w:r>
            <w:r w:rsidRPr="00A4082C">
              <w:rPr>
                <w:lang w:val="ru-RU" w:bidi="ar-SA"/>
              </w:rPr>
              <w:tab/>
            </w:r>
            <w:r w:rsidRPr="00A4082C">
              <w:rPr>
                <w:lang w:val="ru-RU" w:bidi="ar-SA"/>
              </w:rPr>
              <w:tab/>
            </w:r>
          </w:p>
        </w:tc>
        <w:tc>
          <w:tcPr>
            <w:tcW w:w="0" w:type="auto"/>
          </w:tcPr>
          <w:p w:rsidR="00091D22" w:rsidRPr="00CF1528" w:rsidRDefault="00091D22" w:rsidP="00F143DE">
            <w:pPr>
              <w:tabs>
                <w:tab w:val="left" w:pos="426"/>
              </w:tabs>
              <w:jc w:val="both"/>
              <w:rPr>
                <w:lang w:val="ru-RU" w:bidi="ar-SA"/>
              </w:rPr>
            </w:pPr>
            <w:r w:rsidRPr="00A4082C">
              <w:rPr>
                <w:lang w:val="ru-RU" w:bidi="ar-SA"/>
              </w:rPr>
              <w:t>0.5</w:t>
            </w:r>
          </w:p>
        </w:tc>
        <w:tc>
          <w:tcPr>
            <w:tcW w:w="0" w:type="auto"/>
          </w:tcPr>
          <w:p w:rsidR="00091D22" w:rsidRPr="00CF1528" w:rsidRDefault="00091D22" w:rsidP="00F143DE">
            <w:pPr>
              <w:tabs>
                <w:tab w:val="left" w:pos="426"/>
              </w:tabs>
              <w:jc w:val="both"/>
              <w:rPr>
                <w:lang w:val="ru-RU" w:bidi="ar-SA"/>
              </w:rPr>
            </w:pPr>
            <w:r w:rsidRPr="00A4082C">
              <w:rPr>
                <w:lang w:val="ru-RU" w:bidi="ar-SA"/>
              </w:rPr>
              <w:t>0.8</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Сопротивление конечных пользователей, неприятие результатов проекта</w:t>
            </w:r>
            <w:r w:rsidRPr="00A4082C">
              <w:rPr>
                <w:lang w:val="ru-RU" w:bidi="ar-SA"/>
              </w:rPr>
              <w:tab/>
            </w:r>
            <w:r w:rsidRPr="00A4082C">
              <w:rPr>
                <w:lang w:val="ru-RU" w:bidi="ar-SA"/>
              </w:rPr>
              <w:tab/>
            </w:r>
            <w:r w:rsidRPr="00A4082C">
              <w:rPr>
                <w:lang w:val="ru-RU" w:bidi="ar-SA"/>
              </w:rPr>
              <w:tab/>
            </w:r>
          </w:p>
        </w:tc>
        <w:tc>
          <w:tcPr>
            <w:tcW w:w="0" w:type="auto"/>
          </w:tcPr>
          <w:p w:rsidR="00091D22" w:rsidRPr="00A4082C" w:rsidRDefault="00091D22" w:rsidP="00F143DE">
            <w:pPr>
              <w:tabs>
                <w:tab w:val="left" w:pos="426"/>
              </w:tabs>
              <w:jc w:val="both"/>
              <w:rPr>
                <w:lang w:val="ru-RU" w:bidi="ar-SA"/>
              </w:rPr>
            </w:pPr>
            <w:r w:rsidRPr="00A4082C">
              <w:rPr>
                <w:lang w:val="ru-RU" w:bidi="ar-SA"/>
              </w:rPr>
              <w:t>0.6</w:t>
            </w:r>
          </w:p>
        </w:tc>
        <w:tc>
          <w:tcPr>
            <w:tcW w:w="0" w:type="auto"/>
          </w:tcPr>
          <w:p w:rsidR="00091D22" w:rsidRPr="00A4082C" w:rsidRDefault="00091D22" w:rsidP="00F143DE">
            <w:pPr>
              <w:tabs>
                <w:tab w:val="left" w:pos="426"/>
              </w:tabs>
              <w:jc w:val="both"/>
              <w:rPr>
                <w:lang w:val="ru-RU" w:bidi="ar-SA"/>
              </w:rPr>
            </w:pPr>
            <w:r w:rsidRPr="00A4082C">
              <w:rPr>
                <w:lang w:val="ru-RU" w:bidi="ar-SA"/>
              </w:rPr>
              <w:t>0.2</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Неполнота, несвоевременность или некорректность бизнес-информации, передаваемой Заказчиком Исполнителю в ходе проекта</w:t>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c>
          <w:tcPr>
            <w:tcW w:w="0" w:type="auto"/>
          </w:tcPr>
          <w:p w:rsidR="00091D22" w:rsidRPr="00A4082C" w:rsidRDefault="00091D22" w:rsidP="00F143DE">
            <w:pPr>
              <w:tabs>
                <w:tab w:val="left" w:pos="426"/>
              </w:tabs>
              <w:jc w:val="both"/>
              <w:rPr>
                <w:lang w:val="ru-RU" w:bidi="ar-SA"/>
              </w:rPr>
            </w:pPr>
            <w:r w:rsidRPr="00A4082C">
              <w:rPr>
                <w:lang w:val="ru-RU" w:bidi="ar-SA"/>
              </w:rPr>
              <w:t>0.4</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Сложность эксплуатации системы</w:t>
            </w:r>
          </w:p>
        </w:tc>
        <w:tc>
          <w:tcPr>
            <w:tcW w:w="0" w:type="auto"/>
          </w:tcPr>
          <w:p w:rsidR="00091D22" w:rsidRPr="00A4082C" w:rsidRDefault="00091D22" w:rsidP="00F143DE">
            <w:pPr>
              <w:tabs>
                <w:tab w:val="left" w:pos="426"/>
              </w:tabs>
              <w:jc w:val="both"/>
              <w:rPr>
                <w:lang w:val="ru-RU" w:bidi="ar-SA"/>
              </w:rPr>
            </w:pPr>
            <w:r w:rsidRPr="00A4082C">
              <w:rPr>
                <w:lang w:val="ru-RU" w:bidi="ar-SA"/>
              </w:rPr>
              <w:t>0.5</w:t>
            </w:r>
          </w:p>
        </w:tc>
        <w:tc>
          <w:tcPr>
            <w:tcW w:w="0" w:type="auto"/>
          </w:tcPr>
          <w:p w:rsidR="00091D22" w:rsidRPr="00A4082C" w:rsidRDefault="00091D22" w:rsidP="00F143DE">
            <w:pPr>
              <w:tabs>
                <w:tab w:val="left" w:pos="426"/>
              </w:tabs>
              <w:jc w:val="both"/>
              <w:rPr>
                <w:lang w:val="ru-RU" w:bidi="ar-SA"/>
              </w:rPr>
            </w:pPr>
            <w:r w:rsidRPr="00A4082C">
              <w:rPr>
                <w:lang w:val="ru-RU" w:bidi="ar-SA"/>
              </w:rPr>
              <w:t>0.2</w:t>
            </w:r>
          </w:p>
        </w:tc>
      </w:tr>
      <w:tr w:rsidR="00091D22" w:rsidTr="00F143DE">
        <w:tc>
          <w:tcPr>
            <w:tcW w:w="0" w:type="auto"/>
            <w:gridSpan w:val="3"/>
          </w:tcPr>
          <w:p w:rsidR="00091D22" w:rsidRPr="00A4082C" w:rsidRDefault="00091D22" w:rsidP="00F143DE">
            <w:pPr>
              <w:tabs>
                <w:tab w:val="left" w:pos="426"/>
              </w:tabs>
              <w:jc w:val="both"/>
              <w:rPr>
                <w:lang w:val="ru-RU" w:bidi="ar-SA"/>
              </w:rPr>
            </w:pPr>
            <w:r w:rsidRPr="00A4082C">
              <w:rPr>
                <w:b/>
                <w:i/>
                <w:lang w:val="ru-RU" w:bidi="ar-SA"/>
              </w:rPr>
              <w:t>Внешние</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Вероятность нарушения обозначенных условий контракта, отсутствие санкций.</w:t>
            </w:r>
            <w:r w:rsidRPr="00A4082C">
              <w:rPr>
                <w:lang w:val="ru-RU" w:bidi="ar-SA"/>
              </w:rPr>
              <w:tab/>
            </w:r>
            <w:r w:rsidRPr="00A4082C">
              <w:rPr>
                <w:lang w:val="ru-RU" w:bidi="ar-SA"/>
              </w:rPr>
              <w:tab/>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r>
      <w:tr w:rsidR="00091D22" w:rsidTr="00F143DE">
        <w:tc>
          <w:tcPr>
            <w:tcW w:w="0" w:type="auto"/>
            <w:gridSpan w:val="3"/>
          </w:tcPr>
          <w:p w:rsidR="00091D22" w:rsidRPr="00A4082C" w:rsidRDefault="00091D22" w:rsidP="00F143DE">
            <w:pPr>
              <w:tabs>
                <w:tab w:val="left" w:pos="426"/>
              </w:tabs>
              <w:jc w:val="both"/>
              <w:rPr>
                <w:lang w:val="ru-RU" w:bidi="ar-SA"/>
              </w:rPr>
            </w:pPr>
            <w:r w:rsidRPr="00A4082C">
              <w:rPr>
                <w:b/>
                <w:i/>
                <w:lang w:val="ru-RU" w:bidi="ar-SA"/>
              </w:rPr>
              <w:t>Методологические</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Требование чрезмерной конфигурации со стороны Заказчика</w:t>
            </w:r>
            <w:r w:rsidRPr="00A4082C">
              <w:rPr>
                <w:lang w:val="ru-RU" w:bidi="ar-SA"/>
              </w:rPr>
              <w:tab/>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c>
          <w:tcPr>
            <w:tcW w:w="0" w:type="auto"/>
          </w:tcPr>
          <w:p w:rsidR="00091D22" w:rsidRPr="00A4082C" w:rsidRDefault="00091D22" w:rsidP="00F143DE">
            <w:pPr>
              <w:tabs>
                <w:tab w:val="left" w:pos="426"/>
              </w:tabs>
              <w:jc w:val="both"/>
              <w:rPr>
                <w:lang w:val="ru-RU" w:bidi="ar-SA"/>
              </w:rPr>
            </w:pPr>
            <w:r w:rsidRPr="00A4082C">
              <w:rPr>
                <w:lang w:val="ru-RU" w:bidi="ar-SA"/>
              </w:rPr>
              <w:t>0.8</w:t>
            </w:r>
          </w:p>
        </w:tc>
      </w:tr>
      <w:tr w:rsidR="00091D22" w:rsidTr="00F143DE">
        <w:tc>
          <w:tcPr>
            <w:tcW w:w="0" w:type="auto"/>
          </w:tcPr>
          <w:p w:rsidR="00091D22" w:rsidRPr="00A4082C" w:rsidRDefault="00091D22" w:rsidP="00F143DE">
            <w:pPr>
              <w:tabs>
                <w:tab w:val="left" w:pos="426"/>
              </w:tabs>
              <w:jc w:val="both"/>
              <w:rPr>
                <w:lang w:val="ru-RU" w:bidi="ar-SA"/>
              </w:rPr>
            </w:pPr>
            <w:r>
              <w:rPr>
                <w:lang w:val="ru-RU" w:bidi="ar-SA"/>
              </w:rPr>
              <w:t>Незнание Заказчиком методологии</w:t>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c>
          <w:tcPr>
            <w:tcW w:w="0" w:type="auto"/>
          </w:tcPr>
          <w:p w:rsidR="00091D22" w:rsidRPr="00A4082C" w:rsidRDefault="00091D22" w:rsidP="00F143DE">
            <w:pPr>
              <w:tabs>
                <w:tab w:val="left" w:pos="426"/>
              </w:tabs>
              <w:jc w:val="both"/>
              <w:rPr>
                <w:lang w:val="ru-RU" w:bidi="ar-SA"/>
              </w:rPr>
            </w:pPr>
            <w:r w:rsidRPr="00A4082C">
              <w:rPr>
                <w:lang w:val="ru-RU" w:bidi="ar-SA"/>
              </w:rPr>
              <w:t>0.2</w:t>
            </w:r>
          </w:p>
        </w:tc>
      </w:tr>
      <w:tr w:rsidR="00091D22" w:rsidTr="00F143DE">
        <w:tc>
          <w:tcPr>
            <w:tcW w:w="0" w:type="auto"/>
            <w:gridSpan w:val="3"/>
          </w:tcPr>
          <w:p w:rsidR="00091D22" w:rsidRPr="00A4082C" w:rsidRDefault="00091D22" w:rsidP="00F143DE">
            <w:pPr>
              <w:tabs>
                <w:tab w:val="left" w:pos="426"/>
              </w:tabs>
              <w:jc w:val="both"/>
              <w:rPr>
                <w:lang w:val="ru-RU" w:bidi="ar-SA"/>
              </w:rPr>
            </w:pPr>
            <w:r w:rsidRPr="00A4082C">
              <w:rPr>
                <w:b/>
                <w:i/>
                <w:lang w:val="ru-RU" w:bidi="ar-SA"/>
              </w:rPr>
              <w:t>Юридические</w:t>
            </w:r>
          </w:p>
        </w:tc>
      </w:tr>
      <w:tr w:rsidR="00091D22" w:rsidTr="00F143DE">
        <w:tc>
          <w:tcPr>
            <w:tcW w:w="0" w:type="auto"/>
          </w:tcPr>
          <w:p w:rsidR="00091D22" w:rsidRPr="00A4082C" w:rsidRDefault="00091D22" w:rsidP="00F143DE">
            <w:pPr>
              <w:tabs>
                <w:tab w:val="left" w:pos="426"/>
              </w:tabs>
              <w:jc w:val="both"/>
              <w:rPr>
                <w:lang w:val="ru-RU" w:bidi="ar-SA"/>
              </w:rPr>
            </w:pPr>
            <w:r w:rsidRPr="00A4082C">
              <w:rPr>
                <w:lang w:val="ru-RU" w:bidi="ar-SA"/>
              </w:rPr>
              <w:t>Вероятность нарушения обозначенных условий контракта, отсутствие санкций</w:t>
            </w:r>
            <w:r w:rsidRPr="00A4082C">
              <w:rPr>
                <w:lang w:val="ru-RU" w:bidi="ar-SA"/>
              </w:rPr>
              <w:tab/>
            </w:r>
            <w:r w:rsidRPr="00A4082C">
              <w:rPr>
                <w:lang w:val="ru-RU" w:bidi="ar-SA"/>
              </w:rPr>
              <w:tab/>
            </w:r>
          </w:p>
        </w:tc>
        <w:tc>
          <w:tcPr>
            <w:tcW w:w="0" w:type="auto"/>
          </w:tcPr>
          <w:p w:rsidR="00091D22" w:rsidRPr="00A4082C" w:rsidRDefault="00091D22" w:rsidP="00F143DE">
            <w:pPr>
              <w:tabs>
                <w:tab w:val="left" w:pos="426"/>
              </w:tabs>
              <w:jc w:val="both"/>
              <w:rPr>
                <w:lang w:val="ru-RU" w:bidi="ar-SA"/>
              </w:rPr>
            </w:pPr>
            <w:r w:rsidRPr="00A4082C">
              <w:rPr>
                <w:lang w:val="ru-RU" w:bidi="ar-SA"/>
              </w:rPr>
              <w:t>0.1</w:t>
            </w:r>
          </w:p>
        </w:tc>
        <w:tc>
          <w:tcPr>
            <w:tcW w:w="0" w:type="auto"/>
          </w:tcPr>
          <w:p w:rsidR="00091D22" w:rsidRPr="00A4082C" w:rsidRDefault="00091D22" w:rsidP="00F143DE">
            <w:pPr>
              <w:tabs>
                <w:tab w:val="left" w:pos="426"/>
              </w:tabs>
              <w:jc w:val="both"/>
              <w:rPr>
                <w:lang w:val="ru-RU" w:bidi="ar-SA"/>
              </w:rPr>
            </w:pPr>
            <w:r w:rsidRPr="00A4082C">
              <w:rPr>
                <w:lang w:val="ru-RU" w:bidi="ar-SA"/>
              </w:rPr>
              <w:t>0.4</w:t>
            </w:r>
          </w:p>
        </w:tc>
      </w:tr>
    </w:tbl>
    <w:p w:rsidR="00091D22" w:rsidRDefault="00091D22" w:rsidP="00091D22">
      <w:pPr>
        <w:tabs>
          <w:tab w:val="left" w:pos="426"/>
        </w:tabs>
        <w:jc w:val="both"/>
        <w:rPr>
          <w:szCs w:val="32"/>
          <w:lang w:val="ru-RU" w:bidi="ar-SA"/>
        </w:rPr>
      </w:pPr>
    </w:p>
    <w:p w:rsidR="00091D22" w:rsidRPr="00783A73" w:rsidRDefault="00091D22" w:rsidP="00091D22">
      <w:pPr>
        <w:tabs>
          <w:tab w:val="left" w:pos="426"/>
        </w:tabs>
        <w:jc w:val="both"/>
        <w:rPr>
          <w:szCs w:val="32"/>
          <w:lang w:val="ru-RU" w:bidi="ar-SA"/>
        </w:rPr>
      </w:pPr>
      <w:r>
        <w:rPr>
          <w:szCs w:val="32"/>
          <w:lang w:val="ru-RU" w:bidi="ar-SA"/>
        </w:rPr>
        <w:tab/>
        <w:t>С</w:t>
      </w:r>
      <w:r w:rsidRPr="00783A73">
        <w:rPr>
          <w:szCs w:val="32"/>
          <w:lang w:val="ru-RU" w:bidi="ar-SA"/>
        </w:rPr>
        <w:t xml:space="preserve">тоит </w:t>
      </w:r>
      <w:r>
        <w:rPr>
          <w:szCs w:val="32"/>
          <w:lang w:val="ru-RU" w:bidi="ar-SA"/>
        </w:rPr>
        <w:t xml:space="preserve">прежде всего </w:t>
      </w:r>
      <w:r w:rsidRPr="00783A73">
        <w:rPr>
          <w:szCs w:val="32"/>
          <w:lang w:val="ru-RU" w:bidi="ar-SA"/>
        </w:rPr>
        <w:t>обратить внимание на риски, попавшие в красную зону. Эти риски требуют немедленного реагирования.</w:t>
      </w:r>
    </w:p>
    <w:p w:rsidR="00091D22" w:rsidRPr="00783A73" w:rsidRDefault="00091D22" w:rsidP="00091D22">
      <w:pPr>
        <w:tabs>
          <w:tab w:val="left" w:pos="426"/>
        </w:tabs>
        <w:jc w:val="both"/>
        <w:rPr>
          <w:szCs w:val="32"/>
          <w:lang w:val="ru-RU" w:bidi="ar-SA"/>
        </w:rPr>
      </w:pPr>
      <w:r>
        <w:rPr>
          <w:szCs w:val="32"/>
          <w:lang w:val="ru-RU" w:bidi="ar-SA"/>
        </w:rPr>
        <w:tab/>
      </w:r>
      <w:r w:rsidRPr="00783A73">
        <w:rPr>
          <w:szCs w:val="32"/>
          <w:lang w:val="ru-RU" w:bidi="ar-SA"/>
        </w:rPr>
        <w:t>Риски желтой зоны требуют дополнительного анализа и реагирования.</w:t>
      </w:r>
    </w:p>
    <w:p w:rsidR="00091D22" w:rsidRPr="00783A73" w:rsidRDefault="00091D22" w:rsidP="00091D22">
      <w:pPr>
        <w:tabs>
          <w:tab w:val="left" w:pos="426"/>
        </w:tabs>
        <w:jc w:val="both"/>
        <w:rPr>
          <w:szCs w:val="32"/>
          <w:lang w:val="ru-RU" w:bidi="ar-SA"/>
        </w:rPr>
      </w:pPr>
      <w:r>
        <w:rPr>
          <w:szCs w:val="32"/>
          <w:lang w:val="ru-RU" w:bidi="ar-SA"/>
        </w:rPr>
        <w:tab/>
      </w:r>
      <w:r w:rsidRPr="00783A73">
        <w:rPr>
          <w:szCs w:val="32"/>
          <w:lang w:val="ru-RU" w:bidi="ar-SA"/>
        </w:rPr>
        <w:t>Риски зеленой зоны должны постоянно наблюдаться в ходе проекта, так как с течением времени вероятность их появления или последствия возникновения могут увеличиться.</w:t>
      </w:r>
    </w:p>
    <w:p w:rsidR="00091D22" w:rsidRPr="00783A73" w:rsidRDefault="00091D22" w:rsidP="00091D22">
      <w:pPr>
        <w:tabs>
          <w:tab w:val="left" w:pos="426"/>
        </w:tabs>
        <w:jc w:val="both"/>
        <w:rPr>
          <w:szCs w:val="32"/>
          <w:lang w:val="ru-RU" w:bidi="ar-SA"/>
        </w:rPr>
      </w:pPr>
      <w:r>
        <w:rPr>
          <w:szCs w:val="32"/>
          <w:lang w:val="ru-RU" w:bidi="ar-SA"/>
        </w:rPr>
        <w:lastRenderedPageBreak/>
        <w:tab/>
      </w:r>
      <w:r w:rsidRPr="00783A73">
        <w:rPr>
          <w:szCs w:val="32"/>
          <w:lang w:val="ru-RU" w:bidi="ar-SA"/>
        </w:rPr>
        <w:t>На основании информации, полученной от качественного анализа рисков, осуществляется обновление реестра рисков. Обновленный реестр рисков включает:</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список приоритетов рисков проекта;</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риски, сгруппированные по категориям;</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список рисков, требующих немедленного реагирования;</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список рисков для дополнительного анализа и реагирования;</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список рисков с низким приоритетом, нуждающихся в наблюдении;</w:t>
      </w:r>
    </w:p>
    <w:p w:rsidR="00091D22" w:rsidRPr="00783A73" w:rsidRDefault="00091D22" w:rsidP="00091D22">
      <w:pPr>
        <w:pStyle w:val="aa"/>
        <w:numPr>
          <w:ilvl w:val="0"/>
          <w:numId w:val="172"/>
        </w:numPr>
        <w:tabs>
          <w:tab w:val="left" w:pos="426"/>
        </w:tabs>
        <w:jc w:val="both"/>
        <w:rPr>
          <w:szCs w:val="32"/>
          <w:lang w:val="ru-RU" w:bidi="ar-SA"/>
        </w:rPr>
      </w:pPr>
      <w:r w:rsidRPr="00783A73">
        <w:rPr>
          <w:szCs w:val="32"/>
          <w:lang w:val="ru-RU" w:bidi="ar-SA"/>
        </w:rPr>
        <w:t>тренды результатов качественного анализа рисков. Процедура количественного анализа рисков</w:t>
      </w:r>
    </w:p>
    <w:p w:rsidR="00091D22" w:rsidRDefault="00091D22" w:rsidP="00091D22">
      <w:pPr>
        <w:tabs>
          <w:tab w:val="left" w:pos="426"/>
        </w:tabs>
        <w:jc w:val="both"/>
        <w:rPr>
          <w:szCs w:val="32"/>
          <w:lang w:val="ru-RU" w:bidi="ar-SA"/>
        </w:rPr>
      </w:pPr>
      <w:r>
        <w:rPr>
          <w:szCs w:val="32"/>
          <w:lang w:val="ru-RU" w:bidi="ar-SA"/>
        </w:rPr>
        <w:tab/>
      </w:r>
      <w:r w:rsidRPr="00783A73">
        <w:rPr>
          <w:szCs w:val="32"/>
          <w:lang w:val="ru-RU" w:bidi="ar-SA"/>
        </w:rPr>
        <w:t>В рамках процедуры количественной оценки рисков строится диагр</w:t>
      </w:r>
      <w:r>
        <w:rPr>
          <w:szCs w:val="32"/>
          <w:lang w:val="ru-RU" w:bidi="ar-SA"/>
        </w:rPr>
        <w:t>амма "Дерево решений", изображенная на рис.5.2</w:t>
      </w:r>
      <w:r w:rsidRPr="00783A73">
        <w:rPr>
          <w:szCs w:val="32"/>
          <w:lang w:val="ru-RU" w:bidi="ar-SA"/>
        </w:rPr>
        <w:t>.</w:t>
      </w:r>
    </w:p>
    <w:p w:rsidR="00091D22" w:rsidRPr="00783A73" w:rsidRDefault="00091D22" w:rsidP="00091D22">
      <w:pPr>
        <w:tabs>
          <w:tab w:val="left" w:pos="426"/>
        </w:tabs>
        <w:jc w:val="both"/>
        <w:rPr>
          <w:szCs w:val="32"/>
          <w:lang w:val="ru-RU" w:bidi="ar-SA"/>
        </w:rPr>
      </w:pPr>
      <w:r>
        <w:rPr>
          <w:szCs w:val="32"/>
          <w:lang w:val="ru-RU" w:bidi="ar-SA"/>
        </w:rPr>
        <w:tab/>
      </w:r>
      <w:r w:rsidRPr="00783A73">
        <w:rPr>
          <w:szCs w:val="32"/>
          <w:lang w:val="ru-RU" w:bidi="ar-SA"/>
        </w:rPr>
        <w:t>В результате построения дерева решений получаем обновленный вариант расписания.</w:t>
      </w:r>
    </w:p>
    <w:p w:rsidR="00091D22" w:rsidRPr="00783A73" w:rsidRDefault="00091D22" w:rsidP="00091D22">
      <w:pPr>
        <w:tabs>
          <w:tab w:val="left" w:pos="426"/>
        </w:tabs>
        <w:jc w:val="both"/>
        <w:rPr>
          <w:szCs w:val="32"/>
          <w:lang w:val="ru-RU" w:bidi="ar-SA"/>
        </w:rPr>
      </w:pPr>
      <w:r>
        <w:rPr>
          <w:szCs w:val="32"/>
          <w:lang w:val="ru-RU" w:bidi="ar-SA"/>
        </w:rPr>
        <w:tab/>
      </w:r>
      <w:r w:rsidRPr="00783A73">
        <w:rPr>
          <w:szCs w:val="32"/>
          <w:lang w:val="ru-RU" w:bidi="ar-SA"/>
        </w:rPr>
        <w:t>Составляется список приоритетных оцененных рисков, на которые обращается особое внимание.</w:t>
      </w:r>
    </w:p>
    <w:p w:rsidR="00091D22" w:rsidRPr="00783A73" w:rsidRDefault="00091D22" w:rsidP="00091D22">
      <w:pPr>
        <w:tabs>
          <w:tab w:val="left" w:pos="426"/>
        </w:tabs>
        <w:jc w:val="both"/>
        <w:rPr>
          <w:szCs w:val="32"/>
          <w:lang w:val="ru-RU" w:bidi="ar-SA"/>
        </w:rPr>
      </w:pPr>
      <w:r>
        <w:rPr>
          <w:szCs w:val="32"/>
          <w:lang w:val="ru-RU" w:bidi="ar-SA"/>
        </w:rPr>
        <w:tab/>
      </w:r>
      <w:r w:rsidRPr="00783A73">
        <w:rPr>
          <w:szCs w:val="32"/>
          <w:lang w:val="ru-RU" w:bidi="ar-SA"/>
        </w:rPr>
        <w:t>На основании информации, полученной от количественного анализа рисков, осуществляется обновление реестра рисков. Обновленный реестр рисков включает:</w:t>
      </w:r>
    </w:p>
    <w:p w:rsidR="00091D22" w:rsidRPr="00783A73" w:rsidRDefault="00091D22" w:rsidP="00091D22">
      <w:pPr>
        <w:pStyle w:val="aa"/>
        <w:numPr>
          <w:ilvl w:val="0"/>
          <w:numId w:val="173"/>
        </w:numPr>
        <w:tabs>
          <w:tab w:val="left" w:pos="426"/>
        </w:tabs>
        <w:jc w:val="both"/>
        <w:rPr>
          <w:szCs w:val="32"/>
          <w:lang w:val="ru-RU" w:bidi="ar-SA"/>
        </w:rPr>
      </w:pPr>
      <w:r w:rsidRPr="00783A73">
        <w:rPr>
          <w:szCs w:val="32"/>
          <w:lang w:val="ru-RU" w:bidi="ar-SA"/>
        </w:rPr>
        <w:t>вероятностный анализ проекта, который выполняет оценку потенциальных выходов расписания и стоимости проекта и составляет перечень контрольных дат завершения и стоимости;</w:t>
      </w:r>
    </w:p>
    <w:p w:rsidR="00091D22" w:rsidRPr="00783A73" w:rsidRDefault="00091D22" w:rsidP="00091D22">
      <w:pPr>
        <w:pStyle w:val="aa"/>
        <w:numPr>
          <w:ilvl w:val="0"/>
          <w:numId w:val="173"/>
        </w:numPr>
        <w:tabs>
          <w:tab w:val="left" w:pos="426"/>
        </w:tabs>
        <w:jc w:val="both"/>
        <w:rPr>
          <w:szCs w:val="32"/>
          <w:lang w:val="ru-RU" w:bidi="ar-SA"/>
        </w:rPr>
      </w:pPr>
      <w:r w:rsidRPr="00783A73">
        <w:rPr>
          <w:szCs w:val="32"/>
          <w:lang w:val="ru-RU" w:bidi="ar-SA"/>
        </w:rPr>
        <w:t>вероятность достижен</w:t>
      </w:r>
      <w:r>
        <w:rPr>
          <w:szCs w:val="32"/>
          <w:lang w:val="ru-RU" w:bidi="ar-SA"/>
        </w:rPr>
        <w:t>ия целей по стоимости и времени; п</w:t>
      </w:r>
      <w:r w:rsidRPr="00783A73">
        <w:rPr>
          <w:szCs w:val="32"/>
          <w:lang w:val="ru-RU" w:bidi="ar-SA"/>
        </w:rPr>
        <w:t>ри помощи результатов количественного анализа рисков можно оценить вероятность достижения целей проекта на фоне текущих плановых показателей;</w:t>
      </w:r>
    </w:p>
    <w:p w:rsidR="00091D22" w:rsidRPr="00783A73" w:rsidRDefault="00091D22" w:rsidP="00091D22">
      <w:pPr>
        <w:pStyle w:val="aa"/>
        <w:numPr>
          <w:ilvl w:val="0"/>
          <w:numId w:val="173"/>
        </w:numPr>
        <w:tabs>
          <w:tab w:val="left" w:pos="426"/>
        </w:tabs>
        <w:jc w:val="both"/>
        <w:rPr>
          <w:szCs w:val="32"/>
          <w:lang w:val="ru-RU" w:bidi="ar-SA"/>
        </w:rPr>
      </w:pPr>
      <w:r w:rsidRPr="00783A73">
        <w:rPr>
          <w:szCs w:val="32"/>
          <w:lang w:val="ru-RU" w:bidi="ar-SA"/>
        </w:rPr>
        <w:t>список приоритетных оцененных рисков, куда включены риски, которые представляют наибольшую угрозу или наилучшие благоприятные возможности проекту;</w:t>
      </w:r>
    </w:p>
    <w:p w:rsidR="00091D22" w:rsidRPr="00783A73" w:rsidRDefault="00091D22" w:rsidP="00091D22">
      <w:pPr>
        <w:pStyle w:val="aa"/>
        <w:numPr>
          <w:ilvl w:val="0"/>
          <w:numId w:val="173"/>
        </w:numPr>
        <w:tabs>
          <w:tab w:val="left" w:pos="426"/>
        </w:tabs>
        <w:jc w:val="both"/>
        <w:rPr>
          <w:szCs w:val="32"/>
          <w:lang w:val="ru-RU" w:bidi="ar-SA"/>
        </w:rPr>
      </w:pPr>
      <w:r w:rsidRPr="00783A73">
        <w:rPr>
          <w:szCs w:val="32"/>
          <w:lang w:val="ru-RU" w:bidi="ar-SA"/>
        </w:rPr>
        <w:t>тренды результатов количественного анализа рисков могут способствовать принятию решений, влияющих на реагирование на риски.</w:t>
      </w:r>
    </w:p>
    <w:p w:rsidR="00091D22" w:rsidRDefault="00091D22" w:rsidP="00091D22">
      <w:pPr>
        <w:tabs>
          <w:tab w:val="left" w:pos="426"/>
        </w:tabs>
        <w:jc w:val="both"/>
        <w:rPr>
          <w:szCs w:val="32"/>
          <w:lang w:val="ru-RU" w:bidi="ar-SA"/>
        </w:rPr>
      </w:pPr>
    </w:p>
    <w:p w:rsidR="00091D22" w:rsidRDefault="00091D22" w:rsidP="00091D22">
      <w:pPr>
        <w:tabs>
          <w:tab w:val="left" w:pos="426"/>
        </w:tabs>
        <w:jc w:val="both"/>
        <w:rPr>
          <w:lang w:val="ru-RU"/>
        </w:rPr>
      </w:pPr>
      <w:r>
        <w:object w:dxaOrig="13873" w:dyaOrig="10304">
          <v:shape id="_x0000_i1067" type="#_x0000_t75" style="width:452.95pt;height:336.3pt" o:ole="">
            <v:imagedata r:id="rId65" o:title=""/>
          </v:shape>
          <o:OLEObject Type="Embed" ProgID="Unknown" ShapeID="_x0000_i1067" DrawAspect="Content" ObjectID="_1402055229" r:id="rId66"/>
        </w:object>
      </w:r>
    </w:p>
    <w:p w:rsidR="00091D22" w:rsidRPr="00783A73" w:rsidRDefault="00091D22" w:rsidP="00091D22">
      <w:pPr>
        <w:tabs>
          <w:tab w:val="left" w:pos="426"/>
        </w:tabs>
        <w:spacing w:before="120"/>
        <w:jc w:val="center"/>
        <w:rPr>
          <w:i/>
          <w:szCs w:val="32"/>
          <w:lang w:val="ru-RU" w:bidi="ar-SA"/>
        </w:rPr>
      </w:pPr>
      <w:r w:rsidRPr="00783A73">
        <w:rPr>
          <w:i/>
          <w:szCs w:val="32"/>
          <w:lang w:val="ru-RU" w:bidi="ar-SA"/>
        </w:rPr>
        <w:t>Рис.5.2. Дерево решений</w:t>
      </w:r>
    </w:p>
    <w:p w:rsidR="00091D22" w:rsidRDefault="00091D22" w:rsidP="00091D22">
      <w:pPr>
        <w:tabs>
          <w:tab w:val="left" w:pos="426"/>
        </w:tabs>
        <w:jc w:val="both"/>
        <w:rPr>
          <w:szCs w:val="32"/>
          <w:lang w:val="ru-RU" w:bidi="ar-SA"/>
        </w:rPr>
      </w:pPr>
    </w:p>
    <w:p w:rsidR="00091D22" w:rsidRPr="00724C23" w:rsidRDefault="00091D22" w:rsidP="00091D22">
      <w:pPr>
        <w:tabs>
          <w:tab w:val="left" w:pos="426"/>
        </w:tabs>
        <w:jc w:val="both"/>
        <w:rPr>
          <w:b/>
          <w:i/>
          <w:szCs w:val="32"/>
          <w:lang w:val="ru-RU" w:bidi="ar-SA"/>
        </w:rPr>
      </w:pPr>
      <w:r w:rsidRPr="00724C23">
        <w:rPr>
          <w:b/>
          <w:i/>
          <w:szCs w:val="32"/>
          <w:lang w:val="ru-RU" w:bidi="ar-SA"/>
        </w:rPr>
        <w:tab/>
        <w:t>Процедура планирования реагирования на риски</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Процедура планирования реагирования на риски включает разработку возможных вариантов и действий, способствующих повышению благоприятных возможностей и снижению угроз для достижения целей проекта. В рамках процедуры планирования реагирования на риски разработаны проактивные и реактивные мероприятия для рисков:</w:t>
      </w:r>
    </w:p>
    <w:p w:rsidR="00091D22" w:rsidRPr="00724C23" w:rsidRDefault="00091D22" w:rsidP="00091D22">
      <w:pPr>
        <w:pStyle w:val="aa"/>
        <w:numPr>
          <w:ilvl w:val="0"/>
          <w:numId w:val="174"/>
        </w:numPr>
        <w:tabs>
          <w:tab w:val="left" w:pos="426"/>
        </w:tabs>
        <w:jc w:val="both"/>
        <w:rPr>
          <w:szCs w:val="32"/>
          <w:lang w:val="ru-RU" w:bidi="ar-SA"/>
        </w:rPr>
      </w:pPr>
      <w:r w:rsidRPr="00724C23">
        <w:rPr>
          <w:szCs w:val="32"/>
          <w:lang w:val="ru-RU" w:bidi="ar-SA"/>
        </w:rPr>
        <w:t>стратегия реагирования на негативные риски - уклонение, снижение, передача;</w:t>
      </w:r>
    </w:p>
    <w:p w:rsidR="00091D22" w:rsidRPr="00724C23" w:rsidRDefault="00091D22" w:rsidP="00091D22">
      <w:pPr>
        <w:pStyle w:val="aa"/>
        <w:numPr>
          <w:ilvl w:val="0"/>
          <w:numId w:val="174"/>
        </w:numPr>
        <w:tabs>
          <w:tab w:val="left" w:pos="426"/>
        </w:tabs>
        <w:jc w:val="both"/>
        <w:rPr>
          <w:szCs w:val="32"/>
          <w:lang w:val="ru-RU" w:bidi="ar-SA"/>
        </w:rPr>
      </w:pPr>
      <w:r w:rsidRPr="00724C23">
        <w:rPr>
          <w:szCs w:val="32"/>
          <w:lang w:val="ru-RU" w:bidi="ar-SA"/>
        </w:rPr>
        <w:t>стратегия реагирования на позитивные риски - принятие;</w:t>
      </w:r>
    </w:p>
    <w:p w:rsidR="00091D22" w:rsidRPr="00724C23" w:rsidRDefault="00091D22" w:rsidP="00091D22">
      <w:pPr>
        <w:pStyle w:val="aa"/>
        <w:numPr>
          <w:ilvl w:val="0"/>
          <w:numId w:val="174"/>
        </w:numPr>
        <w:tabs>
          <w:tab w:val="left" w:pos="426"/>
        </w:tabs>
        <w:jc w:val="both"/>
        <w:rPr>
          <w:szCs w:val="32"/>
          <w:lang w:val="ru-RU" w:bidi="ar-SA"/>
        </w:rPr>
      </w:pPr>
      <w:r w:rsidRPr="00724C23">
        <w:rPr>
          <w:szCs w:val="32"/>
          <w:lang w:val="ru-RU" w:bidi="ar-SA"/>
        </w:rPr>
        <w:t>стратегия реагирования на непредвиденные обстоятельства - передача, снижение.</w:t>
      </w:r>
    </w:p>
    <w:p w:rsidR="00091D22" w:rsidRPr="00724C23" w:rsidRDefault="00091D22" w:rsidP="00091D22">
      <w:pPr>
        <w:tabs>
          <w:tab w:val="left" w:pos="426"/>
        </w:tabs>
        <w:jc w:val="both"/>
        <w:rPr>
          <w:szCs w:val="32"/>
          <w:lang w:val="ru-RU" w:bidi="ar-SA"/>
        </w:rPr>
      </w:pP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Далее составляется план реагирования на непредвиденные риски, заключаются необходимые контракты со стороной заказчика и третьими сторонами, касающимися рисков.</w:t>
      </w:r>
    </w:p>
    <w:p w:rsidR="00091D22" w:rsidRPr="00724C23" w:rsidRDefault="00091D22" w:rsidP="00091D22">
      <w:pPr>
        <w:tabs>
          <w:tab w:val="left" w:pos="426"/>
        </w:tabs>
        <w:jc w:val="both"/>
        <w:rPr>
          <w:szCs w:val="32"/>
          <w:lang w:val="ru-RU" w:bidi="ar-SA"/>
        </w:rPr>
      </w:pPr>
      <w:r>
        <w:rPr>
          <w:szCs w:val="32"/>
          <w:lang w:val="ru-RU" w:bidi="ar-SA"/>
        </w:rPr>
        <w:lastRenderedPageBreak/>
        <w:tab/>
      </w:r>
      <w:r w:rsidRPr="00724C23">
        <w:rPr>
          <w:szCs w:val="32"/>
          <w:lang w:val="ru-RU" w:bidi="ar-SA"/>
        </w:rPr>
        <w:t>Способы реагирования на риски, разработанные и утвержденные в процессе планирования реагирования, включаются в Реестр рисков.</w:t>
      </w:r>
    </w:p>
    <w:p w:rsidR="00091D22" w:rsidRPr="00724C23" w:rsidRDefault="00091D22" w:rsidP="00091D22">
      <w:pPr>
        <w:tabs>
          <w:tab w:val="left" w:pos="426"/>
        </w:tabs>
        <w:jc w:val="both"/>
        <w:rPr>
          <w:b/>
          <w:i/>
          <w:szCs w:val="32"/>
          <w:lang w:val="ru-RU" w:bidi="ar-SA"/>
        </w:rPr>
      </w:pPr>
      <w:r w:rsidRPr="00724C23">
        <w:rPr>
          <w:b/>
          <w:i/>
          <w:szCs w:val="32"/>
          <w:lang w:val="ru-RU" w:bidi="ar-SA"/>
        </w:rPr>
        <w:tab/>
        <w:t>Процедура мониторинга и управление рисками</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Риски отслеживаются в течение всего проекта. Для этого ведется Реестр рисков, в котором содержатся как уже идентифицированные риски, так и обнаруживаемые в ходе выполнения проекта.</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Существующие и новые риски должны постоянно анализироваться: должна пересматриваться вероятность их появления и степень влияния на проект.</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Анализ вновь выявленных рисков должен производиться еженедельно в рамках рабочих совещаний, где определяются стратегии реагирования на выявленные риски.</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В случае идентификации риска с высокой степенью вероятности и имеющего очень высокое негативное влияние на проект должно быть созвано внеплановое совещание проектной группы, на котором должны быть приняты меры по предотвращению события возникновения данного риска и разработаны мероприятия реагирования на данный риск.</w:t>
      </w:r>
    </w:p>
    <w:p w:rsidR="00091D22" w:rsidRPr="00724C23" w:rsidRDefault="00091D22" w:rsidP="00091D22">
      <w:pPr>
        <w:tabs>
          <w:tab w:val="left" w:pos="426"/>
        </w:tabs>
        <w:jc w:val="both"/>
        <w:rPr>
          <w:szCs w:val="32"/>
          <w:lang w:val="ru-RU" w:bidi="ar-SA"/>
        </w:rPr>
      </w:pPr>
      <w:r>
        <w:rPr>
          <w:szCs w:val="32"/>
          <w:lang w:val="ru-RU" w:bidi="ar-SA"/>
        </w:rPr>
        <w:tab/>
      </w:r>
      <w:r w:rsidRPr="00724C23">
        <w:rPr>
          <w:szCs w:val="32"/>
          <w:lang w:val="ru-RU" w:bidi="ar-SA"/>
        </w:rPr>
        <w:t>Руководителем проекта со стороны "</w:t>
      </w:r>
      <w:r>
        <w:rPr>
          <w:szCs w:val="32"/>
          <w:lang w:val="ru-RU" w:bidi="ar-SA"/>
        </w:rPr>
        <w:t>Интегратора</w:t>
      </w:r>
      <w:r w:rsidRPr="00724C23">
        <w:rPr>
          <w:szCs w:val="32"/>
          <w:lang w:val="ru-RU" w:bidi="ar-SA"/>
        </w:rPr>
        <w:t>" к 5 числу месяца, следующего за отчетным, подготавливается отчет по результатам аудита рисков и анализа резервов для предоставления компании "</w:t>
      </w:r>
      <w:r>
        <w:rPr>
          <w:szCs w:val="32"/>
          <w:lang w:val="ru-RU" w:bidi="ar-SA"/>
        </w:rPr>
        <w:t>Рассвет</w:t>
      </w:r>
      <w:r w:rsidRPr="00724C23">
        <w:rPr>
          <w:szCs w:val="32"/>
          <w:lang w:val="ru-RU" w:bidi="ar-SA"/>
        </w:rPr>
        <w:t>".</w:t>
      </w:r>
    </w:p>
    <w:p w:rsidR="00091D22" w:rsidRDefault="00091D22" w:rsidP="00091D22">
      <w:pPr>
        <w:tabs>
          <w:tab w:val="left" w:pos="426"/>
        </w:tabs>
        <w:jc w:val="both"/>
        <w:rPr>
          <w:szCs w:val="32"/>
          <w:lang w:val="ru-RU" w:bidi="ar-SA"/>
        </w:rPr>
      </w:pPr>
      <w:r>
        <w:rPr>
          <w:szCs w:val="32"/>
          <w:lang w:val="ru-RU" w:bidi="ar-SA"/>
        </w:rPr>
        <w:tab/>
      </w:r>
      <w:r w:rsidRPr="00724C23">
        <w:rPr>
          <w:szCs w:val="32"/>
          <w:lang w:val="ru-RU" w:bidi="ar-SA"/>
        </w:rPr>
        <w:t>По мере надобности обновляется матрица вероятностей и последствий.</w:t>
      </w:r>
    </w:p>
    <w:p w:rsidR="00091D22" w:rsidRPr="00F2367C" w:rsidRDefault="00091D22" w:rsidP="00091D22">
      <w:pPr>
        <w:pStyle w:val="3"/>
        <w:rPr>
          <w:lang w:val="ru-RU" w:bidi="ar-SA"/>
        </w:rPr>
      </w:pPr>
      <w:bookmarkStart w:id="76" w:name="_Toc328311675"/>
      <w:r w:rsidRPr="00F2367C">
        <w:rPr>
          <w:lang w:val="ru-RU" w:bidi="ar-SA"/>
        </w:rPr>
        <w:t>План управления изменениями</w:t>
      </w:r>
      <w:bookmarkEnd w:id="76"/>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План управления изменениями описывает управление измене</w:t>
      </w:r>
      <w:r>
        <w:rPr>
          <w:szCs w:val="32"/>
          <w:lang w:val="ru-RU" w:bidi="ar-SA"/>
        </w:rPr>
        <w:t>ниями и, в частности</w:t>
      </w:r>
      <w:r w:rsidRPr="00F2367C">
        <w:rPr>
          <w:szCs w:val="32"/>
          <w:lang w:val="ru-RU" w:bidi="ar-SA"/>
        </w:rPr>
        <w:t>, управление конфигурациями.</w:t>
      </w:r>
    </w:p>
    <w:p w:rsidR="00091D22" w:rsidRPr="00F2367C" w:rsidRDefault="00091D22" w:rsidP="00091D22">
      <w:pPr>
        <w:tabs>
          <w:tab w:val="left" w:pos="426"/>
        </w:tabs>
        <w:jc w:val="both"/>
        <w:rPr>
          <w:b/>
          <w:i/>
          <w:szCs w:val="32"/>
          <w:lang w:val="ru-RU" w:bidi="ar-SA"/>
        </w:rPr>
      </w:pPr>
      <w:r w:rsidRPr="00F2367C">
        <w:rPr>
          <w:b/>
          <w:i/>
          <w:szCs w:val="32"/>
          <w:lang w:val="ru-RU" w:bidi="ar-SA"/>
        </w:rPr>
        <w:tab/>
        <w:t>Процедуры управления изменениями</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Данный документ является динамичным и может меняться в ходе Проекта. Инициатором внесения изменений может выступить любая из заинтересованных в Проекте сторон. Изменения и дополнения в План управления проектом вносятся согласованным решением спонсоров проекта.</w:t>
      </w:r>
    </w:p>
    <w:p w:rsidR="00091D22" w:rsidRPr="00F2367C" w:rsidRDefault="00091D22" w:rsidP="00091D22">
      <w:pPr>
        <w:tabs>
          <w:tab w:val="left" w:pos="426"/>
        </w:tabs>
        <w:jc w:val="both"/>
        <w:rPr>
          <w:szCs w:val="32"/>
          <w:lang w:val="ru-RU" w:bidi="ar-SA"/>
        </w:rPr>
      </w:pPr>
    </w:p>
    <w:p w:rsidR="00091D22" w:rsidRPr="00F2367C" w:rsidRDefault="00091D22" w:rsidP="00091D22">
      <w:pPr>
        <w:tabs>
          <w:tab w:val="left" w:pos="426"/>
        </w:tabs>
        <w:jc w:val="both"/>
        <w:rPr>
          <w:szCs w:val="32"/>
          <w:lang w:val="ru-RU" w:bidi="ar-SA"/>
        </w:rPr>
      </w:pPr>
      <w:r>
        <w:rPr>
          <w:szCs w:val="32"/>
          <w:lang w:val="ru-RU" w:bidi="ar-SA"/>
        </w:rPr>
        <w:lastRenderedPageBreak/>
        <w:tab/>
      </w:r>
      <w:r w:rsidRPr="00F2367C">
        <w:rPr>
          <w:szCs w:val="32"/>
          <w:lang w:val="ru-RU" w:bidi="ar-SA"/>
        </w:rPr>
        <w:t>Проблемы, которые непосредственно или потенциально могут иметь воздействие на Проект и продолжительность реализации Проекта, оформляются как Запрос на изменение.</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Все изменения, существенно влияющие на сроки выполнения фаз Проекта, его ресурсов, объема, бюджета, должны быть оформлены в качестве Запроса на изменение.</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Запрос на изменение может быть инициирован руководителями Проекта. При вынесении запроса на изменение руководители Проекта должны провести оценку последствий изменения на план Проекта, общую продолжительность и стоимость дополнительных работ. Запрос на внесение изменений включается в повестку дня очередного заседания спонсоров и руководителей проекта, где утверждается либо отклоняется этот запрос; эти решения фиксируются в протоколе заседания. После принятия решения по изменению Администратор проекта доводит это решение до членов Проектной группы в течение двух дней с момента принятия решения.</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Администратор, как и в процедуре сопровождения подготовки Проектных решений, в обязательном порядке регистрирует статус заявки на изменение в специальном журнале и в файле, находящемся на выделенном сетевом ресурсе Проектной группы.</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Запрос на изменение может служить причиной для принятия решения об увеличении продолжительности сроков реализации Проекта, увеличения бюджета или других ресурсов Проекта. Условия и механизм оплаты работ по внедрению Системы также должны быть пересмотрены и утверждены сторонами в дополнительных соглашениях, которые станут неотъемлемой частью соответствующих договоров.</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w:t>
      </w:r>
      <w:r>
        <w:rPr>
          <w:szCs w:val="32"/>
          <w:lang w:val="ru-RU" w:bidi="ar-SA"/>
        </w:rPr>
        <w:t>Интегратор</w:t>
      </w:r>
      <w:r w:rsidRPr="00F2367C">
        <w:rPr>
          <w:szCs w:val="32"/>
          <w:lang w:val="ru-RU" w:bidi="ar-SA"/>
        </w:rPr>
        <w:t>" в рамках данного Проекта несет ответственность только за то, что явным образом описано в настоящем Содержании проекта как задачи или ответственность компании "</w:t>
      </w:r>
      <w:r>
        <w:rPr>
          <w:szCs w:val="32"/>
          <w:lang w:val="ru-RU" w:bidi="ar-SA"/>
        </w:rPr>
        <w:t>Интегратор</w:t>
      </w:r>
      <w:r w:rsidRPr="00F2367C">
        <w:rPr>
          <w:szCs w:val="32"/>
          <w:lang w:val="ru-RU" w:bidi="ar-SA"/>
        </w:rPr>
        <w:t>".</w:t>
      </w:r>
    </w:p>
    <w:p w:rsidR="00091D22" w:rsidRPr="00F2367C" w:rsidRDefault="00091D22" w:rsidP="00091D22">
      <w:pPr>
        <w:tabs>
          <w:tab w:val="left" w:pos="426"/>
        </w:tabs>
        <w:jc w:val="both"/>
        <w:rPr>
          <w:b/>
          <w:i/>
          <w:szCs w:val="32"/>
          <w:lang w:val="ru-RU" w:bidi="ar-SA"/>
        </w:rPr>
      </w:pPr>
      <w:r w:rsidRPr="00F2367C">
        <w:rPr>
          <w:b/>
          <w:i/>
          <w:szCs w:val="32"/>
          <w:lang w:val="ru-RU" w:bidi="ar-SA"/>
        </w:rPr>
        <w:tab/>
        <w:t>Процедуры управления конфигурацией проекта</w:t>
      </w:r>
    </w:p>
    <w:p w:rsidR="00091D22" w:rsidRPr="00F2367C" w:rsidRDefault="00091D22" w:rsidP="00091D22">
      <w:pPr>
        <w:pStyle w:val="aa"/>
        <w:numPr>
          <w:ilvl w:val="0"/>
          <w:numId w:val="175"/>
        </w:numPr>
        <w:tabs>
          <w:tab w:val="left" w:pos="426"/>
        </w:tabs>
        <w:jc w:val="both"/>
        <w:rPr>
          <w:szCs w:val="32"/>
          <w:lang w:val="ru-RU" w:bidi="ar-SA"/>
        </w:rPr>
      </w:pPr>
      <w:r w:rsidRPr="00F2367C">
        <w:rPr>
          <w:szCs w:val="32"/>
          <w:lang w:val="ru-RU" w:bidi="ar-SA"/>
        </w:rPr>
        <w:t>Идентификация объектов конфигурации</w:t>
      </w:r>
      <w:r>
        <w:rPr>
          <w:szCs w:val="32"/>
          <w:lang w:val="ru-RU" w:bidi="ar-SA"/>
        </w:rPr>
        <w:t>.</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 xml:space="preserve">Команда проекта должна сохранять записи для прослеживания всей корреспонденции, хоть как-то связанной с разработкой, включая входящую и исходящую почту, телексы и факсы. Записи </w:t>
      </w:r>
      <w:r w:rsidRPr="00F2367C">
        <w:rPr>
          <w:szCs w:val="32"/>
          <w:lang w:val="ru-RU" w:bidi="ar-SA"/>
        </w:rPr>
        <w:lastRenderedPageBreak/>
        <w:t>должны фиксировать любую связь между объектами (например, запрос-ответ, действие-реакция).</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Данные о версии документа автоматически заносятся в специальную библиотеку. Данные о версии подсистемы автоматически заносятся в отдельную библиотеку.</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Каждому объекту конфигурации присваивается идентификационный номер ID. Схема наименования включает следующие данные:</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Тип объекта</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Имя объекта</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Идентификация программы или проекта</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Номер версии</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Номер ревизии (ревизия для конкретной версии)</w:t>
      </w:r>
    </w:p>
    <w:p w:rsidR="00091D22" w:rsidRPr="00F2367C" w:rsidRDefault="00091D22" w:rsidP="00091D22">
      <w:pPr>
        <w:pStyle w:val="aa"/>
        <w:numPr>
          <w:ilvl w:val="0"/>
          <w:numId w:val="176"/>
        </w:numPr>
        <w:tabs>
          <w:tab w:val="left" w:pos="426"/>
        </w:tabs>
        <w:jc w:val="both"/>
        <w:rPr>
          <w:szCs w:val="32"/>
          <w:lang w:val="ru-RU" w:bidi="ar-SA"/>
        </w:rPr>
      </w:pPr>
      <w:r w:rsidRPr="00F2367C">
        <w:rPr>
          <w:szCs w:val="32"/>
          <w:lang w:val="ru-RU" w:bidi="ar-SA"/>
        </w:rPr>
        <w:t>Данные о готовности</w:t>
      </w:r>
    </w:p>
    <w:p w:rsidR="00091D22" w:rsidRPr="00F2367C" w:rsidRDefault="00091D22" w:rsidP="00091D22">
      <w:pPr>
        <w:pStyle w:val="aa"/>
        <w:numPr>
          <w:ilvl w:val="0"/>
          <w:numId w:val="175"/>
        </w:numPr>
        <w:tabs>
          <w:tab w:val="left" w:pos="426"/>
        </w:tabs>
        <w:jc w:val="both"/>
        <w:rPr>
          <w:szCs w:val="32"/>
          <w:lang w:val="ru-RU" w:bidi="ar-SA"/>
        </w:rPr>
      </w:pPr>
      <w:r w:rsidRPr="00F2367C">
        <w:rPr>
          <w:szCs w:val="32"/>
          <w:lang w:val="ru-RU" w:bidi="ar-SA"/>
        </w:rPr>
        <w:t>Контроль конфигураций</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В ответ на запросы членов команды проекта происходит передача последней конкретной версии того или иного объекта. Устаревшие версии архивируются.</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При возвращении функциональным консультантом модифицированной версии объекта в библиотеку автоматические библиотечные средства фиксируют дату, время, имя пользователя и комментарии, добавленные пользователем. Если объект в данный момент модифицируется, то доступ к нему другим пользователям запрещен.</w:t>
      </w:r>
    </w:p>
    <w:p w:rsidR="00091D22" w:rsidRPr="00F2367C" w:rsidRDefault="00091D22" w:rsidP="00091D22">
      <w:pPr>
        <w:pStyle w:val="aa"/>
        <w:numPr>
          <w:ilvl w:val="0"/>
          <w:numId w:val="175"/>
        </w:numPr>
        <w:tabs>
          <w:tab w:val="left" w:pos="426"/>
        </w:tabs>
        <w:jc w:val="both"/>
        <w:rPr>
          <w:szCs w:val="32"/>
          <w:lang w:val="ru-RU" w:bidi="ar-SA"/>
        </w:rPr>
      </w:pPr>
      <w:r w:rsidRPr="00F2367C">
        <w:rPr>
          <w:szCs w:val="32"/>
          <w:lang w:val="ru-RU" w:bidi="ar-SA"/>
        </w:rPr>
        <w:t>Определение статуса конфигурации</w:t>
      </w:r>
      <w:r>
        <w:rPr>
          <w:szCs w:val="32"/>
          <w:lang w:val="ru-RU" w:bidi="ar-SA"/>
        </w:rPr>
        <w:t>.</w:t>
      </w: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Для определения статуса конфигурации автоматически генерируется отчет о статусе. Отчет включает следующую информацию.</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Время возникновения каждого изменения.</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Время определения каждого объекта конфигурации.</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Описательная информация о каждом объекте конфигурации.</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Статус запросов на изменения (принят, отклонен, ожидает выполнения).</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Описание статусов.</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Описательная информация о каждом запросе на изменение.</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t>Статус изменения.</w:t>
      </w:r>
    </w:p>
    <w:p w:rsidR="00091D22" w:rsidRPr="00F2367C" w:rsidRDefault="00091D22" w:rsidP="00091D22">
      <w:pPr>
        <w:pStyle w:val="aa"/>
        <w:numPr>
          <w:ilvl w:val="0"/>
          <w:numId w:val="177"/>
        </w:numPr>
        <w:tabs>
          <w:tab w:val="left" w:pos="426"/>
        </w:tabs>
        <w:jc w:val="both"/>
        <w:rPr>
          <w:szCs w:val="32"/>
          <w:lang w:val="ru-RU" w:bidi="ar-SA"/>
        </w:rPr>
      </w:pPr>
      <w:r w:rsidRPr="00F2367C">
        <w:rPr>
          <w:szCs w:val="32"/>
          <w:lang w:val="ru-RU" w:bidi="ar-SA"/>
        </w:rPr>
        <w:lastRenderedPageBreak/>
        <w:t>Описательная информация о каждом изменении. 4. Аудит конфигураций</w:t>
      </w:r>
    </w:p>
    <w:p w:rsidR="00091D22" w:rsidRPr="00F2367C" w:rsidRDefault="00091D22" w:rsidP="00091D22">
      <w:pPr>
        <w:tabs>
          <w:tab w:val="left" w:pos="426"/>
        </w:tabs>
        <w:jc w:val="both"/>
        <w:rPr>
          <w:szCs w:val="32"/>
          <w:lang w:val="ru-RU" w:bidi="ar-SA"/>
        </w:rPr>
      </w:pPr>
    </w:p>
    <w:p w:rsidR="00091D22" w:rsidRPr="00F2367C" w:rsidRDefault="00091D22" w:rsidP="00091D22">
      <w:pPr>
        <w:tabs>
          <w:tab w:val="left" w:pos="426"/>
        </w:tabs>
        <w:jc w:val="both"/>
        <w:rPr>
          <w:szCs w:val="32"/>
          <w:lang w:val="ru-RU" w:bidi="ar-SA"/>
        </w:rPr>
      </w:pPr>
      <w:r>
        <w:rPr>
          <w:szCs w:val="32"/>
          <w:lang w:val="ru-RU" w:bidi="ar-SA"/>
        </w:rPr>
        <w:tab/>
      </w:r>
      <w:r w:rsidRPr="00F2367C">
        <w:rPr>
          <w:szCs w:val="32"/>
          <w:lang w:val="ru-RU" w:bidi="ar-SA"/>
        </w:rPr>
        <w:t>Целью аудита конфигурации является определение соответствия реализуемых характеристик решения проектной документации.</w:t>
      </w:r>
    </w:p>
    <w:p w:rsidR="00091D22" w:rsidRDefault="00091D22" w:rsidP="00091D22">
      <w:pPr>
        <w:tabs>
          <w:tab w:val="left" w:pos="426"/>
        </w:tabs>
        <w:jc w:val="both"/>
        <w:rPr>
          <w:szCs w:val="32"/>
          <w:lang w:val="ru-RU" w:bidi="ar-SA"/>
        </w:rPr>
      </w:pPr>
      <w:r>
        <w:rPr>
          <w:szCs w:val="32"/>
          <w:lang w:val="ru-RU" w:bidi="ar-SA"/>
        </w:rPr>
        <w:tab/>
      </w:r>
      <w:r w:rsidRPr="00F2367C">
        <w:rPr>
          <w:szCs w:val="32"/>
          <w:lang w:val="ru-RU" w:bidi="ar-SA"/>
        </w:rPr>
        <w:t xml:space="preserve">Ответственность за реализацию аудитов конфигураций лежит на руководителе проекта. При проведении аудита конфигурации формируется отчет, содержащий </w:t>
      </w:r>
      <w:r>
        <w:rPr>
          <w:szCs w:val="32"/>
          <w:lang w:val="ru-RU" w:bidi="ar-SA"/>
        </w:rPr>
        <w:t>следующие сведения:</w:t>
      </w:r>
    </w:p>
    <w:p w:rsidR="00091D22" w:rsidRDefault="00091D22" w:rsidP="00091D22">
      <w:pPr>
        <w:pStyle w:val="aa"/>
        <w:numPr>
          <w:ilvl w:val="0"/>
          <w:numId w:val="178"/>
        </w:numPr>
        <w:tabs>
          <w:tab w:val="left" w:pos="426"/>
        </w:tabs>
        <w:jc w:val="both"/>
        <w:rPr>
          <w:szCs w:val="32"/>
          <w:lang w:val="ru-RU" w:bidi="ar-SA"/>
        </w:rPr>
      </w:pPr>
      <w:r>
        <w:rPr>
          <w:szCs w:val="32"/>
          <w:lang w:val="ru-RU" w:bidi="ar-SA"/>
        </w:rPr>
        <w:t>п</w:t>
      </w:r>
      <w:r w:rsidRPr="00F2367C">
        <w:rPr>
          <w:szCs w:val="32"/>
          <w:lang w:val="ru-RU" w:bidi="ar-SA"/>
        </w:rPr>
        <w:t>роведенные изменения</w:t>
      </w:r>
      <w:r>
        <w:rPr>
          <w:szCs w:val="32"/>
          <w:lang w:val="ru-RU" w:bidi="ar-SA"/>
        </w:rPr>
        <w:t>;</w:t>
      </w:r>
    </w:p>
    <w:p w:rsidR="00091D22" w:rsidRDefault="00091D22" w:rsidP="00091D22">
      <w:pPr>
        <w:pStyle w:val="aa"/>
        <w:numPr>
          <w:ilvl w:val="0"/>
          <w:numId w:val="178"/>
        </w:numPr>
        <w:tabs>
          <w:tab w:val="left" w:pos="426"/>
        </w:tabs>
        <w:jc w:val="both"/>
        <w:rPr>
          <w:szCs w:val="32"/>
          <w:lang w:val="ru-RU" w:bidi="ar-SA"/>
        </w:rPr>
      </w:pPr>
      <w:r>
        <w:rPr>
          <w:szCs w:val="32"/>
          <w:lang w:val="ru-RU" w:bidi="ar-SA"/>
        </w:rPr>
        <w:t>с</w:t>
      </w:r>
      <w:r w:rsidRPr="00F2367C">
        <w:rPr>
          <w:szCs w:val="32"/>
          <w:lang w:val="ru-RU" w:bidi="ar-SA"/>
        </w:rPr>
        <w:t>пецификация изменений</w:t>
      </w:r>
      <w:r>
        <w:rPr>
          <w:szCs w:val="32"/>
          <w:lang w:val="ru-RU" w:bidi="ar-SA"/>
        </w:rPr>
        <w:t>;</w:t>
      </w:r>
    </w:p>
    <w:p w:rsidR="00091D22" w:rsidRDefault="00091D22" w:rsidP="00091D22">
      <w:pPr>
        <w:pStyle w:val="aa"/>
        <w:numPr>
          <w:ilvl w:val="0"/>
          <w:numId w:val="178"/>
        </w:numPr>
        <w:tabs>
          <w:tab w:val="left" w:pos="426"/>
        </w:tabs>
        <w:jc w:val="both"/>
        <w:rPr>
          <w:szCs w:val="32"/>
          <w:lang w:val="ru-RU" w:bidi="ar-SA"/>
        </w:rPr>
      </w:pPr>
      <w:r>
        <w:rPr>
          <w:szCs w:val="32"/>
          <w:lang w:val="ru-RU" w:bidi="ar-SA"/>
        </w:rPr>
        <w:t>с</w:t>
      </w:r>
      <w:r w:rsidRPr="00F2367C">
        <w:rPr>
          <w:szCs w:val="32"/>
          <w:lang w:val="ru-RU" w:bidi="ar-SA"/>
        </w:rPr>
        <w:t>оответствие проведенных изменений спецификации</w:t>
      </w:r>
      <w:r>
        <w:rPr>
          <w:szCs w:val="32"/>
          <w:lang w:val="ru-RU" w:bidi="ar-SA"/>
        </w:rPr>
        <w:t>;</w:t>
      </w:r>
    </w:p>
    <w:p w:rsidR="00091D22" w:rsidRDefault="00091D22" w:rsidP="00091D22">
      <w:pPr>
        <w:pStyle w:val="aa"/>
        <w:numPr>
          <w:ilvl w:val="0"/>
          <w:numId w:val="178"/>
        </w:numPr>
        <w:tabs>
          <w:tab w:val="left" w:pos="426"/>
        </w:tabs>
        <w:jc w:val="both"/>
        <w:rPr>
          <w:szCs w:val="32"/>
          <w:lang w:val="ru-RU" w:bidi="ar-SA"/>
        </w:rPr>
      </w:pPr>
      <w:r>
        <w:rPr>
          <w:szCs w:val="32"/>
          <w:lang w:val="ru-RU" w:bidi="ar-SA"/>
        </w:rPr>
        <w:t>о</w:t>
      </w:r>
      <w:r w:rsidRPr="00F2367C">
        <w:rPr>
          <w:szCs w:val="32"/>
          <w:lang w:val="ru-RU" w:bidi="ar-SA"/>
        </w:rPr>
        <w:t>бъекты, связанные с изменением</w:t>
      </w:r>
      <w:r>
        <w:rPr>
          <w:szCs w:val="32"/>
          <w:lang w:val="ru-RU" w:bidi="ar-SA"/>
        </w:rPr>
        <w:t>;</w:t>
      </w:r>
    </w:p>
    <w:p w:rsidR="00091D22" w:rsidRDefault="00091D22" w:rsidP="00091D22">
      <w:pPr>
        <w:pStyle w:val="aa"/>
        <w:numPr>
          <w:ilvl w:val="0"/>
          <w:numId w:val="178"/>
        </w:numPr>
        <w:tabs>
          <w:tab w:val="left" w:pos="426"/>
        </w:tabs>
        <w:jc w:val="both"/>
        <w:rPr>
          <w:szCs w:val="32"/>
          <w:lang w:val="ru-RU" w:bidi="ar-SA"/>
        </w:rPr>
      </w:pPr>
      <w:r>
        <w:rPr>
          <w:szCs w:val="32"/>
          <w:lang w:val="ru-RU" w:bidi="ar-SA"/>
        </w:rPr>
        <w:t>м</w:t>
      </w:r>
      <w:r w:rsidRPr="00F2367C">
        <w:rPr>
          <w:szCs w:val="32"/>
          <w:lang w:val="ru-RU" w:bidi="ar-SA"/>
        </w:rPr>
        <w:t>одифицированные объекты</w:t>
      </w:r>
      <w:r>
        <w:rPr>
          <w:szCs w:val="32"/>
          <w:lang w:val="ru-RU" w:bidi="ar-SA"/>
        </w:rPr>
        <w:t>;</w:t>
      </w:r>
    </w:p>
    <w:p w:rsidR="00091D22" w:rsidRDefault="00091D22" w:rsidP="00091D22">
      <w:pPr>
        <w:pStyle w:val="aa"/>
        <w:numPr>
          <w:ilvl w:val="0"/>
          <w:numId w:val="178"/>
        </w:numPr>
        <w:tabs>
          <w:tab w:val="left" w:pos="426"/>
        </w:tabs>
        <w:jc w:val="both"/>
        <w:rPr>
          <w:szCs w:val="32"/>
          <w:lang w:val="ru-RU" w:bidi="ar-SA"/>
        </w:rPr>
      </w:pPr>
      <w:r>
        <w:rPr>
          <w:szCs w:val="32"/>
          <w:lang w:val="ru-RU" w:bidi="ar-SA"/>
        </w:rPr>
        <w:t>м</w:t>
      </w:r>
      <w:r w:rsidRPr="00F2367C">
        <w:rPr>
          <w:szCs w:val="32"/>
          <w:lang w:val="ru-RU" w:bidi="ar-SA"/>
        </w:rPr>
        <w:t>одифицированы ли все связанные с изменением объекты конфигурации?</w:t>
      </w:r>
    </w:p>
    <w:p w:rsidR="00091D22" w:rsidRDefault="00091D22" w:rsidP="00091D22">
      <w:pPr>
        <w:pStyle w:val="aa"/>
        <w:numPr>
          <w:ilvl w:val="0"/>
          <w:numId w:val="178"/>
        </w:numPr>
        <w:tabs>
          <w:tab w:val="left" w:pos="426"/>
        </w:tabs>
        <w:jc w:val="both"/>
        <w:rPr>
          <w:szCs w:val="32"/>
          <w:lang w:val="ru-RU" w:bidi="ar-SA"/>
        </w:rPr>
      </w:pPr>
      <w:r>
        <w:rPr>
          <w:szCs w:val="32"/>
          <w:lang w:val="ru-RU" w:bidi="ar-SA"/>
        </w:rPr>
        <w:t>р</w:t>
      </w:r>
      <w:r w:rsidRPr="00F2367C">
        <w:rPr>
          <w:szCs w:val="32"/>
          <w:lang w:val="ru-RU" w:bidi="ar-SA"/>
        </w:rPr>
        <w:t>екомендации по устранению несоответствий</w:t>
      </w:r>
      <w:r>
        <w:rPr>
          <w:szCs w:val="32"/>
          <w:lang w:val="ru-RU" w:bidi="ar-SA"/>
        </w:rPr>
        <w:t>.</w:t>
      </w:r>
    </w:p>
    <w:p w:rsidR="00091D22" w:rsidRDefault="00091D22" w:rsidP="00091D22">
      <w:pPr>
        <w:spacing w:after="200" w:line="276" w:lineRule="auto"/>
        <w:rPr>
          <w:szCs w:val="32"/>
          <w:lang w:val="ru-RU" w:bidi="ar-SA"/>
        </w:rPr>
      </w:pPr>
      <w:r>
        <w:rPr>
          <w:szCs w:val="32"/>
          <w:lang w:val="ru-RU" w:bidi="ar-SA"/>
        </w:rPr>
        <w:br w:type="page"/>
      </w:r>
    </w:p>
    <w:p w:rsidR="00091D22" w:rsidRDefault="00091D22" w:rsidP="00091D22">
      <w:pPr>
        <w:pStyle w:val="1"/>
        <w:rPr>
          <w:lang w:val="ru-RU"/>
        </w:rPr>
      </w:pPr>
      <w:bookmarkStart w:id="77" w:name="_Toc308267235"/>
      <w:bookmarkStart w:id="78" w:name="_Toc328311676"/>
      <w:r>
        <w:rPr>
          <w:lang w:val="ru-RU"/>
        </w:rPr>
        <w:lastRenderedPageBreak/>
        <w:t>Библиографический список</w:t>
      </w:r>
      <w:bookmarkEnd w:id="77"/>
      <w:bookmarkEnd w:id="78"/>
    </w:p>
    <w:p w:rsidR="00091D22" w:rsidRPr="00F2214A" w:rsidRDefault="00091D22" w:rsidP="00091D22">
      <w:pPr>
        <w:rPr>
          <w:lang w:val="ru-RU"/>
        </w:rPr>
      </w:pPr>
    </w:p>
    <w:p w:rsidR="00091D22" w:rsidRPr="006B111C" w:rsidRDefault="00091D22" w:rsidP="00091D22">
      <w:pPr>
        <w:pStyle w:val="aa"/>
        <w:numPr>
          <w:ilvl w:val="0"/>
          <w:numId w:val="179"/>
        </w:numPr>
        <w:tabs>
          <w:tab w:val="left" w:pos="426"/>
        </w:tabs>
        <w:spacing w:before="120"/>
        <w:jc w:val="both"/>
        <w:rPr>
          <w:szCs w:val="32"/>
          <w:lang w:val="ru-RU"/>
        </w:rPr>
      </w:pPr>
      <w:r w:rsidRPr="006B111C">
        <w:rPr>
          <w:i/>
          <w:szCs w:val="32"/>
          <w:lang w:val="ru-RU"/>
        </w:rPr>
        <w:t>Верзух Э.</w:t>
      </w:r>
      <w:r w:rsidRPr="006B111C">
        <w:rPr>
          <w:szCs w:val="32"/>
          <w:lang w:val="ru-RU"/>
        </w:rPr>
        <w:t xml:space="preserve"> Управление проектами. Ускоренный курс по программе MBA. – М.: Диалектика, 2009.</w:t>
      </w:r>
    </w:p>
    <w:p w:rsidR="00091D22" w:rsidRPr="006B111C" w:rsidRDefault="00091D22" w:rsidP="00091D22">
      <w:pPr>
        <w:pStyle w:val="aa"/>
        <w:numPr>
          <w:ilvl w:val="0"/>
          <w:numId w:val="179"/>
        </w:numPr>
        <w:tabs>
          <w:tab w:val="left" w:pos="426"/>
        </w:tabs>
        <w:spacing w:before="120"/>
        <w:jc w:val="both"/>
        <w:rPr>
          <w:rStyle w:val="10pt"/>
          <w:sz w:val="32"/>
          <w:szCs w:val="32"/>
          <w:lang w:val="ru-RU"/>
        </w:rPr>
      </w:pPr>
      <w:r w:rsidRPr="006B111C">
        <w:rPr>
          <w:i/>
          <w:szCs w:val="32"/>
          <w:lang w:val="ru-RU"/>
        </w:rPr>
        <w:t>Пресняков В.Ф.</w:t>
      </w:r>
      <w:r w:rsidRPr="006B111C">
        <w:rPr>
          <w:szCs w:val="32"/>
          <w:lang w:val="ru-RU"/>
        </w:rPr>
        <w:t xml:space="preserve"> Основы управления проектами. –</w:t>
      </w:r>
      <w:r w:rsidRPr="006B111C">
        <w:rPr>
          <w:rStyle w:val="10pt"/>
          <w:sz w:val="32"/>
          <w:szCs w:val="32"/>
          <w:lang w:val="ru-RU"/>
        </w:rPr>
        <w:t xml:space="preserve"> М.: Интернет-университет информациионных технологий, </w:t>
      </w:r>
      <w:r w:rsidRPr="006B111C">
        <w:rPr>
          <w:rStyle w:val="10pt"/>
          <w:sz w:val="32"/>
          <w:szCs w:val="32"/>
        </w:rPr>
        <w:t>URL</w:t>
      </w:r>
      <w:r w:rsidRPr="006B111C">
        <w:rPr>
          <w:rStyle w:val="10pt"/>
          <w:sz w:val="32"/>
          <w:szCs w:val="32"/>
          <w:lang w:val="ru-RU"/>
        </w:rPr>
        <w:t xml:space="preserve">: </w:t>
      </w:r>
      <w:hyperlink r:id="rId67" w:history="1">
        <w:r w:rsidRPr="006B111C">
          <w:rPr>
            <w:rStyle w:val="afc"/>
            <w:szCs w:val="32"/>
            <w:lang w:val="ru-RU"/>
          </w:rPr>
          <w:t>http://www.intuit.ru/department/itmngt/baseprojectmnt/</w:t>
        </w:r>
      </w:hyperlink>
    </w:p>
    <w:p w:rsidR="00091D22" w:rsidRPr="006B111C" w:rsidRDefault="00091D22" w:rsidP="00091D22">
      <w:pPr>
        <w:pStyle w:val="aa"/>
        <w:numPr>
          <w:ilvl w:val="0"/>
          <w:numId w:val="179"/>
        </w:numPr>
        <w:tabs>
          <w:tab w:val="left" w:pos="426"/>
        </w:tabs>
        <w:spacing w:before="120"/>
        <w:jc w:val="both"/>
        <w:rPr>
          <w:szCs w:val="32"/>
          <w:lang w:val="ru-RU"/>
        </w:rPr>
      </w:pPr>
      <w:r w:rsidRPr="006B111C">
        <w:rPr>
          <w:szCs w:val="32"/>
          <w:lang w:val="ru-RU"/>
        </w:rPr>
        <w:t xml:space="preserve">Руководство к своду знаний по управлению проектами. Третье издание. – М: Изд-во </w:t>
      </w:r>
      <w:r w:rsidRPr="006B111C">
        <w:rPr>
          <w:szCs w:val="32"/>
        </w:rPr>
        <w:t>PMI</w:t>
      </w:r>
      <w:r w:rsidRPr="006B111C">
        <w:rPr>
          <w:szCs w:val="32"/>
          <w:lang w:val="ru-RU"/>
        </w:rPr>
        <w:t>, 2004.</w:t>
      </w:r>
    </w:p>
    <w:p w:rsidR="00091D22" w:rsidRDefault="00091D22" w:rsidP="00091D22">
      <w:pPr>
        <w:pStyle w:val="aa"/>
        <w:numPr>
          <w:ilvl w:val="0"/>
          <w:numId w:val="179"/>
        </w:numPr>
        <w:tabs>
          <w:tab w:val="left" w:pos="426"/>
        </w:tabs>
        <w:spacing w:before="120"/>
        <w:jc w:val="both"/>
        <w:rPr>
          <w:szCs w:val="32"/>
          <w:lang w:val="ru-RU"/>
        </w:rPr>
      </w:pPr>
      <w:r w:rsidRPr="006B111C">
        <w:rPr>
          <w:rStyle w:val="10pt"/>
          <w:i/>
          <w:sz w:val="32"/>
          <w:szCs w:val="32"/>
          <w:lang w:val="ru-RU"/>
        </w:rPr>
        <w:t>Скороход С.В.</w:t>
      </w:r>
      <w:r w:rsidRPr="006B111C">
        <w:rPr>
          <w:rStyle w:val="10pt"/>
          <w:sz w:val="32"/>
          <w:szCs w:val="32"/>
          <w:lang w:val="ru-RU"/>
        </w:rPr>
        <w:t xml:space="preserve"> Управление проектами средствами </w:t>
      </w:r>
      <w:r w:rsidRPr="006B111C">
        <w:rPr>
          <w:rStyle w:val="10pt"/>
          <w:sz w:val="32"/>
          <w:szCs w:val="32"/>
        </w:rPr>
        <w:t>Microsoft</w:t>
      </w:r>
      <w:r w:rsidRPr="006B111C">
        <w:rPr>
          <w:rStyle w:val="10pt"/>
          <w:sz w:val="32"/>
          <w:szCs w:val="32"/>
          <w:lang w:val="ru-RU"/>
        </w:rPr>
        <w:t xml:space="preserve"> </w:t>
      </w:r>
      <w:r w:rsidRPr="006B111C">
        <w:rPr>
          <w:rStyle w:val="10pt"/>
          <w:sz w:val="32"/>
          <w:szCs w:val="32"/>
        </w:rPr>
        <w:t>Project</w:t>
      </w:r>
      <w:r w:rsidRPr="006B111C">
        <w:rPr>
          <w:rStyle w:val="10pt"/>
          <w:sz w:val="32"/>
          <w:szCs w:val="32"/>
          <w:lang w:val="ru-RU"/>
        </w:rPr>
        <w:t xml:space="preserve">: Электронный учебный курс. – М.: Интернет-университет информациионных технологий, </w:t>
      </w:r>
      <w:r w:rsidRPr="006B111C">
        <w:rPr>
          <w:rStyle w:val="10pt"/>
          <w:sz w:val="32"/>
          <w:szCs w:val="32"/>
        </w:rPr>
        <w:t>URL</w:t>
      </w:r>
      <w:r w:rsidRPr="006B111C">
        <w:rPr>
          <w:rStyle w:val="10pt"/>
          <w:sz w:val="32"/>
          <w:szCs w:val="32"/>
          <w:lang w:val="ru-RU"/>
        </w:rPr>
        <w:t>:</w:t>
      </w:r>
      <w:r w:rsidRPr="006B111C">
        <w:rPr>
          <w:rStyle w:val="10pt"/>
          <w:sz w:val="32"/>
          <w:szCs w:val="32"/>
          <w:lang w:val="ru-RU"/>
        </w:rPr>
        <w:br/>
        <w:t xml:space="preserve"> </w:t>
      </w:r>
      <w:hyperlink r:id="rId68" w:history="1">
        <w:r w:rsidRPr="006B111C">
          <w:rPr>
            <w:rStyle w:val="afc"/>
            <w:szCs w:val="32"/>
          </w:rPr>
          <w:t>http</w:t>
        </w:r>
        <w:r w:rsidRPr="006B111C">
          <w:rPr>
            <w:rStyle w:val="afc"/>
            <w:szCs w:val="32"/>
            <w:lang w:val="ru-RU"/>
          </w:rPr>
          <w:t>://</w:t>
        </w:r>
        <w:r w:rsidRPr="006B111C">
          <w:rPr>
            <w:rStyle w:val="afc"/>
            <w:szCs w:val="32"/>
          </w:rPr>
          <w:t>www</w:t>
        </w:r>
        <w:r w:rsidRPr="006B111C">
          <w:rPr>
            <w:rStyle w:val="afc"/>
            <w:szCs w:val="32"/>
            <w:lang w:val="ru-RU"/>
          </w:rPr>
          <w:t>.</w:t>
        </w:r>
        <w:r w:rsidRPr="006B111C">
          <w:rPr>
            <w:rStyle w:val="afc"/>
            <w:szCs w:val="32"/>
          </w:rPr>
          <w:t>intuit</w:t>
        </w:r>
        <w:r w:rsidRPr="006B111C">
          <w:rPr>
            <w:rStyle w:val="afc"/>
            <w:szCs w:val="32"/>
            <w:lang w:val="ru-RU"/>
          </w:rPr>
          <w:t>.</w:t>
        </w:r>
        <w:r w:rsidRPr="006B111C">
          <w:rPr>
            <w:rStyle w:val="afc"/>
            <w:szCs w:val="32"/>
          </w:rPr>
          <w:t>ru</w:t>
        </w:r>
        <w:r w:rsidRPr="006B111C">
          <w:rPr>
            <w:rStyle w:val="afc"/>
            <w:szCs w:val="32"/>
            <w:lang w:val="ru-RU"/>
          </w:rPr>
          <w:t>/</w:t>
        </w:r>
        <w:r w:rsidRPr="006B111C">
          <w:rPr>
            <w:rStyle w:val="afc"/>
            <w:szCs w:val="32"/>
          </w:rPr>
          <w:t>department</w:t>
        </w:r>
        <w:r w:rsidRPr="006B111C">
          <w:rPr>
            <w:rStyle w:val="afc"/>
            <w:szCs w:val="32"/>
            <w:lang w:val="ru-RU"/>
          </w:rPr>
          <w:t>/</w:t>
        </w:r>
        <w:r w:rsidRPr="006B111C">
          <w:rPr>
            <w:rStyle w:val="afc"/>
            <w:szCs w:val="32"/>
          </w:rPr>
          <w:t>itmngt</w:t>
        </w:r>
        <w:r w:rsidRPr="006B111C">
          <w:rPr>
            <w:rStyle w:val="afc"/>
            <w:szCs w:val="32"/>
            <w:lang w:val="ru-RU"/>
          </w:rPr>
          <w:t>/</w:t>
        </w:r>
        <w:r w:rsidRPr="006B111C">
          <w:rPr>
            <w:rStyle w:val="afc"/>
            <w:szCs w:val="32"/>
          </w:rPr>
          <w:t>pmmsproject</w:t>
        </w:r>
        <w:r w:rsidRPr="006B111C">
          <w:rPr>
            <w:rStyle w:val="afc"/>
            <w:szCs w:val="32"/>
            <w:lang w:val="ru-RU"/>
          </w:rPr>
          <w:t>/</w:t>
        </w:r>
      </w:hyperlink>
    </w:p>
    <w:p w:rsidR="00091D22" w:rsidRDefault="00091D22" w:rsidP="00091D22">
      <w:pPr>
        <w:pStyle w:val="aa"/>
        <w:numPr>
          <w:ilvl w:val="0"/>
          <w:numId w:val="179"/>
        </w:numPr>
        <w:tabs>
          <w:tab w:val="left" w:pos="426"/>
        </w:tabs>
        <w:spacing w:before="120"/>
        <w:jc w:val="both"/>
        <w:rPr>
          <w:szCs w:val="32"/>
          <w:lang w:val="ru-RU"/>
        </w:rPr>
      </w:pPr>
      <w:r w:rsidRPr="006B111C">
        <w:rPr>
          <w:i/>
          <w:szCs w:val="32"/>
          <w:lang w:val="ru-RU"/>
        </w:rPr>
        <w:t>Богданов В.</w:t>
      </w:r>
      <w:r>
        <w:rPr>
          <w:szCs w:val="32"/>
          <w:lang w:val="ru-RU"/>
        </w:rPr>
        <w:t xml:space="preserve"> </w:t>
      </w:r>
      <w:r w:rsidRPr="006B111C">
        <w:rPr>
          <w:szCs w:val="32"/>
          <w:lang w:val="ru-RU"/>
        </w:rPr>
        <w:t>Управление проектами. Корпоративная система - шаг за шагом</w:t>
      </w:r>
      <w:r>
        <w:rPr>
          <w:szCs w:val="32"/>
          <w:lang w:val="ru-RU"/>
        </w:rPr>
        <w:t>.– М.: Изд-во «Манн, Иванов и Фербер», 2012.</w:t>
      </w:r>
    </w:p>
    <w:p w:rsidR="00091D22" w:rsidRDefault="00091D22" w:rsidP="00091D22">
      <w:pPr>
        <w:pStyle w:val="aa"/>
        <w:numPr>
          <w:ilvl w:val="0"/>
          <w:numId w:val="179"/>
        </w:numPr>
        <w:tabs>
          <w:tab w:val="left" w:pos="426"/>
        </w:tabs>
        <w:spacing w:before="120"/>
        <w:jc w:val="both"/>
        <w:rPr>
          <w:szCs w:val="32"/>
          <w:lang w:val="ru-RU"/>
        </w:rPr>
      </w:pPr>
      <w:r w:rsidRPr="00B04202">
        <w:rPr>
          <w:i/>
          <w:szCs w:val="32"/>
          <w:lang w:val="ru-RU"/>
        </w:rPr>
        <w:t>Грей Клиффорд Ф., Ларсон Эрик У</w:t>
      </w:r>
      <w:r w:rsidRPr="006B111C">
        <w:rPr>
          <w:szCs w:val="32"/>
          <w:lang w:val="ru-RU"/>
        </w:rPr>
        <w:t>.</w:t>
      </w:r>
      <w:r>
        <w:rPr>
          <w:szCs w:val="32"/>
          <w:lang w:val="ru-RU"/>
        </w:rPr>
        <w:t xml:space="preserve"> </w:t>
      </w:r>
      <w:r w:rsidRPr="006B111C">
        <w:rPr>
          <w:szCs w:val="32"/>
          <w:lang w:val="ru-RU"/>
        </w:rPr>
        <w:t>Управление проектами: Учебник</w:t>
      </w:r>
      <w:r>
        <w:rPr>
          <w:szCs w:val="32"/>
          <w:lang w:val="ru-RU"/>
        </w:rPr>
        <w:t>.– М.: Изд-во «Дело и сервис», 2007.</w:t>
      </w:r>
    </w:p>
    <w:p w:rsidR="00091D22" w:rsidRDefault="00091D22" w:rsidP="00091D22">
      <w:pPr>
        <w:pStyle w:val="aa"/>
        <w:numPr>
          <w:ilvl w:val="0"/>
          <w:numId w:val="179"/>
        </w:numPr>
        <w:tabs>
          <w:tab w:val="left" w:pos="426"/>
        </w:tabs>
        <w:spacing w:before="120"/>
        <w:jc w:val="both"/>
        <w:rPr>
          <w:szCs w:val="32"/>
          <w:lang w:val="ru-RU"/>
        </w:rPr>
      </w:pPr>
      <w:r w:rsidRPr="000743AB">
        <w:rPr>
          <w:i/>
          <w:szCs w:val="32"/>
          <w:lang w:val="ru-RU"/>
        </w:rPr>
        <w:t>Мазур И.И., Шапиро В.Д.</w:t>
      </w:r>
      <w:r>
        <w:rPr>
          <w:szCs w:val="32"/>
          <w:lang w:val="ru-RU"/>
        </w:rPr>
        <w:t xml:space="preserve"> </w:t>
      </w:r>
      <w:r w:rsidRPr="00B04202">
        <w:rPr>
          <w:szCs w:val="32"/>
          <w:lang w:val="ru-RU"/>
        </w:rPr>
        <w:t>Управление проектами</w:t>
      </w:r>
      <w:r>
        <w:rPr>
          <w:szCs w:val="32"/>
          <w:lang w:val="ru-RU"/>
        </w:rPr>
        <w:t xml:space="preserve">.–  М.: </w:t>
      </w:r>
      <w:r w:rsidRPr="00B04202">
        <w:rPr>
          <w:szCs w:val="32"/>
          <w:lang w:val="ru-RU"/>
        </w:rPr>
        <w:t>"Омега-Л"</w:t>
      </w:r>
      <w:r>
        <w:rPr>
          <w:szCs w:val="32"/>
          <w:lang w:val="ru-RU"/>
        </w:rPr>
        <w:t>, 2010.</w:t>
      </w:r>
    </w:p>
    <w:p w:rsidR="00091D22" w:rsidRDefault="00091D22" w:rsidP="00091D22">
      <w:pPr>
        <w:pStyle w:val="aa"/>
        <w:numPr>
          <w:ilvl w:val="0"/>
          <w:numId w:val="179"/>
        </w:numPr>
        <w:tabs>
          <w:tab w:val="left" w:pos="426"/>
        </w:tabs>
        <w:spacing w:before="120"/>
        <w:jc w:val="both"/>
        <w:rPr>
          <w:szCs w:val="32"/>
          <w:lang w:val="ru-RU"/>
        </w:rPr>
      </w:pPr>
      <w:r w:rsidRPr="000743AB">
        <w:rPr>
          <w:i/>
          <w:szCs w:val="32"/>
          <w:lang w:val="ru-RU"/>
        </w:rPr>
        <w:t>Арчибальд Р.</w:t>
      </w:r>
      <w:r>
        <w:rPr>
          <w:szCs w:val="32"/>
          <w:lang w:val="ru-RU"/>
        </w:rPr>
        <w:t xml:space="preserve"> </w:t>
      </w:r>
      <w:r w:rsidRPr="005A14DD">
        <w:rPr>
          <w:szCs w:val="32"/>
          <w:lang w:val="ru-RU"/>
        </w:rPr>
        <w:t>Управление высокотехнологичными программами и проектами</w:t>
      </w:r>
      <w:r>
        <w:rPr>
          <w:szCs w:val="32"/>
          <w:lang w:val="ru-RU"/>
        </w:rPr>
        <w:t>.– М.: Изд-во</w:t>
      </w:r>
      <w:r w:rsidRPr="005A14DD">
        <w:rPr>
          <w:szCs w:val="32"/>
          <w:lang w:val="ru-RU"/>
        </w:rPr>
        <w:t xml:space="preserve"> </w:t>
      </w:r>
      <w:r>
        <w:rPr>
          <w:szCs w:val="32"/>
          <w:lang w:val="ru-RU"/>
        </w:rPr>
        <w:t>«</w:t>
      </w:r>
      <w:r w:rsidRPr="005A14DD">
        <w:rPr>
          <w:szCs w:val="32"/>
          <w:lang w:val="ru-RU"/>
        </w:rPr>
        <w:t>АйТи</w:t>
      </w:r>
      <w:r>
        <w:rPr>
          <w:szCs w:val="32"/>
          <w:lang w:val="ru-RU"/>
        </w:rPr>
        <w:t>», 2004.</w:t>
      </w:r>
    </w:p>
    <w:p w:rsidR="00091D22" w:rsidRDefault="00091D22" w:rsidP="00091D22">
      <w:pPr>
        <w:pStyle w:val="aa"/>
        <w:numPr>
          <w:ilvl w:val="0"/>
          <w:numId w:val="179"/>
        </w:numPr>
        <w:tabs>
          <w:tab w:val="left" w:pos="426"/>
        </w:tabs>
        <w:spacing w:before="120"/>
        <w:jc w:val="both"/>
        <w:rPr>
          <w:szCs w:val="32"/>
          <w:lang w:val="ru-RU"/>
        </w:rPr>
      </w:pPr>
      <w:r w:rsidRPr="000743AB">
        <w:rPr>
          <w:i/>
          <w:szCs w:val="32"/>
          <w:lang w:val="ru-RU"/>
        </w:rPr>
        <w:t>Хэлдман К.</w:t>
      </w:r>
      <w:r>
        <w:rPr>
          <w:szCs w:val="32"/>
          <w:lang w:val="ru-RU"/>
        </w:rPr>
        <w:t xml:space="preserve"> </w:t>
      </w:r>
      <w:r w:rsidRPr="005A14DD">
        <w:rPr>
          <w:szCs w:val="32"/>
          <w:lang w:val="ru-RU"/>
        </w:rPr>
        <w:t>Управление проектами. Быстрый старт</w:t>
      </w:r>
      <w:r>
        <w:rPr>
          <w:szCs w:val="32"/>
          <w:lang w:val="ru-RU"/>
        </w:rPr>
        <w:t>.– М.: Изд-во</w:t>
      </w:r>
      <w:r w:rsidRPr="005A14DD">
        <w:rPr>
          <w:szCs w:val="32"/>
          <w:lang w:val="ru-RU"/>
        </w:rPr>
        <w:t xml:space="preserve"> </w:t>
      </w:r>
      <w:r>
        <w:rPr>
          <w:szCs w:val="32"/>
          <w:lang w:val="ru-RU"/>
        </w:rPr>
        <w:t>«</w:t>
      </w:r>
      <w:r w:rsidRPr="005A14DD">
        <w:rPr>
          <w:szCs w:val="32"/>
          <w:lang w:val="ru-RU"/>
        </w:rPr>
        <w:t>ДМК Пресс</w:t>
      </w:r>
      <w:r>
        <w:rPr>
          <w:szCs w:val="32"/>
          <w:lang w:val="ru-RU"/>
        </w:rPr>
        <w:t>», 2008.</w:t>
      </w:r>
    </w:p>
    <w:p w:rsidR="00091D22" w:rsidRDefault="00091D22" w:rsidP="00091D22">
      <w:pPr>
        <w:pStyle w:val="aa"/>
        <w:numPr>
          <w:ilvl w:val="0"/>
          <w:numId w:val="179"/>
        </w:numPr>
        <w:tabs>
          <w:tab w:val="left" w:pos="426"/>
        </w:tabs>
        <w:spacing w:before="120"/>
        <w:jc w:val="both"/>
        <w:rPr>
          <w:szCs w:val="32"/>
          <w:lang w:val="ru-RU"/>
        </w:rPr>
      </w:pPr>
      <w:r w:rsidRPr="000743AB">
        <w:rPr>
          <w:i/>
          <w:szCs w:val="32"/>
          <w:lang w:val="ru-RU"/>
        </w:rPr>
        <w:t>Локк Д.</w:t>
      </w:r>
      <w:r>
        <w:rPr>
          <w:szCs w:val="32"/>
          <w:lang w:val="ru-RU"/>
        </w:rPr>
        <w:t xml:space="preserve"> </w:t>
      </w:r>
      <w:r w:rsidRPr="005A14DD">
        <w:rPr>
          <w:szCs w:val="32"/>
          <w:lang w:val="ru-RU"/>
        </w:rPr>
        <w:t>Основы Управления Проектами</w:t>
      </w:r>
      <w:r>
        <w:rPr>
          <w:szCs w:val="32"/>
          <w:lang w:val="ru-RU"/>
        </w:rPr>
        <w:t>.– М.: Изд-во</w:t>
      </w:r>
      <w:r w:rsidRPr="005A14DD">
        <w:rPr>
          <w:szCs w:val="32"/>
          <w:lang w:val="ru-RU"/>
        </w:rPr>
        <w:t xml:space="preserve"> </w:t>
      </w:r>
      <w:r>
        <w:rPr>
          <w:szCs w:val="32"/>
          <w:lang w:val="ru-RU"/>
        </w:rPr>
        <w:t>«</w:t>
      </w:r>
      <w:r w:rsidRPr="005A14DD">
        <w:rPr>
          <w:szCs w:val="32"/>
          <w:lang w:val="ru-RU"/>
        </w:rPr>
        <w:t>HIPPO</w:t>
      </w:r>
      <w:r>
        <w:rPr>
          <w:szCs w:val="32"/>
          <w:lang w:val="ru-RU"/>
        </w:rPr>
        <w:t>», 2004.</w:t>
      </w:r>
    </w:p>
    <w:p w:rsidR="00091D22" w:rsidRDefault="00091D22" w:rsidP="00091D22">
      <w:pPr>
        <w:pStyle w:val="aa"/>
        <w:numPr>
          <w:ilvl w:val="0"/>
          <w:numId w:val="179"/>
        </w:numPr>
        <w:tabs>
          <w:tab w:val="left" w:pos="426"/>
        </w:tabs>
        <w:spacing w:before="120"/>
        <w:jc w:val="both"/>
        <w:rPr>
          <w:szCs w:val="32"/>
          <w:lang w:val="ru-RU"/>
        </w:rPr>
      </w:pPr>
      <w:r w:rsidRPr="000743AB">
        <w:rPr>
          <w:szCs w:val="32"/>
          <w:lang w:val="ru-RU"/>
        </w:rPr>
        <w:t>Данилин А.В., Слюсаренко А.И.</w:t>
      </w:r>
      <w:r>
        <w:rPr>
          <w:szCs w:val="32"/>
          <w:lang w:val="ru-RU"/>
        </w:rPr>
        <w:t xml:space="preserve"> Электронный учебный курс «</w:t>
      </w:r>
      <w:r w:rsidRPr="000743AB">
        <w:rPr>
          <w:szCs w:val="32"/>
          <w:lang w:val="ru-RU"/>
        </w:rPr>
        <w:t>ИТ-стратегия</w:t>
      </w:r>
      <w:r>
        <w:rPr>
          <w:szCs w:val="32"/>
          <w:lang w:val="ru-RU"/>
        </w:rPr>
        <w:t xml:space="preserve">».– М.: Интернет-университет информационных технологий, </w:t>
      </w:r>
      <w:r>
        <w:rPr>
          <w:szCs w:val="32"/>
        </w:rPr>
        <w:t>URL</w:t>
      </w:r>
      <w:r>
        <w:rPr>
          <w:szCs w:val="32"/>
          <w:lang w:val="ru-RU"/>
        </w:rPr>
        <w:t xml:space="preserve">: </w:t>
      </w:r>
      <w:hyperlink r:id="rId69" w:history="1">
        <w:r w:rsidRPr="00BC69FF">
          <w:rPr>
            <w:rStyle w:val="afc"/>
            <w:szCs w:val="32"/>
            <w:lang w:val="ru-RU"/>
          </w:rPr>
          <w:t>http://www.intuit.ru/department/itmngt/ itstrategy/</w:t>
        </w:r>
      </w:hyperlink>
    </w:p>
    <w:p w:rsidR="00091D22" w:rsidRDefault="00091D22" w:rsidP="00091D22">
      <w:pPr>
        <w:pStyle w:val="aa"/>
        <w:numPr>
          <w:ilvl w:val="0"/>
          <w:numId w:val="179"/>
        </w:numPr>
        <w:tabs>
          <w:tab w:val="left" w:pos="426"/>
        </w:tabs>
        <w:spacing w:before="120"/>
        <w:jc w:val="both"/>
        <w:rPr>
          <w:szCs w:val="32"/>
          <w:lang w:val="ru-RU"/>
        </w:rPr>
      </w:pPr>
      <w:r w:rsidRPr="000743AB">
        <w:rPr>
          <w:szCs w:val="32"/>
          <w:lang w:val="ru-RU"/>
        </w:rPr>
        <w:t xml:space="preserve">Грекул В.И., Коровкина Н.Л., Куприянов </w:t>
      </w:r>
      <w:r>
        <w:rPr>
          <w:szCs w:val="32"/>
          <w:lang w:val="ru-RU"/>
        </w:rPr>
        <w:t xml:space="preserve">Ю.В. </w:t>
      </w:r>
      <w:r w:rsidRPr="000743AB">
        <w:rPr>
          <w:szCs w:val="32"/>
          <w:lang w:val="ru-RU"/>
        </w:rPr>
        <w:t>Методические основы управления ИТ-проектами</w:t>
      </w:r>
      <w:r>
        <w:rPr>
          <w:szCs w:val="32"/>
          <w:lang w:val="ru-RU"/>
        </w:rPr>
        <w:t xml:space="preserve">».– М.: Интернет-университет информационных технологий, </w:t>
      </w:r>
      <w:r>
        <w:rPr>
          <w:szCs w:val="32"/>
        </w:rPr>
        <w:t>URL</w:t>
      </w:r>
      <w:r>
        <w:rPr>
          <w:szCs w:val="32"/>
          <w:lang w:val="ru-RU"/>
        </w:rPr>
        <w:t xml:space="preserve">: </w:t>
      </w:r>
      <w:hyperlink r:id="rId70" w:history="1">
        <w:r w:rsidRPr="00BC69FF">
          <w:rPr>
            <w:rStyle w:val="afc"/>
            <w:szCs w:val="32"/>
            <w:lang w:val="ru-RU"/>
          </w:rPr>
          <w:t>http://www.intuit.ru/department/itmngt/metbitm/</w:t>
        </w:r>
      </w:hyperlink>
    </w:p>
    <w:p w:rsidR="00091D22" w:rsidRDefault="00091D22" w:rsidP="00091D22">
      <w:pPr>
        <w:pStyle w:val="aa"/>
        <w:numPr>
          <w:ilvl w:val="0"/>
          <w:numId w:val="179"/>
        </w:numPr>
        <w:tabs>
          <w:tab w:val="left" w:pos="426"/>
        </w:tabs>
        <w:spacing w:before="120"/>
        <w:jc w:val="both"/>
        <w:rPr>
          <w:szCs w:val="32"/>
          <w:lang w:val="ru-RU"/>
        </w:rPr>
      </w:pPr>
      <w:r w:rsidRPr="000743AB">
        <w:rPr>
          <w:szCs w:val="32"/>
          <w:lang w:val="ru-RU"/>
        </w:rPr>
        <w:t>Васильев Р.Б., Калянов Г.Н., Левочкина Г.А.</w:t>
      </w:r>
      <w:r>
        <w:rPr>
          <w:szCs w:val="32"/>
          <w:lang w:val="ru-RU"/>
        </w:rPr>
        <w:t xml:space="preserve"> </w:t>
      </w:r>
      <w:r w:rsidRPr="000743AB">
        <w:rPr>
          <w:szCs w:val="32"/>
          <w:lang w:val="ru-RU"/>
        </w:rPr>
        <w:t>Управление развитием информационных систем</w:t>
      </w:r>
      <w:r>
        <w:rPr>
          <w:szCs w:val="32"/>
          <w:lang w:val="ru-RU"/>
        </w:rPr>
        <w:t xml:space="preserve">».– М.: Интернет-университет информационных технологий, </w:t>
      </w:r>
      <w:r>
        <w:rPr>
          <w:szCs w:val="32"/>
        </w:rPr>
        <w:t>URL</w:t>
      </w:r>
      <w:r>
        <w:rPr>
          <w:szCs w:val="32"/>
          <w:lang w:val="ru-RU"/>
        </w:rPr>
        <w:t xml:space="preserve">: </w:t>
      </w:r>
      <w:hyperlink r:id="rId71" w:history="1">
        <w:r w:rsidRPr="00BC69FF">
          <w:rPr>
            <w:rStyle w:val="afc"/>
            <w:szCs w:val="32"/>
            <w:lang w:val="ru-RU"/>
          </w:rPr>
          <w:t>http://www.intuit.ru/department/itmngt/mandevisys/</w:t>
        </w:r>
      </w:hyperlink>
    </w:p>
    <w:p w:rsidR="00091D22" w:rsidRDefault="00091D22" w:rsidP="00091D22">
      <w:pPr>
        <w:spacing w:after="200" w:line="276" w:lineRule="auto"/>
        <w:rPr>
          <w:szCs w:val="32"/>
          <w:lang w:val="ru-RU"/>
        </w:rPr>
      </w:pPr>
      <w:r>
        <w:rPr>
          <w:szCs w:val="32"/>
          <w:lang w:val="ru-RU"/>
        </w:rPr>
        <w:br w:type="page"/>
      </w:r>
    </w:p>
    <w:p w:rsidR="00091D22" w:rsidRDefault="00091D22" w:rsidP="00091D22">
      <w:pPr>
        <w:pStyle w:val="1"/>
        <w:rPr>
          <w:lang w:val="ru-RU"/>
        </w:rPr>
      </w:pPr>
      <w:bookmarkStart w:id="79" w:name="_Toc328311677"/>
      <w:r>
        <w:rPr>
          <w:lang w:val="ru-RU"/>
        </w:rPr>
        <w:lastRenderedPageBreak/>
        <w:t>Содержание</w:t>
      </w:r>
      <w:bookmarkEnd w:id="79"/>
    </w:p>
    <w:p w:rsidR="00091D22" w:rsidRDefault="00091D22" w:rsidP="00091D22">
      <w:pPr>
        <w:pStyle w:val="12"/>
        <w:tabs>
          <w:tab w:val="right" w:leader="dot" w:pos="9060"/>
        </w:tabs>
        <w:rPr>
          <w:szCs w:val="32"/>
          <w:lang w:val="ru-RU"/>
        </w:rPr>
      </w:pPr>
    </w:p>
    <w:p w:rsidR="00091D22" w:rsidRDefault="00B04BF1">
      <w:pPr>
        <w:pStyle w:val="12"/>
        <w:tabs>
          <w:tab w:val="right" w:leader="dot" w:pos="9060"/>
        </w:tabs>
        <w:rPr>
          <w:rFonts w:asciiTheme="minorHAnsi" w:hAnsiTheme="minorHAnsi" w:cstheme="minorBidi"/>
          <w:noProof/>
          <w:sz w:val="22"/>
          <w:szCs w:val="22"/>
          <w:lang w:val="ru-RU" w:eastAsia="ru-RU" w:bidi="ar-SA"/>
        </w:rPr>
      </w:pPr>
      <w:r>
        <w:rPr>
          <w:szCs w:val="32"/>
          <w:lang w:val="ru-RU"/>
        </w:rPr>
        <w:fldChar w:fldCharType="begin"/>
      </w:r>
      <w:r w:rsidR="00091D22">
        <w:rPr>
          <w:szCs w:val="32"/>
          <w:lang w:val="ru-RU"/>
        </w:rPr>
        <w:instrText xml:space="preserve"> TOC \o "1-3" \h \z \u </w:instrText>
      </w:r>
      <w:r>
        <w:rPr>
          <w:szCs w:val="32"/>
          <w:lang w:val="ru-RU"/>
        </w:rPr>
        <w:fldChar w:fldCharType="separate"/>
      </w:r>
      <w:hyperlink w:anchor="_Toc328311599" w:history="1">
        <w:r w:rsidR="00091D22" w:rsidRPr="00944F6E">
          <w:rPr>
            <w:rStyle w:val="afc"/>
            <w:noProof/>
            <w:lang w:val="ru-RU"/>
          </w:rPr>
          <w:t xml:space="preserve">1. Введение в управление  </w:t>
        </w:r>
        <w:r w:rsidR="00091D22" w:rsidRPr="00944F6E">
          <w:rPr>
            <w:rStyle w:val="afc"/>
            <w:noProof/>
          </w:rPr>
          <w:t>IT</w:t>
        </w:r>
        <w:r w:rsidR="00091D22" w:rsidRPr="00944F6E">
          <w:rPr>
            <w:rStyle w:val="afc"/>
            <w:noProof/>
            <w:lang w:val="ru-RU"/>
          </w:rPr>
          <w:t>-проектами</w:t>
        </w:r>
        <w:r w:rsidR="00091D22">
          <w:rPr>
            <w:noProof/>
            <w:webHidden/>
          </w:rPr>
          <w:tab/>
        </w:r>
        <w:r>
          <w:rPr>
            <w:noProof/>
            <w:webHidden/>
          </w:rPr>
          <w:fldChar w:fldCharType="begin"/>
        </w:r>
        <w:r w:rsidR="00091D22">
          <w:rPr>
            <w:noProof/>
            <w:webHidden/>
          </w:rPr>
          <w:instrText xml:space="preserve"> PAGEREF _Toc328311599 \h </w:instrText>
        </w:r>
        <w:r>
          <w:rPr>
            <w:noProof/>
            <w:webHidden/>
          </w:rPr>
        </w:r>
        <w:r>
          <w:rPr>
            <w:noProof/>
            <w:webHidden/>
          </w:rPr>
          <w:fldChar w:fldCharType="separate"/>
        </w:r>
        <w:r w:rsidR="00091D22">
          <w:rPr>
            <w:noProof/>
            <w:webHidden/>
          </w:rPr>
          <w:t>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0" w:history="1">
        <w:r w:rsidR="00091D22" w:rsidRPr="00944F6E">
          <w:rPr>
            <w:rStyle w:val="afc"/>
            <w:noProof/>
            <w:lang w:val="ru-RU"/>
          </w:rPr>
          <w:t>Понятие проекта</w:t>
        </w:r>
        <w:r w:rsidR="00091D22">
          <w:rPr>
            <w:noProof/>
            <w:webHidden/>
          </w:rPr>
          <w:tab/>
        </w:r>
        <w:r>
          <w:rPr>
            <w:noProof/>
            <w:webHidden/>
          </w:rPr>
          <w:fldChar w:fldCharType="begin"/>
        </w:r>
        <w:r w:rsidR="00091D22">
          <w:rPr>
            <w:noProof/>
            <w:webHidden/>
          </w:rPr>
          <w:instrText xml:space="preserve"> PAGEREF _Toc328311600 \h </w:instrText>
        </w:r>
        <w:r>
          <w:rPr>
            <w:noProof/>
            <w:webHidden/>
          </w:rPr>
        </w:r>
        <w:r>
          <w:rPr>
            <w:noProof/>
            <w:webHidden/>
          </w:rPr>
          <w:fldChar w:fldCharType="separate"/>
        </w:r>
        <w:r w:rsidR="00091D22">
          <w:rPr>
            <w:noProof/>
            <w:webHidden/>
          </w:rPr>
          <w:t>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1" w:history="1">
        <w:r w:rsidR="00091D22" w:rsidRPr="00944F6E">
          <w:rPr>
            <w:rStyle w:val="afc"/>
            <w:noProof/>
            <w:lang w:val="ru-RU"/>
          </w:rPr>
          <w:t>Понятие управления проектами</w:t>
        </w:r>
        <w:r w:rsidR="00091D22">
          <w:rPr>
            <w:noProof/>
            <w:webHidden/>
          </w:rPr>
          <w:tab/>
        </w:r>
        <w:r>
          <w:rPr>
            <w:noProof/>
            <w:webHidden/>
          </w:rPr>
          <w:fldChar w:fldCharType="begin"/>
        </w:r>
        <w:r w:rsidR="00091D22">
          <w:rPr>
            <w:noProof/>
            <w:webHidden/>
          </w:rPr>
          <w:instrText xml:space="preserve"> PAGEREF _Toc328311601 \h </w:instrText>
        </w:r>
        <w:r>
          <w:rPr>
            <w:noProof/>
            <w:webHidden/>
          </w:rPr>
        </w:r>
        <w:r>
          <w:rPr>
            <w:noProof/>
            <w:webHidden/>
          </w:rPr>
          <w:fldChar w:fldCharType="separate"/>
        </w:r>
        <w:r w:rsidR="00091D22">
          <w:rPr>
            <w:noProof/>
            <w:webHidden/>
          </w:rPr>
          <w:t>3</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2" w:history="1">
        <w:r w:rsidR="00091D22" w:rsidRPr="00944F6E">
          <w:rPr>
            <w:rStyle w:val="afc"/>
            <w:noProof/>
            <w:lang w:val="ru-RU"/>
          </w:rPr>
          <w:t>Области знаний в управлении проектами</w:t>
        </w:r>
        <w:r w:rsidR="00091D22">
          <w:rPr>
            <w:noProof/>
            <w:webHidden/>
          </w:rPr>
          <w:tab/>
        </w:r>
        <w:r>
          <w:rPr>
            <w:noProof/>
            <w:webHidden/>
          </w:rPr>
          <w:fldChar w:fldCharType="begin"/>
        </w:r>
        <w:r w:rsidR="00091D22">
          <w:rPr>
            <w:noProof/>
            <w:webHidden/>
          </w:rPr>
          <w:instrText xml:space="preserve"> PAGEREF _Toc328311602 \h </w:instrText>
        </w:r>
        <w:r>
          <w:rPr>
            <w:noProof/>
            <w:webHidden/>
          </w:rPr>
        </w:r>
        <w:r>
          <w:rPr>
            <w:noProof/>
            <w:webHidden/>
          </w:rPr>
          <w:fldChar w:fldCharType="separate"/>
        </w:r>
        <w:r w:rsidR="00091D22">
          <w:rPr>
            <w:noProof/>
            <w:webHidden/>
          </w:rPr>
          <w:t>5</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3" w:history="1">
        <w:r w:rsidR="00091D22" w:rsidRPr="00944F6E">
          <w:rPr>
            <w:rStyle w:val="afc"/>
            <w:noProof/>
            <w:lang w:val="ru-RU"/>
          </w:rPr>
          <w:t>Жизненный цикл проекта</w:t>
        </w:r>
        <w:r w:rsidR="00091D22">
          <w:rPr>
            <w:noProof/>
            <w:webHidden/>
          </w:rPr>
          <w:tab/>
        </w:r>
        <w:r>
          <w:rPr>
            <w:noProof/>
            <w:webHidden/>
          </w:rPr>
          <w:fldChar w:fldCharType="begin"/>
        </w:r>
        <w:r w:rsidR="00091D22">
          <w:rPr>
            <w:noProof/>
            <w:webHidden/>
          </w:rPr>
          <w:instrText xml:space="preserve"> PAGEREF _Toc328311603 \h </w:instrText>
        </w:r>
        <w:r>
          <w:rPr>
            <w:noProof/>
            <w:webHidden/>
          </w:rPr>
        </w:r>
        <w:r>
          <w:rPr>
            <w:noProof/>
            <w:webHidden/>
          </w:rPr>
          <w:fldChar w:fldCharType="separate"/>
        </w:r>
        <w:r w:rsidR="00091D22">
          <w:rPr>
            <w:noProof/>
            <w:webHidden/>
          </w:rPr>
          <w:t>7</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4" w:history="1">
        <w:r w:rsidR="00091D22" w:rsidRPr="00944F6E">
          <w:rPr>
            <w:rStyle w:val="afc"/>
            <w:noProof/>
            <w:lang w:val="ru-RU"/>
          </w:rPr>
          <w:t>Влияние организации на проект</w:t>
        </w:r>
        <w:r w:rsidR="00091D22">
          <w:rPr>
            <w:noProof/>
            <w:webHidden/>
          </w:rPr>
          <w:tab/>
        </w:r>
        <w:r>
          <w:rPr>
            <w:noProof/>
            <w:webHidden/>
          </w:rPr>
          <w:fldChar w:fldCharType="begin"/>
        </w:r>
        <w:r w:rsidR="00091D22">
          <w:rPr>
            <w:noProof/>
            <w:webHidden/>
          </w:rPr>
          <w:instrText xml:space="preserve"> PAGEREF _Toc328311604 \h </w:instrText>
        </w:r>
        <w:r>
          <w:rPr>
            <w:noProof/>
            <w:webHidden/>
          </w:rPr>
        </w:r>
        <w:r>
          <w:rPr>
            <w:noProof/>
            <w:webHidden/>
          </w:rPr>
          <w:fldChar w:fldCharType="separate"/>
        </w:r>
        <w:r w:rsidR="00091D22">
          <w:rPr>
            <w:noProof/>
            <w:webHidden/>
          </w:rPr>
          <w:t>10</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5" w:history="1">
        <w:r w:rsidR="00091D22" w:rsidRPr="00944F6E">
          <w:rPr>
            <w:rStyle w:val="afc"/>
            <w:noProof/>
            <w:lang w:val="ru-RU"/>
          </w:rPr>
          <w:t>Контрольные вопросы</w:t>
        </w:r>
        <w:r w:rsidR="00091D22">
          <w:rPr>
            <w:noProof/>
            <w:webHidden/>
          </w:rPr>
          <w:tab/>
        </w:r>
        <w:r>
          <w:rPr>
            <w:noProof/>
            <w:webHidden/>
          </w:rPr>
          <w:fldChar w:fldCharType="begin"/>
        </w:r>
        <w:r w:rsidR="00091D22">
          <w:rPr>
            <w:noProof/>
            <w:webHidden/>
          </w:rPr>
          <w:instrText xml:space="preserve"> PAGEREF _Toc328311605 \h </w:instrText>
        </w:r>
        <w:r>
          <w:rPr>
            <w:noProof/>
            <w:webHidden/>
          </w:rPr>
        </w:r>
        <w:r>
          <w:rPr>
            <w:noProof/>
            <w:webHidden/>
          </w:rPr>
          <w:fldChar w:fldCharType="separate"/>
        </w:r>
        <w:r w:rsidR="00091D22">
          <w:rPr>
            <w:noProof/>
            <w:webHidden/>
          </w:rPr>
          <w:t>14</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06" w:history="1">
        <w:r w:rsidR="00091D22" w:rsidRPr="00944F6E">
          <w:rPr>
            <w:rStyle w:val="afc"/>
            <w:noProof/>
            <w:lang w:val="ru-RU"/>
          </w:rPr>
          <w:t>2. Процессы управления и интеграция проекта</w:t>
        </w:r>
        <w:r w:rsidR="00091D22">
          <w:rPr>
            <w:noProof/>
            <w:webHidden/>
          </w:rPr>
          <w:tab/>
        </w:r>
        <w:r>
          <w:rPr>
            <w:noProof/>
            <w:webHidden/>
          </w:rPr>
          <w:fldChar w:fldCharType="begin"/>
        </w:r>
        <w:r w:rsidR="00091D22">
          <w:rPr>
            <w:noProof/>
            <w:webHidden/>
          </w:rPr>
          <w:instrText xml:space="preserve"> PAGEREF _Toc328311606 \h </w:instrText>
        </w:r>
        <w:r>
          <w:rPr>
            <w:noProof/>
            <w:webHidden/>
          </w:rPr>
        </w:r>
        <w:r>
          <w:rPr>
            <w:noProof/>
            <w:webHidden/>
          </w:rPr>
          <w:fldChar w:fldCharType="separate"/>
        </w:r>
        <w:r w:rsidR="00091D22">
          <w:rPr>
            <w:noProof/>
            <w:webHidden/>
          </w:rPr>
          <w:t>16</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7" w:history="1">
        <w:r w:rsidR="00091D22" w:rsidRPr="00944F6E">
          <w:rPr>
            <w:rStyle w:val="afc"/>
            <w:noProof/>
            <w:lang w:val="ru-RU"/>
          </w:rPr>
          <w:t>Группы процессов управления проектом</w:t>
        </w:r>
        <w:r w:rsidR="00091D22">
          <w:rPr>
            <w:noProof/>
            <w:webHidden/>
          </w:rPr>
          <w:tab/>
        </w:r>
        <w:r>
          <w:rPr>
            <w:noProof/>
            <w:webHidden/>
          </w:rPr>
          <w:fldChar w:fldCharType="begin"/>
        </w:r>
        <w:r w:rsidR="00091D22">
          <w:rPr>
            <w:noProof/>
            <w:webHidden/>
          </w:rPr>
          <w:instrText xml:space="preserve"> PAGEREF _Toc328311607 \h </w:instrText>
        </w:r>
        <w:r>
          <w:rPr>
            <w:noProof/>
            <w:webHidden/>
          </w:rPr>
        </w:r>
        <w:r>
          <w:rPr>
            <w:noProof/>
            <w:webHidden/>
          </w:rPr>
          <w:fldChar w:fldCharType="separate"/>
        </w:r>
        <w:r w:rsidR="00091D22">
          <w:rPr>
            <w:noProof/>
            <w:webHidden/>
          </w:rPr>
          <w:t>16</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8" w:history="1">
        <w:r w:rsidR="00091D22" w:rsidRPr="00944F6E">
          <w:rPr>
            <w:rStyle w:val="afc"/>
            <w:noProof/>
            <w:lang w:val="ru-RU"/>
          </w:rPr>
          <w:t>Группа процессов инициации</w:t>
        </w:r>
        <w:r w:rsidR="00091D22">
          <w:rPr>
            <w:noProof/>
            <w:webHidden/>
          </w:rPr>
          <w:tab/>
        </w:r>
        <w:r>
          <w:rPr>
            <w:noProof/>
            <w:webHidden/>
          </w:rPr>
          <w:fldChar w:fldCharType="begin"/>
        </w:r>
        <w:r w:rsidR="00091D22">
          <w:rPr>
            <w:noProof/>
            <w:webHidden/>
          </w:rPr>
          <w:instrText xml:space="preserve"> PAGEREF _Toc328311608 \h </w:instrText>
        </w:r>
        <w:r>
          <w:rPr>
            <w:noProof/>
            <w:webHidden/>
          </w:rPr>
        </w:r>
        <w:r>
          <w:rPr>
            <w:noProof/>
            <w:webHidden/>
          </w:rPr>
          <w:fldChar w:fldCharType="separate"/>
        </w:r>
        <w:r w:rsidR="00091D22">
          <w:rPr>
            <w:noProof/>
            <w:webHidden/>
          </w:rPr>
          <w:t>17</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09" w:history="1">
        <w:r w:rsidR="00091D22" w:rsidRPr="00944F6E">
          <w:rPr>
            <w:rStyle w:val="afc"/>
            <w:noProof/>
            <w:lang w:val="ru-RU"/>
          </w:rPr>
          <w:t>Группа процессов планирования</w:t>
        </w:r>
        <w:r w:rsidR="00091D22">
          <w:rPr>
            <w:noProof/>
            <w:webHidden/>
          </w:rPr>
          <w:tab/>
        </w:r>
        <w:r>
          <w:rPr>
            <w:noProof/>
            <w:webHidden/>
          </w:rPr>
          <w:fldChar w:fldCharType="begin"/>
        </w:r>
        <w:r w:rsidR="00091D22">
          <w:rPr>
            <w:noProof/>
            <w:webHidden/>
          </w:rPr>
          <w:instrText xml:space="preserve"> PAGEREF _Toc328311609 \h </w:instrText>
        </w:r>
        <w:r>
          <w:rPr>
            <w:noProof/>
            <w:webHidden/>
          </w:rPr>
        </w:r>
        <w:r>
          <w:rPr>
            <w:noProof/>
            <w:webHidden/>
          </w:rPr>
          <w:fldChar w:fldCharType="separate"/>
        </w:r>
        <w:r w:rsidR="00091D22">
          <w:rPr>
            <w:noProof/>
            <w:webHidden/>
          </w:rPr>
          <w:t>18</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0" w:history="1">
        <w:r w:rsidR="00091D22" w:rsidRPr="00944F6E">
          <w:rPr>
            <w:rStyle w:val="afc"/>
            <w:noProof/>
            <w:lang w:val="ru-RU"/>
          </w:rPr>
          <w:t>Процессы исполнения</w:t>
        </w:r>
        <w:r w:rsidR="00091D22">
          <w:rPr>
            <w:noProof/>
            <w:webHidden/>
          </w:rPr>
          <w:tab/>
        </w:r>
        <w:r>
          <w:rPr>
            <w:noProof/>
            <w:webHidden/>
          </w:rPr>
          <w:fldChar w:fldCharType="begin"/>
        </w:r>
        <w:r w:rsidR="00091D22">
          <w:rPr>
            <w:noProof/>
            <w:webHidden/>
          </w:rPr>
          <w:instrText xml:space="preserve"> PAGEREF _Toc328311610 \h </w:instrText>
        </w:r>
        <w:r>
          <w:rPr>
            <w:noProof/>
            <w:webHidden/>
          </w:rPr>
        </w:r>
        <w:r>
          <w:rPr>
            <w:noProof/>
            <w:webHidden/>
          </w:rPr>
          <w:fldChar w:fldCharType="separate"/>
        </w:r>
        <w:r w:rsidR="00091D22">
          <w:rPr>
            <w:noProof/>
            <w:webHidden/>
          </w:rPr>
          <w:t>21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1" w:history="1">
        <w:r w:rsidR="00091D22" w:rsidRPr="00944F6E">
          <w:rPr>
            <w:rStyle w:val="afc"/>
            <w:noProof/>
            <w:lang w:val="ru-RU"/>
          </w:rPr>
          <w:t>Процессы мониторинга и управления</w:t>
        </w:r>
        <w:r w:rsidR="00091D22">
          <w:rPr>
            <w:noProof/>
            <w:webHidden/>
          </w:rPr>
          <w:tab/>
        </w:r>
        <w:r>
          <w:rPr>
            <w:noProof/>
            <w:webHidden/>
          </w:rPr>
          <w:fldChar w:fldCharType="begin"/>
        </w:r>
        <w:r w:rsidR="00091D22">
          <w:rPr>
            <w:noProof/>
            <w:webHidden/>
          </w:rPr>
          <w:instrText xml:space="preserve"> PAGEREF _Toc328311611 \h </w:instrText>
        </w:r>
        <w:r>
          <w:rPr>
            <w:noProof/>
            <w:webHidden/>
          </w:rPr>
        </w:r>
        <w:r>
          <w:rPr>
            <w:noProof/>
            <w:webHidden/>
          </w:rPr>
          <w:fldChar w:fldCharType="separate"/>
        </w:r>
        <w:r w:rsidR="00091D22">
          <w:rPr>
            <w:noProof/>
            <w:webHidden/>
          </w:rPr>
          <w:t>22</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2" w:history="1">
        <w:r w:rsidR="00091D22" w:rsidRPr="00944F6E">
          <w:rPr>
            <w:rStyle w:val="afc"/>
            <w:noProof/>
            <w:lang w:val="ru-RU"/>
          </w:rPr>
          <w:t>Процессы завершения</w:t>
        </w:r>
        <w:r w:rsidR="00091D22">
          <w:rPr>
            <w:noProof/>
            <w:webHidden/>
          </w:rPr>
          <w:tab/>
        </w:r>
        <w:r>
          <w:rPr>
            <w:noProof/>
            <w:webHidden/>
          </w:rPr>
          <w:fldChar w:fldCharType="begin"/>
        </w:r>
        <w:r w:rsidR="00091D22">
          <w:rPr>
            <w:noProof/>
            <w:webHidden/>
          </w:rPr>
          <w:instrText xml:space="preserve"> PAGEREF _Toc328311612 \h </w:instrText>
        </w:r>
        <w:r>
          <w:rPr>
            <w:noProof/>
            <w:webHidden/>
          </w:rPr>
        </w:r>
        <w:r>
          <w:rPr>
            <w:noProof/>
            <w:webHidden/>
          </w:rPr>
          <w:fldChar w:fldCharType="separate"/>
        </w:r>
        <w:r w:rsidR="00091D22">
          <w:rPr>
            <w:noProof/>
            <w:webHidden/>
          </w:rPr>
          <w:t>25</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3" w:history="1">
        <w:r w:rsidR="00091D22" w:rsidRPr="00944F6E">
          <w:rPr>
            <w:rStyle w:val="afc"/>
            <w:noProof/>
            <w:lang w:val="ru-RU"/>
          </w:rPr>
          <w:t>Управление интеграцией проекта</w:t>
        </w:r>
        <w:r w:rsidR="00091D22">
          <w:rPr>
            <w:noProof/>
            <w:webHidden/>
          </w:rPr>
          <w:tab/>
        </w:r>
        <w:r>
          <w:rPr>
            <w:noProof/>
            <w:webHidden/>
          </w:rPr>
          <w:fldChar w:fldCharType="begin"/>
        </w:r>
        <w:r w:rsidR="00091D22">
          <w:rPr>
            <w:noProof/>
            <w:webHidden/>
          </w:rPr>
          <w:instrText xml:space="preserve"> PAGEREF _Toc328311613 \h </w:instrText>
        </w:r>
        <w:r>
          <w:rPr>
            <w:noProof/>
            <w:webHidden/>
          </w:rPr>
        </w:r>
        <w:r>
          <w:rPr>
            <w:noProof/>
            <w:webHidden/>
          </w:rPr>
          <w:fldChar w:fldCharType="separate"/>
        </w:r>
        <w:r w:rsidR="00091D22">
          <w:rPr>
            <w:noProof/>
            <w:webHidden/>
          </w:rPr>
          <w:t>25</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4" w:history="1">
        <w:r w:rsidR="00091D22" w:rsidRPr="00944F6E">
          <w:rPr>
            <w:rStyle w:val="afc"/>
            <w:noProof/>
            <w:lang w:val="ru-RU"/>
          </w:rPr>
          <w:t>Контрольные вопросы</w:t>
        </w:r>
        <w:r w:rsidR="00091D22">
          <w:rPr>
            <w:noProof/>
            <w:webHidden/>
          </w:rPr>
          <w:tab/>
        </w:r>
        <w:r>
          <w:rPr>
            <w:noProof/>
            <w:webHidden/>
          </w:rPr>
          <w:fldChar w:fldCharType="begin"/>
        </w:r>
        <w:r w:rsidR="00091D22">
          <w:rPr>
            <w:noProof/>
            <w:webHidden/>
          </w:rPr>
          <w:instrText xml:space="preserve"> PAGEREF _Toc328311614 \h </w:instrText>
        </w:r>
        <w:r>
          <w:rPr>
            <w:noProof/>
            <w:webHidden/>
          </w:rPr>
        </w:r>
        <w:r>
          <w:rPr>
            <w:noProof/>
            <w:webHidden/>
          </w:rPr>
          <w:fldChar w:fldCharType="separate"/>
        </w:r>
        <w:r w:rsidR="00091D22">
          <w:rPr>
            <w:noProof/>
            <w:webHidden/>
          </w:rPr>
          <w:t>32</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15" w:history="1">
        <w:r w:rsidR="00091D22" w:rsidRPr="00944F6E">
          <w:rPr>
            <w:rStyle w:val="afc"/>
            <w:noProof/>
            <w:lang w:val="ru-RU"/>
          </w:rPr>
          <w:t>3. Содержание и сроки проекта</w:t>
        </w:r>
        <w:r w:rsidR="00091D22">
          <w:rPr>
            <w:noProof/>
            <w:webHidden/>
          </w:rPr>
          <w:tab/>
        </w:r>
        <w:r>
          <w:rPr>
            <w:noProof/>
            <w:webHidden/>
          </w:rPr>
          <w:fldChar w:fldCharType="begin"/>
        </w:r>
        <w:r w:rsidR="00091D22">
          <w:rPr>
            <w:noProof/>
            <w:webHidden/>
          </w:rPr>
          <w:instrText xml:space="preserve"> PAGEREF _Toc328311615 \h </w:instrText>
        </w:r>
        <w:r>
          <w:rPr>
            <w:noProof/>
            <w:webHidden/>
          </w:rPr>
        </w:r>
        <w:r>
          <w:rPr>
            <w:noProof/>
            <w:webHidden/>
          </w:rPr>
          <w:fldChar w:fldCharType="separate"/>
        </w:r>
        <w:r w:rsidR="00091D22">
          <w:rPr>
            <w:noProof/>
            <w:webHidden/>
          </w:rPr>
          <w:t>34</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16" w:history="1">
        <w:r w:rsidR="00091D22" w:rsidRPr="00944F6E">
          <w:rPr>
            <w:rStyle w:val="afc"/>
            <w:noProof/>
            <w:lang w:val="ru-RU"/>
          </w:rPr>
          <w:t>3.1. Управление содержанием проекта</w:t>
        </w:r>
        <w:r w:rsidR="00091D22">
          <w:rPr>
            <w:noProof/>
            <w:webHidden/>
          </w:rPr>
          <w:tab/>
        </w:r>
        <w:r>
          <w:rPr>
            <w:noProof/>
            <w:webHidden/>
          </w:rPr>
          <w:fldChar w:fldCharType="begin"/>
        </w:r>
        <w:r w:rsidR="00091D22">
          <w:rPr>
            <w:noProof/>
            <w:webHidden/>
          </w:rPr>
          <w:instrText xml:space="preserve"> PAGEREF _Toc328311616 \h </w:instrText>
        </w:r>
        <w:r>
          <w:rPr>
            <w:noProof/>
            <w:webHidden/>
          </w:rPr>
        </w:r>
        <w:r>
          <w:rPr>
            <w:noProof/>
            <w:webHidden/>
          </w:rPr>
          <w:fldChar w:fldCharType="separate"/>
        </w:r>
        <w:r w:rsidR="00091D22">
          <w:rPr>
            <w:noProof/>
            <w:webHidden/>
          </w:rPr>
          <w:t>34</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17" w:history="1">
        <w:r w:rsidR="00091D22" w:rsidRPr="00944F6E">
          <w:rPr>
            <w:rStyle w:val="afc"/>
            <w:noProof/>
            <w:lang w:val="ru-RU"/>
          </w:rPr>
          <w:t>Планирование содержания</w:t>
        </w:r>
        <w:r w:rsidR="00091D22">
          <w:rPr>
            <w:noProof/>
            <w:webHidden/>
          </w:rPr>
          <w:tab/>
        </w:r>
        <w:r>
          <w:rPr>
            <w:noProof/>
            <w:webHidden/>
          </w:rPr>
          <w:fldChar w:fldCharType="begin"/>
        </w:r>
        <w:r w:rsidR="00091D22">
          <w:rPr>
            <w:noProof/>
            <w:webHidden/>
          </w:rPr>
          <w:instrText xml:space="preserve"> PAGEREF _Toc328311617 \h </w:instrText>
        </w:r>
        <w:r>
          <w:rPr>
            <w:noProof/>
            <w:webHidden/>
          </w:rPr>
        </w:r>
        <w:r>
          <w:rPr>
            <w:noProof/>
            <w:webHidden/>
          </w:rPr>
          <w:fldChar w:fldCharType="separate"/>
        </w:r>
        <w:r w:rsidR="00091D22">
          <w:rPr>
            <w:noProof/>
            <w:webHidden/>
          </w:rPr>
          <w:t>35</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18" w:history="1">
        <w:r w:rsidR="00091D22" w:rsidRPr="00944F6E">
          <w:rPr>
            <w:rStyle w:val="afc"/>
            <w:noProof/>
            <w:lang w:val="ru-RU"/>
          </w:rPr>
          <w:t>Определение содержания</w:t>
        </w:r>
        <w:r w:rsidR="00091D22">
          <w:rPr>
            <w:noProof/>
            <w:webHidden/>
          </w:rPr>
          <w:tab/>
        </w:r>
        <w:r>
          <w:rPr>
            <w:noProof/>
            <w:webHidden/>
          </w:rPr>
          <w:fldChar w:fldCharType="begin"/>
        </w:r>
        <w:r w:rsidR="00091D22">
          <w:rPr>
            <w:noProof/>
            <w:webHidden/>
          </w:rPr>
          <w:instrText xml:space="preserve"> PAGEREF _Toc328311618 \h </w:instrText>
        </w:r>
        <w:r>
          <w:rPr>
            <w:noProof/>
            <w:webHidden/>
          </w:rPr>
        </w:r>
        <w:r>
          <w:rPr>
            <w:noProof/>
            <w:webHidden/>
          </w:rPr>
          <w:fldChar w:fldCharType="separate"/>
        </w:r>
        <w:r w:rsidR="00091D22">
          <w:rPr>
            <w:noProof/>
            <w:webHidden/>
          </w:rPr>
          <w:t>37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19" w:history="1">
        <w:r w:rsidR="00091D22" w:rsidRPr="00944F6E">
          <w:rPr>
            <w:rStyle w:val="afc"/>
            <w:noProof/>
            <w:lang w:val="ru-RU"/>
          </w:rPr>
          <w:t>Создание иерархической структуры работ (ИСР)</w:t>
        </w:r>
        <w:r w:rsidR="00091D22">
          <w:rPr>
            <w:noProof/>
            <w:webHidden/>
          </w:rPr>
          <w:tab/>
        </w:r>
        <w:r>
          <w:rPr>
            <w:noProof/>
            <w:webHidden/>
          </w:rPr>
          <w:fldChar w:fldCharType="begin"/>
        </w:r>
        <w:r w:rsidR="00091D22">
          <w:rPr>
            <w:noProof/>
            <w:webHidden/>
          </w:rPr>
          <w:instrText xml:space="preserve"> PAGEREF _Toc328311619 \h </w:instrText>
        </w:r>
        <w:r>
          <w:rPr>
            <w:noProof/>
            <w:webHidden/>
          </w:rPr>
        </w:r>
        <w:r>
          <w:rPr>
            <w:noProof/>
            <w:webHidden/>
          </w:rPr>
          <w:fldChar w:fldCharType="separate"/>
        </w:r>
        <w:r w:rsidR="00091D22">
          <w:rPr>
            <w:noProof/>
            <w:webHidden/>
          </w:rPr>
          <w:t>39</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0" w:history="1">
        <w:r w:rsidR="00091D22" w:rsidRPr="00944F6E">
          <w:rPr>
            <w:rStyle w:val="afc"/>
            <w:noProof/>
            <w:lang w:val="ru-RU"/>
          </w:rPr>
          <w:t>Подтверждение содержания</w:t>
        </w:r>
        <w:r w:rsidR="00091D22">
          <w:rPr>
            <w:noProof/>
            <w:webHidden/>
          </w:rPr>
          <w:tab/>
        </w:r>
        <w:r>
          <w:rPr>
            <w:noProof/>
            <w:webHidden/>
          </w:rPr>
          <w:fldChar w:fldCharType="begin"/>
        </w:r>
        <w:r w:rsidR="00091D22">
          <w:rPr>
            <w:noProof/>
            <w:webHidden/>
          </w:rPr>
          <w:instrText xml:space="preserve"> PAGEREF _Toc328311620 \h </w:instrText>
        </w:r>
        <w:r>
          <w:rPr>
            <w:noProof/>
            <w:webHidden/>
          </w:rPr>
        </w:r>
        <w:r>
          <w:rPr>
            <w:noProof/>
            <w:webHidden/>
          </w:rPr>
          <w:fldChar w:fldCharType="separate"/>
        </w:r>
        <w:r w:rsidR="00091D22">
          <w:rPr>
            <w:noProof/>
            <w:webHidden/>
          </w:rPr>
          <w:t>41</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1" w:history="1">
        <w:r w:rsidR="00091D22" w:rsidRPr="00944F6E">
          <w:rPr>
            <w:rStyle w:val="afc"/>
            <w:noProof/>
            <w:lang w:val="ru-RU"/>
          </w:rPr>
          <w:t>Управление содержанием</w:t>
        </w:r>
        <w:r w:rsidR="00091D22">
          <w:rPr>
            <w:noProof/>
            <w:webHidden/>
          </w:rPr>
          <w:tab/>
        </w:r>
        <w:r>
          <w:rPr>
            <w:noProof/>
            <w:webHidden/>
          </w:rPr>
          <w:fldChar w:fldCharType="begin"/>
        </w:r>
        <w:r w:rsidR="00091D22">
          <w:rPr>
            <w:noProof/>
            <w:webHidden/>
          </w:rPr>
          <w:instrText xml:space="preserve"> PAGEREF _Toc328311621 \h </w:instrText>
        </w:r>
        <w:r>
          <w:rPr>
            <w:noProof/>
            <w:webHidden/>
          </w:rPr>
        </w:r>
        <w:r>
          <w:rPr>
            <w:noProof/>
            <w:webHidden/>
          </w:rPr>
          <w:fldChar w:fldCharType="separate"/>
        </w:r>
        <w:r w:rsidR="00091D22">
          <w:rPr>
            <w:noProof/>
            <w:webHidden/>
          </w:rPr>
          <w:t>41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22" w:history="1">
        <w:r w:rsidR="00091D22" w:rsidRPr="00944F6E">
          <w:rPr>
            <w:rStyle w:val="afc"/>
            <w:noProof/>
            <w:lang w:val="ru-RU"/>
          </w:rPr>
          <w:t>3.2. Управление сроками проекта</w:t>
        </w:r>
        <w:r w:rsidR="00091D22">
          <w:rPr>
            <w:noProof/>
            <w:webHidden/>
          </w:rPr>
          <w:tab/>
        </w:r>
        <w:r>
          <w:rPr>
            <w:noProof/>
            <w:webHidden/>
          </w:rPr>
          <w:fldChar w:fldCharType="begin"/>
        </w:r>
        <w:r w:rsidR="00091D22">
          <w:rPr>
            <w:noProof/>
            <w:webHidden/>
          </w:rPr>
          <w:instrText xml:space="preserve"> PAGEREF _Toc328311622 \h </w:instrText>
        </w:r>
        <w:r>
          <w:rPr>
            <w:noProof/>
            <w:webHidden/>
          </w:rPr>
        </w:r>
        <w:r>
          <w:rPr>
            <w:noProof/>
            <w:webHidden/>
          </w:rPr>
          <w:fldChar w:fldCharType="separate"/>
        </w:r>
        <w:r w:rsidR="00091D22">
          <w:rPr>
            <w:noProof/>
            <w:webHidden/>
          </w:rPr>
          <w:t>42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3" w:history="1">
        <w:r w:rsidR="00091D22" w:rsidRPr="00944F6E">
          <w:rPr>
            <w:rStyle w:val="afc"/>
            <w:noProof/>
            <w:lang w:val="ru-RU"/>
          </w:rPr>
          <w:t>Определение состава операций</w:t>
        </w:r>
        <w:r w:rsidR="00091D22">
          <w:rPr>
            <w:noProof/>
            <w:webHidden/>
          </w:rPr>
          <w:tab/>
        </w:r>
        <w:r>
          <w:rPr>
            <w:noProof/>
            <w:webHidden/>
          </w:rPr>
          <w:fldChar w:fldCharType="begin"/>
        </w:r>
        <w:r w:rsidR="00091D22">
          <w:rPr>
            <w:noProof/>
            <w:webHidden/>
          </w:rPr>
          <w:instrText xml:space="preserve"> PAGEREF _Toc328311623 \h </w:instrText>
        </w:r>
        <w:r>
          <w:rPr>
            <w:noProof/>
            <w:webHidden/>
          </w:rPr>
        </w:r>
        <w:r>
          <w:rPr>
            <w:noProof/>
            <w:webHidden/>
          </w:rPr>
          <w:fldChar w:fldCharType="separate"/>
        </w:r>
        <w:r w:rsidR="00091D22">
          <w:rPr>
            <w:noProof/>
            <w:webHidden/>
          </w:rPr>
          <w:t>42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4" w:history="1">
        <w:r w:rsidR="00091D22" w:rsidRPr="00944F6E">
          <w:rPr>
            <w:rStyle w:val="afc"/>
            <w:noProof/>
            <w:lang w:val="ru-RU"/>
          </w:rPr>
          <w:t>Определение взаимосвязей операций</w:t>
        </w:r>
        <w:r w:rsidR="00091D22">
          <w:rPr>
            <w:noProof/>
            <w:webHidden/>
          </w:rPr>
          <w:tab/>
        </w:r>
        <w:r>
          <w:rPr>
            <w:noProof/>
            <w:webHidden/>
          </w:rPr>
          <w:fldChar w:fldCharType="begin"/>
        </w:r>
        <w:r w:rsidR="00091D22">
          <w:rPr>
            <w:noProof/>
            <w:webHidden/>
          </w:rPr>
          <w:instrText xml:space="preserve"> PAGEREF _Toc328311624 \h </w:instrText>
        </w:r>
        <w:r>
          <w:rPr>
            <w:noProof/>
            <w:webHidden/>
          </w:rPr>
        </w:r>
        <w:r>
          <w:rPr>
            <w:noProof/>
            <w:webHidden/>
          </w:rPr>
          <w:fldChar w:fldCharType="separate"/>
        </w:r>
        <w:r w:rsidR="00091D22">
          <w:rPr>
            <w:noProof/>
            <w:webHidden/>
          </w:rPr>
          <w:t>45</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5" w:history="1">
        <w:r w:rsidR="00091D22" w:rsidRPr="00944F6E">
          <w:rPr>
            <w:rStyle w:val="afc"/>
            <w:noProof/>
            <w:lang w:val="ru-RU"/>
          </w:rPr>
          <w:t>Оценка ресурсов операций</w:t>
        </w:r>
        <w:r w:rsidR="00091D22">
          <w:rPr>
            <w:noProof/>
            <w:webHidden/>
          </w:rPr>
          <w:tab/>
        </w:r>
        <w:r>
          <w:rPr>
            <w:noProof/>
            <w:webHidden/>
          </w:rPr>
          <w:fldChar w:fldCharType="begin"/>
        </w:r>
        <w:r w:rsidR="00091D22">
          <w:rPr>
            <w:noProof/>
            <w:webHidden/>
          </w:rPr>
          <w:instrText xml:space="preserve"> PAGEREF _Toc328311625 \h </w:instrText>
        </w:r>
        <w:r>
          <w:rPr>
            <w:noProof/>
            <w:webHidden/>
          </w:rPr>
        </w:r>
        <w:r>
          <w:rPr>
            <w:noProof/>
            <w:webHidden/>
          </w:rPr>
          <w:fldChar w:fldCharType="separate"/>
        </w:r>
        <w:r w:rsidR="00091D22">
          <w:rPr>
            <w:noProof/>
            <w:webHidden/>
          </w:rPr>
          <w:t>47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6" w:history="1">
        <w:r w:rsidR="00091D22" w:rsidRPr="00944F6E">
          <w:rPr>
            <w:rStyle w:val="afc"/>
            <w:noProof/>
            <w:lang w:val="ru-RU"/>
          </w:rPr>
          <w:t>Оценка длительности операций</w:t>
        </w:r>
        <w:r w:rsidR="00091D22">
          <w:rPr>
            <w:noProof/>
            <w:webHidden/>
          </w:rPr>
          <w:tab/>
        </w:r>
        <w:r>
          <w:rPr>
            <w:noProof/>
            <w:webHidden/>
          </w:rPr>
          <w:fldChar w:fldCharType="begin"/>
        </w:r>
        <w:r w:rsidR="00091D22">
          <w:rPr>
            <w:noProof/>
            <w:webHidden/>
          </w:rPr>
          <w:instrText xml:space="preserve"> PAGEREF _Toc328311626 \h </w:instrText>
        </w:r>
        <w:r>
          <w:rPr>
            <w:noProof/>
            <w:webHidden/>
          </w:rPr>
        </w:r>
        <w:r>
          <w:rPr>
            <w:noProof/>
            <w:webHidden/>
          </w:rPr>
          <w:fldChar w:fldCharType="separate"/>
        </w:r>
        <w:r w:rsidR="00091D22">
          <w:rPr>
            <w:noProof/>
            <w:webHidden/>
          </w:rPr>
          <w:t>48</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7" w:history="1">
        <w:r w:rsidR="00091D22" w:rsidRPr="00944F6E">
          <w:rPr>
            <w:rStyle w:val="afc"/>
            <w:noProof/>
            <w:lang w:val="ru-RU"/>
          </w:rPr>
          <w:t>Разработка расписания</w:t>
        </w:r>
        <w:r w:rsidR="00091D22">
          <w:rPr>
            <w:noProof/>
            <w:webHidden/>
          </w:rPr>
          <w:tab/>
        </w:r>
        <w:r>
          <w:rPr>
            <w:noProof/>
            <w:webHidden/>
          </w:rPr>
          <w:fldChar w:fldCharType="begin"/>
        </w:r>
        <w:r w:rsidR="00091D22">
          <w:rPr>
            <w:noProof/>
            <w:webHidden/>
          </w:rPr>
          <w:instrText xml:space="preserve"> PAGEREF _Toc328311627 \h </w:instrText>
        </w:r>
        <w:r>
          <w:rPr>
            <w:noProof/>
            <w:webHidden/>
          </w:rPr>
        </w:r>
        <w:r>
          <w:rPr>
            <w:noProof/>
            <w:webHidden/>
          </w:rPr>
          <w:fldChar w:fldCharType="separate"/>
        </w:r>
        <w:r w:rsidR="00091D22">
          <w:rPr>
            <w:noProof/>
            <w:webHidden/>
          </w:rPr>
          <w:t>50</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8" w:history="1">
        <w:r w:rsidR="00091D22" w:rsidRPr="00944F6E">
          <w:rPr>
            <w:rStyle w:val="afc"/>
            <w:noProof/>
            <w:lang w:val="ru-RU"/>
          </w:rPr>
          <w:t>Управление расписанием</w:t>
        </w:r>
        <w:r w:rsidR="00091D22">
          <w:rPr>
            <w:noProof/>
            <w:webHidden/>
          </w:rPr>
          <w:tab/>
        </w:r>
        <w:r>
          <w:rPr>
            <w:noProof/>
            <w:webHidden/>
          </w:rPr>
          <w:fldChar w:fldCharType="begin"/>
        </w:r>
        <w:r w:rsidR="00091D22">
          <w:rPr>
            <w:noProof/>
            <w:webHidden/>
          </w:rPr>
          <w:instrText xml:space="preserve"> PAGEREF _Toc328311628 \h </w:instrText>
        </w:r>
        <w:r>
          <w:rPr>
            <w:noProof/>
            <w:webHidden/>
          </w:rPr>
        </w:r>
        <w:r>
          <w:rPr>
            <w:noProof/>
            <w:webHidden/>
          </w:rPr>
          <w:fldChar w:fldCharType="separate"/>
        </w:r>
        <w:r w:rsidR="00091D22">
          <w:rPr>
            <w:noProof/>
            <w:webHidden/>
          </w:rPr>
          <w:t>53</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29" w:history="1">
        <w:r w:rsidR="00091D22" w:rsidRPr="00944F6E">
          <w:rPr>
            <w:rStyle w:val="afc"/>
            <w:noProof/>
            <w:lang w:val="ru-RU"/>
          </w:rPr>
          <w:t>Примеры составления сетевого графика и расчета критического пути</w:t>
        </w:r>
        <w:r w:rsidR="00091D22">
          <w:rPr>
            <w:noProof/>
            <w:webHidden/>
          </w:rPr>
          <w:tab/>
        </w:r>
        <w:r>
          <w:rPr>
            <w:noProof/>
            <w:webHidden/>
          </w:rPr>
          <w:fldChar w:fldCharType="begin"/>
        </w:r>
        <w:r w:rsidR="00091D22">
          <w:rPr>
            <w:noProof/>
            <w:webHidden/>
          </w:rPr>
          <w:instrText xml:space="preserve"> PAGEREF _Toc328311629 \h </w:instrText>
        </w:r>
        <w:r>
          <w:rPr>
            <w:noProof/>
            <w:webHidden/>
          </w:rPr>
        </w:r>
        <w:r>
          <w:rPr>
            <w:noProof/>
            <w:webHidden/>
          </w:rPr>
          <w:fldChar w:fldCharType="separate"/>
        </w:r>
        <w:r w:rsidR="00091D22">
          <w:rPr>
            <w:noProof/>
            <w:webHidden/>
          </w:rPr>
          <w:t>54</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0" w:history="1">
        <w:r w:rsidR="00091D22" w:rsidRPr="00944F6E">
          <w:rPr>
            <w:rStyle w:val="afc"/>
            <w:noProof/>
            <w:lang w:val="ru-RU"/>
          </w:rPr>
          <w:t>Пример составления расписания проекта</w:t>
        </w:r>
        <w:r w:rsidR="00091D22">
          <w:rPr>
            <w:noProof/>
            <w:webHidden/>
          </w:rPr>
          <w:tab/>
        </w:r>
        <w:r>
          <w:rPr>
            <w:noProof/>
            <w:webHidden/>
          </w:rPr>
          <w:fldChar w:fldCharType="begin"/>
        </w:r>
        <w:r w:rsidR="00091D22">
          <w:rPr>
            <w:noProof/>
            <w:webHidden/>
          </w:rPr>
          <w:instrText xml:space="preserve"> PAGEREF _Toc328311630 \h </w:instrText>
        </w:r>
        <w:r>
          <w:rPr>
            <w:noProof/>
            <w:webHidden/>
          </w:rPr>
        </w:r>
        <w:r>
          <w:rPr>
            <w:noProof/>
            <w:webHidden/>
          </w:rPr>
          <w:fldChar w:fldCharType="separate"/>
        </w:r>
        <w:r w:rsidR="00091D22">
          <w:rPr>
            <w:noProof/>
            <w:webHidden/>
          </w:rPr>
          <w:t>67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1" w:history="1">
        <w:r w:rsidR="00091D22" w:rsidRPr="00944F6E">
          <w:rPr>
            <w:rStyle w:val="afc"/>
            <w:noProof/>
            <w:lang w:val="ru-RU"/>
          </w:rPr>
          <w:t>Пример составления графика загрузки ресурсов</w:t>
        </w:r>
        <w:r w:rsidR="00091D22">
          <w:rPr>
            <w:noProof/>
            <w:webHidden/>
          </w:rPr>
          <w:tab/>
        </w:r>
        <w:r>
          <w:rPr>
            <w:noProof/>
            <w:webHidden/>
          </w:rPr>
          <w:fldChar w:fldCharType="begin"/>
        </w:r>
        <w:r w:rsidR="00091D22">
          <w:rPr>
            <w:noProof/>
            <w:webHidden/>
          </w:rPr>
          <w:instrText xml:space="preserve"> PAGEREF _Toc328311631 \h </w:instrText>
        </w:r>
        <w:r>
          <w:rPr>
            <w:noProof/>
            <w:webHidden/>
          </w:rPr>
        </w:r>
        <w:r>
          <w:rPr>
            <w:noProof/>
            <w:webHidden/>
          </w:rPr>
          <w:fldChar w:fldCharType="separate"/>
        </w:r>
        <w:r w:rsidR="00091D22">
          <w:rPr>
            <w:noProof/>
            <w:webHidden/>
          </w:rPr>
          <w:t>75</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32" w:history="1">
        <w:r w:rsidR="00091D22" w:rsidRPr="00944F6E">
          <w:rPr>
            <w:rStyle w:val="afc"/>
            <w:noProof/>
            <w:lang w:val="ru-RU"/>
          </w:rPr>
          <w:t>Контрольные вопросы</w:t>
        </w:r>
        <w:r w:rsidR="00091D22">
          <w:rPr>
            <w:noProof/>
            <w:webHidden/>
          </w:rPr>
          <w:tab/>
        </w:r>
        <w:r>
          <w:rPr>
            <w:noProof/>
            <w:webHidden/>
          </w:rPr>
          <w:fldChar w:fldCharType="begin"/>
        </w:r>
        <w:r w:rsidR="00091D22">
          <w:rPr>
            <w:noProof/>
            <w:webHidden/>
          </w:rPr>
          <w:instrText xml:space="preserve"> PAGEREF _Toc328311632 \h </w:instrText>
        </w:r>
        <w:r>
          <w:rPr>
            <w:noProof/>
            <w:webHidden/>
          </w:rPr>
        </w:r>
        <w:r>
          <w:rPr>
            <w:noProof/>
            <w:webHidden/>
          </w:rPr>
          <w:fldChar w:fldCharType="separate"/>
        </w:r>
        <w:r w:rsidR="00091D22">
          <w:rPr>
            <w:noProof/>
            <w:webHidden/>
          </w:rPr>
          <w:t>77</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33" w:history="1">
        <w:r w:rsidR="00091D22" w:rsidRPr="00944F6E">
          <w:rPr>
            <w:rStyle w:val="afc"/>
            <w:noProof/>
            <w:lang w:val="ru-RU"/>
          </w:rPr>
          <w:t>4. Управление составляющими проекта</w:t>
        </w:r>
        <w:r w:rsidR="00091D22">
          <w:rPr>
            <w:noProof/>
            <w:webHidden/>
          </w:rPr>
          <w:tab/>
        </w:r>
        <w:r>
          <w:rPr>
            <w:noProof/>
            <w:webHidden/>
          </w:rPr>
          <w:fldChar w:fldCharType="begin"/>
        </w:r>
        <w:r w:rsidR="00091D22">
          <w:rPr>
            <w:noProof/>
            <w:webHidden/>
          </w:rPr>
          <w:instrText xml:space="preserve"> PAGEREF _Toc328311633 \h </w:instrText>
        </w:r>
        <w:r>
          <w:rPr>
            <w:noProof/>
            <w:webHidden/>
          </w:rPr>
        </w:r>
        <w:r>
          <w:rPr>
            <w:noProof/>
            <w:webHidden/>
          </w:rPr>
          <w:fldChar w:fldCharType="separate"/>
        </w:r>
        <w:r w:rsidR="00091D22">
          <w:rPr>
            <w:noProof/>
            <w:webHidden/>
          </w:rPr>
          <w:t>79</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34" w:history="1">
        <w:r w:rsidR="00091D22" w:rsidRPr="00944F6E">
          <w:rPr>
            <w:rStyle w:val="afc"/>
            <w:noProof/>
            <w:lang w:val="ru-RU"/>
          </w:rPr>
          <w:t>4.1. Управление стоимостью проекта</w:t>
        </w:r>
        <w:r w:rsidR="00091D22">
          <w:rPr>
            <w:noProof/>
            <w:webHidden/>
          </w:rPr>
          <w:tab/>
        </w:r>
        <w:r>
          <w:rPr>
            <w:noProof/>
            <w:webHidden/>
          </w:rPr>
          <w:fldChar w:fldCharType="begin"/>
        </w:r>
        <w:r w:rsidR="00091D22">
          <w:rPr>
            <w:noProof/>
            <w:webHidden/>
          </w:rPr>
          <w:instrText xml:space="preserve"> PAGEREF _Toc328311634 \h </w:instrText>
        </w:r>
        <w:r>
          <w:rPr>
            <w:noProof/>
            <w:webHidden/>
          </w:rPr>
        </w:r>
        <w:r>
          <w:rPr>
            <w:noProof/>
            <w:webHidden/>
          </w:rPr>
          <w:fldChar w:fldCharType="separate"/>
        </w:r>
        <w:r w:rsidR="00091D22">
          <w:rPr>
            <w:noProof/>
            <w:webHidden/>
          </w:rPr>
          <w:t>79</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5" w:history="1">
        <w:r w:rsidR="00091D22" w:rsidRPr="00944F6E">
          <w:rPr>
            <w:rStyle w:val="afc"/>
            <w:noProof/>
            <w:lang w:val="ru-RU"/>
          </w:rPr>
          <w:t>Стоимостная оценка</w:t>
        </w:r>
        <w:r w:rsidR="00091D22">
          <w:rPr>
            <w:noProof/>
            <w:webHidden/>
          </w:rPr>
          <w:tab/>
        </w:r>
        <w:r>
          <w:rPr>
            <w:noProof/>
            <w:webHidden/>
          </w:rPr>
          <w:fldChar w:fldCharType="begin"/>
        </w:r>
        <w:r w:rsidR="00091D22">
          <w:rPr>
            <w:noProof/>
            <w:webHidden/>
          </w:rPr>
          <w:instrText xml:space="preserve"> PAGEREF _Toc328311635 \h </w:instrText>
        </w:r>
        <w:r>
          <w:rPr>
            <w:noProof/>
            <w:webHidden/>
          </w:rPr>
        </w:r>
        <w:r>
          <w:rPr>
            <w:noProof/>
            <w:webHidden/>
          </w:rPr>
          <w:fldChar w:fldCharType="separate"/>
        </w:r>
        <w:r w:rsidR="00091D22">
          <w:rPr>
            <w:noProof/>
            <w:webHidden/>
          </w:rPr>
          <w:t>80</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6" w:history="1">
        <w:r w:rsidR="00091D22" w:rsidRPr="00944F6E">
          <w:rPr>
            <w:rStyle w:val="afc"/>
            <w:noProof/>
            <w:lang w:val="ru-RU"/>
          </w:rPr>
          <w:t>Разработка бюджета расходов</w:t>
        </w:r>
        <w:r w:rsidR="00091D22">
          <w:rPr>
            <w:noProof/>
            <w:webHidden/>
          </w:rPr>
          <w:tab/>
        </w:r>
        <w:r>
          <w:rPr>
            <w:noProof/>
            <w:webHidden/>
          </w:rPr>
          <w:fldChar w:fldCharType="begin"/>
        </w:r>
        <w:r w:rsidR="00091D22">
          <w:rPr>
            <w:noProof/>
            <w:webHidden/>
          </w:rPr>
          <w:instrText xml:space="preserve"> PAGEREF _Toc328311636 \h </w:instrText>
        </w:r>
        <w:r>
          <w:rPr>
            <w:noProof/>
            <w:webHidden/>
          </w:rPr>
        </w:r>
        <w:r>
          <w:rPr>
            <w:noProof/>
            <w:webHidden/>
          </w:rPr>
          <w:fldChar w:fldCharType="separate"/>
        </w:r>
        <w:r w:rsidR="00091D22">
          <w:rPr>
            <w:noProof/>
            <w:webHidden/>
          </w:rPr>
          <w:t>82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7" w:history="1">
        <w:r w:rsidR="00091D22" w:rsidRPr="00944F6E">
          <w:rPr>
            <w:rStyle w:val="afc"/>
            <w:noProof/>
            <w:lang w:val="ru-RU"/>
          </w:rPr>
          <w:t>Управление стоимостью</w:t>
        </w:r>
        <w:r w:rsidR="00091D22">
          <w:rPr>
            <w:noProof/>
            <w:webHidden/>
          </w:rPr>
          <w:tab/>
        </w:r>
        <w:r>
          <w:rPr>
            <w:noProof/>
            <w:webHidden/>
          </w:rPr>
          <w:fldChar w:fldCharType="begin"/>
        </w:r>
        <w:r w:rsidR="00091D22">
          <w:rPr>
            <w:noProof/>
            <w:webHidden/>
          </w:rPr>
          <w:instrText xml:space="preserve"> PAGEREF _Toc328311637 \h </w:instrText>
        </w:r>
        <w:r>
          <w:rPr>
            <w:noProof/>
            <w:webHidden/>
          </w:rPr>
        </w:r>
        <w:r>
          <w:rPr>
            <w:noProof/>
            <w:webHidden/>
          </w:rPr>
          <w:fldChar w:fldCharType="separate"/>
        </w:r>
        <w:r w:rsidR="00091D22">
          <w:rPr>
            <w:noProof/>
            <w:webHidden/>
          </w:rPr>
          <w:t>84</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38" w:history="1">
        <w:r w:rsidR="00091D22" w:rsidRPr="00944F6E">
          <w:rPr>
            <w:rStyle w:val="afc"/>
            <w:noProof/>
            <w:lang w:val="ru-RU"/>
          </w:rPr>
          <w:t>4.2. Управление качеством проекта</w:t>
        </w:r>
        <w:r w:rsidR="00091D22">
          <w:rPr>
            <w:noProof/>
            <w:webHidden/>
          </w:rPr>
          <w:tab/>
        </w:r>
        <w:r>
          <w:rPr>
            <w:noProof/>
            <w:webHidden/>
          </w:rPr>
          <w:fldChar w:fldCharType="begin"/>
        </w:r>
        <w:r w:rsidR="00091D22">
          <w:rPr>
            <w:noProof/>
            <w:webHidden/>
          </w:rPr>
          <w:instrText xml:space="preserve"> PAGEREF _Toc328311638 \h </w:instrText>
        </w:r>
        <w:r>
          <w:rPr>
            <w:noProof/>
            <w:webHidden/>
          </w:rPr>
        </w:r>
        <w:r>
          <w:rPr>
            <w:noProof/>
            <w:webHidden/>
          </w:rPr>
          <w:fldChar w:fldCharType="separate"/>
        </w:r>
        <w:r w:rsidR="00091D22">
          <w:rPr>
            <w:noProof/>
            <w:webHidden/>
          </w:rPr>
          <w:t>90</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39" w:history="1">
        <w:r w:rsidR="00091D22" w:rsidRPr="00944F6E">
          <w:rPr>
            <w:rStyle w:val="afc"/>
            <w:noProof/>
            <w:lang w:val="ru-RU"/>
          </w:rPr>
          <w:t>Планирование качества</w:t>
        </w:r>
        <w:r w:rsidR="00091D22">
          <w:rPr>
            <w:noProof/>
            <w:webHidden/>
          </w:rPr>
          <w:tab/>
        </w:r>
        <w:r>
          <w:rPr>
            <w:noProof/>
            <w:webHidden/>
          </w:rPr>
          <w:fldChar w:fldCharType="begin"/>
        </w:r>
        <w:r w:rsidR="00091D22">
          <w:rPr>
            <w:noProof/>
            <w:webHidden/>
          </w:rPr>
          <w:instrText xml:space="preserve"> PAGEREF _Toc328311639 \h </w:instrText>
        </w:r>
        <w:r>
          <w:rPr>
            <w:noProof/>
            <w:webHidden/>
          </w:rPr>
        </w:r>
        <w:r>
          <w:rPr>
            <w:noProof/>
            <w:webHidden/>
          </w:rPr>
          <w:fldChar w:fldCharType="separate"/>
        </w:r>
        <w:r w:rsidR="00091D22">
          <w:rPr>
            <w:noProof/>
            <w:webHidden/>
          </w:rPr>
          <w:t>93</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0" w:history="1">
        <w:r w:rsidR="00091D22" w:rsidRPr="00944F6E">
          <w:rPr>
            <w:rStyle w:val="afc"/>
            <w:noProof/>
            <w:lang w:val="ru-RU"/>
          </w:rPr>
          <w:t>Процесс обеспечения качества</w:t>
        </w:r>
        <w:r w:rsidR="00091D22">
          <w:rPr>
            <w:noProof/>
            <w:webHidden/>
          </w:rPr>
          <w:tab/>
        </w:r>
        <w:r>
          <w:rPr>
            <w:noProof/>
            <w:webHidden/>
          </w:rPr>
          <w:fldChar w:fldCharType="begin"/>
        </w:r>
        <w:r w:rsidR="00091D22">
          <w:rPr>
            <w:noProof/>
            <w:webHidden/>
          </w:rPr>
          <w:instrText xml:space="preserve"> PAGEREF _Toc328311640 \h </w:instrText>
        </w:r>
        <w:r>
          <w:rPr>
            <w:noProof/>
            <w:webHidden/>
          </w:rPr>
        </w:r>
        <w:r>
          <w:rPr>
            <w:noProof/>
            <w:webHidden/>
          </w:rPr>
          <w:fldChar w:fldCharType="separate"/>
        </w:r>
        <w:r w:rsidR="00091D22">
          <w:rPr>
            <w:noProof/>
            <w:webHidden/>
          </w:rPr>
          <w:t>96</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1" w:history="1">
        <w:r w:rsidR="00091D22" w:rsidRPr="00944F6E">
          <w:rPr>
            <w:rStyle w:val="afc"/>
            <w:noProof/>
            <w:lang w:val="ru-RU"/>
          </w:rPr>
          <w:t>Процесс контроля качества</w:t>
        </w:r>
        <w:r w:rsidR="00091D22">
          <w:rPr>
            <w:noProof/>
            <w:webHidden/>
          </w:rPr>
          <w:tab/>
        </w:r>
        <w:r>
          <w:rPr>
            <w:noProof/>
            <w:webHidden/>
          </w:rPr>
          <w:fldChar w:fldCharType="begin"/>
        </w:r>
        <w:r w:rsidR="00091D22">
          <w:rPr>
            <w:noProof/>
            <w:webHidden/>
          </w:rPr>
          <w:instrText xml:space="preserve"> PAGEREF _Toc328311641 \h </w:instrText>
        </w:r>
        <w:r>
          <w:rPr>
            <w:noProof/>
            <w:webHidden/>
          </w:rPr>
        </w:r>
        <w:r>
          <w:rPr>
            <w:noProof/>
            <w:webHidden/>
          </w:rPr>
          <w:fldChar w:fldCharType="separate"/>
        </w:r>
        <w:r w:rsidR="00091D22">
          <w:rPr>
            <w:noProof/>
            <w:webHidden/>
          </w:rPr>
          <w:t>97</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42" w:history="1">
        <w:r w:rsidR="00091D22" w:rsidRPr="00944F6E">
          <w:rPr>
            <w:rStyle w:val="afc"/>
            <w:noProof/>
            <w:lang w:val="ru-RU"/>
          </w:rPr>
          <w:t>4.3. Управление человеческими ресурсами проекта</w:t>
        </w:r>
        <w:r w:rsidR="00091D22">
          <w:rPr>
            <w:noProof/>
            <w:webHidden/>
          </w:rPr>
          <w:tab/>
        </w:r>
        <w:r>
          <w:rPr>
            <w:noProof/>
            <w:webHidden/>
          </w:rPr>
          <w:fldChar w:fldCharType="begin"/>
        </w:r>
        <w:r w:rsidR="00091D22">
          <w:rPr>
            <w:noProof/>
            <w:webHidden/>
          </w:rPr>
          <w:instrText xml:space="preserve"> PAGEREF _Toc328311642 \h </w:instrText>
        </w:r>
        <w:r>
          <w:rPr>
            <w:noProof/>
            <w:webHidden/>
          </w:rPr>
        </w:r>
        <w:r>
          <w:rPr>
            <w:noProof/>
            <w:webHidden/>
          </w:rPr>
          <w:fldChar w:fldCharType="separate"/>
        </w:r>
        <w:r w:rsidR="00091D22">
          <w:rPr>
            <w:noProof/>
            <w:webHidden/>
          </w:rPr>
          <w:t>102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3" w:history="1">
        <w:r w:rsidR="00091D22" w:rsidRPr="00944F6E">
          <w:rPr>
            <w:rStyle w:val="afc"/>
            <w:noProof/>
            <w:lang w:val="ru-RU"/>
          </w:rPr>
          <w:t>Планирование человеческих ресурсов</w:t>
        </w:r>
        <w:r w:rsidR="00091D22">
          <w:rPr>
            <w:noProof/>
            <w:webHidden/>
          </w:rPr>
          <w:tab/>
        </w:r>
        <w:r>
          <w:rPr>
            <w:noProof/>
            <w:webHidden/>
          </w:rPr>
          <w:fldChar w:fldCharType="begin"/>
        </w:r>
        <w:r w:rsidR="00091D22">
          <w:rPr>
            <w:noProof/>
            <w:webHidden/>
          </w:rPr>
          <w:instrText xml:space="preserve"> PAGEREF _Toc328311643 \h </w:instrText>
        </w:r>
        <w:r>
          <w:rPr>
            <w:noProof/>
            <w:webHidden/>
          </w:rPr>
        </w:r>
        <w:r>
          <w:rPr>
            <w:noProof/>
            <w:webHidden/>
          </w:rPr>
          <w:fldChar w:fldCharType="separate"/>
        </w:r>
        <w:r w:rsidR="00091D22">
          <w:rPr>
            <w:noProof/>
            <w:webHidden/>
          </w:rPr>
          <w:t>103</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4" w:history="1">
        <w:r w:rsidR="00091D22" w:rsidRPr="00944F6E">
          <w:rPr>
            <w:rStyle w:val="afc"/>
            <w:noProof/>
            <w:lang w:val="ru-RU"/>
          </w:rPr>
          <w:t>Набор команды проекта</w:t>
        </w:r>
        <w:r w:rsidR="00091D22">
          <w:rPr>
            <w:noProof/>
            <w:webHidden/>
          </w:rPr>
          <w:tab/>
        </w:r>
        <w:r>
          <w:rPr>
            <w:noProof/>
            <w:webHidden/>
          </w:rPr>
          <w:fldChar w:fldCharType="begin"/>
        </w:r>
        <w:r w:rsidR="00091D22">
          <w:rPr>
            <w:noProof/>
            <w:webHidden/>
          </w:rPr>
          <w:instrText xml:space="preserve"> PAGEREF _Toc328311644 \h </w:instrText>
        </w:r>
        <w:r>
          <w:rPr>
            <w:noProof/>
            <w:webHidden/>
          </w:rPr>
        </w:r>
        <w:r>
          <w:rPr>
            <w:noProof/>
            <w:webHidden/>
          </w:rPr>
          <w:fldChar w:fldCharType="separate"/>
        </w:r>
        <w:r w:rsidR="00091D22">
          <w:rPr>
            <w:noProof/>
            <w:webHidden/>
          </w:rPr>
          <w:t>108</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5" w:history="1">
        <w:r w:rsidR="00091D22" w:rsidRPr="00944F6E">
          <w:rPr>
            <w:rStyle w:val="afc"/>
            <w:noProof/>
            <w:lang w:val="ru-RU"/>
          </w:rPr>
          <w:t>Развитие команды проекта</w:t>
        </w:r>
        <w:r w:rsidR="00091D22">
          <w:rPr>
            <w:noProof/>
            <w:webHidden/>
          </w:rPr>
          <w:tab/>
        </w:r>
        <w:r>
          <w:rPr>
            <w:noProof/>
            <w:webHidden/>
          </w:rPr>
          <w:fldChar w:fldCharType="begin"/>
        </w:r>
        <w:r w:rsidR="00091D22">
          <w:rPr>
            <w:noProof/>
            <w:webHidden/>
          </w:rPr>
          <w:instrText xml:space="preserve"> PAGEREF _Toc328311645 \h </w:instrText>
        </w:r>
        <w:r>
          <w:rPr>
            <w:noProof/>
            <w:webHidden/>
          </w:rPr>
        </w:r>
        <w:r>
          <w:rPr>
            <w:noProof/>
            <w:webHidden/>
          </w:rPr>
          <w:fldChar w:fldCharType="separate"/>
        </w:r>
        <w:r w:rsidR="00091D22">
          <w:rPr>
            <w:noProof/>
            <w:webHidden/>
          </w:rPr>
          <w:t>110</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6" w:history="1">
        <w:r w:rsidR="00091D22" w:rsidRPr="00944F6E">
          <w:rPr>
            <w:rStyle w:val="afc"/>
            <w:noProof/>
            <w:lang w:val="ru-RU"/>
          </w:rPr>
          <w:t>Управление командой проекта</w:t>
        </w:r>
        <w:r w:rsidR="00091D22">
          <w:rPr>
            <w:noProof/>
            <w:webHidden/>
          </w:rPr>
          <w:tab/>
        </w:r>
        <w:r>
          <w:rPr>
            <w:noProof/>
            <w:webHidden/>
          </w:rPr>
          <w:fldChar w:fldCharType="begin"/>
        </w:r>
        <w:r w:rsidR="00091D22">
          <w:rPr>
            <w:noProof/>
            <w:webHidden/>
          </w:rPr>
          <w:instrText xml:space="preserve"> PAGEREF _Toc328311646 \h </w:instrText>
        </w:r>
        <w:r>
          <w:rPr>
            <w:noProof/>
            <w:webHidden/>
          </w:rPr>
        </w:r>
        <w:r>
          <w:rPr>
            <w:noProof/>
            <w:webHidden/>
          </w:rPr>
          <w:fldChar w:fldCharType="separate"/>
        </w:r>
        <w:r w:rsidR="00091D22">
          <w:rPr>
            <w:noProof/>
            <w:webHidden/>
          </w:rPr>
          <w:t>112</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47" w:history="1">
        <w:r w:rsidR="00091D22" w:rsidRPr="00944F6E">
          <w:rPr>
            <w:rStyle w:val="afc"/>
            <w:noProof/>
            <w:lang w:val="ru-RU"/>
          </w:rPr>
          <w:t>4.4. Управление коммуникациями проекта</w:t>
        </w:r>
        <w:r w:rsidR="00091D22">
          <w:rPr>
            <w:noProof/>
            <w:webHidden/>
          </w:rPr>
          <w:tab/>
        </w:r>
        <w:r>
          <w:rPr>
            <w:noProof/>
            <w:webHidden/>
          </w:rPr>
          <w:fldChar w:fldCharType="begin"/>
        </w:r>
        <w:r w:rsidR="00091D22">
          <w:rPr>
            <w:noProof/>
            <w:webHidden/>
          </w:rPr>
          <w:instrText xml:space="preserve"> PAGEREF _Toc328311647 \h </w:instrText>
        </w:r>
        <w:r>
          <w:rPr>
            <w:noProof/>
            <w:webHidden/>
          </w:rPr>
        </w:r>
        <w:r>
          <w:rPr>
            <w:noProof/>
            <w:webHidden/>
          </w:rPr>
          <w:fldChar w:fldCharType="separate"/>
        </w:r>
        <w:r w:rsidR="00091D22">
          <w:rPr>
            <w:noProof/>
            <w:webHidden/>
          </w:rPr>
          <w:t>112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8" w:history="1">
        <w:r w:rsidR="00091D22" w:rsidRPr="00944F6E">
          <w:rPr>
            <w:rStyle w:val="afc"/>
            <w:noProof/>
            <w:lang w:val="ru-RU"/>
          </w:rPr>
          <w:t>Планирование коммуникаций</w:t>
        </w:r>
        <w:r w:rsidR="00091D22">
          <w:rPr>
            <w:noProof/>
            <w:webHidden/>
          </w:rPr>
          <w:tab/>
        </w:r>
        <w:r>
          <w:rPr>
            <w:noProof/>
            <w:webHidden/>
          </w:rPr>
          <w:fldChar w:fldCharType="begin"/>
        </w:r>
        <w:r w:rsidR="00091D22">
          <w:rPr>
            <w:noProof/>
            <w:webHidden/>
          </w:rPr>
          <w:instrText xml:space="preserve"> PAGEREF _Toc328311648 \h </w:instrText>
        </w:r>
        <w:r>
          <w:rPr>
            <w:noProof/>
            <w:webHidden/>
          </w:rPr>
        </w:r>
        <w:r>
          <w:rPr>
            <w:noProof/>
            <w:webHidden/>
          </w:rPr>
          <w:fldChar w:fldCharType="separate"/>
        </w:r>
        <w:r w:rsidR="00091D22">
          <w:rPr>
            <w:noProof/>
            <w:webHidden/>
          </w:rPr>
          <w:t>113</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49" w:history="1">
        <w:r w:rsidR="00091D22" w:rsidRPr="00944F6E">
          <w:rPr>
            <w:rStyle w:val="afc"/>
            <w:noProof/>
            <w:lang w:val="ru-RU"/>
          </w:rPr>
          <w:t>Распространение информации</w:t>
        </w:r>
        <w:r w:rsidR="00091D22">
          <w:rPr>
            <w:noProof/>
            <w:webHidden/>
          </w:rPr>
          <w:tab/>
        </w:r>
        <w:r>
          <w:rPr>
            <w:noProof/>
            <w:webHidden/>
          </w:rPr>
          <w:fldChar w:fldCharType="begin"/>
        </w:r>
        <w:r w:rsidR="00091D22">
          <w:rPr>
            <w:noProof/>
            <w:webHidden/>
          </w:rPr>
          <w:instrText xml:space="preserve"> PAGEREF _Toc328311649 \h </w:instrText>
        </w:r>
        <w:r>
          <w:rPr>
            <w:noProof/>
            <w:webHidden/>
          </w:rPr>
        </w:r>
        <w:r>
          <w:rPr>
            <w:noProof/>
            <w:webHidden/>
          </w:rPr>
          <w:fldChar w:fldCharType="separate"/>
        </w:r>
        <w:r w:rsidR="00091D22">
          <w:rPr>
            <w:noProof/>
            <w:webHidden/>
          </w:rPr>
          <w:t>115</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0" w:history="1">
        <w:r w:rsidR="00091D22" w:rsidRPr="00944F6E">
          <w:rPr>
            <w:rStyle w:val="afc"/>
            <w:noProof/>
            <w:lang w:val="ru-RU"/>
          </w:rPr>
          <w:t>Отчетность по исполнению</w:t>
        </w:r>
        <w:r w:rsidR="00091D22">
          <w:rPr>
            <w:noProof/>
            <w:webHidden/>
          </w:rPr>
          <w:tab/>
        </w:r>
        <w:r>
          <w:rPr>
            <w:noProof/>
            <w:webHidden/>
          </w:rPr>
          <w:fldChar w:fldCharType="begin"/>
        </w:r>
        <w:r w:rsidR="00091D22">
          <w:rPr>
            <w:noProof/>
            <w:webHidden/>
          </w:rPr>
          <w:instrText xml:space="preserve"> PAGEREF _Toc328311650 \h </w:instrText>
        </w:r>
        <w:r>
          <w:rPr>
            <w:noProof/>
            <w:webHidden/>
          </w:rPr>
        </w:r>
        <w:r>
          <w:rPr>
            <w:noProof/>
            <w:webHidden/>
          </w:rPr>
          <w:fldChar w:fldCharType="separate"/>
        </w:r>
        <w:r w:rsidR="00091D22">
          <w:rPr>
            <w:noProof/>
            <w:webHidden/>
          </w:rPr>
          <w:t>116</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1" w:history="1">
        <w:r w:rsidR="00091D22" w:rsidRPr="00944F6E">
          <w:rPr>
            <w:rStyle w:val="afc"/>
            <w:noProof/>
            <w:lang w:val="ru-RU"/>
          </w:rPr>
          <w:t>Управление участниками проекта</w:t>
        </w:r>
        <w:r w:rsidR="00091D22">
          <w:rPr>
            <w:noProof/>
            <w:webHidden/>
          </w:rPr>
          <w:tab/>
        </w:r>
        <w:r>
          <w:rPr>
            <w:noProof/>
            <w:webHidden/>
          </w:rPr>
          <w:fldChar w:fldCharType="begin"/>
        </w:r>
        <w:r w:rsidR="00091D22">
          <w:rPr>
            <w:noProof/>
            <w:webHidden/>
          </w:rPr>
          <w:instrText xml:space="preserve"> PAGEREF _Toc328311651 \h </w:instrText>
        </w:r>
        <w:r>
          <w:rPr>
            <w:noProof/>
            <w:webHidden/>
          </w:rPr>
        </w:r>
        <w:r>
          <w:rPr>
            <w:noProof/>
            <w:webHidden/>
          </w:rPr>
          <w:fldChar w:fldCharType="separate"/>
        </w:r>
        <w:r w:rsidR="00091D22">
          <w:rPr>
            <w:noProof/>
            <w:webHidden/>
          </w:rPr>
          <w:t>117</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52" w:history="1">
        <w:r w:rsidR="00091D22" w:rsidRPr="00944F6E">
          <w:rPr>
            <w:rStyle w:val="afc"/>
            <w:noProof/>
            <w:lang w:val="ru-RU"/>
          </w:rPr>
          <w:t>4.5. Управление рисками проекта</w:t>
        </w:r>
        <w:r w:rsidR="00091D22">
          <w:rPr>
            <w:noProof/>
            <w:webHidden/>
          </w:rPr>
          <w:tab/>
        </w:r>
        <w:r>
          <w:rPr>
            <w:noProof/>
            <w:webHidden/>
          </w:rPr>
          <w:fldChar w:fldCharType="begin"/>
        </w:r>
        <w:r w:rsidR="00091D22">
          <w:rPr>
            <w:noProof/>
            <w:webHidden/>
          </w:rPr>
          <w:instrText xml:space="preserve"> PAGEREF _Toc328311652 \h </w:instrText>
        </w:r>
        <w:r>
          <w:rPr>
            <w:noProof/>
            <w:webHidden/>
          </w:rPr>
        </w:r>
        <w:r>
          <w:rPr>
            <w:noProof/>
            <w:webHidden/>
          </w:rPr>
          <w:fldChar w:fldCharType="separate"/>
        </w:r>
        <w:r w:rsidR="00091D22">
          <w:rPr>
            <w:noProof/>
            <w:webHidden/>
          </w:rPr>
          <w:t>118</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3" w:history="1">
        <w:r w:rsidR="00091D22" w:rsidRPr="00944F6E">
          <w:rPr>
            <w:rStyle w:val="afc"/>
            <w:noProof/>
            <w:lang w:val="ru-RU"/>
          </w:rPr>
          <w:t>Планирование управления рисками</w:t>
        </w:r>
        <w:r w:rsidR="00091D22">
          <w:rPr>
            <w:noProof/>
            <w:webHidden/>
          </w:rPr>
          <w:tab/>
        </w:r>
        <w:r>
          <w:rPr>
            <w:noProof/>
            <w:webHidden/>
          </w:rPr>
          <w:fldChar w:fldCharType="begin"/>
        </w:r>
        <w:r w:rsidR="00091D22">
          <w:rPr>
            <w:noProof/>
            <w:webHidden/>
          </w:rPr>
          <w:instrText xml:space="preserve"> PAGEREF _Toc328311653 \h </w:instrText>
        </w:r>
        <w:r>
          <w:rPr>
            <w:noProof/>
            <w:webHidden/>
          </w:rPr>
        </w:r>
        <w:r>
          <w:rPr>
            <w:noProof/>
            <w:webHidden/>
          </w:rPr>
          <w:fldChar w:fldCharType="separate"/>
        </w:r>
        <w:r w:rsidR="00091D22">
          <w:rPr>
            <w:noProof/>
            <w:webHidden/>
          </w:rPr>
          <w:t>119</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4" w:history="1">
        <w:r w:rsidR="00091D22" w:rsidRPr="00944F6E">
          <w:rPr>
            <w:rStyle w:val="afc"/>
            <w:noProof/>
            <w:lang w:val="ru-RU"/>
          </w:rPr>
          <w:t>Идентификация рисков</w:t>
        </w:r>
        <w:r w:rsidR="00091D22">
          <w:rPr>
            <w:noProof/>
            <w:webHidden/>
          </w:rPr>
          <w:tab/>
        </w:r>
        <w:r>
          <w:rPr>
            <w:noProof/>
            <w:webHidden/>
          </w:rPr>
          <w:fldChar w:fldCharType="begin"/>
        </w:r>
        <w:r w:rsidR="00091D22">
          <w:rPr>
            <w:noProof/>
            <w:webHidden/>
          </w:rPr>
          <w:instrText xml:space="preserve"> PAGEREF _Toc328311654 \h </w:instrText>
        </w:r>
        <w:r>
          <w:rPr>
            <w:noProof/>
            <w:webHidden/>
          </w:rPr>
        </w:r>
        <w:r>
          <w:rPr>
            <w:noProof/>
            <w:webHidden/>
          </w:rPr>
          <w:fldChar w:fldCharType="separate"/>
        </w:r>
        <w:r w:rsidR="00091D22">
          <w:rPr>
            <w:noProof/>
            <w:webHidden/>
          </w:rPr>
          <w:t>121</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5" w:history="1">
        <w:r w:rsidR="00091D22" w:rsidRPr="00944F6E">
          <w:rPr>
            <w:rStyle w:val="afc"/>
            <w:noProof/>
            <w:lang w:val="ru-RU"/>
          </w:rPr>
          <w:t>Качественный анализ рисков</w:t>
        </w:r>
        <w:r w:rsidR="00091D22">
          <w:rPr>
            <w:noProof/>
            <w:webHidden/>
          </w:rPr>
          <w:tab/>
        </w:r>
        <w:r>
          <w:rPr>
            <w:noProof/>
            <w:webHidden/>
          </w:rPr>
          <w:fldChar w:fldCharType="begin"/>
        </w:r>
        <w:r w:rsidR="00091D22">
          <w:rPr>
            <w:noProof/>
            <w:webHidden/>
          </w:rPr>
          <w:instrText xml:space="preserve"> PAGEREF _Toc328311655 \h </w:instrText>
        </w:r>
        <w:r>
          <w:rPr>
            <w:noProof/>
            <w:webHidden/>
          </w:rPr>
        </w:r>
        <w:r>
          <w:rPr>
            <w:noProof/>
            <w:webHidden/>
          </w:rPr>
          <w:fldChar w:fldCharType="separate"/>
        </w:r>
        <w:r w:rsidR="00091D22">
          <w:rPr>
            <w:noProof/>
            <w:webHidden/>
          </w:rPr>
          <w:t>124</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6" w:history="1">
        <w:r w:rsidR="00091D22" w:rsidRPr="00944F6E">
          <w:rPr>
            <w:rStyle w:val="afc"/>
            <w:noProof/>
            <w:lang w:val="ru-RU"/>
          </w:rPr>
          <w:t>Количественный анализ рисков</w:t>
        </w:r>
        <w:r w:rsidR="00091D22">
          <w:rPr>
            <w:noProof/>
            <w:webHidden/>
          </w:rPr>
          <w:tab/>
        </w:r>
        <w:r>
          <w:rPr>
            <w:noProof/>
            <w:webHidden/>
          </w:rPr>
          <w:fldChar w:fldCharType="begin"/>
        </w:r>
        <w:r w:rsidR="00091D22">
          <w:rPr>
            <w:noProof/>
            <w:webHidden/>
          </w:rPr>
          <w:instrText xml:space="preserve"> PAGEREF _Toc328311656 \h </w:instrText>
        </w:r>
        <w:r>
          <w:rPr>
            <w:noProof/>
            <w:webHidden/>
          </w:rPr>
        </w:r>
        <w:r>
          <w:rPr>
            <w:noProof/>
            <w:webHidden/>
          </w:rPr>
          <w:fldChar w:fldCharType="separate"/>
        </w:r>
        <w:r w:rsidR="00091D22">
          <w:rPr>
            <w:noProof/>
            <w:webHidden/>
          </w:rPr>
          <w:t>126</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7" w:history="1">
        <w:r w:rsidR="00091D22" w:rsidRPr="00944F6E">
          <w:rPr>
            <w:rStyle w:val="afc"/>
            <w:noProof/>
            <w:lang w:val="ru-RU"/>
          </w:rPr>
          <w:t>Планирование реагирования на риски</w:t>
        </w:r>
        <w:r w:rsidR="00091D22">
          <w:rPr>
            <w:noProof/>
            <w:webHidden/>
          </w:rPr>
          <w:tab/>
        </w:r>
        <w:r>
          <w:rPr>
            <w:noProof/>
            <w:webHidden/>
          </w:rPr>
          <w:fldChar w:fldCharType="begin"/>
        </w:r>
        <w:r w:rsidR="00091D22">
          <w:rPr>
            <w:noProof/>
            <w:webHidden/>
          </w:rPr>
          <w:instrText xml:space="preserve"> PAGEREF _Toc328311657 \h </w:instrText>
        </w:r>
        <w:r>
          <w:rPr>
            <w:noProof/>
            <w:webHidden/>
          </w:rPr>
        </w:r>
        <w:r>
          <w:rPr>
            <w:noProof/>
            <w:webHidden/>
          </w:rPr>
          <w:fldChar w:fldCharType="separate"/>
        </w:r>
        <w:r w:rsidR="00091D22">
          <w:rPr>
            <w:noProof/>
            <w:webHidden/>
          </w:rPr>
          <w:t>130</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58" w:history="1">
        <w:r w:rsidR="00091D22" w:rsidRPr="00944F6E">
          <w:rPr>
            <w:rStyle w:val="afc"/>
            <w:noProof/>
            <w:lang w:val="ru-RU"/>
          </w:rPr>
          <w:t>4.6. Управление поставками проекта</w:t>
        </w:r>
        <w:r w:rsidR="00091D22">
          <w:rPr>
            <w:noProof/>
            <w:webHidden/>
          </w:rPr>
          <w:tab/>
        </w:r>
        <w:r>
          <w:rPr>
            <w:noProof/>
            <w:webHidden/>
          </w:rPr>
          <w:fldChar w:fldCharType="begin"/>
        </w:r>
        <w:r w:rsidR="00091D22">
          <w:rPr>
            <w:noProof/>
            <w:webHidden/>
          </w:rPr>
          <w:instrText xml:space="preserve"> PAGEREF _Toc328311658 \h </w:instrText>
        </w:r>
        <w:r>
          <w:rPr>
            <w:noProof/>
            <w:webHidden/>
          </w:rPr>
        </w:r>
        <w:r>
          <w:rPr>
            <w:noProof/>
            <w:webHidden/>
          </w:rPr>
          <w:fldChar w:fldCharType="separate"/>
        </w:r>
        <w:r w:rsidR="00091D22">
          <w:rPr>
            <w:noProof/>
            <w:webHidden/>
          </w:rPr>
          <w:t>132</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59" w:history="1">
        <w:r w:rsidR="00091D22" w:rsidRPr="00944F6E">
          <w:rPr>
            <w:rStyle w:val="afc"/>
            <w:noProof/>
            <w:lang w:val="ru-RU"/>
          </w:rPr>
          <w:t>Планирование покупок и приобретений</w:t>
        </w:r>
        <w:r w:rsidR="00091D22">
          <w:rPr>
            <w:noProof/>
            <w:webHidden/>
          </w:rPr>
          <w:tab/>
        </w:r>
        <w:r>
          <w:rPr>
            <w:noProof/>
            <w:webHidden/>
          </w:rPr>
          <w:fldChar w:fldCharType="begin"/>
        </w:r>
        <w:r w:rsidR="00091D22">
          <w:rPr>
            <w:noProof/>
            <w:webHidden/>
          </w:rPr>
          <w:instrText xml:space="preserve"> PAGEREF _Toc328311659 \h </w:instrText>
        </w:r>
        <w:r>
          <w:rPr>
            <w:noProof/>
            <w:webHidden/>
          </w:rPr>
        </w:r>
        <w:r>
          <w:rPr>
            <w:noProof/>
            <w:webHidden/>
          </w:rPr>
          <w:fldChar w:fldCharType="separate"/>
        </w:r>
        <w:r w:rsidR="00091D22">
          <w:rPr>
            <w:noProof/>
            <w:webHidden/>
          </w:rPr>
          <w:t>133</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60" w:history="1">
        <w:r w:rsidR="00091D22" w:rsidRPr="00944F6E">
          <w:rPr>
            <w:rStyle w:val="afc"/>
            <w:noProof/>
            <w:lang w:val="ru-RU"/>
          </w:rPr>
          <w:t>Планирование контрактов</w:t>
        </w:r>
        <w:r w:rsidR="00091D22">
          <w:rPr>
            <w:noProof/>
            <w:webHidden/>
          </w:rPr>
          <w:tab/>
        </w:r>
        <w:r>
          <w:rPr>
            <w:noProof/>
            <w:webHidden/>
          </w:rPr>
          <w:fldChar w:fldCharType="begin"/>
        </w:r>
        <w:r w:rsidR="00091D22">
          <w:rPr>
            <w:noProof/>
            <w:webHidden/>
          </w:rPr>
          <w:instrText xml:space="preserve"> PAGEREF _Toc328311660 \h </w:instrText>
        </w:r>
        <w:r>
          <w:rPr>
            <w:noProof/>
            <w:webHidden/>
          </w:rPr>
        </w:r>
        <w:r>
          <w:rPr>
            <w:noProof/>
            <w:webHidden/>
          </w:rPr>
          <w:fldChar w:fldCharType="separate"/>
        </w:r>
        <w:r w:rsidR="00091D22">
          <w:rPr>
            <w:noProof/>
            <w:webHidden/>
          </w:rPr>
          <w:t>135</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61" w:history="1">
        <w:r w:rsidR="00091D22" w:rsidRPr="00944F6E">
          <w:rPr>
            <w:rStyle w:val="afc"/>
            <w:noProof/>
            <w:lang w:val="ru-RU"/>
          </w:rPr>
          <w:t>Запрос информации у продавцов</w:t>
        </w:r>
        <w:r w:rsidR="00091D22">
          <w:rPr>
            <w:noProof/>
            <w:webHidden/>
          </w:rPr>
          <w:tab/>
        </w:r>
        <w:r>
          <w:rPr>
            <w:noProof/>
            <w:webHidden/>
          </w:rPr>
          <w:fldChar w:fldCharType="begin"/>
        </w:r>
        <w:r w:rsidR="00091D22">
          <w:rPr>
            <w:noProof/>
            <w:webHidden/>
          </w:rPr>
          <w:instrText xml:space="preserve"> PAGEREF _Toc328311661 \h </w:instrText>
        </w:r>
        <w:r>
          <w:rPr>
            <w:noProof/>
            <w:webHidden/>
          </w:rPr>
        </w:r>
        <w:r>
          <w:rPr>
            <w:noProof/>
            <w:webHidden/>
          </w:rPr>
          <w:fldChar w:fldCharType="separate"/>
        </w:r>
        <w:r w:rsidR="00091D22">
          <w:rPr>
            <w:noProof/>
            <w:webHidden/>
          </w:rPr>
          <w:t>135</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62" w:history="1">
        <w:r w:rsidR="00091D22" w:rsidRPr="00944F6E">
          <w:rPr>
            <w:rStyle w:val="afc"/>
            <w:noProof/>
            <w:lang w:val="ru-RU"/>
          </w:rPr>
          <w:t>Выбор продавцов</w:t>
        </w:r>
        <w:r w:rsidR="00091D22">
          <w:rPr>
            <w:noProof/>
            <w:webHidden/>
          </w:rPr>
          <w:tab/>
        </w:r>
        <w:r>
          <w:rPr>
            <w:noProof/>
            <w:webHidden/>
          </w:rPr>
          <w:fldChar w:fldCharType="begin"/>
        </w:r>
        <w:r w:rsidR="00091D22">
          <w:rPr>
            <w:noProof/>
            <w:webHidden/>
          </w:rPr>
          <w:instrText xml:space="preserve"> PAGEREF _Toc328311662 \h </w:instrText>
        </w:r>
        <w:r>
          <w:rPr>
            <w:noProof/>
            <w:webHidden/>
          </w:rPr>
        </w:r>
        <w:r>
          <w:rPr>
            <w:noProof/>
            <w:webHidden/>
          </w:rPr>
          <w:fldChar w:fldCharType="separate"/>
        </w:r>
        <w:r w:rsidR="00091D22">
          <w:rPr>
            <w:noProof/>
            <w:webHidden/>
          </w:rPr>
          <w:t>136</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63" w:history="1">
        <w:r w:rsidR="00091D22" w:rsidRPr="00944F6E">
          <w:rPr>
            <w:rStyle w:val="afc"/>
            <w:noProof/>
            <w:lang w:val="ru-RU"/>
          </w:rPr>
          <w:t>Администрирование контрактов</w:t>
        </w:r>
        <w:r w:rsidR="00091D22">
          <w:rPr>
            <w:noProof/>
            <w:webHidden/>
          </w:rPr>
          <w:tab/>
        </w:r>
        <w:r>
          <w:rPr>
            <w:noProof/>
            <w:webHidden/>
          </w:rPr>
          <w:fldChar w:fldCharType="begin"/>
        </w:r>
        <w:r w:rsidR="00091D22">
          <w:rPr>
            <w:noProof/>
            <w:webHidden/>
          </w:rPr>
          <w:instrText xml:space="preserve"> PAGEREF _Toc328311663 \h </w:instrText>
        </w:r>
        <w:r>
          <w:rPr>
            <w:noProof/>
            <w:webHidden/>
          </w:rPr>
        </w:r>
        <w:r>
          <w:rPr>
            <w:noProof/>
            <w:webHidden/>
          </w:rPr>
          <w:fldChar w:fldCharType="separate"/>
        </w:r>
        <w:r w:rsidR="00091D22">
          <w:rPr>
            <w:noProof/>
            <w:webHidden/>
          </w:rPr>
          <w:t>137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64" w:history="1">
        <w:r w:rsidR="00091D22" w:rsidRPr="00944F6E">
          <w:rPr>
            <w:rStyle w:val="afc"/>
            <w:noProof/>
            <w:lang w:val="ru-RU"/>
          </w:rPr>
          <w:t>Закрытие контракта</w:t>
        </w:r>
        <w:r w:rsidR="00091D22">
          <w:rPr>
            <w:noProof/>
            <w:webHidden/>
          </w:rPr>
          <w:tab/>
        </w:r>
        <w:r>
          <w:rPr>
            <w:noProof/>
            <w:webHidden/>
          </w:rPr>
          <w:fldChar w:fldCharType="begin"/>
        </w:r>
        <w:r w:rsidR="00091D22">
          <w:rPr>
            <w:noProof/>
            <w:webHidden/>
          </w:rPr>
          <w:instrText xml:space="preserve"> PAGEREF _Toc328311664 \h </w:instrText>
        </w:r>
        <w:r>
          <w:rPr>
            <w:noProof/>
            <w:webHidden/>
          </w:rPr>
        </w:r>
        <w:r>
          <w:rPr>
            <w:noProof/>
            <w:webHidden/>
          </w:rPr>
          <w:fldChar w:fldCharType="separate"/>
        </w:r>
        <w:r w:rsidR="00091D22">
          <w:rPr>
            <w:noProof/>
            <w:webHidden/>
          </w:rPr>
          <w:t>138</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65" w:history="1">
        <w:r w:rsidR="00091D22" w:rsidRPr="00944F6E">
          <w:rPr>
            <w:rStyle w:val="afc"/>
            <w:noProof/>
            <w:lang w:val="ru-RU"/>
          </w:rPr>
          <w:t>Контрольные вопросы</w:t>
        </w:r>
        <w:r w:rsidR="00091D22">
          <w:rPr>
            <w:noProof/>
            <w:webHidden/>
          </w:rPr>
          <w:tab/>
        </w:r>
        <w:r>
          <w:rPr>
            <w:noProof/>
            <w:webHidden/>
          </w:rPr>
          <w:fldChar w:fldCharType="begin"/>
        </w:r>
        <w:r w:rsidR="00091D22">
          <w:rPr>
            <w:noProof/>
            <w:webHidden/>
          </w:rPr>
          <w:instrText xml:space="preserve"> PAGEREF _Toc328311665 \h </w:instrText>
        </w:r>
        <w:r>
          <w:rPr>
            <w:noProof/>
            <w:webHidden/>
          </w:rPr>
        </w:r>
        <w:r>
          <w:rPr>
            <w:noProof/>
            <w:webHidden/>
          </w:rPr>
          <w:fldChar w:fldCharType="separate"/>
        </w:r>
        <w:r w:rsidR="00091D22">
          <w:rPr>
            <w:noProof/>
            <w:webHidden/>
          </w:rPr>
          <w:t>138</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66" w:history="1">
        <w:r w:rsidR="00091D22" w:rsidRPr="00944F6E">
          <w:rPr>
            <w:rStyle w:val="afc"/>
            <w:noProof/>
            <w:lang w:val="ru-RU"/>
          </w:rPr>
          <w:t>5. Примеры документов по проекту</w:t>
        </w:r>
        <w:r w:rsidR="00091D22">
          <w:rPr>
            <w:noProof/>
            <w:webHidden/>
          </w:rPr>
          <w:tab/>
        </w:r>
        <w:r>
          <w:rPr>
            <w:noProof/>
            <w:webHidden/>
          </w:rPr>
          <w:fldChar w:fldCharType="begin"/>
        </w:r>
        <w:r w:rsidR="00091D22">
          <w:rPr>
            <w:noProof/>
            <w:webHidden/>
          </w:rPr>
          <w:instrText xml:space="preserve"> PAGEREF _Toc328311666 \h </w:instrText>
        </w:r>
        <w:r>
          <w:rPr>
            <w:noProof/>
            <w:webHidden/>
          </w:rPr>
        </w:r>
        <w:r>
          <w:rPr>
            <w:noProof/>
            <w:webHidden/>
          </w:rPr>
          <w:fldChar w:fldCharType="separate"/>
        </w:r>
        <w:r w:rsidR="00091D22">
          <w:rPr>
            <w:noProof/>
            <w:webHidden/>
          </w:rPr>
          <w:t>141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67" w:history="1">
        <w:r w:rsidR="00091D22" w:rsidRPr="00944F6E">
          <w:rPr>
            <w:rStyle w:val="afc"/>
            <w:noProof/>
            <w:lang w:val="ru-RU"/>
          </w:rPr>
          <w:t>5.1. Устав проекта</w:t>
        </w:r>
        <w:r w:rsidR="00091D22">
          <w:rPr>
            <w:noProof/>
            <w:webHidden/>
          </w:rPr>
          <w:tab/>
        </w:r>
        <w:r>
          <w:rPr>
            <w:noProof/>
            <w:webHidden/>
          </w:rPr>
          <w:fldChar w:fldCharType="begin"/>
        </w:r>
        <w:r w:rsidR="00091D22">
          <w:rPr>
            <w:noProof/>
            <w:webHidden/>
          </w:rPr>
          <w:instrText xml:space="preserve"> PAGEREF _Toc328311667 \h </w:instrText>
        </w:r>
        <w:r>
          <w:rPr>
            <w:noProof/>
            <w:webHidden/>
          </w:rPr>
        </w:r>
        <w:r>
          <w:rPr>
            <w:noProof/>
            <w:webHidden/>
          </w:rPr>
          <w:fldChar w:fldCharType="separate"/>
        </w:r>
        <w:r w:rsidR="00091D22">
          <w:rPr>
            <w:noProof/>
            <w:webHidden/>
          </w:rPr>
          <w:t>141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68" w:history="1">
        <w:r w:rsidR="00091D22" w:rsidRPr="00944F6E">
          <w:rPr>
            <w:rStyle w:val="afc"/>
            <w:noProof/>
            <w:lang w:val="ru-RU"/>
          </w:rPr>
          <w:t>5.2. Описание содержания проекта</w:t>
        </w:r>
        <w:r w:rsidR="00091D22">
          <w:rPr>
            <w:noProof/>
            <w:webHidden/>
          </w:rPr>
          <w:tab/>
        </w:r>
        <w:r>
          <w:rPr>
            <w:noProof/>
            <w:webHidden/>
          </w:rPr>
          <w:fldChar w:fldCharType="begin"/>
        </w:r>
        <w:r w:rsidR="00091D22">
          <w:rPr>
            <w:noProof/>
            <w:webHidden/>
          </w:rPr>
          <w:instrText xml:space="preserve"> PAGEREF _Toc328311668 \h </w:instrText>
        </w:r>
        <w:r>
          <w:rPr>
            <w:noProof/>
            <w:webHidden/>
          </w:rPr>
        </w:r>
        <w:r>
          <w:rPr>
            <w:noProof/>
            <w:webHidden/>
          </w:rPr>
          <w:fldChar w:fldCharType="separate"/>
        </w:r>
        <w:r w:rsidR="00091D22">
          <w:rPr>
            <w:noProof/>
            <w:webHidden/>
          </w:rPr>
          <w:t>151</w:t>
        </w:r>
        <w:r>
          <w:rPr>
            <w:noProof/>
            <w:webHidden/>
          </w:rPr>
          <w:fldChar w:fldCharType="end"/>
        </w:r>
      </w:hyperlink>
    </w:p>
    <w:p w:rsidR="00091D22" w:rsidRDefault="00B04BF1">
      <w:pPr>
        <w:pStyle w:val="23"/>
        <w:tabs>
          <w:tab w:val="right" w:leader="dot" w:pos="9060"/>
        </w:tabs>
        <w:rPr>
          <w:rFonts w:asciiTheme="minorHAnsi" w:hAnsiTheme="minorHAnsi" w:cstheme="minorBidi"/>
          <w:noProof/>
          <w:sz w:val="22"/>
          <w:szCs w:val="22"/>
          <w:lang w:val="ru-RU" w:eastAsia="ru-RU" w:bidi="ar-SA"/>
        </w:rPr>
      </w:pPr>
      <w:hyperlink w:anchor="_Toc328311669" w:history="1">
        <w:r w:rsidR="00091D22" w:rsidRPr="00944F6E">
          <w:rPr>
            <w:rStyle w:val="afc"/>
            <w:noProof/>
            <w:lang w:val="ru-RU"/>
          </w:rPr>
          <w:t>5.3. План управления проектом</w:t>
        </w:r>
        <w:r w:rsidR="00091D22">
          <w:rPr>
            <w:noProof/>
            <w:webHidden/>
          </w:rPr>
          <w:tab/>
        </w:r>
        <w:r>
          <w:rPr>
            <w:noProof/>
            <w:webHidden/>
          </w:rPr>
          <w:fldChar w:fldCharType="begin"/>
        </w:r>
        <w:r w:rsidR="00091D22">
          <w:rPr>
            <w:noProof/>
            <w:webHidden/>
          </w:rPr>
          <w:instrText xml:space="preserve"> PAGEREF _Toc328311669 \h </w:instrText>
        </w:r>
        <w:r>
          <w:rPr>
            <w:noProof/>
            <w:webHidden/>
          </w:rPr>
        </w:r>
        <w:r>
          <w:rPr>
            <w:noProof/>
            <w:webHidden/>
          </w:rPr>
          <w:fldChar w:fldCharType="separate"/>
        </w:r>
        <w:r w:rsidR="00091D22">
          <w:rPr>
            <w:noProof/>
            <w:webHidden/>
          </w:rPr>
          <w:t>188</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0" w:history="1">
        <w:r w:rsidR="00091D22" w:rsidRPr="00944F6E">
          <w:rPr>
            <w:rStyle w:val="afc"/>
            <w:noProof/>
            <w:lang w:val="ru-RU"/>
          </w:rPr>
          <w:t>Описание содержания проекта</w:t>
        </w:r>
        <w:r w:rsidR="00091D22">
          <w:rPr>
            <w:noProof/>
            <w:webHidden/>
          </w:rPr>
          <w:tab/>
        </w:r>
        <w:r>
          <w:rPr>
            <w:noProof/>
            <w:webHidden/>
          </w:rPr>
          <w:fldChar w:fldCharType="begin"/>
        </w:r>
        <w:r w:rsidR="00091D22">
          <w:rPr>
            <w:noProof/>
            <w:webHidden/>
          </w:rPr>
          <w:instrText xml:space="preserve"> PAGEREF _Toc328311670 \h </w:instrText>
        </w:r>
        <w:r>
          <w:rPr>
            <w:noProof/>
            <w:webHidden/>
          </w:rPr>
        </w:r>
        <w:r>
          <w:rPr>
            <w:noProof/>
            <w:webHidden/>
          </w:rPr>
          <w:fldChar w:fldCharType="separate"/>
        </w:r>
        <w:r w:rsidR="00091D22">
          <w:rPr>
            <w:noProof/>
            <w:webHidden/>
          </w:rPr>
          <w:t>189</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1" w:history="1">
        <w:r w:rsidR="00091D22" w:rsidRPr="00944F6E">
          <w:rPr>
            <w:rStyle w:val="afc"/>
            <w:noProof/>
            <w:lang w:val="ru-RU"/>
          </w:rPr>
          <w:t>План управления расписанием</w:t>
        </w:r>
        <w:r w:rsidR="00091D22">
          <w:rPr>
            <w:noProof/>
            <w:webHidden/>
          </w:rPr>
          <w:tab/>
        </w:r>
        <w:r>
          <w:rPr>
            <w:noProof/>
            <w:webHidden/>
          </w:rPr>
          <w:fldChar w:fldCharType="begin"/>
        </w:r>
        <w:r w:rsidR="00091D22">
          <w:rPr>
            <w:noProof/>
            <w:webHidden/>
          </w:rPr>
          <w:instrText xml:space="preserve"> PAGEREF _Toc328311671 \h </w:instrText>
        </w:r>
        <w:r>
          <w:rPr>
            <w:noProof/>
            <w:webHidden/>
          </w:rPr>
        </w:r>
        <w:r>
          <w:rPr>
            <w:noProof/>
            <w:webHidden/>
          </w:rPr>
          <w:fldChar w:fldCharType="separate"/>
        </w:r>
        <w:r w:rsidR="00091D22">
          <w:rPr>
            <w:noProof/>
            <w:webHidden/>
          </w:rPr>
          <w:t>190</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2" w:history="1">
        <w:r w:rsidR="00091D22" w:rsidRPr="00944F6E">
          <w:rPr>
            <w:rStyle w:val="afc"/>
            <w:noProof/>
            <w:lang w:val="ru-RU"/>
          </w:rPr>
          <w:t>План управления качеством</w:t>
        </w:r>
        <w:r w:rsidR="00091D22">
          <w:rPr>
            <w:noProof/>
            <w:webHidden/>
          </w:rPr>
          <w:tab/>
        </w:r>
        <w:r>
          <w:rPr>
            <w:noProof/>
            <w:webHidden/>
          </w:rPr>
          <w:fldChar w:fldCharType="begin"/>
        </w:r>
        <w:r w:rsidR="00091D22">
          <w:rPr>
            <w:noProof/>
            <w:webHidden/>
          </w:rPr>
          <w:instrText xml:space="preserve"> PAGEREF _Toc328311672 \h </w:instrText>
        </w:r>
        <w:r>
          <w:rPr>
            <w:noProof/>
            <w:webHidden/>
          </w:rPr>
        </w:r>
        <w:r>
          <w:rPr>
            <w:noProof/>
            <w:webHidden/>
          </w:rPr>
          <w:fldChar w:fldCharType="separate"/>
        </w:r>
        <w:r w:rsidR="00091D22">
          <w:rPr>
            <w:noProof/>
            <w:webHidden/>
          </w:rPr>
          <w:t>197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3" w:history="1">
        <w:r w:rsidR="00091D22" w:rsidRPr="00944F6E">
          <w:rPr>
            <w:rStyle w:val="afc"/>
            <w:noProof/>
            <w:lang w:val="ru-RU"/>
          </w:rPr>
          <w:t>План управления обеспечением проекта персоналом</w:t>
        </w:r>
        <w:r w:rsidR="00091D22">
          <w:rPr>
            <w:noProof/>
            <w:webHidden/>
          </w:rPr>
          <w:tab/>
        </w:r>
        <w:r>
          <w:rPr>
            <w:noProof/>
            <w:webHidden/>
          </w:rPr>
          <w:fldChar w:fldCharType="begin"/>
        </w:r>
        <w:r w:rsidR="00091D22">
          <w:rPr>
            <w:noProof/>
            <w:webHidden/>
          </w:rPr>
          <w:instrText xml:space="preserve"> PAGEREF _Toc328311673 \h </w:instrText>
        </w:r>
        <w:r>
          <w:rPr>
            <w:noProof/>
            <w:webHidden/>
          </w:rPr>
        </w:r>
        <w:r>
          <w:rPr>
            <w:noProof/>
            <w:webHidden/>
          </w:rPr>
          <w:fldChar w:fldCharType="separate"/>
        </w:r>
        <w:r w:rsidR="00091D22">
          <w:rPr>
            <w:noProof/>
            <w:webHidden/>
          </w:rPr>
          <w:t>217</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4" w:history="1">
        <w:r w:rsidR="00091D22" w:rsidRPr="00944F6E">
          <w:rPr>
            <w:rStyle w:val="afc"/>
            <w:noProof/>
            <w:lang w:val="ru-RU"/>
          </w:rPr>
          <w:t>План управления рисками</w:t>
        </w:r>
        <w:r w:rsidR="00091D22">
          <w:rPr>
            <w:noProof/>
            <w:webHidden/>
          </w:rPr>
          <w:tab/>
        </w:r>
        <w:r>
          <w:rPr>
            <w:noProof/>
            <w:webHidden/>
          </w:rPr>
          <w:fldChar w:fldCharType="begin"/>
        </w:r>
        <w:r w:rsidR="00091D22">
          <w:rPr>
            <w:noProof/>
            <w:webHidden/>
          </w:rPr>
          <w:instrText xml:space="preserve"> PAGEREF _Toc328311674 \h </w:instrText>
        </w:r>
        <w:r>
          <w:rPr>
            <w:noProof/>
            <w:webHidden/>
          </w:rPr>
        </w:r>
        <w:r>
          <w:rPr>
            <w:noProof/>
            <w:webHidden/>
          </w:rPr>
          <w:fldChar w:fldCharType="separate"/>
        </w:r>
        <w:r w:rsidR="00091D22">
          <w:rPr>
            <w:noProof/>
            <w:webHidden/>
          </w:rPr>
          <w:t>221</w:t>
        </w:r>
        <w:r>
          <w:rPr>
            <w:noProof/>
            <w:webHidden/>
          </w:rPr>
          <w:fldChar w:fldCharType="end"/>
        </w:r>
      </w:hyperlink>
    </w:p>
    <w:p w:rsidR="00091D22" w:rsidRDefault="00B04BF1">
      <w:pPr>
        <w:pStyle w:val="31"/>
        <w:tabs>
          <w:tab w:val="right" w:leader="dot" w:pos="9060"/>
        </w:tabs>
        <w:rPr>
          <w:rFonts w:asciiTheme="minorHAnsi" w:hAnsiTheme="minorHAnsi" w:cstheme="minorBidi"/>
          <w:noProof/>
          <w:sz w:val="22"/>
          <w:szCs w:val="22"/>
          <w:lang w:val="ru-RU" w:eastAsia="ru-RU" w:bidi="ar-SA"/>
        </w:rPr>
      </w:pPr>
      <w:hyperlink w:anchor="_Toc328311675" w:history="1">
        <w:r w:rsidR="00091D22" w:rsidRPr="00944F6E">
          <w:rPr>
            <w:rStyle w:val="afc"/>
            <w:noProof/>
            <w:lang w:val="ru-RU"/>
          </w:rPr>
          <w:t>План управления изменениями</w:t>
        </w:r>
        <w:r w:rsidR="00091D22">
          <w:rPr>
            <w:noProof/>
            <w:webHidden/>
          </w:rPr>
          <w:tab/>
        </w:r>
        <w:r>
          <w:rPr>
            <w:noProof/>
            <w:webHidden/>
          </w:rPr>
          <w:fldChar w:fldCharType="begin"/>
        </w:r>
        <w:r w:rsidR="00091D22">
          <w:rPr>
            <w:noProof/>
            <w:webHidden/>
          </w:rPr>
          <w:instrText xml:space="preserve"> PAGEREF _Toc328311675 \h </w:instrText>
        </w:r>
        <w:r>
          <w:rPr>
            <w:noProof/>
            <w:webHidden/>
          </w:rPr>
        </w:r>
        <w:r>
          <w:rPr>
            <w:noProof/>
            <w:webHidden/>
          </w:rPr>
          <w:fldChar w:fldCharType="separate"/>
        </w:r>
        <w:r w:rsidR="00091D22">
          <w:rPr>
            <w:noProof/>
            <w:webHidden/>
          </w:rPr>
          <w:t>229</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76" w:history="1">
        <w:r w:rsidR="00091D22" w:rsidRPr="00944F6E">
          <w:rPr>
            <w:rStyle w:val="afc"/>
            <w:noProof/>
            <w:lang w:val="ru-RU"/>
          </w:rPr>
          <w:t>Библиографический список</w:t>
        </w:r>
        <w:r w:rsidR="00091D22">
          <w:rPr>
            <w:noProof/>
            <w:webHidden/>
          </w:rPr>
          <w:tab/>
        </w:r>
        <w:r>
          <w:rPr>
            <w:noProof/>
            <w:webHidden/>
          </w:rPr>
          <w:fldChar w:fldCharType="begin"/>
        </w:r>
        <w:r w:rsidR="00091D22">
          <w:rPr>
            <w:noProof/>
            <w:webHidden/>
          </w:rPr>
          <w:instrText xml:space="preserve"> PAGEREF _Toc328311676 \h </w:instrText>
        </w:r>
        <w:r>
          <w:rPr>
            <w:noProof/>
            <w:webHidden/>
          </w:rPr>
        </w:r>
        <w:r>
          <w:rPr>
            <w:noProof/>
            <w:webHidden/>
          </w:rPr>
          <w:fldChar w:fldCharType="separate"/>
        </w:r>
        <w:r w:rsidR="00091D22">
          <w:rPr>
            <w:noProof/>
            <w:webHidden/>
          </w:rPr>
          <w:t>233</w:t>
        </w:r>
        <w:r>
          <w:rPr>
            <w:noProof/>
            <w:webHidden/>
          </w:rPr>
          <w:fldChar w:fldCharType="end"/>
        </w:r>
      </w:hyperlink>
    </w:p>
    <w:p w:rsidR="00091D22" w:rsidRDefault="00B04BF1">
      <w:pPr>
        <w:pStyle w:val="12"/>
        <w:tabs>
          <w:tab w:val="right" w:leader="dot" w:pos="9060"/>
        </w:tabs>
        <w:rPr>
          <w:rFonts w:asciiTheme="minorHAnsi" w:hAnsiTheme="minorHAnsi" w:cstheme="minorBidi"/>
          <w:noProof/>
          <w:sz w:val="22"/>
          <w:szCs w:val="22"/>
          <w:lang w:val="ru-RU" w:eastAsia="ru-RU" w:bidi="ar-SA"/>
        </w:rPr>
      </w:pPr>
      <w:hyperlink w:anchor="_Toc328311677" w:history="1">
        <w:r w:rsidR="00091D22" w:rsidRPr="00944F6E">
          <w:rPr>
            <w:rStyle w:val="afc"/>
            <w:noProof/>
            <w:lang w:val="ru-RU"/>
          </w:rPr>
          <w:t>Содержание</w:t>
        </w:r>
        <w:r w:rsidR="00091D22">
          <w:rPr>
            <w:noProof/>
            <w:webHidden/>
          </w:rPr>
          <w:tab/>
        </w:r>
        <w:r>
          <w:rPr>
            <w:noProof/>
            <w:webHidden/>
          </w:rPr>
          <w:fldChar w:fldCharType="begin"/>
        </w:r>
        <w:r w:rsidR="00091D22">
          <w:rPr>
            <w:noProof/>
            <w:webHidden/>
          </w:rPr>
          <w:instrText xml:space="preserve"> PAGEREF _Toc328311677 \h </w:instrText>
        </w:r>
        <w:r>
          <w:rPr>
            <w:noProof/>
            <w:webHidden/>
          </w:rPr>
        </w:r>
        <w:r>
          <w:rPr>
            <w:noProof/>
            <w:webHidden/>
          </w:rPr>
          <w:fldChar w:fldCharType="separate"/>
        </w:r>
        <w:r w:rsidR="00091D22">
          <w:rPr>
            <w:noProof/>
            <w:webHidden/>
          </w:rPr>
          <w:t>234</w:t>
        </w:r>
        <w:r>
          <w:rPr>
            <w:noProof/>
            <w:webHidden/>
          </w:rPr>
          <w:fldChar w:fldCharType="end"/>
        </w:r>
      </w:hyperlink>
    </w:p>
    <w:p w:rsidR="00091D22" w:rsidRDefault="00B04BF1" w:rsidP="00091D22">
      <w:pPr>
        <w:spacing w:after="200" w:line="276" w:lineRule="auto"/>
        <w:rPr>
          <w:szCs w:val="32"/>
          <w:lang w:val="ru-RU"/>
        </w:rPr>
      </w:pPr>
      <w:r>
        <w:rPr>
          <w:szCs w:val="32"/>
          <w:lang w:val="ru-RU"/>
        </w:rPr>
        <w:fldChar w:fldCharType="end"/>
      </w:r>
    </w:p>
    <w:p w:rsidR="00091D22" w:rsidRDefault="00091D22" w:rsidP="00091D22">
      <w:pPr>
        <w:spacing w:after="200" w:line="276" w:lineRule="auto"/>
        <w:rPr>
          <w:szCs w:val="32"/>
          <w:lang w:val="ru-RU"/>
        </w:rPr>
      </w:pPr>
    </w:p>
    <w:p w:rsidR="00091D22" w:rsidRDefault="00091D22" w:rsidP="00091D22">
      <w:pPr>
        <w:spacing w:after="200" w:line="276" w:lineRule="auto"/>
        <w:rPr>
          <w:szCs w:val="32"/>
          <w:lang w:val="ru-RU"/>
        </w:rPr>
      </w:pPr>
    </w:p>
    <w:p w:rsidR="00091D22" w:rsidRDefault="00091D22" w:rsidP="00091D22">
      <w:pPr>
        <w:spacing w:after="200" w:line="276" w:lineRule="auto"/>
        <w:rPr>
          <w:szCs w:val="32"/>
          <w:lang w:val="ru-RU"/>
        </w:rPr>
      </w:pPr>
    </w:p>
    <w:p w:rsidR="0011228E" w:rsidRPr="00091D22" w:rsidRDefault="0011228E" w:rsidP="00091D22">
      <w:pPr>
        <w:spacing w:after="200" w:line="276" w:lineRule="auto"/>
        <w:rPr>
          <w:rFonts w:eastAsia="Times New Roman"/>
          <w:b/>
          <w:kern w:val="20"/>
          <w:szCs w:val="32"/>
          <w:lang w:val="ru-RU" w:eastAsia="ru-RU" w:bidi="ar-SA"/>
        </w:rPr>
      </w:pPr>
    </w:p>
    <w:sectPr w:rsidR="0011228E" w:rsidRPr="00091D22" w:rsidSect="000547DA">
      <w:pgSz w:w="11906" w:h="16838"/>
      <w:pgMar w:top="1191" w:right="1418" w:bottom="1191" w:left="1418" w:header="709" w:footer="709" w:gutter="0"/>
      <w:cols w:space="708"/>
      <w:docGrid w:linePitch="43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021" w:rsidRDefault="00AA6021" w:rsidP="00091D22">
      <w:r>
        <w:separator/>
      </w:r>
    </w:p>
  </w:endnote>
  <w:endnote w:type="continuationSeparator" w:id="1">
    <w:p w:rsidR="00AA6021" w:rsidRDefault="00AA6021" w:rsidP="00091D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8663"/>
      <w:docPartObj>
        <w:docPartGallery w:val="Page Numbers (Bottom of Page)"/>
        <w:docPartUnique/>
      </w:docPartObj>
    </w:sdtPr>
    <w:sdtContent>
      <w:p w:rsidR="00091D22" w:rsidRDefault="00B04BF1">
        <w:pPr>
          <w:pStyle w:val="aff2"/>
          <w:jc w:val="right"/>
        </w:pPr>
        <w:fldSimple w:instr=" PAGE   \* MERGEFORMAT ">
          <w:r w:rsidR="006D67DE">
            <w:rPr>
              <w:noProof/>
            </w:rPr>
            <w:t>147</w:t>
          </w:r>
        </w:fldSimple>
      </w:p>
    </w:sdtContent>
  </w:sdt>
  <w:p w:rsidR="00091D22" w:rsidRDefault="00091D22">
    <w:pPr>
      <w:pStyle w:val="af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021" w:rsidRDefault="00AA6021" w:rsidP="00091D22">
      <w:r>
        <w:separator/>
      </w:r>
    </w:p>
  </w:footnote>
  <w:footnote w:type="continuationSeparator" w:id="1">
    <w:p w:rsidR="00AA6021" w:rsidRDefault="00AA6021" w:rsidP="00091D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8454D"/>
    <w:multiLevelType w:val="hybridMultilevel"/>
    <w:tmpl w:val="9D0EC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13876C0"/>
    <w:multiLevelType w:val="hybridMultilevel"/>
    <w:tmpl w:val="FA38D29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
    <w:nsid w:val="01D27B12"/>
    <w:multiLevelType w:val="hybridMultilevel"/>
    <w:tmpl w:val="569034C2"/>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
    <w:nsid w:val="02C44BEC"/>
    <w:multiLevelType w:val="hybridMultilevel"/>
    <w:tmpl w:val="9FC25FD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nsid w:val="03213964"/>
    <w:multiLevelType w:val="hybridMultilevel"/>
    <w:tmpl w:val="DC2035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0409777A"/>
    <w:multiLevelType w:val="hybridMultilevel"/>
    <w:tmpl w:val="194615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044211FC"/>
    <w:multiLevelType w:val="multilevel"/>
    <w:tmpl w:val="3A6251A8"/>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05D73FF9"/>
    <w:multiLevelType w:val="hybridMultilevel"/>
    <w:tmpl w:val="C406D098"/>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
    <w:nsid w:val="05E55364"/>
    <w:multiLevelType w:val="hybridMultilevel"/>
    <w:tmpl w:val="DF42906C"/>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9">
    <w:nsid w:val="05EB27A3"/>
    <w:multiLevelType w:val="hybridMultilevel"/>
    <w:tmpl w:val="994C71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07044701"/>
    <w:multiLevelType w:val="hybridMultilevel"/>
    <w:tmpl w:val="7294323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nsid w:val="07311872"/>
    <w:multiLevelType w:val="hybridMultilevel"/>
    <w:tmpl w:val="F86E487E"/>
    <w:lvl w:ilvl="0" w:tplc="04190001">
      <w:start w:val="1"/>
      <w:numFmt w:val="bullet"/>
      <w:lvlText w:val=""/>
      <w:lvlJc w:val="left"/>
      <w:pPr>
        <w:tabs>
          <w:tab w:val="num" w:pos="360"/>
        </w:tabs>
        <w:ind w:left="360" w:hanging="360"/>
      </w:pPr>
      <w:rPr>
        <w:rFonts w:ascii="Symbol" w:hAnsi="Symbol" w:hint="default"/>
      </w:rPr>
    </w:lvl>
    <w:lvl w:ilvl="1" w:tplc="04190001">
      <w:start w:val="1"/>
      <w:numFmt w:val="bullet"/>
      <w:lvlText w:val=""/>
      <w:lvlJc w:val="left"/>
      <w:pPr>
        <w:tabs>
          <w:tab w:val="num" w:pos="1080"/>
        </w:tabs>
        <w:ind w:left="1080" w:hanging="360"/>
      </w:pPr>
      <w:rPr>
        <w:rFonts w:ascii="Symbol" w:hAnsi="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
    <w:nsid w:val="08FF5811"/>
    <w:multiLevelType w:val="hybridMultilevel"/>
    <w:tmpl w:val="A754BEC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093B572F"/>
    <w:multiLevelType w:val="hybridMultilevel"/>
    <w:tmpl w:val="C750EFDE"/>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
    <w:nsid w:val="098F522C"/>
    <w:multiLevelType w:val="hybridMultilevel"/>
    <w:tmpl w:val="63B6BFC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099C6938"/>
    <w:multiLevelType w:val="hybridMultilevel"/>
    <w:tmpl w:val="F4A4E550"/>
    <w:lvl w:ilvl="0" w:tplc="60C2498C">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0A8A1239"/>
    <w:multiLevelType w:val="hybridMultilevel"/>
    <w:tmpl w:val="8FB80364"/>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nsid w:val="0AF62E5A"/>
    <w:multiLevelType w:val="hybridMultilevel"/>
    <w:tmpl w:val="FCEC9FB6"/>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8">
    <w:nsid w:val="0B934984"/>
    <w:multiLevelType w:val="hybridMultilevel"/>
    <w:tmpl w:val="34B6933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0C1077E5"/>
    <w:multiLevelType w:val="hybridMultilevel"/>
    <w:tmpl w:val="DAFEE6CC"/>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0">
    <w:nsid w:val="0CBA6BE0"/>
    <w:multiLevelType w:val="hybridMultilevel"/>
    <w:tmpl w:val="CD9A126C"/>
    <w:lvl w:ilvl="0" w:tplc="B65684BA">
      <w:start w:val="1"/>
      <w:numFmt w:val="bullet"/>
      <w:lvlText w:val=""/>
      <w:lvlJc w:val="left"/>
      <w:pPr>
        <w:tabs>
          <w:tab w:val="num" w:pos="360"/>
        </w:tabs>
        <w:ind w:left="360" w:hanging="360"/>
      </w:pPr>
      <w:rPr>
        <w:rFonts w:ascii="Symbol" w:hAnsi="Symbol" w:cs="Symbol" w:hint="default"/>
      </w:rPr>
    </w:lvl>
    <w:lvl w:ilvl="1" w:tplc="B65684BA">
      <w:start w:val="1"/>
      <w:numFmt w:val="bullet"/>
      <w:lvlText w:val=""/>
      <w:lvlJc w:val="left"/>
      <w:pPr>
        <w:tabs>
          <w:tab w:val="num" w:pos="360"/>
        </w:tabs>
        <w:ind w:left="360" w:hanging="360"/>
      </w:pPr>
      <w:rPr>
        <w:rFonts w:ascii="Symbol" w:hAnsi="Symbol" w:cs="Symbol"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1">
    <w:nsid w:val="0D484403"/>
    <w:multiLevelType w:val="hybridMultilevel"/>
    <w:tmpl w:val="E3EE9CD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nsid w:val="0DBC0718"/>
    <w:multiLevelType w:val="hybridMultilevel"/>
    <w:tmpl w:val="96469260"/>
    <w:lvl w:ilvl="0" w:tplc="D67E42A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0F8A5236"/>
    <w:multiLevelType w:val="hybridMultilevel"/>
    <w:tmpl w:val="5558795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4">
    <w:nsid w:val="0F8A6717"/>
    <w:multiLevelType w:val="hybridMultilevel"/>
    <w:tmpl w:val="769EE96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0FC24662"/>
    <w:multiLevelType w:val="hybridMultilevel"/>
    <w:tmpl w:val="A5FEAED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10A95E8E"/>
    <w:multiLevelType w:val="hybridMultilevel"/>
    <w:tmpl w:val="7ADA978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nsid w:val="11186722"/>
    <w:multiLevelType w:val="hybridMultilevel"/>
    <w:tmpl w:val="8FE81B30"/>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nsid w:val="11D559D0"/>
    <w:multiLevelType w:val="hybridMultilevel"/>
    <w:tmpl w:val="9FCAB1F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11E53DCD"/>
    <w:multiLevelType w:val="hybridMultilevel"/>
    <w:tmpl w:val="22AEBD18"/>
    <w:lvl w:ilvl="0" w:tplc="EE3CF78A">
      <w:start w:val="1"/>
      <w:numFmt w:val="bullet"/>
      <w:lvlText w:val=""/>
      <w:lvlJc w:val="left"/>
      <w:pPr>
        <w:tabs>
          <w:tab w:val="num" w:pos="284"/>
        </w:tabs>
        <w:ind w:left="284" w:hanging="284"/>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129E60D5"/>
    <w:multiLevelType w:val="hybridMultilevel"/>
    <w:tmpl w:val="E050E8F4"/>
    <w:lvl w:ilvl="0" w:tplc="0419000F">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1">
    <w:nsid w:val="15CE2FA9"/>
    <w:multiLevelType w:val="hybridMultilevel"/>
    <w:tmpl w:val="194615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nsid w:val="16322811"/>
    <w:multiLevelType w:val="hybridMultilevel"/>
    <w:tmpl w:val="9C108D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nsid w:val="16502ED7"/>
    <w:multiLevelType w:val="hybridMultilevel"/>
    <w:tmpl w:val="631EE52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nsid w:val="173212F0"/>
    <w:multiLevelType w:val="hybridMultilevel"/>
    <w:tmpl w:val="8F78510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17723505"/>
    <w:multiLevelType w:val="hybridMultilevel"/>
    <w:tmpl w:val="77C892B6"/>
    <w:lvl w:ilvl="0" w:tplc="0FD4949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18442D59"/>
    <w:multiLevelType w:val="hybridMultilevel"/>
    <w:tmpl w:val="B93E08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nsid w:val="188552EA"/>
    <w:multiLevelType w:val="hybridMultilevel"/>
    <w:tmpl w:val="23608F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18F477AD"/>
    <w:multiLevelType w:val="hybridMultilevel"/>
    <w:tmpl w:val="0338F2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nsid w:val="19017729"/>
    <w:multiLevelType w:val="hybridMultilevel"/>
    <w:tmpl w:val="84705D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19545B33"/>
    <w:multiLevelType w:val="hybridMultilevel"/>
    <w:tmpl w:val="17C2D5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nsid w:val="1A7C34A6"/>
    <w:multiLevelType w:val="hybridMultilevel"/>
    <w:tmpl w:val="6B726550"/>
    <w:lvl w:ilvl="0" w:tplc="B65684BA">
      <w:start w:val="1"/>
      <w:numFmt w:val="bullet"/>
      <w:lvlText w:val=""/>
      <w:lvlJc w:val="left"/>
      <w:pPr>
        <w:tabs>
          <w:tab w:val="num" w:pos="360"/>
        </w:tabs>
        <w:ind w:left="360" w:hanging="360"/>
      </w:pPr>
      <w:rPr>
        <w:rFonts w:ascii="Symbol" w:hAnsi="Symbol" w:cs="Symbol"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2">
    <w:nsid w:val="1B3C1244"/>
    <w:multiLevelType w:val="hybridMultilevel"/>
    <w:tmpl w:val="DE6672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nsid w:val="1B4145CB"/>
    <w:multiLevelType w:val="hybridMultilevel"/>
    <w:tmpl w:val="655AB47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nsid w:val="1B6774A4"/>
    <w:multiLevelType w:val="hybridMultilevel"/>
    <w:tmpl w:val="01F21A7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5">
    <w:nsid w:val="1C116B45"/>
    <w:multiLevelType w:val="hybridMultilevel"/>
    <w:tmpl w:val="1292D792"/>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6">
    <w:nsid w:val="1C6748BA"/>
    <w:multiLevelType w:val="hybridMultilevel"/>
    <w:tmpl w:val="76343BC4"/>
    <w:lvl w:ilvl="0" w:tplc="6B90FCD4">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nsid w:val="1CDA7BAE"/>
    <w:multiLevelType w:val="hybridMultilevel"/>
    <w:tmpl w:val="4F725398"/>
    <w:lvl w:ilvl="0" w:tplc="B65684BA">
      <w:start w:val="1"/>
      <w:numFmt w:val="bullet"/>
      <w:lvlText w:val=""/>
      <w:lvlJc w:val="left"/>
      <w:pPr>
        <w:tabs>
          <w:tab w:val="num" w:pos="360"/>
        </w:tabs>
        <w:ind w:left="360" w:hanging="360"/>
      </w:pPr>
      <w:rPr>
        <w:rFonts w:ascii="Symbol" w:hAnsi="Symbol" w:cs="Symbol" w:hint="default"/>
      </w:rPr>
    </w:lvl>
    <w:lvl w:ilvl="1" w:tplc="E17020CA">
      <w:start w:val="1"/>
      <w:numFmt w:val="bullet"/>
      <w:lvlText w:val=""/>
      <w:lvlJc w:val="left"/>
      <w:pPr>
        <w:tabs>
          <w:tab w:val="num" w:pos="1080"/>
        </w:tabs>
        <w:ind w:left="1080" w:hanging="360"/>
      </w:pPr>
      <w:rPr>
        <w:rFonts w:ascii="Symbol" w:hAnsi="Symbol" w:cs="Symbol" w:hint="default"/>
      </w:r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rPr>
        <w:rFonts w:hint="default"/>
      </w:r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8">
    <w:nsid w:val="1DA44D2E"/>
    <w:multiLevelType w:val="hybridMultilevel"/>
    <w:tmpl w:val="3E4AFEB0"/>
    <w:lvl w:ilvl="0" w:tplc="D31EBF64">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1DF7319F"/>
    <w:multiLevelType w:val="hybridMultilevel"/>
    <w:tmpl w:val="D4764844"/>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50">
    <w:nsid w:val="1E347AE9"/>
    <w:multiLevelType w:val="hybridMultilevel"/>
    <w:tmpl w:val="30C41566"/>
    <w:lvl w:ilvl="0" w:tplc="0419000F">
      <w:start w:val="1"/>
      <w:numFmt w:val="decimal"/>
      <w:lvlText w:val="%1."/>
      <w:lvlJc w:val="left"/>
      <w:pPr>
        <w:tabs>
          <w:tab w:val="num" w:pos="360"/>
        </w:tabs>
        <w:ind w:left="360" w:hanging="360"/>
      </w:pPr>
      <w:rPr>
        <w:rFonts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1">
    <w:nsid w:val="1FC86313"/>
    <w:multiLevelType w:val="hybridMultilevel"/>
    <w:tmpl w:val="DF3A4D50"/>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2">
    <w:nsid w:val="1FE67CB7"/>
    <w:multiLevelType w:val="hybridMultilevel"/>
    <w:tmpl w:val="974CA856"/>
    <w:lvl w:ilvl="0" w:tplc="57D027F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3">
    <w:nsid w:val="203951B6"/>
    <w:multiLevelType w:val="multilevel"/>
    <w:tmpl w:val="3A6251A8"/>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4">
    <w:nsid w:val="20B448B5"/>
    <w:multiLevelType w:val="hybridMultilevel"/>
    <w:tmpl w:val="3BE8B52C"/>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5">
    <w:nsid w:val="20D95F01"/>
    <w:multiLevelType w:val="hybridMultilevel"/>
    <w:tmpl w:val="FD46FB8C"/>
    <w:lvl w:ilvl="0" w:tplc="04190001">
      <w:start w:val="1"/>
      <w:numFmt w:val="bullet"/>
      <w:lvlText w:val=""/>
      <w:lvlJc w:val="left"/>
      <w:pPr>
        <w:tabs>
          <w:tab w:val="num" w:pos="360"/>
        </w:tabs>
        <w:ind w:left="360" w:hanging="360"/>
      </w:pPr>
      <w:rPr>
        <w:rFonts w:ascii="Symbol" w:hAnsi="Symbol"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6">
    <w:nsid w:val="211A1A52"/>
    <w:multiLevelType w:val="hybridMultilevel"/>
    <w:tmpl w:val="F56493B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nsid w:val="218F3165"/>
    <w:multiLevelType w:val="hybridMultilevel"/>
    <w:tmpl w:val="5122F9E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8">
    <w:nsid w:val="21CE02EB"/>
    <w:multiLevelType w:val="hybridMultilevel"/>
    <w:tmpl w:val="467C6A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9">
    <w:nsid w:val="22100A50"/>
    <w:multiLevelType w:val="hybridMultilevel"/>
    <w:tmpl w:val="BA4A35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0">
    <w:nsid w:val="22677E5B"/>
    <w:multiLevelType w:val="hybridMultilevel"/>
    <w:tmpl w:val="8F3A1F9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1">
    <w:nsid w:val="23467986"/>
    <w:multiLevelType w:val="hybridMultilevel"/>
    <w:tmpl w:val="B2C234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2">
    <w:nsid w:val="24E05F61"/>
    <w:multiLevelType w:val="hybridMultilevel"/>
    <w:tmpl w:val="D278E3F2"/>
    <w:lvl w:ilvl="0" w:tplc="2676E82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3">
    <w:nsid w:val="24F21E2A"/>
    <w:multiLevelType w:val="hybridMultilevel"/>
    <w:tmpl w:val="1A80F25E"/>
    <w:lvl w:ilvl="0" w:tplc="08D4060C">
      <w:start w:val="1"/>
      <w:numFmt w:val="decimal"/>
      <w:lvlText w:val="%1."/>
      <w:lvlJc w:val="left"/>
      <w:pPr>
        <w:tabs>
          <w:tab w:val="num" w:pos="360"/>
        </w:tabs>
        <w:ind w:left="360" w:hanging="360"/>
      </w:pPr>
      <w:rPr>
        <w:sz w:val="28"/>
        <w:szCs w:val="28"/>
      </w:rPr>
    </w:lvl>
    <w:lvl w:ilvl="1" w:tplc="04190001">
      <w:start w:val="1"/>
      <w:numFmt w:val="bullet"/>
      <w:lvlText w:val=""/>
      <w:lvlJc w:val="left"/>
      <w:pPr>
        <w:tabs>
          <w:tab w:val="num" w:pos="1080"/>
        </w:tabs>
        <w:ind w:left="1080" w:hanging="360"/>
      </w:pPr>
      <w:rPr>
        <w:rFonts w:ascii="Symbol" w:hAnsi="Symbol" w:hint="default"/>
        <w:sz w:val="28"/>
        <w:szCs w:val="28"/>
      </w:r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rPr>
        <w:sz w:val="28"/>
        <w:szCs w:val="28"/>
      </w:r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64">
    <w:nsid w:val="26750623"/>
    <w:multiLevelType w:val="hybridMultilevel"/>
    <w:tmpl w:val="2256806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nsid w:val="26776885"/>
    <w:multiLevelType w:val="hybridMultilevel"/>
    <w:tmpl w:val="1982ECF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6">
    <w:nsid w:val="26F0787A"/>
    <w:multiLevelType w:val="hybridMultilevel"/>
    <w:tmpl w:val="6DD6249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nsid w:val="2B715956"/>
    <w:multiLevelType w:val="hybridMultilevel"/>
    <w:tmpl w:val="E7D4370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8">
    <w:nsid w:val="2C963FDD"/>
    <w:multiLevelType w:val="hybridMultilevel"/>
    <w:tmpl w:val="8E2CCA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9">
    <w:nsid w:val="2E234158"/>
    <w:multiLevelType w:val="hybridMultilevel"/>
    <w:tmpl w:val="2FBA45A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0">
    <w:nsid w:val="2EE95382"/>
    <w:multiLevelType w:val="hybridMultilevel"/>
    <w:tmpl w:val="EAB23524"/>
    <w:lvl w:ilvl="0" w:tplc="2676E82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2F08137B"/>
    <w:multiLevelType w:val="hybridMultilevel"/>
    <w:tmpl w:val="39444AF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2">
    <w:nsid w:val="30486613"/>
    <w:multiLevelType w:val="hybridMultilevel"/>
    <w:tmpl w:val="497A62E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3">
    <w:nsid w:val="3238562A"/>
    <w:multiLevelType w:val="hybridMultilevel"/>
    <w:tmpl w:val="99DC1B7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4">
    <w:nsid w:val="3267605D"/>
    <w:multiLevelType w:val="hybridMultilevel"/>
    <w:tmpl w:val="30906EE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5">
    <w:nsid w:val="33366966"/>
    <w:multiLevelType w:val="hybridMultilevel"/>
    <w:tmpl w:val="8B06DB3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6">
    <w:nsid w:val="335F1011"/>
    <w:multiLevelType w:val="hybridMultilevel"/>
    <w:tmpl w:val="059A36D6"/>
    <w:lvl w:ilvl="0" w:tplc="2676E82A">
      <w:start w:val="1"/>
      <w:numFmt w:val="decimal"/>
      <w:lvlText w:val="%1."/>
      <w:lvlJc w:val="left"/>
      <w:pPr>
        <w:tabs>
          <w:tab w:val="num" w:pos="360"/>
        </w:tabs>
        <w:ind w:left="360" w:hanging="360"/>
      </w:pPr>
      <w:rPr>
        <w:rFonts w:hint="default"/>
      </w:rPr>
    </w:lvl>
    <w:lvl w:ilvl="1" w:tplc="2676E82A">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77">
    <w:nsid w:val="337D7B9B"/>
    <w:multiLevelType w:val="hybridMultilevel"/>
    <w:tmpl w:val="93A0E292"/>
    <w:lvl w:ilvl="0" w:tplc="B65684BA">
      <w:start w:val="1"/>
      <w:numFmt w:val="bullet"/>
      <w:lvlText w:val=""/>
      <w:lvlJc w:val="left"/>
      <w:pPr>
        <w:tabs>
          <w:tab w:val="num" w:pos="360"/>
        </w:tabs>
        <w:ind w:left="360" w:hanging="360"/>
      </w:pPr>
      <w:rPr>
        <w:rFonts w:ascii="Symbol" w:hAnsi="Symbol" w:cs="Symbol" w:hint="default"/>
      </w:rPr>
    </w:lvl>
    <w:lvl w:ilvl="1" w:tplc="B65684BA">
      <w:start w:val="1"/>
      <w:numFmt w:val="bullet"/>
      <w:lvlText w:val=""/>
      <w:lvlJc w:val="left"/>
      <w:pPr>
        <w:tabs>
          <w:tab w:val="num" w:pos="1080"/>
        </w:tabs>
        <w:ind w:left="1080" w:hanging="360"/>
      </w:pPr>
      <w:rPr>
        <w:rFonts w:ascii="Symbol" w:hAnsi="Symbol" w:cs="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8">
    <w:nsid w:val="34F27352"/>
    <w:multiLevelType w:val="hybridMultilevel"/>
    <w:tmpl w:val="E676DB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9">
    <w:nsid w:val="36B90B3A"/>
    <w:multiLevelType w:val="hybridMultilevel"/>
    <w:tmpl w:val="DCDEB08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0">
    <w:nsid w:val="38902DF2"/>
    <w:multiLevelType w:val="hybridMultilevel"/>
    <w:tmpl w:val="97C291BE"/>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1">
    <w:nsid w:val="38AC5AE7"/>
    <w:multiLevelType w:val="hybridMultilevel"/>
    <w:tmpl w:val="1946D3BC"/>
    <w:lvl w:ilvl="0" w:tplc="177675B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2">
    <w:nsid w:val="39315CB4"/>
    <w:multiLevelType w:val="hybridMultilevel"/>
    <w:tmpl w:val="765E8DD4"/>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3">
    <w:nsid w:val="394C666C"/>
    <w:multiLevelType w:val="hybridMultilevel"/>
    <w:tmpl w:val="1D7C8C0A"/>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4">
    <w:nsid w:val="39CA446D"/>
    <w:multiLevelType w:val="hybridMultilevel"/>
    <w:tmpl w:val="9DFC57BA"/>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5">
    <w:nsid w:val="3A407362"/>
    <w:multiLevelType w:val="hybridMultilevel"/>
    <w:tmpl w:val="9970CFE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6">
    <w:nsid w:val="3B97523B"/>
    <w:multiLevelType w:val="hybridMultilevel"/>
    <w:tmpl w:val="D6DAF7F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7">
    <w:nsid w:val="3CA7083D"/>
    <w:multiLevelType w:val="hybridMultilevel"/>
    <w:tmpl w:val="8D941028"/>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8">
    <w:nsid w:val="3E7D7FF4"/>
    <w:multiLevelType w:val="hybridMultilevel"/>
    <w:tmpl w:val="310E3AA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9">
    <w:nsid w:val="3EC84818"/>
    <w:multiLevelType w:val="hybridMultilevel"/>
    <w:tmpl w:val="09C8BC20"/>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90">
    <w:nsid w:val="3EFB6107"/>
    <w:multiLevelType w:val="hybridMultilevel"/>
    <w:tmpl w:val="379020A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1">
    <w:nsid w:val="3F630674"/>
    <w:multiLevelType w:val="hybridMultilevel"/>
    <w:tmpl w:val="6CFEABD0"/>
    <w:lvl w:ilvl="0" w:tplc="EFBCB558">
      <w:start w:val="3"/>
      <w:numFmt w:val="decimal"/>
      <w:lvlText w:val="%1."/>
      <w:lvlJc w:val="left"/>
      <w:pPr>
        <w:tabs>
          <w:tab w:val="num" w:pos="360"/>
        </w:tabs>
        <w:ind w:left="360" w:hanging="360"/>
      </w:pPr>
      <w:rPr>
        <w:rFonts w:hint="default"/>
        <w:b/>
        <w:i w:val="0"/>
      </w:rPr>
    </w:lvl>
    <w:lvl w:ilvl="1" w:tplc="4A3654F8">
      <w:start w:val="3"/>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2">
    <w:nsid w:val="3F6B290C"/>
    <w:multiLevelType w:val="multilevel"/>
    <w:tmpl w:val="0BAC024A"/>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3">
    <w:nsid w:val="3F7E052C"/>
    <w:multiLevelType w:val="hybridMultilevel"/>
    <w:tmpl w:val="6CAC9B92"/>
    <w:lvl w:ilvl="0" w:tplc="04F8F9CC">
      <w:start w:val="4"/>
      <w:numFmt w:val="decimal"/>
      <w:lvlText w:val="%1."/>
      <w:lvlJc w:val="left"/>
      <w:pPr>
        <w:tabs>
          <w:tab w:val="num" w:pos="360"/>
        </w:tabs>
        <w:ind w:left="360" w:hanging="360"/>
      </w:pPr>
      <w:rPr>
        <w:rFonts w:hint="default"/>
      </w:rPr>
    </w:lvl>
    <w:lvl w:ilvl="1" w:tplc="B65684BA">
      <w:start w:val="1"/>
      <w:numFmt w:val="bullet"/>
      <w:lvlText w:val=""/>
      <w:lvlJc w:val="left"/>
      <w:pPr>
        <w:tabs>
          <w:tab w:val="num" w:pos="1440"/>
        </w:tabs>
        <w:ind w:left="1440" w:hanging="360"/>
      </w:pPr>
      <w:rPr>
        <w:rFonts w:ascii="Symbol" w:hAnsi="Symbol" w:cs="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4">
    <w:nsid w:val="403624FD"/>
    <w:multiLevelType w:val="hybridMultilevel"/>
    <w:tmpl w:val="8D68376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5">
    <w:nsid w:val="41B45B32"/>
    <w:multiLevelType w:val="hybridMultilevel"/>
    <w:tmpl w:val="79A4FC1A"/>
    <w:lvl w:ilvl="0" w:tplc="EE3CF78A">
      <w:start w:val="1"/>
      <w:numFmt w:val="bullet"/>
      <w:lvlText w:val=""/>
      <w:lvlJc w:val="left"/>
      <w:pPr>
        <w:tabs>
          <w:tab w:val="num" w:pos="992"/>
        </w:tabs>
        <w:ind w:left="992" w:hanging="284"/>
      </w:pPr>
      <w:rPr>
        <w:rFonts w:ascii="Symbol" w:hAnsi="Symbol" w:hint="default"/>
      </w:rPr>
    </w:lvl>
    <w:lvl w:ilvl="1" w:tplc="0F3CB8BE">
      <w:start w:val="3"/>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96">
    <w:nsid w:val="41B62EC8"/>
    <w:multiLevelType w:val="hybridMultilevel"/>
    <w:tmpl w:val="FBDCE17E"/>
    <w:lvl w:ilvl="0" w:tplc="0419000F">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97">
    <w:nsid w:val="42BB3608"/>
    <w:multiLevelType w:val="hybridMultilevel"/>
    <w:tmpl w:val="8EB0A140"/>
    <w:lvl w:ilvl="0" w:tplc="3ACCFE48">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8">
    <w:nsid w:val="42CB33A5"/>
    <w:multiLevelType w:val="hybridMultilevel"/>
    <w:tmpl w:val="76621C9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9">
    <w:nsid w:val="42EF0D65"/>
    <w:multiLevelType w:val="hybridMultilevel"/>
    <w:tmpl w:val="EF6455FC"/>
    <w:lvl w:ilvl="0" w:tplc="37C277A8">
      <w:start w:val="1"/>
      <w:numFmt w:val="decimal"/>
      <w:lvlText w:val="%1."/>
      <w:lvlJc w:val="left"/>
      <w:pPr>
        <w:tabs>
          <w:tab w:val="num" w:pos="360"/>
        </w:tabs>
        <w:ind w:left="360" w:hanging="360"/>
      </w:pPr>
      <w:rPr>
        <w:rFonts w:hint="default"/>
        <w:b/>
        <w:i w:val="0"/>
      </w:rPr>
    </w:lvl>
    <w:lvl w:ilvl="1" w:tplc="E17020CA">
      <w:start w:val="1"/>
      <w:numFmt w:val="bullet"/>
      <w:lvlText w:val=""/>
      <w:lvlJc w:val="left"/>
      <w:pPr>
        <w:tabs>
          <w:tab w:val="num" w:pos="1080"/>
        </w:tabs>
        <w:ind w:left="1080" w:hanging="360"/>
      </w:pPr>
      <w:rPr>
        <w:rFonts w:ascii="Symbol" w:hAnsi="Symbol" w:cs="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0">
    <w:nsid w:val="43E14145"/>
    <w:multiLevelType w:val="hybridMultilevel"/>
    <w:tmpl w:val="6958DEB6"/>
    <w:lvl w:ilvl="0" w:tplc="2676E82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1">
    <w:nsid w:val="443B56F7"/>
    <w:multiLevelType w:val="hybridMultilevel"/>
    <w:tmpl w:val="2630537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2">
    <w:nsid w:val="44552F9B"/>
    <w:multiLevelType w:val="hybridMultilevel"/>
    <w:tmpl w:val="C7660A00"/>
    <w:lvl w:ilvl="0" w:tplc="0419000F">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03">
    <w:nsid w:val="44A704A1"/>
    <w:multiLevelType w:val="hybridMultilevel"/>
    <w:tmpl w:val="AE36CEE4"/>
    <w:lvl w:ilvl="0" w:tplc="04190001">
      <w:start w:val="1"/>
      <w:numFmt w:val="bullet"/>
      <w:lvlText w:val=""/>
      <w:lvlJc w:val="left"/>
      <w:pPr>
        <w:tabs>
          <w:tab w:val="num" w:pos="360"/>
        </w:tabs>
        <w:ind w:left="36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4">
    <w:nsid w:val="44F249BA"/>
    <w:multiLevelType w:val="hybridMultilevel"/>
    <w:tmpl w:val="6C6E35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5">
    <w:nsid w:val="47892439"/>
    <w:multiLevelType w:val="hybridMultilevel"/>
    <w:tmpl w:val="94669492"/>
    <w:lvl w:ilvl="0" w:tplc="EE3CF78A">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06">
    <w:nsid w:val="47AE32DB"/>
    <w:multiLevelType w:val="hybridMultilevel"/>
    <w:tmpl w:val="7ACEA3BC"/>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7">
    <w:nsid w:val="486043CE"/>
    <w:multiLevelType w:val="hybridMultilevel"/>
    <w:tmpl w:val="929287DA"/>
    <w:lvl w:ilvl="0" w:tplc="36A4C048">
      <w:start w:val="1"/>
      <w:numFmt w:val="decimal"/>
      <w:lvlText w:val="%1."/>
      <w:lvlJc w:val="left"/>
      <w:pPr>
        <w:tabs>
          <w:tab w:val="num" w:pos="360"/>
        </w:tabs>
        <w:ind w:left="360" w:hanging="360"/>
      </w:pPr>
    </w:lvl>
    <w:lvl w:ilvl="1" w:tplc="10AC12DC">
      <w:numFmt w:val="none"/>
      <w:lvlText w:val=""/>
      <w:lvlJc w:val="left"/>
      <w:pPr>
        <w:tabs>
          <w:tab w:val="num" w:pos="360"/>
        </w:tabs>
      </w:pPr>
    </w:lvl>
    <w:lvl w:ilvl="2" w:tplc="C0A060B8">
      <w:numFmt w:val="none"/>
      <w:lvlText w:val=""/>
      <w:lvlJc w:val="left"/>
      <w:pPr>
        <w:tabs>
          <w:tab w:val="num" w:pos="360"/>
        </w:tabs>
      </w:pPr>
    </w:lvl>
    <w:lvl w:ilvl="3" w:tplc="09B60A70">
      <w:numFmt w:val="none"/>
      <w:lvlText w:val=""/>
      <w:lvlJc w:val="left"/>
      <w:pPr>
        <w:tabs>
          <w:tab w:val="num" w:pos="360"/>
        </w:tabs>
      </w:pPr>
    </w:lvl>
    <w:lvl w:ilvl="4" w:tplc="F064E276">
      <w:numFmt w:val="none"/>
      <w:lvlText w:val=""/>
      <w:lvlJc w:val="left"/>
      <w:pPr>
        <w:tabs>
          <w:tab w:val="num" w:pos="360"/>
        </w:tabs>
      </w:pPr>
    </w:lvl>
    <w:lvl w:ilvl="5" w:tplc="7722D056">
      <w:numFmt w:val="none"/>
      <w:lvlText w:val=""/>
      <w:lvlJc w:val="left"/>
      <w:pPr>
        <w:tabs>
          <w:tab w:val="num" w:pos="360"/>
        </w:tabs>
      </w:pPr>
    </w:lvl>
    <w:lvl w:ilvl="6" w:tplc="F4E0B4FA">
      <w:numFmt w:val="none"/>
      <w:lvlText w:val=""/>
      <w:lvlJc w:val="left"/>
      <w:pPr>
        <w:tabs>
          <w:tab w:val="num" w:pos="360"/>
        </w:tabs>
      </w:pPr>
    </w:lvl>
    <w:lvl w:ilvl="7" w:tplc="9064E896">
      <w:numFmt w:val="none"/>
      <w:lvlText w:val=""/>
      <w:lvlJc w:val="left"/>
      <w:pPr>
        <w:tabs>
          <w:tab w:val="num" w:pos="360"/>
        </w:tabs>
      </w:pPr>
    </w:lvl>
    <w:lvl w:ilvl="8" w:tplc="56940270">
      <w:numFmt w:val="none"/>
      <w:lvlText w:val=""/>
      <w:lvlJc w:val="left"/>
      <w:pPr>
        <w:tabs>
          <w:tab w:val="num" w:pos="360"/>
        </w:tabs>
      </w:pPr>
    </w:lvl>
  </w:abstractNum>
  <w:abstractNum w:abstractNumId="108">
    <w:nsid w:val="4A4A2C74"/>
    <w:multiLevelType w:val="hybridMultilevel"/>
    <w:tmpl w:val="0CB6146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9">
    <w:nsid w:val="4BC039EF"/>
    <w:multiLevelType w:val="hybridMultilevel"/>
    <w:tmpl w:val="7E5646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0">
    <w:nsid w:val="4C4A0825"/>
    <w:multiLevelType w:val="hybridMultilevel"/>
    <w:tmpl w:val="230248CC"/>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1">
    <w:nsid w:val="4C633F73"/>
    <w:multiLevelType w:val="hybridMultilevel"/>
    <w:tmpl w:val="EBB667D4"/>
    <w:lvl w:ilvl="0" w:tplc="0FAC889C">
      <w:start w:val="4"/>
      <w:numFmt w:val="decimal"/>
      <w:lvlText w:val="%1."/>
      <w:lvlJc w:val="left"/>
      <w:pPr>
        <w:tabs>
          <w:tab w:val="num" w:pos="360"/>
        </w:tabs>
        <w:ind w:left="360" w:hanging="360"/>
      </w:pPr>
      <w:rPr>
        <w:rFonts w:hint="default"/>
      </w:rPr>
    </w:lvl>
    <w:lvl w:ilvl="1" w:tplc="EE3CF78A">
      <w:start w:val="1"/>
      <w:numFmt w:val="bullet"/>
      <w:lvlText w:val=""/>
      <w:lvlJc w:val="left"/>
      <w:pPr>
        <w:tabs>
          <w:tab w:val="num" w:pos="-424"/>
        </w:tabs>
        <w:ind w:left="-424" w:hanging="284"/>
      </w:pPr>
      <w:rPr>
        <w:rFonts w:ascii="Symbol" w:hAnsi="Symbol" w:hint="default"/>
      </w:rPr>
    </w:lvl>
    <w:lvl w:ilvl="2" w:tplc="0419001B">
      <w:start w:val="1"/>
      <w:numFmt w:val="lowerRoman"/>
      <w:lvlText w:val="%3."/>
      <w:lvlJc w:val="right"/>
      <w:pPr>
        <w:tabs>
          <w:tab w:val="num" w:pos="372"/>
        </w:tabs>
        <w:ind w:left="372" w:hanging="180"/>
      </w:pPr>
    </w:lvl>
    <w:lvl w:ilvl="3" w:tplc="0419000F">
      <w:start w:val="1"/>
      <w:numFmt w:val="decimal"/>
      <w:lvlText w:val="%4."/>
      <w:lvlJc w:val="left"/>
      <w:pPr>
        <w:tabs>
          <w:tab w:val="num" w:pos="1092"/>
        </w:tabs>
        <w:ind w:left="1092" w:hanging="360"/>
      </w:pPr>
    </w:lvl>
    <w:lvl w:ilvl="4" w:tplc="04190019" w:tentative="1">
      <w:start w:val="1"/>
      <w:numFmt w:val="lowerLetter"/>
      <w:lvlText w:val="%5."/>
      <w:lvlJc w:val="left"/>
      <w:pPr>
        <w:tabs>
          <w:tab w:val="num" w:pos="1812"/>
        </w:tabs>
        <w:ind w:left="1812" w:hanging="360"/>
      </w:pPr>
    </w:lvl>
    <w:lvl w:ilvl="5" w:tplc="0419001B" w:tentative="1">
      <w:start w:val="1"/>
      <w:numFmt w:val="lowerRoman"/>
      <w:lvlText w:val="%6."/>
      <w:lvlJc w:val="right"/>
      <w:pPr>
        <w:tabs>
          <w:tab w:val="num" w:pos="2532"/>
        </w:tabs>
        <w:ind w:left="2532" w:hanging="180"/>
      </w:pPr>
    </w:lvl>
    <w:lvl w:ilvl="6" w:tplc="0419000F" w:tentative="1">
      <w:start w:val="1"/>
      <w:numFmt w:val="decimal"/>
      <w:lvlText w:val="%7."/>
      <w:lvlJc w:val="left"/>
      <w:pPr>
        <w:tabs>
          <w:tab w:val="num" w:pos="3252"/>
        </w:tabs>
        <w:ind w:left="3252" w:hanging="360"/>
      </w:pPr>
    </w:lvl>
    <w:lvl w:ilvl="7" w:tplc="04190019" w:tentative="1">
      <w:start w:val="1"/>
      <w:numFmt w:val="lowerLetter"/>
      <w:lvlText w:val="%8."/>
      <w:lvlJc w:val="left"/>
      <w:pPr>
        <w:tabs>
          <w:tab w:val="num" w:pos="3972"/>
        </w:tabs>
        <w:ind w:left="3972" w:hanging="360"/>
      </w:pPr>
    </w:lvl>
    <w:lvl w:ilvl="8" w:tplc="0419001B" w:tentative="1">
      <w:start w:val="1"/>
      <w:numFmt w:val="lowerRoman"/>
      <w:lvlText w:val="%9."/>
      <w:lvlJc w:val="right"/>
      <w:pPr>
        <w:tabs>
          <w:tab w:val="num" w:pos="4692"/>
        </w:tabs>
        <w:ind w:left="4692" w:hanging="180"/>
      </w:pPr>
    </w:lvl>
  </w:abstractNum>
  <w:abstractNum w:abstractNumId="112">
    <w:nsid w:val="4DDD6273"/>
    <w:multiLevelType w:val="hybridMultilevel"/>
    <w:tmpl w:val="549C6C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nsid w:val="4E351AA2"/>
    <w:multiLevelType w:val="hybridMultilevel"/>
    <w:tmpl w:val="CA2C72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4">
    <w:nsid w:val="4F232B0C"/>
    <w:multiLevelType w:val="hybridMultilevel"/>
    <w:tmpl w:val="3B687F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5">
    <w:nsid w:val="4F4016F6"/>
    <w:multiLevelType w:val="hybridMultilevel"/>
    <w:tmpl w:val="0CB6146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6">
    <w:nsid w:val="511274FB"/>
    <w:multiLevelType w:val="hybridMultilevel"/>
    <w:tmpl w:val="181AFC78"/>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17">
    <w:nsid w:val="5154499B"/>
    <w:multiLevelType w:val="hybridMultilevel"/>
    <w:tmpl w:val="DBB2E12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8">
    <w:nsid w:val="52612CD2"/>
    <w:multiLevelType w:val="hybridMultilevel"/>
    <w:tmpl w:val="7266359A"/>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19">
    <w:nsid w:val="52635AAA"/>
    <w:multiLevelType w:val="hybridMultilevel"/>
    <w:tmpl w:val="EC7004E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0">
    <w:nsid w:val="52EB5B54"/>
    <w:multiLevelType w:val="hybridMultilevel"/>
    <w:tmpl w:val="F822F6D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1">
    <w:nsid w:val="53FC2FC1"/>
    <w:multiLevelType w:val="hybridMultilevel"/>
    <w:tmpl w:val="5CC20BC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2">
    <w:nsid w:val="55F02C92"/>
    <w:multiLevelType w:val="multilevel"/>
    <w:tmpl w:val="0BAC024A"/>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3">
    <w:nsid w:val="567054EA"/>
    <w:multiLevelType w:val="hybridMultilevel"/>
    <w:tmpl w:val="988E086E"/>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24">
    <w:nsid w:val="56BE7F5B"/>
    <w:multiLevelType w:val="hybridMultilevel"/>
    <w:tmpl w:val="1A14BC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5">
    <w:nsid w:val="5765155F"/>
    <w:multiLevelType w:val="hybridMultilevel"/>
    <w:tmpl w:val="C802B224"/>
    <w:lvl w:ilvl="0" w:tplc="B65684BA">
      <w:start w:val="1"/>
      <w:numFmt w:val="bullet"/>
      <w:lvlText w:val=""/>
      <w:lvlJc w:val="left"/>
      <w:pPr>
        <w:tabs>
          <w:tab w:val="num" w:pos="360"/>
        </w:tabs>
        <w:ind w:left="360" w:hanging="360"/>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6">
    <w:nsid w:val="58091041"/>
    <w:multiLevelType w:val="hybridMultilevel"/>
    <w:tmpl w:val="8EC468AA"/>
    <w:lvl w:ilvl="0" w:tplc="3D4AADCE">
      <w:start w:val="1"/>
      <w:numFmt w:val="decimal"/>
      <w:lvlText w:val="%1."/>
      <w:lvlJc w:val="left"/>
      <w:pPr>
        <w:tabs>
          <w:tab w:val="num" w:pos="284"/>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7">
    <w:nsid w:val="58C00A24"/>
    <w:multiLevelType w:val="hybridMultilevel"/>
    <w:tmpl w:val="0646058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8">
    <w:nsid w:val="58D82D7B"/>
    <w:multiLevelType w:val="hybridMultilevel"/>
    <w:tmpl w:val="B56A4F9E"/>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9">
    <w:nsid w:val="5A4B34FF"/>
    <w:multiLevelType w:val="hybridMultilevel"/>
    <w:tmpl w:val="CB203BC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0">
    <w:nsid w:val="5BDF560B"/>
    <w:multiLevelType w:val="hybridMultilevel"/>
    <w:tmpl w:val="38B290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1">
    <w:nsid w:val="5D6A03CB"/>
    <w:multiLevelType w:val="hybridMultilevel"/>
    <w:tmpl w:val="8228DD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2">
    <w:nsid w:val="5D6E0462"/>
    <w:multiLevelType w:val="hybridMultilevel"/>
    <w:tmpl w:val="A344FE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3">
    <w:nsid w:val="5E1A5180"/>
    <w:multiLevelType w:val="hybridMultilevel"/>
    <w:tmpl w:val="D43A74B4"/>
    <w:lvl w:ilvl="0" w:tplc="269CA812">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4">
    <w:nsid w:val="5E2157E9"/>
    <w:multiLevelType w:val="hybridMultilevel"/>
    <w:tmpl w:val="AE58E8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5">
    <w:nsid w:val="616D6892"/>
    <w:multiLevelType w:val="hybridMultilevel"/>
    <w:tmpl w:val="CE6A61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6">
    <w:nsid w:val="617756C2"/>
    <w:multiLevelType w:val="hybridMultilevel"/>
    <w:tmpl w:val="76621C9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7">
    <w:nsid w:val="620F1304"/>
    <w:multiLevelType w:val="hybridMultilevel"/>
    <w:tmpl w:val="7F6CAF5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8">
    <w:nsid w:val="6362605A"/>
    <w:multiLevelType w:val="hybridMultilevel"/>
    <w:tmpl w:val="66288112"/>
    <w:lvl w:ilvl="0" w:tplc="34805DBE">
      <w:start w:val="1"/>
      <w:numFmt w:val="decimal"/>
      <w:lvlText w:val="%1."/>
      <w:lvlJc w:val="left"/>
      <w:pPr>
        <w:tabs>
          <w:tab w:val="num" w:pos="360"/>
        </w:tabs>
        <w:ind w:left="36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9">
    <w:nsid w:val="63EB6A55"/>
    <w:multiLevelType w:val="hybridMultilevel"/>
    <w:tmpl w:val="0FC431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0">
    <w:nsid w:val="650133EE"/>
    <w:multiLevelType w:val="hybridMultilevel"/>
    <w:tmpl w:val="E62CA3D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1">
    <w:nsid w:val="65745CA1"/>
    <w:multiLevelType w:val="hybridMultilevel"/>
    <w:tmpl w:val="A222742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2">
    <w:nsid w:val="65DA3A3D"/>
    <w:multiLevelType w:val="hybridMultilevel"/>
    <w:tmpl w:val="CA06F570"/>
    <w:lvl w:ilvl="0" w:tplc="0419000F">
      <w:start w:val="1"/>
      <w:numFmt w:val="decimal"/>
      <w:lvlText w:val="%1."/>
      <w:lvlJc w:val="left"/>
      <w:pPr>
        <w:tabs>
          <w:tab w:val="num" w:pos="360"/>
        </w:tabs>
        <w:ind w:left="360" w:hanging="360"/>
      </w:pPr>
    </w:lvl>
    <w:lvl w:ilvl="1" w:tplc="B65684BA">
      <w:start w:val="1"/>
      <w:numFmt w:val="bullet"/>
      <w:lvlText w:val=""/>
      <w:lvlJc w:val="left"/>
      <w:pPr>
        <w:tabs>
          <w:tab w:val="num" w:pos="1080"/>
        </w:tabs>
        <w:ind w:left="1080" w:hanging="360"/>
      </w:pPr>
      <w:rPr>
        <w:rFonts w:ascii="Symbol" w:hAnsi="Symbol" w:cs="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3">
    <w:nsid w:val="66447F45"/>
    <w:multiLevelType w:val="multilevel"/>
    <w:tmpl w:val="8592D9C4"/>
    <w:lvl w:ilvl="0">
      <w:start w:val="1"/>
      <w:numFmt w:val="decimal"/>
      <w:lvlText w:val="%1."/>
      <w:lvlJc w:val="left"/>
      <w:pPr>
        <w:tabs>
          <w:tab w:val="num" w:pos="360"/>
        </w:tabs>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44">
    <w:nsid w:val="66A87922"/>
    <w:multiLevelType w:val="hybridMultilevel"/>
    <w:tmpl w:val="9CA6263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5">
    <w:nsid w:val="67672CA3"/>
    <w:multiLevelType w:val="hybridMultilevel"/>
    <w:tmpl w:val="6AC0C48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6">
    <w:nsid w:val="680C6C50"/>
    <w:multiLevelType w:val="hybridMultilevel"/>
    <w:tmpl w:val="2FD4602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47">
    <w:nsid w:val="6882047D"/>
    <w:multiLevelType w:val="hybridMultilevel"/>
    <w:tmpl w:val="D0D4F11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8">
    <w:nsid w:val="6B283AEB"/>
    <w:multiLevelType w:val="hybridMultilevel"/>
    <w:tmpl w:val="1E0E59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9">
    <w:nsid w:val="6D3B4A37"/>
    <w:multiLevelType w:val="hybridMultilevel"/>
    <w:tmpl w:val="C83C6298"/>
    <w:lvl w:ilvl="0" w:tplc="B65684BA">
      <w:start w:val="1"/>
      <w:numFmt w:val="bullet"/>
      <w:lvlText w:val=""/>
      <w:lvlJc w:val="left"/>
      <w:pPr>
        <w:tabs>
          <w:tab w:val="num" w:pos="360"/>
        </w:tabs>
        <w:ind w:left="360" w:hanging="360"/>
      </w:pPr>
      <w:rPr>
        <w:rFonts w:ascii="Symbol" w:hAnsi="Symbol" w:cs="Symbol" w:hint="default"/>
      </w:rPr>
    </w:lvl>
    <w:lvl w:ilvl="1" w:tplc="B65684BA">
      <w:start w:val="1"/>
      <w:numFmt w:val="bullet"/>
      <w:lvlText w:val=""/>
      <w:lvlJc w:val="left"/>
      <w:pPr>
        <w:tabs>
          <w:tab w:val="num" w:pos="1440"/>
        </w:tabs>
        <w:ind w:left="1440" w:hanging="360"/>
      </w:pPr>
      <w:rPr>
        <w:rFonts w:ascii="Symbol" w:hAnsi="Symbol" w:cs="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0">
    <w:nsid w:val="6D7D1771"/>
    <w:multiLevelType w:val="hybridMultilevel"/>
    <w:tmpl w:val="F6F8241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51">
    <w:nsid w:val="6EAF08A3"/>
    <w:multiLevelType w:val="hybridMultilevel"/>
    <w:tmpl w:val="F928308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2">
    <w:nsid w:val="6F124314"/>
    <w:multiLevelType w:val="hybridMultilevel"/>
    <w:tmpl w:val="1330623C"/>
    <w:lvl w:ilvl="0" w:tplc="EE3CF78A">
      <w:start w:val="1"/>
      <w:numFmt w:val="bullet"/>
      <w:lvlText w:val=""/>
      <w:lvlJc w:val="left"/>
      <w:pPr>
        <w:tabs>
          <w:tab w:val="num" w:pos="-140"/>
        </w:tabs>
        <w:ind w:left="-140" w:hanging="284"/>
      </w:pPr>
      <w:rPr>
        <w:rFonts w:ascii="Symbol" w:hAnsi="Symbol" w:hint="default"/>
      </w:rPr>
    </w:lvl>
    <w:lvl w:ilvl="1" w:tplc="0FAC889C">
      <w:start w:val="4"/>
      <w:numFmt w:val="decimal"/>
      <w:lvlText w:val="%2."/>
      <w:lvlJc w:val="left"/>
      <w:pPr>
        <w:tabs>
          <w:tab w:val="num" w:pos="1016"/>
        </w:tabs>
        <w:ind w:left="1016" w:hanging="360"/>
      </w:pPr>
      <w:rPr>
        <w:rFonts w:hint="default"/>
      </w:rPr>
    </w:lvl>
    <w:lvl w:ilvl="2" w:tplc="04190005" w:tentative="1">
      <w:start w:val="1"/>
      <w:numFmt w:val="bullet"/>
      <w:lvlText w:val=""/>
      <w:lvlJc w:val="left"/>
      <w:pPr>
        <w:tabs>
          <w:tab w:val="num" w:pos="1736"/>
        </w:tabs>
        <w:ind w:left="1736" w:hanging="360"/>
      </w:pPr>
      <w:rPr>
        <w:rFonts w:ascii="Wingdings" w:hAnsi="Wingdings" w:hint="default"/>
      </w:rPr>
    </w:lvl>
    <w:lvl w:ilvl="3" w:tplc="04190001" w:tentative="1">
      <w:start w:val="1"/>
      <w:numFmt w:val="bullet"/>
      <w:lvlText w:val=""/>
      <w:lvlJc w:val="left"/>
      <w:pPr>
        <w:tabs>
          <w:tab w:val="num" w:pos="2456"/>
        </w:tabs>
        <w:ind w:left="2456" w:hanging="360"/>
      </w:pPr>
      <w:rPr>
        <w:rFonts w:ascii="Symbol" w:hAnsi="Symbol" w:hint="default"/>
      </w:rPr>
    </w:lvl>
    <w:lvl w:ilvl="4" w:tplc="04190003" w:tentative="1">
      <w:start w:val="1"/>
      <w:numFmt w:val="bullet"/>
      <w:lvlText w:val="o"/>
      <w:lvlJc w:val="left"/>
      <w:pPr>
        <w:tabs>
          <w:tab w:val="num" w:pos="3176"/>
        </w:tabs>
        <w:ind w:left="3176" w:hanging="360"/>
      </w:pPr>
      <w:rPr>
        <w:rFonts w:ascii="Courier New" w:hAnsi="Courier New" w:cs="Courier New" w:hint="default"/>
      </w:rPr>
    </w:lvl>
    <w:lvl w:ilvl="5" w:tplc="04190005" w:tentative="1">
      <w:start w:val="1"/>
      <w:numFmt w:val="bullet"/>
      <w:lvlText w:val=""/>
      <w:lvlJc w:val="left"/>
      <w:pPr>
        <w:tabs>
          <w:tab w:val="num" w:pos="3896"/>
        </w:tabs>
        <w:ind w:left="3896" w:hanging="360"/>
      </w:pPr>
      <w:rPr>
        <w:rFonts w:ascii="Wingdings" w:hAnsi="Wingdings" w:hint="default"/>
      </w:rPr>
    </w:lvl>
    <w:lvl w:ilvl="6" w:tplc="04190001" w:tentative="1">
      <w:start w:val="1"/>
      <w:numFmt w:val="bullet"/>
      <w:lvlText w:val=""/>
      <w:lvlJc w:val="left"/>
      <w:pPr>
        <w:tabs>
          <w:tab w:val="num" w:pos="4616"/>
        </w:tabs>
        <w:ind w:left="4616" w:hanging="360"/>
      </w:pPr>
      <w:rPr>
        <w:rFonts w:ascii="Symbol" w:hAnsi="Symbol" w:hint="default"/>
      </w:rPr>
    </w:lvl>
    <w:lvl w:ilvl="7" w:tplc="04190003" w:tentative="1">
      <w:start w:val="1"/>
      <w:numFmt w:val="bullet"/>
      <w:lvlText w:val="o"/>
      <w:lvlJc w:val="left"/>
      <w:pPr>
        <w:tabs>
          <w:tab w:val="num" w:pos="5336"/>
        </w:tabs>
        <w:ind w:left="5336" w:hanging="360"/>
      </w:pPr>
      <w:rPr>
        <w:rFonts w:ascii="Courier New" w:hAnsi="Courier New" w:cs="Courier New" w:hint="default"/>
      </w:rPr>
    </w:lvl>
    <w:lvl w:ilvl="8" w:tplc="04190005" w:tentative="1">
      <w:start w:val="1"/>
      <w:numFmt w:val="bullet"/>
      <w:lvlText w:val=""/>
      <w:lvlJc w:val="left"/>
      <w:pPr>
        <w:tabs>
          <w:tab w:val="num" w:pos="6056"/>
        </w:tabs>
        <w:ind w:left="6056" w:hanging="360"/>
      </w:pPr>
      <w:rPr>
        <w:rFonts w:ascii="Wingdings" w:hAnsi="Wingdings" w:hint="default"/>
      </w:rPr>
    </w:lvl>
  </w:abstractNum>
  <w:abstractNum w:abstractNumId="153">
    <w:nsid w:val="6FB5551B"/>
    <w:multiLevelType w:val="hybridMultilevel"/>
    <w:tmpl w:val="8EACE252"/>
    <w:lvl w:ilvl="0" w:tplc="EE3CF78A">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4">
    <w:nsid w:val="70041E25"/>
    <w:multiLevelType w:val="hybridMultilevel"/>
    <w:tmpl w:val="6C6E13F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5">
    <w:nsid w:val="709E213F"/>
    <w:multiLevelType w:val="hybridMultilevel"/>
    <w:tmpl w:val="5E764BC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6">
    <w:nsid w:val="70B06720"/>
    <w:multiLevelType w:val="hybridMultilevel"/>
    <w:tmpl w:val="3686F956"/>
    <w:lvl w:ilvl="0" w:tplc="06CC0CB8">
      <w:start w:val="1"/>
      <w:numFmt w:val="decimal"/>
      <w:lvlText w:val="%1."/>
      <w:lvlJc w:val="left"/>
      <w:pPr>
        <w:tabs>
          <w:tab w:val="num" w:pos="57"/>
        </w:tabs>
        <w:ind w:left="57" w:hanging="57"/>
      </w:pPr>
      <w:rPr>
        <w:rFonts w:hint="default"/>
      </w:rPr>
    </w:lvl>
    <w:lvl w:ilvl="1" w:tplc="84227EBA">
      <w:start w:val="1"/>
      <w:numFmt w:val="decimal"/>
      <w:lvlText w:val="%2."/>
      <w:lvlJc w:val="left"/>
      <w:pPr>
        <w:tabs>
          <w:tab w:val="num" w:pos="1080"/>
        </w:tabs>
        <w:ind w:left="1080" w:hanging="360"/>
      </w:pPr>
      <w:rPr>
        <w:rFont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57">
    <w:nsid w:val="70FF3C4E"/>
    <w:multiLevelType w:val="hybridMultilevel"/>
    <w:tmpl w:val="8B16311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8">
    <w:nsid w:val="71841EC6"/>
    <w:multiLevelType w:val="hybridMultilevel"/>
    <w:tmpl w:val="A436362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9">
    <w:nsid w:val="71F05964"/>
    <w:multiLevelType w:val="hybridMultilevel"/>
    <w:tmpl w:val="846491F4"/>
    <w:lvl w:ilvl="0" w:tplc="0419000F">
      <w:start w:val="1"/>
      <w:numFmt w:val="decimal"/>
      <w:lvlText w:val="%1."/>
      <w:lvlJc w:val="left"/>
      <w:pPr>
        <w:tabs>
          <w:tab w:val="num" w:pos="360"/>
        </w:tabs>
        <w:ind w:left="360" w:hanging="360"/>
      </w:pPr>
    </w:lvl>
    <w:lvl w:ilvl="1" w:tplc="04190001">
      <w:start w:val="1"/>
      <w:numFmt w:val="bullet"/>
      <w:lvlText w:val=""/>
      <w:lvlJc w:val="left"/>
      <w:pPr>
        <w:tabs>
          <w:tab w:val="num" w:pos="1080"/>
        </w:tabs>
        <w:ind w:left="1080" w:hanging="360"/>
      </w:pPr>
      <w:rPr>
        <w:rFonts w:ascii="Symbol" w:hAnsi="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60">
    <w:nsid w:val="72614C64"/>
    <w:multiLevelType w:val="hybridMultilevel"/>
    <w:tmpl w:val="A330FEC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1">
    <w:nsid w:val="756E5268"/>
    <w:multiLevelType w:val="hybridMultilevel"/>
    <w:tmpl w:val="7206DF6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2">
    <w:nsid w:val="76515D2E"/>
    <w:multiLevelType w:val="hybridMultilevel"/>
    <w:tmpl w:val="CAEC772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3">
    <w:nsid w:val="771527AD"/>
    <w:multiLevelType w:val="hybridMultilevel"/>
    <w:tmpl w:val="379015EC"/>
    <w:lvl w:ilvl="0" w:tplc="21504DEA">
      <w:start w:val="1"/>
      <w:numFmt w:val="decimal"/>
      <w:lvlText w:val="%1."/>
      <w:lvlJc w:val="left"/>
      <w:pPr>
        <w:tabs>
          <w:tab w:val="num" w:pos="360"/>
        </w:tabs>
        <w:ind w:left="360" w:hanging="360"/>
      </w:pPr>
      <w:rPr>
        <w:rFonts w:hint="default"/>
      </w:rPr>
    </w:lvl>
    <w:lvl w:ilvl="1" w:tplc="EE3CF78A">
      <w:start w:val="1"/>
      <w:numFmt w:val="bullet"/>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4">
    <w:nsid w:val="77303F64"/>
    <w:multiLevelType w:val="hybridMultilevel"/>
    <w:tmpl w:val="3EC6965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5">
    <w:nsid w:val="775F4152"/>
    <w:multiLevelType w:val="hybridMultilevel"/>
    <w:tmpl w:val="3D507B0E"/>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6">
    <w:nsid w:val="77AA14C8"/>
    <w:multiLevelType w:val="hybridMultilevel"/>
    <w:tmpl w:val="EAA2CC32"/>
    <w:lvl w:ilvl="0" w:tplc="EE3CF78A">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7">
    <w:nsid w:val="78855C5C"/>
    <w:multiLevelType w:val="hybridMultilevel"/>
    <w:tmpl w:val="EA9A98F8"/>
    <w:lvl w:ilvl="0" w:tplc="0419000F">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8">
    <w:nsid w:val="7920247A"/>
    <w:multiLevelType w:val="hybridMultilevel"/>
    <w:tmpl w:val="1540A7A4"/>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9">
    <w:nsid w:val="7A667C1E"/>
    <w:multiLevelType w:val="hybridMultilevel"/>
    <w:tmpl w:val="AF64077A"/>
    <w:lvl w:ilvl="0" w:tplc="B65684BA">
      <w:start w:val="1"/>
      <w:numFmt w:val="bullet"/>
      <w:lvlText w:val=""/>
      <w:lvlJc w:val="left"/>
      <w:pPr>
        <w:tabs>
          <w:tab w:val="num" w:pos="360"/>
        </w:tabs>
        <w:ind w:left="360" w:hanging="360"/>
      </w:pPr>
      <w:rPr>
        <w:rFonts w:ascii="Symbol" w:hAnsi="Symbol" w:cs="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0">
    <w:nsid w:val="7B001426"/>
    <w:multiLevelType w:val="hybridMultilevel"/>
    <w:tmpl w:val="5D96E2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1">
    <w:nsid w:val="7B3A409B"/>
    <w:multiLevelType w:val="hybridMultilevel"/>
    <w:tmpl w:val="586ED690"/>
    <w:lvl w:ilvl="0" w:tplc="6B90FCD4">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2">
    <w:nsid w:val="7B4965F3"/>
    <w:multiLevelType w:val="hybridMultilevel"/>
    <w:tmpl w:val="CF58D9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3">
    <w:nsid w:val="7C80189F"/>
    <w:multiLevelType w:val="hybridMultilevel"/>
    <w:tmpl w:val="8884AED6"/>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4">
    <w:nsid w:val="7CB456E5"/>
    <w:multiLevelType w:val="hybridMultilevel"/>
    <w:tmpl w:val="B59462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5">
    <w:nsid w:val="7D476803"/>
    <w:multiLevelType w:val="hybridMultilevel"/>
    <w:tmpl w:val="1F348EFA"/>
    <w:lvl w:ilvl="0" w:tplc="30FEC8BE">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6">
    <w:nsid w:val="7E6B25EF"/>
    <w:multiLevelType w:val="hybridMultilevel"/>
    <w:tmpl w:val="0C509BC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7">
    <w:nsid w:val="7FC56D1A"/>
    <w:multiLevelType w:val="hybridMultilevel"/>
    <w:tmpl w:val="90627DF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8">
    <w:nsid w:val="7FEA1997"/>
    <w:multiLevelType w:val="hybridMultilevel"/>
    <w:tmpl w:val="DCCC213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num w:numId="1">
    <w:abstractNumId w:val="99"/>
  </w:num>
  <w:num w:numId="2">
    <w:abstractNumId w:val="47"/>
  </w:num>
  <w:num w:numId="3">
    <w:abstractNumId w:val="91"/>
  </w:num>
  <w:num w:numId="4">
    <w:abstractNumId w:val="125"/>
  </w:num>
  <w:num w:numId="5">
    <w:abstractNumId w:val="93"/>
  </w:num>
  <w:num w:numId="6">
    <w:abstractNumId w:val="149"/>
  </w:num>
  <w:num w:numId="7">
    <w:abstractNumId w:val="2"/>
  </w:num>
  <w:num w:numId="8">
    <w:abstractNumId w:val="118"/>
  </w:num>
  <w:num w:numId="9">
    <w:abstractNumId w:val="8"/>
  </w:num>
  <w:num w:numId="10">
    <w:abstractNumId w:val="168"/>
  </w:num>
  <w:num w:numId="11">
    <w:abstractNumId w:val="165"/>
  </w:num>
  <w:num w:numId="12">
    <w:abstractNumId w:val="138"/>
  </w:num>
  <w:num w:numId="13">
    <w:abstractNumId w:val="7"/>
  </w:num>
  <w:num w:numId="14">
    <w:abstractNumId w:val="20"/>
  </w:num>
  <w:num w:numId="15">
    <w:abstractNumId w:val="169"/>
  </w:num>
  <w:num w:numId="16">
    <w:abstractNumId w:val="82"/>
  </w:num>
  <w:num w:numId="17">
    <w:abstractNumId w:val="16"/>
  </w:num>
  <w:num w:numId="18">
    <w:abstractNumId w:val="39"/>
  </w:num>
  <w:num w:numId="19">
    <w:abstractNumId w:val="142"/>
  </w:num>
  <w:num w:numId="20">
    <w:abstractNumId w:val="77"/>
  </w:num>
  <w:num w:numId="21">
    <w:abstractNumId w:val="116"/>
  </w:num>
  <w:num w:numId="22">
    <w:abstractNumId w:val="45"/>
  </w:num>
  <w:num w:numId="23">
    <w:abstractNumId w:val="128"/>
  </w:num>
  <w:num w:numId="24">
    <w:abstractNumId w:val="69"/>
  </w:num>
  <w:num w:numId="25">
    <w:abstractNumId w:val="85"/>
  </w:num>
  <w:num w:numId="26">
    <w:abstractNumId w:val="80"/>
  </w:num>
  <w:num w:numId="27">
    <w:abstractNumId w:val="13"/>
  </w:num>
  <w:num w:numId="28">
    <w:abstractNumId w:val="106"/>
  </w:num>
  <w:num w:numId="29">
    <w:abstractNumId w:val="148"/>
  </w:num>
  <w:num w:numId="30">
    <w:abstractNumId w:val="10"/>
  </w:num>
  <w:num w:numId="31">
    <w:abstractNumId w:val="167"/>
  </w:num>
  <w:num w:numId="32">
    <w:abstractNumId w:val="22"/>
  </w:num>
  <w:num w:numId="33">
    <w:abstractNumId w:val="17"/>
  </w:num>
  <w:num w:numId="34">
    <w:abstractNumId w:val="41"/>
  </w:num>
  <w:num w:numId="35">
    <w:abstractNumId w:val="102"/>
  </w:num>
  <w:num w:numId="36">
    <w:abstractNumId w:val="30"/>
  </w:num>
  <w:num w:numId="37">
    <w:abstractNumId w:val="46"/>
  </w:num>
  <w:num w:numId="38">
    <w:abstractNumId w:val="171"/>
  </w:num>
  <w:num w:numId="39">
    <w:abstractNumId w:val="24"/>
  </w:num>
  <w:num w:numId="40">
    <w:abstractNumId w:val="96"/>
  </w:num>
  <w:num w:numId="41">
    <w:abstractNumId w:val="62"/>
  </w:num>
  <w:num w:numId="42">
    <w:abstractNumId w:val="76"/>
  </w:num>
  <w:num w:numId="43">
    <w:abstractNumId w:val="175"/>
  </w:num>
  <w:num w:numId="44">
    <w:abstractNumId w:val="100"/>
  </w:num>
  <w:num w:numId="45">
    <w:abstractNumId w:val="70"/>
  </w:num>
  <w:num w:numId="46">
    <w:abstractNumId w:val="110"/>
  </w:num>
  <w:num w:numId="47">
    <w:abstractNumId w:val="54"/>
  </w:num>
  <w:num w:numId="48">
    <w:abstractNumId w:val="19"/>
  </w:num>
  <w:num w:numId="49">
    <w:abstractNumId w:val="94"/>
  </w:num>
  <w:num w:numId="50">
    <w:abstractNumId w:val="120"/>
  </w:num>
  <w:num w:numId="51">
    <w:abstractNumId w:val="146"/>
  </w:num>
  <w:num w:numId="52">
    <w:abstractNumId w:val="63"/>
  </w:num>
  <w:num w:numId="53">
    <w:abstractNumId w:val="87"/>
  </w:num>
  <w:num w:numId="54">
    <w:abstractNumId w:val="159"/>
  </w:num>
  <w:num w:numId="55">
    <w:abstractNumId w:val="172"/>
  </w:num>
  <w:num w:numId="56">
    <w:abstractNumId w:val="178"/>
  </w:num>
  <w:num w:numId="57">
    <w:abstractNumId w:val="107"/>
  </w:num>
  <w:num w:numId="58">
    <w:abstractNumId w:val="23"/>
  </w:num>
  <w:num w:numId="59">
    <w:abstractNumId w:val="108"/>
  </w:num>
  <w:num w:numId="60">
    <w:abstractNumId w:val="97"/>
  </w:num>
  <w:num w:numId="61">
    <w:abstractNumId w:val="52"/>
  </w:num>
  <w:num w:numId="62">
    <w:abstractNumId w:val="89"/>
  </w:num>
  <w:num w:numId="63">
    <w:abstractNumId w:val="126"/>
  </w:num>
  <w:num w:numId="64">
    <w:abstractNumId w:val="55"/>
  </w:num>
  <w:num w:numId="65">
    <w:abstractNumId w:val="143"/>
  </w:num>
  <w:num w:numId="66">
    <w:abstractNumId w:val="123"/>
  </w:num>
  <w:num w:numId="67">
    <w:abstractNumId w:val="150"/>
  </w:num>
  <w:num w:numId="68">
    <w:abstractNumId w:val="127"/>
  </w:num>
  <w:num w:numId="69">
    <w:abstractNumId w:val="117"/>
  </w:num>
  <w:num w:numId="70">
    <w:abstractNumId w:val="81"/>
  </w:num>
  <w:num w:numId="71">
    <w:abstractNumId w:val="38"/>
  </w:num>
  <w:num w:numId="72">
    <w:abstractNumId w:val="173"/>
  </w:num>
  <w:num w:numId="73">
    <w:abstractNumId w:val="160"/>
  </w:num>
  <w:num w:numId="74">
    <w:abstractNumId w:val="147"/>
  </w:num>
  <w:num w:numId="75">
    <w:abstractNumId w:val="50"/>
  </w:num>
  <w:num w:numId="76">
    <w:abstractNumId w:val="115"/>
  </w:num>
  <w:num w:numId="77">
    <w:abstractNumId w:val="131"/>
  </w:num>
  <w:num w:numId="78">
    <w:abstractNumId w:val="156"/>
  </w:num>
  <w:num w:numId="79">
    <w:abstractNumId w:val="84"/>
  </w:num>
  <w:num w:numId="80">
    <w:abstractNumId w:val="1"/>
  </w:num>
  <w:num w:numId="81">
    <w:abstractNumId w:val="122"/>
  </w:num>
  <w:num w:numId="82">
    <w:abstractNumId w:val="71"/>
  </w:num>
  <w:num w:numId="83">
    <w:abstractNumId w:val="105"/>
  </w:num>
  <w:num w:numId="84">
    <w:abstractNumId w:val="166"/>
  </w:num>
  <w:num w:numId="85">
    <w:abstractNumId w:val="153"/>
  </w:num>
  <w:num w:numId="86">
    <w:abstractNumId w:val="29"/>
  </w:num>
  <w:num w:numId="87">
    <w:abstractNumId w:val="83"/>
  </w:num>
  <w:num w:numId="88">
    <w:abstractNumId w:val="163"/>
  </w:num>
  <w:num w:numId="89">
    <w:abstractNumId w:val="95"/>
  </w:num>
  <w:num w:numId="90">
    <w:abstractNumId w:val="111"/>
  </w:num>
  <w:num w:numId="91">
    <w:abstractNumId w:val="152"/>
  </w:num>
  <w:num w:numId="92">
    <w:abstractNumId w:val="133"/>
  </w:num>
  <w:num w:numId="93">
    <w:abstractNumId w:val="15"/>
  </w:num>
  <w:num w:numId="94">
    <w:abstractNumId w:val="35"/>
  </w:num>
  <w:num w:numId="95">
    <w:abstractNumId w:val="49"/>
  </w:num>
  <w:num w:numId="96">
    <w:abstractNumId w:val="11"/>
  </w:num>
  <w:num w:numId="97">
    <w:abstractNumId w:val="103"/>
  </w:num>
  <w:num w:numId="98">
    <w:abstractNumId w:val="92"/>
  </w:num>
  <w:num w:numId="99">
    <w:abstractNumId w:val="3"/>
  </w:num>
  <w:num w:numId="100">
    <w:abstractNumId w:val="101"/>
  </w:num>
  <w:num w:numId="101">
    <w:abstractNumId w:val="9"/>
  </w:num>
  <w:num w:numId="102">
    <w:abstractNumId w:val="78"/>
  </w:num>
  <w:num w:numId="103">
    <w:abstractNumId w:val="31"/>
  </w:num>
  <w:num w:numId="104">
    <w:abstractNumId w:val="75"/>
  </w:num>
  <w:num w:numId="105">
    <w:abstractNumId w:val="177"/>
  </w:num>
  <w:num w:numId="106">
    <w:abstractNumId w:val="4"/>
  </w:num>
  <w:num w:numId="107">
    <w:abstractNumId w:val="5"/>
  </w:num>
  <w:num w:numId="108">
    <w:abstractNumId w:val="130"/>
  </w:num>
  <w:num w:numId="109">
    <w:abstractNumId w:val="6"/>
  </w:num>
  <w:num w:numId="110">
    <w:abstractNumId w:val="104"/>
  </w:num>
  <w:num w:numId="111">
    <w:abstractNumId w:val="37"/>
  </w:num>
  <w:num w:numId="112">
    <w:abstractNumId w:val="14"/>
  </w:num>
  <w:num w:numId="113">
    <w:abstractNumId w:val="48"/>
  </w:num>
  <w:num w:numId="114">
    <w:abstractNumId w:val="64"/>
  </w:num>
  <w:num w:numId="115">
    <w:abstractNumId w:val="140"/>
  </w:num>
  <w:num w:numId="116">
    <w:abstractNumId w:val="162"/>
  </w:num>
  <w:num w:numId="117">
    <w:abstractNumId w:val="90"/>
  </w:num>
  <w:num w:numId="118">
    <w:abstractNumId w:val="121"/>
  </w:num>
  <w:num w:numId="119">
    <w:abstractNumId w:val="33"/>
  </w:num>
  <w:num w:numId="120">
    <w:abstractNumId w:val="158"/>
  </w:num>
  <w:num w:numId="121">
    <w:abstractNumId w:val="98"/>
  </w:num>
  <w:num w:numId="122">
    <w:abstractNumId w:val="0"/>
  </w:num>
  <w:num w:numId="123">
    <w:abstractNumId w:val="136"/>
  </w:num>
  <w:num w:numId="124">
    <w:abstractNumId w:val="68"/>
  </w:num>
  <w:num w:numId="125">
    <w:abstractNumId w:val="157"/>
  </w:num>
  <w:num w:numId="126">
    <w:abstractNumId w:val="132"/>
  </w:num>
  <w:num w:numId="127">
    <w:abstractNumId w:val="43"/>
  </w:num>
  <w:num w:numId="128">
    <w:abstractNumId w:val="119"/>
  </w:num>
  <w:num w:numId="129">
    <w:abstractNumId w:val="72"/>
  </w:num>
  <w:num w:numId="130">
    <w:abstractNumId w:val="129"/>
  </w:num>
  <w:num w:numId="131">
    <w:abstractNumId w:val="59"/>
  </w:num>
  <w:num w:numId="132">
    <w:abstractNumId w:val="112"/>
  </w:num>
  <w:num w:numId="133">
    <w:abstractNumId w:val="42"/>
  </w:num>
  <w:num w:numId="134">
    <w:abstractNumId w:val="151"/>
  </w:num>
  <w:num w:numId="135">
    <w:abstractNumId w:val="60"/>
  </w:num>
  <w:num w:numId="136">
    <w:abstractNumId w:val="25"/>
  </w:num>
  <w:num w:numId="137">
    <w:abstractNumId w:val="12"/>
  </w:num>
  <w:num w:numId="138">
    <w:abstractNumId w:val="57"/>
  </w:num>
  <w:num w:numId="139">
    <w:abstractNumId w:val="144"/>
  </w:num>
  <w:num w:numId="140">
    <w:abstractNumId w:val="44"/>
  </w:num>
  <w:num w:numId="141">
    <w:abstractNumId w:val="86"/>
  </w:num>
  <w:num w:numId="142">
    <w:abstractNumId w:val="134"/>
  </w:num>
  <w:num w:numId="143">
    <w:abstractNumId w:val="74"/>
  </w:num>
  <w:num w:numId="144">
    <w:abstractNumId w:val="67"/>
  </w:num>
  <w:num w:numId="145">
    <w:abstractNumId w:val="154"/>
  </w:num>
  <w:num w:numId="146">
    <w:abstractNumId w:val="34"/>
  </w:num>
  <w:num w:numId="147">
    <w:abstractNumId w:val="137"/>
  </w:num>
  <w:num w:numId="148">
    <w:abstractNumId w:val="176"/>
  </w:num>
  <w:num w:numId="149">
    <w:abstractNumId w:val="27"/>
  </w:num>
  <w:num w:numId="150">
    <w:abstractNumId w:val="66"/>
  </w:num>
  <w:num w:numId="151">
    <w:abstractNumId w:val="26"/>
  </w:num>
  <w:num w:numId="152">
    <w:abstractNumId w:val="56"/>
  </w:num>
  <w:num w:numId="153">
    <w:abstractNumId w:val="135"/>
  </w:num>
  <w:num w:numId="154">
    <w:abstractNumId w:val="88"/>
  </w:num>
  <w:num w:numId="155">
    <w:abstractNumId w:val="53"/>
  </w:num>
  <w:num w:numId="156">
    <w:abstractNumId w:val="58"/>
  </w:num>
  <w:num w:numId="157">
    <w:abstractNumId w:val="124"/>
  </w:num>
  <w:num w:numId="158">
    <w:abstractNumId w:val="174"/>
  </w:num>
  <w:num w:numId="159">
    <w:abstractNumId w:val="113"/>
  </w:num>
  <w:num w:numId="160">
    <w:abstractNumId w:val="145"/>
  </w:num>
  <w:num w:numId="161">
    <w:abstractNumId w:val="36"/>
  </w:num>
  <w:num w:numId="162">
    <w:abstractNumId w:val="161"/>
  </w:num>
  <w:num w:numId="163">
    <w:abstractNumId w:val="139"/>
  </w:num>
  <w:num w:numId="164">
    <w:abstractNumId w:val="155"/>
  </w:num>
  <w:num w:numId="165">
    <w:abstractNumId w:val="109"/>
  </w:num>
  <w:num w:numId="166">
    <w:abstractNumId w:val="170"/>
  </w:num>
  <w:num w:numId="167">
    <w:abstractNumId w:val="61"/>
  </w:num>
  <w:num w:numId="168">
    <w:abstractNumId w:val="73"/>
  </w:num>
  <w:num w:numId="169">
    <w:abstractNumId w:val="18"/>
  </w:num>
  <w:num w:numId="170">
    <w:abstractNumId w:val="164"/>
  </w:num>
  <w:num w:numId="171">
    <w:abstractNumId w:val="141"/>
  </w:num>
  <w:num w:numId="172">
    <w:abstractNumId w:val="28"/>
  </w:num>
  <w:num w:numId="173">
    <w:abstractNumId w:val="114"/>
  </w:num>
  <w:num w:numId="174">
    <w:abstractNumId w:val="40"/>
  </w:num>
  <w:num w:numId="175">
    <w:abstractNumId w:val="51"/>
  </w:num>
  <w:num w:numId="176">
    <w:abstractNumId w:val="21"/>
  </w:num>
  <w:num w:numId="177">
    <w:abstractNumId w:val="32"/>
  </w:num>
  <w:num w:numId="178">
    <w:abstractNumId w:val="65"/>
  </w:num>
  <w:num w:numId="179">
    <w:abstractNumId w:val="79"/>
  </w:num>
  <w:numIdMacAtCleanup w:val="1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0"/>
    <w:footnote w:id="1"/>
  </w:footnotePr>
  <w:endnotePr>
    <w:endnote w:id="0"/>
    <w:endnote w:id="1"/>
  </w:endnotePr>
  <w:compat/>
  <w:rsids>
    <w:rsidRoot w:val="00091D22"/>
    <w:rsid w:val="00001494"/>
    <w:rsid w:val="000173C1"/>
    <w:rsid w:val="000174D2"/>
    <w:rsid w:val="00017D15"/>
    <w:rsid w:val="000236A0"/>
    <w:rsid w:val="00025B29"/>
    <w:rsid w:val="000333C1"/>
    <w:rsid w:val="00034C7E"/>
    <w:rsid w:val="00045DA0"/>
    <w:rsid w:val="000531F7"/>
    <w:rsid w:val="000566B1"/>
    <w:rsid w:val="00063244"/>
    <w:rsid w:val="00071DFC"/>
    <w:rsid w:val="00072885"/>
    <w:rsid w:val="00076FD1"/>
    <w:rsid w:val="000837D8"/>
    <w:rsid w:val="00091D22"/>
    <w:rsid w:val="000A20C1"/>
    <w:rsid w:val="000A52DB"/>
    <w:rsid w:val="000A548F"/>
    <w:rsid w:val="000A7C73"/>
    <w:rsid w:val="000B6471"/>
    <w:rsid w:val="000D369A"/>
    <w:rsid w:val="000D6C37"/>
    <w:rsid w:val="000E496C"/>
    <w:rsid w:val="000F53A3"/>
    <w:rsid w:val="000F73C8"/>
    <w:rsid w:val="001004DD"/>
    <w:rsid w:val="00107D89"/>
    <w:rsid w:val="00110ACC"/>
    <w:rsid w:val="00111C29"/>
    <w:rsid w:val="0011228E"/>
    <w:rsid w:val="00112D2B"/>
    <w:rsid w:val="00115A2E"/>
    <w:rsid w:val="00116C32"/>
    <w:rsid w:val="00121AD6"/>
    <w:rsid w:val="00122EB5"/>
    <w:rsid w:val="00132617"/>
    <w:rsid w:val="00143019"/>
    <w:rsid w:val="00143280"/>
    <w:rsid w:val="00143478"/>
    <w:rsid w:val="00146B5D"/>
    <w:rsid w:val="00146F96"/>
    <w:rsid w:val="00156F7E"/>
    <w:rsid w:val="00157423"/>
    <w:rsid w:val="001670FE"/>
    <w:rsid w:val="00171FC5"/>
    <w:rsid w:val="00177C54"/>
    <w:rsid w:val="001A2CD9"/>
    <w:rsid w:val="001D260A"/>
    <w:rsid w:val="001D2994"/>
    <w:rsid w:val="001D45E7"/>
    <w:rsid w:val="001E0500"/>
    <w:rsid w:val="001E2561"/>
    <w:rsid w:val="001E405B"/>
    <w:rsid w:val="001E4239"/>
    <w:rsid w:val="001E502C"/>
    <w:rsid w:val="001E6181"/>
    <w:rsid w:val="001F1294"/>
    <w:rsid w:val="001F7C17"/>
    <w:rsid w:val="0020075C"/>
    <w:rsid w:val="00203D91"/>
    <w:rsid w:val="00207266"/>
    <w:rsid w:val="002132D2"/>
    <w:rsid w:val="00214D85"/>
    <w:rsid w:val="0021573E"/>
    <w:rsid w:val="0021664D"/>
    <w:rsid w:val="00221407"/>
    <w:rsid w:val="00222EB3"/>
    <w:rsid w:val="0022713D"/>
    <w:rsid w:val="002325F4"/>
    <w:rsid w:val="00237CC7"/>
    <w:rsid w:val="00240980"/>
    <w:rsid w:val="00243FE4"/>
    <w:rsid w:val="0024506A"/>
    <w:rsid w:val="00247B37"/>
    <w:rsid w:val="0025538C"/>
    <w:rsid w:val="00256B78"/>
    <w:rsid w:val="0026041F"/>
    <w:rsid w:val="00261ED3"/>
    <w:rsid w:val="002623F3"/>
    <w:rsid w:val="0026339F"/>
    <w:rsid w:val="0027014D"/>
    <w:rsid w:val="00271304"/>
    <w:rsid w:val="002738F3"/>
    <w:rsid w:val="00273956"/>
    <w:rsid w:val="00290AA7"/>
    <w:rsid w:val="002A4E3F"/>
    <w:rsid w:val="002A5EC8"/>
    <w:rsid w:val="002D3625"/>
    <w:rsid w:val="002D5B71"/>
    <w:rsid w:val="002D60D2"/>
    <w:rsid w:val="002F1D25"/>
    <w:rsid w:val="002F6640"/>
    <w:rsid w:val="00300ACF"/>
    <w:rsid w:val="0030119E"/>
    <w:rsid w:val="00301E1F"/>
    <w:rsid w:val="00307916"/>
    <w:rsid w:val="00316F4C"/>
    <w:rsid w:val="00317D72"/>
    <w:rsid w:val="00321941"/>
    <w:rsid w:val="00335BE0"/>
    <w:rsid w:val="00336759"/>
    <w:rsid w:val="00342A8C"/>
    <w:rsid w:val="003518DC"/>
    <w:rsid w:val="00353AF8"/>
    <w:rsid w:val="00360E5F"/>
    <w:rsid w:val="003671AC"/>
    <w:rsid w:val="003730BB"/>
    <w:rsid w:val="00383E31"/>
    <w:rsid w:val="00387F6E"/>
    <w:rsid w:val="003906E1"/>
    <w:rsid w:val="00392A56"/>
    <w:rsid w:val="003947D6"/>
    <w:rsid w:val="00394E48"/>
    <w:rsid w:val="003B23BA"/>
    <w:rsid w:val="003C7BE7"/>
    <w:rsid w:val="003E068C"/>
    <w:rsid w:val="003E074F"/>
    <w:rsid w:val="003E07C8"/>
    <w:rsid w:val="003E140B"/>
    <w:rsid w:val="003E5F2C"/>
    <w:rsid w:val="003F057C"/>
    <w:rsid w:val="003F0903"/>
    <w:rsid w:val="003F2405"/>
    <w:rsid w:val="003F667C"/>
    <w:rsid w:val="0040116F"/>
    <w:rsid w:val="00407812"/>
    <w:rsid w:val="00410150"/>
    <w:rsid w:val="004221B0"/>
    <w:rsid w:val="0042286D"/>
    <w:rsid w:val="004611EB"/>
    <w:rsid w:val="004627C2"/>
    <w:rsid w:val="00471EEF"/>
    <w:rsid w:val="00474EB8"/>
    <w:rsid w:val="00477DAF"/>
    <w:rsid w:val="00483E91"/>
    <w:rsid w:val="00485B45"/>
    <w:rsid w:val="00487B2D"/>
    <w:rsid w:val="00492935"/>
    <w:rsid w:val="004959B1"/>
    <w:rsid w:val="004A0012"/>
    <w:rsid w:val="004A23BE"/>
    <w:rsid w:val="004A7EEF"/>
    <w:rsid w:val="004B0F4D"/>
    <w:rsid w:val="004B4962"/>
    <w:rsid w:val="004B4E12"/>
    <w:rsid w:val="004C0EE4"/>
    <w:rsid w:val="004C29BB"/>
    <w:rsid w:val="004C5F48"/>
    <w:rsid w:val="004D04F1"/>
    <w:rsid w:val="004D1D3C"/>
    <w:rsid w:val="004E1524"/>
    <w:rsid w:val="004F4FC9"/>
    <w:rsid w:val="004F6AD7"/>
    <w:rsid w:val="0050219C"/>
    <w:rsid w:val="00502CED"/>
    <w:rsid w:val="005038CC"/>
    <w:rsid w:val="005042B3"/>
    <w:rsid w:val="00505CCF"/>
    <w:rsid w:val="005119C1"/>
    <w:rsid w:val="005128FD"/>
    <w:rsid w:val="005157D1"/>
    <w:rsid w:val="00517475"/>
    <w:rsid w:val="00520ED5"/>
    <w:rsid w:val="00534FD4"/>
    <w:rsid w:val="00536968"/>
    <w:rsid w:val="00541063"/>
    <w:rsid w:val="005411A1"/>
    <w:rsid w:val="00542634"/>
    <w:rsid w:val="00544FB3"/>
    <w:rsid w:val="00547067"/>
    <w:rsid w:val="00563746"/>
    <w:rsid w:val="005664BA"/>
    <w:rsid w:val="005717EE"/>
    <w:rsid w:val="00572137"/>
    <w:rsid w:val="005B2E9F"/>
    <w:rsid w:val="005B61CB"/>
    <w:rsid w:val="005E08E5"/>
    <w:rsid w:val="005E1C67"/>
    <w:rsid w:val="005E30A0"/>
    <w:rsid w:val="005E7A18"/>
    <w:rsid w:val="005F0059"/>
    <w:rsid w:val="005F11F6"/>
    <w:rsid w:val="005F2DA6"/>
    <w:rsid w:val="005F2E54"/>
    <w:rsid w:val="005F59AD"/>
    <w:rsid w:val="00623B21"/>
    <w:rsid w:val="00625B13"/>
    <w:rsid w:val="00626F29"/>
    <w:rsid w:val="00631389"/>
    <w:rsid w:val="00633032"/>
    <w:rsid w:val="00641904"/>
    <w:rsid w:val="00642969"/>
    <w:rsid w:val="00645FC4"/>
    <w:rsid w:val="006606B7"/>
    <w:rsid w:val="0066224B"/>
    <w:rsid w:val="006671FB"/>
    <w:rsid w:val="006738A5"/>
    <w:rsid w:val="00675059"/>
    <w:rsid w:val="00683BB2"/>
    <w:rsid w:val="00695496"/>
    <w:rsid w:val="006964F2"/>
    <w:rsid w:val="00697273"/>
    <w:rsid w:val="006A7510"/>
    <w:rsid w:val="006B4180"/>
    <w:rsid w:val="006B4B73"/>
    <w:rsid w:val="006B673A"/>
    <w:rsid w:val="006D62BA"/>
    <w:rsid w:val="006D6586"/>
    <w:rsid w:val="006D67DE"/>
    <w:rsid w:val="006E0A9C"/>
    <w:rsid w:val="00702F06"/>
    <w:rsid w:val="00712973"/>
    <w:rsid w:val="00713572"/>
    <w:rsid w:val="00713753"/>
    <w:rsid w:val="0072136B"/>
    <w:rsid w:val="00727374"/>
    <w:rsid w:val="00746E1E"/>
    <w:rsid w:val="007549DD"/>
    <w:rsid w:val="00763A05"/>
    <w:rsid w:val="0076777E"/>
    <w:rsid w:val="00782BF1"/>
    <w:rsid w:val="007A1FF7"/>
    <w:rsid w:val="007A2A22"/>
    <w:rsid w:val="007B5A72"/>
    <w:rsid w:val="007D62B9"/>
    <w:rsid w:val="007D7D7B"/>
    <w:rsid w:val="007E40EE"/>
    <w:rsid w:val="007F589A"/>
    <w:rsid w:val="007F603E"/>
    <w:rsid w:val="007F6849"/>
    <w:rsid w:val="00801879"/>
    <w:rsid w:val="00802A95"/>
    <w:rsid w:val="00816E1B"/>
    <w:rsid w:val="00820541"/>
    <w:rsid w:val="00821F23"/>
    <w:rsid w:val="00826BD9"/>
    <w:rsid w:val="00827BE2"/>
    <w:rsid w:val="00830A6C"/>
    <w:rsid w:val="00834508"/>
    <w:rsid w:val="00844104"/>
    <w:rsid w:val="008453C4"/>
    <w:rsid w:val="00846643"/>
    <w:rsid w:val="008556DF"/>
    <w:rsid w:val="0085749E"/>
    <w:rsid w:val="00867225"/>
    <w:rsid w:val="00872ACA"/>
    <w:rsid w:val="008761D0"/>
    <w:rsid w:val="00877A21"/>
    <w:rsid w:val="00877CF8"/>
    <w:rsid w:val="008903C6"/>
    <w:rsid w:val="00895EC4"/>
    <w:rsid w:val="008A7259"/>
    <w:rsid w:val="008B031F"/>
    <w:rsid w:val="008B48BA"/>
    <w:rsid w:val="008C4109"/>
    <w:rsid w:val="008E06E5"/>
    <w:rsid w:val="00900AD9"/>
    <w:rsid w:val="009069BB"/>
    <w:rsid w:val="00913B65"/>
    <w:rsid w:val="00914416"/>
    <w:rsid w:val="0092281E"/>
    <w:rsid w:val="00931118"/>
    <w:rsid w:val="00935F27"/>
    <w:rsid w:val="009367F1"/>
    <w:rsid w:val="00937D67"/>
    <w:rsid w:val="00941868"/>
    <w:rsid w:val="0094555F"/>
    <w:rsid w:val="00956F9B"/>
    <w:rsid w:val="009575AD"/>
    <w:rsid w:val="009614D6"/>
    <w:rsid w:val="00970373"/>
    <w:rsid w:val="009739BE"/>
    <w:rsid w:val="00975EDE"/>
    <w:rsid w:val="009761B7"/>
    <w:rsid w:val="009814F3"/>
    <w:rsid w:val="0098467F"/>
    <w:rsid w:val="0098482A"/>
    <w:rsid w:val="0098697F"/>
    <w:rsid w:val="00990790"/>
    <w:rsid w:val="00990D3D"/>
    <w:rsid w:val="00996A6D"/>
    <w:rsid w:val="009A0A13"/>
    <w:rsid w:val="009A6884"/>
    <w:rsid w:val="009B303A"/>
    <w:rsid w:val="009B5FF6"/>
    <w:rsid w:val="009C3163"/>
    <w:rsid w:val="009C3D7F"/>
    <w:rsid w:val="009C4AAA"/>
    <w:rsid w:val="009C56C9"/>
    <w:rsid w:val="009D465D"/>
    <w:rsid w:val="009E4EF3"/>
    <w:rsid w:val="009F6035"/>
    <w:rsid w:val="00A05B2B"/>
    <w:rsid w:val="00A11959"/>
    <w:rsid w:val="00A14897"/>
    <w:rsid w:val="00A15254"/>
    <w:rsid w:val="00A25968"/>
    <w:rsid w:val="00A26871"/>
    <w:rsid w:val="00A35BE3"/>
    <w:rsid w:val="00A37172"/>
    <w:rsid w:val="00A46E33"/>
    <w:rsid w:val="00A46F5A"/>
    <w:rsid w:val="00A5395A"/>
    <w:rsid w:val="00A60508"/>
    <w:rsid w:val="00A64D9F"/>
    <w:rsid w:val="00A777EA"/>
    <w:rsid w:val="00A80158"/>
    <w:rsid w:val="00A81DC6"/>
    <w:rsid w:val="00A835F4"/>
    <w:rsid w:val="00A84503"/>
    <w:rsid w:val="00A86661"/>
    <w:rsid w:val="00A9475D"/>
    <w:rsid w:val="00AA2D66"/>
    <w:rsid w:val="00AA6021"/>
    <w:rsid w:val="00AB3897"/>
    <w:rsid w:val="00AC1DEA"/>
    <w:rsid w:val="00AC25A2"/>
    <w:rsid w:val="00AC74CA"/>
    <w:rsid w:val="00AC7FA5"/>
    <w:rsid w:val="00AD13A7"/>
    <w:rsid w:val="00AD4305"/>
    <w:rsid w:val="00B00255"/>
    <w:rsid w:val="00B0048A"/>
    <w:rsid w:val="00B037C1"/>
    <w:rsid w:val="00B04BF1"/>
    <w:rsid w:val="00B140BB"/>
    <w:rsid w:val="00B35B15"/>
    <w:rsid w:val="00B370BC"/>
    <w:rsid w:val="00B3778D"/>
    <w:rsid w:val="00B56633"/>
    <w:rsid w:val="00B6093A"/>
    <w:rsid w:val="00B70465"/>
    <w:rsid w:val="00B714F0"/>
    <w:rsid w:val="00B77786"/>
    <w:rsid w:val="00B85D6F"/>
    <w:rsid w:val="00B95EDA"/>
    <w:rsid w:val="00BA4C9B"/>
    <w:rsid w:val="00BA5B90"/>
    <w:rsid w:val="00BB0835"/>
    <w:rsid w:val="00BB1B58"/>
    <w:rsid w:val="00BB4F57"/>
    <w:rsid w:val="00BB534E"/>
    <w:rsid w:val="00BB63B0"/>
    <w:rsid w:val="00BD0852"/>
    <w:rsid w:val="00BE4359"/>
    <w:rsid w:val="00BE4CEB"/>
    <w:rsid w:val="00BF38DE"/>
    <w:rsid w:val="00C03D6B"/>
    <w:rsid w:val="00C05839"/>
    <w:rsid w:val="00C06627"/>
    <w:rsid w:val="00C11CAD"/>
    <w:rsid w:val="00C27615"/>
    <w:rsid w:val="00C30376"/>
    <w:rsid w:val="00C431EB"/>
    <w:rsid w:val="00C46879"/>
    <w:rsid w:val="00C5073C"/>
    <w:rsid w:val="00C54877"/>
    <w:rsid w:val="00C55317"/>
    <w:rsid w:val="00C56135"/>
    <w:rsid w:val="00C70778"/>
    <w:rsid w:val="00C708BF"/>
    <w:rsid w:val="00C800B8"/>
    <w:rsid w:val="00C86FF9"/>
    <w:rsid w:val="00C87FB0"/>
    <w:rsid w:val="00C93EA2"/>
    <w:rsid w:val="00CA6749"/>
    <w:rsid w:val="00CA6CD9"/>
    <w:rsid w:val="00CB294F"/>
    <w:rsid w:val="00CB7C63"/>
    <w:rsid w:val="00CC6666"/>
    <w:rsid w:val="00CC6D7A"/>
    <w:rsid w:val="00CD2328"/>
    <w:rsid w:val="00CD5739"/>
    <w:rsid w:val="00CD6D66"/>
    <w:rsid w:val="00CE409B"/>
    <w:rsid w:val="00CF0B5C"/>
    <w:rsid w:val="00CF0DB9"/>
    <w:rsid w:val="00CF3241"/>
    <w:rsid w:val="00D0247B"/>
    <w:rsid w:val="00D0710C"/>
    <w:rsid w:val="00D17095"/>
    <w:rsid w:val="00D17E6B"/>
    <w:rsid w:val="00D21BEA"/>
    <w:rsid w:val="00D25C42"/>
    <w:rsid w:val="00D333B8"/>
    <w:rsid w:val="00D34B55"/>
    <w:rsid w:val="00D41BC9"/>
    <w:rsid w:val="00D429C6"/>
    <w:rsid w:val="00D42F1B"/>
    <w:rsid w:val="00D4509B"/>
    <w:rsid w:val="00D57BE6"/>
    <w:rsid w:val="00D63615"/>
    <w:rsid w:val="00D705A2"/>
    <w:rsid w:val="00D73038"/>
    <w:rsid w:val="00D8463D"/>
    <w:rsid w:val="00D903CD"/>
    <w:rsid w:val="00D96179"/>
    <w:rsid w:val="00DA14CC"/>
    <w:rsid w:val="00DA2D54"/>
    <w:rsid w:val="00DC1670"/>
    <w:rsid w:val="00DC2DA5"/>
    <w:rsid w:val="00DC3C46"/>
    <w:rsid w:val="00DC6631"/>
    <w:rsid w:val="00DD1FF2"/>
    <w:rsid w:val="00DD7283"/>
    <w:rsid w:val="00DE0D4D"/>
    <w:rsid w:val="00DE2F79"/>
    <w:rsid w:val="00DE754F"/>
    <w:rsid w:val="00E12A68"/>
    <w:rsid w:val="00E3391B"/>
    <w:rsid w:val="00E3413F"/>
    <w:rsid w:val="00E35AEB"/>
    <w:rsid w:val="00E4067A"/>
    <w:rsid w:val="00E41A69"/>
    <w:rsid w:val="00E473DF"/>
    <w:rsid w:val="00E51C13"/>
    <w:rsid w:val="00E631F6"/>
    <w:rsid w:val="00E63F43"/>
    <w:rsid w:val="00E64772"/>
    <w:rsid w:val="00E70A71"/>
    <w:rsid w:val="00E71BAA"/>
    <w:rsid w:val="00E768FE"/>
    <w:rsid w:val="00E86028"/>
    <w:rsid w:val="00E87C78"/>
    <w:rsid w:val="00E94927"/>
    <w:rsid w:val="00EA444C"/>
    <w:rsid w:val="00EB1EE5"/>
    <w:rsid w:val="00EC0ADA"/>
    <w:rsid w:val="00EC2B5C"/>
    <w:rsid w:val="00ED493E"/>
    <w:rsid w:val="00ED66D8"/>
    <w:rsid w:val="00EE2550"/>
    <w:rsid w:val="00EF106C"/>
    <w:rsid w:val="00EF1E73"/>
    <w:rsid w:val="00F0264A"/>
    <w:rsid w:val="00F0515C"/>
    <w:rsid w:val="00F1729D"/>
    <w:rsid w:val="00F2292A"/>
    <w:rsid w:val="00F22DC0"/>
    <w:rsid w:val="00F27E26"/>
    <w:rsid w:val="00F353C0"/>
    <w:rsid w:val="00F366AF"/>
    <w:rsid w:val="00F40290"/>
    <w:rsid w:val="00F444EE"/>
    <w:rsid w:val="00F47AED"/>
    <w:rsid w:val="00F55870"/>
    <w:rsid w:val="00F60374"/>
    <w:rsid w:val="00F61B93"/>
    <w:rsid w:val="00F725CE"/>
    <w:rsid w:val="00F76B7A"/>
    <w:rsid w:val="00F7739A"/>
    <w:rsid w:val="00F81B21"/>
    <w:rsid w:val="00F8209D"/>
    <w:rsid w:val="00F87753"/>
    <w:rsid w:val="00F954E8"/>
    <w:rsid w:val="00F962E9"/>
    <w:rsid w:val="00FA17BF"/>
    <w:rsid w:val="00FA6CF9"/>
    <w:rsid w:val="00FB0341"/>
    <w:rsid w:val="00FB74A2"/>
    <w:rsid w:val="00FB75B3"/>
    <w:rsid w:val="00FC788E"/>
    <w:rsid w:val="00FD042A"/>
    <w:rsid w:val="00FD7A5E"/>
    <w:rsid w:val="00FE6E00"/>
    <w:rsid w:val="00FF4FB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time"/>
  <w:shapeDefaults>
    <o:shapedefaults v:ext="edit" spidmax="3074"/>
    <o:shapelayout v:ext="edit">
      <o:idmap v:ext="edit" data="1"/>
      <o:rules v:ext="edit">
        <o:r id="V:Rule165" type="callout" idref="#_x0000_s1238"/>
        <o:r id="V:Rule166" type="callout" idref="#_x0000_s1239"/>
        <o:r id="V:Rule167" type="callout" idref="#_x0000_s1240"/>
        <o:r id="V:Rule169" type="callout" idref="#_x0000_s1242"/>
        <o:r id="V:Rule173" type="callout" idref="#_x0000_s1220"/>
        <o:r id="V:Rule174" type="callout" idref="#_x0000_s1221"/>
        <o:r id="V:Rule175" type="callout" idref="#_x0000_s1222"/>
        <o:r id="V:Rule176" type="callout" idref="#_x0000_s1227"/>
        <o:r id="V:Rule242" type="connector" idref="#_x0000_s1429">
          <o:proxy start="" idref="#_x0000_s1410" connectloc="7"/>
          <o:proxy end="" idref="#_x0000_s1411" connectloc="3"/>
        </o:r>
        <o:r id="V:Rule243" type="connector" idref="#_x0000_s1264">
          <o:proxy start="" idref="#_x0000_s1249" connectloc="6"/>
          <o:proxy end="" idref="#_x0000_s1252" connectloc="2"/>
        </o:r>
        <o:r id="V:Rule244" type="connector" idref="#_x0000_s1097">
          <o:proxy start="" idref="#_x0000_s1082" connectloc="3"/>
          <o:proxy end="" idref="#_x0000_s1096" connectloc="0"/>
        </o:r>
        <o:r id="V:Rule245" type="connector" idref="#_x0000_s1754">
          <o:proxy start="" idref="#_x0000_s1749" connectloc="3"/>
          <o:proxy end="" idref="#_x0000_s1750" connectloc="1"/>
        </o:r>
        <o:r id="V:Rule246" type="connector" idref="#_x0000_s1260">
          <o:proxy start="" idref="#_x0000_s1246" connectloc="6"/>
          <o:proxy end="" idref="#_x0000_s1248" connectloc="2"/>
        </o:r>
        <o:r id="V:Rule247" type="connector" idref="#_x0000_s1209"/>
        <o:r id="V:Rule248" type="connector" idref="#_x0000_s1665">
          <o:proxy start="" idref="#_x0000_s1654" connectloc="2"/>
          <o:proxy end="" idref="#_x0000_s1659" connectloc="0"/>
        </o:r>
        <o:r id="V:Rule249" type="connector" idref="#_x0000_s1295">
          <o:proxy start="" idref="#_x0000_s1280" connectloc="6"/>
          <o:proxy end="" idref="#_x0000_s1283" connectloc="2"/>
        </o:r>
        <o:r id="V:Rule250" type="connector" idref="#_x0000_s1601">
          <o:proxy start="" idref="#_x0000_s1593" connectloc="2"/>
          <o:proxy end="" idref="#_x0000_s1598" connectloc="0"/>
        </o:r>
        <o:r id="V:Rule251" type="connector" idref="#_x0000_s1372">
          <o:proxy start="" idref="#_x0000_s1376" connectloc="7"/>
          <o:proxy end="" idref="#_x0000_s1377" connectloc="3"/>
        </o:r>
        <o:r id="V:Rule252" type="connector" idref="#_x0000_s1302">
          <o:proxy start="" idref="#_x0000_s1285" connectloc="7"/>
          <o:proxy end="" idref="#_x0000_s1286" connectloc="3"/>
        </o:r>
        <o:r id="V:Rule253" type="connector" idref="#_x0000_s1610"/>
        <o:r id="V:Rule254" type="connector" idref="#_x0000_s1296">
          <o:proxy start="" idref="#_x0000_s1281" connectloc="6"/>
          <o:proxy end="" idref="#_x0000_s1284" connectloc="2"/>
        </o:r>
        <o:r id="V:Rule255" type="connector" idref="#_x0000_s1069">
          <o:proxy start="" idref="#_x0000_s1067" connectloc="3"/>
          <o:proxy end="" idref="#_x0000_s1068" connectloc="1"/>
        </o:r>
        <o:r id="V:Rule256" type="connector" idref="#_x0000_s1578"/>
        <o:r id="V:Rule257" type="connector" idref="#_x0000_s1817"/>
        <o:r id="V:Rule258" type="connector" idref="#_x0000_s1529">
          <o:proxy start="" idref="#_x0000_s1525" connectloc="2"/>
        </o:r>
        <o:r id="V:Rule259" type="connector" idref="#_x0000_s1117"/>
        <o:r id="V:Rule260" type="connector" idref="#_x0000_s1549">
          <o:proxy start="" idref="#_x0000_s1548" connectloc="3"/>
          <o:proxy end="" idref="#_x0000_s1541" connectloc="1"/>
        </o:r>
        <o:r id="V:Rule261" type="connector" idref="#_x0000_s1061">
          <o:proxy start="" idref="#_x0000_s1052" connectloc="2"/>
          <o:proxy end="" idref="#_x0000_s1058" connectloc="0"/>
        </o:r>
        <o:r id="V:Rule262" type="connector" idref="#_x0000_s1682">
          <o:proxy start="" idref="#_x0000_s1676" connectloc="2"/>
          <o:proxy end="" idref="#_x0000_s1678" connectloc="0"/>
        </o:r>
        <o:r id="V:Rule263" type="connector" idref="#_x0000_s1596">
          <o:proxy start="" idref="#_x0000_s1563" connectloc="2"/>
          <o:proxy end="" idref="#_x0000_s1594" connectloc="0"/>
        </o:r>
        <o:r id="V:Rule264" type="connector" idref="#_x0000_s1265">
          <o:proxy start="" idref="#_x0000_s1249" connectloc="7"/>
          <o:proxy end="" idref="#_x0000_s1250" connectloc="3"/>
        </o:r>
        <o:r id="V:Rule265" type="connector" idref="#_x0000_s1298">
          <o:proxy start="" idref="#_x0000_s1280" connectloc="5"/>
          <o:proxy end="" idref="#_x0000_s1284" connectloc="1"/>
        </o:r>
        <o:r id="V:Rule266" type="connector" idref="#_x0000_s1093">
          <o:proxy start="" idref="#_x0000_s1079" connectloc="3"/>
          <o:proxy end="" idref="#_x0000_s1092" connectloc="0"/>
        </o:r>
        <o:r id="V:Rule267" type="connector" idref="#_x0000_s1603"/>
        <o:r id="V:Rule268" type="connector" idref="#_x0000_s1259">
          <o:proxy start="" idref="#_x0000_s1246" connectloc="7"/>
          <o:proxy end="" idref="#_x0000_s1247" connectloc="3"/>
        </o:r>
        <o:r id="V:Rule269" type="connector" idref="#_x0000_s1271">
          <o:proxy start="" idref="#_x0000_s1253" connectloc="5"/>
          <o:proxy end="" idref="#_x0000_s1255" connectloc="1"/>
        </o:r>
        <o:r id="V:Rule270" type="connector" idref="#_x0000_s1205"/>
        <o:r id="V:Rule271" type="connector" idref="#_x0000_s1669">
          <o:proxy start="" idref="#_x0000_s1659" connectloc="1"/>
          <o:proxy end="" idref="#_x0000_s1647" connectloc="1"/>
        </o:r>
        <o:r id="V:Rule272" type="connector" idref="#_x0000_s1145"/>
        <o:r id="V:Rule273" type="connector" idref="#_x0000_s1810"/>
        <o:r id="V:Rule274" type="connector" idref="#_x0000_s1291">
          <o:proxy start="" idref="#_x0000_s1278" connectloc="7"/>
          <o:proxy end="" idref="#_x0000_s1279" connectloc="3"/>
        </o:r>
        <o:r id="V:Rule275" type="connector" idref="#_x0000_s1586">
          <o:proxy start="" idref="#_x0000_s1579" connectloc="2"/>
          <o:proxy end="" idref="#_x0000_s1584" connectloc="1"/>
        </o:r>
        <o:r id="V:Rule276" type="connector" idref="#_x0000_s1726"/>
        <o:r id="V:Rule277" type="connector" idref="#_x0000_s1303">
          <o:proxy start="" idref="#_x0000_s1285" connectloc="5"/>
          <o:proxy end="" idref="#_x0000_s1287" connectloc="1"/>
        </o:r>
        <o:r id="V:Rule278" type="connector" idref="#_x0000_s1637">
          <o:proxy start="" idref="#_x0000_s1633" connectloc="2"/>
          <o:proxy end="" idref="#_x0000_s1635" connectloc="0"/>
        </o:r>
        <o:r id="V:Rule279" type="connector" idref="#_x0000_s1539"/>
        <o:r id="V:Rule280" type="connector" idref="#_x0000_s1786"/>
        <o:r id="V:Rule281" type="connector" idref="#_x0000_s1203"/>
        <o:r id="V:Rule282" type="connector" idref="#_x0000_s1300">
          <o:proxy start="" idref="#_x0000_s1283" connectloc="6"/>
          <o:proxy end="" idref="#_x0000_s1285" connectloc="2"/>
        </o:r>
        <o:r id="V:Rule283" type="connector" idref="#_x0000_s1800"/>
        <o:r id="V:Rule284" type="connector" idref="#_x0000_s1064"/>
        <o:r id="V:Rule285" type="connector" idref="#_x0000_s1666">
          <o:proxy start="" idref="#_x0000_s1658" connectloc="2"/>
          <o:proxy end="" idref="#_x0000_s1660" connectloc="0"/>
        </o:r>
        <o:r id="V:Rule286" type="connector" idref="#_x0000_s1293">
          <o:proxy start="" idref="#_x0000_s1278" connectloc="5"/>
          <o:proxy end="" idref="#_x0000_s1281" connectloc="1"/>
        </o:r>
        <o:r id="V:Rule287" type="connector" idref="#_x0000_s1192"/>
        <o:r id="V:Rule288" type="connector" idref="#_x0000_s1059">
          <o:proxy start="" idref="#_x0000_s1051" connectloc="2"/>
          <o:proxy end="" idref="#_x0000_s1056" connectloc="0"/>
        </o:r>
        <o:r id="V:Rule289" type="connector" idref="#_x0000_s1645">
          <o:proxy start="" idref="#_x0000_s1644" connectloc="2"/>
        </o:r>
        <o:r id="V:Rule290" type="connector" idref="#_x0000_s1565">
          <o:proxy start="" idref="#_x0000_s1559" connectloc="2"/>
          <o:proxy end="" idref="#_x0000_s1560" connectloc="0"/>
        </o:r>
        <o:r id="V:Rule291" type="connector" idref="#_x0000_s1114">
          <o:proxy start="" idref="#_x0000_s1112" connectloc="1"/>
          <o:proxy end="" idref="#_x0000_s1113" connectloc="2"/>
        </o:r>
        <o:r id="V:Rule292" type="connector" idref="#_x0000_s1636">
          <o:proxy start="" idref="#_x0000_s1633" connectloc="2"/>
          <o:proxy end="" idref="#_x0000_s1634" connectloc="0"/>
        </o:r>
        <o:r id="V:Rule293" type="connector" idref="#_x0000_s1570"/>
        <o:r id="V:Rule294" type="connector" idref="#_x0000_s1534">
          <o:proxy start="" idref="#_x0000_s1533" connectloc="2"/>
          <o:proxy end="" idref="#_x0000_s1532" connectloc="0"/>
        </o:r>
        <o:r id="V:Rule295" type="connector" idref="#_x0000_s1085">
          <o:proxy start="" idref="#_x0000_s1075" connectloc="4"/>
          <o:proxy end="" idref="#_x0000_s1082" connectloc="1"/>
        </o:r>
        <o:r id="V:Rule296" type="connector" idref="#_x0000_s1162">
          <o:proxy start="" idref="#_x0000_s1158" connectloc="3"/>
          <o:proxy end="" idref="#_x0000_s1159" connectloc="1"/>
        </o:r>
        <o:r id="V:Rule297" type="connector" idref="#_x0000_s1735">
          <o:proxy start="" idref="#_x0000_s1731" connectloc="3"/>
          <o:proxy end="" idref="#_x0000_s1732" connectloc="1"/>
        </o:r>
        <o:r id="V:Rule298" type="connector" idref="#_x0000_s1724"/>
        <o:r id="V:Rule299" type="connector" idref="#_x0000_s1815"/>
        <o:r id="V:Rule300" type="connector" idref="#_x0000_s1214"/>
        <o:r id="V:Rule301" type="connector" idref="#_x0000_s1048">
          <o:proxy start="" idref="#_x0000_s1035" connectloc="2"/>
          <o:proxy end="" idref="#_x0000_s1044" connectloc="3"/>
        </o:r>
        <o:r id="V:Rule302" type="connector" idref="#_x0000_s1269">
          <o:proxy start="" idref="#_x0000_s1252" connectloc="7"/>
          <o:proxy end="" idref="#_x0000_s1253" connectloc="3"/>
        </o:r>
        <o:r id="V:Rule303" type="connector" idref="#_x0000_s1207"/>
        <o:r id="V:Rule304" type="connector" idref="#_x0000_s1788"/>
        <o:r id="V:Rule305" type="connector" idref="#_x0000_s1661">
          <o:proxy start="" idref="#_x0000_s1656" connectloc="2"/>
          <o:proxy end="" idref="#_x0000_s1654" connectloc="0"/>
        </o:r>
        <o:r id="V:Rule306" type="connector" idref="#_x0000_s1602">
          <o:proxy start="" idref="#_x0000_s1593" connectloc="2"/>
          <o:proxy end="" idref="#_x0000_s1599" connectloc="0"/>
        </o:r>
        <o:r id="V:Rule307" type="connector" idref="#_x0000_s1546"/>
        <o:r id="V:Rule308" type="connector" idref="#_x0000_s1590">
          <o:proxy start="" idref="#_x0000_s1580" connectloc="2"/>
          <o:proxy end="" idref="#_x0000_s1589" connectloc="1"/>
        </o:r>
        <o:r id="V:Rule309" type="connector" idref="#_x0000_s1262">
          <o:proxy start="" idref="#_x0000_s1247" connectloc="6"/>
          <o:proxy end="" idref="#_x0000_s1250" connectloc="2"/>
        </o:r>
        <o:r id="V:Rule310" type="connector" idref="#_x0000_s1492">
          <o:proxy start="" idref="#_x0000_s1470" connectloc="6"/>
          <o:proxy end="" idref="#_x0000_s1471" connectloc="2"/>
        </o:r>
        <o:r id="V:Rule311" type="connector" idref="#_x0000_s1270">
          <o:proxy start="" idref="#_x0000_s1253" connectloc="7"/>
          <o:proxy end="" idref="#_x0000_s1254" connectloc="3"/>
        </o:r>
        <o:r id="V:Rule312" type="connector" idref="#_x0000_s1274">
          <o:proxy start="" idref="#_x0000_s1256" connectloc="6"/>
          <o:proxy end="" idref="#_x0000_s1257" connectloc="2"/>
        </o:r>
        <o:r id="V:Rule313" type="connector" idref="#_x0000_s1290">
          <o:proxy start="" idref="#_x0000_s1277" connectloc="6"/>
          <o:proxy end="" idref="#_x0000_s1278" connectloc="2"/>
        </o:r>
        <o:r id="V:Rule314" type="connector" idref="#_x0000_s1756">
          <o:proxy start="" idref="#_x0000_s1746" connectloc="2"/>
          <o:proxy end="" idref="#_x0000_s1748" connectloc="0"/>
        </o:r>
        <o:r id="V:Rule315" type="connector" idref="#_x0000_s1816"/>
        <o:r id="V:Rule316" type="connector" idref="#_x0000_s1755">
          <o:proxy start="" idref="#_x0000_s1750" connectloc="0"/>
          <o:proxy end="" idref="#_x0000_s1747" connectloc="1"/>
        </o:r>
        <o:r id="V:Rule317" type="connector" idref="#_x0000_s1623">
          <o:proxy start="" idref="#_x0000_s1619" connectloc="2"/>
          <o:proxy end="" idref="#_x0000_s1621" connectloc="0"/>
        </o:r>
        <o:r id="V:Rule318" type="connector" idref="#_x0000_s1266">
          <o:proxy start="" idref="#_x0000_s1248" connectloc="5"/>
          <o:proxy end="" idref="#_x0000_s1252" connectloc="1"/>
        </o:r>
        <o:r id="V:Rule319" type="connector" idref="#_x0000_s1084">
          <o:proxy start="" idref="#_x0000_s1075" connectloc="0"/>
          <o:proxy end="" idref="#_x0000_s1083" connectloc="1"/>
        </o:r>
        <o:r id="V:Rule320" type="connector" idref="#_x0000_s1662">
          <o:proxy start="" idref="#_x0000_s1656" connectloc="2"/>
          <o:proxy end="" idref="#_x0000_s1658" connectloc="0"/>
        </o:r>
        <o:r id="V:Rule321" type="connector" idref="#_x0000_s1739">
          <o:proxy start="" idref="#_x0000_s1730" connectloc="2"/>
          <o:proxy end="" idref="#_x0000_s1731" connectloc="0"/>
        </o:r>
        <o:r id="V:Rule322" type="connector" idref="#_x0000_s1777"/>
        <o:r id="V:Rule323" type="connector" idref="#_x0000_s1622">
          <o:proxy start="" idref="#_x0000_s1618" connectloc="2"/>
          <o:proxy end="" idref="#_x0000_s1621" connectloc="0"/>
        </o:r>
        <o:r id="V:Rule324" type="connector" idref="#_x0000_s1640">
          <o:proxy start="" idref="#_x0000_s1635" connectloc="3"/>
          <o:proxy end="" idref="#_x0000_s1626" connectloc="3"/>
        </o:r>
        <o:r id="V:Rule325" type="connector" idref="#_x0000_s1574">
          <o:proxy start="" idref="#_x0000_s1561" connectloc="2"/>
          <o:proxy end="" idref="#_x0000_s1571" connectloc="0"/>
        </o:r>
        <o:r id="V:Rule326" type="connector" idref="#_x0000_s1587">
          <o:proxy start="" idref="#_x0000_s1572" connectloc="2"/>
          <o:proxy end="" idref="#_x0000_s1579" connectloc="0"/>
        </o:r>
        <o:r id="V:Rule327" type="connector" idref="#_x0000_s1542"/>
        <o:r id="V:Rule328" type="connector" idref="#_x0000_s1119"/>
        <o:r id="V:Rule329" type="connector" idref="#_x0000_s1829"/>
        <o:r id="V:Rule330" type="connector" idref="#_x0000_s1774"/>
        <o:r id="V:Rule331" type="connector" idref="#_x0000_s1136">
          <o:proxy start="" idref="#_x0000_s1129" connectloc="3"/>
          <o:proxy end="" idref="#_x0000_s1133" connectloc="1"/>
        </o:r>
        <o:r id="V:Rule332" type="connector" idref="#_x0000_s1053">
          <o:proxy start="" idref="#_x0000_s1036" connectloc="2"/>
          <o:proxy end="" idref="#_x0000_s1050" connectloc="0"/>
        </o:r>
        <o:r id="V:Rule333" type="connector" idref="#_x0000_s1552">
          <o:proxy start="" idref="#_x0000_s1550" connectloc="3"/>
          <o:proxy end="" idref="#_x0000_s1541" connectloc="1"/>
        </o:r>
        <o:r id="V:Rule334" type="connector" idref="#_x0000_s1827"/>
        <o:r id="V:Rule335" type="connector" idref="#_x0000_s1757">
          <o:proxy start="" idref="#_x0000_s1747" connectloc="3"/>
          <o:proxy end="" idref="#_x0000_s1751" connectloc="1"/>
        </o:r>
        <o:r id="V:Rule336" type="connector" idref="#_x0000_s1819"/>
        <o:r id="V:Rule337" type="connector" idref="#_x0000_s1799"/>
        <o:r id="V:Rule338" type="connector" idref="#_x0000_s1779"/>
        <o:r id="V:Rule339" type="connector" idref="#_x0000_s1625"/>
        <o:r id="V:Rule340" type="connector" idref="#_x0000_s1037">
          <o:proxy start="" idref="#_x0000_s1032" connectloc="2"/>
          <o:proxy end="" idref="#_x0000_s1035" connectloc="0"/>
        </o:r>
        <o:r id="V:Rule341" type="connector" idref="#_x0000_s1139"/>
        <o:r id="V:Rule342" type="connector" idref="#_x0000_s1781"/>
        <o:r id="V:Rule343" type="connector" idref="#_x0000_s1163">
          <o:proxy start="" idref="#_x0000_s1159" connectloc="3"/>
          <o:proxy end="" idref="#_x0000_s1160" connectloc="1"/>
        </o:r>
        <o:r id="V:Rule344" type="connector" idref="#_x0000_s1077">
          <o:proxy start="" idref="#_x0000_s1071" connectloc="3"/>
          <o:proxy end="" idref="#_x0000_s1075" connectloc="2"/>
        </o:r>
        <o:r id="V:Rule345" type="connector" idref="#_x0000_s1091">
          <o:proxy start="" idref="#_x0000_s1078" connectloc="3"/>
          <o:proxy end="" idref="#_x0000_s1090" connectloc="0"/>
        </o:r>
        <o:r id="V:Rule346" type="connector" idref="#_x0000_s1060">
          <o:proxy start="" idref="#_x0000_s1051" connectloc="2"/>
          <o:proxy end="" idref="#_x0000_s1057" connectloc="0"/>
        </o:r>
        <o:r id="V:Rule347" type="connector" idref="#_x0000_s1080">
          <o:proxy start="" idref="#_x0000_s1074" connectloc="0"/>
          <o:proxy end="" idref="#_x0000_s1078" connectloc="1"/>
        </o:r>
        <o:r id="V:Rule348" type="connector" idref="#_x0000_s1624">
          <o:proxy start="" idref="#_x0000_s1620" connectloc="2"/>
          <o:proxy end="" idref="#_x0000_s1621" connectloc="0"/>
        </o:r>
        <o:r id="V:Rule349" type="connector" idref="#_x0000_s1062"/>
        <o:r id="V:Rule350" type="connector" idref="#_x0000_s1567">
          <o:proxy start="" idref="#_x0000_s1559" connectloc="2"/>
          <o:proxy end="" idref="#_x0000_s1562" connectloc="0"/>
        </o:r>
        <o:r id="V:Rule351" type="connector" idref="#_x0000_s1701">
          <o:proxy start="" idref="#_x0000_s1697" connectloc="2"/>
          <o:proxy end="" idref="#_x0000_s1699" connectloc="0"/>
        </o:r>
        <o:r id="V:Rule352" type="connector" idref="#_x0000_s1268">
          <o:proxy start="" idref="#_x0000_s1251" connectloc="6"/>
          <o:proxy end="" idref="#_x0000_s1253" connectloc="2"/>
        </o:r>
        <o:r id="V:Rule353" type="connector" idref="#_x0000_s1299">
          <o:proxy start="" idref="#_x0000_s1282" connectloc="5"/>
          <o:proxy end="" idref="#_x0000_s1285" connectloc="1"/>
        </o:r>
        <o:r id="V:Rule354" type="connector" idref="#_x0000_s1530">
          <o:proxy start="" idref="#_x0000_s1526" connectloc="2"/>
        </o:r>
        <o:r id="V:Rule355" type="connector" idref="#_x0000_s1783"/>
        <o:r id="V:Rule356" type="connector" idref="#_x0000_s1173">
          <o:proxy start="" idref="#_x0000_s1168" connectloc="1"/>
          <o:proxy end="" idref="#_x0000_s1172" connectloc="1"/>
        </o:r>
        <o:r id="V:Rule357" type="connector" idref="#_x0000_s1727"/>
        <o:r id="V:Rule358" type="connector" idref="#_x0000_s1165">
          <o:proxy start="" idref="#_x0000_s1161" connectloc="1"/>
          <o:proxy end="" idref="#_x0000_s1160" connectloc="2"/>
        </o:r>
        <o:r id="V:Rule359" type="connector" idref="#_x0000_s1613">
          <o:proxy start="" idref="#_x0000_s1562" connectloc="2"/>
          <o:proxy end="" idref="#_x0000_s1605" connectloc="1"/>
        </o:r>
        <o:r id="V:Rule360" type="connector" idref="#_x0000_s1811"/>
        <o:r id="V:Rule361" type="connector" idref="#_x0000_s1219">
          <o:proxy start="" idref="#_x0000_s1218" connectloc="0"/>
          <o:proxy end="" idref="#_x0000_s1218" connectloc="0"/>
        </o:r>
        <o:r id="V:Rule362" type="connector" idref="#_x0000_s1758">
          <o:proxy start="" idref="#_x0000_s1747" connectloc="0"/>
          <o:proxy end="" idref="#_x0000_s1746" connectloc="0"/>
        </o:r>
        <o:r id="V:Rule363" type="connector" idref="#_x0000_s1164">
          <o:proxy start="" idref="#_x0000_s1160" connectloc="3"/>
          <o:proxy end="" idref="#_x0000_s1161" connectloc="0"/>
        </o:r>
        <o:r id="V:Rule364" type="connector" idref="#_x0000_s1536">
          <o:proxy start="" idref="#_x0000_s1523" connectloc="2"/>
          <o:proxy end="" idref="#_x0000_s1537" connectloc="1"/>
        </o:r>
        <o:r id="V:Rule365" type="connector" idref="#_x0000_s1725"/>
        <o:r id="V:Rule366" type="connector" idref="#_x0000_s1614">
          <o:proxy start="" idref="#_x0000_s1562" connectloc="2"/>
          <o:proxy end="" idref="#_x0000_s1606" connectloc="1"/>
        </o:r>
        <o:r id="V:Rule367" type="connector" idref="#_x0000_s1684">
          <o:proxy start="" idref="#_x0000_s1676" connectloc="2"/>
          <o:proxy end="" idref="#_x0000_s1679" connectloc="0"/>
        </o:r>
        <o:r id="V:Rule368" type="connector" idref="#_x0000_s1169">
          <o:proxy start="" idref="#_x0000_s1161" connectloc="2"/>
          <o:proxy end="" idref="#_x0000_s1167" connectloc="3"/>
        </o:r>
        <o:r id="V:Rule369" type="connector" idref="#_x0000_s1215"/>
        <o:r id="V:Rule370" type="connector" idref="#_x0000_s1076">
          <o:proxy start="" idref="#_x0000_s1070" connectloc="3"/>
          <o:proxy end="" idref="#_x0000_s1074" connectloc="2"/>
        </o:r>
        <o:r id="V:Rule371" type="connector" idref="#_x0000_s1789"/>
        <o:r id="V:Rule372" type="connector" idref="#_x0000_s1143"/>
        <o:r id="V:Rule373" type="connector" idref="#_x0000_s1258">
          <o:proxy start="" idref="#_x0000_s1245" connectloc="6"/>
          <o:proxy end="" idref="#_x0000_s1246" connectloc="2"/>
        </o:r>
        <o:r id="V:Rule374" type="connector" idref="#_x0000_s1611">
          <o:proxy start="" idref="#_x0000_s1598" connectloc="2"/>
          <o:proxy end="" idref="#_x0000_s1604" connectloc="1"/>
        </o:r>
        <o:r id="V:Rule375" type="connector" idref="#_x0000_s1297">
          <o:proxy start="" idref="#_x0000_s1281" connectloc="7"/>
          <o:proxy end="" idref="#_x0000_s1282" connectloc="3"/>
        </o:r>
        <o:r id="V:Rule376" type="connector" idref="#_x0000_s1569">
          <o:proxy start="" idref="#_x0000_s1559" connectloc="2"/>
          <o:proxy end="" idref="#_x0000_s1563" connectloc="0"/>
        </o:r>
        <o:r id="V:Rule377" type="connector" idref="#_x0000_s1686">
          <o:proxy start="" idref="#_x0000_s1677" connectloc="2"/>
          <o:proxy end="" idref="#_x0000_s1680" connectloc="0"/>
        </o:r>
        <o:r id="V:Rule378" type="connector" idref="#_x0000_s1818"/>
        <o:r id="V:Rule379" type="connector" idref="#_x0000_s1144"/>
        <o:r id="V:Rule380" type="connector" idref="#_x0000_s1095">
          <o:proxy start="" idref="#_x0000_s1083" connectloc="3"/>
          <o:proxy end="" idref="#_x0000_s1094" connectloc="0"/>
        </o:r>
        <o:r id="V:Rule381" type="connector" idref="#_x0000_s1753">
          <o:proxy start="" idref="#_x0000_s1748" connectloc="3"/>
          <o:proxy end="" idref="#_x0000_s1749" connectloc="1"/>
        </o:r>
        <o:r id="V:Rule382" type="connector" idref="#_x0000_s1631"/>
        <o:r id="V:Rule383" type="connector" idref="#_x0000_s1588">
          <o:proxy start="" idref="#_x0000_s1572" connectloc="2"/>
          <o:proxy end="" idref="#_x0000_s1580" connectloc="0"/>
        </o:r>
        <o:r id="V:Rule384" type="connector" idref="#_x0000_s1742">
          <o:proxy start="" idref="#_x0000_s1730" connectloc="2"/>
          <o:proxy end="" idref="#_x0000_s1734" connectloc="0"/>
        </o:r>
        <o:r id="V:Rule385" type="connector" idref="#_x0000_s1577"/>
        <o:r id="V:Rule386" type="connector" idref="#_x0000_s1368">
          <o:proxy start="" idref="#_x0000_s1349" connectloc="7"/>
          <o:proxy end="" idref="#_x0000_s1350" connectloc="3"/>
        </o:r>
        <o:r id="V:Rule387" type="connector" idref="#_x0000_s1118"/>
        <o:r id="V:Rule388" type="connector" idref="#_x0000_s1738">
          <o:proxy start="" idref="#_x0000_s1733" connectloc="2"/>
          <o:proxy end="" idref="#_x0000_s1732" connectloc="2"/>
        </o:r>
        <o:r id="V:Rule389" type="connector" idref="#_x0000_s1120"/>
        <o:r id="V:Rule390" type="connector" idref="#_x0000_s1668">
          <o:proxy start="" idref="#_x0000_s1659" connectloc="1"/>
          <o:proxy end="" idref="#_x0000_s1656" connectloc="1"/>
        </o:r>
        <o:r id="V:Rule391" type="connector" idref="#_x0000_s1600">
          <o:proxy start="" idref="#_x0000_s1593" connectloc="2"/>
          <o:proxy end="" idref="#_x0000_s1597" connectloc="0"/>
        </o:r>
        <o:r id="V:Rule392" type="connector" idref="#_x0000_s1204"/>
        <o:r id="V:Rule393" type="connector" idref="#_x0000_s1711"/>
        <o:r id="V:Rule394" type="connector" idref="#_x0000_s1073">
          <o:proxy start="" idref="#_x0000_s1068" connectloc="2"/>
          <o:proxy end="" idref="#_x0000_s1071" connectloc="1"/>
        </o:r>
        <o:r id="V:Rule395" type="connector" idref="#_x0000_s1823"/>
        <o:r id="V:Rule396" type="connector" idref="#_x0000_s1178">
          <o:proxy start="" idref="#_x0000_s1172" connectloc="3"/>
          <o:proxy end="" idref="#_x0000_s1177" connectloc="1"/>
        </o:r>
        <o:r id="V:Rule397" type="connector" idref="#_x0000_s1528">
          <o:proxy start="" idref="#_x0000_s1524" connectloc="2"/>
        </o:r>
        <o:r id="V:Rule398" type="connector" idref="#_x0000_s1551">
          <o:proxy start="" idref="#_x0000_s1550" connectloc="3"/>
          <o:proxy end="" idref="#_x0000_s1544" connectloc="1"/>
        </o:r>
        <o:r id="V:Rule399" type="connector" idref="#_x0000_s1648">
          <o:proxy end="" idref="#_x0000_s1647" connectloc="0"/>
        </o:r>
        <o:r id="V:Rule400" type="connector" idref="#_x0000_s1182"/>
        <o:r id="V:Rule401" type="connector" idref="#_x0000_s1535"/>
        <o:r id="V:Rule402" type="connector" idref="#_x0000_s1236">
          <o:proxy start="" idref="#_x0000_s1234" connectloc="0"/>
          <o:proxy end="" idref="#_x0000_s1234" connectloc="0"/>
        </o:r>
        <o:r id="V:Rule403" type="connector" idref="#_x0000_s1518">
          <o:proxy start="" idref="#_x0000_s1500" connectloc="7"/>
          <o:proxy end="" idref="#_x0000_s1501" connectloc="3"/>
        </o:r>
        <o:r id="V:Rule404" type="connector" idref="#_x0000_s1174">
          <o:proxy start="" idref="#_x0000_s1172" connectloc="0"/>
          <o:proxy end="" idref="#_x0000_s1168" connectloc="2"/>
        </o:r>
        <o:r id="V:Rule405" type="connector" idref="#_x0000_s1263">
          <o:proxy start="" idref="#_x0000_s1248" connectloc="6"/>
          <o:proxy end="" idref="#_x0000_s1251" connectloc="2"/>
        </o:r>
        <o:r id="V:Rule406" type="connector" idref="#_x0000_s1568">
          <o:proxy start="" idref="#_x0000_s1559" connectloc="2"/>
          <o:proxy end="" idref="#_x0000_s1564" connectloc="0"/>
        </o:r>
        <o:r id="V:Rule407" type="connector" idref="#_x0000_s1767"/>
        <o:r id="V:Rule408" type="connector" idref="#_x0000_s1685">
          <o:proxy start="" idref="#_x0000_s1678" connectloc="2"/>
          <o:proxy end="" idref="#_x0000_s1681" connectloc="0"/>
        </o:r>
        <o:r id="V:Rule409" type="connector" idref="#_x0000_s1047">
          <o:proxy start="" idref="#_x0000_s1035" connectloc="2"/>
          <o:proxy end="" idref="#_x0000_s1043" connectloc="0"/>
        </o:r>
        <o:r id="V:Rule410" type="connector" idref="#_x0000_s1241"/>
        <o:r id="V:Rule411" type="connector" idref="#_x0000_s1272">
          <o:proxy start="" idref="#_x0000_s1255" connectloc="7"/>
          <o:proxy end="" idref="#_x0000_s1256" connectloc="3"/>
        </o:r>
        <o:r id="V:Rule412" type="connector" idref="#_x0000_s1141"/>
        <o:r id="V:Rule413" type="connector" idref="#_x0000_s1261">
          <o:proxy start="" idref="#_x0000_s1246" connectloc="5"/>
          <o:proxy end="" idref="#_x0000_s1249" connectloc="1"/>
        </o:r>
        <o:r id="V:Rule414" type="connector" idref="#_x0000_s1332">
          <o:proxy start="" idref="#_x0000_s1313" connectloc="7"/>
          <o:proxy end="" idref="#_x0000_s1314" connectloc="3"/>
        </o:r>
        <o:r id="V:Rule415" type="connector" idref="#_x0000_s1231"/>
        <o:r id="V:Rule416" type="connector" idref="#_x0000_s1055">
          <o:proxy start="" idref="#_x0000_s1036" connectloc="2"/>
          <o:proxy end="" idref="#_x0000_s1052" connectloc="0"/>
        </o:r>
        <o:r id="V:Rule417" type="connector" idref="#_x0000_s1206">
          <o:proxy start="" idref="#_x0000_s1198" connectloc="0"/>
        </o:r>
        <o:r id="V:Rule418" type="connector" idref="#_x0000_s1292">
          <o:proxy start="" idref="#_x0000_s1278" connectloc="6"/>
          <o:proxy end="" idref="#_x0000_s1280" connectloc="2"/>
        </o:r>
        <o:r id="V:Rule419" type="connector" idref="#_x0000_s1592">
          <o:proxy start="" idref="#_x0000_s1580" connectloc="2"/>
          <o:proxy end="" idref="#_x0000_s1591" connectloc="1"/>
        </o:r>
        <o:r id="V:Rule420" type="connector" idref="#_x0000_s1041">
          <o:proxy start="" idref="#_x0000_s1035" connectloc="3"/>
          <o:proxy end="" idref="#_x0000_s1036" connectloc="1"/>
        </o:r>
        <o:r id="V:Rule421" type="connector" idref="#_x0000_s1769"/>
        <o:r id="V:Rule422" type="connector" idref="#_x0000_s1612">
          <o:proxy start="" idref="#_x0000_s1598" connectloc="2"/>
          <o:proxy end="" idref="#_x0000_s1607" connectloc="1"/>
        </o:r>
        <o:r id="V:Rule423" type="connector" idref="#_x0000_s1741">
          <o:proxy start="" idref="#_x0000_s1730" connectloc="2"/>
          <o:proxy end="" idref="#_x0000_s1733" connectloc="0"/>
        </o:r>
        <o:r id="V:Rule424" type="connector" idref="#_x0000_s1054">
          <o:proxy start="" idref="#_x0000_s1036" connectloc="2"/>
          <o:proxy end="" idref="#_x0000_s1051" connectloc="0"/>
        </o:r>
        <o:r id="V:Rule425" type="connector" idref="#_x0000_s1737">
          <o:proxy start="" idref="#_x0000_s1733" connectloc="3"/>
          <o:proxy end="" idref="#_x0000_s1734" connectloc="1"/>
        </o:r>
        <o:r id="V:Rule426" type="connector" idref="#_x0000_s1306">
          <o:proxy start="" idref="#_x0000_s1288" connectloc="6"/>
          <o:proxy end="" idref="#_x0000_s1289" connectloc="2"/>
        </o:r>
        <o:r id="V:Rule427" type="connector" idref="#_x0000_s1628"/>
        <o:r id="V:Rule428" type="connector" idref="#_x0000_s1183"/>
        <o:r id="V:Rule429" type="connector" idref="#_x0000_s1484">
          <o:proxy start="" idref="#_x0000_s1469" connectloc="0"/>
          <o:proxy end="" idref="#_x0000_s1468" connectloc="4"/>
        </o:r>
        <o:r id="V:Rule430" type="connector" idref="#_x0000_s1527">
          <o:proxy start="" idref="#_x0000_s1523" connectloc="2"/>
        </o:r>
        <o:r id="V:Rule431" type="connector" idref="#_x0000_s1170">
          <o:proxy start="" idref="#_x0000_s1167" connectloc="1"/>
          <o:proxy end="" idref="#_x0000_s1168" connectloc="3"/>
        </o:r>
        <o:r id="V:Rule432" type="connector" idref="#_x0000_s1305">
          <o:proxy start="" idref="#_x0000_s1286" connectloc="5"/>
          <o:proxy end="" idref="#_x0000_s1288" connectloc="1"/>
        </o:r>
        <o:r id="V:Rule433" type="connector" idref="#_x0000_s1639">
          <o:proxy start="" idref="#_x0000_s1635" connectloc="3"/>
        </o:r>
        <o:r id="V:Rule434" type="connector" idref="#_x0000_s1081">
          <o:proxy start="" idref="#_x0000_s1074" connectloc="4"/>
          <o:proxy end="" idref="#_x0000_s1079" connectloc="1"/>
        </o:r>
        <o:r id="V:Rule435" type="connector" idref="#_x0000_s1736">
          <o:proxy start="" idref="#_x0000_s1732" connectloc="3"/>
          <o:proxy end="" idref="#_x0000_s1733" connectloc="1"/>
        </o:r>
        <o:r id="V:Rule436" type="connector" idref="#_x0000_s1575">
          <o:proxy start="" idref="#_x0000_s1561" connectloc="2"/>
          <o:proxy end="" idref="#_x0000_s1572" connectloc="0"/>
        </o:r>
        <o:r id="V:Rule437" type="connector" idref="#_x0000_s1267">
          <o:proxy start="" idref="#_x0000_s1250" connectloc="5"/>
          <o:proxy end="" idref="#_x0000_s1253" connectloc="1"/>
        </o:r>
        <o:r id="V:Rule438" type="connector" idref="#_x0000_s1294">
          <o:proxy start="" idref="#_x0000_s1279" connectloc="6"/>
          <o:proxy end="" idref="#_x0000_s1282" connectloc="2"/>
        </o:r>
        <o:r id="V:Rule439" type="connector" idref="#_x0000_s1554">
          <o:proxy start="" idref="#_x0000_s1553" connectloc="3"/>
          <o:proxy end="" idref="#_x0000_s1547" connectloc="1"/>
        </o:r>
        <o:r id="V:Rule440" type="connector" idref="#_x0000_s1202">
          <o:proxy start="" idref="#_x0000_s1194" connectloc="2"/>
        </o:r>
        <o:r id="V:Rule441" type="connector" idref="#_x0000_s1072">
          <o:proxy start="" idref="#_x0000_s1068" connectloc="0"/>
          <o:proxy end="" idref="#_x0000_s1070" connectloc="1"/>
        </o:r>
        <o:r id="V:Rule442" type="connector" idref="#_x0000_s1582">
          <o:proxy start="" idref="#_x0000_s1579" connectloc="2"/>
          <o:proxy end="" idref="#_x0000_s1581" connectloc="1"/>
        </o:r>
        <o:r id="V:Rule443" type="connector" idref="#_x0000_s1046">
          <o:proxy start="" idref="#_x0000_s1035" connectloc="2"/>
          <o:proxy end="" idref="#_x0000_s1042" connectloc="0"/>
        </o:r>
        <o:r id="V:Rule444" type="connector" idref="#_x0000_s1049">
          <o:proxy start="" idref="#_x0000_s1035" connectloc="2"/>
          <o:proxy end="" idref="#_x0000_s1045" connectloc="1"/>
        </o:r>
        <o:r id="V:Rule445" type="connector" idref="#_x0000_s1230"/>
        <o:r id="V:Rule446" type="connector" idref="#_x0000_s1585">
          <o:proxy start="" idref="#_x0000_s1579" connectloc="2"/>
          <o:proxy end="" idref="#_x0000_s1583" connectloc="1"/>
        </o:r>
        <o:r id="V:Rule447" type="connector" idref="#_x0000_s1740">
          <o:proxy start="" idref="#_x0000_s1730" connectloc="2"/>
          <o:proxy end="" idref="#_x0000_s1732" connectloc="0"/>
        </o:r>
        <o:r id="V:Rule448" type="connector" idref="#_x0000_s1787"/>
        <o:r id="V:Rule449" type="connector" idref="#_x0000_s1304">
          <o:proxy start="" idref="#_x0000_s1287" connectloc="7"/>
          <o:proxy end="" idref="#_x0000_s1288" connectloc="3"/>
        </o:r>
        <o:r id="V:Rule450" type="connector" idref="#_x0000_s1683">
          <o:proxy start="" idref="#_x0000_s1676" connectloc="2"/>
          <o:proxy end="" idref="#_x0000_s1677" connectloc="0"/>
        </o:r>
        <o:r id="V:Rule451" type="connector" idref="#_x0000_s1688">
          <o:proxy start="" idref="#_x0000_s1681" connectloc="2"/>
          <o:proxy end="" idref="#_x0000_s1687" connectloc="0"/>
        </o:r>
        <o:r id="V:Rule452" type="connector" idref="#_x0000_s1775"/>
        <o:r id="V:Rule453" type="connector" idref="#_x0000_s1140"/>
        <o:r id="V:Rule454" type="connector" idref="#_x0000_s1555">
          <o:proxy start="" idref="#_x0000_s1547" connectloc="3"/>
        </o:r>
        <o:r id="V:Rule455" type="connector" idref="#_x0000_s1273">
          <o:proxy start="" idref="#_x0000_s1254" connectloc="5"/>
          <o:proxy end="" idref="#_x0000_s1256" connectloc="1"/>
        </o:r>
        <o:r id="V:Rule456" type="connector" idref="#_x0000_s1655"/>
        <o:r id="V:Rule457" type="connector" idref="#_x0000_s1208"/>
        <o:r id="V:Rule458" type="connector" idref="#_x0000_s1301">
          <o:proxy start="" idref="#_x0000_s1284" connectloc="7"/>
          <o:proxy end="" idref="#_x0000_s1285" connectloc="3"/>
        </o:r>
        <o:r id="V:Rule459" type="connector" idref="#_x0000_s1181"/>
        <o:r id="V:Rule460" type="connector" idref="#_x0000_s1710"/>
        <o:r id="V:Rule461" type="connector" idref="#_x0000_s1791"/>
        <o:r id="V:Rule462" type="connector" idref="#_x0000_s1700">
          <o:proxy start="" idref="#_x0000_s1697" connectloc="2"/>
          <o:proxy end="" idref="#_x0000_s1698" connectloc="0"/>
        </o:r>
        <o:r id="V:Rule463" type="connector" idref="#_x0000_s1034">
          <o:proxy start="" idref="#_x0000_s1032" connectloc="3"/>
          <o:proxy end="" idref="#_x0000_s1033" connectloc="1"/>
        </o:r>
        <o:r id="V:Rule464" type="connector" idref="#_x0000_s1650">
          <o:proxy start="" idref="#_x0000_s1647" connectloc="2"/>
          <o:proxy end="" idref="#_x0000_s1653" connectloc="0"/>
        </o:r>
        <o:r id="V:Rule465" type="connector" idref="#_x0000_s1137">
          <o:proxy start="" idref="#_x0000_s1134" connectloc="1"/>
          <o:proxy end="" idref="#_x0000_s1130" connectloc="3"/>
        </o:r>
        <o:r id="V:Rule466" type="connector" idref="#_x0000_s1040">
          <o:proxy start="" idref="#_x0000_s1036" connectloc="3"/>
          <o:proxy end="" idref="#_x0000_s1039" connectloc="1"/>
        </o:r>
        <o:r id="V:Rule467" type="connector" idref="#_x0000_s1566">
          <o:proxy start="" idref="#_x0000_s1559" connectloc="2"/>
          <o:proxy end="" idref="#_x0000_s1561" connectloc="0"/>
        </o:r>
        <o:r id="V:Rule468" type="connector" idref="#_x0000_s1609"/>
        <o:r id="V:Rule469" type="connector" idref="#_x0000_s1615">
          <o:proxy start="" idref="#_x0000_s1562" connectloc="2"/>
          <o:proxy end="" idref="#_x0000_s1608" connectloc="1"/>
        </o:r>
        <o:r id="V:Rule470" type="connector" idref="#_x0000_s1576">
          <o:proxy start="" idref="#_x0000_s1561" connectloc="2"/>
          <o:proxy end="" idref="#_x0000_s1573" connectloc="0"/>
        </o:r>
        <o:r id="V:Rule471" type="connector" idref="#_x0000_s1752">
          <o:proxy start="" idref="#_x0000_s1745" connectloc="3"/>
          <o:proxy end="" idref="#_x0000_s1746" connectloc="1"/>
        </o:r>
        <o:r id="V:Rule472" type="connector" idref="#_x0000_s1595">
          <o:proxy start="" idref="#_x0000_s1563" connectloc="2"/>
          <o:proxy end="" idref="#_x0000_s1593" connectloc="0"/>
        </o:r>
        <o:r id="V:Rule473" type="connector" idref="#_x0000_s1063"/>
        <o:r id="V:Rule474" type="connector" idref="#_x0000_s1038">
          <o:proxy start="" idref="#_x0000_s1033" connectloc="2"/>
          <o:proxy end="" idref="#_x0000_s103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32"/>
        <w:szCs w:val="32"/>
        <w:lang w:val="en-US" w:eastAsia="en-US" w:bidi="en-US"/>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1D22"/>
    <w:pPr>
      <w:jc w:val="left"/>
    </w:pPr>
    <w:rPr>
      <w:rFonts w:eastAsiaTheme="minorEastAsia"/>
      <w:szCs w:val="24"/>
    </w:rPr>
  </w:style>
  <w:style w:type="paragraph" w:styleId="1">
    <w:name w:val="heading 1"/>
    <w:basedOn w:val="a"/>
    <w:next w:val="a"/>
    <w:link w:val="10"/>
    <w:qFormat/>
    <w:rsid w:val="006B4180"/>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6B41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B4180"/>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B4180"/>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6B4180"/>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B4180"/>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6B418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B4180"/>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6B41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B4180"/>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6B4180"/>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6B4180"/>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B4180"/>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6B4180"/>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6B4180"/>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6B418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6B4180"/>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6B418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6B41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6B4180"/>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6B4180"/>
    <w:pPr>
      <w:numPr>
        <w:ilvl w:val="1"/>
      </w:numPr>
    </w:pPr>
    <w:rPr>
      <w:rFonts w:asciiTheme="majorHAnsi" w:eastAsiaTheme="majorEastAsia" w:hAnsiTheme="majorHAnsi" w:cstheme="majorBidi"/>
      <w:i/>
      <w:iCs/>
      <w:color w:val="4F81BD" w:themeColor="accent1"/>
      <w:spacing w:val="15"/>
      <w:sz w:val="24"/>
    </w:rPr>
  </w:style>
  <w:style w:type="character" w:customStyle="1" w:styleId="a6">
    <w:name w:val="Подзаголовок Знак"/>
    <w:basedOn w:val="a0"/>
    <w:link w:val="a5"/>
    <w:uiPriority w:val="11"/>
    <w:rsid w:val="006B4180"/>
    <w:rPr>
      <w:rFonts w:asciiTheme="majorHAnsi" w:eastAsiaTheme="majorEastAsia" w:hAnsiTheme="majorHAnsi" w:cstheme="majorBidi"/>
      <w:i/>
      <w:iCs/>
      <w:color w:val="4F81BD" w:themeColor="accent1"/>
      <w:spacing w:val="15"/>
      <w:sz w:val="24"/>
      <w:szCs w:val="24"/>
    </w:rPr>
  </w:style>
  <w:style w:type="character" w:styleId="a7">
    <w:name w:val="Strong"/>
    <w:basedOn w:val="a0"/>
    <w:uiPriority w:val="22"/>
    <w:qFormat/>
    <w:rsid w:val="006B4180"/>
    <w:rPr>
      <w:b/>
      <w:bCs/>
    </w:rPr>
  </w:style>
  <w:style w:type="character" w:styleId="a8">
    <w:name w:val="Emphasis"/>
    <w:basedOn w:val="a0"/>
    <w:uiPriority w:val="20"/>
    <w:qFormat/>
    <w:rsid w:val="006B4180"/>
    <w:rPr>
      <w:i/>
      <w:iCs/>
    </w:rPr>
  </w:style>
  <w:style w:type="paragraph" w:styleId="a9">
    <w:name w:val="No Spacing"/>
    <w:uiPriority w:val="1"/>
    <w:qFormat/>
    <w:rsid w:val="006B4180"/>
  </w:style>
  <w:style w:type="paragraph" w:styleId="aa">
    <w:name w:val="List Paragraph"/>
    <w:basedOn w:val="a"/>
    <w:uiPriority w:val="34"/>
    <w:qFormat/>
    <w:rsid w:val="006B4180"/>
    <w:pPr>
      <w:ind w:left="720"/>
      <w:contextualSpacing/>
    </w:pPr>
  </w:style>
  <w:style w:type="paragraph" w:styleId="21">
    <w:name w:val="Quote"/>
    <w:basedOn w:val="a"/>
    <w:next w:val="a"/>
    <w:link w:val="22"/>
    <w:uiPriority w:val="29"/>
    <w:qFormat/>
    <w:rsid w:val="006B4180"/>
    <w:rPr>
      <w:i/>
      <w:iCs/>
      <w:color w:val="000000" w:themeColor="text1"/>
    </w:rPr>
  </w:style>
  <w:style w:type="character" w:customStyle="1" w:styleId="22">
    <w:name w:val="Цитата 2 Знак"/>
    <w:basedOn w:val="a0"/>
    <w:link w:val="21"/>
    <w:uiPriority w:val="29"/>
    <w:rsid w:val="006B4180"/>
    <w:rPr>
      <w:i/>
      <w:iCs/>
      <w:color w:val="000000" w:themeColor="text1"/>
    </w:rPr>
  </w:style>
  <w:style w:type="paragraph" w:styleId="ab">
    <w:name w:val="Intense Quote"/>
    <w:basedOn w:val="a"/>
    <w:next w:val="a"/>
    <w:link w:val="ac"/>
    <w:uiPriority w:val="30"/>
    <w:qFormat/>
    <w:rsid w:val="006B4180"/>
    <w:pPr>
      <w:pBdr>
        <w:bottom w:val="single" w:sz="4" w:space="4" w:color="4F81BD" w:themeColor="accent1"/>
      </w:pBdr>
      <w:spacing w:before="200" w:after="280"/>
      <w:ind w:left="936" w:right="936"/>
    </w:pPr>
    <w:rPr>
      <w:b/>
      <w:bCs/>
      <w:i/>
      <w:iCs/>
      <w:color w:val="4F81BD" w:themeColor="accent1"/>
    </w:rPr>
  </w:style>
  <w:style w:type="character" w:customStyle="1" w:styleId="ac">
    <w:name w:val="Выделенная цитата Знак"/>
    <w:basedOn w:val="a0"/>
    <w:link w:val="ab"/>
    <w:uiPriority w:val="30"/>
    <w:rsid w:val="006B4180"/>
    <w:rPr>
      <w:b/>
      <w:bCs/>
      <w:i/>
      <w:iCs/>
      <w:color w:val="4F81BD" w:themeColor="accent1"/>
    </w:rPr>
  </w:style>
  <w:style w:type="character" w:styleId="ad">
    <w:name w:val="Subtle Emphasis"/>
    <w:basedOn w:val="a0"/>
    <w:uiPriority w:val="19"/>
    <w:qFormat/>
    <w:rsid w:val="006B4180"/>
    <w:rPr>
      <w:i/>
      <w:iCs/>
      <w:color w:val="808080" w:themeColor="text1" w:themeTint="7F"/>
    </w:rPr>
  </w:style>
  <w:style w:type="character" w:styleId="ae">
    <w:name w:val="Intense Emphasis"/>
    <w:basedOn w:val="a0"/>
    <w:uiPriority w:val="21"/>
    <w:qFormat/>
    <w:rsid w:val="006B4180"/>
    <w:rPr>
      <w:b/>
      <w:bCs/>
      <w:i/>
      <w:iCs/>
      <w:color w:val="4F81BD" w:themeColor="accent1"/>
    </w:rPr>
  </w:style>
  <w:style w:type="character" w:styleId="af">
    <w:name w:val="Subtle Reference"/>
    <w:basedOn w:val="a0"/>
    <w:uiPriority w:val="31"/>
    <w:qFormat/>
    <w:rsid w:val="006B4180"/>
    <w:rPr>
      <w:smallCaps/>
      <w:color w:val="C0504D" w:themeColor="accent2"/>
      <w:u w:val="single"/>
    </w:rPr>
  </w:style>
  <w:style w:type="character" w:styleId="af0">
    <w:name w:val="Intense Reference"/>
    <w:basedOn w:val="a0"/>
    <w:uiPriority w:val="32"/>
    <w:qFormat/>
    <w:rsid w:val="006B4180"/>
    <w:rPr>
      <w:b/>
      <w:bCs/>
      <w:smallCaps/>
      <w:color w:val="C0504D" w:themeColor="accent2"/>
      <w:spacing w:val="5"/>
      <w:u w:val="single"/>
    </w:rPr>
  </w:style>
  <w:style w:type="character" w:styleId="af1">
    <w:name w:val="Book Title"/>
    <w:basedOn w:val="a0"/>
    <w:uiPriority w:val="33"/>
    <w:qFormat/>
    <w:rsid w:val="006B4180"/>
    <w:rPr>
      <w:b/>
      <w:bCs/>
      <w:smallCaps/>
      <w:spacing w:val="5"/>
    </w:rPr>
  </w:style>
  <w:style w:type="paragraph" w:styleId="af2">
    <w:name w:val="TOC Heading"/>
    <w:basedOn w:val="1"/>
    <w:next w:val="a"/>
    <w:uiPriority w:val="39"/>
    <w:semiHidden/>
    <w:unhideWhenUsed/>
    <w:qFormat/>
    <w:rsid w:val="006B4180"/>
    <w:pPr>
      <w:outlineLvl w:val="9"/>
    </w:pPr>
  </w:style>
  <w:style w:type="paragraph" w:styleId="af3">
    <w:name w:val="caption"/>
    <w:basedOn w:val="a"/>
    <w:next w:val="a"/>
    <w:uiPriority w:val="35"/>
    <w:semiHidden/>
    <w:unhideWhenUsed/>
    <w:qFormat/>
    <w:rsid w:val="006B4180"/>
    <w:rPr>
      <w:b/>
      <w:bCs/>
      <w:color w:val="4F81BD" w:themeColor="accent1"/>
      <w:sz w:val="18"/>
      <w:szCs w:val="18"/>
    </w:rPr>
  </w:style>
  <w:style w:type="paragraph" w:styleId="af4">
    <w:name w:val="Balloon Text"/>
    <w:basedOn w:val="a"/>
    <w:link w:val="af5"/>
    <w:uiPriority w:val="99"/>
    <w:semiHidden/>
    <w:unhideWhenUsed/>
    <w:rsid w:val="00091D22"/>
    <w:rPr>
      <w:rFonts w:ascii="Tahoma" w:hAnsi="Tahoma" w:cs="Tahoma"/>
      <w:sz w:val="16"/>
      <w:szCs w:val="16"/>
    </w:rPr>
  </w:style>
  <w:style w:type="character" w:customStyle="1" w:styleId="af5">
    <w:name w:val="Текст выноски Знак"/>
    <w:basedOn w:val="a0"/>
    <w:link w:val="af4"/>
    <w:uiPriority w:val="99"/>
    <w:semiHidden/>
    <w:rsid w:val="00091D22"/>
    <w:rPr>
      <w:rFonts w:ascii="Tahoma" w:eastAsiaTheme="minorEastAsia" w:hAnsi="Tahoma" w:cs="Tahoma"/>
      <w:sz w:val="16"/>
      <w:szCs w:val="16"/>
    </w:rPr>
  </w:style>
  <w:style w:type="table" w:styleId="af6">
    <w:name w:val="Table Grid"/>
    <w:basedOn w:val="a1"/>
    <w:rsid w:val="00091D22"/>
    <w:pPr>
      <w:jc w:val="left"/>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7">
    <w:name w:val="Document Map"/>
    <w:basedOn w:val="a"/>
    <w:link w:val="af8"/>
    <w:uiPriority w:val="99"/>
    <w:semiHidden/>
    <w:unhideWhenUsed/>
    <w:rsid w:val="00091D22"/>
    <w:rPr>
      <w:rFonts w:ascii="Tahoma" w:hAnsi="Tahoma" w:cs="Tahoma"/>
      <w:sz w:val="16"/>
      <w:szCs w:val="16"/>
    </w:rPr>
  </w:style>
  <w:style w:type="character" w:customStyle="1" w:styleId="af8">
    <w:name w:val="Схема документа Знак"/>
    <w:basedOn w:val="a0"/>
    <w:link w:val="af7"/>
    <w:uiPriority w:val="99"/>
    <w:semiHidden/>
    <w:rsid w:val="00091D22"/>
    <w:rPr>
      <w:rFonts w:ascii="Tahoma" w:eastAsiaTheme="minorEastAsia" w:hAnsi="Tahoma" w:cs="Tahoma"/>
      <w:sz w:val="16"/>
      <w:szCs w:val="16"/>
    </w:rPr>
  </w:style>
  <w:style w:type="paragraph" w:styleId="af9">
    <w:name w:val="Body Text"/>
    <w:basedOn w:val="a"/>
    <w:link w:val="afa"/>
    <w:rsid w:val="00091D22"/>
    <w:pPr>
      <w:ind w:firstLine="709"/>
      <w:jc w:val="both"/>
    </w:pPr>
    <w:rPr>
      <w:rFonts w:eastAsia="Times New Roman"/>
      <w:sz w:val="20"/>
      <w:szCs w:val="20"/>
      <w:lang w:val="ru-RU" w:eastAsia="ru-RU" w:bidi="ar-SA"/>
    </w:rPr>
  </w:style>
  <w:style w:type="character" w:customStyle="1" w:styleId="afa">
    <w:name w:val="Основной текст Знак"/>
    <w:basedOn w:val="a0"/>
    <w:link w:val="af9"/>
    <w:rsid w:val="00091D22"/>
    <w:rPr>
      <w:rFonts w:eastAsia="Times New Roman"/>
      <w:sz w:val="20"/>
      <w:szCs w:val="20"/>
      <w:lang w:val="ru-RU" w:eastAsia="ru-RU" w:bidi="ar-SA"/>
    </w:rPr>
  </w:style>
  <w:style w:type="paragraph" w:customStyle="1" w:styleId="11">
    <w:name w:val="Обычный1"/>
    <w:rsid w:val="00091D22"/>
    <w:pPr>
      <w:widowControl w:val="0"/>
      <w:jc w:val="left"/>
    </w:pPr>
    <w:rPr>
      <w:rFonts w:eastAsia="Times New Roman"/>
      <w:snapToGrid w:val="0"/>
      <w:sz w:val="20"/>
      <w:szCs w:val="20"/>
      <w:lang w:val="ru-RU" w:eastAsia="ru-RU" w:bidi="ar-SA"/>
    </w:rPr>
  </w:style>
  <w:style w:type="character" w:customStyle="1" w:styleId="10pt">
    <w:name w:val="Стиль 10 pt"/>
    <w:basedOn w:val="a0"/>
    <w:rsid w:val="00091D22"/>
    <w:rPr>
      <w:sz w:val="22"/>
    </w:rPr>
  </w:style>
  <w:style w:type="paragraph" w:customStyle="1" w:styleId="afb">
    <w:name w:val="Обратный адрес"/>
    <w:basedOn w:val="a"/>
    <w:rsid w:val="00091D22"/>
    <w:pPr>
      <w:widowControl w:val="0"/>
      <w:jc w:val="center"/>
    </w:pPr>
    <w:rPr>
      <w:rFonts w:eastAsia="Times New Roman"/>
      <w:kern w:val="20"/>
      <w:sz w:val="20"/>
      <w:szCs w:val="20"/>
      <w:lang w:val="ru-RU" w:eastAsia="ru-RU" w:bidi="ar-SA"/>
    </w:rPr>
  </w:style>
  <w:style w:type="character" w:styleId="afc">
    <w:name w:val="Hyperlink"/>
    <w:basedOn w:val="a0"/>
    <w:uiPriority w:val="99"/>
    <w:rsid w:val="00091D22"/>
    <w:rPr>
      <w:color w:val="0000FF"/>
      <w:u w:val="single"/>
    </w:rPr>
  </w:style>
  <w:style w:type="paragraph" w:styleId="afd">
    <w:name w:val="annotation text"/>
    <w:basedOn w:val="a"/>
    <w:link w:val="afe"/>
    <w:semiHidden/>
    <w:rsid w:val="00091D22"/>
    <w:rPr>
      <w:rFonts w:eastAsia="Times New Roman"/>
      <w:sz w:val="20"/>
      <w:szCs w:val="20"/>
      <w:lang w:val="ru-RU" w:eastAsia="ru-RU" w:bidi="ar-SA"/>
    </w:rPr>
  </w:style>
  <w:style w:type="character" w:customStyle="1" w:styleId="afe">
    <w:name w:val="Текст примечания Знак"/>
    <w:basedOn w:val="a0"/>
    <w:link w:val="afd"/>
    <w:semiHidden/>
    <w:rsid w:val="00091D22"/>
    <w:rPr>
      <w:rFonts w:eastAsia="Times New Roman"/>
      <w:sz w:val="20"/>
      <w:szCs w:val="20"/>
      <w:lang w:val="ru-RU" w:eastAsia="ru-RU" w:bidi="ar-SA"/>
    </w:rPr>
  </w:style>
  <w:style w:type="paragraph" w:customStyle="1" w:styleId="BigFigure">
    <w:name w:val="BigFigure"/>
    <w:basedOn w:val="a"/>
    <w:next w:val="7"/>
    <w:rsid w:val="00091D22"/>
    <w:pPr>
      <w:keepNext/>
      <w:widowControl w:val="0"/>
      <w:spacing w:before="180" w:after="120"/>
      <w:jc w:val="center"/>
    </w:pPr>
    <w:rPr>
      <w:rFonts w:eastAsia="Times New Roman"/>
      <w:kern w:val="20"/>
      <w:sz w:val="20"/>
      <w:szCs w:val="20"/>
      <w:lang w:val="ru-RU" w:eastAsia="ru-RU" w:bidi="ar-SA"/>
    </w:rPr>
  </w:style>
  <w:style w:type="paragraph" w:customStyle="1" w:styleId="aff">
    <w:name w:val="НормБезКраснСтроки"/>
    <w:basedOn w:val="a"/>
    <w:rsid w:val="00091D22"/>
    <w:pPr>
      <w:widowControl w:val="0"/>
      <w:jc w:val="both"/>
    </w:pPr>
    <w:rPr>
      <w:rFonts w:eastAsia="Times New Roman"/>
      <w:kern w:val="20"/>
      <w:sz w:val="20"/>
      <w:szCs w:val="20"/>
      <w:lang w:val="ru-RU" w:eastAsia="ru-RU" w:bidi="ar-SA"/>
    </w:rPr>
  </w:style>
  <w:style w:type="paragraph" w:styleId="12">
    <w:name w:val="toc 1"/>
    <w:basedOn w:val="a"/>
    <w:next w:val="a"/>
    <w:autoRedefine/>
    <w:uiPriority w:val="39"/>
    <w:unhideWhenUsed/>
    <w:rsid w:val="00091D22"/>
    <w:pPr>
      <w:spacing w:after="100"/>
    </w:pPr>
  </w:style>
  <w:style w:type="paragraph" w:styleId="23">
    <w:name w:val="toc 2"/>
    <w:basedOn w:val="a"/>
    <w:next w:val="a"/>
    <w:autoRedefine/>
    <w:uiPriority w:val="39"/>
    <w:unhideWhenUsed/>
    <w:rsid w:val="00091D22"/>
    <w:pPr>
      <w:spacing w:after="100"/>
      <w:ind w:left="320"/>
    </w:pPr>
  </w:style>
  <w:style w:type="paragraph" w:styleId="31">
    <w:name w:val="toc 3"/>
    <w:basedOn w:val="a"/>
    <w:next w:val="a"/>
    <w:autoRedefine/>
    <w:uiPriority w:val="39"/>
    <w:unhideWhenUsed/>
    <w:rsid w:val="00091D22"/>
    <w:pPr>
      <w:spacing w:after="100"/>
      <w:ind w:left="640"/>
    </w:pPr>
  </w:style>
  <w:style w:type="paragraph" w:styleId="aff0">
    <w:name w:val="header"/>
    <w:basedOn w:val="a"/>
    <w:link w:val="aff1"/>
    <w:uiPriority w:val="99"/>
    <w:semiHidden/>
    <w:unhideWhenUsed/>
    <w:rsid w:val="00091D22"/>
    <w:pPr>
      <w:tabs>
        <w:tab w:val="center" w:pos="4677"/>
        <w:tab w:val="right" w:pos="9355"/>
      </w:tabs>
    </w:pPr>
  </w:style>
  <w:style w:type="character" w:customStyle="1" w:styleId="aff1">
    <w:name w:val="Верхний колонтитул Знак"/>
    <w:basedOn w:val="a0"/>
    <w:link w:val="aff0"/>
    <w:uiPriority w:val="99"/>
    <w:semiHidden/>
    <w:rsid w:val="00091D22"/>
    <w:rPr>
      <w:rFonts w:eastAsiaTheme="minorEastAsia"/>
      <w:szCs w:val="24"/>
    </w:rPr>
  </w:style>
  <w:style w:type="paragraph" w:styleId="aff2">
    <w:name w:val="footer"/>
    <w:basedOn w:val="a"/>
    <w:link w:val="aff3"/>
    <w:uiPriority w:val="99"/>
    <w:unhideWhenUsed/>
    <w:rsid w:val="00091D22"/>
    <w:pPr>
      <w:tabs>
        <w:tab w:val="center" w:pos="4677"/>
        <w:tab w:val="right" w:pos="9355"/>
      </w:tabs>
    </w:pPr>
  </w:style>
  <w:style w:type="character" w:customStyle="1" w:styleId="aff3">
    <w:name w:val="Нижний колонтитул Знак"/>
    <w:basedOn w:val="a0"/>
    <w:link w:val="aff2"/>
    <w:uiPriority w:val="99"/>
    <w:rsid w:val="00091D22"/>
    <w:rPr>
      <w:rFonts w:eastAsiaTheme="minorEastAsia"/>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Colors" Target="diagrams/colors3.xml"/><Relationship Id="rId26" Type="http://schemas.openxmlformats.org/officeDocument/2006/relationships/diagramColors" Target="diagrams/colors5.xml"/><Relationship Id="rId39" Type="http://schemas.openxmlformats.org/officeDocument/2006/relationships/image" Target="media/image7.wmf"/><Relationship Id="rId21" Type="http://schemas.openxmlformats.org/officeDocument/2006/relationships/diagramQuickStyle" Target="diagrams/quickStyle4.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1.png"/><Relationship Id="rId50" Type="http://schemas.openxmlformats.org/officeDocument/2006/relationships/oleObject" Target="embeddings/oleObject12.bin"/><Relationship Id="rId55" Type="http://schemas.openxmlformats.org/officeDocument/2006/relationships/image" Target="media/image15.png"/><Relationship Id="rId63" Type="http://schemas.openxmlformats.org/officeDocument/2006/relationships/diagramColors" Target="diagrams/colors6.xml"/><Relationship Id="rId68" Type="http://schemas.openxmlformats.org/officeDocument/2006/relationships/hyperlink" Target="http://www.intuit.ru/department/itmngt/pmmsproject/" TargetMode="External"/><Relationship Id="rId7" Type="http://schemas.openxmlformats.org/officeDocument/2006/relationships/diagramData" Target="diagrams/data1.xml"/><Relationship Id="rId71" Type="http://schemas.openxmlformats.org/officeDocument/2006/relationships/hyperlink" Target="http://www.intuit.ru/department/itmngt/mandevisys/" TargetMode="External"/><Relationship Id="rId2" Type="http://schemas.openxmlformats.org/officeDocument/2006/relationships/styles" Target="styles.xml"/><Relationship Id="rId16" Type="http://schemas.openxmlformats.org/officeDocument/2006/relationships/diagramLayout" Target="diagrams/layout3.xml"/><Relationship Id="rId29" Type="http://schemas.openxmlformats.org/officeDocument/2006/relationships/image" Target="media/image2.wmf"/><Relationship Id="rId11" Type="http://schemas.openxmlformats.org/officeDocument/2006/relationships/diagramData" Target="diagrams/data2.xml"/><Relationship Id="rId24" Type="http://schemas.openxmlformats.org/officeDocument/2006/relationships/diagramLayout" Target="diagrams/layout5.xml"/><Relationship Id="rId32" Type="http://schemas.openxmlformats.org/officeDocument/2006/relationships/oleObject" Target="embeddings/oleObject3.bin"/><Relationship Id="rId37" Type="http://schemas.openxmlformats.org/officeDocument/2006/relationships/image" Target="media/image6.wmf"/><Relationship Id="rId40" Type="http://schemas.openxmlformats.org/officeDocument/2006/relationships/oleObject" Target="embeddings/oleObject7.bin"/><Relationship Id="rId45" Type="http://schemas.openxmlformats.org/officeDocument/2006/relationships/image" Target="media/image10.png"/><Relationship Id="rId53" Type="http://schemas.openxmlformats.org/officeDocument/2006/relationships/image" Target="media/image14.png"/><Relationship Id="rId58" Type="http://schemas.openxmlformats.org/officeDocument/2006/relationships/chart" Target="charts/chart2.xml"/><Relationship Id="rId66" Type="http://schemas.openxmlformats.org/officeDocument/2006/relationships/oleObject" Target="embeddings/oleObject16.bin"/><Relationship Id="rId5" Type="http://schemas.openxmlformats.org/officeDocument/2006/relationships/footnotes" Target="footnotes.xml"/><Relationship Id="rId15" Type="http://schemas.openxmlformats.org/officeDocument/2006/relationships/diagramData" Target="diagrams/data3.xml"/><Relationship Id="rId23" Type="http://schemas.openxmlformats.org/officeDocument/2006/relationships/diagramData" Target="diagrams/data5.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2.png"/><Relationship Id="rId57" Type="http://schemas.openxmlformats.org/officeDocument/2006/relationships/chart" Target="charts/chart1.xml"/><Relationship Id="rId61" Type="http://schemas.openxmlformats.org/officeDocument/2006/relationships/diagramLayout" Target="diagrams/layout6.xml"/><Relationship Id="rId10" Type="http://schemas.openxmlformats.org/officeDocument/2006/relationships/diagramColors" Target="diagrams/colors1.xml"/><Relationship Id="rId19" Type="http://schemas.openxmlformats.org/officeDocument/2006/relationships/diagramData" Target="diagrams/data4.xml"/><Relationship Id="rId31" Type="http://schemas.openxmlformats.org/officeDocument/2006/relationships/image" Target="media/image3.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diagramData" Target="diagrams/data6.xml"/><Relationship Id="rId65" Type="http://schemas.openxmlformats.org/officeDocument/2006/relationships/image" Target="media/image1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Colors" Target="diagrams/colors2.xml"/><Relationship Id="rId22" Type="http://schemas.openxmlformats.org/officeDocument/2006/relationships/diagramColors" Target="diagrams/colors4.xml"/><Relationship Id="rId27" Type="http://schemas.openxmlformats.org/officeDocument/2006/relationships/image" Target="media/image1.wmf"/><Relationship Id="rId30" Type="http://schemas.openxmlformats.org/officeDocument/2006/relationships/oleObject" Target="embeddings/oleObject2.bin"/><Relationship Id="rId35" Type="http://schemas.openxmlformats.org/officeDocument/2006/relationships/image" Target="media/image5.wmf"/><Relationship Id="rId43" Type="http://schemas.openxmlformats.org/officeDocument/2006/relationships/image" Target="media/image9.png"/><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footer" Target="footer1.xml"/><Relationship Id="rId69" Type="http://schemas.openxmlformats.org/officeDocument/2006/relationships/hyperlink" Target="http://www.intuit.ru/department/itmngt/%20itstrategy/" TargetMode="External"/><Relationship Id="rId8" Type="http://schemas.openxmlformats.org/officeDocument/2006/relationships/diagramLayout" Target="diagrams/layout1.xml"/><Relationship Id="rId51" Type="http://schemas.openxmlformats.org/officeDocument/2006/relationships/image" Target="media/image1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diagramLayout" Target="diagrams/layout2.xml"/><Relationship Id="rId17" Type="http://schemas.openxmlformats.org/officeDocument/2006/relationships/diagramQuickStyle" Target="diagrams/quickStyle3.xml"/><Relationship Id="rId25" Type="http://schemas.openxmlformats.org/officeDocument/2006/relationships/diagramQuickStyle" Target="diagrams/quickStyle5.xml"/><Relationship Id="rId33" Type="http://schemas.openxmlformats.org/officeDocument/2006/relationships/image" Target="media/image4.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6.gif"/><Relationship Id="rId67" Type="http://schemas.openxmlformats.org/officeDocument/2006/relationships/hyperlink" Target="http://www.intuit.ru/department/itmngt/baseprojectmnt/" TargetMode="External"/><Relationship Id="rId20" Type="http://schemas.openxmlformats.org/officeDocument/2006/relationships/diagramLayout" Target="diagrams/layout4.xml"/><Relationship Id="rId41" Type="http://schemas.openxmlformats.org/officeDocument/2006/relationships/image" Target="media/image8.wmf"/><Relationship Id="rId54" Type="http://schemas.openxmlformats.org/officeDocument/2006/relationships/oleObject" Target="embeddings/oleObject14.bin"/><Relationship Id="rId62" Type="http://schemas.openxmlformats.org/officeDocument/2006/relationships/diagramQuickStyle" Target="diagrams/quickStyle6.xml"/><Relationship Id="rId70" Type="http://schemas.openxmlformats.org/officeDocument/2006/relationships/hyperlink" Target="http://www.intuit.ru/department/itmngt/metbitm/" TargetMode="Externa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Распределение</a:t>
            </a:r>
            <a:r>
              <a:rPr lang="ru-RU" baseline="0"/>
              <a:t> частоты по причинам</a:t>
            </a:r>
            <a:endParaRPr lang="ru-RU"/>
          </a:p>
        </c:rich>
      </c:tx>
    </c:title>
    <c:plotArea>
      <c:layout>
        <c:manualLayout>
          <c:layoutTarget val="inner"/>
          <c:xMode val="edge"/>
          <c:yMode val="edge"/>
          <c:x val="0.11949274569845462"/>
          <c:y val="0.16697444069491321"/>
          <c:w val="0.85504429133859705"/>
          <c:h val="0.70413323334583755"/>
        </c:manualLayout>
      </c:layout>
      <c:barChart>
        <c:barDir val="col"/>
        <c:grouping val="clustered"/>
        <c:ser>
          <c:idx val="0"/>
          <c:order val="0"/>
          <c:tx>
            <c:strRef>
              <c:f>Лист1!$B$1</c:f>
              <c:strCache>
                <c:ptCount val="1"/>
                <c:pt idx="0">
                  <c:v>Ряд 1</c:v>
                </c:pt>
              </c:strCache>
            </c:strRef>
          </c:tx>
          <c:cat>
            <c:strRef>
              <c:f>Лист1!$A$2:$A$6</c:f>
              <c:strCache>
                <c:ptCount val="5"/>
                <c:pt idx="0">
                  <c:v>Сбой</c:v>
                </c:pt>
                <c:pt idx="1">
                  <c:v>Зависание</c:v>
                </c:pt>
                <c:pt idx="2">
                  <c:v>Модуль 1</c:v>
                </c:pt>
                <c:pt idx="3">
                  <c:v>Модуль 2</c:v>
                </c:pt>
                <c:pt idx="4">
                  <c:v>Интерфейс</c:v>
                </c:pt>
              </c:strCache>
            </c:strRef>
          </c:cat>
          <c:val>
            <c:numRef>
              <c:f>Лист1!$B$2:$B$6</c:f>
              <c:numCache>
                <c:formatCode>General</c:formatCode>
                <c:ptCount val="5"/>
                <c:pt idx="0">
                  <c:v>25</c:v>
                </c:pt>
                <c:pt idx="1">
                  <c:v>15</c:v>
                </c:pt>
                <c:pt idx="2">
                  <c:v>12</c:v>
                </c:pt>
                <c:pt idx="3">
                  <c:v>10</c:v>
                </c:pt>
                <c:pt idx="4">
                  <c:v>3</c:v>
                </c:pt>
              </c:numCache>
            </c:numRef>
          </c:val>
        </c:ser>
        <c:axId val="250635008"/>
        <c:axId val="250636544"/>
      </c:barChart>
      <c:catAx>
        <c:axId val="250635008"/>
        <c:scaling>
          <c:orientation val="minMax"/>
        </c:scaling>
        <c:axPos val="b"/>
        <c:tickLblPos val="nextTo"/>
        <c:crossAx val="250636544"/>
        <c:crosses val="autoZero"/>
        <c:auto val="1"/>
        <c:lblAlgn val="ctr"/>
        <c:lblOffset val="100"/>
      </c:catAx>
      <c:valAx>
        <c:axId val="250636544"/>
        <c:scaling>
          <c:orientation val="minMax"/>
        </c:scaling>
        <c:axPos val="l"/>
        <c:majorGridlines/>
        <c:title>
          <c:tx>
            <c:rich>
              <a:bodyPr rot="-5400000" vert="horz"/>
              <a:lstStyle/>
              <a:p>
                <a:pPr>
                  <a:defRPr/>
                </a:pPr>
                <a:r>
                  <a:rPr lang="ru-RU"/>
                  <a:t>Количество</a:t>
                </a:r>
                <a:r>
                  <a:rPr lang="ru-RU" baseline="0"/>
                  <a:t> случаев обнаружения дефектов</a:t>
                </a:r>
                <a:endParaRPr lang="ru-RU"/>
              </a:p>
            </c:rich>
          </c:tx>
          <c:layout>
            <c:manualLayout>
              <c:xMode val="edge"/>
              <c:yMode val="edge"/>
              <c:x val="2.7777777777778408E-2"/>
              <c:y val="0.39039995000625038"/>
            </c:manualLayout>
          </c:layout>
        </c:title>
        <c:numFmt formatCode="General" sourceLinked="1"/>
        <c:tickLblPos val="nextTo"/>
        <c:crossAx val="2506350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Использование</a:t>
            </a:r>
            <a:r>
              <a:rPr lang="ru-RU" baseline="0"/>
              <a:t> программистов</a:t>
            </a:r>
            <a:endParaRPr lang="ru-RU"/>
          </a:p>
        </c:rich>
      </c:tx>
    </c:title>
    <c:plotArea>
      <c:layout/>
      <c:barChart>
        <c:barDir val="col"/>
        <c:grouping val="clustered"/>
        <c:ser>
          <c:idx val="0"/>
          <c:order val="0"/>
          <c:tx>
            <c:strRef>
              <c:f>Лист1!$B$1</c:f>
              <c:strCache>
                <c:ptCount val="1"/>
                <c:pt idx="0">
                  <c:v>Ряд 1</c:v>
                </c:pt>
              </c:strCache>
            </c:strRef>
          </c:tx>
          <c:cat>
            <c:strRef>
              <c:f>Лист1!$A$2:$A$8</c:f>
              <c:strCache>
                <c:ptCount val="7"/>
                <c:pt idx="0">
                  <c:v>Январь</c:v>
                </c:pt>
                <c:pt idx="1">
                  <c:v>Февраль</c:v>
                </c:pt>
                <c:pt idx="2">
                  <c:v>Март</c:v>
                </c:pt>
                <c:pt idx="3">
                  <c:v>Апрель</c:v>
                </c:pt>
                <c:pt idx="4">
                  <c:v>Май</c:v>
                </c:pt>
                <c:pt idx="5">
                  <c:v>Июнь</c:v>
                </c:pt>
                <c:pt idx="6">
                  <c:v>Июль</c:v>
                </c:pt>
              </c:strCache>
            </c:strRef>
          </c:cat>
          <c:val>
            <c:numRef>
              <c:f>Лист1!$B$2:$B$8</c:f>
              <c:numCache>
                <c:formatCode>General</c:formatCode>
                <c:ptCount val="7"/>
                <c:pt idx="0">
                  <c:v>350</c:v>
                </c:pt>
                <c:pt idx="1">
                  <c:v>390</c:v>
                </c:pt>
                <c:pt idx="2">
                  <c:v>280</c:v>
                </c:pt>
                <c:pt idx="3">
                  <c:v>260</c:v>
                </c:pt>
                <c:pt idx="4">
                  <c:v>190</c:v>
                </c:pt>
                <c:pt idx="5">
                  <c:v>150</c:v>
                </c:pt>
                <c:pt idx="6">
                  <c:v>120</c:v>
                </c:pt>
              </c:numCache>
            </c:numRef>
          </c:val>
        </c:ser>
        <c:axId val="250644352"/>
        <c:axId val="250645888"/>
      </c:barChart>
      <c:catAx>
        <c:axId val="250644352"/>
        <c:scaling>
          <c:orientation val="minMax"/>
        </c:scaling>
        <c:axPos val="b"/>
        <c:tickLblPos val="nextTo"/>
        <c:crossAx val="250645888"/>
        <c:crosses val="autoZero"/>
        <c:auto val="1"/>
        <c:lblAlgn val="ctr"/>
        <c:lblOffset val="100"/>
      </c:catAx>
      <c:valAx>
        <c:axId val="250645888"/>
        <c:scaling>
          <c:orientation val="minMax"/>
        </c:scaling>
        <c:axPos val="l"/>
        <c:majorGridlines/>
        <c:title>
          <c:tx>
            <c:rich>
              <a:bodyPr rot="-5400000" vert="horz"/>
              <a:lstStyle/>
              <a:p>
                <a:pPr>
                  <a:defRPr/>
                </a:pPr>
                <a:r>
                  <a:rPr lang="ru-RU"/>
                  <a:t>Человеко-часы</a:t>
                </a:r>
              </a:p>
            </c:rich>
          </c:tx>
        </c:title>
        <c:numFmt formatCode="General" sourceLinked="1"/>
        <c:tickLblPos val="nextTo"/>
        <c:crossAx val="250644352"/>
        <c:crosses val="autoZero"/>
        <c:crossBetween val="between"/>
      </c:valAx>
    </c:plotArea>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6E384E-7565-4363-B94E-2494E0003B9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4443A73-B5EA-4DE0-A240-854B472DE18D}">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Глава предприятия</a:t>
          </a:r>
        </a:p>
      </dgm:t>
    </dgm:pt>
    <dgm:pt modelId="{B49DF133-BD27-46CC-BBC7-51F706C6AC70}" type="parTrans" cxnId="{88CEC803-F1A6-4B64-9955-8B6C7C495D5C}">
      <dgm:prSet/>
      <dgm:spPr/>
      <dgm:t>
        <a:bodyPr/>
        <a:lstStyle/>
        <a:p>
          <a:endParaRPr lang="ru-RU"/>
        </a:p>
      </dgm:t>
    </dgm:pt>
    <dgm:pt modelId="{3302DAE6-9BBD-4481-BF7A-DD12DC4127C2}" type="sibTrans" cxnId="{88CEC803-F1A6-4B64-9955-8B6C7C495D5C}">
      <dgm:prSet/>
      <dgm:spPr/>
      <dgm:t>
        <a:bodyPr/>
        <a:lstStyle/>
        <a:p>
          <a:endParaRPr lang="ru-RU"/>
        </a:p>
      </dgm:t>
    </dgm:pt>
    <dgm:pt modelId="{DE591B89-878B-496E-AB7A-FA2829F1E7D0}">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7CCD36A8-323C-4D4C-9D74-DDE1EF9A26FA}" type="parTrans" cxnId="{6267A51C-D24C-4BF1-81E1-6DA34FE281B2}">
      <dgm:prSet/>
      <dgm:spPr>
        <a:noFill/>
        <a:ln>
          <a:solidFill>
            <a:schemeClr val="tx1"/>
          </a:solidFill>
        </a:ln>
      </dgm:spPr>
      <dgm:t>
        <a:bodyPr/>
        <a:lstStyle/>
        <a:p>
          <a:endParaRPr lang="ru-RU">
            <a:latin typeface="Times New Roman" pitchFamily="18" charset="0"/>
            <a:cs typeface="Times New Roman" pitchFamily="18" charset="0"/>
          </a:endParaRPr>
        </a:p>
      </dgm:t>
    </dgm:pt>
    <dgm:pt modelId="{383F3726-F870-4650-937F-8742E9F2D3E6}" type="sibTrans" cxnId="{6267A51C-D24C-4BF1-81E1-6DA34FE281B2}">
      <dgm:prSet/>
      <dgm:spPr/>
      <dgm:t>
        <a:bodyPr/>
        <a:lstStyle/>
        <a:p>
          <a:endParaRPr lang="ru-RU"/>
        </a:p>
      </dgm:t>
    </dgm:pt>
    <dgm:pt modelId="{EE177E0F-2191-485E-A8EE-1F8898C3FFBF}">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CBA666E7-C397-4E45-8BD2-70C553D10256}" type="parTrans" cxnId="{CCF4ADFD-1DF0-4848-8D1B-408C87FD325F}">
      <dgm:prSet/>
      <dgm:spPr>
        <a:noFill/>
        <a:ln>
          <a:solidFill>
            <a:schemeClr val="tx1"/>
          </a:solidFill>
        </a:ln>
      </dgm:spPr>
      <dgm:t>
        <a:bodyPr/>
        <a:lstStyle/>
        <a:p>
          <a:endParaRPr lang="ru-RU">
            <a:latin typeface="Times New Roman" pitchFamily="18" charset="0"/>
            <a:cs typeface="Times New Roman" pitchFamily="18" charset="0"/>
          </a:endParaRPr>
        </a:p>
      </dgm:t>
    </dgm:pt>
    <dgm:pt modelId="{02D08B0C-3C8B-40F9-B655-572621CD1B96}" type="sibTrans" cxnId="{CCF4ADFD-1DF0-4848-8D1B-408C87FD325F}">
      <dgm:prSet/>
      <dgm:spPr/>
      <dgm:t>
        <a:bodyPr/>
        <a:lstStyle/>
        <a:p>
          <a:endParaRPr lang="ru-RU"/>
        </a:p>
      </dgm:t>
    </dgm:pt>
    <dgm:pt modelId="{022FF109-AE37-4D61-B1AC-81E0C46C7E4A}">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A7C7038D-FD89-4AC2-9BD4-9A4554BA9F6E}" type="parTrans" cxnId="{0DDFD8F7-D413-428C-A865-34600AE0F1EE}">
      <dgm:prSet/>
      <dgm:spPr>
        <a:noFill/>
        <a:ln>
          <a:solidFill>
            <a:schemeClr val="tx1"/>
          </a:solidFill>
        </a:ln>
      </dgm:spPr>
      <dgm:t>
        <a:bodyPr/>
        <a:lstStyle/>
        <a:p>
          <a:endParaRPr lang="ru-RU">
            <a:latin typeface="Times New Roman" pitchFamily="18" charset="0"/>
            <a:cs typeface="Times New Roman" pitchFamily="18" charset="0"/>
          </a:endParaRPr>
        </a:p>
      </dgm:t>
    </dgm:pt>
    <dgm:pt modelId="{3FF26672-D00A-4C47-834D-F953A89DC61C}" type="sibTrans" cxnId="{0DDFD8F7-D413-428C-A865-34600AE0F1EE}">
      <dgm:prSet/>
      <dgm:spPr/>
      <dgm:t>
        <a:bodyPr/>
        <a:lstStyle/>
        <a:p>
          <a:endParaRPr lang="ru-RU"/>
        </a:p>
      </dgm:t>
    </dgm:pt>
    <dgm:pt modelId="{55591FC1-A0D1-4AA3-A25C-13BE3A0F3691}">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A4711A9B-0D5D-4B65-9D7D-2B8FACC50940}" type="parTrans" cxnId="{592AC06D-6E5C-4CAB-A12B-9BE43EEF2708}">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464CBD9F-D699-46C5-9812-00CB52279AAF}" type="sibTrans" cxnId="{592AC06D-6E5C-4CAB-A12B-9BE43EEF2708}">
      <dgm:prSet/>
      <dgm:spPr/>
      <dgm:t>
        <a:bodyPr/>
        <a:lstStyle/>
        <a:p>
          <a:endParaRPr lang="ru-RU"/>
        </a:p>
      </dgm:t>
    </dgm:pt>
    <dgm:pt modelId="{E477AA74-E42E-47E0-B269-9B31A0A61F9F}">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DC5FD992-AAA0-414D-820B-95913053A978}" type="parTrans" cxnId="{768E91D5-A307-4A01-B45B-A15D9E58A57F}">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1E62887-115C-420F-AAC3-BF9B0B279777}" type="sibTrans" cxnId="{768E91D5-A307-4A01-B45B-A15D9E58A57F}">
      <dgm:prSet/>
      <dgm:spPr/>
      <dgm:t>
        <a:bodyPr/>
        <a:lstStyle/>
        <a:p>
          <a:endParaRPr lang="ru-RU"/>
        </a:p>
      </dgm:t>
    </dgm:pt>
    <dgm:pt modelId="{E7CE0C84-6E48-490E-B312-FCE9FFEE7E15}">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F683A3DD-9260-4CB0-AC29-7B2EDC23B651}" type="parTrans" cxnId="{03EC0B88-0D55-4B56-B3EC-F4BACC836F5C}">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ECE24AF3-F157-4C85-A4EC-B50E623F0F10}" type="sibTrans" cxnId="{03EC0B88-0D55-4B56-B3EC-F4BACC836F5C}">
      <dgm:prSet/>
      <dgm:spPr/>
      <dgm:t>
        <a:bodyPr/>
        <a:lstStyle/>
        <a:p>
          <a:endParaRPr lang="ru-RU"/>
        </a:p>
      </dgm:t>
    </dgm:pt>
    <dgm:pt modelId="{65F278AF-DC21-4A97-BB2D-40D1EE5FCA9A}">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84048EA2-BA3D-4BE3-A540-45430E91EAE0}" type="parTrans" cxnId="{E230F8C2-4469-4B75-A150-FD17D80893B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2A61A618-62F9-4061-A156-3303C409C0B4}" type="sibTrans" cxnId="{E230F8C2-4469-4B75-A150-FD17D80893B1}">
      <dgm:prSet/>
      <dgm:spPr/>
      <dgm:t>
        <a:bodyPr/>
        <a:lstStyle/>
        <a:p>
          <a:endParaRPr lang="ru-RU"/>
        </a:p>
      </dgm:t>
    </dgm:pt>
    <dgm:pt modelId="{31B3A618-DBCD-4D20-AE2F-A9BD95D95DC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2EDC2079-1701-4472-BC7C-207E04F171AE}" type="parTrans" cxnId="{F42F219C-917C-42CA-8A57-F70662FD28A9}">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69D2ED51-4950-4B66-89E9-90CD2DFDE47D}" type="sibTrans" cxnId="{F42F219C-917C-42CA-8A57-F70662FD28A9}">
      <dgm:prSet/>
      <dgm:spPr/>
      <dgm:t>
        <a:bodyPr/>
        <a:lstStyle/>
        <a:p>
          <a:endParaRPr lang="ru-RU"/>
        </a:p>
      </dgm:t>
    </dgm:pt>
    <dgm:pt modelId="{F0C91890-0934-4223-8433-664184A8B4D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5A8B0540-C5AB-4326-94F6-0033DB6060BD}" type="parTrans" cxnId="{DBF196E7-EBB8-4326-8FE9-4C3EE3BE1D23}">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DFD4D555-CBA3-4F8B-8FFC-FEEC331DD287}" type="sibTrans" cxnId="{DBF196E7-EBB8-4326-8FE9-4C3EE3BE1D23}">
      <dgm:prSet/>
      <dgm:spPr/>
      <dgm:t>
        <a:bodyPr/>
        <a:lstStyle/>
        <a:p>
          <a:endParaRPr lang="ru-RU"/>
        </a:p>
      </dgm:t>
    </dgm:pt>
    <dgm:pt modelId="{D28CAE3A-C50D-404E-82F5-207D4D179DC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C55BB9E0-6CE9-428A-99D3-57EC73DC9A00}" type="parTrans" cxnId="{2F706A4B-B1E8-48FD-BF1D-6D494B7DDC06}">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F36980C0-647B-443D-9E49-E8E7FC269706}" type="sibTrans" cxnId="{2F706A4B-B1E8-48FD-BF1D-6D494B7DDC06}">
      <dgm:prSet/>
      <dgm:spPr/>
      <dgm:t>
        <a:bodyPr/>
        <a:lstStyle/>
        <a:p>
          <a:endParaRPr lang="ru-RU"/>
        </a:p>
      </dgm:t>
    </dgm:pt>
    <dgm:pt modelId="{71E683D6-5EBF-4205-80DD-93F32305BE78}">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437B7EFF-DEE9-4E6C-A6AD-776A7F9DF6CE}" type="parTrans" cxnId="{73D8191A-F18F-421F-844E-3025B2DCA89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F05B594-199B-43A7-88D6-73E46A756422}" type="sibTrans" cxnId="{73D8191A-F18F-421F-844E-3025B2DCA891}">
      <dgm:prSet/>
      <dgm:spPr/>
      <dgm:t>
        <a:bodyPr/>
        <a:lstStyle/>
        <a:p>
          <a:endParaRPr lang="ru-RU"/>
        </a:p>
      </dgm:t>
    </dgm:pt>
    <dgm:pt modelId="{072ABD34-D563-4FDA-9B0B-AEEB5D10E590}">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EECB2510-2A2A-498D-A0FD-00F20720E3E3}" type="parTrans" cxnId="{07706B77-4FCB-4ECF-A2CE-7F525FD6656D}">
      <dgm:prSet/>
      <dgm:spPr>
        <a:ln>
          <a:solidFill>
            <a:schemeClr val="tx1"/>
          </a:solidFill>
        </a:ln>
      </dgm:spPr>
      <dgm:t>
        <a:bodyPr/>
        <a:lstStyle/>
        <a:p>
          <a:endParaRPr lang="ru-RU"/>
        </a:p>
      </dgm:t>
    </dgm:pt>
    <dgm:pt modelId="{800CAD49-3CEA-4ECF-81E5-BE87AEC2D330}" type="sibTrans" cxnId="{07706B77-4FCB-4ECF-A2CE-7F525FD6656D}">
      <dgm:prSet/>
      <dgm:spPr/>
      <dgm:t>
        <a:bodyPr/>
        <a:lstStyle/>
        <a:p>
          <a:endParaRPr lang="ru-RU"/>
        </a:p>
      </dgm:t>
    </dgm:pt>
    <dgm:pt modelId="{8DFA8CF9-87DB-4AEF-AF21-2960B58A4D53}" type="pres">
      <dgm:prSet presAssocID="{416E384E-7565-4363-B94E-2494E0003B99}" presName="hierChild1" presStyleCnt="0">
        <dgm:presLayoutVars>
          <dgm:orgChart val="1"/>
          <dgm:chPref val="1"/>
          <dgm:dir/>
          <dgm:animOne val="branch"/>
          <dgm:animLvl val="lvl"/>
          <dgm:resizeHandles/>
        </dgm:presLayoutVars>
      </dgm:prSet>
      <dgm:spPr/>
      <dgm:t>
        <a:bodyPr/>
        <a:lstStyle/>
        <a:p>
          <a:endParaRPr lang="ru-RU"/>
        </a:p>
      </dgm:t>
    </dgm:pt>
    <dgm:pt modelId="{B4C8ED70-F9EC-4E49-A9DA-88D8E1635D01}" type="pres">
      <dgm:prSet presAssocID="{54443A73-B5EA-4DE0-A240-854B472DE18D}" presName="hierRoot1" presStyleCnt="0">
        <dgm:presLayoutVars>
          <dgm:hierBranch val="init"/>
        </dgm:presLayoutVars>
      </dgm:prSet>
      <dgm:spPr/>
    </dgm:pt>
    <dgm:pt modelId="{41BC1AD0-067D-4E26-8D59-DD3B8E600670}" type="pres">
      <dgm:prSet presAssocID="{54443A73-B5EA-4DE0-A240-854B472DE18D}" presName="rootComposite1" presStyleCnt="0"/>
      <dgm:spPr/>
    </dgm:pt>
    <dgm:pt modelId="{51B96B1D-7525-4EBD-A5B5-133785F8FFB3}" type="pres">
      <dgm:prSet presAssocID="{54443A73-B5EA-4DE0-A240-854B472DE18D}" presName="rootText1" presStyleLbl="node0" presStyleIdx="0" presStyleCnt="1" custScaleX="121075" custScaleY="64386" custLinFactNeighborX="-2311" custLinFactNeighborY="-6402">
        <dgm:presLayoutVars>
          <dgm:chPref val="3"/>
        </dgm:presLayoutVars>
      </dgm:prSet>
      <dgm:spPr/>
      <dgm:t>
        <a:bodyPr/>
        <a:lstStyle/>
        <a:p>
          <a:endParaRPr lang="ru-RU"/>
        </a:p>
      </dgm:t>
    </dgm:pt>
    <dgm:pt modelId="{96CF6F5A-5276-40D6-8C89-B06C883FE105}" type="pres">
      <dgm:prSet presAssocID="{54443A73-B5EA-4DE0-A240-854B472DE18D}" presName="rootConnector1" presStyleLbl="node1" presStyleIdx="0" presStyleCnt="0"/>
      <dgm:spPr/>
      <dgm:t>
        <a:bodyPr/>
        <a:lstStyle/>
        <a:p>
          <a:endParaRPr lang="ru-RU"/>
        </a:p>
      </dgm:t>
    </dgm:pt>
    <dgm:pt modelId="{FAC848E8-4237-4905-BDE7-EAACFBA00CA6}" type="pres">
      <dgm:prSet presAssocID="{54443A73-B5EA-4DE0-A240-854B472DE18D}" presName="hierChild2" presStyleCnt="0"/>
      <dgm:spPr/>
    </dgm:pt>
    <dgm:pt modelId="{073AC04C-E4BC-48B8-ADB5-FB036A075507}" type="pres">
      <dgm:prSet presAssocID="{7CCD36A8-323C-4D4C-9D74-DDE1EF9A26FA}" presName="Name37" presStyleLbl="parChTrans1D2" presStyleIdx="0" presStyleCnt="3"/>
      <dgm:spPr/>
      <dgm:t>
        <a:bodyPr/>
        <a:lstStyle/>
        <a:p>
          <a:endParaRPr lang="ru-RU"/>
        </a:p>
      </dgm:t>
    </dgm:pt>
    <dgm:pt modelId="{C13F9E0B-AA05-4F74-A9FD-07FDA47AE6A9}" type="pres">
      <dgm:prSet presAssocID="{DE591B89-878B-496E-AB7A-FA2829F1E7D0}" presName="hierRoot2" presStyleCnt="0">
        <dgm:presLayoutVars>
          <dgm:hierBranch val="init"/>
        </dgm:presLayoutVars>
      </dgm:prSet>
      <dgm:spPr/>
    </dgm:pt>
    <dgm:pt modelId="{86FE00DB-5578-4D13-BEF5-74F42C12D10E}" type="pres">
      <dgm:prSet presAssocID="{DE591B89-878B-496E-AB7A-FA2829F1E7D0}" presName="rootComposite" presStyleCnt="0"/>
      <dgm:spPr/>
    </dgm:pt>
    <dgm:pt modelId="{B7D97817-082C-4DD0-8EB0-FD2F3DB32C4B}" type="pres">
      <dgm:prSet presAssocID="{DE591B89-878B-496E-AB7A-FA2829F1E7D0}" presName="rootText" presStyleLbl="node2" presStyleIdx="0" presStyleCnt="3" custScaleX="134665" custScaleY="77804" custLinFactNeighborX="-1532" custLinFactNeighborY="-172">
        <dgm:presLayoutVars>
          <dgm:chPref val="3"/>
        </dgm:presLayoutVars>
      </dgm:prSet>
      <dgm:spPr/>
      <dgm:t>
        <a:bodyPr/>
        <a:lstStyle/>
        <a:p>
          <a:endParaRPr lang="ru-RU"/>
        </a:p>
      </dgm:t>
    </dgm:pt>
    <dgm:pt modelId="{965F9426-7D6D-44E7-AE96-AEB1494B3238}" type="pres">
      <dgm:prSet presAssocID="{DE591B89-878B-496E-AB7A-FA2829F1E7D0}" presName="rootConnector" presStyleLbl="node2" presStyleIdx="0" presStyleCnt="3"/>
      <dgm:spPr/>
      <dgm:t>
        <a:bodyPr/>
        <a:lstStyle/>
        <a:p>
          <a:endParaRPr lang="ru-RU"/>
        </a:p>
      </dgm:t>
    </dgm:pt>
    <dgm:pt modelId="{771C88EA-CBAE-4E4A-A28E-A7C8BBDE8275}" type="pres">
      <dgm:prSet presAssocID="{DE591B89-878B-496E-AB7A-FA2829F1E7D0}" presName="hierChild4" presStyleCnt="0"/>
      <dgm:spPr/>
    </dgm:pt>
    <dgm:pt modelId="{BFA8690E-15DB-4BCA-A0B1-A3F5610606AD}" type="pres">
      <dgm:prSet presAssocID="{A4711A9B-0D5D-4B65-9D7D-2B8FACC50940}" presName="Name37" presStyleLbl="parChTrans1D3" presStyleIdx="0" presStyleCnt="9"/>
      <dgm:spPr/>
      <dgm:t>
        <a:bodyPr/>
        <a:lstStyle/>
        <a:p>
          <a:endParaRPr lang="ru-RU"/>
        </a:p>
      </dgm:t>
    </dgm:pt>
    <dgm:pt modelId="{29D76896-28FB-4A20-8246-CE5EAC2F844C}" type="pres">
      <dgm:prSet presAssocID="{55591FC1-A0D1-4AA3-A25C-13BE3A0F3691}" presName="hierRoot2" presStyleCnt="0">
        <dgm:presLayoutVars>
          <dgm:hierBranch val="init"/>
        </dgm:presLayoutVars>
      </dgm:prSet>
      <dgm:spPr/>
    </dgm:pt>
    <dgm:pt modelId="{7AB91067-DA1A-4B4C-B9A0-87F2B5E3B128}" type="pres">
      <dgm:prSet presAssocID="{55591FC1-A0D1-4AA3-A25C-13BE3A0F3691}" presName="rootComposite" presStyleCnt="0"/>
      <dgm:spPr/>
    </dgm:pt>
    <dgm:pt modelId="{7A0FABAC-D16B-42A1-9473-259C9B4A6899}" type="pres">
      <dgm:prSet presAssocID="{55591FC1-A0D1-4AA3-A25C-13BE3A0F3691}" presName="rootText" presStyleLbl="node3" presStyleIdx="0" presStyleCnt="9" custScaleY="57018" custLinFactNeighborX="-1532" custLinFactNeighborY="-172">
        <dgm:presLayoutVars>
          <dgm:chPref val="3"/>
        </dgm:presLayoutVars>
      </dgm:prSet>
      <dgm:spPr/>
      <dgm:t>
        <a:bodyPr/>
        <a:lstStyle/>
        <a:p>
          <a:endParaRPr lang="ru-RU"/>
        </a:p>
      </dgm:t>
    </dgm:pt>
    <dgm:pt modelId="{3FFB2FA5-B034-4EB1-83E0-AD4A1247E4CC}" type="pres">
      <dgm:prSet presAssocID="{55591FC1-A0D1-4AA3-A25C-13BE3A0F3691}" presName="rootConnector" presStyleLbl="node3" presStyleIdx="0" presStyleCnt="9"/>
      <dgm:spPr/>
      <dgm:t>
        <a:bodyPr/>
        <a:lstStyle/>
        <a:p>
          <a:endParaRPr lang="ru-RU"/>
        </a:p>
      </dgm:t>
    </dgm:pt>
    <dgm:pt modelId="{87E9EB82-7E11-4267-B5D4-EF8D4AE6CC06}" type="pres">
      <dgm:prSet presAssocID="{55591FC1-A0D1-4AA3-A25C-13BE3A0F3691}" presName="hierChild4" presStyleCnt="0"/>
      <dgm:spPr/>
    </dgm:pt>
    <dgm:pt modelId="{C65CB6AF-413C-4B31-B3E7-BA64D1910798}" type="pres">
      <dgm:prSet presAssocID="{55591FC1-A0D1-4AA3-A25C-13BE3A0F3691}" presName="hierChild5" presStyleCnt="0"/>
      <dgm:spPr/>
    </dgm:pt>
    <dgm:pt modelId="{59929EFD-4C0D-4433-AF21-D10F92C2571D}" type="pres">
      <dgm:prSet presAssocID="{DC5FD992-AAA0-414D-820B-95913053A978}" presName="Name37" presStyleLbl="parChTrans1D3" presStyleIdx="1" presStyleCnt="9"/>
      <dgm:spPr/>
      <dgm:t>
        <a:bodyPr/>
        <a:lstStyle/>
        <a:p>
          <a:endParaRPr lang="ru-RU"/>
        </a:p>
      </dgm:t>
    </dgm:pt>
    <dgm:pt modelId="{92D4B7F0-51D6-47AD-948E-CE97599233C9}" type="pres">
      <dgm:prSet presAssocID="{E477AA74-E42E-47E0-B269-9B31A0A61F9F}" presName="hierRoot2" presStyleCnt="0">
        <dgm:presLayoutVars>
          <dgm:hierBranch val="init"/>
        </dgm:presLayoutVars>
      </dgm:prSet>
      <dgm:spPr/>
    </dgm:pt>
    <dgm:pt modelId="{47FE93BB-B5C7-4E27-B18B-611D06F3E14C}" type="pres">
      <dgm:prSet presAssocID="{E477AA74-E42E-47E0-B269-9B31A0A61F9F}" presName="rootComposite" presStyleCnt="0"/>
      <dgm:spPr/>
    </dgm:pt>
    <dgm:pt modelId="{337768D2-8FB6-4BAD-A88C-AA369E20FC7E}" type="pres">
      <dgm:prSet presAssocID="{E477AA74-E42E-47E0-B269-9B31A0A61F9F}" presName="rootText" presStyleLbl="node3" presStyleIdx="1" presStyleCnt="9" custScaleY="57112" custLinFactNeighborX="-1532" custLinFactNeighborY="-172">
        <dgm:presLayoutVars>
          <dgm:chPref val="3"/>
        </dgm:presLayoutVars>
      </dgm:prSet>
      <dgm:spPr/>
      <dgm:t>
        <a:bodyPr/>
        <a:lstStyle/>
        <a:p>
          <a:endParaRPr lang="ru-RU"/>
        </a:p>
      </dgm:t>
    </dgm:pt>
    <dgm:pt modelId="{450C95A1-8DA4-42AF-A96D-0572C5FCB318}" type="pres">
      <dgm:prSet presAssocID="{E477AA74-E42E-47E0-B269-9B31A0A61F9F}" presName="rootConnector" presStyleLbl="node3" presStyleIdx="1" presStyleCnt="9"/>
      <dgm:spPr/>
      <dgm:t>
        <a:bodyPr/>
        <a:lstStyle/>
        <a:p>
          <a:endParaRPr lang="ru-RU"/>
        </a:p>
      </dgm:t>
    </dgm:pt>
    <dgm:pt modelId="{76F0D0CD-D089-4669-9787-4A2302602926}" type="pres">
      <dgm:prSet presAssocID="{E477AA74-E42E-47E0-B269-9B31A0A61F9F}" presName="hierChild4" presStyleCnt="0"/>
      <dgm:spPr/>
    </dgm:pt>
    <dgm:pt modelId="{089C0B82-E3B3-4991-ABDF-08C402D9A74C}" type="pres">
      <dgm:prSet presAssocID="{E477AA74-E42E-47E0-B269-9B31A0A61F9F}" presName="hierChild5" presStyleCnt="0"/>
      <dgm:spPr/>
    </dgm:pt>
    <dgm:pt modelId="{7A1EAE0A-0896-4825-A9FB-8BC26E76E856}" type="pres">
      <dgm:prSet presAssocID="{EECB2510-2A2A-498D-A0FD-00F20720E3E3}" presName="Name37" presStyleLbl="parChTrans1D3" presStyleIdx="2" presStyleCnt="9"/>
      <dgm:spPr/>
      <dgm:t>
        <a:bodyPr/>
        <a:lstStyle/>
        <a:p>
          <a:endParaRPr lang="ru-RU"/>
        </a:p>
      </dgm:t>
    </dgm:pt>
    <dgm:pt modelId="{FF03051A-5BF8-4055-A617-55B5161EEBB3}" type="pres">
      <dgm:prSet presAssocID="{072ABD34-D563-4FDA-9B0B-AEEB5D10E590}" presName="hierRoot2" presStyleCnt="0">
        <dgm:presLayoutVars>
          <dgm:hierBranch val="init"/>
        </dgm:presLayoutVars>
      </dgm:prSet>
      <dgm:spPr/>
    </dgm:pt>
    <dgm:pt modelId="{9E3C16D1-8308-4225-960E-07962F7FB8F1}" type="pres">
      <dgm:prSet presAssocID="{072ABD34-D563-4FDA-9B0B-AEEB5D10E590}" presName="rootComposite" presStyleCnt="0"/>
      <dgm:spPr/>
    </dgm:pt>
    <dgm:pt modelId="{2F3B66F3-9FA6-4672-B941-D61C8F24B685}" type="pres">
      <dgm:prSet presAssocID="{072ABD34-D563-4FDA-9B0B-AEEB5D10E590}" presName="rootText" presStyleLbl="node3" presStyleIdx="2" presStyleCnt="9" custScaleY="58670" custLinFactNeighborX="-1532" custLinFactNeighborY="-172">
        <dgm:presLayoutVars>
          <dgm:chPref val="3"/>
        </dgm:presLayoutVars>
      </dgm:prSet>
      <dgm:spPr/>
      <dgm:t>
        <a:bodyPr/>
        <a:lstStyle/>
        <a:p>
          <a:endParaRPr lang="ru-RU"/>
        </a:p>
      </dgm:t>
    </dgm:pt>
    <dgm:pt modelId="{98C232FF-9B77-4821-8A17-5FD10531F241}" type="pres">
      <dgm:prSet presAssocID="{072ABD34-D563-4FDA-9B0B-AEEB5D10E590}" presName="rootConnector" presStyleLbl="node3" presStyleIdx="2" presStyleCnt="9"/>
      <dgm:spPr/>
      <dgm:t>
        <a:bodyPr/>
        <a:lstStyle/>
        <a:p>
          <a:endParaRPr lang="ru-RU"/>
        </a:p>
      </dgm:t>
    </dgm:pt>
    <dgm:pt modelId="{4ECA5BFB-E864-4F7C-B426-B12C377392DC}" type="pres">
      <dgm:prSet presAssocID="{072ABD34-D563-4FDA-9B0B-AEEB5D10E590}" presName="hierChild4" presStyleCnt="0"/>
      <dgm:spPr/>
    </dgm:pt>
    <dgm:pt modelId="{DE40C0D2-13C2-4405-BF02-CE2A3950B75C}" type="pres">
      <dgm:prSet presAssocID="{072ABD34-D563-4FDA-9B0B-AEEB5D10E590}" presName="hierChild5" presStyleCnt="0"/>
      <dgm:spPr/>
    </dgm:pt>
    <dgm:pt modelId="{06B9E66E-EECC-404C-A3A9-9BBD3BEDFB19}" type="pres">
      <dgm:prSet presAssocID="{DE591B89-878B-496E-AB7A-FA2829F1E7D0}" presName="hierChild5" presStyleCnt="0"/>
      <dgm:spPr/>
    </dgm:pt>
    <dgm:pt modelId="{D087B87F-FFF5-427D-ADF0-23BF112278C9}" type="pres">
      <dgm:prSet presAssocID="{CBA666E7-C397-4E45-8BD2-70C553D10256}" presName="Name37" presStyleLbl="parChTrans1D2" presStyleIdx="1" presStyleCnt="3"/>
      <dgm:spPr/>
      <dgm:t>
        <a:bodyPr/>
        <a:lstStyle/>
        <a:p>
          <a:endParaRPr lang="ru-RU"/>
        </a:p>
      </dgm:t>
    </dgm:pt>
    <dgm:pt modelId="{8C40160D-1A90-4BEA-9909-8215EEF8A4A2}" type="pres">
      <dgm:prSet presAssocID="{EE177E0F-2191-485E-A8EE-1F8898C3FFBF}" presName="hierRoot2" presStyleCnt="0">
        <dgm:presLayoutVars>
          <dgm:hierBranch val="init"/>
        </dgm:presLayoutVars>
      </dgm:prSet>
      <dgm:spPr/>
    </dgm:pt>
    <dgm:pt modelId="{67E31E54-8064-4A06-B62A-D53579DB674B}" type="pres">
      <dgm:prSet presAssocID="{EE177E0F-2191-485E-A8EE-1F8898C3FFBF}" presName="rootComposite" presStyleCnt="0"/>
      <dgm:spPr/>
    </dgm:pt>
    <dgm:pt modelId="{AAE4C035-CE73-4F5B-92E0-1BC57530A3ED}" type="pres">
      <dgm:prSet presAssocID="{EE177E0F-2191-485E-A8EE-1F8898C3FFBF}" presName="rootText" presStyleLbl="node2" presStyleIdx="1" presStyleCnt="3" custScaleX="128916" custScaleY="76389" custLinFactNeighborX="-1532" custLinFactNeighborY="-172">
        <dgm:presLayoutVars>
          <dgm:chPref val="3"/>
        </dgm:presLayoutVars>
      </dgm:prSet>
      <dgm:spPr/>
      <dgm:t>
        <a:bodyPr/>
        <a:lstStyle/>
        <a:p>
          <a:endParaRPr lang="ru-RU"/>
        </a:p>
      </dgm:t>
    </dgm:pt>
    <dgm:pt modelId="{3FB05E19-167C-4702-8653-46DD4E4CEF15}" type="pres">
      <dgm:prSet presAssocID="{EE177E0F-2191-485E-A8EE-1F8898C3FFBF}" presName="rootConnector" presStyleLbl="node2" presStyleIdx="1" presStyleCnt="3"/>
      <dgm:spPr/>
      <dgm:t>
        <a:bodyPr/>
        <a:lstStyle/>
        <a:p>
          <a:endParaRPr lang="ru-RU"/>
        </a:p>
      </dgm:t>
    </dgm:pt>
    <dgm:pt modelId="{C53D4038-DA02-4000-A77B-AF3C45A20458}" type="pres">
      <dgm:prSet presAssocID="{EE177E0F-2191-485E-A8EE-1F8898C3FFBF}" presName="hierChild4" presStyleCnt="0"/>
      <dgm:spPr/>
    </dgm:pt>
    <dgm:pt modelId="{DD7017AB-2611-4144-84E7-E0F5AC1D7A9A}" type="pres">
      <dgm:prSet presAssocID="{F683A3DD-9260-4CB0-AC29-7B2EDC23B651}" presName="Name37" presStyleLbl="parChTrans1D3" presStyleIdx="3" presStyleCnt="9"/>
      <dgm:spPr/>
      <dgm:t>
        <a:bodyPr/>
        <a:lstStyle/>
        <a:p>
          <a:endParaRPr lang="ru-RU"/>
        </a:p>
      </dgm:t>
    </dgm:pt>
    <dgm:pt modelId="{448DB9FF-1832-4034-99C9-FA49C469C1AF}" type="pres">
      <dgm:prSet presAssocID="{E7CE0C84-6E48-490E-B312-FCE9FFEE7E15}" presName="hierRoot2" presStyleCnt="0">
        <dgm:presLayoutVars>
          <dgm:hierBranch val="init"/>
        </dgm:presLayoutVars>
      </dgm:prSet>
      <dgm:spPr/>
    </dgm:pt>
    <dgm:pt modelId="{909E5175-9A74-4FEA-8B83-62A8333F76FC}" type="pres">
      <dgm:prSet presAssocID="{E7CE0C84-6E48-490E-B312-FCE9FFEE7E15}" presName="rootComposite" presStyleCnt="0"/>
      <dgm:spPr/>
    </dgm:pt>
    <dgm:pt modelId="{DA5AE5F6-52D6-48B9-9F83-A8554F4954B5}" type="pres">
      <dgm:prSet presAssocID="{E7CE0C84-6E48-490E-B312-FCE9FFEE7E15}" presName="rootText" presStyleLbl="node3" presStyleIdx="3" presStyleCnt="9" custScaleY="58482" custLinFactNeighborX="-3064" custLinFactNeighborY="-172">
        <dgm:presLayoutVars>
          <dgm:chPref val="3"/>
        </dgm:presLayoutVars>
      </dgm:prSet>
      <dgm:spPr/>
      <dgm:t>
        <a:bodyPr/>
        <a:lstStyle/>
        <a:p>
          <a:endParaRPr lang="ru-RU"/>
        </a:p>
      </dgm:t>
    </dgm:pt>
    <dgm:pt modelId="{9734BB69-A4B4-480D-84EB-1DE74AE20827}" type="pres">
      <dgm:prSet presAssocID="{E7CE0C84-6E48-490E-B312-FCE9FFEE7E15}" presName="rootConnector" presStyleLbl="node3" presStyleIdx="3" presStyleCnt="9"/>
      <dgm:spPr/>
      <dgm:t>
        <a:bodyPr/>
        <a:lstStyle/>
        <a:p>
          <a:endParaRPr lang="ru-RU"/>
        </a:p>
      </dgm:t>
    </dgm:pt>
    <dgm:pt modelId="{0D323675-986C-4710-A9F1-10093284F8D1}" type="pres">
      <dgm:prSet presAssocID="{E7CE0C84-6E48-490E-B312-FCE9FFEE7E15}" presName="hierChild4" presStyleCnt="0"/>
      <dgm:spPr/>
    </dgm:pt>
    <dgm:pt modelId="{1B7FDB64-90B0-431F-87AA-D2EBDB1FF2DC}" type="pres">
      <dgm:prSet presAssocID="{E7CE0C84-6E48-490E-B312-FCE9FFEE7E15}" presName="hierChild5" presStyleCnt="0"/>
      <dgm:spPr/>
    </dgm:pt>
    <dgm:pt modelId="{61B3600B-7C2C-4906-AB2F-2EA73F8DB69E}" type="pres">
      <dgm:prSet presAssocID="{84048EA2-BA3D-4BE3-A540-45430E91EAE0}" presName="Name37" presStyleLbl="parChTrans1D3" presStyleIdx="4" presStyleCnt="9"/>
      <dgm:spPr/>
      <dgm:t>
        <a:bodyPr/>
        <a:lstStyle/>
        <a:p>
          <a:endParaRPr lang="ru-RU"/>
        </a:p>
      </dgm:t>
    </dgm:pt>
    <dgm:pt modelId="{909E0B7A-9A53-4098-A95B-E69E2A83E72D}" type="pres">
      <dgm:prSet presAssocID="{65F278AF-DC21-4A97-BB2D-40D1EE5FCA9A}" presName="hierRoot2" presStyleCnt="0">
        <dgm:presLayoutVars>
          <dgm:hierBranch val="init"/>
        </dgm:presLayoutVars>
      </dgm:prSet>
      <dgm:spPr/>
    </dgm:pt>
    <dgm:pt modelId="{D6FF446B-D5A6-4052-92F5-D28746801379}" type="pres">
      <dgm:prSet presAssocID="{65F278AF-DC21-4A97-BB2D-40D1EE5FCA9A}" presName="rootComposite" presStyleCnt="0"/>
      <dgm:spPr/>
    </dgm:pt>
    <dgm:pt modelId="{94F44EB2-9B08-47CA-95DB-EE03B3FC471E}" type="pres">
      <dgm:prSet presAssocID="{65F278AF-DC21-4A97-BB2D-40D1EE5FCA9A}" presName="rootText" presStyleLbl="node3" presStyleIdx="4" presStyleCnt="9" custScaleY="56693" custLinFactNeighborX="-1532" custLinFactNeighborY="-172">
        <dgm:presLayoutVars>
          <dgm:chPref val="3"/>
        </dgm:presLayoutVars>
      </dgm:prSet>
      <dgm:spPr/>
      <dgm:t>
        <a:bodyPr/>
        <a:lstStyle/>
        <a:p>
          <a:endParaRPr lang="ru-RU"/>
        </a:p>
      </dgm:t>
    </dgm:pt>
    <dgm:pt modelId="{0CB36886-B571-4F7E-BBF6-BEEC671AA04D}" type="pres">
      <dgm:prSet presAssocID="{65F278AF-DC21-4A97-BB2D-40D1EE5FCA9A}" presName="rootConnector" presStyleLbl="node3" presStyleIdx="4" presStyleCnt="9"/>
      <dgm:spPr/>
      <dgm:t>
        <a:bodyPr/>
        <a:lstStyle/>
        <a:p>
          <a:endParaRPr lang="ru-RU"/>
        </a:p>
      </dgm:t>
    </dgm:pt>
    <dgm:pt modelId="{C4667F21-BFC4-4F02-83A9-B1782F9DAA73}" type="pres">
      <dgm:prSet presAssocID="{65F278AF-DC21-4A97-BB2D-40D1EE5FCA9A}" presName="hierChild4" presStyleCnt="0"/>
      <dgm:spPr/>
    </dgm:pt>
    <dgm:pt modelId="{F54A1DC0-C544-46A1-81AE-3F1EDC8486F1}" type="pres">
      <dgm:prSet presAssocID="{65F278AF-DC21-4A97-BB2D-40D1EE5FCA9A}" presName="hierChild5" presStyleCnt="0"/>
      <dgm:spPr/>
    </dgm:pt>
    <dgm:pt modelId="{55B051CB-6F02-4A56-8D8E-5DF90618206F}" type="pres">
      <dgm:prSet presAssocID="{2EDC2079-1701-4472-BC7C-207E04F171AE}" presName="Name37" presStyleLbl="parChTrans1D3" presStyleIdx="5" presStyleCnt="9"/>
      <dgm:spPr/>
      <dgm:t>
        <a:bodyPr/>
        <a:lstStyle/>
        <a:p>
          <a:endParaRPr lang="ru-RU"/>
        </a:p>
      </dgm:t>
    </dgm:pt>
    <dgm:pt modelId="{BA528768-6A16-4A52-9855-FB3B7DB65140}" type="pres">
      <dgm:prSet presAssocID="{31B3A618-DBCD-4D20-AE2F-A9BD95D95DC1}" presName="hierRoot2" presStyleCnt="0">
        <dgm:presLayoutVars>
          <dgm:hierBranch val="init"/>
        </dgm:presLayoutVars>
      </dgm:prSet>
      <dgm:spPr/>
    </dgm:pt>
    <dgm:pt modelId="{2D2D5165-61B9-4296-88DF-63B2B023E179}" type="pres">
      <dgm:prSet presAssocID="{31B3A618-DBCD-4D20-AE2F-A9BD95D95DC1}" presName="rootComposite" presStyleCnt="0"/>
      <dgm:spPr/>
    </dgm:pt>
    <dgm:pt modelId="{F1011282-B4DE-4210-80CB-529AB3648B18}" type="pres">
      <dgm:prSet presAssocID="{31B3A618-DBCD-4D20-AE2F-A9BD95D95DC1}" presName="rootText" presStyleLbl="node3" presStyleIdx="5" presStyleCnt="9" custScaleY="58143" custLinFactNeighborX="-1532" custLinFactNeighborY="-172">
        <dgm:presLayoutVars>
          <dgm:chPref val="3"/>
        </dgm:presLayoutVars>
      </dgm:prSet>
      <dgm:spPr/>
      <dgm:t>
        <a:bodyPr/>
        <a:lstStyle/>
        <a:p>
          <a:endParaRPr lang="ru-RU"/>
        </a:p>
      </dgm:t>
    </dgm:pt>
    <dgm:pt modelId="{5EC67E01-B2CD-4333-99BB-01F0E05F65C1}" type="pres">
      <dgm:prSet presAssocID="{31B3A618-DBCD-4D20-AE2F-A9BD95D95DC1}" presName="rootConnector" presStyleLbl="node3" presStyleIdx="5" presStyleCnt="9"/>
      <dgm:spPr/>
      <dgm:t>
        <a:bodyPr/>
        <a:lstStyle/>
        <a:p>
          <a:endParaRPr lang="ru-RU"/>
        </a:p>
      </dgm:t>
    </dgm:pt>
    <dgm:pt modelId="{43DC84D2-5ADD-49BB-B0B5-2CA8510FB9F9}" type="pres">
      <dgm:prSet presAssocID="{31B3A618-DBCD-4D20-AE2F-A9BD95D95DC1}" presName="hierChild4" presStyleCnt="0"/>
      <dgm:spPr/>
    </dgm:pt>
    <dgm:pt modelId="{DFA13302-1559-436C-896B-EFA355F27395}" type="pres">
      <dgm:prSet presAssocID="{31B3A618-DBCD-4D20-AE2F-A9BD95D95DC1}" presName="hierChild5" presStyleCnt="0"/>
      <dgm:spPr/>
    </dgm:pt>
    <dgm:pt modelId="{45F38689-E291-4EE8-AF2E-2E30CB9F88D5}" type="pres">
      <dgm:prSet presAssocID="{EE177E0F-2191-485E-A8EE-1F8898C3FFBF}" presName="hierChild5" presStyleCnt="0"/>
      <dgm:spPr/>
    </dgm:pt>
    <dgm:pt modelId="{6749ACF6-9530-4207-8AAB-4F6C23FB29A8}" type="pres">
      <dgm:prSet presAssocID="{A7C7038D-FD89-4AC2-9BD4-9A4554BA9F6E}" presName="Name37" presStyleLbl="parChTrans1D2" presStyleIdx="2" presStyleCnt="3"/>
      <dgm:spPr/>
      <dgm:t>
        <a:bodyPr/>
        <a:lstStyle/>
        <a:p>
          <a:endParaRPr lang="ru-RU"/>
        </a:p>
      </dgm:t>
    </dgm:pt>
    <dgm:pt modelId="{23A3C6A2-D70F-48A3-966F-F77B3CBE0F18}" type="pres">
      <dgm:prSet presAssocID="{022FF109-AE37-4D61-B1AC-81E0C46C7E4A}" presName="hierRoot2" presStyleCnt="0">
        <dgm:presLayoutVars>
          <dgm:hierBranch val="init"/>
        </dgm:presLayoutVars>
      </dgm:prSet>
      <dgm:spPr/>
    </dgm:pt>
    <dgm:pt modelId="{4C9DFB93-C2D6-4FC2-AD85-7648F070DDF5}" type="pres">
      <dgm:prSet presAssocID="{022FF109-AE37-4D61-B1AC-81E0C46C7E4A}" presName="rootComposite" presStyleCnt="0"/>
      <dgm:spPr/>
    </dgm:pt>
    <dgm:pt modelId="{CF4BBAC0-B00F-4F2E-8979-BEA473AF0574}" type="pres">
      <dgm:prSet presAssocID="{022FF109-AE37-4D61-B1AC-81E0C46C7E4A}" presName="rootText" presStyleLbl="node2" presStyleIdx="2" presStyleCnt="3" custScaleX="124517" custScaleY="75722" custLinFactNeighborX="-1532" custLinFactNeighborY="-172">
        <dgm:presLayoutVars>
          <dgm:chPref val="3"/>
        </dgm:presLayoutVars>
      </dgm:prSet>
      <dgm:spPr/>
      <dgm:t>
        <a:bodyPr/>
        <a:lstStyle/>
        <a:p>
          <a:endParaRPr lang="ru-RU"/>
        </a:p>
      </dgm:t>
    </dgm:pt>
    <dgm:pt modelId="{480C07BB-3B7D-4573-910F-8CD7F8119447}" type="pres">
      <dgm:prSet presAssocID="{022FF109-AE37-4D61-B1AC-81E0C46C7E4A}" presName="rootConnector" presStyleLbl="node2" presStyleIdx="2" presStyleCnt="3"/>
      <dgm:spPr/>
      <dgm:t>
        <a:bodyPr/>
        <a:lstStyle/>
        <a:p>
          <a:endParaRPr lang="ru-RU"/>
        </a:p>
      </dgm:t>
    </dgm:pt>
    <dgm:pt modelId="{DDC93172-D585-4A56-89EC-EF39C77F2F6A}" type="pres">
      <dgm:prSet presAssocID="{022FF109-AE37-4D61-B1AC-81E0C46C7E4A}" presName="hierChild4" presStyleCnt="0"/>
      <dgm:spPr/>
    </dgm:pt>
    <dgm:pt modelId="{45EC91A8-5A33-410C-8FF1-41FD359F027F}" type="pres">
      <dgm:prSet presAssocID="{5A8B0540-C5AB-4326-94F6-0033DB6060BD}" presName="Name37" presStyleLbl="parChTrans1D3" presStyleIdx="6" presStyleCnt="9"/>
      <dgm:spPr/>
      <dgm:t>
        <a:bodyPr/>
        <a:lstStyle/>
        <a:p>
          <a:endParaRPr lang="ru-RU"/>
        </a:p>
      </dgm:t>
    </dgm:pt>
    <dgm:pt modelId="{87861D01-B435-4D3D-ACE4-D3D7AFA6CABA}" type="pres">
      <dgm:prSet presAssocID="{F0C91890-0934-4223-8433-664184A8B4D9}" presName="hierRoot2" presStyleCnt="0">
        <dgm:presLayoutVars>
          <dgm:hierBranch val="init"/>
        </dgm:presLayoutVars>
      </dgm:prSet>
      <dgm:spPr/>
    </dgm:pt>
    <dgm:pt modelId="{A3A76108-4D2B-4481-A0A1-940287E856C3}" type="pres">
      <dgm:prSet presAssocID="{F0C91890-0934-4223-8433-664184A8B4D9}" presName="rootComposite" presStyleCnt="0"/>
      <dgm:spPr/>
    </dgm:pt>
    <dgm:pt modelId="{327CF063-59FE-41E1-834F-F94C5C3B4169}" type="pres">
      <dgm:prSet presAssocID="{F0C91890-0934-4223-8433-664184A8B4D9}" presName="rootText" presStyleLbl="node3" presStyleIdx="6" presStyleCnt="9" custScaleY="58165" custLinFactNeighborX="-1532" custLinFactNeighborY="-172">
        <dgm:presLayoutVars>
          <dgm:chPref val="3"/>
        </dgm:presLayoutVars>
      </dgm:prSet>
      <dgm:spPr/>
      <dgm:t>
        <a:bodyPr/>
        <a:lstStyle/>
        <a:p>
          <a:endParaRPr lang="ru-RU"/>
        </a:p>
      </dgm:t>
    </dgm:pt>
    <dgm:pt modelId="{466FBDD8-D302-44C8-A643-37E0195AECEE}" type="pres">
      <dgm:prSet presAssocID="{F0C91890-0934-4223-8433-664184A8B4D9}" presName="rootConnector" presStyleLbl="node3" presStyleIdx="6" presStyleCnt="9"/>
      <dgm:spPr/>
      <dgm:t>
        <a:bodyPr/>
        <a:lstStyle/>
        <a:p>
          <a:endParaRPr lang="ru-RU"/>
        </a:p>
      </dgm:t>
    </dgm:pt>
    <dgm:pt modelId="{28EF4380-EE62-4968-8563-4BBCD1B1F73C}" type="pres">
      <dgm:prSet presAssocID="{F0C91890-0934-4223-8433-664184A8B4D9}" presName="hierChild4" presStyleCnt="0"/>
      <dgm:spPr/>
    </dgm:pt>
    <dgm:pt modelId="{FD09E943-EC3A-4682-B605-33AF813E93A1}" type="pres">
      <dgm:prSet presAssocID="{F0C91890-0934-4223-8433-664184A8B4D9}" presName="hierChild5" presStyleCnt="0"/>
      <dgm:spPr/>
    </dgm:pt>
    <dgm:pt modelId="{57886622-9264-436E-9F0B-9C2DAB8DA863}" type="pres">
      <dgm:prSet presAssocID="{C55BB9E0-6CE9-428A-99D3-57EC73DC9A00}" presName="Name37" presStyleLbl="parChTrans1D3" presStyleIdx="7" presStyleCnt="9"/>
      <dgm:spPr/>
      <dgm:t>
        <a:bodyPr/>
        <a:lstStyle/>
        <a:p>
          <a:endParaRPr lang="ru-RU"/>
        </a:p>
      </dgm:t>
    </dgm:pt>
    <dgm:pt modelId="{A03BA0D5-A75E-45A3-8D45-39DE1BE1D087}" type="pres">
      <dgm:prSet presAssocID="{D28CAE3A-C50D-404E-82F5-207D4D179DC9}" presName="hierRoot2" presStyleCnt="0">
        <dgm:presLayoutVars>
          <dgm:hierBranch val="init"/>
        </dgm:presLayoutVars>
      </dgm:prSet>
      <dgm:spPr/>
    </dgm:pt>
    <dgm:pt modelId="{41804159-9B7B-4111-A481-2CDCDF7CD72F}" type="pres">
      <dgm:prSet presAssocID="{D28CAE3A-C50D-404E-82F5-207D4D179DC9}" presName="rootComposite" presStyleCnt="0"/>
      <dgm:spPr/>
    </dgm:pt>
    <dgm:pt modelId="{9554963F-B83D-4391-8EEE-F973AD264D4E}" type="pres">
      <dgm:prSet presAssocID="{D28CAE3A-C50D-404E-82F5-207D4D179DC9}" presName="rootText" presStyleLbl="node3" presStyleIdx="7" presStyleCnt="9" custScaleY="56222" custLinFactNeighborX="-1532" custLinFactNeighborY="-172">
        <dgm:presLayoutVars>
          <dgm:chPref val="3"/>
        </dgm:presLayoutVars>
      </dgm:prSet>
      <dgm:spPr/>
      <dgm:t>
        <a:bodyPr/>
        <a:lstStyle/>
        <a:p>
          <a:endParaRPr lang="ru-RU"/>
        </a:p>
      </dgm:t>
    </dgm:pt>
    <dgm:pt modelId="{DC3E278E-42E5-4F9D-8298-F057C42D845D}" type="pres">
      <dgm:prSet presAssocID="{D28CAE3A-C50D-404E-82F5-207D4D179DC9}" presName="rootConnector" presStyleLbl="node3" presStyleIdx="7" presStyleCnt="9"/>
      <dgm:spPr/>
      <dgm:t>
        <a:bodyPr/>
        <a:lstStyle/>
        <a:p>
          <a:endParaRPr lang="ru-RU"/>
        </a:p>
      </dgm:t>
    </dgm:pt>
    <dgm:pt modelId="{0B290E95-D1B1-49A1-9B3E-BA76D963F4DD}" type="pres">
      <dgm:prSet presAssocID="{D28CAE3A-C50D-404E-82F5-207D4D179DC9}" presName="hierChild4" presStyleCnt="0"/>
      <dgm:spPr/>
    </dgm:pt>
    <dgm:pt modelId="{6D64DB16-8F98-4BE1-B468-7AE362E9A8E9}" type="pres">
      <dgm:prSet presAssocID="{D28CAE3A-C50D-404E-82F5-207D4D179DC9}" presName="hierChild5" presStyleCnt="0"/>
      <dgm:spPr/>
    </dgm:pt>
    <dgm:pt modelId="{A18D5802-2A51-4B69-A880-726781B6AA8A}" type="pres">
      <dgm:prSet presAssocID="{437B7EFF-DEE9-4E6C-A6AD-776A7F9DF6CE}" presName="Name37" presStyleLbl="parChTrans1D3" presStyleIdx="8" presStyleCnt="9"/>
      <dgm:spPr/>
      <dgm:t>
        <a:bodyPr/>
        <a:lstStyle/>
        <a:p>
          <a:endParaRPr lang="ru-RU"/>
        </a:p>
      </dgm:t>
    </dgm:pt>
    <dgm:pt modelId="{EC883F67-6D79-42AC-A5A0-E592BD5A8191}" type="pres">
      <dgm:prSet presAssocID="{71E683D6-5EBF-4205-80DD-93F32305BE78}" presName="hierRoot2" presStyleCnt="0">
        <dgm:presLayoutVars>
          <dgm:hierBranch val="init"/>
        </dgm:presLayoutVars>
      </dgm:prSet>
      <dgm:spPr/>
    </dgm:pt>
    <dgm:pt modelId="{CA1D72C0-178C-42B6-82FE-188EA887B812}" type="pres">
      <dgm:prSet presAssocID="{71E683D6-5EBF-4205-80DD-93F32305BE78}" presName="rootComposite" presStyleCnt="0"/>
      <dgm:spPr/>
    </dgm:pt>
    <dgm:pt modelId="{D92EA8E3-B1AA-483C-A45C-DAF996DF5A94}" type="pres">
      <dgm:prSet presAssocID="{71E683D6-5EBF-4205-80DD-93F32305BE78}" presName="rootText" presStyleLbl="node3" presStyleIdx="8" presStyleCnt="9" custScaleY="58951" custLinFactNeighborX="-1532" custLinFactNeighborY="-172">
        <dgm:presLayoutVars>
          <dgm:chPref val="3"/>
        </dgm:presLayoutVars>
      </dgm:prSet>
      <dgm:spPr/>
      <dgm:t>
        <a:bodyPr/>
        <a:lstStyle/>
        <a:p>
          <a:endParaRPr lang="ru-RU"/>
        </a:p>
      </dgm:t>
    </dgm:pt>
    <dgm:pt modelId="{D11065B2-E4C6-4794-B514-D0E56B7519FA}" type="pres">
      <dgm:prSet presAssocID="{71E683D6-5EBF-4205-80DD-93F32305BE78}" presName="rootConnector" presStyleLbl="node3" presStyleIdx="8" presStyleCnt="9"/>
      <dgm:spPr/>
      <dgm:t>
        <a:bodyPr/>
        <a:lstStyle/>
        <a:p>
          <a:endParaRPr lang="ru-RU"/>
        </a:p>
      </dgm:t>
    </dgm:pt>
    <dgm:pt modelId="{A25D2CF9-725F-4C6C-B5CC-28CF02BB2AF6}" type="pres">
      <dgm:prSet presAssocID="{71E683D6-5EBF-4205-80DD-93F32305BE78}" presName="hierChild4" presStyleCnt="0"/>
      <dgm:spPr/>
    </dgm:pt>
    <dgm:pt modelId="{7A21D6AA-3CFA-4BA7-B706-9CE914C4B562}" type="pres">
      <dgm:prSet presAssocID="{71E683D6-5EBF-4205-80DD-93F32305BE78}" presName="hierChild5" presStyleCnt="0"/>
      <dgm:spPr/>
    </dgm:pt>
    <dgm:pt modelId="{A72A95F7-038B-4968-8934-02CC02195323}" type="pres">
      <dgm:prSet presAssocID="{022FF109-AE37-4D61-B1AC-81E0C46C7E4A}" presName="hierChild5" presStyleCnt="0"/>
      <dgm:spPr/>
    </dgm:pt>
    <dgm:pt modelId="{F1834EA1-972B-4A8C-A7E6-AF4054892AEB}" type="pres">
      <dgm:prSet presAssocID="{54443A73-B5EA-4DE0-A240-854B472DE18D}" presName="hierChild3" presStyleCnt="0"/>
      <dgm:spPr/>
    </dgm:pt>
  </dgm:ptLst>
  <dgm:cxnLst>
    <dgm:cxn modelId="{F60FF1F1-3EC8-46A9-9A9A-661BCDE3F44E}" type="presOf" srcId="{65F278AF-DC21-4A97-BB2D-40D1EE5FCA9A}" destId="{0CB36886-B571-4F7E-BBF6-BEEC671AA04D}" srcOrd="1" destOrd="0" presId="urn:microsoft.com/office/officeart/2005/8/layout/orgChart1"/>
    <dgm:cxn modelId="{92A1CF51-54EB-4B92-8DA2-46A5C625BC5D}" type="presOf" srcId="{416E384E-7565-4363-B94E-2494E0003B99}" destId="{8DFA8CF9-87DB-4AEF-AF21-2960B58A4D53}" srcOrd="0" destOrd="0" presId="urn:microsoft.com/office/officeart/2005/8/layout/orgChart1"/>
    <dgm:cxn modelId="{41CD985B-7654-4F24-9527-AF354749C70B}" type="presOf" srcId="{84048EA2-BA3D-4BE3-A540-45430E91EAE0}" destId="{61B3600B-7C2C-4906-AB2F-2EA73F8DB69E}" srcOrd="0" destOrd="0" presId="urn:microsoft.com/office/officeart/2005/8/layout/orgChart1"/>
    <dgm:cxn modelId="{709FAA22-9320-423B-9FF4-B48E89880825}" type="presOf" srcId="{E477AA74-E42E-47E0-B269-9B31A0A61F9F}" destId="{337768D2-8FB6-4BAD-A88C-AA369E20FC7E}" srcOrd="0" destOrd="0" presId="urn:microsoft.com/office/officeart/2005/8/layout/orgChart1"/>
    <dgm:cxn modelId="{599C0BE8-4A5D-4B32-9F68-97C8D2D16B70}" type="presOf" srcId="{CBA666E7-C397-4E45-8BD2-70C553D10256}" destId="{D087B87F-FFF5-427D-ADF0-23BF112278C9}" srcOrd="0" destOrd="0" presId="urn:microsoft.com/office/officeart/2005/8/layout/orgChart1"/>
    <dgm:cxn modelId="{D5F2D117-E59E-4229-A392-6FEAD6631EB4}" type="presOf" srcId="{E7CE0C84-6E48-490E-B312-FCE9FFEE7E15}" destId="{9734BB69-A4B4-480D-84EB-1DE74AE20827}" srcOrd="1" destOrd="0" presId="urn:microsoft.com/office/officeart/2005/8/layout/orgChart1"/>
    <dgm:cxn modelId="{F0ADD5D7-83D0-413E-935F-2D344405E03F}" type="presOf" srcId="{DE591B89-878B-496E-AB7A-FA2829F1E7D0}" destId="{965F9426-7D6D-44E7-AE96-AEB1494B3238}" srcOrd="1" destOrd="0" presId="urn:microsoft.com/office/officeart/2005/8/layout/orgChart1"/>
    <dgm:cxn modelId="{92BB000C-A43E-496A-A3D7-D27473439CAC}" type="presOf" srcId="{E477AA74-E42E-47E0-B269-9B31A0A61F9F}" destId="{450C95A1-8DA4-42AF-A96D-0572C5FCB318}" srcOrd="1" destOrd="0" presId="urn:microsoft.com/office/officeart/2005/8/layout/orgChart1"/>
    <dgm:cxn modelId="{2C4305E7-3EAE-437B-82FD-C18FBA494715}" type="presOf" srcId="{54443A73-B5EA-4DE0-A240-854B472DE18D}" destId="{96CF6F5A-5276-40D6-8C89-B06C883FE105}" srcOrd="1" destOrd="0" presId="urn:microsoft.com/office/officeart/2005/8/layout/orgChart1"/>
    <dgm:cxn modelId="{0DDFD8F7-D413-428C-A865-34600AE0F1EE}" srcId="{54443A73-B5EA-4DE0-A240-854B472DE18D}" destId="{022FF109-AE37-4D61-B1AC-81E0C46C7E4A}" srcOrd="2" destOrd="0" parTransId="{A7C7038D-FD89-4AC2-9BD4-9A4554BA9F6E}" sibTransId="{3FF26672-D00A-4C47-834D-F953A89DC61C}"/>
    <dgm:cxn modelId="{62352C4A-5838-4CC0-932D-BEFECE647890}" type="presOf" srcId="{7CCD36A8-323C-4D4C-9D74-DDE1EF9A26FA}" destId="{073AC04C-E4BC-48B8-ADB5-FB036A075507}" srcOrd="0" destOrd="0" presId="urn:microsoft.com/office/officeart/2005/8/layout/orgChart1"/>
    <dgm:cxn modelId="{260A8A47-ACD3-43D8-BBF2-ECEB054CCFE5}" type="presOf" srcId="{F0C91890-0934-4223-8433-664184A8B4D9}" destId="{327CF063-59FE-41E1-834F-F94C5C3B4169}" srcOrd="0" destOrd="0" presId="urn:microsoft.com/office/officeart/2005/8/layout/orgChart1"/>
    <dgm:cxn modelId="{E230F8C2-4469-4B75-A150-FD17D80893B1}" srcId="{EE177E0F-2191-485E-A8EE-1F8898C3FFBF}" destId="{65F278AF-DC21-4A97-BB2D-40D1EE5FCA9A}" srcOrd="1" destOrd="0" parTransId="{84048EA2-BA3D-4BE3-A540-45430E91EAE0}" sibTransId="{2A61A618-62F9-4061-A156-3303C409C0B4}"/>
    <dgm:cxn modelId="{6B99936A-0F31-4582-BEED-DDF80A419A7B}" type="presOf" srcId="{437B7EFF-DEE9-4E6C-A6AD-776A7F9DF6CE}" destId="{A18D5802-2A51-4B69-A880-726781B6AA8A}" srcOrd="0" destOrd="0" presId="urn:microsoft.com/office/officeart/2005/8/layout/orgChart1"/>
    <dgm:cxn modelId="{D32B2209-EB0D-424F-94EC-41AAEF828AF1}" type="presOf" srcId="{55591FC1-A0D1-4AA3-A25C-13BE3A0F3691}" destId="{3FFB2FA5-B034-4EB1-83E0-AD4A1247E4CC}" srcOrd="1" destOrd="0" presId="urn:microsoft.com/office/officeart/2005/8/layout/orgChart1"/>
    <dgm:cxn modelId="{413DD7ED-F17A-437C-BFC1-5C592BFFCC5C}" type="presOf" srcId="{71E683D6-5EBF-4205-80DD-93F32305BE78}" destId="{D11065B2-E4C6-4794-B514-D0E56B7519FA}" srcOrd="1" destOrd="0" presId="urn:microsoft.com/office/officeart/2005/8/layout/orgChart1"/>
    <dgm:cxn modelId="{03EC0B88-0D55-4B56-B3EC-F4BACC836F5C}" srcId="{EE177E0F-2191-485E-A8EE-1F8898C3FFBF}" destId="{E7CE0C84-6E48-490E-B312-FCE9FFEE7E15}" srcOrd="0" destOrd="0" parTransId="{F683A3DD-9260-4CB0-AC29-7B2EDC23B651}" sibTransId="{ECE24AF3-F157-4C85-A4EC-B50E623F0F10}"/>
    <dgm:cxn modelId="{D84E5B94-0C5B-4A42-BF27-58E82443BCAE}" type="presOf" srcId="{31B3A618-DBCD-4D20-AE2F-A9BD95D95DC1}" destId="{5EC67E01-B2CD-4333-99BB-01F0E05F65C1}" srcOrd="1" destOrd="0" presId="urn:microsoft.com/office/officeart/2005/8/layout/orgChart1"/>
    <dgm:cxn modelId="{E0F3A007-E585-49F8-8483-1A057D943012}" type="presOf" srcId="{E7CE0C84-6E48-490E-B312-FCE9FFEE7E15}" destId="{DA5AE5F6-52D6-48B9-9F83-A8554F4954B5}" srcOrd="0" destOrd="0" presId="urn:microsoft.com/office/officeart/2005/8/layout/orgChart1"/>
    <dgm:cxn modelId="{07A54A4A-8470-44CB-A6B8-BBD2CEE943DC}" type="presOf" srcId="{F0C91890-0934-4223-8433-664184A8B4D9}" destId="{466FBDD8-D302-44C8-A643-37E0195AECEE}" srcOrd="1" destOrd="0" presId="urn:microsoft.com/office/officeart/2005/8/layout/orgChart1"/>
    <dgm:cxn modelId="{DA7A622E-4BBB-4656-9DFC-9E7F31CD8A16}" type="presOf" srcId="{A7C7038D-FD89-4AC2-9BD4-9A4554BA9F6E}" destId="{6749ACF6-9530-4207-8AAB-4F6C23FB29A8}" srcOrd="0" destOrd="0" presId="urn:microsoft.com/office/officeart/2005/8/layout/orgChart1"/>
    <dgm:cxn modelId="{DBF196E7-EBB8-4326-8FE9-4C3EE3BE1D23}" srcId="{022FF109-AE37-4D61-B1AC-81E0C46C7E4A}" destId="{F0C91890-0934-4223-8433-664184A8B4D9}" srcOrd="0" destOrd="0" parTransId="{5A8B0540-C5AB-4326-94F6-0033DB6060BD}" sibTransId="{DFD4D555-CBA3-4F8B-8FFC-FEEC331DD287}"/>
    <dgm:cxn modelId="{7F826CBD-C21D-44FC-BFBB-D80FE05D301A}" type="presOf" srcId="{2EDC2079-1701-4472-BC7C-207E04F171AE}" destId="{55B051CB-6F02-4A56-8D8E-5DF90618206F}" srcOrd="0" destOrd="0" presId="urn:microsoft.com/office/officeart/2005/8/layout/orgChart1"/>
    <dgm:cxn modelId="{CB4571C0-AA99-4F22-8573-C6B3FB327246}" type="presOf" srcId="{EE177E0F-2191-485E-A8EE-1F8898C3FFBF}" destId="{AAE4C035-CE73-4F5B-92E0-1BC57530A3ED}" srcOrd="0" destOrd="0" presId="urn:microsoft.com/office/officeart/2005/8/layout/orgChart1"/>
    <dgm:cxn modelId="{4E348D8D-0929-4735-B5EC-10F154FAF13D}" type="presOf" srcId="{71E683D6-5EBF-4205-80DD-93F32305BE78}" destId="{D92EA8E3-B1AA-483C-A45C-DAF996DF5A94}" srcOrd="0" destOrd="0" presId="urn:microsoft.com/office/officeart/2005/8/layout/orgChart1"/>
    <dgm:cxn modelId="{A9977485-E406-45F9-9610-6036A6AC3BC0}" type="presOf" srcId="{C55BB9E0-6CE9-428A-99D3-57EC73DC9A00}" destId="{57886622-9264-436E-9F0B-9C2DAB8DA863}" srcOrd="0" destOrd="0" presId="urn:microsoft.com/office/officeart/2005/8/layout/orgChart1"/>
    <dgm:cxn modelId="{F42F219C-917C-42CA-8A57-F70662FD28A9}" srcId="{EE177E0F-2191-485E-A8EE-1F8898C3FFBF}" destId="{31B3A618-DBCD-4D20-AE2F-A9BD95D95DC1}" srcOrd="2" destOrd="0" parTransId="{2EDC2079-1701-4472-BC7C-207E04F171AE}" sibTransId="{69D2ED51-4950-4B66-89E9-90CD2DFDE47D}"/>
    <dgm:cxn modelId="{CCF4ADFD-1DF0-4848-8D1B-408C87FD325F}" srcId="{54443A73-B5EA-4DE0-A240-854B472DE18D}" destId="{EE177E0F-2191-485E-A8EE-1F8898C3FFBF}" srcOrd="1" destOrd="0" parTransId="{CBA666E7-C397-4E45-8BD2-70C553D10256}" sibTransId="{02D08B0C-3C8B-40F9-B655-572621CD1B96}"/>
    <dgm:cxn modelId="{6267A51C-D24C-4BF1-81E1-6DA34FE281B2}" srcId="{54443A73-B5EA-4DE0-A240-854B472DE18D}" destId="{DE591B89-878B-496E-AB7A-FA2829F1E7D0}" srcOrd="0" destOrd="0" parTransId="{7CCD36A8-323C-4D4C-9D74-DDE1EF9A26FA}" sibTransId="{383F3726-F870-4650-937F-8742E9F2D3E6}"/>
    <dgm:cxn modelId="{8728DFCD-EF91-47DD-8EBB-9FD0354C8139}" type="presOf" srcId="{DC5FD992-AAA0-414D-820B-95913053A978}" destId="{59929EFD-4C0D-4433-AF21-D10F92C2571D}" srcOrd="0" destOrd="0" presId="urn:microsoft.com/office/officeart/2005/8/layout/orgChart1"/>
    <dgm:cxn modelId="{4B592AE1-D372-49AA-8547-9299424BA9AD}" type="presOf" srcId="{5A8B0540-C5AB-4326-94F6-0033DB6060BD}" destId="{45EC91A8-5A33-410C-8FF1-41FD359F027F}" srcOrd="0" destOrd="0" presId="urn:microsoft.com/office/officeart/2005/8/layout/orgChart1"/>
    <dgm:cxn modelId="{1A2C7E8D-46E0-4A67-B79E-7B06AE371F3D}" type="presOf" srcId="{DE591B89-878B-496E-AB7A-FA2829F1E7D0}" destId="{B7D97817-082C-4DD0-8EB0-FD2F3DB32C4B}" srcOrd="0" destOrd="0" presId="urn:microsoft.com/office/officeart/2005/8/layout/orgChart1"/>
    <dgm:cxn modelId="{2A62FBAD-53A6-4E62-8D9A-EF7822D07E1B}" type="presOf" srcId="{F683A3DD-9260-4CB0-AC29-7B2EDC23B651}" destId="{DD7017AB-2611-4144-84E7-E0F5AC1D7A9A}" srcOrd="0" destOrd="0" presId="urn:microsoft.com/office/officeart/2005/8/layout/orgChart1"/>
    <dgm:cxn modelId="{A3D01342-CCA0-4638-BDB2-3D8586F2510B}" type="presOf" srcId="{31B3A618-DBCD-4D20-AE2F-A9BD95D95DC1}" destId="{F1011282-B4DE-4210-80CB-529AB3648B18}" srcOrd="0" destOrd="0" presId="urn:microsoft.com/office/officeart/2005/8/layout/orgChart1"/>
    <dgm:cxn modelId="{73D8191A-F18F-421F-844E-3025B2DCA891}" srcId="{022FF109-AE37-4D61-B1AC-81E0C46C7E4A}" destId="{71E683D6-5EBF-4205-80DD-93F32305BE78}" srcOrd="2" destOrd="0" parTransId="{437B7EFF-DEE9-4E6C-A6AD-776A7F9DF6CE}" sibTransId="{9F05B594-199B-43A7-88D6-73E46A756422}"/>
    <dgm:cxn modelId="{768E91D5-A307-4A01-B45B-A15D9E58A57F}" srcId="{DE591B89-878B-496E-AB7A-FA2829F1E7D0}" destId="{E477AA74-E42E-47E0-B269-9B31A0A61F9F}" srcOrd="1" destOrd="0" parTransId="{DC5FD992-AAA0-414D-820B-95913053A978}" sibTransId="{91E62887-115C-420F-AAC3-BF9B0B279777}"/>
    <dgm:cxn modelId="{5C7C3CAF-486D-496D-BFD3-89C3CE3FBC16}" type="presOf" srcId="{A4711A9B-0D5D-4B65-9D7D-2B8FACC50940}" destId="{BFA8690E-15DB-4BCA-A0B1-A3F5610606AD}" srcOrd="0" destOrd="0" presId="urn:microsoft.com/office/officeart/2005/8/layout/orgChart1"/>
    <dgm:cxn modelId="{805A774E-FCE5-4FDE-BB80-28A259EBB297}" type="presOf" srcId="{D28CAE3A-C50D-404E-82F5-207D4D179DC9}" destId="{9554963F-B83D-4391-8EEE-F973AD264D4E}" srcOrd="0" destOrd="0" presId="urn:microsoft.com/office/officeart/2005/8/layout/orgChart1"/>
    <dgm:cxn modelId="{8D970479-D3C2-45BD-BE40-36FB584B1476}" type="presOf" srcId="{072ABD34-D563-4FDA-9B0B-AEEB5D10E590}" destId="{98C232FF-9B77-4821-8A17-5FD10531F241}" srcOrd="1" destOrd="0" presId="urn:microsoft.com/office/officeart/2005/8/layout/orgChart1"/>
    <dgm:cxn modelId="{45B491D7-3F2C-4AFD-9EC8-14AF01F04926}" type="presOf" srcId="{54443A73-B5EA-4DE0-A240-854B472DE18D}" destId="{51B96B1D-7525-4EBD-A5B5-133785F8FFB3}" srcOrd="0" destOrd="0" presId="urn:microsoft.com/office/officeart/2005/8/layout/orgChart1"/>
    <dgm:cxn modelId="{07706B77-4FCB-4ECF-A2CE-7F525FD6656D}" srcId="{DE591B89-878B-496E-AB7A-FA2829F1E7D0}" destId="{072ABD34-D563-4FDA-9B0B-AEEB5D10E590}" srcOrd="2" destOrd="0" parTransId="{EECB2510-2A2A-498D-A0FD-00F20720E3E3}" sibTransId="{800CAD49-3CEA-4ECF-81E5-BE87AEC2D330}"/>
    <dgm:cxn modelId="{5C10C314-5DD1-43C0-A66D-87161A2B2E0B}" type="presOf" srcId="{072ABD34-D563-4FDA-9B0B-AEEB5D10E590}" destId="{2F3B66F3-9FA6-4672-B941-D61C8F24B685}" srcOrd="0" destOrd="0" presId="urn:microsoft.com/office/officeart/2005/8/layout/orgChart1"/>
    <dgm:cxn modelId="{8F312776-DA9D-43EE-A415-F7E25CD2FAF8}" type="presOf" srcId="{EECB2510-2A2A-498D-A0FD-00F20720E3E3}" destId="{7A1EAE0A-0896-4825-A9FB-8BC26E76E856}" srcOrd="0" destOrd="0" presId="urn:microsoft.com/office/officeart/2005/8/layout/orgChart1"/>
    <dgm:cxn modelId="{2F706A4B-B1E8-48FD-BF1D-6D494B7DDC06}" srcId="{022FF109-AE37-4D61-B1AC-81E0C46C7E4A}" destId="{D28CAE3A-C50D-404E-82F5-207D4D179DC9}" srcOrd="1" destOrd="0" parTransId="{C55BB9E0-6CE9-428A-99D3-57EC73DC9A00}" sibTransId="{F36980C0-647B-443D-9E49-E8E7FC269706}"/>
    <dgm:cxn modelId="{592AC06D-6E5C-4CAB-A12B-9BE43EEF2708}" srcId="{DE591B89-878B-496E-AB7A-FA2829F1E7D0}" destId="{55591FC1-A0D1-4AA3-A25C-13BE3A0F3691}" srcOrd="0" destOrd="0" parTransId="{A4711A9B-0D5D-4B65-9D7D-2B8FACC50940}" sibTransId="{464CBD9F-D699-46C5-9812-00CB52279AAF}"/>
    <dgm:cxn modelId="{88CEC803-F1A6-4B64-9955-8B6C7C495D5C}" srcId="{416E384E-7565-4363-B94E-2494E0003B99}" destId="{54443A73-B5EA-4DE0-A240-854B472DE18D}" srcOrd="0" destOrd="0" parTransId="{B49DF133-BD27-46CC-BBC7-51F706C6AC70}" sibTransId="{3302DAE6-9BBD-4481-BF7A-DD12DC4127C2}"/>
    <dgm:cxn modelId="{47B7109E-8ED3-4F21-A25D-5DB27C1E736A}" type="presOf" srcId="{65F278AF-DC21-4A97-BB2D-40D1EE5FCA9A}" destId="{94F44EB2-9B08-47CA-95DB-EE03B3FC471E}" srcOrd="0" destOrd="0" presId="urn:microsoft.com/office/officeart/2005/8/layout/orgChart1"/>
    <dgm:cxn modelId="{30CA3532-8C35-470C-A097-75A961B875D2}" type="presOf" srcId="{022FF109-AE37-4D61-B1AC-81E0C46C7E4A}" destId="{CF4BBAC0-B00F-4F2E-8979-BEA473AF0574}" srcOrd="0" destOrd="0" presId="urn:microsoft.com/office/officeart/2005/8/layout/orgChart1"/>
    <dgm:cxn modelId="{629425A3-8575-436A-9B65-5AECF6438A8C}" type="presOf" srcId="{EE177E0F-2191-485E-A8EE-1F8898C3FFBF}" destId="{3FB05E19-167C-4702-8653-46DD4E4CEF15}" srcOrd="1" destOrd="0" presId="urn:microsoft.com/office/officeart/2005/8/layout/orgChart1"/>
    <dgm:cxn modelId="{3D65DA1C-62B2-4580-ACFE-0B6B5CD0F239}" type="presOf" srcId="{D28CAE3A-C50D-404E-82F5-207D4D179DC9}" destId="{DC3E278E-42E5-4F9D-8298-F057C42D845D}" srcOrd="1" destOrd="0" presId="urn:microsoft.com/office/officeart/2005/8/layout/orgChart1"/>
    <dgm:cxn modelId="{64C9C8BA-5070-45C4-8927-67D0DE70E74B}" type="presOf" srcId="{55591FC1-A0D1-4AA3-A25C-13BE3A0F3691}" destId="{7A0FABAC-D16B-42A1-9473-259C9B4A6899}" srcOrd="0" destOrd="0" presId="urn:microsoft.com/office/officeart/2005/8/layout/orgChart1"/>
    <dgm:cxn modelId="{C0186182-934F-4D25-9D23-6282CE6A73B7}" type="presOf" srcId="{022FF109-AE37-4D61-B1AC-81E0C46C7E4A}" destId="{480C07BB-3B7D-4573-910F-8CD7F8119447}" srcOrd="1" destOrd="0" presId="urn:microsoft.com/office/officeart/2005/8/layout/orgChart1"/>
    <dgm:cxn modelId="{9ABC5E27-3433-447D-BF9C-6A67716620B3}" type="presParOf" srcId="{8DFA8CF9-87DB-4AEF-AF21-2960B58A4D53}" destId="{B4C8ED70-F9EC-4E49-A9DA-88D8E1635D01}" srcOrd="0" destOrd="0" presId="urn:microsoft.com/office/officeart/2005/8/layout/orgChart1"/>
    <dgm:cxn modelId="{1BE39332-2AC2-4E9F-BFEF-81B0C827A9A5}" type="presParOf" srcId="{B4C8ED70-F9EC-4E49-A9DA-88D8E1635D01}" destId="{41BC1AD0-067D-4E26-8D59-DD3B8E600670}" srcOrd="0" destOrd="0" presId="urn:microsoft.com/office/officeart/2005/8/layout/orgChart1"/>
    <dgm:cxn modelId="{AB716D46-1E7A-4C92-AA54-E17FBB604407}" type="presParOf" srcId="{41BC1AD0-067D-4E26-8D59-DD3B8E600670}" destId="{51B96B1D-7525-4EBD-A5B5-133785F8FFB3}" srcOrd="0" destOrd="0" presId="urn:microsoft.com/office/officeart/2005/8/layout/orgChart1"/>
    <dgm:cxn modelId="{67D12AC8-6955-4747-8873-24D8240C666E}" type="presParOf" srcId="{41BC1AD0-067D-4E26-8D59-DD3B8E600670}" destId="{96CF6F5A-5276-40D6-8C89-B06C883FE105}" srcOrd="1" destOrd="0" presId="urn:microsoft.com/office/officeart/2005/8/layout/orgChart1"/>
    <dgm:cxn modelId="{38C16A9B-98DC-4221-8621-7CEF5FB204B9}" type="presParOf" srcId="{B4C8ED70-F9EC-4E49-A9DA-88D8E1635D01}" destId="{FAC848E8-4237-4905-BDE7-EAACFBA00CA6}" srcOrd="1" destOrd="0" presId="urn:microsoft.com/office/officeart/2005/8/layout/orgChart1"/>
    <dgm:cxn modelId="{8D4E629E-058B-4ED6-9458-A385D6BCA2CC}" type="presParOf" srcId="{FAC848E8-4237-4905-BDE7-EAACFBA00CA6}" destId="{073AC04C-E4BC-48B8-ADB5-FB036A075507}" srcOrd="0" destOrd="0" presId="urn:microsoft.com/office/officeart/2005/8/layout/orgChart1"/>
    <dgm:cxn modelId="{DCA2F377-CF0F-46CB-A077-2E3D0ADCF50F}" type="presParOf" srcId="{FAC848E8-4237-4905-BDE7-EAACFBA00CA6}" destId="{C13F9E0B-AA05-4F74-A9FD-07FDA47AE6A9}" srcOrd="1" destOrd="0" presId="urn:microsoft.com/office/officeart/2005/8/layout/orgChart1"/>
    <dgm:cxn modelId="{B5E88765-070C-4372-8EEF-D3A51B4A207F}" type="presParOf" srcId="{C13F9E0B-AA05-4F74-A9FD-07FDA47AE6A9}" destId="{86FE00DB-5578-4D13-BEF5-74F42C12D10E}" srcOrd="0" destOrd="0" presId="urn:microsoft.com/office/officeart/2005/8/layout/orgChart1"/>
    <dgm:cxn modelId="{B84DABFE-2295-45E5-956E-2956875B4749}" type="presParOf" srcId="{86FE00DB-5578-4D13-BEF5-74F42C12D10E}" destId="{B7D97817-082C-4DD0-8EB0-FD2F3DB32C4B}" srcOrd="0" destOrd="0" presId="urn:microsoft.com/office/officeart/2005/8/layout/orgChart1"/>
    <dgm:cxn modelId="{3ED0DEC1-F70A-445A-942B-B3AC45D8D797}" type="presParOf" srcId="{86FE00DB-5578-4D13-BEF5-74F42C12D10E}" destId="{965F9426-7D6D-44E7-AE96-AEB1494B3238}" srcOrd="1" destOrd="0" presId="urn:microsoft.com/office/officeart/2005/8/layout/orgChart1"/>
    <dgm:cxn modelId="{098CB0E0-0DCE-4467-AA23-3DFE66687063}" type="presParOf" srcId="{C13F9E0B-AA05-4F74-A9FD-07FDA47AE6A9}" destId="{771C88EA-CBAE-4E4A-A28E-A7C8BBDE8275}" srcOrd="1" destOrd="0" presId="urn:microsoft.com/office/officeart/2005/8/layout/orgChart1"/>
    <dgm:cxn modelId="{3F2B1727-41D6-4008-A6CF-AD7DE921C0B5}" type="presParOf" srcId="{771C88EA-CBAE-4E4A-A28E-A7C8BBDE8275}" destId="{BFA8690E-15DB-4BCA-A0B1-A3F5610606AD}" srcOrd="0" destOrd="0" presId="urn:microsoft.com/office/officeart/2005/8/layout/orgChart1"/>
    <dgm:cxn modelId="{DB87D68A-3270-40F0-ABE0-936D6CBC4F3F}" type="presParOf" srcId="{771C88EA-CBAE-4E4A-A28E-A7C8BBDE8275}" destId="{29D76896-28FB-4A20-8246-CE5EAC2F844C}" srcOrd="1" destOrd="0" presId="urn:microsoft.com/office/officeart/2005/8/layout/orgChart1"/>
    <dgm:cxn modelId="{B8593838-202E-4805-AA25-395C478572F4}" type="presParOf" srcId="{29D76896-28FB-4A20-8246-CE5EAC2F844C}" destId="{7AB91067-DA1A-4B4C-B9A0-87F2B5E3B128}" srcOrd="0" destOrd="0" presId="urn:microsoft.com/office/officeart/2005/8/layout/orgChart1"/>
    <dgm:cxn modelId="{474CC12D-5D51-45A7-90C5-33A9089C3F17}" type="presParOf" srcId="{7AB91067-DA1A-4B4C-B9A0-87F2B5E3B128}" destId="{7A0FABAC-D16B-42A1-9473-259C9B4A6899}" srcOrd="0" destOrd="0" presId="urn:microsoft.com/office/officeart/2005/8/layout/orgChart1"/>
    <dgm:cxn modelId="{918A4832-6888-487E-B9AB-E3E2FD9E47D7}" type="presParOf" srcId="{7AB91067-DA1A-4B4C-B9A0-87F2B5E3B128}" destId="{3FFB2FA5-B034-4EB1-83E0-AD4A1247E4CC}" srcOrd="1" destOrd="0" presId="urn:microsoft.com/office/officeart/2005/8/layout/orgChart1"/>
    <dgm:cxn modelId="{364815FE-E4E0-4C37-B399-A8CAF81153F5}" type="presParOf" srcId="{29D76896-28FB-4A20-8246-CE5EAC2F844C}" destId="{87E9EB82-7E11-4267-B5D4-EF8D4AE6CC06}" srcOrd="1" destOrd="0" presId="urn:microsoft.com/office/officeart/2005/8/layout/orgChart1"/>
    <dgm:cxn modelId="{67DBEFBF-D3FD-4820-8AC3-AC348FE0D28B}" type="presParOf" srcId="{29D76896-28FB-4A20-8246-CE5EAC2F844C}" destId="{C65CB6AF-413C-4B31-B3E7-BA64D1910798}" srcOrd="2" destOrd="0" presId="urn:microsoft.com/office/officeart/2005/8/layout/orgChart1"/>
    <dgm:cxn modelId="{53F32BDE-46BC-4D49-BB72-AFB97C6C4CD8}" type="presParOf" srcId="{771C88EA-CBAE-4E4A-A28E-A7C8BBDE8275}" destId="{59929EFD-4C0D-4433-AF21-D10F92C2571D}" srcOrd="2" destOrd="0" presId="urn:microsoft.com/office/officeart/2005/8/layout/orgChart1"/>
    <dgm:cxn modelId="{119F5F26-6270-4662-98C7-8230AA50BCFA}" type="presParOf" srcId="{771C88EA-CBAE-4E4A-A28E-A7C8BBDE8275}" destId="{92D4B7F0-51D6-47AD-948E-CE97599233C9}" srcOrd="3" destOrd="0" presId="urn:microsoft.com/office/officeart/2005/8/layout/orgChart1"/>
    <dgm:cxn modelId="{093CA97C-FC59-4188-AA05-CED5582F8668}" type="presParOf" srcId="{92D4B7F0-51D6-47AD-948E-CE97599233C9}" destId="{47FE93BB-B5C7-4E27-B18B-611D06F3E14C}" srcOrd="0" destOrd="0" presId="urn:microsoft.com/office/officeart/2005/8/layout/orgChart1"/>
    <dgm:cxn modelId="{10FF45B6-162E-4198-8784-3F4BC009ADE1}" type="presParOf" srcId="{47FE93BB-B5C7-4E27-B18B-611D06F3E14C}" destId="{337768D2-8FB6-4BAD-A88C-AA369E20FC7E}" srcOrd="0" destOrd="0" presId="urn:microsoft.com/office/officeart/2005/8/layout/orgChart1"/>
    <dgm:cxn modelId="{800F135D-770B-492F-AF85-5A622C4F8DEB}" type="presParOf" srcId="{47FE93BB-B5C7-4E27-B18B-611D06F3E14C}" destId="{450C95A1-8DA4-42AF-A96D-0572C5FCB318}" srcOrd="1" destOrd="0" presId="urn:microsoft.com/office/officeart/2005/8/layout/orgChart1"/>
    <dgm:cxn modelId="{38E2D5EE-FF9D-4E5E-9A02-1B44EA8B121E}" type="presParOf" srcId="{92D4B7F0-51D6-47AD-948E-CE97599233C9}" destId="{76F0D0CD-D089-4669-9787-4A2302602926}" srcOrd="1" destOrd="0" presId="urn:microsoft.com/office/officeart/2005/8/layout/orgChart1"/>
    <dgm:cxn modelId="{0C9010F5-1132-4A4A-98EF-E5071846C33B}" type="presParOf" srcId="{92D4B7F0-51D6-47AD-948E-CE97599233C9}" destId="{089C0B82-E3B3-4991-ABDF-08C402D9A74C}" srcOrd="2" destOrd="0" presId="urn:microsoft.com/office/officeart/2005/8/layout/orgChart1"/>
    <dgm:cxn modelId="{1E7B954F-5569-467A-86DC-6C863365B37C}" type="presParOf" srcId="{771C88EA-CBAE-4E4A-A28E-A7C8BBDE8275}" destId="{7A1EAE0A-0896-4825-A9FB-8BC26E76E856}" srcOrd="4" destOrd="0" presId="urn:microsoft.com/office/officeart/2005/8/layout/orgChart1"/>
    <dgm:cxn modelId="{94BF87A8-E28E-4C2B-9777-44E3A5DD4895}" type="presParOf" srcId="{771C88EA-CBAE-4E4A-A28E-A7C8BBDE8275}" destId="{FF03051A-5BF8-4055-A617-55B5161EEBB3}" srcOrd="5" destOrd="0" presId="urn:microsoft.com/office/officeart/2005/8/layout/orgChart1"/>
    <dgm:cxn modelId="{92AC996F-8BA2-4742-87B9-632DAC228A05}" type="presParOf" srcId="{FF03051A-5BF8-4055-A617-55B5161EEBB3}" destId="{9E3C16D1-8308-4225-960E-07962F7FB8F1}" srcOrd="0" destOrd="0" presId="urn:microsoft.com/office/officeart/2005/8/layout/orgChart1"/>
    <dgm:cxn modelId="{D62160D7-982A-4303-909A-23BEA7114EE1}" type="presParOf" srcId="{9E3C16D1-8308-4225-960E-07962F7FB8F1}" destId="{2F3B66F3-9FA6-4672-B941-D61C8F24B685}" srcOrd="0" destOrd="0" presId="urn:microsoft.com/office/officeart/2005/8/layout/orgChart1"/>
    <dgm:cxn modelId="{EDAFA61B-B0FA-4AC0-B973-B78B799B5188}" type="presParOf" srcId="{9E3C16D1-8308-4225-960E-07962F7FB8F1}" destId="{98C232FF-9B77-4821-8A17-5FD10531F241}" srcOrd="1" destOrd="0" presId="urn:microsoft.com/office/officeart/2005/8/layout/orgChart1"/>
    <dgm:cxn modelId="{120415B8-AA31-4E8B-A109-2822623CB4AD}" type="presParOf" srcId="{FF03051A-5BF8-4055-A617-55B5161EEBB3}" destId="{4ECA5BFB-E864-4F7C-B426-B12C377392DC}" srcOrd="1" destOrd="0" presId="urn:microsoft.com/office/officeart/2005/8/layout/orgChart1"/>
    <dgm:cxn modelId="{ECFE4014-AA13-49C6-A165-377979C296D0}" type="presParOf" srcId="{FF03051A-5BF8-4055-A617-55B5161EEBB3}" destId="{DE40C0D2-13C2-4405-BF02-CE2A3950B75C}" srcOrd="2" destOrd="0" presId="urn:microsoft.com/office/officeart/2005/8/layout/orgChart1"/>
    <dgm:cxn modelId="{D46EF17C-6A7E-463E-AC07-D48718A58536}" type="presParOf" srcId="{C13F9E0B-AA05-4F74-A9FD-07FDA47AE6A9}" destId="{06B9E66E-EECC-404C-A3A9-9BBD3BEDFB19}" srcOrd="2" destOrd="0" presId="urn:microsoft.com/office/officeart/2005/8/layout/orgChart1"/>
    <dgm:cxn modelId="{ADAC7DA3-9C0D-4F90-B2DA-95495E3E6C87}" type="presParOf" srcId="{FAC848E8-4237-4905-BDE7-EAACFBA00CA6}" destId="{D087B87F-FFF5-427D-ADF0-23BF112278C9}" srcOrd="2" destOrd="0" presId="urn:microsoft.com/office/officeart/2005/8/layout/orgChart1"/>
    <dgm:cxn modelId="{9349E291-BA5E-46CF-AA1B-6ED1BDEB3C90}" type="presParOf" srcId="{FAC848E8-4237-4905-BDE7-EAACFBA00CA6}" destId="{8C40160D-1A90-4BEA-9909-8215EEF8A4A2}" srcOrd="3" destOrd="0" presId="urn:microsoft.com/office/officeart/2005/8/layout/orgChart1"/>
    <dgm:cxn modelId="{968D8EED-FB6A-4470-BB1B-7DDC75136887}" type="presParOf" srcId="{8C40160D-1A90-4BEA-9909-8215EEF8A4A2}" destId="{67E31E54-8064-4A06-B62A-D53579DB674B}" srcOrd="0" destOrd="0" presId="urn:microsoft.com/office/officeart/2005/8/layout/orgChart1"/>
    <dgm:cxn modelId="{F4C9419C-7556-433A-AE71-B5E5A5C88B79}" type="presParOf" srcId="{67E31E54-8064-4A06-B62A-D53579DB674B}" destId="{AAE4C035-CE73-4F5B-92E0-1BC57530A3ED}" srcOrd="0" destOrd="0" presId="urn:microsoft.com/office/officeart/2005/8/layout/orgChart1"/>
    <dgm:cxn modelId="{CC6CED53-8E69-4C67-8DA4-3B801AFC9306}" type="presParOf" srcId="{67E31E54-8064-4A06-B62A-D53579DB674B}" destId="{3FB05E19-167C-4702-8653-46DD4E4CEF15}" srcOrd="1" destOrd="0" presId="urn:microsoft.com/office/officeart/2005/8/layout/orgChart1"/>
    <dgm:cxn modelId="{66470065-1047-4BC0-B691-0ECB87707024}" type="presParOf" srcId="{8C40160D-1A90-4BEA-9909-8215EEF8A4A2}" destId="{C53D4038-DA02-4000-A77B-AF3C45A20458}" srcOrd="1" destOrd="0" presId="urn:microsoft.com/office/officeart/2005/8/layout/orgChart1"/>
    <dgm:cxn modelId="{9544F0DD-1768-4F1D-BDE3-773391602299}" type="presParOf" srcId="{C53D4038-DA02-4000-A77B-AF3C45A20458}" destId="{DD7017AB-2611-4144-84E7-E0F5AC1D7A9A}" srcOrd="0" destOrd="0" presId="urn:microsoft.com/office/officeart/2005/8/layout/orgChart1"/>
    <dgm:cxn modelId="{972EBCC4-56C9-4457-9853-EFC914D94770}" type="presParOf" srcId="{C53D4038-DA02-4000-A77B-AF3C45A20458}" destId="{448DB9FF-1832-4034-99C9-FA49C469C1AF}" srcOrd="1" destOrd="0" presId="urn:microsoft.com/office/officeart/2005/8/layout/orgChart1"/>
    <dgm:cxn modelId="{502D9A46-DAA8-48D6-A77F-A9EDAF40BD4D}" type="presParOf" srcId="{448DB9FF-1832-4034-99C9-FA49C469C1AF}" destId="{909E5175-9A74-4FEA-8B83-62A8333F76FC}" srcOrd="0" destOrd="0" presId="urn:microsoft.com/office/officeart/2005/8/layout/orgChart1"/>
    <dgm:cxn modelId="{C7E86A32-1028-4A6D-855D-BBD2A05AA06C}" type="presParOf" srcId="{909E5175-9A74-4FEA-8B83-62A8333F76FC}" destId="{DA5AE5F6-52D6-48B9-9F83-A8554F4954B5}" srcOrd="0" destOrd="0" presId="urn:microsoft.com/office/officeart/2005/8/layout/orgChart1"/>
    <dgm:cxn modelId="{465BF5B1-359B-412E-9E88-01BA839C7A73}" type="presParOf" srcId="{909E5175-9A74-4FEA-8B83-62A8333F76FC}" destId="{9734BB69-A4B4-480D-84EB-1DE74AE20827}" srcOrd="1" destOrd="0" presId="urn:microsoft.com/office/officeart/2005/8/layout/orgChart1"/>
    <dgm:cxn modelId="{C4E33A04-40F6-4CA0-8BE3-D25AF0DDF296}" type="presParOf" srcId="{448DB9FF-1832-4034-99C9-FA49C469C1AF}" destId="{0D323675-986C-4710-A9F1-10093284F8D1}" srcOrd="1" destOrd="0" presId="urn:microsoft.com/office/officeart/2005/8/layout/orgChart1"/>
    <dgm:cxn modelId="{EE73AC7E-B197-4524-A336-2C0DE539A0B6}" type="presParOf" srcId="{448DB9FF-1832-4034-99C9-FA49C469C1AF}" destId="{1B7FDB64-90B0-431F-87AA-D2EBDB1FF2DC}" srcOrd="2" destOrd="0" presId="urn:microsoft.com/office/officeart/2005/8/layout/orgChart1"/>
    <dgm:cxn modelId="{872AF5FC-CC63-4519-814B-00F5A2A660F0}" type="presParOf" srcId="{C53D4038-DA02-4000-A77B-AF3C45A20458}" destId="{61B3600B-7C2C-4906-AB2F-2EA73F8DB69E}" srcOrd="2" destOrd="0" presId="urn:microsoft.com/office/officeart/2005/8/layout/orgChart1"/>
    <dgm:cxn modelId="{B12A1ECB-A0D1-41F4-BA71-A1D230783867}" type="presParOf" srcId="{C53D4038-DA02-4000-A77B-AF3C45A20458}" destId="{909E0B7A-9A53-4098-A95B-E69E2A83E72D}" srcOrd="3" destOrd="0" presId="urn:microsoft.com/office/officeart/2005/8/layout/orgChart1"/>
    <dgm:cxn modelId="{8DB301A7-1AB4-40F2-A2A2-DEA5160B6A08}" type="presParOf" srcId="{909E0B7A-9A53-4098-A95B-E69E2A83E72D}" destId="{D6FF446B-D5A6-4052-92F5-D28746801379}" srcOrd="0" destOrd="0" presId="urn:microsoft.com/office/officeart/2005/8/layout/orgChart1"/>
    <dgm:cxn modelId="{8D30332C-E01E-4E2C-9B73-4F5073B9AFDC}" type="presParOf" srcId="{D6FF446B-D5A6-4052-92F5-D28746801379}" destId="{94F44EB2-9B08-47CA-95DB-EE03B3FC471E}" srcOrd="0" destOrd="0" presId="urn:microsoft.com/office/officeart/2005/8/layout/orgChart1"/>
    <dgm:cxn modelId="{396B878E-1847-43C0-B069-86209EB41491}" type="presParOf" srcId="{D6FF446B-D5A6-4052-92F5-D28746801379}" destId="{0CB36886-B571-4F7E-BBF6-BEEC671AA04D}" srcOrd="1" destOrd="0" presId="urn:microsoft.com/office/officeart/2005/8/layout/orgChart1"/>
    <dgm:cxn modelId="{6DAA3CAF-C806-4596-8BEE-4F9833C670AF}" type="presParOf" srcId="{909E0B7A-9A53-4098-A95B-E69E2A83E72D}" destId="{C4667F21-BFC4-4F02-83A9-B1782F9DAA73}" srcOrd="1" destOrd="0" presId="urn:microsoft.com/office/officeart/2005/8/layout/orgChart1"/>
    <dgm:cxn modelId="{569A0C0D-7CC8-4DC6-9E92-4A1E878E9053}" type="presParOf" srcId="{909E0B7A-9A53-4098-A95B-E69E2A83E72D}" destId="{F54A1DC0-C544-46A1-81AE-3F1EDC8486F1}" srcOrd="2" destOrd="0" presId="urn:microsoft.com/office/officeart/2005/8/layout/orgChart1"/>
    <dgm:cxn modelId="{35B09545-BA6A-4071-B2B7-FC9F77874294}" type="presParOf" srcId="{C53D4038-DA02-4000-A77B-AF3C45A20458}" destId="{55B051CB-6F02-4A56-8D8E-5DF90618206F}" srcOrd="4" destOrd="0" presId="urn:microsoft.com/office/officeart/2005/8/layout/orgChart1"/>
    <dgm:cxn modelId="{7A2F7FEB-9B7A-4E76-AA19-CF4053E44B5D}" type="presParOf" srcId="{C53D4038-DA02-4000-A77B-AF3C45A20458}" destId="{BA528768-6A16-4A52-9855-FB3B7DB65140}" srcOrd="5" destOrd="0" presId="urn:microsoft.com/office/officeart/2005/8/layout/orgChart1"/>
    <dgm:cxn modelId="{91114530-ECE4-4FCE-8825-EEB306E88BAD}" type="presParOf" srcId="{BA528768-6A16-4A52-9855-FB3B7DB65140}" destId="{2D2D5165-61B9-4296-88DF-63B2B023E179}" srcOrd="0" destOrd="0" presId="urn:microsoft.com/office/officeart/2005/8/layout/orgChart1"/>
    <dgm:cxn modelId="{EFA47B59-15AB-4994-AF66-0970E2B9387E}" type="presParOf" srcId="{2D2D5165-61B9-4296-88DF-63B2B023E179}" destId="{F1011282-B4DE-4210-80CB-529AB3648B18}" srcOrd="0" destOrd="0" presId="urn:microsoft.com/office/officeart/2005/8/layout/orgChart1"/>
    <dgm:cxn modelId="{C10360E2-4649-4769-8538-B45AC56FBA8C}" type="presParOf" srcId="{2D2D5165-61B9-4296-88DF-63B2B023E179}" destId="{5EC67E01-B2CD-4333-99BB-01F0E05F65C1}" srcOrd="1" destOrd="0" presId="urn:microsoft.com/office/officeart/2005/8/layout/orgChart1"/>
    <dgm:cxn modelId="{C0EE31F6-684D-4257-AECA-587CC9326058}" type="presParOf" srcId="{BA528768-6A16-4A52-9855-FB3B7DB65140}" destId="{43DC84D2-5ADD-49BB-B0B5-2CA8510FB9F9}" srcOrd="1" destOrd="0" presId="urn:microsoft.com/office/officeart/2005/8/layout/orgChart1"/>
    <dgm:cxn modelId="{79D8C914-A1C8-462A-A4B9-CFB2A0EC8647}" type="presParOf" srcId="{BA528768-6A16-4A52-9855-FB3B7DB65140}" destId="{DFA13302-1559-436C-896B-EFA355F27395}" srcOrd="2" destOrd="0" presId="urn:microsoft.com/office/officeart/2005/8/layout/orgChart1"/>
    <dgm:cxn modelId="{6656038C-CD5A-4BC2-AC5F-1FB46F950675}" type="presParOf" srcId="{8C40160D-1A90-4BEA-9909-8215EEF8A4A2}" destId="{45F38689-E291-4EE8-AF2E-2E30CB9F88D5}" srcOrd="2" destOrd="0" presId="urn:microsoft.com/office/officeart/2005/8/layout/orgChart1"/>
    <dgm:cxn modelId="{FC6CF83D-7605-4F8A-B681-1F1FAB6DD495}" type="presParOf" srcId="{FAC848E8-4237-4905-BDE7-EAACFBA00CA6}" destId="{6749ACF6-9530-4207-8AAB-4F6C23FB29A8}" srcOrd="4" destOrd="0" presId="urn:microsoft.com/office/officeart/2005/8/layout/orgChart1"/>
    <dgm:cxn modelId="{920A183F-D7BD-4788-8A0C-98E99A721329}" type="presParOf" srcId="{FAC848E8-4237-4905-BDE7-EAACFBA00CA6}" destId="{23A3C6A2-D70F-48A3-966F-F77B3CBE0F18}" srcOrd="5" destOrd="0" presId="urn:microsoft.com/office/officeart/2005/8/layout/orgChart1"/>
    <dgm:cxn modelId="{BB56BAF2-D649-4E0A-80E0-36F2317A2C78}" type="presParOf" srcId="{23A3C6A2-D70F-48A3-966F-F77B3CBE0F18}" destId="{4C9DFB93-C2D6-4FC2-AD85-7648F070DDF5}" srcOrd="0" destOrd="0" presId="urn:microsoft.com/office/officeart/2005/8/layout/orgChart1"/>
    <dgm:cxn modelId="{33BB99E7-6BB0-4757-8A87-292C5DD3F54E}" type="presParOf" srcId="{4C9DFB93-C2D6-4FC2-AD85-7648F070DDF5}" destId="{CF4BBAC0-B00F-4F2E-8979-BEA473AF0574}" srcOrd="0" destOrd="0" presId="urn:microsoft.com/office/officeart/2005/8/layout/orgChart1"/>
    <dgm:cxn modelId="{02FFEA90-0BF7-4691-A194-0EA06D96A693}" type="presParOf" srcId="{4C9DFB93-C2D6-4FC2-AD85-7648F070DDF5}" destId="{480C07BB-3B7D-4573-910F-8CD7F8119447}" srcOrd="1" destOrd="0" presId="urn:microsoft.com/office/officeart/2005/8/layout/orgChart1"/>
    <dgm:cxn modelId="{21418C1A-8D71-485B-9180-978B43F73419}" type="presParOf" srcId="{23A3C6A2-D70F-48A3-966F-F77B3CBE0F18}" destId="{DDC93172-D585-4A56-89EC-EF39C77F2F6A}" srcOrd="1" destOrd="0" presId="urn:microsoft.com/office/officeart/2005/8/layout/orgChart1"/>
    <dgm:cxn modelId="{D2F610E6-A8A3-47F3-A619-24587ECA961E}" type="presParOf" srcId="{DDC93172-D585-4A56-89EC-EF39C77F2F6A}" destId="{45EC91A8-5A33-410C-8FF1-41FD359F027F}" srcOrd="0" destOrd="0" presId="urn:microsoft.com/office/officeart/2005/8/layout/orgChart1"/>
    <dgm:cxn modelId="{4C67E1D0-0EF3-4757-9BAC-FC85B08B5FC7}" type="presParOf" srcId="{DDC93172-D585-4A56-89EC-EF39C77F2F6A}" destId="{87861D01-B435-4D3D-ACE4-D3D7AFA6CABA}" srcOrd="1" destOrd="0" presId="urn:microsoft.com/office/officeart/2005/8/layout/orgChart1"/>
    <dgm:cxn modelId="{814F1DFF-1F80-4AC1-9BC6-859C4F2B0C6A}" type="presParOf" srcId="{87861D01-B435-4D3D-ACE4-D3D7AFA6CABA}" destId="{A3A76108-4D2B-4481-A0A1-940287E856C3}" srcOrd="0" destOrd="0" presId="urn:microsoft.com/office/officeart/2005/8/layout/orgChart1"/>
    <dgm:cxn modelId="{A33B99B3-0D54-4156-9C60-F76517F38FF9}" type="presParOf" srcId="{A3A76108-4D2B-4481-A0A1-940287E856C3}" destId="{327CF063-59FE-41E1-834F-F94C5C3B4169}" srcOrd="0" destOrd="0" presId="urn:microsoft.com/office/officeart/2005/8/layout/orgChart1"/>
    <dgm:cxn modelId="{BCED2E13-0BF8-4EC7-A5FF-89A454115B9B}" type="presParOf" srcId="{A3A76108-4D2B-4481-A0A1-940287E856C3}" destId="{466FBDD8-D302-44C8-A643-37E0195AECEE}" srcOrd="1" destOrd="0" presId="urn:microsoft.com/office/officeart/2005/8/layout/orgChart1"/>
    <dgm:cxn modelId="{73751688-BF85-4B4A-8CE2-FC686E78BEF5}" type="presParOf" srcId="{87861D01-B435-4D3D-ACE4-D3D7AFA6CABA}" destId="{28EF4380-EE62-4968-8563-4BBCD1B1F73C}" srcOrd="1" destOrd="0" presId="urn:microsoft.com/office/officeart/2005/8/layout/orgChart1"/>
    <dgm:cxn modelId="{FE3C909D-3F84-457F-B301-5CE190A547E3}" type="presParOf" srcId="{87861D01-B435-4D3D-ACE4-D3D7AFA6CABA}" destId="{FD09E943-EC3A-4682-B605-33AF813E93A1}" srcOrd="2" destOrd="0" presId="urn:microsoft.com/office/officeart/2005/8/layout/orgChart1"/>
    <dgm:cxn modelId="{35980F98-3BBB-48C3-8525-E1DEB149FBF2}" type="presParOf" srcId="{DDC93172-D585-4A56-89EC-EF39C77F2F6A}" destId="{57886622-9264-436E-9F0B-9C2DAB8DA863}" srcOrd="2" destOrd="0" presId="urn:microsoft.com/office/officeart/2005/8/layout/orgChart1"/>
    <dgm:cxn modelId="{FC631BD8-F78B-48D2-9C4D-F67EBEE271F1}" type="presParOf" srcId="{DDC93172-D585-4A56-89EC-EF39C77F2F6A}" destId="{A03BA0D5-A75E-45A3-8D45-39DE1BE1D087}" srcOrd="3" destOrd="0" presId="urn:microsoft.com/office/officeart/2005/8/layout/orgChart1"/>
    <dgm:cxn modelId="{718F669D-E7AF-4F65-A9A6-F3C64EDF1C03}" type="presParOf" srcId="{A03BA0D5-A75E-45A3-8D45-39DE1BE1D087}" destId="{41804159-9B7B-4111-A481-2CDCDF7CD72F}" srcOrd="0" destOrd="0" presId="urn:microsoft.com/office/officeart/2005/8/layout/orgChart1"/>
    <dgm:cxn modelId="{7BD4F98F-A6B8-40B2-8C84-A25C532FD289}" type="presParOf" srcId="{41804159-9B7B-4111-A481-2CDCDF7CD72F}" destId="{9554963F-B83D-4391-8EEE-F973AD264D4E}" srcOrd="0" destOrd="0" presId="urn:microsoft.com/office/officeart/2005/8/layout/orgChart1"/>
    <dgm:cxn modelId="{1D4A586A-D327-4A6B-983B-3A5F38FD92FB}" type="presParOf" srcId="{41804159-9B7B-4111-A481-2CDCDF7CD72F}" destId="{DC3E278E-42E5-4F9D-8298-F057C42D845D}" srcOrd="1" destOrd="0" presId="urn:microsoft.com/office/officeart/2005/8/layout/orgChart1"/>
    <dgm:cxn modelId="{2301A91E-BAA9-498E-809E-9388933FD91E}" type="presParOf" srcId="{A03BA0D5-A75E-45A3-8D45-39DE1BE1D087}" destId="{0B290E95-D1B1-49A1-9B3E-BA76D963F4DD}" srcOrd="1" destOrd="0" presId="urn:microsoft.com/office/officeart/2005/8/layout/orgChart1"/>
    <dgm:cxn modelId="{3E8299E8-F192-47B4-8EF5-B942405621E4}" type="presParOf" srcId="{A03BA0D5-A75E-45A3-8D45-39DE1BE1D087}" destId="{6D64DB16-8F98-4BE1-B468-7AE362E9A8E9}" srcOrd="2" destOrd="0" presId="urn:microsoft.com/office/officeart/2005/8/layout/orgChart1"/>
    <dgm:cxn modelId="{9203BE87-FA2F-490E-91BA-877CA4FCEB00}" type="presParOf" srcId="{DDC93172-D585-4A56-89EC-EF39C77F2F6A}" destId="{A18D5802-2A51-4B69-A880-726781B6AA8A}" srcOrd="4" destOrd="0" presId="urn:microsoft.com/office/officeart/2005/8/layout/orgChart1"/>
    <dgm:cxn modelId="{D4B24EAE-1B7D-471F-B7DF-89E75599C6CB}" type="presParOf" srcId="{DDC93172-D585-4A56-89EC-EF39C77F2F6A}" destId="{EC883F67-6D79-42AC-A5A0-E592BD5A8191}" srcOrd="5" destOrd="0" presId="urn:microsoft.com/office/officeart/2005/8/layout/orgChart1"/>
    <dgm:cxn modelId="{492CAB6B-C1E5-413E-AC4E-7D2121862720}" type="presParOf" srcId="{EC883F67-6D79-42AC-A5A0-E592BD5A8191}" destId="{CA1D72C0-178C-42B6-82FE-188EA887B812}" srcOrd="0" destOrd="0" presId="urn:microsoft.com/office/officeart/2005/8/layout/orgChart1"/>
    <dgm:cxn modelId="{710B2B96-AD42-4A0D-8A5C-DABABEC13D8D}" type="presParOf" srcId="{CA1D72C0-178C-42B6-82FE-188EA887B812}" destId="{D92EA8E3-B1AA-483C-A45C-DAF996DF5A94}" srcOrd="0" destOrd="0" presId="urn:microsoft.com/office/officeart/2005/8/layout/orgChart1"/>
    <dgm:cxn modelId="{2BAB0CFD-2CA5-4B5D-8203-1C98646BA231}" type="presParOf" srcId="{CA1D72C0-178C-42B6-82FE-188EA887B812}" destId="{D11065B2-E4C6-4794-B514-D0E56B7519FA}" srcOrd="1" destOrd="0" presId="urn:microsoft.com/office/officeart/2005/8/layout/orgChart1"/>
    <dgm:cxn modelId="{4AF729D8-96D8-41D7-96AF-AFC0DA66C4AF}" type="presParOf" srcId="{EC883F67-6D79-42AC-A5A0-E592BD5A8191}" destId="{A25D2CF9-725F-4C6C-B5CC-28CF02BB2AF6}" srcOrd="1" destOrd="0" presId="urn:microsoft.com/office/officeart/2005/8/layout/orgChart1"/>
    <dgm:cxn modelId="{3512CA9C-CADC-448A-978E-5E99270CC118}" type="presParOf" srcId="{EC883F67-6D79-42AC-A5A0-E592BD5A8191}" destId="{7A21D6AA-3CFA-4BA7-B706-9CE914C4B562}" srcOrd="2" destOrd="0" presId="urn:microsoft.com/office/officeart/2005/8/layout/orgChart1"/>
    <dgm:cxn modelId="{077B035D-8F80-44A8-B2C4-ECB2727030ED}" type="presParOf" srcId="{23A3C6A2-D70F-48A3-966F-F77B3CBE0F18}" destId="{A72A95F7-038B-4968-8934-02CC02195323}" srcOrd="2" destOrd="0" presId="urn:microsoft.com/office/officeart/2005/8/layout/orgChart1"/>
    <dgm:cxn modelId="{FC3B4767-4DA4-41C8-BB9D-0DA7DC53E450}" type="presParOf" srcId="{B4C8ED70-F9EC-4E49-A9DA-88D8E1635D01}" destId="{F1834EA1-972B-4A8C-A7E6-AF4054892AEB}"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416E384E-7565-4363-B94E-2494E0003B9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4443A73-B5EA-4DE0-A240-854B472DE18D}">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Глава предприятия</a:t>
          </a:r>
        </a:p>
      </dgm:t>
    </dgm:pt>
    <dgm:pt modelId="{B49DF133-BD27-46CC-BBC7-51F706C6AC70}" type="parTrans" cxnId="{88CEC803-F1A6-4B64-9955-8B6C7C495D5C}">
      <dgm:prSet/>
      <dgm:spPr/>
      <dgm:t>
        <a:bodyPr/>
        <a:lstStyle/>
        <a:p>
          <a:endParaRPr lang="ru-RU"/>
        </a:p>
      </dgm:t>
    </dgm:pt>
    <dgm:pt modelId="{3302DAE6-9BBD-4481-BF7A-DD12DC4127C2}" type="sibTrans" cxnId="{88CEC803-F1A6-4B64-9955-8B6C7C495D5C}">
      <dgm:prSet/>
      <dgm:spPr/>
      <dgm:t>
        <a:bodyPr/>
        <a:lstStyle/>
        <a:p>
          <a:endParaRPr lang="ru-RU"/>
        </a:p>
      </dgm:t>
    </dgm:pt>
    <dgm:pt modelId="{DE591B89-878B-496E-AB7A-FA2829F1E7D0}">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Менеджер проекта</a:t>
          </a:r>
        </a:p>
      </dgm:t>
    </dgm:pt>
    <dgm:pt modelId="{7CCD36A8-323C-4D4C-9D74-DDE1EF9A26FA}" type="parTrans" cxnId="{6267A51C-D24C-4BF1-81E1-6DA34FE281B2}">
      <dgm:prSet/>
      <dgm:spPr>
        <a:noFill/>
        <a:ln>
          <a:solidFill>
            <a:schemeClr val="tx1"/>
          </a:solidFill>
        </a:ln>
      </dgm:spPr>
      <dgm:t>
        <a:bodyPr/>
        <a:lstStyle/>
        <a:p>
          <a:endParaRPr lang="ru-RU">
            <a:latin typeface="Times New Roman" pitchFamily="18" charset="0"/>
            <a:cs typeface="Times New Roman" pitchFamily="18" charset="0"/>
          </a:endParaRPr>
        </a:p>
      </dgm:t>
    </dgm:pt>
    <dgm:pt modelId="{383F3726-F870-4650-937F-8742E9F2D3E6}" type="sibTrans" cxnId="{6267A51C-D24C-4BF1-81E1-6DA34FE281B2}">
      <dgm:prSet/>
      <dgm:spPr/>
      <dgm:t>
        <a:bodyPr/>
        <a:lstStyle/>
        <a:p>
          <a:endParaRPr lang="ru-RU"/>
        </a:p>
      </dgm:t>
    </dgm:pt>
    <dgm:pt modelId="{EE177E0F-2191-485E-A8EE-1F8898C3FFBF}">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Менеджер проекта</a:t>
          </a:r>
        </a:p>
      </dgm:t>
    </dgm:pt>
    <dgm:pt modelId="{CBA666E7-C397-4E45-8BD2-70C553D10256}" type="parTrans" cxnId="{CCF4ADFD-1DF0-4848-8D1B-408C87FD325F}">
      <dgm:prSet/>
      <dgm:spPr>
        <a:noFill/>
        <a:ln>
          <a:solidFill>
            <a:schemeClr val="tx1"/>
          </a:solidFill>
        </a:ln>
      </dgm:spPr>
      <dgm:t>
        <a:bodyPr/>
        <a:lstStyle/>
        <a:p>
          <a:endParaRPr lang="ru-RU">
            <a:latin typeface="Times New Roman" pitchFamily="18" charset="0"/>
            <a:cs typeface="Times New Roman" pitchFamily="18" charset="0"/>
          </a:endParaRPr>
        </a:p>
      </dgm:t>
    </dgm:pt>
    <dgm:pt modelId="{02D08B0C-3C8B-40F9-B655-572621CD1B96}" type="sibTrans" cxnId="{CCF4ADFD-1DF0-4848-8D1B-408C87FD325F}">
      <dgm:prSet/>
      <dgm:spPr/>
      <dgm:t>
        <a:bodyPr/>
        <a:lstStyle/>
        <a:p>
          <a:endParaRPr lang="ru-RU"/>
        </a:p>
      </dgm:t>
    </dgm:pt>
    <dgm:pt modelId="{022FF109-AE37-4D61-B1AC-81E0C46C7E4A}">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Менеджер проекта</a:t>
          </a:r>
        </a:p>
      </dgm:t>
    </dgm:pt>
    <dgm:pt modelId="{A7C7038D-FD89-4AC2-9BD4-9A4554BA9F6E}" type="parTrans" cxnId="{0DDFD8F7-D413-428C-A865-34600AE0F1EE}">
      <dgm:prSet/>
      <dgm:spPr>
        <a:noFill/>
        <a:ln>
          <a:solidFill>
            <a:schemeClr val="tx1"/>
          </a:solidFill>
        </a:ln>
      </dgm:spPr>
      <dgm:t>
        <a:bodyPr/>
        <a:lstStyle/>
        <a:p>
          <a:endParaRPr lang="ru-RU">
            <a:latin typeface="Times New Roman" pitchFamily="18" charset="0"/>
            <a:cs typeface="Times New Roman" pitchFamily="18" charset="0"/>
          </a:endParaRPr>
        </a:p>
      </dgm:t>
    </dgm:pt>
    <dgm:pt modelId="{3FF26672-D00A-4C47-834D-F953A89DC61C}" type="sibTrans" cxnId="{0DDFD8F7-D413-428C-A865-34600AE0F1EE}">
      <dgm:prSet/>
      <dgm:spPr/>
      <dgm:t>
        <a:bodyPr/>
        <a:lstStyle/>
        <a:p>
          <a:endParaRPr lang="ru-RU"/>
        </a:p>
      </dgm:t>
    </dgm:pt>
    <dgm:pt modelId="{55591FC1-A0D1-4AA3-A25C-13BE3A0F369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A4711A9B-0D5D-4B65-9D7D-2B8FACC50940}" type="parTrans" cxnId="{592AC06D-6E5C-4CAB-A12B-9BE43EEF2708}">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464CBD9F-D699-46C5-9812-00CB52279AAF}" type="sibTrans" cxnId="{592AC06D-6E5C-4CAB-A12B-9BE43EEF2708}">
      <dgm:prSet/>
      <dgm:spPr/>
      <dgm:t>
        <a:bodyPr/>
        <a:lstStyle/>
        <a:p>
          <a:endParaRPr lang="ru-RU"/>
        </a:p>
      </dgm:t>
    </dgm:pt>
    <dgm:pt modelId="{E477AA74-E42E-47E0-B269-9B31A0A61F9F}">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DC5FD992-AAA0-414D-820B-95913053A978}" type="parTrans" cxnId="{768E91D5-A307-4A01-B45B-A15D9E58A57F}">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1E62887-115C-420F-AAC3-BF9B0B279777}" type="sibTrans" cxnId="{768E91D5-A307-4A01-B45B-A15D9E58A57F}">
      <dgm:prSet/>
      <dgm:spPr/>
      <dgm:t>
        <a:bodyPr/>
        <a:lstStyle/>
        <a:p>
          <a:endParaRPr lang="ru-RU"/>
        </a:p>
      </dgm:t>
    </dgm:pt>
    <dgm:pt modelId="{E7CE0C84-6E48-490E-B312-FCE9FFEE7E15}">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F683A3DD-9260-4CB0-AC29-7B2EDC23B651}" type="parTrans" cxnId="{03EC0B88-0D55-4B56-B3EC-F4BACC836F5C}">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ECE24AF3-F157-4C85-A4EC-B50E623F0F10}" type="sibTrans" cxnId="{03EC0B88-0D55-4B56-B3EC-F4BACC836F5C}">
      <dgm:prSet/>
      <dgm:spPr/>
      <dgm:t>
        <a:bodyPr/>
        <a:lstStyle/>
        <a:p>
          <a:endParaRPr lang="ru-RU"/>
        </a:p>
      </dgm:t>
    </dgm:pt>
    <dgm:pt modelId="{65F278AF-DC21-4A97-BB2D-40D1EE5FCA9A}">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84048EA2-BA3D-4BE3-A540-45430E91EAE0}" type="parTrans" cxnId="{E230F8C2-4469-4B75-A150-FD17D80893B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2A61A618-62F9-4061-A156-3303C409C0B4}" type="sibTrans" cxnId="{E230F8C2-4469-4B75-A150-FD17D80893B1}">
      <dgm:prSet/>
      <dgm:spPr/>
      <dgm:t>
        <a:bodyPr/>
        <a:lstStyle/>
        <a:p>
          <a:endParaRPr lang="ru-RU"/>
        </a:p>
      </dgm:t>
    </dgm:pt>
    <dgm:pt modelId="{31B3A618-DBCD-4D20-AE2F-A9BD95D95DC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2EDC2079-1701-4472-BC7C-207E04F171AE}" type="parTrans" cxnId="{F42F219C-917C-42CA-8A57-F70662FD28A9}">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69D2ED51-4950-4B66-89E9-90CD2DFDE47D}" type="sibTrans" cxnId="{F42F219C-917C-42CA-8A57-F70662FD28A9}">
      <dgm:prSet/>
      <dgm:spPr/>
      <dgm:t>
        <a:bodyPr/>
        <a:lstStyle/>
        <a:p>
          <a:endParaRPr lang="ru-RU"/>
        </a:p>
      </dgm:t>
    </dgm:pt>
    <dgm:pt modelId="{F0C91890-0934-4223-8433-664184A8B4D9}">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5A8B0540-C5AB-4326-94F6-0033DB6060BD}" type="parTrans" cxnId="{DBF196E7-EBB8-4326-8FE9-4C3EE3BE1D23}">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DFD4D555-CBA3-4F8B-8FFC-FEEC331DD287}" type="sibTrans" cxnId="{DBF196E7-EBB8-4326-8FE9-4C3EE3BE1D23}">
      <dgm:prSet/>
      <dgm:spPr/>
      <dgm:t>
        <a:bodyPr/>
        <a:lstStyle/>
        <a:p>
          <a:endParaRPr lang="ru-RU"/>
        </a:p>
      </dgm:t>
    </dgm:pt>
    <dgm:pt modelId="{D28CAE3A-C50D-404E-82F5-207D4D179DC9}">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C55BB9E0-6CE9-428A-99D3-57EC73DC9A00}" type="parTrans" cxnId="{2F706A4B-B1E8-48FD-BF1D-6D494B7DDC06}">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F36980C0-647B-443D-9E49-E8E7FC269706}" type="sibTrans" cxnId="{2F706A4B-B1E8-48FD-BF1D-6D494B7DDC06}">
      <dgm:prSet/>
      <dgm:spPr/>
      <dgm:t>
        <a:bodyPr/>
        <a:lstStyle/>
        <a:p>
          <a:endParaRPr lang="ru-RU"/>
        </a:p>
      </dgm:t>
    </dgm:pt>
    <dgm:pt modelId="{71E683D6-5EBF-4205-80DD-93F32305BE78}">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437B7EFF-DEE9-4E6C-A6AD-776A7F9DF6CE}" type="parTrans" cxnId="{73D8191A-F18F-421F-844E-3025B2DCA89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F05B594-199B-43A7-88D6-73E46A756422}" type="sibTrans" cxnId="{73D8191A-F18F-421F-844E-3025B2DCA891}">
      <dgm:prSet/>
      <dgm:spPr/>
      <dgm:t>
        <a:bodyPr/>
        <a:lstStyle/>
        <a:p>
          <a:endParaRPr lang="ru-RU"/>
        </a:p>
      </dgm:t>
    </dgm:pt>
    <dgm:pt modelId="{072ABD34-D563-4FDA-9B0B-AEEB5D10E590}">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EECB2510-2A2A-498D-A0FD-00F20720E3E3}" type="parTrans" cxnId="{07706B77-4FCB-4ECF-A2CE-7F525FD6656D}">
      <dgm:prSet/>
      <dgm:spPr>
        <a:ln>
          <a:solidFill>
            <a:schemeClr val="tx1"/>
          </a:solidFill>
        </a:ln>
      </dgm:spPr>
      <dgm:t>
        <a:bodyPr/>
        <a:lstStyle/>
        <a:p>
          <a:endParaRPr lang="ru-RU"/>
        </a:p>
      </dgm:t>
    </dgm:pt>
    <dgm:pt modelId="{800CAD49-3CEA-4ECF-81E5-BE87AEC2D330}" type="sibTrans" cxnId="{07706B77-4FCB-4ECF-A2CE-7F525FD6656D}">
      <dgm:prSet/>
      <dgm:spPr/>
      <dgm:t>
        <a:bodyPr/>
        <a:lstStyle/>
        <a:p>
          <a:endParaRPr lang="ru-RU"/>
        </a:p>
      </dgm:t>
    </dgm:pt>
    <dgm:pt modelId="{8DFA8CF9-87DB-4AEF-AF21-2960B58A4D53}" type="pres">
      <dgm:prSet presAssocID="{416E384E-7565-4363-B94E-2494E0003B99}" presName="hierChild1" presStyleCnt="0">
        <dgm:presLayoutVars>
          <dgm:orgChart val="1"/>
          <dgm:chPref val="1"/>
          <dgm:dir/>
          <dgm:animOne val="branch"/>
          <dgm:animLvl val="lvl"/>
          <dgm:resizeHandles/>
        </dgm:presLayoutVars>
      </dgm:prSet>
      <dgm:spPr/>
      <dgm:t>
        <a:bodyPr/>
        <a:lstStyle/>
        <a:p>
          <a:endParaRPr lang="ru-RU"/>
        </a:p>
      </dgm:t>
    </dgm:pt>
    <dgm:pt modelId="{B4C8ED70-F9EC-4E49-A9DA-88D8E1635D01}" type="pres">
      <dgm:prSet presAssocID="{54443A73-B5EA-4DE0-A240-854B472DE18D}" presName="hierRoot1" presStyleCnt="0">
        <dgm:presLayoutVars>
          <dgm:hierBranch val="init"/>
        </dgm:presLayoutVars>
      </dgm:prSet>
      <dgm:spPr/>
    </dgm:pt>
    <dgm:pt modelId="{41BC1AD0-067D-4E26-8D59-DD3B8E600670}" type="pres">
      <dgm:prSet presAssocID="{54443A73-B5EA-4DE0-A240-854B472DE18D}" presName="rootComposite1" presStyleCnt="0"/>
      <dgm:spPr/>
    </dgm:pt>
    <dgm:pt modelId="{51B96B1D-7525-4EBD-A5B5-133785F8FFB3}" type="pres">
      <dgm:prSet presAssocID="{54443A73-B5EA-4DE0-A240-854B472DE18D}" presName="rootText1" presStyleLbl="node0" presStyleIdx="0" presStyleCnt="1" custScaleX="121075" custScaleY="64386" custLinFactNeighborX="-2311" custLinFactNeighborY="-6402">
        <dgm:presLayoutVars>
          <dgm:chPref val="3"/>
        </dgm:presLayoutVars>
      </dgm:prSet>
      <dgm:spPr/>
      <dgm:t>
        <a:bodyPr/>
        <a:lstStyle/>
        <a:p>
          <a:endParaRPr lang="ru-RU"/>
        </a:p>
      </dgm:t>
    </dgm:pt>
    <dgm:pt modelId="{96CF6F5A-5276-40D6-8C89-B06C883FE105}" type="pres">
      <dgm:prSet presAssocID="{54443A73-B5EA-4DE0-A240-854B472DE18D}" presName="rootConnector1" presStyleLbl="node1" presStyleIdx="0" presStyleCnt="0"/>
      <dgm:spPr/>
      <dgm:t>
        <a:bodyPr/>
        <a:lstStyle/>
        <a:p>
          <a:endParaRPr lang="ru-RU"/>
        </a:p>
      </dgm:t>
    </dgm:pt>
    <dgm:pt modelId="{FAC848E8-4237-4905-BDE7-EAACFBA00CA6}" type="pres">
      <dgm:prSet presAssocID="{54443A73-B5EA-4DE0-A240-854B472DE18D}" presName="hierChild2" presStyleCnt="0"/>
      <dgm:spPr/>
    </dgm:pt>
    <dgm:pt modelId="{073AC04C-E4BC-48B8-ADB5-FB036A075507}" type="pres">
      <dgm:prSet presAssocID="{7CCD36A8-323C-4D4C-9D74-DDE1EF9A26FA}" presName="Name37" presStyleLbl="parChTrans1D2" presStyleIdx="0" presStyleCnt="3"/>
      <dgm:spPr/>
      <dgm:t>
        <a:bodyPr/>
        <a:lstStyle/>
        <a:p>
          <a:endParaRPr lang="ru-RU"/>
        </a:p>
      </dgm:t>
    </dgm:pt>
    <dgm:pt modelId="{C13F9E0B-AA05-4F74-A9FD-07FDA47AE6A9}" type="pres">
      <dgm:prSet presAssocID="{DE591B89-878B-496E-AB7A-FA2829F1E7D0}" presName="hierRoot2" presStyleCnt="0">
        <dgm:presLayoutVars>
          <dgm:hierBranch val="init"/>
        </dgm:presLayoutVars>
      </dgm:prSet>
      <dgm:spPr/>
    </dgm:pt>
    <dgm:pt modelId="{86FE00DB-5578-4D13-BEF5-74F42C12D10E}" type="pres">
      <dgm:prSet presAssocID="{DE591B89-878B-496E-AB7A-FA2829F1E7D0}" presName="rootComposite" presStyleCnt="0"/>
      <dgm:spPr/>
    </dgm:pt>
    <dgm:pt modelId="{B7D97817-082C-4DD0-8EB0-FD2F3DB32C4B}" type="pres">
      <dgm:prSet presAssocID="{DE591B89-878B-496E-AB7A-FA2829F1E7D0}" presName="rootText" presStyleLbl="node2" presStyleIdx="0" presStyleCnt="3" custScaleX="134665" custScaleY="55374" custLinFactNeighborX="-1532" custLinFactNeighborY="-172">
        <dgm:presLayoutVars>
          <dgm:chPref val="3"/>
        </dgm:presLayoutVars>
      </dgm:prSet>
      <dgm:spPr/>
      <dgm:t>
        <a:bodyPr/>
        <a:lstStyle/>
        <a:p>
          <a:endParaRPr lang="ru-RU"/>
        </a:p>
      </dgm:t>
    </dgm:pt>
    <dgm:pt modelId="{965F9426-7D6D-44E7-AE96-AEB1494B3238}" type="pres">
      <dgm:prSet presAssocID="{DE591B89-878B-496E-AB7A-FA2829F1E7D0}" presName="rootConnector" presStyleLbl="node2" presStyleIdx="0" presStyleCnt="3"/>
      <dgm:spPr/>
      <dgm:t>
        <a:bodyPr/>
        <a:lstStyle/>
        <a:p>
          <a:endParaRPr lang="ru-RU"/>
        </a:p>
      </dgm:t>
    </dgm:pt>
    <dgm:pt modelId="{771C88EA-CBAE-4E4A-A28E-A7C8BBDE8275}" type="pres">
      <dgm:prSet presAssocID="{DE591B89-878B-496E-AB7A-FA2829F1E7D0}" presName="hierChild4" presStyleCnt="0"/>
      <dgm:spPr/>
    </dgm:pt>
    <dgm:pt modelId="{BFA8690E-15DB-4BCA-A0B1-A3F5610606AD}" type="pres">
      <dgm:prSet presAssocID="{A4711A9B-0D5D-4B65-9D7D-2B8FACC50940}" presName="Name37" presStyleLbl="parChTrans1D3" presStyleIdx="0" presStyleCnt="9"/>
      <dgm:spPr/>
      <dgm:t>
        <a:bodyPr/>
        <a:lstStyle/>
        <a:p>
          <a:endParaRPr lang="ru-RU"/>
        </a:p>
      </dgm:t>
    </dgm:pt>
    <dgm:pt modelId="{29D76896-28FB-4A20-8246-CE5EAC2F844C}" type="pres">
      <dgm:prSet presAssocID="{55591FC1-A0D1-4AA3-A25C-13BE3A0F3691}" presName="hierRoot2" presStyleCnt="0">
        <dgm:presLayoutVars>
          <dgm:hierBranch val="init"/>
        </dgm:presLayoutVars>
      </dgm:prSet>
      <dgm:spPr/>
    </dgm:pt>
    <dgm:pt modelId="{7AB91067-DA1A-4B4C-B9A0-87F2B5E3B128}" type="pres">
      <dgm:prSet presAssocID="{55591FC1-A0D1-4AA3-A25C-13BE3A0F3691}" presName="rootComposite" presStyleCnt="0"/>
      <dgm:spPr/>
    </dgm:pt>
    <dgm:pt modelId="{7A0FABAC-D16B-42A1-9473-259C9B4A6899}" type="pres">
      <dgm:prSet presAssocID="{55591FC1-A0D1-4AA3-A25C-13BE3A0F3691}" presName="rootText" presStyleLbl="node3" presStyleIdx="0" presStyleCnt="9" custScaleY="57018" custLinFactNeighborX="-1532" custLinFactNeighborY="-172">
        <dgm:presLayoutVars>
          <dgm:chPref val="3"/>
        </dgm:presLayoutVars>
      </dgm:prSet>
      <dgm:spPr/>
      <dgm:t>
        <a:bodyPr/>
        <a:lstStyle/>
        <a:p>
          <a:endParaRPr lang="ru-RU"/>
        </a:p>
      </dgm:t>
    </dgm:pt>
    <dgm:pt modelId="{3FFB2FA5-B034-4EB1-83E0-AD4A1247E4CC}" type="pres">
      <dgm:prSet presAssocID="{55591FC1-A0D1-4AA3-A25C-13BE3A0F3691}" presName="rootConnector" presStyleLbl="node3" presStyleIdx="0" presStyleCnt="9"/>
      <dgm:spPr/>
      <dgm:t>
        <a:bodyPr/>
        <a:lstStyle/>
        <a:p>
          <a:endParaRPr lang="ru-RU"/>
        </a:p>
      </dgm:t>
    </dgm:pt>
    <dgm:pt modelId="{87E9EB82-7E11-4267-B5D4-EF8D4AE6CC06}" type="pres">
      <dgm:prSet presAssocID="{55591FC1-A0D1-4AA3-A25C-13BE3A0F3691}" presName="hierChild4" presStyleCnt="0"/>
      <dgm:spPr/>
    </dgm:pt>
    <dgm:pt modelId="{C65CB6AF-413C-4B31-B3E7-BA64D1910798}" type="pres">
      <dgm:prSet presAssocID="{55591FC1-A0D1-4AA3-A25C-13BE3A0F3691}" presName="hierChild5" presStyleCnt="0"/>
      <dgm:spPr/>
    </dgm:pt>
    <dgm:pt modelId="{59929EFD-4C0D-4433-AF21-D10F92C2571D}" type="pres">
      <dgm:prSet presAssocID="{DC5FD992-AAA0-414D-820B-95913053A978}" presName="Name37" presStyleLbl="parChTrans1D3" presStyleIdx="1" presStyleCnt="9"/>
      <dgm:spPr/>
      <dgm:t>
        <a:bodyPr/>
        <a:lstStyle/>
        <a:p>
          <a:endParaRPr lang="ru-RU"/>
        </a:p>
      </dgm:t>
    </dgm:pt>
    <dgm:pt modelId="{92D4B7F0-51D6-47AD-948E-CE97599233C9}" type="pres">
      <dgm:prSet presAssocID="{E477AA74-E42E-47E0-B269-9B31A0A61F9F}" presName="hierRoot2" presStyleCnt="0">
        <dgm:presLayoutVars>
          <dgm:hierBranch val="init"/>
        </dgm:presLayoutVars>
      </dgm:prSet>
      <dgm:spPr/>
    </dgm:pt>
    <dgm:pt modelId="{47FE93BB-B5C7-4E27-B18B-611D06F3E14C}" type="pres">
      <dgm:prSet presAssocID="{E477AA74-E42E-47E0-B269-9B31A0A61F9F}" presName="rootComposite" presStyleCnt="0"/>
      <dgm:spPr/>
    </dgm:pt>
    <dgm:pt modelId="{337768D2-8FB6-4BAD-A88C-AA369E20FC7E}" type="pres">
      <dgm:prSet presAssocID="{E477AA74-E42E-47E0-B269-9B31A0A61F9F}" presName="rootText" presStyleLbl="node3" presStyleIdx="1" presStyleCnt="9" custScaleY="57112" custLinFactNeighborX="-1532" custLinFactNeighborY="-172">
        <dgm:presLayoutVars>
          <dgm:chPref val="3"/>
        </dgm:presLayoutVars>
      </dgm:prSet>
      <dgm:spPr/>
      <dgm:t>
        <a:bodyPr/>
        <a:lstStyle/>
        <a:p>
          <a:endParaRPr lang="ru-RU"/>
        </a:p>
      </dgm:t>
    </dgm:pt>
    <dgm:pt modelId="{450C95A1-8DA4-42AF-A96D-0572C5FCB318}" type="pres">
      <dgm:prSet presAssocID="{E477AA74-E42E-47E0-B269-9B31A0A61F9F}" presName="rootConnector" presStyleLbl="node3" presStyleIdx="1" presStyleCnt="9"/>
      <dgm:spPr/>
      <dgm:t>
        <a:bodyPr/>
        <a:lstStyle/>
        <a:p>
          <a:endParaRPr lang="ru-RU"/>
        </a:p>
      </dgm:t>
    </dgm:pt>
    <dgm:pt modelId="{76F0D0CD-D089-4669-9787-4A2302602926}" type="pres">
      <dgm:prSet presAssocID="{E477AA74-E42E-47E0-B269-9B31A0A61F9F}" presName="hierChild4" presStyleCnt="0"/>
      <dgm:spPr/>
    </dgm:pt>
    <dgm:pt modelId="{089C0B82-E3B3-4991-ABDF-08C402D9A74C}" type="pres">
      <dgm:prSet presAssocID="{E477AA74-E42E-47E0-B269-9B31A0A61F9F}" presName="hierChild5" presStyleCnt="0"/>
      <dgm:spPr/>
    </dgm:pt>
    <dgm:pt modelId="{7A1EAE0A-0896-4825-A9FB-8BC26E76E856}" type="pres">
      <dgm:prSet presAssocID="{EECB2510-2A2A-498D-A0FD-00F20720E3E3}" presName="Name37" presStyleLbl="parChTrans1D3" presStyleIdx="2" presStyleCnt="9"/>
      <dgm:spPr/>
      <dgm:t>
        <a:bodyPr/>
        <a:lstStyle/>
        <a:p>
          <a:endParaRPr lang="ru-RU"/>
        </a:p>
      </dgm:t>
    </dgm:pt>
    <dgm:pt modelId="{FF03051A-5BF8-4055-A617-55B5161EEBB3}" type="pres">
      <dgm:prSet presAssocID="{072ABD34-D563-4FDA-9B0B-AEEB5D10E590}" presName="hierRoot2" presStyleCnt="0">
        <dgm:presLayoutVars>
          <dgm:hierBranch val="init"/>
        </dgm:presLayoutVars>
      </dgm:prSet>
      <dgm:spPr/>
    </dgm:pt>
    <dgm:pt modelId="{9E3C16D1-8308-4225-960E-07962F7FB8F1}" type="pres">
      <dgm:prSet presAssocID="{072ABD34-D563-4FDA-9B0B-AEEB5D10E590}" presName="rootComposite" presStyleCnt="0"/>
      <dgm:spPr/>
    </dgm:pt>
    <dgm:pt modelId="{2F3B66F3-9FA6-4672-B941-D61C8F24B685}" type="pres">
      <dgm:prSet presAssocID="{072ABD34-D563-4FDA-9B0B-AEEB5D10E590}" presName="rootText" presStyleLbl="node3" presStyleIdx="2" presStyleCnt="9" custScaleY="58670" custLinFactNeighborX="-1532" custLinFactNeighborY="-172">
        <dgm:presLayoutVars>
          <dgm:chPref val="3"/>
        </dgm:presLayoutVars>
      </dgm:prSet>
      <dgm:spPr/>
      <dgm:t>
        <a:bodyPr/>
        <a:lstStyle/>
        <a:p>
          <a:endParaRPr lang="ru-RU"/>
        </a:p>
      </dgm:t>
    </dgm:pt>
    <dgm:pt modelId="{98C232FF-9B77-4821-8A17-5FD10531F241}" type="pres">
      <dgm:prSet presAssocID="{072ABD34-D563-4FDA-9B0B-AEEB5D10E590}" presName="rootConnector" presStyleLbl="node3" presStyleIdx="2" presStyleCnt="9"/>
      <dgm:spPr/>
      <dgm:t>
        <a:bodyPr/>
        <a:lstStyle/>
        <a:p>
          <a:endParaRPr lang="ru-RU"/>
        </a:p>
      </dgm:t>
    </dgm:pt>
    <dgm:pt modelId="{4ECA5BFB-E864-4F7C-B426-B12C377392DC}" type="pres">
      <dgm:prSet presAssocID="{072ABD34-D563-4FDA-9B0B-AEEB5D10E590}" presName="hierChild4" presStyleCnt="0"/>
      <dgm:spPr/>
    </dgm:pt>
    <dgm:pt modelId="{DE40C0D2-13C2-4405-BF02-CE2A3950B75C}" type="pres">
      <dgm:prSet presAssocID="{072ABD34-D563-4FDA-9B0B-AEEB5D10E590}" presName="hierChild5" presStyleCnt="0"/>
      <dgm:spPr/>
    </dgm:pt>
    <dgm:pt modelId="{06B9E66E-EECC-404C-A3A9-9BBD3BEDFB19}" type="pres">
      <dgm:prSet presAssocID="{DE591B89-878B-496E-AB7A-FA2829F1E7D0}" presName="hierChild5" presStyleCnt="0"/>
      <dgm:spPr/>
    </dgm:pt>
    <dgm:pt modelId="{D087B87F-FFF5-427D-ADF0-23BF112278C9}" type="pres">
      <dgm:prSet presAssocID="{CBA666E7-C397-4E45-8BD2-70C553D10256}" presName="Name37" presStyleLbl="parChTrans1D2" presStyleIdx="1" presStyleCnt="3"/>
      <dgm:spPr/>
      <dgm:t>
        <a:bodyPr/>
        <a:lstStyle/>
        <a:p>
          <a:endParaRPr lang="ru-RU"/>
        </a:p>
      </dgm:t>
    </dgm:pt>
    <dgm:pt modelId="{8C40160D-1A90-4BEA-9909-8215EEF8A4A2}" type="pres">
      <dgm:prSet presAssocID="{EE177E0F-2191-485E-A8EE-1F8898C3FFBF}" presName="hierRoot2" presStyleCnt="0">
        <dgm:presLayoutVars>
          <dgm:hierBranch val="init"/>
        </dgm:presLayoutVars>
      </dgm:prSet>
      <dgm:spPr/>
    </dgm:pt>
    <dgm:pt modelId="{67E31E54-8064-4A06-B62A-D53579DB674B}" type="pres">
      <dgm:prSet presAssocID="{EE177E0F-2191-485E-A8EE-1F8898C3FFBF}" presName="rootComposite" presStyleCnt="0"/>
      <dgm:spPr/>
    </dgm:pt>
    <dgm:pt modelId="{AAE4C035-CE73-4F5B-92E0-1BC57530A3ED}" type="pres">
      <dgm:prSet presAssocID="{EE177E0F-2191-485E-A8EE-1F8898C3FFBF}" presName="rootText" presStyleLbl="node2" presStyleIdx="1" presStyleCnt="3" custScaleX="128916" custScaleY="54800" custLinFactNeighborX="-1532" custLinFactNeighborY="-172">
        <dgm:presLayoutVars>
          <dgm:chPref val="3"/>
        </dgm:presLayoutVars>
      </dgm:prSet>
      <dgm:spPr/>
      <dgm:t>
        <a:bodyPr/>
        <a:lstStyle/>
        <a:p>
          <a:endParaRPr lang="ru-RU"/>
        </a:p>
      </dgm:t>
    </dgm:pt>
    <dgm:pt modelId="{3FB05E19-167C-4702-8653-46DD4E4CEF15}" type="pres">
      <dgm:prSet presAssocID="{EE177E0F-2191-485E-A8EE-1F8898C3FFBF}" presName="rootConnector" presStyleLbl="node2" presStyleIdx="1" presStyleCnt="3"/>
      <dgm:spPr/>
      <dgm:t>
        <a:bodyPr/>
        <a:lstStyle/>
        <a:p>
          <a:endParaRPr lang="ru-RU"/>
        </a:p>
      </dgm:t>
    </dgm:pt>
    <dgm:pt modelId="{C53D4038-DA02-4000-A77B-AF3C45A20458}" type="pres">
      <dgm:prSet presAssocID="{EE177E0F-2191-485E-A8EE-1F8898C3FFBF}" presName="hierChild4" presStyleCnt="0"/>
      <dgm:spPr/>
    </dgm:pt>
    <dgm:pt modelId="{DD7017AB-2611-4144-84E7-E0F5AC1D7A9A}" type="pres">
      <dgm:prSet presAssocID="{F683A3DD-9260-4CB0-AC29-7B2EDC23B651}" presName="Name37" presStyleLbl="parChTrans1D3" presStyleIdx="3" presStyleCnt="9"/>
      <dgm:spPr/>
      <dgm:t>
        <a:bodyPr/>
        <a:lstStyle/>
        <a:p>
          <a:endParaRPr lang="ru-RU"/>
        </a:p>
      </dgm:t>
    </dgm:pt>
    <dgm:pt modelId="{448DB9FF-1832-4034-99C9-FA49C469C1AF}" type="pres">
      <dgm:prSet presAssocID="{E7CE0C84-6E48-490E-B312-FCE9FFEE7E15}" presName="hierRoot2" presStyleCnt="0">
        <dgm:presLayoutVars>
          <dgm:hierBranch val="init"/>
        </dgm:presLayoutVars>
      </dgm:prSet>
      <dgm:spPr/>
    </dgm:pt>
    <dgm:pt modelId="{909E5175-9A74-4FEA-8B83-62A8333F76FC}" type="pres">
      <dgm:prSet presAssocID="{E7CE0C84-6E48-490E-B312-FCE9FFEE7E15}" presName="rootComposite" presStyleCnt="0"/>
      <dgm:spPr/>
    </dgm:pt>
    <dgm:pt modelId="{DA5AE5F6-52D6-48B9-9F83-A8554F4954B5}" type="pres">
      <dgm:prSet presAssocID="{E7CE0C84-6E48-490E-B312-FCE9FFEE7E15}" presName="rootText" presStyleLbl="node3" presStyleIdx="3" presStyleCnt="9" custScaleY="58482" custLinFactNeighborX="-3064" custLinFactNeighborY="-172">
        <dgm:presLayoutVars>
          <dgm:chPref val="3"/>
        </dgm:presLayoutVars>
      </dgm:prSet>
      <dgm:spPr/>
      <dgm:t>
        <a:bodyPr/>
        <a:lstStyle/>
        <a:p>
          <a:endParaRPr lang="ru-RU"/>
        </a:p>
      </dgm:t>
    </dgm:pt>
    <dgm:pt modelId="{9734BB69-A4B4-480D-84EB-1DE74AE20827}" type="pres">
      <dgm:prSet presAssocID="{E7CE0C84-6E48-490E-B312-FCE9FFEE7E15}" presName="rootConnector" presStyleLbl="node3" presStyleIdx="3" presStyleCnt="9"/>
      <dgm:spPr/>
      <dgm:t>
        <a:bodyPr/>
        <a:lstStyle/>
        <a:p>
          <a:endParaRPr lang="ru-RU"/>
        </a:p>
      </dgm:t>
    </dgm:pt>
    <dgm:pt modelId="{0D323675-986C-4710-A9F1-10093284F8D1}" type="pres">
      <dgm:prSet presAssocID="{E7CE0C84-6E48-490E-B312-FCE9FFEE7E15}" presName="hierChild4" presStyleCnt="0"/>
      <dgm:spPr/>
    </dgm:pt>
    <dgm:pt modelId="{1B7FDB64-90B0-431F-87AA-D2EBDB1FF2DC}" type="pres">
      <dgm:prSet presAssocID="{E7CE0C84-6E48-490E-B312-FCE9FFEE7E15}" presName="hierChild5" presStyleCnt="0"/>
      <dgm:spPr/>
    </dgm:pt>
    <dgm:pt modelId="{61B3600B-7C2C-4906-AB2F-2EA73F8DB69E}" type="pres">
      <dgm:prSet presAssocID="{84048EA2-BA3D-4BE3-A540-45430E91EAE0}" presName="Name37" presStyleLbl="parChTrans1D3" presStyleIdx="4" presStyleCnt="9"/>
      <dgm:spPr/>
      <dgm:t>
        <a:bodyPr/>
        <a:lstStyle/>
        <a:p>
          <a:endParaRPr lang="ru-RU"/>
        </a:p>
      </dgm:t>
    </dgm:pt>
    <dgm:pt modelId="{909E0B7A-9A53-4098-A95B-E69E2A83E72D}" type="pres">
      <dgm:prSet presAssocID="{65F278AF-DC21-4A97-BB2D-40D1EE5FCA9A}" presName="hierRoot2" presStyleCnt="0">
        <dgm:presLayoutVars>
          <dgm:hierBranch val="init"/>
        </dgm:presLayoutVars>
      </dgm:prSet>
      <dgm:spPr/>
    </dgm:pt>
    <dgm:pt modelId="{D6FF446B-D5A6-4052-92F5-D28746801379}" type="pres">
      <dgm:prSet presAssocID="{65F278AF-DC21-4A97-BB2D-40D1EE5FCA9A}" presName="rootComposite" presStyleCnt="0"/>
      <dgm:spPr/>
    </dgm:pt>
    <dgm:pt modelId="{94F44EB2-9B08-47CA-95DB-EE03B3FC471E}" type="pres">
      <dgm:prSet presAssocID="{65F278AF-DC21-4A97-BB2D-40D1EE5FCA9A}" presName="rootText" presStyleLbl="node3" presStyleIdx="4" presStyleCnt="9" custScaleY="56693" custLinFactNeighborX="-1532" custLinFactNeighborY="-172">
        <dgm:presLayoutVars>
          <dgm:chPref val="3"/>
        </dgm:presLayoutVars>
      </dgm:prSet>
      <dgm:spPr/>
      <dgm:t>
        <a:bodyPr/>
        <a:lstStyle/>
        <a:p>
          <a:endParaRPr lang="ru-RU"/>
        </a:p>
      </dgm:t>
    </dgm:pt>
    <dgm:pt modelId="{0CB36886-B571-4F7E-BBF6-BEEC671AA04D}" type="pres">
      <dgm:prSet presAssocID="{65F278AF-DC21-4A97-BB2D-40D1EE5FCA9A}" presName="rootConnector" presStyleLbl="node3" presStyleIdx="4" presStyleCnt="9"/>
      <dgm:spPr/>
      <dgm:t>
        <a:bodyPr/>
        <a:lstStyle/>
        <a:p>
          <a:endParaRPr lang="ru-RU"/>
        </a:p>
      </dgm:t>
    </dgm:pt>
    <dgm:pt modelId="{C4667F21-BFC4-4F02-83A9-B1782F9DAA73}" type="pres">
      <dgm:prSet presAssocID="{65F278AF-DC21-4A97-BB2D-40D1EE5FCA9A}" presName="hierChild4" presStyleCnt="0"/>
      <dgm:spPr/>
    </dgm:pt>
    <dgm:pt modelId="{F54A1DC0-C544-46A1-81AE-3F1EDC8486F1}" type="pres">
      <dgm:prSet presAssocID="{65F278AF-DC21-4A97-BB2D-40D1EE5FCA9A}" presName="hierChild5" presStyleCnt="0"/>
      <dgm:spPr/>
    </dgm:pt>
    <dgm:pt modelId="{55B051CB-6F02-4A56-8D8E-5DF90618206F}" type="pres">
      <dgm:prSet presAssocID="{2EDC2079-1701-4472-BC7C-207E04F171AE}" presName="Name37" presStyleLbl="parChTrans1D3" presStyleIdx="5" presStyleCnt="9"/>
      <dgm:spPr/>
      <dgm:t>
        <a:bodyPr/>
        <a:lstStyle/>
        <a:p>
          <a:endParaRPr lang="ru-RU"/>
        </a:p>
      </dgm:t>
    </dgm:pt>
    <dgm:pt modelId="{BA528768-6A16-4A52-9855-FB3B7DB65140}" type="pres">
      <dgm:prSet presAssocID="{31B3A618-DBCD-4D20-AE2F-A9BD95D95DC1}" presName="hierRoot2" presStyleCnt="0">
        <dgm:presLayoutVars>
          <dgm:hierBranch val="init"/>
        </dgm:presLayoutVars>
      </dgm:prSet>
      <dgm:spPr/>
    </dgm:pt>
    <dgm:pt modelId="{2D2D5165-61B9-4296-88DF-63B2B023E179}" type="pres">
      <dgm:prSet presAssocID="{31B3A618-DBCD-4D20-AE2F-A9BD95D95DC1}" presName="rootComposite" presStyleCnt="0"/>
      <dgm:spPr/>
    </dgm:pt>
    <dgm:pt modelId="{F1011282-B4DE-4210-80CB-529AB3648B18}" type="pres">
      <dgm:prSet presAssocID="{31B3A618-DBCD-4D20-AE2F-A9BD95D95DC1}" presName="rootText" presStyleLbl="node3" presStyleIdx="5" presStyleCnt="9" custScaleY="58143" custLinFactNeighborX="-1532" custLinFactNeighborY="-172">
        <dgm:presLayoutVars>
          <dgm:chPref val="3"/>
        </dgm:presLayoutVars>
      </dgm:prSet>
      <dgm:spPr/>
      <dgm:t>
        <a:bodyPr/>
        <a:lstStyle/>
        <a:p>
          <a:endParaRPr lang="ru-RU"/>
        </a:p>
      </dgm:t>
    </dgm:pt>
    <dgm:pt modelId="{5EC67E01-B2CD-4333-99BB-01F0E05F65C1}" type="pres">
      <dgm:prSet presAssocID="{31B3A618-DBCD-4D20-AE2F-A9BD95D95DC1}" presName="rootConnector" presStyleLbl="node3" presStyleIdx="5" presStyleCnt="9"/>
      <dgm:spPr/>
      <dgm:t>
        <a:bodyPr/>
        <a:lstStyle/>
        <a:p>
          <a:endParaRPr lang="ru-RU"/>
        </a:p>
      </dgm:t>
    </dgm:pt>
    <dgm:pt modelId="{43DC84D2-5ADD-49BB-B0B5-2CA8510FB9F9}" type="pres">
      <dgm:prSet presAssocID="{31B3A618-DBCD-4D20-AE2F-A9BD95D95DC1}" presName="hierChild4" presStyleCnt="0"/>
      <dgm:spPr/>
    </dgm:pt>
    <dgm:pt modelId="{DFA13302-1559-436C-896B-EFA355F27395}" type="pres">
      <dgm:prSet presAssocID="{31B3A618-DBCD-4D20-AE2F-A9BD95D95DC1}" presName="hierChild5" presStyleCnt="0"/>
      <dgm:spPr/>
    </dgm:pt>
    <dgm:pt modelId="{45F38689-E291-4EE8-AF2E-2E30CB9F88D5}" type="pres">
      <dgm:prSet presAssocID="{EE177E0F-2191-485E-A8EE-1F8898C3FFBF}" presName="hierChild5" presStyleCnt="0"/>
      <dgm:spPr/>
    </dgm:pt>
    <dgm:pt modelId="{6749ACF6-9530-4207-8AAB-4F6C23FB29A8}" type="pres">
      <dgm:prSet presAssocID="{A7C7038D-FD89-4AC2-9BD4-9A4554BA9F6E}" presName="Name37" presStyleLbl="parChTrans1D2" presStyleIdx="2" presStyleCnt="3"/>
      <dgm:spPr/>
      <dgm:t>
        <a:bodyPr/>
        <a:lstStyle/>
        <a:p>
          <a:endParaRPr lang="ru-RU"/>
        </a:p>
      </dgm:t>
    </dgm:pt>
    <dgm:pt modelId="{23A3C6A2-D70F-48A3-966F-F77B3CBE0F18}" type="pres">
      <dgm:prSet presAssocID="{022FF109-AE37-4D61-B1AC-81E0C46C7E4A}" presName="hierRoot2" presStyleCnt="0">
        <dgm:presLayoutVars>
          <dgm:hierBranch val="init"/>
        </dgm:presLayoutVars>
      </dgm:prSet>
      <dgm:spPr/>
    </dgm:pt>
    <dgm:pt modelId="{4C9DFB93-C2D6-4FC2-AD85-7648F070DDF5}" type="pres">
      <dgm:prSet presAssocID="{022FF109-AE37-4D61-B1AC-81E0C46C7E4A}" presName="rootComposite" presStyleCnt="0"/>
      <dgm:spPr/>
    </dgm:pt>
    <dgm:pt modelId="{CF4BBAC0-B00F-4F2E-8979-BEA473AF0574}" type="pres">
      <dgm:prSet presAssocID="{022FF109-AE37-4D61-B1AC-81E0C46C7E4A}" presName="rootText" presStyleLbl="node2" presStyleIdx="2" presStyleCnt="3" custScaleX="124517" custScaleY="54004" custLinFactNeighborX="-1532" custLinFactNeighborY="-172">
        <dgm:presLayoutVars>
          <dgm:chPref val="3"/>
        </dgm:presLayoutVars>
      </dgm:prSet>
      <dgm:spPr/>
      <dgm:t>
        <a:bodyPr/>
        <a:lstStyle/>
        <a:p>
          <a:endParaRPr lang="ru-RU"/>
        </a:p>
      </dgm:t>
    </dgm:pt>
    <dgm:pt modelId="{480C07BB-3B7D-4573-910F-8CD7F8119447}" type="pres">
      <dgm:prSet presAssocID="{022FF109-AE37-4D61-B1AC-81E0C46C7E4A}" presName="rootConnector" presStyleLbl="node2" presStyleIdx="2" presStyleCnt="3"/>
      <dgm:spPr/>
      <dgm:t>
        <a:bodyPr/>
        <a:lstStyle/>
        <a:p>
          <a:endParaRPr lang="ru-RU"/>
        </a:p>
      </dgm:t>
    </dgm:pt>
    <dgm:pt modelId="{DDC93172-D585-4A56-89EC-EF39C77F2F6A}" type="pres">
      <dgm:prSet presAssocID="{022FF109-AE37-4D61-B1AC-81E0C46C7E4A}" presName="hierChild4" presStyleCnt="0"/>
      <dgm:spPr/>
    </dgm:pt>
    <dgm:pt modelId="{45EC91A8-5A33-410C-8FF1-41FD359F027F}" type="pres">
      <dgm:prSet presAssocID="{5A8B0540-C5AB-4326-94F6-0033DB6060BD}" presName="Name37" presStyleLbl="parChTrans1D3" presStyleIdx="6" presStyleCnt="9"/>
      <dgm:spPr/>
      <dgm:t>
        <a:bodyPr/>
        <a:lstStyle/>
        <a:p>
          <a:endParaRPr lang="ru-RU"/>
        </a:p>
      </dgm:t>
    </dgm:pt>
    <dgm:pt modelId="{87861D01-B435-4D3D-ACE4-D3D7AFA6CABA}" type="pres">
      <dgm:prSet presAssocID="{F0C91890-0934-4223-8433-664184A8B4D9}" presName="hierRoot2" presStyleCnt="0">
        <dgm:presLayoutVars>
          <dgm:hierBranch val="init"/>
        </dgm:presLayoutVars>
      </dgm:prSet>
      <dgm:spPr/>
    </dgm:pt>
    <dgm:pt modelId="{A3A76108-4D2B-4481-A0A1-940287E856C3}" type="pres">
      <dgm:prSet presAssocID="{F0C91890-0934-4223-8433-664184A8B4D9}" presName="rootComposite" presStyleCnt="0"/>
      <dgm:spPr/>
    </dgm:pt>
    <dgm:pt modelId="{327CF063-59FE-41E1-834F-F94C5C3B4169}" type="pres">
      <dgm:prSet presAssocID="{F0C91890-0934-4223-8433-664184A8B4D9}" presName="rootText" presStyleLbl="node3" presStyleIdx="6" presStyleCnt="9" custScaleY="58165" custLinFactNeighborX="-1532" custLinFactNeighborY="-172">
        <dgm:presLayoutVars>
          <dgm:chPref val="3"/>
        </dgm:presLayoutVars>
      </dgm:prSet>
      <dgm:spPr/>
      <dgm:t>
        <a:bodyPr/>
        <a:lstStyle/>
        <a:p>
          <a:endParaRPr lang="ru-RU"/>
        </a:p>
      </dgm:t>
    </dgm:pt>
    <dgm:pt modelId="{466FBDD8-D302-44C8-A643-37E0195AECEE}" type="pres">
      <dgm:prSet presAssocID="{F0C91890-0934-4223-8433-664184A8B4D9}" presName="rootConnector" presStyleLbl="node3" presStyleIdx="6" presStyleCnt="9"/>
      <dgm:spPr/>
      <dgm:t>
        <a:bodyPr/>
        <a:lstStyle/>
        <a:p>
          <a:endParaRPr lang="ru-RU"/>
        </a:p>
      </dgm:t>
    </dgm:pt>
    <dgm:pt modelId="{28EF4380-EE62-4968-8563-4BBCD1B1F73C}" type="pres">
      <dgm:prSet presAssocID="{F0C91890-0934-4223-8433-664184A8B4D9}" presName="hierChild4" presStyleCnt="0"/>
      <dgm:spPr/>
    </dgm:pt>
    <dgm:pt modelId="{FD09E943-EC3A-4682-B605-33AF813E93A1}" type="pres">
      <dgm:prSet presAssocID="{F0C91890-0934-4223-8433-664184A8B4D9}" presName="hierChild5" presStyleCnt="0"/>
      <dgm:spPr/>
    </dgm:pt>
    <dgm:pt modelId="{57886622-9264-436E-9F0B-9C2DAB8DA863}" type="pres">
      <dgm:prSet presAssocID="{C55BB9E0-6CE9-428A-99D3-57EC73DC9A00}" presName="Name37" presStyleLbl="parChTrans1D3" presStyleIdx="7" presStyleCnt="9"/>
      <dgm:spPr/>
      <dgm:t>
        <a:bodyPr/>
        <a:lstStyle/>
        <a:p>
          <a:endParaRPr lang="ru-RU"/>
        </a:p>
      </dgm:t>
    </dgm:pt>
    <dgm:pt modelId="{A03BA0D5-A75E-45A3-8D45-39DE1BE1D087}" type="pres">
      <dgm:prSet presAssocID="{D28CAE3A-C50D-404E-82F5-207D4D179DC9}" presName="hierRoot2" presStyleCnt="0">
        <dgm:presLayoutVars>
          <dgm:hierBranch val="init"/>
        </dgm:presLayoutVars>
      </dgm:prSet>
      <dgm:spPr/>
    </dgm:pt>
    <dgm:pt modelId="{41804159-9B7B-4111-A481-2CDCDF7CD72F}" type="pres">
      <dgm:prSet presAssocID="{D28CAE3A-C50D-404E-82F5-207D4D179DC9}" presName="rootComposite" presStyleCnt="0"/>
      <dgm:spPr/>
    </dgm:pt>
    <dgm:pt modelId="{9554963F-B83D-4391-8EEE-F973AD264D4E}" type="pres">
      <dgm:prSet presAssocID="{D28CAE3A-C50D-404E-82F5-207D4D179DC9}" presName="rootText" presStyleLbl="node3" presStyleIdx="7" presStyleCnt="9" custScaleY="56222" custLinFactNeighborX="-1532" custLinFactNeighborY="-172">
        <dgm:presLayoutVars>
          <dgm:chPref val="3"/>
        </dgm:presLayoutVars>
      </dgm:prSet>
      <dgm:spPr/>
      <dgm:t>
        <a:bodyPr/>
        <a:lstStyle/>
        <a:p>
          <a:endParaRPr lang="ru-RU"/>
        </a:p>
      </dgm:t>
    </dgm:pt>
    <dgm:pt modelId="{DC3E278E-42E5-4F9D-8298-F057C42D845D}" type="pres">
      <dgm:prSet presAssocID="{D28CAE3A-C50D-404E-82F5-207D4D179DC9}" presName="rootConnector" presStyleLbl="node3" presStyleIdx="7" presStyleCnt="9"/>
      <dgm:spPr/>
      <dgm:t>
        <a:bodyPr/>
        <a:lstStyle/>
        <a:p>
          <a:endParaRPr lang="ru-RU"/>
        </a:p>
      </dgm:t>
    </dgm:pt>
    <dgm:pt modelId="{0B290E95-D1B1-49A1-9B3E-BA76D963F4DD}" type="pres">
      <dgm:prSet presAssocID="{D28CAE3A-C50D-404E-82F5-207D4D179DC9}" presName="hierChild4" presStyleCnt="0"/>
      <dgm:spPr/>
    </dgm:pt>
    <dgm:pt modelId="{6D64DB16-8F98-4BE1-B468-7AE362E9A8E9}" type="pres">
      <dgm:prSet presAssocID="{D28CAE3A-C50D-404E-82F5-207D4D179DC9}" presName="hierChild5" presStyleCnt="0"/>
      <dgm:spPr/>
    </dgm:pt>
    <dgm:pt modelId="{A18D5802-2A51-4B69-A880-726781B6AA8A}" type="pres">
      <dgm:prSet presAssocID="{437B7EFF-DEE9-4E6C-A6AD-776A7F9DF6CE}" presName="Name37" presStyleLbl="parChTrans1D3" presStyleIdx="8" presStyleCnt="9"/>
      <dgm:spPr/>
      <dgm:t>
        <a:bodyPr/>
        <a:lstStyle/>
        <a:p>
          <a:endParaRPr lang="ru-RU"/>
        </a:p>
      </dgm:t>
    </dgm:pt>
    <dgm:pt modelId="{EC883F67-6D79-42AC-A5A0-E592BD5A8191}" type="pres">
      <dgm:prSet presAssocID="{71E683D6-5EBF-4205-80DD-93F32305BE78}" presName="hierRoot2" presStyleCnt="0">
        <dgm:presLayoutVars>
          <dgm:hierBranch val="init"/>
        </dgm:presLayoutVars>
      </dgm:prSet>
      <dgm:spPr/>
    </dgm:pt>
    <dgm:pt modelId="{CA1D72C0-178C-42B6-82FE-188EA887B812}" type="pres">
      <dgm:prSet presAssocID="{71E683D6-5EBF-4205-80DD-93F32305BE78}" presName="rootComposite" presStyleCnt="0"/>
      <dgm:spPr/>
    </dgm:pt>
    <dgm:pt modelId="{D92EA8E3-B1AA-483C-A45C-DAF996DF5A94}" type="pres">
      <dgm:prSet presAssocID="{71E683D6-5EBF-4205-80DD-93F32305BE78}" presName="rootText" presStyleLbl="node3" presStyleIdx="8" presStyleCnt="9" custScaleY="58951" custLinFactNeighborX="-1532" custLinFactNeighborY="-172">
        <dgm:presLayoutVars>
          <dgm:chPref val="3"/>
        </dgm:presLayoutVars>
      </dgm:prSet>
      <dgm:spPr/>
      <dgm:t>
        <a:bodyPr/>
        <a:lstStyle/>
        <a:p>
          <a:endParaRPr lang="ru-RU"/>
        </a:p>
      </dgm:t>
    </dgm:pt>
    <dgm:pt modelId="{D11065B2-E4C6-4794-B514-D0E56B7519FA}" type="pres">
      <dgm:prSet presAssocID="{71E683D6-5EBF-4205-80DD-93F32305BE78}" presName="rootConnector" presStyleLbl="node3" presStyleIdx="8" presStyleCnt="9"/>
      <dgm:spPr/>
      <dgm:t>
        <a:bodyPr/>
        <a:lstStyle/>
        <a:p>
          <a:endParaRPr lang="ru-RU"/>
        </a:p>
      </dgm:t>
    </dgm:pt>
    <dgm:pt modelId="{A25D2CF9-725F-4C6C-B5CC-28CF02BB2AF6}" type="pres">
      <dgm:prSet presAssocID="{71E683D6-5EBF-4205-80DD-93F32305BE78}" presName="hierChild4" presStyleCnt="0"/>
      <dgm:spPr/>
    </dgm:pt>
    <dgm:pt modelId="{7A21D6AA-3CFA-4BA7-B706-9CE914C4B562}" type="pres">
      <dgm:prSet presAssocID="{71E683D6-5EBF-4205-80DD-93F32305BE78}" presName="hierChild5" presStyleCnt="0"/>
      <dgm:spPr/>
    </dgm:pt>
    <dgm:pt modelId="{A72A95F7-038B-4968-8934-02CC02195323}" type="pres">
      <dgm:prSet presAssocID="{022FF109-AE37-4D61-B1AC-81E0C46C7E4A}" presName="hierChild5" presStyleCnt="0"/>
      <dgm:spPr/>
    </dgm:pt>
    <dgm:pt modelId="{F1834EA1-972B-4A8C-A7E6-AF4054892AEB}" type="pres">
      <dgm:prSet presAssocID="{54443A73-B5EA-4DE0-A240-854B472DE18D}" presName="hierChild3" presStyleCnt="0"/>
      <dgm:spPr/>
    </dgm:pt>
  </dgm:ptLst>
  <dgm:cxnLst>
    <dgm:cxn modelId="{768E91D5-A307-4A01-B45B-A15D9E58A57F}" srcId="{DE591B89-878B-496E-AB7A-FA2829F1E7D0}" destId="{E477AA74-E42E-47E0-B269-9B31A0A61F9F}" srcOrd="1" destOrd="0" parTransId="{DC5FD992-AAA0-414D-820B-95913053A978}" sibTransId="{91E62887-115C-420F-AAC3-BF9B0B279777}"/>
    <dgm:cxn modelId="{A3B6AEFF-A456-434C-A5B7-517B97ADBEBB}" type="presOf" srcId="{CBA666E7-C397-4E45-8BD2-70C553D10256}" destId="{D087B87F-FFF5-427D-ADF0-23BF112278C9}" srcOrd="0" destOrd="0" presId="urn:microsoft.com/office/officeart/2005/8/layout/orgChart1"/>
    <dgm:cxn modelId="{153DC8E1-E4CC-4FEE-9E7F-1AFA91F18851}" type="presOf" srcId="{54443A73-B5EA-4DE0-A240-854B472DE18D}" destId="{96CF6F5A-5276-40D6-8C89-B06C883FE105}" srcOrd="1" destOrd="0" presId="urn:microsoft.com/office/officeart/2005/8/layout/orgChart1"/>
    <dgm:cxn modelId="{CB40FD5E-9A9B-4E48-80A3-D2D863AC45CF}" type="presOf" srcId="{71E683D6-5EBF-4205-80DD-93F32305BE78}" destId="{D92EA8E3-B1AA-483C-A45C-DAF996DF5A94}" srcOrd="0" destOrd="0" presId="urn:microsoft.com/office/officeart/2005/8/layout/orgChart1"/>
    <dgm:cxn modelId="{E230F8C2-4469-4B75-A150-FD17D80893B1}" srcId="{EE177E0F-2191-485E-A8EE-1F8898C3FFBF}" destId="{65F278AF-DC21-4A97-BB2D-40D1EE5FCA9A}" srcOrd="1" destOrd="0" parTransId="{84048EA2-BA3D-4BE3-A540-45430E91EAE0}" sibTransId="{2A61A618-62F9-4061-A156-3303C409C0B4}"/>
    <dgm:cxn modelId="{FF064733-4BF6-49E6-B3AC-F5B1C4A603B7}" type="presOf" srcId="{022FF109-AE37-4D61-B1AC-81E0C46C7E4A}" destId="{CF4BBAC0-B00F-4F2E-8979-BEA473AF0574}" srcOrd="0" destOrd="0" presId="urn:microsoft.com/office/officeart/2005/8/layout/orgChart1"/>
    <dgm:cxn modelId="{6E514A34-E123-4566-BFBD-B438E6622C17}" type="presOf" srcId="{EE177E0F-2191-485E-A8EE-1F8898C3FFBF}" destId="{AAE4C035-CE73-4F5B-92E0-1BC57530A3ED}" srcOrd="0" destOrd="0" presId="urn:microsoft.com/office/officeart/2005/8/layout/orgChart1"/>
    <dgm:cxn modelId="{CCF4ADFD-1DF0-4848-8D1B-408C87FD325F}" srcId="{54443A73-B5EA-4DE0-A240-854B472DE18D}" destId="{EE177E0F-2191-485E-A8EE-1F8898C3FFBF}" srcOrd="1" destOrd="0" parTransId="{CBA666E7-C397-4E45-8BD2-70C553D10256}" sibTransId="{02D08B0C-3C8B-40F9-B655-572621CD1B96}"/>
    <dgm:cxn modelId="{1E425179-9BFA-418B-9F80-04732EE253FD}" type="presOf" srcId="{7CCD36A8-323C-4D4C-9D74-DDE1EF9A26FA}" destId="{073AC04C-E4BC-48B8-ADB5-FB036A075507}" srcOrd="0" destOrd="0" presId="urn:microsoft.com/office/officeart/2005/8/layout/orgChart1"/>
    <dgm:cxn modelId="{CDCD6868-608F-49C0-869E-48AE409B30EB}" type="presOf" srcId="{437B7EFF-DEE9-4E6C-A6AD-776A7F9DF6CE}" destId="{A18D5802-2A51-4B69-A880-726781B6AA8A}" srcOrd="0" destOrd="0" presId="urn:microsoft.com/office/officeart/2005/8/layout/orgChart1"/>
    <dgm:cxn modelId="{B3C8F58E-55FF-4724-BC09-B838D56ED7A4}" type="presOf" srcId="{54443A73-B5EA-4DE0-A240-854B472DE18D}" destId="{51B96B1D-7525-4EBD-A5B5-133785F8FFB3}" srcOrd="0" destOrd="0" presId="urn:microsoft.com/office/officeart/2005/8/layout/orgChart1"/>
    <dgm:cxn modelId="{5BD5A10F-7FAF-43AE-98E0-BA1CAFC8BA2D}" type="presOf" srcId="{E477AA74-E42E-47E0-B269-9B31A0A61F9F}" destId="{450C95A1-8DA4-42AF-A96D-0572C5FCB318}" srcOrd="1" destOrd="0" presId="urn:microsoft.com/office/officeart/2005/8/layout/orgChart1"/>
    <dgm:cxn modelId="{B2C86D1D-3A9D-44F0-8FEA-21BFE17617FC}" type="presOf" srcId="{E7CE0C84-6E48-490E-B312-FCE9FFEE7E15}" destId="{9734BB69-A4B4-480D-84EB-1DE74AE20827}" srcOrd="1" destOrd="0" presId="urn:microsoft.com/office/officeart/2005/8/layout/orgChart1"/>
    <dgm:cxn modelId="{17F421C7-8136-4DB6-995F-1773B73C1CE4}" type="presOf" srcId="{072ABD34-D563-4FDA-9B0B-AEEB5D10E590}" destId="{2F3B66F3-9FA6-4672-B941-D61C8F24B685}" srcOrd="0" destOrd="0" presId="urn:microsoft.com/office/officeart/2005/8/layout/orgChart1"/>
    <dgm:cxn modelId="{D4D0276D-87A6-4121-85B6-D78DCC1B0F07}" type="presOf" srcId="{DC5FD992-AAA0-414D-820B-95913053A978}" destId="{59929EFD-4C0D-4433-AF21-D10F92C2571D}" srcOrd="0" destOrd="0" presId="urn:microsoft.com/office/officeart/2005/8/layout/orgChart1"/>
    <dgm:cxn modelId="{D825875D-9673-4A36-8F6A-C77A26271DC1}" type="presOf" srcId="{D28CAE3A-C50D-404E-82F5-207D4D179DC9}" destId="{DC3E278E-42E5-4F9D-8298-F057C42D845D}" srcOrd="1" destOrd="0" presId="urn:microsoft.com/office/officeart/2005/8/layout/orgChart1"/>
    <dgm:cxn modelId="{1D2821F9-FAF3-4E5E-ACF8-487FEEE4C511}" type="presOf" srcId="{31B3A618-DBCD-4D20-AE2F-A9BD95D95DC1}" destId="{5EC67E01-B2CD-4333-99BB-01F0E05F65C1}" srcOrd="1" destOrd="0" presId="urn:microsoft.com/office/officeart/2005/8/layout/orgChart1"/>
    <dgm:cxn modelId="{9937A76D-BD0B-4BD9-858D-1CB5EEC37DD8}" type="presOf" srcId="{65F278AF-DC21-4A97-BB2D-40D1EE5FCA9A}" destId="{0CB36886-B571-4F7E-BBF6-BEEC671AA04D}" srcOrd="1" destOrd="0" presId="urn:microsoft.com/office/officeart/2005/8/layout/orgChart1"/>
    <dgm:cxn modelId="{DBF196E7-EBB8-4326-8FE9-4C3EE3BE1D23}" srcId="{022FF109-AE37-4D61-B1AC-81E0C46C7E4A}" destId="{F0C91890-0934-4223-8433-664184A8B4D9}" srcOrd="0" destOrd="0" parTransId="{5A8B0540-C5AB-4326-94F6-0033DB6060BD}" sibTransId="{DFD4D555-CBA3-4F8B-8FFC-FEEC331DD287}"/>
    <dgm:cxn modelId="{051DA6D9-33DA-4782-AAD0-6550F105FFAE}" type="presOf" srcId="{EE177E0F-2191-485E-A8EE-1F8898C3FFBF}" destId="{3FB05E19-167C-4702-8653-46DD4E4CEF15}" srcOrd="1" destOrd="0" presId="urn:microsoft.com/office/officeart/2005/8/layout/orgChart1"/>
    <dgm:cxn modelId="{73459A18-7F16-411B-99F3-5792CD93CAAD}" type="presOf" srcId="{31B3A618-DBCD-4D20-AE2F-A9BD95D95DC1}" destId="{F1011282-B4DE-4210-80CB-529AB3648B18}" srcOrd="0" destOrd="0" presId="urn:microsoft.com/office/officeart/2005/8/layout/orgChart1"/>
    <dgm:cxn modelId="{6BC6E83D-A98A-4BE7-AE11-C8CB0DA61A4D}" type="presOf" srcId="{A7C7038D-FD89-4AC2-9BD4-9A4554BA9F6E}" destId="{6749ACF6-9530-4207-8AAB-4F6C23FB29A8}" srcOrd="0" destOrd="0" presId="urn:microsoft.com/office/officeart/2005/8/layout/orgChart1"/>
    <dgm:cxn modelId="{05FF03F6-256E-48B0-9D5C-4C1D11663502}" type="presOf" srcId="{55591FC1-A0D1-4AA3-A25C-13BE3A0F3691}" destId="{3FFB2FA5-B034-4EB1-83E0-AD4A1247E4CC}" srcOrd="1" destOrd="0" presId="urn:microsoft.com/office/officeart/2005/8/layout/orgChart1"/>
    <dgm:cxn modelId="{228C3BBC-C5F3-461A-ABB7-19F7B22EF4E4}" type="presOf" srcId="{072ABD34-D563-4FDA-9B0B-AEEB5D10E590}" destId="{98C232FF-9B77-4821-8A17-5FD10531F241}" srcOrd="1" destOrd="0" presId="urn:microsoft.com/office/officeart/2005/8/layout/orgChart1"/>
    <dgm:cxn modelId="{CFB6CD25-E9D6-4ECC-85FC-0FEB0C957596}" type="presOf" srcId="{F683A3DD-9260-4CB0-AC29-7B2EDC23B651}" destId="{DD7017AB-2611-4144-84E7-E0F5AC1D7A9A}" srcOrd="0" destOrd="0" presId="urn:microsoft.com/office/officeart/2005/8/layout/orgChart1"/>
    <dgm:cxn modelId="{69E70EC2-15DE-4FA1-8691-80D44A0FC289}" type="presOf" srcId="{C55BB9E0-6CE9-428A-99D3-57EC73DC9A00}" destId="{57886622-9264-436E-9F0B-9C2DAB8DA863}" srcOrd="0" destOrd="0" presId="urn:microsoft.com/office/officeart/2005/8/layout/orgChart1"/>
    <dgm:cxn modelId="{FD8AAAF4-EA80-4F2F-8722-837708781952}" type="presOf" srcId="{65F278AF-DC21-4A97-BB2D-40D1EE5FCA9A}" destId="{94F44EB2-9B08-47CA-95DB-EE03B3FC471E}" srcOrd="0" destOrd="0" presId="urn:microsoft.com/office/officeart/2005/8/layout/orgChart1"/>
    <dgm:cxn modelId="{7A938F82-DFAD-4F54-B320-577EF657946E}" type="presOf" srcId="{5A8B0540-C5AB-4326-94F6-0033DB6060BD}" destId="{45EC91A8-5A33-410C-8FF1-41FD359F027F}" srcOrd="0" destOrd="0" presId="urn:microsoft.com/office/officeart/2005/8/layout/orgChart1"/>
    <dgm:cxn modelId="{6D3D6855-D4D3-430F-AAC2-7C87D5C94547}" type="presOf" srcId="{55591FC1-A0D1-4AA3-A25C-13BE3A0F3691}" destId="{7A0FABAC-D16B-42A1-9473-259C9B4A6899}" srcOrd="0" destOrd="0" presId="urn:microsoft.com/office/officeart/2005/8/layout/orgChart1"/>
    <dgm:cxn modelId="{D05FD913-FAE9-4038-97AC-92DD3F517F2D}" type="presOf" srcId="{D28CAE3A-C50D-404E-82F5-207D4D179DC9}" destId="{9554963F-B83D-4391-8EEE-F973AD264D4E}" srcOrd="0" destOrd="0" presId="urn:microsoft.com/office/officeart/2005/8/layout/orgChart1"/>
    <dgm:cxn modelId="{1625044A-D6DD-4220-8D92-F13411FB791D}" type="presOf" srcId="{84048EA2-BA3D-4BE3-A540-45430E91EAE0}" destId="{61B3600B-7C2C-4906-AB2F-2EA73F8DB69E}" srcOrd="0" destOrd="0" presId="urn:microsoft.com/office/officeart/2005/8/layout/orgChart1"/>
    <dgm:cxn modelId="{4C326523-FC5B-413F-BD44-E375D71404BE}" type="presOf" srcId="{416E384E-7565-4363-B94E-2494E0003B99}" destId="{8DFA8CF9-87DB-4AEF-AF21-2960B58A4D53}" srcOrd="0" destOrd="0" presId="urn:microsoft.com/office/officeart/2005/8/layout/orgChart1"/>
    <dgm:cxn modelId="{592AC06D-6E5C-4CAB-A12B-9BE43EEF2708}" srcId="{DE591B89-878B-496E-AB7A-FA2829F1E7D0}" destId="{55591FC1-A0D1-4AA3-A25C-13BE3A0F3691}" srcOrd="0" destOrd="0" parTransId="{A4711A9B-0D5D-4B65-9D7D-2B8FACC50940}" sibTransId="{464CBD9F-D699-46C5-9812-00CB52279AAF}"/>
    <dgm:cxn modelId="{07706B77-4FCB-4ECF-A2CE-7F525FD6656D}" srcId="{DE591B89-878B-496E-AB7A-FA2829F1E7D0}" destId="{072ABD34-D563-4FDA-9B0B-AEEB5D10E590}" srcOrd="2" destOrd="0" parTransId="{EECB2510-2A2A-498D-A0FD-00F20720E3E3}" sibTransId="{800CAD49-3CEA-4ECF-81E5-BE87AEC2D330}"/>
    <dgm:cxn modelId="{0DDFD8F7-D413-428C-A865-34600AE0F1EE}" srcId="{54443A73-B5EA-4DE0-A240-854B472DE18D}" destId="{022FF109-AE37-4D61-B1AC-81E0C46C7E4A}" srcOrd="2" destOrd="0" parTransId="{A7C7038D-FD89-4AC2-9BD4-9A4554BA9F6E}" sibTransId="{3FF26672-D00A-4C47-834D-F953A89DC61C}"/>
    <dgm:cxn modelId="{F2F584FF-9B17-4AE4-9D43-E91ADB7006D4}" type="presOf" srcId="{F0C91890-0934-4223-8433-664184A8B4D9}" destId="{466FBDD8-D302-44C8-A643-37E0195AECEE}" srcOrd="1" destOrd="0" presId="urn:microsoft.com/office/officeart/2005/8/layout/orgChart1"/>
    <dgm:cxn modelId="{D2D92650-2FB7-4DEE-9FFC-4783FD1BA0CC}" type="presOf" srcId="{EECB2510-2A2A-498D-A0FD-00F20720E3E3}" destId="{7A1EAE0A-0896-4825-A9FB-8BC26E76E856}" srcOrd="0" destOrd="0" presId="urn:microsoft.com/office/officeart/2005/8/layout/orgChart1"/>
    <dgm:cxn modelId="{C5BCEBAC-1797-439D-84A8-0080BCF0144F}" type="presOf" srcId="{F0C91890-0934-4223-8433-664184A8B4D9}" destId="{327CF063-59FE-41E1-834F-F94C5C3B4169}" srcOrd="0" destOrd="0" presId="urn:microsoft.com/office/officeart/2005/8/layout/orgChart1"/>
    <dgm:cxn modelId="{04354488-A075-466A-9D07-A006AB0FBC4F}" type="presOf" srcId="{A4711A9B-0D5D-4B65-9D7D-2B8FACC50940}" destId="{BFA8690E-15DB-4BCA-A0B1-A3F5610606AD}" srcOrd="0" destOrd="0" presId="urn:microsoft.com/office/officeart/2005/8/layout/orgChart1"/>
    <dgm:cxn modelId="{03EC0B88-0D55-4B56-B3EC-F4BACC836F5C}" srcId="{EE177E0F-2191-485E-A8EE-1F8898C3FFBF}" destId="{E7CE0C84-6E48-490E-B312-FCE9FFEE7E15}" srcOrd="0" destOrd="0" parTransId="{F683A3DD-9260-4CB0-AC29-7B2EDC23B651}" sibTransId="{ECE24AF3-F157-4C85-A4EC-B50E623F0F10}"/>
    <dgm:cxn modelId="{88CEC803-F1A6-4B64-9955-8B6C7C495D5C}" srcId="{416E384E-7565-4363-B94E-2494E0003B99}" destId="{54443A73-B5EA-4DE0-A240-854B472DE18D}" srcOrd="0" destOrd="0" parTransId="{B49DF133-BD27-46CC-BBC7-51F706C6AC70}" sibTransId="{3302DAE6-9BBD-4481-BF7A-DD12DC4127C2}"/>
    <dgm:cxn modelId="{84AE488E-CF6F-4108-84E4-5E59CAE6FEAA}" type="presOf" srcId="{DE591B89-878B-496E-AB7A-FA2829F1E7D0}" destId="{B7D97817-082C-4DD0-8EB0-FD2F3DB32C4B}" srcOrd="0" destOrd="0" presId="urn:microsoft.com/office/officeart/2005/8/layout/orgChart1"/>
    <dgm:cxn modelId="{6267A51C-D24C-4BF1-81E1-6DA34FE281B2}" srcId="{54443A73-B5EA-4DE0-A240-854B472DE18D}" destId="{DE591B89-878B-496E-AB7A-FA2829F1E7D0}" srcOrd="0" destOrd="0" parTransId="{7CCD36A8-323C-4D4C-9D74-DDE1EF9A26FA}" sibTransId="{383F3726-F870-4650-937F-8742E9F2D3E6}"/>
    <dgm:cxn modelId="{73D8191A-F18F-421F-844E-3025B2DCA891}" srcId="{022FF109-AE37-4D61-B1AC-81E0C46C7E4A}" destId="{71E683D6-5EBF-4205-80DD-93F32305BE78}" srcOrd="2" destOrd="0" parTransId="{437B7EFF-DEE9-4E6C-A6AD-776A7F9DF6CE}" sibTransId="{9F05B594-199B-43A7-88D6-73E46A756422}"/>
    <dgm:cxn modelId="{F42F219C-917C-42CA-8A57-F70662FD28A9}" srcId="{EE177E0F-2191-485E-A8EE-1F8898C3FFBF}" destId="{31B3A618-DBCD-4D20-AE2F-A9BD95D95DC1}" srcOrd="2" destOrd="0" parTransId="{2EDC2079-1701-4472-BC7C-207E04F171AE}" sibTransId="{69D2ED51-4950-4B66-89E9-90CD2DFDE47D}"/>
    <dgm:cxn modelId="{DA801150-00A5-4A2B-BD3E-9B73D4C96DDB}" type="presOf" srcId="{E477AA74-E42E-47E0-B269-9B31A0A61F9F}" destId="{337768D2-8FB6-4BAD-A88C-AA369E20FC7E}" srcOrd="0" destOrd="0" presId="urn:microsoft.com/office/officeart/2005/8/layout/orgChart1"/>
    <dgm:cxn modelId="{6D2DFECE-5C0C-44AF-B110-ACB2EFE7C785}" type="presOf" srcId="{022FF109-AE37-4D61-B1AC-81E0C46C7E4A}" destId="{480C07BB-3B7D-4573-910F-8CD7F8119447}" srcOrd="1" destOrd="0" presId="urn:microsoft.com/office/officeart/2005/8/layout/orgChart1"/>
    <dgm:cxn modelId="{DDA1198E-E4D9-4C44-8592-CA18A5246083}" type="presOf" srcId="{71E683D6-5EBF-4205-80DD-93F32305BE78}" destId="{D11065B2-E4C6-4794-B514-D0E56B7519FA}" srcOrd="1" destOrd="0" presId="urn:microsoft.com/office/officeart/2005/8/layout/orgChart1"/>
    <dgm:cxn modelId="{6351CE5F-12CD-47F2-BC13-2EB4CAFF9773}" type="presOf" srcId="{DE591B89-878B-496E-AB7A-FA2829F1E7D0}" destId="{965F9426-7D6D-44E7-AE96-AEB1494B3238}" srcOrd="1" destOrd="0" presId="urn:microsoft.com/office/officeart/2005/8/layout/orgChart1"/>
    <dgm:cxn modelId="{334927C9-0803-4E98-B191-2C08EDFB48DF}" type="presOf" srcId="{2EDC2079-1701-4472-BC7C-207E04F171AE}" destId="{55B051CB-6F02-4A56-8D8E-5DF90618206F}" srcOrd="0" destOrd="0" presId="urn:microsoft.com/office/officeart/2005/8/layout/orgChart1"/>
    <dgm:cxn modelId="{600ACB7F-4A2B-49C1-8B03-C23981596FBA}" type="presOf" srcId="{E7CE0C84-6E48-490E-B312-FCE9FFEE7E15}" destId="{DA5AE5F6-52D6-48B9-9F83-A8554F4954B5}" srcOrd="0" destOrd="0" presId="urn:microsoft.com/office/officeart/2005/8/layout/orgChart1"/>
    <dgm:cxn modelId="{2F706A4B-B1E8-48FD-BF1D-6D494B7DDC06}" srcId="{022FF109-AE37-4D61-B1AC-81E0C46C7E4A}" destId="{D28CAE3A-C50D-404E-82F5-207D4D179DC9}" srcOrd="1" destOrd="0" parTransId="{C55BB9E0-6CE9-428A-99D3-57EC73DC9A00}" sibTransId="{F36980C0-647B-443D-9E49-E8E7FC269706}"/>
    <dgm:cxn modelId="{15CE02BD-6E8A-4379-B37B-30DA2C181DC1}" type="presParOf" srcId="{8DFA8CF9-87DB-4AEF-AF21-2960B58A4D53}" destId="{B4C8ED70-F9EC-4E49-A9DA-88D8E1635D01}" srcOrd="0" destOrd="0" presId="urn:microsoft.com/office/officeart/2005/8/layout/orgChart1"/>
    <dgm:cxn modelId="{E5DB106B-B538-45D3-A2D1-08433E203813}" type="presParOf" srcId="{B4C8ED70-F9EC-4E49-A9DA-88D8E1635D01}" destId="{41BC1AD0-067D-4E26-8D59-DD3B8E600670}" srcOrd="0" destOrd="0" presId="urn:microsoft.com/office/officeart/2005/8/layout/orgChart1"/>
    <dgm:cxn modelId="{CE430CF0-2DAA-43CD-B88E-E31B52F87E5D}" type="presParOf" srcId="{41BC1AD0-067D-4E26-8D59-DD3B8E600670}" destId="{51B96B1D-7525-4EBD-A5B5-133785F8FFB3}" srcOrd="0" destOrd="0" presId="urn:microsoft.com/office/officeart/2005/8/layout/orgChart1"/>
    <dgm:cxn modelId="{D8874B37-F279-4599-BA2A-6B7713E8D091}" type="presParOf" srcId="{41BC1AD0-067D-4E26-8D59-DD3B8E600670}" destId="{96CF6F5A-5276-40D6-8C89-B06C883FE105}" srcOrd="1" destOrd="0" presId="urn:microsoft.com/office/officeart/2005/8/layout/orgChart1"/>
    <dgm:cxn modelId="{2AFE5FB0-5F41-4D49-B0CD-5C327D7FA7C0}" type="presParOf" srcId="{B4C8ED70-F9EC-4E49-A9DA-88D8E1635D01}" destId="{FAC848E8-4237-4905-BDE7-EAACFBA00CA6}" srcOrd="1" destOrd="0" presId="urn:microsoft.com/office/officeart/2005/8/layout/orgChart1"/>
    <dgm:cxn modelId="{A938521A-5EBB-4B07-BCF3-4D90B1EA583B}" type="presParOf" srcId="{FAC848E8-4237-4905-BDE7-EAACFBA00CA6}" destId="{073AC04C-E4BC-48B8-ADB5-FB036A075507}" srcOrd="0" destOrd="0" presId="urn:microsoft.com/office/officeart/2005/8/layout/orgChart1"/>
    <dgm:cxn modelId="{522D0AB6-B465-43CB-88F3-D2C66392BFA7}" type="presParOf" srcId="{FAC848E8-4237-4905-BDE7-EAACFBA00CA6}" destId="{C13F9E0B-AA05-4F74-A9FD-07FDA47AE6A9}" srcOrd="1" destOrd="0" presId="urn:microsoft.com/office/officeart/2005/8/layout/orgChart1"/>
    <dgm:cxn modelId="{8DC085C3-2F25-4C92-9EE9-3A8B211FDEB6}" type="presParOf" srcId="{C13F9E0B-AA05-4F74-A9FD-07FDA47AE6A9}" destId="{86FE00DB-5578-4D13-BEF5-74F42C12D10E}" srcOrd="0" destOrd="0" presId="urn:microsoft.com/office/officeart/2005/8/layout/orgChart1"/>
    <dgm:cxn modelId="{654B7F7B-6624-48C4-99BB-758657432AA1}" type="presParOf" srcId="{86FE00DB-5578-4D13-BEF5-74F42C12D10E}" destId="{B7D97817-082C-4DD0-8EB0-FD2F3DB32C4B}" srcOrd="0" destOrd="0" presId="urn:microsoft.com/office/officeart/2005/8/layout/orgChart1"/>
    <dgm:cxn modelId="{6536E383-48A6-470E-99AF-0B5CE3A235FF}" type="presParOf" srcId="{86FE00DB-5578-4D13-BEF5-74F42C12D10E}" destId="{965F9426-7D6D-44E7-AE96-AEB1494B3238}" srcOrd="1" destOrd="0" presId="urn:microsoft.com/office/officeart/2005/8/layout/orgChart1"/>
    <dgm:cxn modelId="{C8F22F1C-DA15-4385-884C-2C36EFC25484}" type="presParOf" srcId="{C13F9E0B-AA05-4F74-A9FD-07FDA47AE6A9}" destId="{771C88EA-CBAE-4E4A-A28E-A7C8BBDE8275}" srcOrd="1" destOrd="0" presId="urn:microsoft.com/office/officeart/2005/8/layout/orgChart1"/>
    <dgm:cxn modelId="{8747B6F0-8B01-4D32-8A03-2DA356E4A889}" type="presParOf" srcId="{771C88EA-CBAE-4E4A-A28E-A7C8BBDE8275}" destId="{BFA8690E-15DB-4BCA-A0B1-A3F5610606AD}" srcOrd="0" destOrd="0" presId="urn:microsoft.com/office/officeart/2005/8/layout/orgChart1"/>
    <dgm:cxn modelId="{A8DC007B-AF27-4403-BF52-65D8B13E0C22}" type="presParOf" srcId="{771C88EA-CBAE-4E4A-A28E-A7C8BBDE8275}" destId="{29D76896-28FB-4A20-8246-CE5EAC2F844C}" srcOrd="1" destOrd="0" presId="urn:microsoft.com/office/officeart/2005/8/layout/orgChart1"/>
    <dgm:cxn modelId="{B1F4C812-5CD2-4198-B9BD-874D91A855A2}" type="presParOf" srcId="{29D76896-28FB-4A20-8246-CE5EAC2F844C}" destId="{7AB91067-DA1A-4B4C-B9A0-87F2B5E3B128}" srcOrd="0" destOrd="0" presId="urn:microsoft.com/office/officeart/2005/8/layout/orgChart1"/>
    <dgm:cxn modelId="{BB678810-5D3A-48FA-B8D9-7AF9A70244D0}" type="presParOf" srcId="{7AB91067-DA1A-4B4C-B9A0-87F2B5E3B128}" destId="{7A0FABAC-D16B-42A1-9473-259C9B4A6899}" srcOrd="0" destOrd="0" presId="urn:microsoft.com/office/officeart/2005/8/layout/orgChart1"/>
    <dgm:cxn modelId="{E63C2F0B-67CA-4BDC-9253-945AE3D4154A}" type="presParOf" srcId="{7AB91067-DA1A-4B4C-B9A0-87F2B5E3B128}" destId="{3FFB2FA5-B034-4EB1-83E0-AD4A1247E4CC}" srcOrd="1" destOrd="0" presId="urn:microsoft.com/office/officeart/2005/8/layout/orgChart1"/>
    <dgm:cxn modelId="{189F4667-6A66-461B-9969-3FDC2D67A7C8}" type="presParOf" srcId="{29D76896-28FB-4A20-8246-CE5EAC2F844C}" destId="{87E9EB82-7E11-4267-B5D4-EF8D4AE6CC06}" srcOrd="1" destOrd="0" presId="urn:microsoft.com/office/officeart/2005/8/layout/orgChart1"/>
    <dgm:cxn modelId="{FBB8BC88-F4F9-46D5-9F8A-6F6CC107C5D4}" type="presParOf" srcId="{29D76896-28FB-4A20-8246-CE5EAC2F844C}" destId="{C65CB6AF-413C-4B31-B3E7-BA64D1910798}" srcOrd="2" destOrd="0" presId="urn:microsoft.com/office/officeart/2005/8/layout/orgChart1"/>
    <dgm:cxn modelId="{F9243D3A-05A5-4CC1-B36B-65490522A1D4}" type="presParOf" srcId="{771C88EA-CBAE-4E4A-A28E-A7C8BBDE8275}" destId="{59929EFD-4C0D-4433-AF21-D10F92C2571D}" srcOrd="2" destOrd="0" presId="urn:microsoft.com/office/officeart/2005/8/layout/orgChart1"/>
    <dgm:cxn modelId="{63823C1A-DA1D-4860-AEF3-5127D4F400DB}" type="presParOf" srcId="{771C88EA-CBAE-4E4A-A28E-A7C8BBDE8275}" destId="{92D4B7F0-51D6-47AD-948E-CE97599233C9}" srcOrd="3" destOrd="0" presId="urn:microsoft.com/office/officeart/2005/8/layout/orgChart1"/>
    <dgm:cxn modelId="{149DBC2A-52A5-44F9-AE29-4109854A8182}" type="presParOf" srcId="{92D4B7F0-51D6-47AD-948E-CE97599233C9}" destId="{47FE93BB-B5C7-4E27-B18B-611D06F3E14C}" srcOrd="0" destOrd="0" presId="urn:microsoft.com/office/officeart/2005/8/layout/orgChart1"/>
    <dgm:cxn modelId="{C988C24E-E630-4415-A842-8AB96D2E0D33}" type="presParOf" srcId="{47FE93BB-B5C7-4E27-B18B-611D06F3E14C}" destId="{337768D2-8FB6-4BAD-A88C-AA369E20FC7E}" srcOrd="0" destOrd="0" presId="urn:microsoft.com/office/officeart/2005/8/layout/orgChart1"/>
    <dgm:cxn modelId="{4F3B7522-B84B-4AF3-A4A1-663433CE0EBC}" type="presParOf" srcId="{47FE93BB-B5C7-4E27-B18B-611D06F3E14C}" destId="{450C95A1-8DA4-42AF-A96D-0572C5FCB318}" srcOrd="1" destOrd="0" presId="urn:microsoft.com/office/officeart/2005/8/layout/orgChart1"/>
    <dgm:cxn modelId="{BF0B7DC0-CDCD-40E9-A4B6-6884DE5CE344}" type="presParOf" srcId="{92D4B7F0-51D6-47AD-948E-CE97599233C9}" destId="{76F0D0CD-D089-4669-9787-4A2302602926}" srcOrd="1" destOrd="0" presId="urn:microsoft.com/office/officeart/2005/8/layout/orgChart1"/>
    <dgm:cxn modelId="{32AF4F44-2E5D-4CBB-98FE-7B01513E7CD7}" type="presParOf" srcId="{92D4B7F0-51D6-47AD-948E-CE97599233C9}" destId="{089C0B82-E3B3-4991-ABDF-08C402D9A74C}" srcOrd="2" destOrd="0" presId="urn:microsoft.com/office/officeart/2005/8/layout/orgChart1"/>
    <dgm:cxn modelId="{0E94F00B-49C6-432D-B074-5564E8DA5CA5}" type="presParOf" srcId="{771C88EA-CBAE-4E4A-A28E-A7C8BBDE8275}" destId="{7A1EAE0A-0896-4825-A9FB-8BC26E76E856}" srcOrd="4" destOrd="0" presId="urn:microsoft.com/office/officeart/2005/8/layout/orgChart1"/>
    <dgm:cxn modelId="{C83082FD-8688-4DF4-A2CA-6149035015E8}" type="presParOf" srcId="{771C88EA-CBAE-4E4A-A28E-A7C8BBDE8275}" destId="{FF03051A-5BF8-4055-A617-55B5161EEBB3}" srcOrd="5" destOrd="0" presId="urn:microsoft.com/office/officeart/2005/8/layout/orgChart1"/>
    <dgm:cxn modelId="{6DE6AC09-56B4-4A40-BA3F-F19270D201B4}" type="presParOf" srcId="{FF03051A-5BF8-4055-A617-55B5161EEBB3}" destId="{9E3C16D1-8308-4225-960E-07962F7FB8F1}" srcOrd="0" destOrd="0" presId="urn:microsoft.com/office/officeart/2005/8/layout/orgChart1"/>
    <dgm:cxn modelId="{17A5660D-4026-4FD9-A545-420B1597FAF4}" type="presParOf" srcId="{9E3C16D1-8308-4225-960E-07962F7FB8F1}" destId="{2F3B66F3-9FA6-4672-B941-D61C8F24B685}" srcOrd="0" destOrd="0" presId="urn:microsoft.com/office/officeart/2005/8/layout/orgChart1"/>
    <dgm:cxn modelId="{1FDABC79-78AC-4702-9D50-B97245550E66}" type="presParOf" srcId="{9E3C16D1-8308-4225-960E-07962F7FB8F1}" destId="{98C232FF-9B77-4821-8A17-5FD10531F241}" srcOrd="1" destOrd="0" presId="urn:microsoft.com/office/officeart/2005/8/layout/orgChart1"/>
    <dgm:cxn modelId="{5268F993-2843-4123-9FE1-5E69A7913E8B}" type="presParOf" srcId="{FF03051A-5BF8-4055-A617-55B5161EEBB3}" destId="{4ECA5BFB-E864-4F7C-B426-B12C377392DC}" srcOrd="1" destOrd="0" presId="urn:microsoft.com/office/officeart/2005/8/layout/orgChart1"/>
    <dgm:cxn modelId="{D5BF41CB-B414-4017-9092-EB151D100A18}" type="presParOf" srcId="{FF03051A-5BF8-4055-A617-55B5161EEBB3}" destId="{DE40C0D2-13C2-4405-BF02-CE2A3950B75C}" srcOrd="2" destOrd="0" presId="urn:microsoft.com/office/officeart/2005/8/layout/orgChart1"/>
    <dgm:cxn modelId="{32D00890-25AD-496A-A403-2FB35F9480E8}" type="presParOf" srcId="{C13F9E0B-AA05-4F74-A9FD-07FDA47AE6A9}" destId="{06B9E66E-EECC-404C-A3A9-9BBD3BEDFB19}" srcOrd="2" destOrd="0" presId="urn:microsoft.com/office/officeart/2005/8/layout/orgChart1"/>
    <dgm:cxn modelId="{8531F4EB-92CE-4D2B-8B87-4198D532DFF4}" type="presParOf" srcId="{FAC848E8-4237-4905-BDE7-EAACFBA00CA6}" destId="{D087B87F-FFF5-427D-ADF0-23BF112278C9}" srcOrd="2" destOrd="0" presId="urn:microsoft.com/office/officeart/2005/8/layout/orgChart1"/>
    <dgm:cxn modelId="{9BB1FB22-A4EF-4AB6-AF8A-54B5CF9B50E8}" type="presParOf" srcId="{FAC848E8-4237-4905-BDE7-EAACFBA00CA6}" destId="{8C40160D-1A90-4BEA-9909-8215EEF8A4A2}" srcOrd="3" destOrd="0" presId="urn:microsoft.com/office/officeart/2005/8/layout/orgChart1"/>
    <dgm:cxn modelId="{B371D888-8B97-4A0F-BEAA-886A247307E5}" type="presParOf" srcId="{8C40160D-1A90-4BEA-9909-8215EEF8A4A2}" destId="{67E31E54-8064-4A06-B62A-D53579DB674B}" srcOrd="0" destOrd="0" presId="urn:microsoft.com/office/officeart/2005/8/layout/orgChart1"/>
    <dgm:cxn modelId="{1742C4A9-E40D-457B-A50B-458E2C211C4E}" type="presParOf" srcId="{67E31E54-8064-4A06-B62A-D53579DB674B}" destId="{AAE4C035-CE73-4F5B-92E0-1BC57530A3ED}" srcOrd="0" destOrd="0" presId="urn:microsoft.com/office/officeart/2005/8/layout/orgChart1"/>
    <dgm:cxn modelId="{D3248DB7-BC61-4FAD-A9E1-8CC2F304CA56}" type="presParOf" srcId="{67E31E54-8064-4A06-B62A-D53579DB674B}" destId="{3FB05E19-167C-4702-8653-46DD4E4CEF15}" srcOrd="1" destOrd="0" presId="urn:microsoft.com/office/officeart/2005/8/layout/orgChart1"/>
    <dgm:cxn modelId="{1CF3BE5C-5C37-49EB-8C30-F56C55FBAF28}" type="presParOf" srcId="{8C40160D-1A90-4BEA-9909-8215EEF8A4A2}" destId="{C53D4038-DA02-4000-A77B-AF3C45A20458}" srcOrd="1" destOrd="0" presId="urn:microsoft.com/office/officeart/2005/8/layout/orgChart1"/>
    <dgm:cxn modelId="{B04FEB28-BF09-45E0-9834-8BEFBC65E380}" type="presParOf" srcId="{C53D4038-DA02-4000-A77B-AF3C45A20458}" destId="{DD7017AB-2611-4144-84E7-E0F5AC1D7A9A}" srcOrd="0" destOrd="0" presId="urn:microsoft.com/office/officeart/2005/8/layout/orgChart1"/>
    <dgm:cxn modelId="{6F459B0C-1CF1-44A9-B56F-F11794044B18}" type="presParOf" srcId="{C53D4038-DA02-4000-A77B-AF3C45A20458}" destId="{448DB9FF-1832-4034-99C9-FA49C469C1AF}" srcOrd="1" destOrd="0" presId="urn:microsoft.com/office/officeart/2005/8/layout/orgChart1"/>
    <dgm:cxn modelId="{7641ABDC-23F4-4EBC-9F45-D4FC47F962D3}" type="presParOf" srcId="{448DB9FF-1832-4034-99C9-FA49C469C1AF}" destId="{909E5175-9A74-4FEA-8B83-62A8333F76FC}" srcOrd="0" destOrd="0" presId="urn:microsoft.com/office/officeart/2005/8/layout/orgChart1"/>
    <dgm:cxn modelId="{DAB5308E-0410-45A8-85F1-51C2DB9DAEF1}" type="presParOf" srcId="{909E5175-9A74-4FEA-8B83-62A8333F76FC}" destId="{DA5AE5F6-52D6-48B9-9F83-A8554F4954B5}" srcOrd="0" destOrd="0" presId="urn:microsoft.com/office/officeart/2005/8/layout/orgChart1"/>
    <dgm:cxn modelId="{249FD6C2-0A54-48FA-82BC-A4BB30FDFEA0}" type="presParOf" srcId="{909E5175-9A74-4FEA-8B83-62A8333F76FC}" destId="{9734BB69-A4B4-480D-84EB-1DE74AE20827}" srcOrd="1" destOrd="0" presId="urn:microsoft.com/office/officeart/2005/8/layout/orgChart1"/>
    <dgm:cxn modelId="{4D443A54-4A7A-4F2E-B18A-6E636001E288}" type="presParOf" srcId="{448DB9FF-1832-4034-99C9-FA49C469C1AF}" destId="{0D323675-986C-4710-A9F1-10093284F8D1}" srcOrd="1" destOrd="0" presId="urn:microsoft.com/office/officeart/2005/8/layout/orgChart1"/>
    <dgm:cxn modelId="{6C812FD5-F3F5-44CA-A0D1-EE37CBC7A4E6}" type="presParOf" srcId="{448DB9FF-1832-4034-99C9-FA49C469C1AF}" destId="{1B7FDB64-90B0-431F-87AA-D2EBDB1FF2DC}" srcOrd="2" destOrd="0" presId="urn:microsoft.com/office/officeart/2005/8/layout/orgChart1"/>
    <dgm:cxn modelId="{9D91181F-7F8C-4394-B435-7862776E459F}" type="presParOf" srcId="{C53D4038-DA02-4000-A77B-AF3C45A20458}" destId="{61B3600B-7C2C-4906-AB2F-2EA73F8DB69E}" srcOrd="2" destOrd="0" presId="urn:microsoft.com/office/officeart/2005/8/layout/orgChart1"/>
    <dgm:cxn modelId="{07CCFD8C-3A3E-48A5-A5BA-4460FBD1BE3E}" type="presParOf" srcId="{C53D4038-DA02-4000-A77B-AF3C45A20458}" destId="{909E0B7A-9A53-4098-A95B-E69E2A83E72D}" srcOrd="3" destOrd="0" presId="urn:microsoft.com/office/officeart/2005/8/layout/orgChart1"/>
    <dgm:cxn modelId="{5D6511E0-997E-485A-805C-BB13CD59707A}" type="presParOf" srcId="{909E0B7A-9A53-4098-A95B-E69E2A83E72D}" destId="{D6FF446B-D5A6-4052-92F5-D28746801379}" srcOrd="0" destOrd="0" presId="urn:microsoft.com/office/officeart/2005/8/layout/orgChart1"/>
    <dgm:cxn modelId="{313F008C-54C9-4D46-BB18-B7E82914C135}" type="presParOf" srcId="{D6FF446B-D5A6-4052-92F5-D28746801379}" destId="{94F44EB2-9B08-47CA-95DB-EE03B3FC471E}" srcOrd="0" destOrd="0" presId="urn:microsoft.com/office/officeart/2005/8/layout/orgChart1"/>
    <dgm:cxn modelId="{3185D408-C91D-4583-8594-4B6A932DE070}" type="presParOf" srcId="{D6FF446B-D5A6-4052-92F5-D28746801379}" destId="{0CB36886-B571-4F7E-BBF6-BEEC671AA04D}" srcOrd="1" destOrd="0" presId="urn:microsoft.com/office/officeart/2005/8/layout/orgChart1"/>
    <dgm:cxn modelId="{76C8409C-1015-4116-95E3-CDAB40B20DC1}" type="presParOf" srcId="{909E0B7A-9A53-4098-A95B-E69E2A83E72D}" destId="{C4667F21-BFC4-4F02-83A9-B1782F9DAA73}" srcOrd="1" destOrd="0" presId="urn:microsoft.com/office/officeart/2005/8/layout/orgChart1"/>
    <dgm:cxn modelId="{3851E64B-B934-4291-8401-1BE3BEE8DF16}" type="presParOf" srcId="{909E0B7A-9A53-4098-A95B-E69E2A83E72D}" destId="{F54A1DC0-C544-46A1-81AE-3F1EDC8486F1}" srcOrd="2" destOrd="0" presId="urn:microsoft.com/office/officeart/2005/8/layout/orgChart1"/>
    <dgm:cxn modelId="{05C3DAF1-F2AC-42FF-8C54-83303CC0C563}" type="presParOf" srcId="{C53D4038-DA02-4000-A77B-AF3C45A20458}" destId="{55B051CB-6F02-4A56-8D8E-5DF90618206F}" srcOrd="4" destOrd="0" presId="urn:microsoft.com/office/officeart/2005/8/layout/orgChart1"/>
    <dgm:cxn modelId="{4F7EFFF1-6EC3-4B1B-8B94-B359F67B708A}" type="presParOf" srcId="{C53D4038-DA02-4000-A77B-AF3C45A20458}" destId="{BA528768-6A16-4A52-9855-FB3B7DB65140}" srcOrd="5" destOrd="0" presId="urn:microsoft.com/office/officeart/2005/8/layout/orgChart1"/>
    <dgm:cxn modelId="{9CA193D0-FB04-4403-B845-11171027C325}" type="presParOf" srcId="{BA528768-6A16-4A52-9855-FB3B7DB65140}" destId="{2D2D5165-61B9-4296-88DF-63B2B023E179}" srcOrd="0" destOrd="0" presId="urn:microsoft.com/office/officeart/2005/8/layout/orgChart1"/>
    <dgm:cxn modelId="{E8D593BD-722F-4399-A17D-2E224B538B7E}" type="presParOf" srcId="{2D2D5165-61B9-4296-88DF-63B2B023E179}" destId="{F1011282-B4DE-4210-80CB-529AB3648B18}" srcOrd="0" destOrd="0" presId="urn:microsoft.com/office/officeart/2005/8/layout/orgChart1"/>
    <dgm:cxn modelId="{81DEC9D5-E84D-4868-84BD-8D1B17BB55EB}" type="presParOf" srcId="{2D2D5165-61B9-4296-88DF-63B2B023E179}" destId="{5EC67E01-B2CD-4333-99BB-01F0E05F65C1}" srcOrd="1" destOrd="0" presId="urn:microsoft.com/office/officeart/2005/8/layout/orgChart1"/>
    <dgm:cxn modelId="{58F9AE9D-345B-4031-BAC0-44BA2B5B0A5B}" type="presParOf" srcId="{BA528768-6A16-4A52-9855-FB3B7DB65140}" destId="{43DC84D2-5ADD-49BB-B0B5-2CA8510FB9F9}" srcOrd="1" destOrd="0" presId="urn:microsoft.com/office/officeart/2005/8/layout/orgChart1"/>
    <dgm:cxn modelId="{AC8A6774-7C0A-46AB-AD17-1C9B8AFF1BB1}" type="presParOf" srcId="{BA528768-6A16-4A52-9855-FB3B7DB65140}" destId="{DFA13302-1559-436C-896B-EFA355F27395}" srcOrd="2" destOrd="0" presId="urn:microsoft.com/office/officeart/2005/8/layout/orgChart1"/>
    <dgm:cxn modelId="{B9A2A058-6DFB-4A68-8749-F0AFFF7B6AFE}" type="presParOf" srcId="{8C40160D-1A90-4BEA-9909-8215EEF8A4A2}" destId="{45F38689-E291-4EE8-AF2E-2E30CB9F88D5}" srcOrd="2" destOrd="0" presId="urn:microsoft.com/office/officeart/2005/8/layout/orgChart1"/>
    <dgm:cxn modelId="{70257D69-539F-49BE-A624-2044671A9973}" type="presParOf" srcId="{FAC848E8-4237-4905-BDE7-EAACFBA00CA6}" destId="{6749ACF6-9530-4207-8AAB-4F6C23FB29A8}" srcOrd="4" destOrd="0" presId="urn:microsoft.com/office/officeart/2005/8/layout/orgChart1"/>
    <dgm:cxn modelId="{DFE87385-4FB5-4FD4-8652-92AC53933B43}" type="presParOf" srcId="{FAC848E8-4237-4905-BDE7-EAACFBA00CA6}" destId="{23A3C6A2-D70F-48A3-966F-F77B3CBE0F18}" srcOrd="5" destOrd="0" presId="urn:microsoft.com/office/officeart/2005/8/layout/orgChart1"/>
    <dgm:cxn modelId="{EDBA0CAE-90F8-4C78-9E59-CF0AC2549AC2}" type="presParOf" srcId="{23A3C6A2-D70F-48A3-966F-F77B3CBE0F18}" destId="{4C9DFB93-C2D6-4FC2-AD85-7648F070DDF5}" srcOrd="0" destOrd="0" presId="urn:microsoft.com/office/officeart/2005/8/layout/orgChart1"/>
    <dgm:cxn modelId="{64239412-3AE8-4A86-AE69-12D270A25383}" type="presParOf" srcId="{4C9DFB93-C2D6-4FC2-AD85-7648F070DDF5}" destId="{CF4BBAC0-B00F-4F2E-8979-BEA473AF0574}" srcOrd="0" destOrd="0" presId="urn:microsoft.com/office/officeart/2005/8/layout/orgChart1"/>
    <dgm:cxn modelId="{18349E52-E4EF-4C92-BF8B-4E07BCD785C1}" type="presParOf" srcId="{4C9DFB93-C2D6-4FC2-AD85-7648F070DDF5}" destId="{480C07BB-3B7D-4573-910F-8CD7F8119447}" srcOrd="1" destOrd="0" presId="urn:microsoft.com/office/officeart/2005/8/layout/orgChart1"/>
    <dgm:cxn modelId="{9CCFCED4-BBEE-4C6D-BDEB-B82F7D3247A4}" type="presParOf" srcId="{23A3C6A2-D70F-48A3-966F-F77B3CBE0F18}" destId="{DDC93172-D585-4A56-89EC-EF39C77F2F6A}" srcOrd="1" destOrd="0" presId="urn:microsoft.com/office/officeart/2005/8/layout/orgChart1"/>
    <dgm:cxn modelId="{F014EB81-1142-4654-A0D4-B8FD555FC91A}" type="presParOf" srcId="{DDC93172-D585-4A56-89EC-EF39C77F2F6A}" destId="{45EC91A8-5A33-410C-8FF1-41FD359F027F}" srcOrd="0" destOrd="0" presId="urn:microsoft.com/office/officeart/2005/8/layout/orgChart1"/>
    <dgm:cxn modelId="{9877F2E1-21E8-42DD-BA07-830318804701}" type="presParOf" srcId="{DDC93172-D585-4A56-89EC-EF39C77F2F6A}" destId="{87861D01-B435-4D3D-ACE4-D3D7AFA6CABA}" srcOrd="1" destOrd="0" presId="urn:microsoft.com/office/officeart/2005/8/layout/orgChart1"/>
    <dgm:cxn modelId="{CD0F61C9-D9F2-4C14-B5C6-9F67D247F5D2}" type="presParOf" srcId="{87861D01-B435-4D3D-ACE4-D3D7AFA6CABA}" destId="{A3A76108-4D2B-4481-A0A1-940287E856C3}" srcOrd="0" destOrd="0" presId="urn:microsoft.com/office/officeart/2005/8/layout/orgChart1"/>
    <dgm:cxn modelId="{8D2EA54B-24A0-4982-9E13-FD9B525FDDD1}" type="presParOf" srcId="{A3A76108-4D2B-4481-A0A1-940287E856C3}" destId="{327CF063-59FE-41E1-834F-F94C5C3B4169}" srcOrd="0" destOrd="0" presId="urn:microsoft.com/office/officeart/2005/8/layout/orgChart1"/>
    <dgm:cxn modelId="{95530CE7-641B-4CB2-9F45-B78C4F5A4DDA}" type="presParOf" srcId="{A3A76108-4D2B-4481-A0A1-940287E856C3}" destId="{466FBDD8-D302-44C8-A643-37E0195AECEE}" srcOrd="1" destOrd="0" presId="urn:microsoft.com/office/officeart/2005/8/layout/orgChart1"/>
    <dgm:cxn modelId="{C4A1588A-4394-45A5-82C6-C7E305545683}" type="presParOf" srcId="{87861D01-B435-4D3D-ACE4-D3D7AFA6CABA}" destId="{28EF4380-EE62-4968-8563-4BBCD1B1F73C}" srcOrd="1" destOrd="0" presId="urn:microsoft.com/office/officeart/2005/8/layout/orgChart1"/>
    <dgm:cxn modelId="{283314DE-7FAD-42D2-BFC9-10326DA5FC69}" type="presParOf" srcId="{87861D01-B435-4D3D-ACE4-D3D7AFA6CABA}" destId="{FD09E943-EC3A-4682-B605-33AF813E93A1}" srcOrd="2" destOrd="0" presId="urn:microsoft.com/office/officeart/2005/8/layout/orgChart1"/>
    <dgm:cxn modelId="{77F00C1F-EC04-4BAB-A9C5-9B73AF3FBE92}" type="presParOf" srcId="{DDC93172-D585-4A56-89EC-EF39C77F2F6A}" destId="{57886622-9264-436E-9F0B-9C2DAB8DA863}" srcOrd="2" destOrd="0" presId="urn:microsoft.com/office/officeart/2005/8/layout/orgChart1"/>
    <dgm:cxn modelId="{829B1E24-CAF8-4212-90D9-F8F99C006974}" type="presParOf" srcId="{DDC93172-D585-4A56-89EC-EF39C77F2F6A}" destId="{A03BA0D5-A75E-45A3-8D45-39DE1BE1D087}" srcOrd="3" destOrd="0" presId="urn:microsoft.com/office/officeart/2005/8/layout/orgChart1"/>
    <dgm:cxn modelId="{2F398B16-5619-492A-8610-A14AF9231663}" type="presParOf" srcId="{A03BA0D5-A75E-45A3-8D45-39DE1BE1D087}" destId="{41804159-9B7B-4111-A481-2CDCDF7CD72F}" srcOrd="0" destOrd="0" presId="urn:microsoft.com/office/officeart/2005/8/layout/orgChart1"/>
    <dgm:cxn modelId="{8078D27C-D1AA-416C-8CDD-6CA57FCA2D85}" type="presParOf" srcId="{41804159-9B7B-4111-A481-2CDCDF7CD72F}" destId="{9554963F-B83D-4391-8EEE-F973AD264D4E}" srcOrd="0" destOrd="0" presId="urn:microsoft.com/office/officeart/2005/8/layout/orgChart1"/>
    <dgm:cxn modelId="{D9B1B4A0-C4E4-43E6-AE1B-BFE66E75B1D7}" type="presParOf" srcId="{41804159-9B7B-4111-A481-2CDCDF7CD72F}" destId="{DC3E278E-42E5-4F9D-8298-F057C42D845D}" srcOrd="1" destOrd="0" presId="urn:microsoft.com/office/officeart/2005/8/layout/orgChart1"/>
    <dgm:cxn modelId="{CDCD9693-2D63-4716-A8F1-2FB7FFC58C2E}" type="presParOf" srcId="{A03BA0D5-A75E-45A3-8D45-39DE1BE1D087}" destId="{0B290E95-D1B1-49A1-9B3E-BA76D963F4DD}" srcOrd="1" destOrd="0" presId="urn:microsoft.com/office/officeart/2005/8/layout/orgChart1"/>
    <dgm:cxn modelId="{939BA68A-0530-4D46-85EA-1E944F092E4F}" type="presParOf" srcId="{A03BA0D5-A75E-45A3-8D45-39DE1BE1D087}" destId="{6D64DB16-8F98-4BE1-B468-7AE362E9A8E9}" srcOrd="2" destOrd="0" presId="urn:microsoft.com/office/officeart/2005/8/layout/orgChart1"/>
    <dgm:cxn modelId="{CC01BE56-8CCE-4937-87D0-7AE8388615F2}" type="presParOf" srcId="{DDC93172-D585-4A56-89EC-EF39C77F2F6A}" destId="{A18D5802-2A51-4B69-A880-726781B6AA8A}" srcOrd="4" destOrd="0" presId="urn:microsoft.com/office/officeart/2005/8/layout/orgChart1"/>
    <dgm:cxn modelId="{7EE8DED7-FB00-4B22-B02C-8379004D0A86}" type="presParOf" srcId="{DDC93172-D585-4A56-89EC-EF39C77F2F6A}" destId="{EC883F67-6D79-42AC-A5A0-E592BD5A8191}" srcOrd="5" destOrd="0" presId="urn:microsoft.com/office/officeart/2005/8/layout/orgChart1"/>
    <dgm:cxn modelId="{335F0201-A035-4587-9EFC-7F96539B1309}" type="presParOf" srcId="{EC883F67-6D79-42AC-A5A0-E592BD5A8191}" destId="{CA1D72C0-178C-42B6-82FE-188EA887B812}" srcOrd="0" destOrd="0" presId="urn:microsoft.com/office/officeart/2005/8/layout/orgChart1"/>
    <dgm:cxn modelId="{68926D5E-04ED-4A54-8723-D6140412321A}" type="presParOf" srcId="{CA1D72C0-178C-42B6-82FE-188EA887B812}" destId="{D92EA8E3-B1AA-483C-A45C-DAF996DF5A94}" srcOrd="0" destOrd="0" presId="urn:microsoft.com/office/officeart/2005/8/layout/orgChart1"/>
    <dgm:cxn modelId="{B53E4825-80E4-4156-AF14-AA79B93883A8}" type="presParOf" srcId="{CA1D72C0-178C-42B6-82FE-188EA887B812}" destId="{D11065B2-E4C6-4794-B514-D0E56B7519FA}" srcOrd="1" destOrd="0" presId="urn:microsoft.com/office/officeart/2005/8/layout/orgChart1"/>
    <dgm:cxn modelId="{78FA2872-F131-4157-BBA6-43CB11E87946}" type="presParOf" srcId="{EC883F67-6D79-42AC-A5A0-E592BD5A8191}" destId="{A25D2CF9-725F-4C6C-B5CC-28CF02BB2AF6}" srcOrd="1" destOrd="0" presId="urn:microsoft.com/office/officeart/2005/8/layout/orgChart1"/>
    <dgm:cxn modelId="{7363734E-4A63-4587-8EC6-6E17800E3D59}" type="presParOf" srcId="{EC883F67-6D79-42AC-A5A0-E592BD5A8191}" destId="{7A21D6AA-3CFA-4BA7-B706-9CE914C4B562}" srcOrd="2" destOrd="0" presId="urn:microsoft.com/office/officeart/2005/8/layout/orgChart1"/>
    <dgm:cxn modelId="{E7E331BB-3BBB-4A42-B387-EF89FE81E0C4}" type="presParOf" srcId="{23A3C6A2-D70F-48A3-966F-F77B3CBE0F18}" destId="{A72A95F7-038B-4968-8934-02CC02195323}" srcOrd="2" destOrd="0" presId="urn:microsoft.com/office/officeart/2005/8/layout/orgChart1"/>
    <dgm:cxn modelId="{F8CCC4E5-CD9A-4E3D-B55D-47CBFFFE4F66}" type="presParOf" srcId="{B4C8ED70-F9EC-4E49-A9DA-88D8E1635D01}" destId="{F1834EA1-972B-4A8C-A7E6-AF4054892AEB}"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416E384E-7565-4363-B94E-2494E0003B9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4443A73-B5EA-4DE0-A240-854B472DE18D}">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Глава предприятия</a:t>
          </a:r>
        </a:p>
      </dgm:t>
    </dgm:pt>
    <dgm:pt modelId="{B49DF133-BD27-46CC-BBC7-51F706C6AC70}" type="parTrans" cxnId="{88CEC803-F1A6-4B64-9955-8B6C7C495D5C}">
      <dgm:prSet/>
      <dgm:spPr/>
      <dgm:t>
        <a:bodyPr/>
        <a:lstStyle/>
        <a:p>
          <a:endParaRPr lang="ru-RU"/>
        </a:p>
      </dgm:t>
    </dgm:pt>
    <dgm:pt modelId="{3302DAE6-9BBD-4481-BF7A-DD12DC4127C2}" type="sibTrans" cxnId="{88CEC803-F1A6-4B64-9955-8B6C7C495D5C}">
      <dgm:prSet/>
      <dgm:spPr/>
      <dgm:t>
        <a:bodyPr/>
        <a:lstStyle/>
        <a:p>
          <a:endParaRPr lang="ru-RU"/>
        </a:p>
      </dgm:t>
    </dgm:pt>
    <dgm:pt modelId="{DE591B89-878B-496E-AB7A-FA2829F1E7D0}">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7CCD36A8-323C-4D4C-9D74-DDE1EF9A26FA}" type="parTrans" cxnId="{6267A51C-D24C-4BF1-81E1-6DA34FE281B2}">
      <dgm:prSet/>
      <dgm:spPr>
        <a:noFill/>
        <a:ln>
          <a:solidFill>
            <a:schemeClr val="tx1"/>
          </a:solidFill>
        </a:ln>
      </dgm:spPr>
      <dgm:t>
        <a:bodyPr/>
        <a:lstStyle/>
        <a:p>
          <a:endParaRPr lang="ru-RU">
            <a:latin typeface="Times New Roman" pitchFamily="18" charset="0"/>
            <a:cs typeface="Times New Roman" pitchFamily="18" charset="0"/>
          </a:endParaRPr>
        </a:p>
      </dgm:t>
    </dgm:pt>
    <dgm:pt modelId="{383F3726-F870-4650-937F-8742E9F2D3E6}" type="sibTrans" cxnId="{6267A51C-D24C-4BF1-81E1-6DA34FE281B2}">
      <dgm:prSet/>
      <dgm:spPr/>
      <dgm:t>
        <a:bodyPr/>
        <a:lstStyle/>
        <a:p>
          <a:endParaRPr lang="ru-RU"/>
        </a:p>
      </dgm:t>
    </dgm:pt>
    <dgm:pt modelId="{EE177E0F-2191-485E-A8EE-1F8898C3FFBF}">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CBA666E7-C397-4E45-8BD2-70C553D10256}" type="parTrans" cxnId="{CCF4ADFD-1DF0-4848-8D1B-408C87FD325F}">
      <dgm:prSet/>
      <dgm:spPr>
        <a:noFill/>
        <a:ln>
          <a:solidFill>
            <a:schemeClr val="tx1"/>
          </a:solidFill>
        </a:ln>
      </dgm:spPr>
      <dgm:t>
        <a:bodyPr/>
        <a:lstStyle/>
        <a:p>
          <a:endParaRPr lang="ru-RU">
            <a:latin typeface="Times New Roman" pitchFamily="18" charset="0"/>
            <a:cs typeface="Times New Roman" pitchFamily="18" charset="0"/>
          </a:endParaRPr>
        </a:p>
      </dgm:t>
    </dgm:pt>
    <dgm:pt modelId="{02D08B0C-3C8B-40F9-B655-572621CD1B96}" type="sibTrans" cxnId="{CCF4ADFD-1DF0-4848-8D1B-408C87FD325F}">
      <dgm:prSet/>
      <dgm:spPr/>
      <dgm:t>
        <a:bodyPr/>
        <a:lstStyle/>
        <a:p>
          <a:endParaRPr lang="ru-RU"/>
        </a:p>
      </dgm:t>
    </dgm:pt>
    <dgm:pt modelId="{022FF109-AE37-4D61-B1AC-81E0C46C7E4A}">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A7C7038D-FD89-4AC2-9BD4-9A4554BA9F6E}" type="parTrans" cxnId="{0DDFD8F7-D413-428C-A865-34600AE0F1EE}">
      <dgm:prSet/>
      <dgm:spPr>
        <a:noFill/>
        <a:ln>
          <a:solidFill>
            <a:schemeClr val="tx1"/>
          </a:solidFill>
        </a:ln>
      </dgm:spPr>
      <dgm:t>
        <a:bodyPr/>
        <a:lstStyle/>
        <a:p>
          <a:endParaRPr lang="ru-RU">
            <a:latin typeface="Times New Roman" pitchFamily="18" charset="0"/>
            <a:cs typeface="Times New Roman" pitchFamily="18" charset="0"/>
          </a:endParaRPr>
        </a:p>
      </dgm:t>
    </dgm:pt>
    <dgm:pt modelId="{3FF26672-D00A-4C47-834D-F953A89DC61C}" type="sibTrans" cxnId="{0DDFD8F7-D413-428C-A865-34600AE0F1EE}">
      <dgm:prSet/>
      <dgm:spPr/>
      <dgm:t>
        <a:bodyPr/>
        <a:lstStyle/>
        <a:p>
          <a:endParaRPr lang="ru-RU"/>
        </a:p>
      </dgm:t>
    </dgm:pt>
    <dgm:pt modelId="{55591FC1-A0D1-4AA3-A25C-13BE3A0F369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A4711A9B-0D5D-4B65-9D7D-2B8FACC50940}" type="parTrans" cxnId="{592AC06D-6E5C-4CAB-A12B-9BE43EEF2708}">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464CBD9F-D699-46C5-9812-00CB52279AAF}" type="sibTrans" cxnId="{592AC06D-6E5C-4CAB-A12B-9BE43EEF2708}">
      <dgm:prSet/>
      <dgm:spPr/>
      <dgm:t>
        <a:bodyPr/>
        <a:lstStyle/>
        <a:p>
          <a:endParaRPr lang="ru-RU"/>
        </a:p>
      </dgm:t>
    </dgm:pt>
    <dgm:pt modelId="{E477AA74-E42E-47E0-B269-9B31A0A61F9F}">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DC5FD992-AAA0-414D-820B-95913053A978}" type="parTrans" cxnId="{768E91D5-A307-4A01-B45B-A15D9E58A57F}">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1E62887-115C-420F-AAC3-BF9B0B279777}" type="sibTrans" cxnId="{768E91D5-A307-4A01-B45B-A15D9E58A57F}">
      <dgm:prSet/>
      <dgm:spPr/>
      <dgm:t>
        <a:bodyPr/>
        <a:lstStyle/>
        <a:p>
          <a:endParaRPr lang="ru-RU"/>
        </a:p>
      </dgm:t>
    </dgm:pt>
    <dgm:pt modelId="{E7CE0C84-6E48-490E-B312-FCE9FFEE7E15}">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F683A3DD-9260-4CB0-AC29-7B2EDC23B651}" type="parTrans" cxnId="{03EC0B88-0D55-4B56-B3EC-F4BACC836F5C}">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ECE24AF3-F157-4C85-A4EC-B50E623F0F10}" type="sibTrans" cxnId="{03EC0B88-0D55-4B56-B3EC-F4BACC836F5C}">
      <dgm:prSet/>
      <dgm:spPr/>
      <dgm:t>
        <a:bodyPr/>
        <a:lstStyle/>
        <a:p>
          <a:endParaRPr lang="ru-RU"/>
        </a:p>
      </dgm:t>
    </dgm:pt>
    <dgm:pt modelId="{65F278AF-DC21-4A97-BB2D-40D1EE5FCA9A}">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84048EA2-BA3D-4BE3-A540-45430E91EAE0}" type="parTrans" cxnId="{E230F8C2-4469-4B75-A150-FD17D80893B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2A61A618-62F9-4061-A156-3303C409C0B4}" type="sibTrans" cxnId="{E230F8C2-4469-4B75-A150-FD17D80893B1}">
      <dgm:prSet/>
      <dgm:spPr/>
      <dgm:t>
        <a:bodyPr/>
        <a:lstStyle/>
        <a:p>
          <a:endParaRPr lang="ru-RU"/>
        </a:p>
      </dgm:t>
    </dgm:pt>
    <dgm:pt modelId="{31B3A618-DBCD-4D20-AE2F-A9BD95D95DC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2EDC2079-1701-4472-BC7C-207E04F171AE}" type="parTrans" cxnId="{F42F219C-917C-42CA-8A57-F70662FD28A9}">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69D2ED51-4950-4B66-89E9-90CD2DFDE47D}" type="sibTrans" cxnId="{F42F219C-917C-42CA-8A57-F70662FD28A9}">
      <dgm:prSet/>
      <dgm:spPr/>
      <dgm:t>
        <a:bodyPr/>
        <a:lstStyle/>
        <a:p>
          <a:endParaRPr lang="ru-RU"/>
        </a:p>
      </dgm:t>
    </dgm:pt>
    <dgm:pt modelId="{F0C91890-0934-4223-8433-664184A8B4D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5A8B0540-C5AB-4326-94F6-0033DB6060BD}" type="parTrans" cxnId="{DBF196E7-EBB8-4326-8FE9-4C3EE3BE1D23}">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DFD4D555-CBA3-4F8B-8FFC-FEEC331DD287}" type="sibTrans" cxnId="{DBF196E7-EBB8-4326-8FE9-4C3EE3BE1D23}">
      <dgm:prSet/>
      <dgm:spPr/>
      <dgm:t>
        <a:bodyPr/>
        <a:lstStyle/>
        <a:p>
          <a:endParaRPr lang="ru-RU"/>
        </a:p>
      </dgm:t>
    </dgm:pt>
    <dgm:pt modelId="{D28CAE3A-C50D-404E-82F5-207D4D179DC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C55BB9E0-6CE9-428A-99D3-57EC73DC9A00}" type="parTrans" cxnId="{2F706A4B-B1E8-48FD-BF1D-6D494B7DDC06}">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F36980C0-647B-443D-9E49-E8E7FC269706}" type="sibTrans" cxnId="{2F706A4B-B1E8-48FD-BF1D-6D494B7DDC06}">
      <dgm:prSet/>
      <dgm:spPr/>
      <dgm:t>
        <a:bodyPr/>
        <a:lstStyle/>
        <a:p>
          <a:endParaRPr lang="ru-RU"/>
        </a:p>
      </dgm:t>
    </dgm:pt>
    <dgm:pt modelId="{71E683D6-5EBF-4205-80DD-93F32305BE78}">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437B7EFF-DEE9-4E6C-A6AD-776A7F9DF6CE}" type="parTrans" cxnId="{73D8191A-F18F-421F-844E-3025B2DCA89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F05B594-199B-43A7-88D6-73E46A756422}" type="sibTrans" cxnId="{73D8191A-F18F-421F-844E-3025B2DCA891}">
      <dgm:prSet/>
      <dgm:spPr/>
      <dgm:t>
        <a:bodyPr/>
        <a:lstStyle/>
        <a:p>
          <a:endParaRPr lang="ru-RU"/>
        </a:p>
      </dgm:t>
    </dgm:pt>
    <dgm:pt modelId="{072ABD34-D563-4FDA-9B0B-AEEB5D10E590}">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EECB2510-2A2A-498D-A0FD-00F20720E3E3}" type="parTrans" cxnId="{07706B77-4FCB-4ECF-A2CE-7F525FD6656D}">
      <dgm:prSet/>
      <dgm:spPr>
        <a:ln>
          <a:solidFill>
            <a:schemeClr val="tx1"/>
          </a:solidFill>
        </a:ln>
      </dgm:spPr>
      <dgm:t>
        <a:bodyPr/>
        <a:lstStyle/>
        <a:p>
          <a:endParaRPr lang="ru-RU"/>
        </a:p>
      </dgm:t>
    </dgm:pt>
    <dgm:pt modelId="{800CAD49-3CEA-4ECF-81E5-BE87AEC2D330}" type="sibTrans" cxnId="{07706B77-4FCB-4ECF-A2CE-7F525FD6656D}">
      <dgm:prSet/>
      <dgm:spPr/>
      <dgm:t>
        <a:bodyPr/>
        <a:lstStyle/>
        <a:p>
          <a:endParaRPr lang="ru-RU"/>
        </a:p>
      </dgm:t>
    </dgm:pt>
    <dgm:pt modelId="{8DFA8CF9-87DB-4AEF-AF21-2960B58A4D53}" type="pres">
      <dgm:prSet presAssocID="{416E384E-7565-4363-B94E-2494E0003B99}" presName="hierChild1" presStyleCnt="0">
        <dgm:presLayoutVars>
          <dgm:orgChart val="1"/>
          <dgm:chPref val="1"/>
          <dgm:dir/>
          <dgm:animOne val="branch"/>
          <dgm:animLvl val="lvl"/>
          <dgm:resizeHandles/>
        </dgm:presLayoutVars>
      </dgm:prSet>
      <dgm:spPr/>
      <dgm:t>
        <a:bodyPr/>
        <a:lstStyle/>
        <a:p>
          <a:endParaRPr lang="ru-RU"/>
        </a:p>
      </dgm:t>
    </dgm:pt>
    <dgm:pt modelId="{B4C8ED70-F9EC-4E49-A9DA-88D8E1635D01}" type="pres">
      <dgm:prSet presAssocID="{54443A73-B5EA-4DE0-A240-854B472DE18D}" presName="hierRoot1" presStyleCnt="0">
        <dgm:presLayoutVars>
          <dgm:hierBranch val="init"/>
        </dgm:presLayoutVars>
      </dgm:prSet>
      <dgm:spPr/>
    </dgm:pt>
    <dgm:pt modelId="{41BC1AD0-067D-4E26-8D59-DD3B8E600670}" type="pres">
      <dgm:prSet presAssocID="{54443A73-B5EA-4DE0-A240-854B472DE18D}" presName="rootComposite1" presStyleCnt="0"/>
      <dgm:spPr/>
    </dgm:pt>
    <dgm:pt modelId="{51B96B1D-7525-4EBD-A5B5-133785F8FFB3}" type="pres">
      <dgm:prSet presAssocID="{54443A73-B5EA-4DE0-A240-854B472DE18D}" presName="rootText1" presStyleLbl="node0" presStyleIdx="0" presStyleCnt="1" custScaleX="121075" custScaleY="64386" custLinFactNeighborX="-2311" custLinFactNeighborY="-6402">
        <dgm:presLayoutVars>
          <dgm:chPref val="3"/>
        </dgm:presLayoutVars>
      </dgm:prSet>
      <dgm:spPr/>
      <dgm:t>
        <a:bodyPr/>
        <a:lstStyle/>
        <a:p>
          <a:endParaRPr lang="ru-RU"/>
        </a:p>
      </dgm:t>
    </dgm:pt>
    <dgm:pt modelId="{96CF6F5A-5276-40D6-8C89-B06C883FE105}" type="pres">
      <dgm:prSet presAssocID="{54443A73-B5EA-4DE0-A240-854B472DE18D}" presName="rootConnector1" presStyleLbl="node1" presStyleIdx="0" presStyleCnt="0"/>
      <dgm:spPr/>
      <dgm:t>
        <a:bodyPr/>
        <a:lstStyle/>
        <a:p>
          <a:endParaRPr lang="ru-RU"/>
        </a:p>
      </dgm:t>
    </dgm:pt>
    <dgm:pt modelId="{FAC848E8-4237-4905-BDE7-EAACFBA00CA6}" type="pres">
      <dgm:prSet presAssocID="{54443A73-B5EA-4DE0-A240-854B472DE18D}" presName="hierChild2" presStyleCnt="0"/>
      <dgm:spPr/>
    </dgm:pt>
    <dgm:pt modelId="{073AC04C-E4BC-48B8-ADB5-FB036A075507}" type="pres">
      <dgm:prSet presAssocID="{7CCD36A8-323C-4D4C-9D74-DDE1EF9A26FA}" presName="Name37" presStyleLbl="parChTrans1D2" presStyleIdx="0" presStyleCnt="3"/>
      <dgm:spPr/>
      <dgm:t>
        <a:bodyPr/>
        <a:lstStyle/>
        <a:p>
          <a:endParaRPr lang="ru-RU"/>
        </a:p>
      </dgm:t>
    </dgm:pt>
    <dgm:pt modelId="{C13F9E0B-AA05-4F74-A9FD-07FDA47AE6A9}" type="pres">
      <dgm:prSet presAssocID="{DE591B89-878B-496E-AB7A-FA2829F1E7D0}" presName="hierRoot2" presStyleCnt="0">
        <dgm:presLayoutVars>
          <dgm:hierBranch val="init"/>
        </dgm:presLayoutVars>
      </dgm:prSet>
      <dgm:spPr/>
    </dgm:pt>
    <dgm:pt modelId="{86FE00DB-5578-4D13-BEF5-74F42C12D10E}" type="pres">
      <dgm:prSet presAssocID="{DE591B89-878B-496E-AB7A-FA2829F1E7D0}" presName="rootComposite" presStyleCnt="0"/>
      <dgm:spPr/>
    </dgm:pt>
    <dgm:pt modelId="{B7D97817-082C-4DD0-8EB0-FD2F3DB32C4B}" type="pres">
      <dgm:prSet presAssocID="{DE591B89-878B-496E-AB7A-FA2829F1E7D0}" presName="rootText" presStyleLbl="node2" presStyleIdx="0" presStyleCnt="3" custScaleX="134665" custScaleY="77804" custLinFactNeighborX="-1532" custLinFactNeighborY="-172">
        <dgm:presLayoutVars>
          <dgm:chPref val="3"/>
        </dgm:presLayoutVars>
      </dgm:prSet>
      <dgm:spPr/>
      <dgm:t>
        <a:bodyPr/>
        <a:lstStyle/>
        <a:p>
          <a:endParaRPr lang="ru-RU"/>
        </a:p>
      </dgm:t>
    </dgm:pt>
    <dgm:pt modelId="{965F9426-7D6D-44E7-AE96-AEB1494B3238}" type="pres">
      <dgm:prSet presAssocID="{DE591B89-878B-496E-AB7A-FA2829F1E7D0}" presName="rootConnector" presStyleLbl="node2" presStyleIdx="0" presStyleCnt="3"/>
      <dgm:spPr/>
      <dgm:t>
        <a:bodyPr/>
        <a:lstStyle/>
        <a:p>
          <a:endParaRPr lang="ru-RU"/>
        </a:p>
      </dgm:t>
    </dgm:pt>
    <dgm:pt modelId="{771C88EA-CBAE-4E4A-A28E-A7C8BBDE8275}" type="pres">
      <dgm:prSet presAssocID="{DE591B89-878B-496E-AB7A-FA2829F1E7D0}" presName="hierChild4" presStyleCnt="0"/>
      <dgm:spPr/>
    </dgm:pt>
    <dgm:pt modelId="{BFA8690E-15DB-4BCA-A0B1-A3F5610606AD}" type="pres">
      <dgm:prSet presAssocID="{A4711A9B-0D5D-4B65-9D7D-2B8FACC50940}" presName="Name37" presStyleLbl="parChTrans1D3" presStyleIdx="0" presStyleCnt="9"/>
      <dgm:spPr/>
      <dgm:t>
        <a:bodyPr/>
        <a:lstStyle/>
        <a:p>
          <a:endParaRPr lang="ru-RU"/>
        </a:p>
      </dgm:t>
    </dgm:pt>
    <dgm:pt modelId="{29D76896-28FB-4A20-8246-CE5EAC2F844C}" type="pres">
      <dgm:prSet presAssocID="{55591FC1-A0D1-4AA3-A25C-13BE3A0F3691}" presName="hierRoot2" presStyleCnt="0">
        <dgm:presLayoutVars>
          <dgm:hierBranch val="init"/>
        </dgm:presLayoutVars>
      </dgm:prSet>
      <dgm:spPr/>
    </dgm:pt>
    <dgm:pt modelId="{7AB91067-DA1A-4B4C-B9A0-87F2B5E3B128}" type="pres">
      <dgm:prSet presAssocID="{55591FC1-A0D1-4AA3-A25C-13BE3A0F3691}" presName="rootComposite" presStyleCnt="0"/>
      <dgm:spPr/>
    </dgm:pt>
    <dgm:pt modelId="{7A0FABAC-D16B-42A1-9473-259C9B4A6899}" type="pres">
      <dgm:prSet presAssocID="{55591FC1-A0D1-4AA3-A25C-13BE3A0F3691}" presName="rootText" presStyleLbl="node3" presStyleIdx="0" presStyleCnt="9" custScaleY="57018" custLinFactNeighborX="-1532" custLinFactNeighborY="-172">
        <dgm:presLayoutVars>
          <dgm:chPref val="3"/>
        </dgm:presLayoutVars>
      </dgm:prSet>
      <dgm:spPr/>
      <dgm:t>
        <a:bodyPr/>
        <a:lstStyle/>
        <a:p>
          <a:endParaRPr lang="ru-RU"/>
        </a:p>
      </dgm:t>
    </dgm:pt>
    <dgm:pt modelId="{3FFB2FA5-B034-4EB1-83E0-AD4A1247E4CC}" type="pres">
      <dgm:prSet presAssocID="{55591FC1-A0D1-4AA3-A25C-13BE3A0F3691}" presName="rootConnector" presStyleLbl="node3" presStyleIdx="0" presStyleCnt="9"/>
      <dgm:spPr/>
      <dgm:t>
        <a:bodyPr/>
        <a:lstStyle/>
        <a:p>
          <a:endParaRPr lang="ru-RU"/>
        </a:p>
      </dgm:t>
    </dgm:pt>
    <dgm:pt modelId="{87E9EB82-7E11-4267-B5D4-EF8D4AE6CC06}" type="pres">
      <dgm:prSet presAssocID="{55591FC1-A0D1-4AA3-A25C-13BE3A0F3691}" presName="hierChild4" presStyleCnt="0"/>
      <dgm:spPr/>
    </dgm:pt>
    <dgm:pt modelId="{C65CB6AF-413C-4B31-B3E7-BA64D1910798}" type="pres">
      <dgm:prSet presAssocID="{55591FC1-A0D1-4AA3-A25C-13BE3A0F3691}" presName="hierChild5" presStyleCnt="0"/>
      <dgm:spPr/>
    </dgm:pt>
    <dgm:pt modelId="{59929EFD-4C0D-4433-AF21-D10F92C2571D}" type="pres">
      <dgm:prSet presAssocID="{DC5FD992-AAA0-414D-820B-95913053A978}" presName="Name37" presStyleLbl="parChTrans1D3" presStyleIdx="1" presStyleCnt="9"/>
      <dgm:spPr/>
      <dgm:t>
        <a:bodyPr/>
        <a:lstStyle/>
        <a:p>
          <a:endParaRPr lang="ru-RU"/>
        </a:p>
      </dgm:t>
    </dgm:pt>
    <dgm:pt modelId="{92D4B7F0-51D6-47AD-948E-CE97599233C9}" type="pres">
      <dgm:prSet presAssocID="{E477AA74-E42E-47E0-B269-9B31A0A61F9F}" presName="hierRoot2" presStyleCnt="0">
        <dgm:presLayoutVars>
          <dgm:hierBranch val="init"/>
        </dgm:presLayoutVars>
      </dgm:prSet>
      <dgm:spPr/>
    </dgm:pt>
    <dgm:pt modelId="{47FE93BB-B5C7-4E27-B18B-611D06F3E14C}" type="pres">
      <dgm:prSet presAssocID="{E477AA74-E42E-47E0-B269-9B31A0A61F9F}" presName="rootComposite" presStyleCnt="0"/>
      <dgm:spPr/>
    </dgm:pt>
    <dgm:pt modelId="{337768D2-8FB6-4BAD-A88C-AA369E20FC7E}" type="pres">
      <dgm:prSet presAssocID="{E477AA74-E42E-47E0-B269-9B31A0A61F9F}" presName="rootText" presStyleLbl="node3" presStyleIdx="1" presStyleCnt="9" custScaleY="57112" custLinFactNeighborX="-1532" custLinFactNeighborY="-172">
        <dgm:presLayoutVars>
          <dgm:chPref val="3"/>
        </dgm:presLayoutVars>
      </dgm:prSet>
      <dgm:spPr/>
      <dgm:t>
        <a:bodyPr/>
        <a:lstStyle/>
        <a:p>
          <a:endParaRPr lang="ru-RU"/>
        </a:p>
      </dgm:t>
    </dgm:pt>
    <dgm:pt modelId="{450C95A1-8DA4-42AF-A96D-0572C5FCB318}" type="pres">
      <dgm:prSet presAssocID="{E477AA74-E42E-47E0-B269-9B31A0A61F9F}" presName="rootConnector" presStyleLbl="node3" presStyleIdx="1" presStyleCnt="9"/>
      <dgm:spPr/>
      <dgm:t>
        <a:bodyPr/>
        <a:lstStyle/>
        <a:p>
          <a:endParaRPr lang="ru-RU"/>
        </a:p>
      </dgm:t>
    </dgm:pt>
    <dgm:pt modelId="{76F0D0CD-D089-4669-9787-4A2302602926}" type="pres">
      <dgm:prSet presAssocID="{E477AA74-E42E-47E0-B269-9B31A0A61F9F}" presName="hierChild4" presStyleCnt="0"/>
      <dgm:spPr/>
    </dgm:pt>
    <dgm:pt modelId="{089C0B82-E3B3-4991-ABDF-08C402D9A74C}" type="pres">
      <dgm:prSet presAssocID="{E477AA74-E42E-47E0-B269-9B31A0A61F9F}" presName="hierChild5" presStyleCnt="0"/>
      <dgm:spPr/>
    </dgm:pt>
    <dgm:pt modelId="{7A1EAE0A-0896-4825-A9FB-8BC26E76E856}" type="pres">
      <dgm:prSet presAssocID="{EECB2510-2A2A-498D-A0FD-00F20720E3E3}" presName="Name37" presStyleLbl="parChTrans1D3" presStyleIdx="2" presStyleCnt="9"/>
      <dgm:spPr/>
      <dgm:t>
        <a:bodyPr/>
        <a:lstStyle/>
        <a:p>
          <a:endParaRPr lang="ru-RU"/>
        </a:p>
      </dgm:t>
    </dgm:pt>
    <dgm:pt modelId="{FF03051A-5BF8-4055-A617-55B5161EEBB3}" type="pres">
      <dgm:prSet presAssocID="{072ABD34-D563-4FDA-9B0B-AEEB5D10E590}" presName="hierRoot2" presStyleCnt="0">
        <dgm:presLayoutVars>
          <dgm:hierBranch val="init"/>
        </dgm:presLayoutVars>
      </dgm:prSet>
      <dgm:spPr/>
    </dgm:pt>
    <dgm:pt modelId="{9E3C16D1-8308-4225-960E-07962F7FB8F1}" type="pres">
      <dgm:prSet presAssocID="{072ABD34-D563-4FDA-9B0B-AEEB5D10E590}" presName="rootComposite" presStyleCnt="0"/>
      <dgm:spPr/>
    </dgm:pt>
    <dgm:pt modelId="{2F3B66F3-9FA6-4672-B941-D61C8F24B685}" type="pres">
      <dgm:prSet presAssocID="{072ABD34-D563-4FDA-9B0B-AEEB5D10E590}" presName="rootText" presStyleLbl="node3" presStyleIdx="2" presStyleCnt="9" custScaleY="58670" custLinFactNeighborX="-1532" custLinFactNeighborY="-172">
        <dgm:presLayoutVars>
          <dgm:chPref val="3"/>
        </dgm:presLayoutVars>
      </dgm:prSet>
      <dgm:spPr/>
      <dgm:t>
        <a:bodyPr/>
        <a:lstStyle/>
        <a:p>
          <a:endParaRPr lang="ru-RU"/>
        </a:p>
      </dgm:t>
    </dgm:pt>
    <dgm:pt modelId="{98C232FF-9B77-4821-8A17-5FD10531F241}" type="pres">
      <dgm:prSet presAssocID="{072ABD34-D563-4FDA-9B0B-AEEB5D10E590}" presName="rootConnector" presStyleLbl="node3" presStyleIdx="2" presStyleCnt="9"/>
      <dgm:spPr/>
      <dgm:t>
        <a:bodyPr/>
        <a:lstStyle/>
        <a:p>
          <a:endParaRPr lang="ru-RU"/>
        </a:p>
      </dgm:t>
    </dgm:pt>
    <dgm:pt modelId="{4ECA5BFB-E864-4F7C-B426-B12C377392DC}" type="pres">
      <dgm:prSet presAssocID="{072ABD34-D563-4FDA-9B0B-AEEB5D10E590}" presName="hierChild4" presStyleCnt="0"/>
      <dgm:spPr/>
    </dgm:pt>
    <dgm:pt modelId="{DE40C0D2-13C2-4405-BF02-CE2A3950B75C}" type="pres">
      <dgm:prSet presAssocID="{072ABD34-D563-4FDA-9B0B-AEEB5D10E590}" presName="hierChild5" presStyleCnt="0"/>
      <dgm:spPr/>
    </dgm:pt>
    <dgm:pt modelId="{06B9E66E-EECC-404C-A3A9-9BBD3BEDFB19}" type="pres">
      <dgm:prSet presAssocID="{DE591B89-878B-496E-AB7A-FA2829F1E7D0}" presName="hierChild5" presStyleCnt="0"/>
      <dgm:spPr/>
    </dgm:pt>
    <dgm:pt modelId="{D087B87F-FFF5-427D-ADF0-23BF112278C9}" type="pres">
      <dgm:prSet presAssocID="{CBA666E7-C397-4E45-8BD2-70C553D10256}" presName="Name37" presStyleLbl="parChTrans1D2" presStyleIdx="1" presStyleCnt="3"/>
      <dgm:spPr/>
      <dgm:t>
        <a:bodyPr/>
        <a:lstStyle/>
        <a:p>
          <a:endParaRPr lang="ru-RU"/>
        </a:p>
      </dgm:t>
    </dgm:pt>
    <dgm:pt modelId="{8C40160D-1A90-4BEA-9909-8215EEF8A4A2}" type="pres">
      <dgm:prSet presAssocID="{EE177E0F-2191-485E-A8EE-1F8898C3FFBF}" presName="hierRoot2" presStyleCnt="0">
        <dgm:presLayoutVars>
          <dgm:hierBranch val="init"/>
        </dgm:presLayoutVars>
      </dgm:prSet>
      <dgm:spPr/>
    </dgm:pt>
    <dgm:pt modelId="{67E31E54-8064-4A06-B62A-D53579DB674B}" type="pres">
      <dgm:prSet presAssocID="{EE177E0F-2191-485E-A8EE-1F8898C3FFBF}" presName="rootComposite" presStyleCnt="0"/>
      <dgm:spPr/>
    </dgm:pt>
    <dgm:pt modelId="{AAE4C035-CE73-4F5B-92E0-1BC57530A3ED}" type="pres">
      <dgm:prSet presAssocID="{EE177E0F-2191-485E-A8EE-1F8898C3FFBF}" presName="rootText" presStyleLbl="node2" presStyleIdx="1" presStyleCnt="3" custScaleX="128916" custScaleY="76389" custLinFactNeighborX="-1532" custLinFactNeighborY="-172">
        <dgm:presLayoutVars>
          <dgm:chPref val="3"/>
        </dgm:presLayoutVars>
      </dgm:prSet>
      <dgm:spPr/>
      <dgm:t>
        <a:bodyPr/>
        <a:lstStyle/>
        <a:p>
          <a:endParaRPr lang="ru-RU"/>
        </a:p>
      </dgm:t>
    </dgm:pt>
    <dgm:pt modelId="{3FB05E19-167C-4702-8653-46DD4E4CEF15}" type="pres">
      <dgm:prSet presAssocID="{EE177E0F-2191-485E-A8EE-1F8898C3FFBF}" presName="rootConnector" presStyleLbl="node2" presStyleIdx="1" presStyleCnt="3"/>
      <dgm:spPr/>
      <dgm:t>
        <a:bodyPr/>
        <a:lstStyle/>
        <a:p>
          <a:endParaRPr lang="ru-RU"/>
        </a:p>
      </dgm:t>
    </dgm:pt>
    <dgm:pt modelId="{C53D4038-DA02-4000-A77B-AF3C45A20458}" type="pres">
      <dgm:prSet presAssocID="{EE177E0F-2191-485E-A8EE-1F8898C3FFBF}" presName="hierChild4" presStyleCnt="0"/>
      <dgm:spPr/>
    </dgm:pt>
    <dgm:pt modelId="{DD7017AB-2611-4144-84E7-E0F5AC1D7A9A}" type="pres">
      <dgm:prSet presAssocID="{F683A3DD-9260-4CB0-AC29-7B2EDC23B651}" presName="Name37" presStyleLbl="parChTrans1D3" presStyleIdx="3" presStyleCnt="9"/>
      <dgm:spPr/>
      <dgm:t>
        <a:bodyPr/>
        <a:lstStyle/>
        <a:p>
          <a:endParaRPr lang="ru-RU"/>
        </a:p>
      </dgm:t>
    </dgm:pt>
    <dgm:pt modelId="{448DB9FF-1832-4034-99C9-FA49C469C1AF}" type="pres">
      <dgm:prSet presAssocID="{E7CE0C84-6E48-490E-B312-FCE9FFEE7E15}" presName="hierRoot2" presStyleCnt="0">
        <dgm:presLayoutVars>
          <dgm:hierBranch val="init"/>
        </dgm:presLayoutVars>
      </dgm:prSet>
      <dgm:spPr/>
    </dgm:pt>
    <dgm:pt modelId="{909E5175-9A74-4FEA-8B83-62A8333F76FC}" type="pres">
      <dgm:prSet presAssocID="{E7CE0C84-6E48-490E-B312-FCE9FFEE7E15}" presName="rootComposite" presStyleCnt="0"/>
      <dgm:spPr/>
    </dgm:pt>
    <dgm:pt modelId="{DA5AE5F6-52D6-48B9-9F83-A8554F4954B5}" type="pres">
      <dgm:prSet presAssocID="{E7CE0C84-6E48-490E-B312-FCE9FFEE7E15}" presName="rootText" presStyleLbl="node3" presStyleIdx="3" presStyleCnt="9" custScaleY="58482" custLinFactNeighborX="-3064" custLinFactNeighborY="-172">
        <dgm:presLayoutVars>
          <dgm:chPref val="3"/>
        </dgm:presLayoutVars>
      </dgm:prSet>
      <dgm:spPr/>
      <dgm:t>
        <a:bodyPr/>
        <a:lstStyle/>
        <a:p>
          <a:endParaRPr lang="ru-RU"/>
        </a:p>
      </dgm:t>
    </dgm:pt>
    <dgm:pt modelId="{9734BB69-A4B4-480D-84EB-1DE74AE20827}" type="pres">
      <dgm:prSet presAssocID="{E7CE0C84-6E48-490E-B312-FCE9FFEE7E15}" presName="rootConnector" presStyleLbl="node3" presStyleIdx="3" presStyleCnt="9"/>
      <dgm:spPr/>
      <dgm:t>
        <a:bodyPr/>
        <a:lstStyle/>
        <a:p>
          <a:endParaRPr lang="ru-RU"/>
        </a:p>
      </dgm:t>
    </dgm:pt>
    <dgm:pt modelId="{0D323675-986C-4710-A9F1-10093284F8D1}" type="pres">
      <dgm:prSet presAssocID="{E7CE0C84-6E48-490E-B312-FCE9FFEE7E15}" presName="hierChild4" presStyleCnt="0"/>
      <dgm:spPr/>
    </dgm:pt>
    <dgm:pt modelId="{1B7FDB64-90B0-431F-87AA-D2EBDB1FF2DC}" type="pres">
      <dgm:prSet presAssocID="{E7CE0C84-6E48-490E-B312-FCE9FFEE7E15}" presName="hierChild5" presStyleCnt="0"/>
      <dgm:spPr/>
    </dgm:pt>
    <dgm:pt modelId="{61B3600B-7C2C-4906-AB2F-2EA73F8DB69E}" type="pres">
      <dgm:prSet presAssocID="{84048EA2-BA3D-4BE3-A540-45430E91EAE0}" presName="Name37" presStyleLbl="parChTrans1D3" presStyleIdx="4" presStyleCnt="9"/>
      <dgm:spPr/>
      <dgm:t>
        <a:bodyPr/>
        <a:lstStyle/>
        <a:p>
          <a:endParaRPr lang="ru-RU"/>
        </a:p>
      </dgm:t>
    </dgm:pt>
    <dgm:pt modelId="{909E0B7A-9A53-4098-A95B-E69E2A83E72D}" type="pres">
      <dgm:prSet presAssocID="{65F278AF-DC21-4A97-BB2D-40D1EE5FCA9A}" presName="hierRoot2" presStyleCnt="0">
        <dgm:presLayoutVars>
          <dgm:hierBranch val="init"/>
        </dgm:presLayoutVars>
      </dgm:prSet>
      <dgm:spPr/>
    </dgm:pt>
    <dgm:pt modelId="{D6FF446B-D5A6-4052-92F5-D28746801379}" type="pres">
      <dgm:prSet presAssocID="{65F278AF-DC21-4A97-BB2D-40D1EE5FCA9A}" presName="rootComposite" presStyleCnt="0"/>
      <dgm:spPr/>
    </dgm:pt>
    <dgm:pt modelId="{94F44EB2-9B08-47CA-95DB-EE03B3FC471E}" type="pres">
      <dgm:prSet presAssocID="{65F278AF-DC21-4A97-BB2D-40D1EE5FCA9A}" presName="rootText" presStyleLbl="node3" presStyleIdx="4" presStyleCnt="9" custScaleY="56693" custLinFactNeighborX="-1532" custLinFactNeighborY="-172">
        <dgm:presLayoutVars>
          <dgm:chPref val="3"/>
        </dgm:presLayoutVars>
      </dgm:prSet>
      <dgm:spPr/>
      <dgm:t>
        <a:bodyPr/>
        <a:lstStyle/>
        <a:p>
          <a:endParaRPr lang="ru-RU"/>
        </a:p>
      </dgm:t>
    </dgm:pt>
    <dgm:pt modelId="{0CB36886-B571-4F7E-BBF6-BEEC671AA04D}" type="pres">
      <dgm:prSet presAssocID="{65F278AF-DC21-4A97-BB2D-40D1EE5FCA9A}" presName="rootConnector" presStyleLbl="node3" presStyleIdx="4" presStyleCnt="9"/>
      <dgm:spPr/>
      <dgm:t>
        <a:bodyPr/>
        <a:lstStyle/>
        <a:p>
          <a:endParaRPr lang="ru-RU"/>
        </a:p>
      </dgm:t>
    </dgm:pt>
    <dgm:pt modelId="{C4667F21-BFC4-4F02-83A9-B1782F9DAA73}" type="pres">
      <dgm:prSet presAssocID="{65F278AF-DC21-4A97-BB2D-40D1EE5FCA9A}" presName="hierChild4" presStyleCnt="0"/>
      <dgm:spPr/>
    </dgm:pt>
    <dgm:pt modelId="{F54A1DC0-C544-46A1-81AE-3F1EDC8486F1}" type="pres">
      <dgm:prSet presAssocID="{65F278AF-DC21-4A97-BB2D-40D1EE5FCA9A}" presName="hierChild5" presStyleCnt="0"/>
      <dgm:spPr/>
    </dgm:pt>
    <dgm:pt modelId="{55B051CB-6F02-4A56-8D8E-5DF90618206F}" type="pres">
      <dgm:prSet presAssocID="{2EDC2079-1701-4472-BC7C-207E04F171AE}" presName="Name37" presStyleLbl="parChTrans1D3" presStyleIdx="5" presStyleCnt="9"/>
      <dgm:spPr/>
      <dgm:t>
        <a:bodyPr/>
        <a:lstStyle/>
        <a:p>
          <a:endParaRPr lang="ru-RU"/>
        </a:p>
      </dgm:t>
    </dgm:pt>
    <dgm:pt modelId="{BA528768-6A16-4A52-9855-FB3B7DB65140}" type="pres">
      <dgm:prSet presAssocID="{31B3A618-DBCD-4D20-AE2F-A9BD95D95DC1}" presName="hierRoot2" presStyleCnt="0">
        <dgm:presLayoutVars>
          <dgm:hierBranch val="init"/>
        </dgm:presLayoutVars>
      </dgm:prSet>
      <dgm:spPr/>
    </dgm:pt>
    <dgm:pt modelId="{2D2D5165-61B9-4296-88DF-63B2B023E179}" type="pres">
      <dgm:prSet presAssocID="{31B3A618-DBCD-4D20-AE2F-A9BD95D95DC1}" presName="rootComposite" presStyleCnt="0"/>
      <dgm:spPr/>
    </dgm:pt>
    <dgm:pt modelId="{F1011282-B4DE-4210-80CB-529AB3648B18}" type="pres">
      <dgm:prSet presAssocID="{31B3A618-DBCD-4D20-AE2F-A9BD95D95DC1}" presName="rootText" presStyleLbl="node3" presStyleIdx="5" presStyleCnt="9" custScaleY="58143" custLinFactNeighborX="-1532" custLinFactNeighborY="-172">
        <dgm:presLayoutVars>
          <dgm:chPref val="3"/>
        </dgm:presLayoutVars>
      </dgm:prSet>
      <dgm:spPr/>
      <dgm:t>
        <a:bodyPr/>
        <a:lstStyle/>
        <a:p>
          <a:endParaRPr lang="ru-RU"/>
        </a:p>
      </dgm:t>
    </dgm:pt>
    <dgm:pt modelId="{5EC67E01-B2CD-4333-99BB-01F0E05F65C1}" type="pres">
      <dgm:prSet presAssocID="{31B3A618-DBCD-4D20-AE2F-A9BD95D95DC1}" presName="rootConnector" presStyleLbl="node3" presStyleIdx="5" presStyleCnt="9"/>
      <dgm:spPr/>
      <dgm:t>
        <a:bodyPr/>
        <a:lstStyle/>
        <a:p>
          <a:endParaRPr lang="ru-RU"/>
        </a:p>
      </dgm:t>
    </dgm:pt>
    <dgm:pt modelId="{43DC84D2-5ADD-49BB-B0B5-2CA8510FB9F9}" type="pres">
      <dgm:prSet presAssocID="{31B3A618-DBCD-4D20-AE2F-A9BD95D95DC1}" presName="hierChild4" presStyleCnt="0"/>
      <dgm:spPr/>
    </dgm:pt>
    <dgm:pt modelId="{DFA13302-1559-436C-896B-EFA355F27395}" type="pres">
      <dgm:prSet presAssocID="{31B3A618-DBCD-4D20-AE2F-A9BD95D95DC1}" presName="hierChild5" presStyleCnt="0"/>
      <dgm:spPr/>
    </dgm:pt>
    <dgm:pt modelId="{45F38689-E291-4EE8-AF2E-2E30CB9F88D5}" type="pres">
      <dgm:prSet presAssocID="{EE177E0F-2191-485E-A8EE-1F8898C3FFBF}" presName="hierChild5" presStyleCnt="0"/>
      <dgm:spPr/>
    </dgm:pt>
    <dgm:pt modelId="{6749ACF6-9530-4207-8AAB-4F6C23FB29A8}" type="pres">
      <dgm:prSet presAssocID="{A7C7038D-FD89-4AC2-9BD4-9A4554BA9F6E}" presName="Name37" presStyleLbl="parChTrans1D2" presStyleIdx="2" presStyleCnt="3"/>
      <dgm:spPr/>
      <dgm:t>
        <a:bodyPr/>
        <a:lstStyle/>
        <a:p>
          <a:endParaRPr lang="ru-RU"/>
        </a:p>
      </dgm:t>
    </dgm:pt>
    <dgm:pt modelId="{23A3C6A2-D70F-48A3-966F-F77B3CBE0F18}" type="pres">
      <dgm:prSet presAssocID="{022FF109-AE37-4D61-B1AC-81E0C46C7E4A}" presName="hierRoot2" presStyleCnt="0">
        <dgm:presLayoutVars>
          <dgm:hierBranch val="init"/>
        </dgm:presLayoutVars>
      </dgm:prSet>
      <dgm:spPr/>
    </dgm:pt>
    <dgm:pt modelId="{4C9DFB93-C2D6-4FC2-AD85-7648F070DDF5}" type="pres">
      <dgm:prSet presAssocID="{022FF109-AE37-4D61-B1AC-81E0C46C7E4A}" presName="rootComposite" presStyleCnt="0"/>
      <dgm:spPr/>
    </dgm:pt>
    <dgm:pt modelId="{CF4BBAC0-B00F-4F2E-8979-BEA473AF0574}" type="pres">
      <dgm:prSet presAssocID="{022FF109-AE37-4D61-B1AC-81E0C46C7E4A}" presName="rootText" presStyleLbl="node2" presStyleIdx="2" presStyleCnt="3" custScaleX="124517" custScaleY="75722" custLinFactNeighborX="-1532" custLinFactNeighborY="-172">
        <dgm:presLayoutVars>
          <dgm:chPref val="3"/>
        </dgm:presLayoutVars>
      </dgm:prSet>
      <dgm:spPr/>
      <dgm:t>
        <a:bodyPr/>
        <a:lstStyle/>
        <a:p>
          <a:endParaRPr lang="ru-RU"/>
        </a:p>
      </dgm:t>
    </dgm:pt>
    <dgm:pt modelId="{480C07BB-3B7D-4573-910F-8CD7F8119447}" type="pres">
      <dgm:prSet presAssocID="{022FF109-AE37-4D61-B1AC-81E0C46C7E4A}" presName="rootConnector" presStyleLbl="node2" presStyleIdx="2" presStyleCnt="3"/>
      <dgm:spPr/>
      <dgm:t>
        <a:bodyPr/>
        <a:lstStyle/>
        <a:p>
          <a:endParaRPr lang="ru-RU"/>
        </a:p>
      </dgm:t>
    </dgm:pt>
    <dgm:pt modelId="{DDC93172-D585-4A56-89EC-EF39C77F2F6A}" type="pres">
      <dgm:prSet presAssocID="{022FF109-AE37-4D61-B1AC-81E0C46C7E4A}" presName="hierChild4" presStyleCnt="0"/>
      <dgm:spPr/>
    </dgm:pt>
    <dgm:pt modelId="{45EC91A8-5A33-410C-8FF1-41FD359F027F}" type="pres">
      <dgm:prSet presAssocID="{5A8B0540-C5AB-4326-94F6-0033DB6060BD}" presName="Name37" presStyleLbl="parChTrans1D3" presStyleIdx="6" presStyleCnt="9"/>
      <dgm:spPr/>
      <dgm:t>
        <a:bodyPr/>
        <a:lstStyle/>
        <a:p>
          <a:endParaRPr lang="ru-RU"/>
        </a:p>
      </dgm:t>
    </dgm:pt>
    <dgm:pt modelId="{87861D01-B435-4D3D-ACE4-D3D7AFA6CABA}" type="pres">
      <dgm:prSet presAssocID="{F0C91890-0934-4223-8433-664184A8B4D9}" presName="hierRoot2" presStyleCnt="0">
        <dgm:presLayoutVars>
          <dgm:hierBranch val="init"/>
        </dgm:presLayoutVars>
      </dgm:prSet>
      <dgm:spPr/>
    </dgm:pt>
    <dgm:pt modelId="{A3A76108-4D2B-4481-A0A1-940287E856C3}" type="pres">
      <dgm:prSet presAssocID="{F0C91890-0934-4223-8433-664184A8B4D9}" presName="rootComposite" presStyleCnt="0"/>
      <dgm:spPr/>
    </dgm:pt>
    <dgm:pt modelId="{327CF063-59FE-41E1-834F-F94C5C3B4169}" type="pres">
      <dgm:prSet presAssocID="{F0C91890-0934-4223-8433-664184A8B4D9}" presName="rootText" presStyleLbl="node3" presStyleIdx="6" presStyleCnt="9" custScaleY="58165" custLinFactNeighborX="-1532" custLinFactNeighborY="-172">
        <dgm:presLayoutVars>
          <dgm:chPref val="3"/>
        </dgm:presLayoutVars>
      </dgm:prSet>
      <dgm:spPr/>
      <dgm:t>
        <a:bodyPr/>
        <a:lstStyle/>
        <a:p>
          <a:endParaRPr lang="ru-RU"/>
        </a:p>
      </dgm:t>
    </dgm:pt>
    <dgm:pt modelId="{466FBDD8-D302-44C8-A643-37E0195AECEE}" type="pres">
      <dgm:prSet presAssocID="{F0C91890-0934-4223-8433-664184A8B4D9}" presName="rootConnector" presStyleLbl="node3" presStyleIdx="6" presStyleCnt="9"/>
      <dgm:spPr/>
      <dgm:t>
        <a:bodyPr/>
        <a:lstStyle/>
        <a:p>
          <a:endParaRPr lang="ru-RU"/>
        </a:p>
      </dgm:t>
    </dgm:pt>
    <dgm:pt modelId="{28EF4380-EE62-4968-8563-4BBCD1B1F73C}" type="pres">
      <dgm:prSet presAssocID="{F0C91890-0934-4223-8433-664184A8B4D9}" presName="hierChild4" presStyleCnt="0"/>
      <dgm:spPr/>
    </dgm:pt>
    <dgm:pt modelId="{FD09E943-EC3A-4682-B605-33AF813E93A1}" type="pres">
      <dgm:prSet presAssocID="{F0C91890-0934-4223-8433-664184A8B4D9}" presName="hierChild5" presStyleCnt="0"/>
      <dgm:spPr/>
    </dgm:pt>
    <dgm:pt modelId="{57886622-9264-436E-9F0B-9C2DAB8DA863}" type="pres">
      <dgm:prSet presAssocID="{C55BB9E0-6CE9-428A-99D3-57EC73DC9A00}" presName="Name37" presStyleLbl="parChTrans1D3" presStyleIdx="7" presStyleCnt="9"/>
      <dgm:spPr/>
      <dgm:t>
        <a:bodyPr/>
        <a:lstStyle/>
        <a:p>
          <a:endParaRPr lang="ru-RU"/>
        </a:p>
      </dgm:t>
    </dgm:pt>
    <dgm:pt modelId="{A03BA0D5-A75E-45A3-8D45-39DE1BE1D087}" type="pres">
      <dgm:prSet presAssocID="{D28CAE3A-C50D-404E-82F5-207D4D179DC9}" presName="hierRoot2" presStyleCnt="0">
        <dgm:presLayoutVars>
          <dgm:hierBranch val="init"/>
        </dgm:presLayoutVars>
      </dgm:prSet>
      <dgm:spPr/>
    </dgm:pt>
    <dgm:pt modelId="{41804159-9B7B-4111-A481-2CDCDF7CD72F}" type="pres">
      <dgm:prSet presAssocID="{D28CAE3A-C50D-404E-82F5-207D4D179DC9}" presName="rootComposite" presStyleCnt="0"/>
      <dgm:spPr/>
    </dgm:pt>
    <dgm:pt modelId="{9554963F-B83D-4391-8EEE-F973AD264D4E}" type="pres">
      <dgm:prSet presAssocID="{D28CAE3A-C50D-404E-82F5-207D4D179DC9}" presName="rootText" presStyleLbl="node3" presStyleIdx="7" presStyleCnt="9" custScaleY="56222" custLinFactNeighborX="-1532" custLinFactNeighborY="-172">
        <dgm:presLayoutVars>
          <dgm:chPref val="3"/>
        </dgm:presLayoutVars>
      </dgm:prSet>
      <dgm:spPr/>
      <dgm:t>
        <a:bodyPr/>
        <a:lstStyle/>
        <a:p>
          <a:endParaRPr lang="ru-RU"/>
        </a:p>
      </dgm:t>
    </dgm:pt>
    <dgm:pt modelId="{DC3E278E-42E5-4F9D-8298-F057C42D845D}" type="pres">
      <dgm:prSet presAssocID="{D28CAE3A-C50D-404E-82F5-207D4D179DC9}" presName="rootConnector" presStyleLbl="node3" presStyleIdx="7" presStyleCnt="9"/>
      <dgm:spPr/>
      <dgm:t>
        <a:bodyPr/>
        <a:lstStyle/>
        <a:p>
          <a:endParaRPr lang="ru-RU"/>
        </a:p>
      </dgm:t>
    </dgm:pt>
    <dgm:pt modelId="{0B290E95-D1B1-49A1-9B3E-BA76D963F4DD}" type="pres">
      <dgm:prSet presAssocID="{D28CAE3A-C50D-404E-82F5-207D4D179DC9}" presName="hierChild4" presStyleCnt="0"/>
      <dgm:spPr/>
    </dgm:pt>
    <dgm:pt modelId="{6D64DB16-8F98-4BE1-B468-7AE362E9A8E9}" type="pres">
      <dgm:prSet presAssocID="{D28CAE3A-C50D-404E-82F5-207D4D179DC9}" presName="hierChild5" presStyleCnt="0"/>
      <dgm:spPr/>
    </dgm:pt>
    <dgm:pt modelId="{A18D5802-2A51-4B69-A880-726781B6AA8A}" type="pres">
      <dgm:prSet presAssocID="{437B7EFF-DEE9-4E6C-A6AD-776A7F9DF6CE}" presName="Name37" presStyleLbl="parChTrans1D3" presStyleIdx="8" presStyleCnt="9"/>
      <dgm:spPr/>
      <dgm:t>
        <a:bodyPr/>
        <a:lstStyle/>
        <a:p>
          <a:endParaRPr lang="ru-RU"/>
        </a:p>
      </dgm:t>
    </dgm:pt>
    <dgm:pt modelId="{EC883F67-6D79-42AC-A5A0-E592BD5A8191}" type="pres">
      <dgm:prSet presAssocID="{71E683D6-5EBF-4205-80DD-93F32305BE78}" presName="hierRoot2" presStyleCnt="0">
        <dgm:presLayoutVars>
          <dgm:hierBranch val="init"/>
        </dgm:presLayoutVars>
      </dgm:prSet>
      <dgm:spPr/>
    </dgm:pt>
    <dgm:pt modelId="{CA1D72C0-178C-42B6-82FE-188EA887B812}" type="pres">
      <dgm:prSet presAssocID="{71E683D6-5EBF-4205-80DD-93F32305BE78}" presName="rootComposite" presStyleCnt="0"/>
      <dgm:spPr/>
    </dgm:pt>
    <dgm:pt modelId="{D92EA8E3-B1AA-483C-A45C-DAF996DF5A94}" type="pres">
      <dgm:prSet presAssocID="{71E683D6-5EBF-4205-80DD-93F32305BE78}" presName="rootText" presStyleLbl="node3" presStyleIdx="8" presStyleCnt="9" custScaleY="58951" custLinFactNeighborX="-1532" custLinFactNeighborY="-172">
        <dgm:presLayoutVars>
          <dgm:chPref val="3"/>
        </dgm:presLayoutVars>
      </dgm:prSet>
      <dgm:spPr/>
      <dgm:t>
        <a:bodyPr/>
        <a:lstStyle/>
        <a:p>
          <a:endParaRPr lang="ru-RU"/>
        </a:p>
      </dgm:t>
    </dgm:pt>
    <dgm:pt modelId="{D11065B2-E4C6-4794-B514-D0E56B7519FA}" type="pres">
      <dgm:prSet presAssocID="{71E683D6-5EBF-4205-80DD-93F32305BE78}" presName="rootConnector" presStyleLbl="node3" presStyleIdx="8" presStyleCnt="9"/>
      <dgm:spPr/>
      <dgm:t>
        <a:bodyPr/>
        <a:lstStyle/>
        <a:p>
          <a:endParaRPr lang="ru-RU"/>
        </a:p>
      </dgm:t>
    </dgm:pt>
    <dgm:pt modelId="{A25D2CF9-725F-4C6C-B5CC-28CF02BB2AF6}" type="pres">
      <dgm:prSet presAssocID="{71E683D6-5EBF-4205-80DD-93F32305BE78}" presName="hierChild4" presStyleCnt="0"/>
      <dgm:spPr/>
    </dgm:pt>
    <dgm:pt modelId="{7A21D6AA-3CFA-4BA7-B706-9CE914C4B562}" type="pres">
      <dgm:prSet presAssocID="{71E683D6-5EBF-4205-80DD-93F32305BE78}" presName="hierChild5" presStyleCnt="0"/>
      <dgm:spPr/>
    </dgm:pt>
    <dgm:pt modelId="{A72A95F7-038B-4968-8934-02CC02195323}" type="pres">
      <dgm:prSet presAssocID="{022FF109-AE37-4D61-B1AC-81E0C46C7E4A}" presName="hierChild5" presStyleCnt="0"/>
      <dgm:spPr/>
    </dgm:pt>
    <dgm:pt modelId="{F1834EA1-972B-4A8C-A7E6-AF4054892AEB}" type="pres">
      <dgm:prSet presAssocID="{54443A73-B5EA-4DE0-A240-854B472DE18D}" presName="hierChild3" presStyleCnt="0"/>
      <dgm:spPr/>
    </dgm:pt>
  </dgm:ptLst>
  <dgm:cxnLst>
    <dgm:cxn modelId="{768E91D5-A307-4A01-B45B-A15D9E58A57F}" srcId="{DE591B89-878B-496E-AB7A-FA2829F1E7D0}" destId="{E477AA74-E42E-47E0-B269-9B31A0A61F9F}" srcOrd="1" destOrd="0" parTransId="{DC5FD992-AAA0-414D-820B-95913053A978}" sibTransId="{91E62887-115C-420F-AAC3-BF9B0B279777}"/>
    <dgm:cxn modelId="{5DA30EE5-1E6C-4029-8674-113D4658A80C}" type="presOf" srcId="{F0C91890-0934-4223-8433-664184A8B4D9}" destId="{466FBDD8-D302-44C8-A643-37E0195AECEE}" srcOrd="1" destOrd="0" presId="urn:microsoft.com/office/officeart/2005/8/layout/orgChart1"/>
    <dgm:cxn modelId="{4ACBA296-5666-4F1D-AE5E-21B2BA02ECD0}" type="presOf" srcId="{072ABD34-D563-4FDA-9B0B-AEEB5D10E590}" destId="{98C232FF-9B77-4821-8A17-5FD10531F241}" srcOrd="1" destOrd="0" presId="urn:microsoft.com/office/officeart/2005/8/layout/orgChart1"/>
    <dgm:cxn modelId="{A9D35211-1F2F-4F12-8251-A8011FD73F41}" type="presOf" srcId="{2EDC2079-1701-4472-BC7C-207E04F171AE}" destId="{55B051CB-6F02-4A56-8D8E-5DF90618206F}" srcOrd="0" destOrd="0" presId="urn:microsoft.com/office/officeart/2005/8/layout/orgChart1"/>
    <dgm:cxn modelId="{22B63B2B-C4A8-42AB-B938-13F6EF0F73E3}" type="presOf" srcId="{84048EA2-BA3D-4BE3-A540-45430E91EAE0}" destId="{61B3600B-7C2C-4906-AB2F-2EA73F8DB69E}" srcOrd="0" destOrd="0" presId="urn:microsoft.com/office/officeart/2005/8/layout/orgChart1"/>
    <dgm:cxn modelId="{E230F8C2-4469-4B75-A150-FD17D80893B1}" srcId="{EE177E0F-2191-485E-A8EE-1F8898C3FFBF}" destId="{65F278AF-DC21-4A97-BB2D-40D1EE5FCA9A}" srcOrd="1" destOrd="0" parTransId="{84048EA2-BA3D-4BE3-A540-45430E91EAE0}" sibTransId="{2A61A618-62F9-4061-A156-3303C409C0B4}"/>
    <dgm:cxn modelId="{5B5B0F79-95F2-40C8-9609-4D73563F5A60}" type="presOf" srcId="{EECB2510-2A2A-498D-A0FD-00F20720E3E3}" destId="{7A1EAE0A-0896-4825-A9FB-8BC26E76E856}" srcOrd="0" destOrd="0" presId="urn:microsoft.com/office/officeart/2005/8/layout/orgChart1"/>
    <dgm:cxn modelId="{CCF4ADFD-1DF0-4848-8D1B-408C87FD325F}" srcId="{54443A73-B5EA-4DE0-A240-854B472DE18D}" destId="{EE177E0F-2191-485E-A8EE-1F8898C3FFBF}" srcOrd="1" destOrd="0" parTransId="{CBA666E7-C397-4E45-8BD2-70C553D10256}" sibTransId="{02D08B0C-3C8B-40F9-B655-572621CD1B96}"/>
    <dgm:cxn modelId="{ABF5C83D-1D1F-4F37-B6F3-5FACE5DBA807}" type="presOf" srcId="{65F278AF-DC21-4A97-BB2D-40D1EE5FCA9A}" destId="{94F44EB2-9B08-47CA-95DB-EE03B3FC471E}" srcOrd="0" destOrd="0" presId="urn:microsoft.com/office/officeart/2005/8/layout/orgChart1"/>
    <dgm:cxn modelId="{A8FEC4D7-B6BE-440D-8871-5C1F67B34BB1}" type="presOf" srcId="{DC5FD992-AAA0-414D-820B-95913053A978}" destId="{59929EFD-4C0D-4433-AF21-D10F92C2571D}" srcOrd="0" destOrd="0" presId="urn:microsoft.com/office/officeart/2005/8/layout/orgChart1"/>
    <dgm:cxn modelId="{5ED24F00-0A45-4C3D-B587-B9299DD923B7}" type="presOf" srcId="{A4711A9B-0D5D-4B65-9D7D-2B8FACC50940}" destId="{BFA8690E-15DB-4BCA-A0B1-A3F5610606AD}" srcOrd="0" destOrd="0" presId="urn:microsoft.com/office/officeart/2005/8/layout/orgChart1"/>
    <dgm:cxn modelId="{DBF196E7-EBB8-4326-8FE9-4C3EE3BE1D23}" srcId="{022FF109-AE37-4D61-B1AC-81E0C46C7E4A}" destId="{F0C91890-0934-4223-8433-664184A8B4D9}" srcOrd="0" destOrd="0" parTransId="{5A8B0540-C5AB-4326-94F6-0033DB6060BD}" sibTransId="{DFD4D555-CBA3-4F8B-8FFC-FEEC331DD287}"/>
    <dgm:cxn modelId="{C4D7CD8C-C7AD-43E7-9946-B1424477633F}" type="presOf" srcId="{31B3A618-DBCD-4D20-AE2F-A9BD95D95DC1}" destId="{5EC67E01-B2CD-4333-99BB-01F0E05F65C1}" srcOrd="1" destOrd="0" presId="urn:microsoft.com/office/officeart/2005/8/layout/orgChart1"/>
    <dgm:cxn modelId="{272EF51D-6AB0-4639-BA91-D6C65F91F674}" type="presOf" srcId="{E477AA74-E42E-47E0-B269-9B31A0A61F9F}" destId="{450C95A1-8DA4-42AF-A96D-0572C5FCB318}" srcOrd="1" destOrd="0" presId="urn:microsoft.com/office/officeart/2005/8/layout/orgChart1"/>
    <dgm:cxn modelId="{397F576F-84F0-484B-874C-E0B177436A67}" type="presOf" srcId="{31B3A618-DBCD-4D20-AE2F-A9BD95D95DC1}" destId="{F1011282-B4DE-4210-80CB-529AB3648B18}" srcOrd="0" destOrd="0" presId="urn:microsoft.com/office/officeart/2005/8/layout/orgChart1"/>
    <dgm:cxn modelId="{820883E3-5583-450E-A32D-CC1C45B870FF}" type="presOf" srcId="{65F278AF-DC21-4A97-BB2D-40D1EE5FCA9A}" destId="{0CB36886-B571-4F7E-BBF6-BEEC671AA04D}" srcOrd="1" destOrd="0" presId="urn:microsoft.com/office/officeart/2005/8/layout/orgChart1"/>
    <dgm:cxn modelId="{541B5D41-A303-4004-8696-C605CBEA3103}" type="presOf" srcId="{E477AA74-E42E-47E0-B269-9B31A0A61F9F}" destId="{337768D2-8FB6-4BAD-A88C-AA369E20FC7E}" srcOrd="0" destOrd="0" presId="urn:microsoft.com/office/officeart/2005/8/layout/orgChart1"/>
    <dgm:cxn modelId="{1869F52F-6E19-4383-9473-D396F7167507}" type="presOf" srcId="{DE591B89-878B-496E-AB7A-FA2829F1E7D0}" destId="{B7D97817-082C-4DD0-8EB0-FD2F3DB32C4B}" srcOrd="0" destOrd="0" presId="urn:microsoft.com/office/officeart/2005/8/layout/orgChart1"/>
    <dgm:cxn modelId="{61355AEB-636F-4AD0-8877-59D9CE7E5EF3}" type="presOf" srcId="{DE591B89-878B-496E-AB7A-FA2829F1E7D0}" destId="{965F9426-7D6D-44E7-AE96-AEB1494B3238}" srcOrd="1" destOrd="0" presId="urn:microsoft.com/office/officeart/2005/8/layout/orgChart1"/>
    <dgm:cxn modelId="{2F7A9A01-6D30-49F0-8C6E-C6112A504C25}" type="presOf" srcId="{71E683D6-5EBF-4205-80DD-93F32305BE78}" destId="{D11065B2-E4C6-4794-B514-D0E56B7519FA}" srcOrd="1" destOrd="0" presId="urn:microsoft.com/office/officeart/2005/8/layout/orgChart1"/>
    <dgm:cxn modelId="{552908F1-5986-4AC0-9B75-8DCA87BE9F86}" type="presOf" srcId="{E7CE0C84-6E48-490E-B312-FCE9FFEE7E15}" destId="{DA5AE5F6-52D6-48B9-9F83-A8554F4954B5}" srcOrd="0" destOrd="0" presId="urn:microsoft.com/office/officeart/2005/8/layout/orgChart1"/>
    <dgm:cxn modelId="{4D740526-5ACA-4378-9395-BF02FC75FDCA}" type="presOf" srcId="{CBA666E7-C397-4E45-8BD2-70C553D10256}" destId="{D087B87F-FFF5-427D-ADF0-23BF112278C9}" srcOrd="0" destOrd="0" presId="urn:microsoft.com/office/officeart/2005/8/layout/orgChart1"/>
    <dgm:cxn modelId="{A659B388-1929-4F66-B56B-C674FE2AC19F}" type="presOf" srcId="{71E683D6-5EBF-4205-80DD-93F32305BE78}" destId="{D92EA8E3-B1AA-483C-A45C-DAF996DF5A94}" srcOrd="0" destOrd="0" presId="urn:microsoft.com/office/officeart/2005/8/layout/orgChart1"/>
    <dgm:cxn modelId="{F434CB42-1B5B-4012-9F7A-BDF9D5B2ED12}" type="presOf" srcId="{F683A3DD-9260-4CB0-AC29-7B2EDC23B651}" destId="{DD7017AB-2611-4144-84E7-E0F5AC1D7A9A}" srcOrd="0" destOrd="0" presId="urn:microsoft.com/office/officeart/2005/8/layout/orgChart1"/>
    <dgm:cxn modelId="{592AC06D-6E5C-4CAB-A12B-9BE43EEF2708}" srcId="{DE591B89-878B-496E-AB7A-FA2829F1E7D0}" destId="{55591FC1-A0D1-4AA3-A25C-13BE3A0F3691}" srcOrd="0" destOrd="0" parTransId="{A4711A9B-0D5D-4B65-9D7D-2B8FACC50940}" sibTransId="{464CBD9F-D699-46C5-9812-00CB52279AAF}"/>
    <dgm:cxn modelId="{EB976FC2-7EDE-4E1C-8CA1-99DF43FE4573}" type="presOf" srcId="{437B7EFF-DEE9-4E6C-A6AD-776A7F9DF6CE}" destId="{A18D5802-2A51-4B69-A880-726781B6AA8A}" srcOrd="0" destOrd="0" presId="urn:microsoft.com/office/officeart/2005/8/layout/orgChart1"/>
    <dgm:cxn modelId="{07706B77-4FCB-4ECF-A2CE-7F525FD6656D}" srcId="{DE591B89-878B-496E-AB7A-FA2829F1E7D0}" destId="{072ABD34-D563-4FDA-9B0B-AEEB5D10E590}" srcOrd="2" destOrd="0" parTransId="{EECB2510-2A2A-498D-A0FD-00F20720E3E3}" sibTransId="{800CAD49-3CEA-4ECF-81E5-BE87AEC2D330}"/>
    <dgm:cxn modelId="{0DDFD8F7-D413-428C-A865-34600AE0F1EE}" srcId="{54443A73-B5EA-4DE0-A240-854B472DE18D}" destId="{022FF109-AE37-4D61-B1AC-81E0C46C7E4A}" srcOrd="2" destOrd="0" parTransId="{A7C7038D-FD89-4AC2-9BD4-9A4554BA9F6E}" sibTransId="{3FF26672-D00A-4C47-834D-F953A89DC61C}"/>
    <dgm:cxn modelId="{E0ADE679-2181-4CFB-8D9B-3C27EEBD3AC8}" type="presOf" srcId="{C55BB9E0-6CE9-428A-99D3-57EC73DC9A00}" destId="{57886622-9264-436E-9F0B-9C2DAB8DA863}" srcOrd="0" destOrd="0" presId="urn:microsoft.com/office/officeart/2005/8/layout/orgChart1"/>
    <dgm:cxn modelId="{8C337AB5-8121-402E-994F-676FEFFEFFC1}" type="presOf" srcId="{E7CE0C84-6E48-490E-B312-FCE9FFEE7E15}" destId="{9734BB69-A4B4-480D-84EB-1DE74AE20827}" srcOrd="1" destOrd="0" presId="urn:microsoft.com/office/officeart/2005/8/layout/orgChart1"/>
    <dgm:cxn modelId="{2875B45A-D19F-470C-83C8-20C33C6FFAD9}" type="presOf" srcId="{A7C7038D-FD89-4AC2-9BD4-9A4554BA9F6E}" destId="{6749ACF6-9530-4207-8AAB-4F6C23FB29A8}" srcOrd="0" destOrd="0" presId="urn:microsoft.com/office/officeart/2005/8/layout/orgChart1"/>
    <dgm:cxn modelId="{F1888D88-57CD-4702-B481-D635D61FE757}" type="presOf" srcId="{F0C91890-0934-4223-8433-664184A8B4D9}" destId="{327CF063-59FE-41E1-834F-F94C5C3B4169}" srcOrd="0" destOrd="0" presId="urn:microsoft.com/office/officeart/2005/8/layout/orgChart1"/>
    <dgm:cxn modelId="{96186106-FAE0-470B-A7DC-801CBFA8C7E0}" type="presOf" srcId="{022FF109-AE37-4D61-B1AC-81E0C46C7E4A}" destId="{480C07BB-3B7D-4573-910F-8CD7F8119447}" srcOrd="1" destOrd="0" presId="urn:microsoft.com/office/officeart/2005/8/layout/orgChart1"/>
    <dgm:cxn modelId="{08831AC0-06EE-4585-86B1-D4FF7940E70E}" type="presOf" srcId="{55591FC1-A0D1-4AA3-A25C-13BE3A0F3691}" destId="{3FFB2FA5-B034-4EB1-83E0-AD4A1247E4CC}" srcOrd="1" destOrd="0" presId="urn:microsoft.com/office/officeart/2005/8/layout/orgChart1"/>
    <dgm:cxn modelId="{03EC0B88-0D55-4B56-B3EC-F4BACC836F5C}" srcId="{EE177E0F-2191-485E-A8EE-1F8898C3FFBF}" destId="{E7CE0C84-6E48-490E-B312-FCE9FFEE7E15}" srcOrd="0" destOrd="0" parTransId="{F683A3DD-9260-4CB0-AC29-7B2EDC23B651}" sibTransId="{ECE24AF3-F157-4C85-A4EC-B50E623F0F10}"/>
    <dgm:cxn modelId="{88CEC803-F1A6-4B64-9955-8B6C7C495D5C}" srcId="{416E384E-7565-4363-B94E-2494E0003B99}" destId="{54443A73-B5EA-4DE0-A240-854B472DE18D}" srcOrd="0" destOrd="0" parTransId="{B49DF133-BD27-46CC-BBC7-51F706C6AC70}" sibTransId="{3302DAE6-9BBD-4481-BF7A-DD12DC4127C2}"/>
    <dgm:cxn modelId="{D6A81C4B-70E9-43A5-A0DF-E52AE56E8093}" type="presOf" srcId="{D28CAE3A-C50D-404E-82F5-207D4D179DC9}" destId="{9554963F-B83D-4391-8EEE-F973AD264D4E}" srcOrd="0" destOrd="0" presId="urn:microsoft.com/office/officeart/2005/8/layout/orgChart1"/>
    <dgm:cxn modelId="{E072A6A2-F23E-457D-B69F-6A212162F781}" type="presOf" srcId="{55591FC1-A0D1-4AA3-A25C-13BE3A0F3691}" destId="{7A0FABAC-D16B-42A1-9473-259C9B4A6899}" srcOrd="0" destOrd="0" presId="urn:microsoft.com/office/officeart/2005/8/layout/orgChart1"/>
    <dgm:cxn modelId="{D5D61683-79CB-42AC-A413-BE9A88E5C5E1}" type="presOf" srcId="{7CCD36A8-323C-4D4C-9D74-DDE1EF9A26FA}" destId="{073AC04C-E4BC-48B8-ADB5-FB036A075507}" srcOrd="0" destOrd="0" presId="urn:microsoft.com/office/officeart/2005/8/layout/orgChart1"/>
    <dgm:cxn modelId="{6084AD27-FCF0-447F-9CEB-4B8F3D29FAAD}" type="presOf" srcId="{54443A73-B5EA-4DE0-A240-854B472DE18D}" destId="{51B96B1D-7525-4EBD-A5B5-133785F8FFB3}" srcOrd="0" destOrd="0" presId="urn:microsoft.com/office/officeart/2005/8/layout/orgChart1"/>
    <dgm:cxn modelId="{53F3C1C2-1335-497A-B606-4E26B56F0A08}" type="presOf" srcId="{072ABD34-D563-4FDA-9B0B-AEEB5D10E590}" destId="{2F3B66F3-9FA6-4672-B941-D61C8F24B685}" srcOrd="0" destOrd="0" presId="urn:microsoft.com/office/officeart/2005/8/layout/orgChart1"/>
    <dgm:cxn modelId="{6267A51C-D24C-4BF1-81E1-6DA34FE281B2}" srcId="{54443A73-B5EA-4DE0-A240-854B472DE18D}" destId="{DE591B89-878B-496E-AB7A-FA2829F1E7D0}" srcOrd="0" destOrd="0" parTransId="{7CCD36A8-323C-4D4C-9D74-DDE1EF9A26FA}" sibTransId="{383F3726-F870-4650-937F-8742E9F2D3E6}"/>
    <dgm:cxn modelId="{73D8191A-F18F-421F-844E-3025B2DCA891}" srcId="{022FF109-AE37-4D61-B1AC-81E0C46C7E4A}" destId="{71E683D6-5EBF-4205-80DD-93F32305BE78}" srcOrd="2" destOrd="0" parTransId="{437B7EFF-DEE9-4E6C-A6AD-776A7F9DF6CE}" sibTransId="{9F05B594-199B-43A7-88D6-73E46A756422}"/>
    <dgm:cxn modelId="{F42F219C-917C-42CA-8A57-F70662FD28A9}" srcId="{EE177E0F-2191-485E-A8EE-1F8898C3FFBF}" destId="{31B3A618-DBCD-4D20-AE2F-A9BD95D95DC1}" srcOrd="2" destOrd="0" parTransId="{2EDC2079-1701-4472-BC7C-207E04F171AE}" sibTransId="{69D2ED51-4950-4B66-89E9-90CD2DFDE47D}"/>
    <dgm:cxn modelId="{68BA6AFE-377C-4447-BAD8-24B490C116B1}" type="presOf" srcId="{EE177E0F-2191-485E-A8EE-1F8898C3FFBF}" destId="{3FB05E19-167C-4702-8653-46DD4E4CEF15}" srcOrd="1" destOrd="0" presId="urn:microsoft.com/office/officeart/2005/8/layout/orgChart1"/>
    <dgm:cxn modelId="{1CC6A76C-061F-4D74-A819-DAAA80CF5896}" type="presOf" srcId="{54443A73-B5EA-4DE0-A240-854B472DE18D}" destId="{96CF6F5A-5276-40D6-8C89-B06C883FE105}" srcOrd="1" destOrd="0" presId="urn:microsoft.com/office/officeart/2005/8/layout/orgChart1"/>
    <dgm:cxn modelId="{0CF4C8D5-2F6F-4E3E-8455-F2022BC8848F}" type="presOf" srcId="{022FF109-AE37-4D61-B1AC-81E0C46C7E4A}" destId="{CF4BBAC0-B00F-4F2E-8979-BEA473AF0574}" srcOrd="0" destOrd="0" presId="urn:microsoft.com/office/officeart/2005/8/layout/orgChart1"/>
    <dgm:cxn modelId="{796148EE-231C-42E9-9B2C-85385D0EB7E8}" type="presOf" srcId="{EE177E0F-2191-485E-A8EE-1F8898C3FFBF}" destId="{AAE4C035-CE73-4F5B-92E0-1BC57530A3ED}" srcOrd="0" destOrd="0" presId="urn:microsoft.com/office/officeart/2005/8/layout/orgChart1"/>
    <dgm:cxn modelId="{B9176D7A-D461-4279-AF60-1CCCB487A5C3}" type="presOf" srcId="{5A8B0540-C5AB-4326-94F6-0033DB6060BD}" destId="{45EC91A8-5A33-410C-8FF1-41FD359F027F}" srcOrd="0" destOrd="0" presId="urn:microsoft.com/office/officeart/2005/8/layout/orgChart1"/>
    <dgm:cxn modelId="{C65CD282-9D9D-479C-8F65-EB727AF64ACA}" type="presOf" srcId="{D28CAE3A-C50D-404E-82F5-207D4D179DC9}" destId="{DC3E278E-42E5-4F9D-8298-F057C42D845D}" srcOrd="1" destOrd="0" presId="urn:microsoft.com/office/officeart/2005/8/layout/orgChart1"/>
    <dgm:cxn modelId="{DAB3001D-B102-4B7B-A9BF-96654EE2391C}" type="presOf" srcId="{416E384E-7565-4363-B94E-2494E0003B99}" destId="{8DFA8CF9-87DB-4AEF-AF21-2960B58A4D53}" srcOrd="0" destOrd="0" presId="urn:microsoft.com/office/officeart/2005/8/layout/orgChart1"/>
    <dgm:cxn modelId="{2F706A4B-B1E8-48FD-BF1D-6D494B7DDC06}" srcId="{022FF109-AE37-4D61-B1AC-81E0C46C7E4A}" destId="{D28CAE3A-C50D-404E-82F5-207D4D179DC9}" srcOrd="1" destOrd="0" parTransId="{C55BB9E0-6CE9-428A-99D3-57EC73DC9A00}" sibTransId="{F36980C0-647B-443D-9E49-E8E7FC269706}"/>
    <dgm:cxn modelId="{4101FF49-10C7-41A3-98EB-5B891C78CFC9}" type="presParOf" srcId="{8DFA8CF9-87DB-4AEF-AF21-2960B58A4D53}" destId="{B4C8ED70-F9EC-4E49-A9DA-88D8E1635D01}" srcOrd="0" destOrd="0" presId="urn:microsoft.com/office/officeart/2005/8/layout/orgChart1"/>
    <dgm:cxn modelId="{1C5E02D1-9068-4CC2-B228-03D6312469E2}" type="presParOf" srcId="{B4C8ED70-F9EC-4E49-A9DA-88D8E1635D01}" destId="{41BC1AD0-067D-4E26-8D59-DD3B8E600670}" srcOrd="0" destOrd="0" presId="urn:microsoft.com/office/officeart/2005/8/layout/orgChart1"/>
    <dgm:cxn modelId="{E0A59AA1-EAD5-494B-B882-5B07FFDE9B49}" type="presParOf" srcId="{41BC1AD0-067D-4E26-8D59-DD3B8E600670}" destId="{51B96B1D-7525-4EBD-A5B5-133785F8FFB3}" srcOrd="0" destOrd="0" presId="urn:microsoft.com/office/officeart/2005/8/layout/orgChart1"/>
    <dgm:cxn modelId="{6DE94EB6-835B-4770-AC3C-4866D9BBF1F8}" type="presParOf" srcId="{41BC1AD0-067D-4E26-8D59-DD3B8E600670}" destId="{96CF6F5A-5276-40D6-8C89-B06C883FE105}" srcOrd="1" destOrd="0" presId="urn:microsoft.com/office/officeart/2005/8/layout/orgChart1"/>
    <dgm:cxn modelId="{CC702B02-0377-48DF-8335-D28F43470F0D}" type="presParOf" srcId="{B4C8ED70-F9EC-4E49-A9DA-88D8E1635D01}" destId="{FAC848E8-4237-4905-BDE7-EAACFBA00CA6}" srcOrd="1" destOrd="0" presId="urn:microsoft.com/office/officeart/2005/8/layout/orgChart1"/>
    <dgm:cxn modelId="{1BAB3069-0152-4B09-8D89-1BAC363A014B}" type="presParOf" srcId="{FAC848E8-4237-4905-BDE7-EAACFBA00CA6}" destId="{073AC04C-E4BC-48B8-ADB5-FB036A075507}" srcOrd="0" destOrd="0" presId="urn:microsoft.com/office/officeart/2005/8/layout/orgChart1"/>
    <dgm:cxn modelId="{A23D8287-2933-4DFC-A7EA-DE1AF5388AB5}" type="presParOf" srcId="{FAC848E8-4237-4905-BDE7-EAACFBA00CA6}" destId="{C13F9E0B-AA05-4F74-A9FD-07FDA47AE6A9}" srcOrd="1" destOrd="0" presId="urn:microsoft.com/office/officeart/2005/8/layout/orgChart1"/>
    <dgm:cxn modelId="{E69E7A23-BB3C-446A-8D27-0E82AEC0DF5E}" type="presParOf" srcId="{C13F9E0B-AA05-4F74-A9FD-07FDA47AE6A9}" destId="{86FE00DB-5578-4D13-BEF5-74F42C12D10E}" srcOrd="0" destOrd="0" presId="urn:microsoft.com/office/officeart/2005/8/layout/orgChart1"/>
    <dgm:cxn modelId="{233BC5D2-B229-4E60-8117-604EB9E9CED0}" type="presParOf" srcId="{86FE00DB-5578-4D13-BEF5-74F42C12D10E}" destId="{B7D97817-082C-4DD0-8EB0-FD2F3DB32C4B}" srcOrd="0" destOrd="0" presId="urn:microsoft.com/office/officeart/2005/8/layout/orgChart1"/>
    <dgm:cxn modelId="{32E128E6-4C70-4F66-A6D3-D25B768E29ED}" type="presParOf" srcId="{86FE00DB-5578-4D13-BEF5-74F42C12D10E}" destId="{965F9426-7D6D-44E7-AE96-AEB1494B3238}" srcOrd="1" destOrd="0" presId="urn:microsoft.com/office/officeart/2005/8/layout/orgChart1"/>
    <dgm:cxn modelId="{0498C8E8-DDE9-401C-9C5D-3E10759D583F}" type="presParOf" srcId="{C13F9E0B-AA05-4F74-A9FD-07FDA47AE6A9}" destId="{771C88EA-CBAE-4E4A-A28E-A7C8BBDE8275}" srcOrd="1" destOrd="0" presId="urn:microsoft.com/office/officeart/2005/8/layout/orgChart1"/>
    <dgm:cxn modelId="{22E27A2C-30B0-4FF9-8524-537FBDDA8E9F}" type="presParOf" srcId="{771C88EA-CBAE-4E4A-A28E-A7C8BBDE8275}" destId="{BFA8690E-15DB-4BCA-A0B1-A3F5610606AD}" srcOrd="0" destOrd="0" presId="urn:microsoft.com/office/officeart/2005/8/layout/orgChart1"/>
    <dgm:cxn modelId="{B695281A-FCF5-4546-BAB9-3F67669C5061}" type="presParOf" srcId="{771C88EA-CBAE-4E4A-A28E-A7C8BBDE8275}" destId="{29D76896-28FB-4A20-8246-CE5EAC2F844C}" srcOrd="1" destOrd="0" presId="urn:microsoft.com/office/officeart/2005/8/layout/orgChart1"/>
    <dgm:cxn modelId="{A8F7611F-521C-4C1D-A0B9-CE928CBC56F0}" type="presParOf" srcId="{29D76896-28FB-4A20-8246-CE5EAC2F844C}" destId="{7AB91067-DA1A-4B4C-B9A0-87F2B5E3B128}" srcOrd="0" destOrd="0" presId="urn:microsoft.com/office/officeart/2005/8/layout/orgChart1"/>
    <dgm:cxn modelId="{E1F5C0B1-6D8C-46CA-9202-A783315BC6EB}" type="presParOf" srcId="{7AB91067-DA1A-4B4C-B9A0-87F2B5E3B128}" destId="{7A0FABAC-D16B-42A1-9473-259C9B4A6899}" srcOrd="0" destOrd="0" presId="urn:microsoft.com/office/officeart/2005/8/layout/orgChart1"/>
    <dgm:cxn modelId="{6B7DDA61-E0FE-4DB1-9B4A-A85C956E6937}" type="presParOf" srcId="{7AB91067-DA1A-4B4C-B9A0-87F2B5E3B128}" destId="{3FFB2FA5-B034-4EB1-83E0-AD4A1247E4CC}" srcOrd="1" destOrd="0" presId="urn:microsoft.com/office/officeart/2005/8/layout/orgChart1"/>
    <dgm:cxn modelId="{D03FAFC3-6E1C-4448-BA0A-128A93049478}" type="presParOf" srcId="{29D76896-28FB-4A20-8246-CE5EAC2F844C}" destId="{87E9EB82-7E11-4267-B5D4-EF8D4AE6CC06}" srcOrd="1" destOrd="0" presId="urn:microsoft.com/office/officeart/2005/8/layout/orgChart1"/>
    <dgm:cxn modelId="{5AFB6B59-7819-405A-B3A1-3710F0268E3D}" type="presParOf" srcId="{29D76896-28FB-4A20-8246-CE5EAC2F844C}" destId="{C65CB6AF-413C-4B31-B3E7-BA64D1910798}" srcOrd="2" destOrd="0" presId="urn:microsoft.com/office/officeart/2005/8/layout/orgChart1"/>
    <dgm:cxn modelId="{A31D08EE-DB5F-455B-BF71-6FF50D253C5C}" type="presParOf" srcId="{771C88EA-CBAE-4E4A-A28E-A7C8BBDE8275}" destId="{59929EFD-4C0D-4433-AF21-D10F92C2571D}" srcOrd="2" destOrd="0" presId="urn:microsoft.com/office/officeart/2005/8/layout/orgChart1"/>
    <dgm:cxn modelId="{5B74C950-9A98-4797-9BCA-63DA25BEE643}" type="presParOf" srcId="{771C88EA-CBAE-4E4A-A28E-A7C8BBDE8275}" destId="{92D4B7F0-51D6-47AD-948E-CE97599233C9}" srcOrd="3" destOrd="0" presId="urn:microsoft.com/office/officeart/2005/8/layout/orgChart1"/>
    <dgm:cxn modelId="{16AC1290-B4A2-4BBE-8A5C-74A395A4E3E8}" type="presParOf" srcId="{92D4B7F0-51D6-47AD-948E-CE97599233C9}" destId="{47FE93BB-B5C7-4E27-B18B-611D06F3E14C}" srcOrd="0" destOrd="0" presId="urn:microsoft.com/office/officeart/2005/8/layout/orgChart1"/>
    <dgm:cxn modelId="{5D13EE81-413F-4897-9A89-9BE38CFED34E}" type="presParOf" srcId="{47FE93BB-B5C7-4E27-B18B-611D06F3E14C}" destId="{337768D2-8FB6-4BAD-A88C-AA369E20FC7E}" srcOrd="0" destOrd="0" presId="urn:microsoft.com/office/officeart/2005/8/layout/orgChart1"/>
    <dgm:cxn modelId="{DE20636D-815F-4EDF-96CD-0B61FD0B8D0B}" type="presParOf" srcId="{47FE93BB-B5C7-4E27-B18B-611D06F3E14C}" destId="{450C95A1-8DA4-42AF-A96D-0572C5FCB318}" srcOrd="1" destOrd="0" presId="urn:microsoft.com/office/officeart/2005/8/layout/orgChart1"/>
    <dgm:cxn modelId="{A81B39EF-E968-4B1A-99E8-11CD1AE44438}" type="presParOf" srcId="{92D4B7F0-51D6-47AD-948E-CE97599233C9}" destId="{76F0D0CD-D089-4669-9787-4A2302602926}" srcOrd="1" destOrd="0" presId="urn:microsoft.com/office/officeart/2005/8/layout/orgChart1"/>
    <dgm:cxn modelId="{78E9A3A1-26DD-441F-A23E-06B1494657DD}" type="presParOf" srcId="{92D4B7F0-51D6-47AD-948E-CE97599233C9}" destId="{089C0B82-E3B3-4991-ABDF-08C402D9A74C}" srcOrd="2" destOrd="0" presId="urn:microsoft.com/office/officeart/2005/8/layout/orgChart1"/>
    <dgm:cxn modelId="{2FED948B-2B32-4F33-87AA-D0A9A2FB2E03}" type="presParOf" srcId="{771C88EA-CBAE-4E4A-A28E-A7C8BBDE8275}" destId="{7A1EAE0A-0896-4825-A9FB-8BC26E76E856}" srcOrd="4" destOrd="0" presId="urn:microsoft.com/office/officeart/2005/8/layout/orgChart1"/>
    <dgm:cxn modelId="{191EBCC1-FDB6-426E-B8F0-7BA66418D4C0}" type="presParOf" srcId="{771C88EA-CBAE-4E4A-A28E-A7C8BBDE8275}" destId="{FF03051A-5BF8-4055-A617-55B5161EEBB3}" srcOrd="5" destOrd="0" presId="urn:microsoft.com/office/officeart/2005/8/layout/orgChart1"/>
    <dgm:cxn modelId="{43BB6720-5872-4047-A80E-679A08C1B15A}" type="presParOf" srcId="{FF03051A-5BF8-4055-A617-55B5161EEBB3}" destId="{9E3C16D1-8308-4225-960E-07962F7FB8F1}" srcOrd="0" destOrd="0" presId="urn:microsoft.com/office/officeart/2005/8/layout/orgChart1"/>
    <dgm:cxn modelId="{AF62C02B-50B5-4E2E-9F84-31D9F1785E00}" type="presParOf" srcId="{9E3C16D1-8308-4225-960E-07962F7FB8F1}" destId="{2F3B66F3-9FA6-4672-B941-D61C8F24B685}" srcOrd="0" destOrd="0" presId="urn:microsoft.com/office/officeart/2005/8/layout/orgChart1"/>
    <dgm:cxn modelId="{7B821254-03AD-4110-BE13-CDC502D0E8B5}" type="presParOf" srcId="{9E3C16D1-8308-4225-960E-07962F7FB8F1}" destId="{98C232FF-9B77-4821-8A17-5FD10531F241}" srcOrd="1" destOrd="0" presId="urn:microsoft.com/office/officeart/2005/8/layout/orgChart1"/>
    <dgm:cxn modelId="{B85B745F-721A-4A5B-B5FF-EF7816F2205F}" type="presParOf" srcId="{FF03051A-5BF8-4055-A617-55B5161EEBB3}" destId="{4ECA5BFB-E864-4F7C-B426-B12C377392DC}" srcOrd="1" destOrd="0" presId="urn:microsoft.com/office/officeart/2005/8/layout/orgChart1"/>
    <dgm:cxn modelId="{31B94717-2F05-43FA-BECC-F1C1EAA4B433}" type="presParOf" srcId="{FF03051A-5BF8-4055-A617-55B5161EEBB3}" destId="{DE40C0D2-13C2-4405-BF02-CE2A3950B75C}" srcOrd="2" destOrd="0" presId="urn:microsoft.com/office/officeart/2005/8/layout/orgChart1"/>
    <dgm:cxn modelId="{E5E4BD7F-A7F1-41BB-ABC3-85A8E0A5F34B}" type="presParOf" srcId="{C13F9E0B-AA05-4F74-A9FD-07FDA47AE6A9}" destId="{06B9E66E-EECC-404C-A3A9-9BBD3BEDFB19}" srcOrd="2" destOrd="0" presId="urn:microsoft.com/office/officeart/2005/8/layout/orgChart1"/>
    <dgm:cxn modelId="{AC640985-8EFF-4792-80BB-8215A997BA55}" type="presParOf" srcId="{FAC848E8-4237-4905-BDE7-EAACFBA00CA6}" destId="{D087B87F-FFF5-427D-ADF0-23BF112278C9}" srcOrd="2" destOrd="0" presId="urn:microsoft.com/office/officeart/2005/8/layout/orgChart1"/>
    <dgm:cxn modelId="{787E0465-4EAB-4DEE-BF1D-8FDAA32C9858}" type="presParOf" srcId="{FAC848E8-4237-4905-BDE7-EAACFBA00CA6}" destId="{8C40160D-1A90-4BEA-9909-8215EEF8A4A2}" srcOrd="3" destOrd="0" presId="urn:microsoft.com/office/officeart/2005/8/layout/orgChart1"/>
    <dgm:cxn modelId="{6C24EAC2-A4A2-451A-A0B1-0C272A413303}" type="presParOf" srcId="{8C40160D-1A90-4BEA-9909-8215EEF8A4A2}" destId="{67E31E54-8064-4A06-B62A-D53579DB674B}" srcOrd="0" destOrd="0" presId="urn:microsoft.com/office/officeart/2005/8/layout/orgChart1"/>
    <dgm:cxn modelId="{E5A2E2C1-F221-4494-B6C2-A2A575066F9A}" type="presParOf" srcId="{67E31E54-8064-4A06-B62A-D53579DB674B}" destId="{AAE4C035-CE73-4F5B-92E0-1BC57530A3ED}" srcOrd="0" destOrd="0" presId="urn:microsoft.com/office/officeart/2005/8/layout/orgChart1"/>
    <dgm:cxn modelId="{A1D659C3-E5AD-46ED-9969-7C0B58EFAB0F}" type="presParOf" srcId="{67E31E54-8064-4A06-B62A-D53579DB674B}" destId="{3FB05E19-167C-4702-8653-46DD4E4CEF15}" srcOrd="1" destOrd="0" presId="urn:microsoft.com/office/officeart/2005/8/layout/orgChart1"/>
    <dgm:cxn modelId="{F1DE4866-5040-4E18-8C46-BD563D06CD3C}" type="presParOf" srcId="{8C40160D-1A90-4BEA-9909-8215EEF8A4A2}" destId="{C53D4038-DA02-4000-A77B-AF3C45A20458}" srcOrd="1" destOrd="0" presId="urn:microsoft.com/office/officeart/2005/8/layout/orgChart1"/>
    <dgm:cxn modelId="{697259AD-EE7C-4F4B-85CE-639A298A11FC}" type="presParOf" srcId="{C53D4038-DA02-4000-A77B-AF3C45A20458}" destId="{DD7017AB-2611-4144-84E7-E0F5AC1D7A9A}" srcOrd="0" destOrd="0" presId="urn:microsoft.com/office/officeart/2005/8/layout/orgChart1"/>
    <dgm:cxn modelId="{3316AD8D-6B32-4F07-BE7D-98095CE5F2EE}" type="presParOf" srcId="{C53D4038-DA02-4000-A77B-AF3C45A20458}" destId="{448DB9FF-1832-4034-99C9-FA49C469C1AF}" srcOrd="1" destOrd="0" presId="urn:microsoft.com/office/officeart/2005/8/layout/orgChart1"/>
    <dgm:cxn modelId="{61878AEC-4459-4E00-A3E8-47BB502B446D}" type="presParOf" srcId="{448DB9FF-1832-4034-99C9-FA49C469C1AF}" destId="{909E5175-9A74-4FEA-8B83-62A8333F76FC}" srcOrd="0" destOrd="0" presId="urn:microsoft.com/office/officeart/2005/8/layout/orgChart1"/>
    <dgm:cxn modelId="{92B4E956-E4D6-4AD5-AAF0-8E297E87C4CE}" type="presParOf" srcId="{909E5175-9A74-4FEA-8B83-62A8333F76FC}" destId="{DA5AE5F6-52D6-48B9-9F83-A8554F4954B5}" srcOrd="0" destOrd="0" presId="urn:microsoft.com/office/officeart/2005/8/layout/orgChart1"/>
    <dgm:cxn modelId="{562FE7CD-9360-46F4-BB5D-BF5FA4AB9711}" type="presParOf" srcId="{909E5175-9A74-4FEA-8B83-62A8333F76FC}" destId="{9734BB69-A4B4-480D-84EB-1DE74AE20827}" srcOrd="1" destOrd="0" presId="urn:microsoft.com/office/officeart/2005/8/layout/orgChart1"/>
    <dgm:cxn modelId="{04F2C6FB-0508-4350-8550-56FFFEFC1808}" type="presParOf" srcId="{448DB9FF-1832-4034-99C9-FA49C469C1AF}" destId="{0D323675-986C-4710-A9F1-10093284F8D1}" srcOrd="1" destOrd="0" presId="urn:microsoft.com/office/officeart/2005/8/layout/orgChart1"/>
    <dgm:cxn modelId="{8229F334-CA4B-401E-BE11-D0D42E3439B4}" type="presParOf" srcId="{448DB9FF-1832-4034-99C9-FA49C469C1AF}" destId="{1B7FDB64-90B0-431F-87AA-D2EBDB1FF2DC}" srcOrd="2" destOrd="0" presId="urn:microsoft.com/office/officeart/2005/8/layout/orgChart1"/>
    <dgm:cxn modelId="{4C6321DA-8EF9-40E2-8B88-F49D09613A6B}" type="presParOf" srcId="{C53D4038-DA02-4000-A77B-AF3C45A20458}" destId="{61B3600B-7C2C-4906-AB2F-2EA73F8DB69E}" srcOrd="2" destOrd="0" presId="urn:microsoft.com/office/officeart/2005/8/layout/orgChart1"/>
    <dgm:cxn modelId="{B306616A-19EA-4FC5-9C83-579F033267F3}" type="presParOf" srcId="{C53D4038-DA02-4000-A77B-AF3C45A20458}" destId="{909E0B7A-9A53-4098-A95B-E69E2A83E72D}" srcOrd="3" destOrd="0" presId="urn:microsoft.com/office/officeart/2005/8/layout/orgChart1"/>
    <dgm:cxn modelId="{C5CF008E-6785-4E02-A8CB-7E96B1FB4A8F}" type="presParOf" srcId="{909E0B7A-9A53-4098-A95B-E69E2A83E72D}" destId="{D6FF446B-D5A6-4052-92F5-D28746801379}" srcOrd="0" destOrd="0" presId="urn:microsoft.com/office/officeart/2005/8/layout/orgChart1"/>
    <dgm:cxn modelId="{A9A9E20A-83F3-46AD-8FD0-C36272967160}" type="presParOf" srcId="{D6FF446B-D5A6-4052-92F5-D28746801379}" destId="{94F44EB2-9B08-47CA-95DB-EE03B3FC471E}" srcOrd="0" destOrd="0" presId="urn:microsoft.com/office/officeart/2005/8/layout/orgChart1"/>
    <dgm:cxn modelId="{BFFB863B-2174-4DEB-B989-1D83CAE004C6}" type="presParOf" srcId="{D6FF446B-D5A6-4052-92F5-D28746801379}" destId="{0CB36886-B571-4F7E-BBF6-BEEC671AA04D}" srcOrd="1" destOrd="0" presId="urn:microsoft.com/office/officeart/2005/8/layout/orgChart1"/>
    <dgm:cxn modelId="{644D9BC9-3B22-4E60-84BD-E51191D9E641}" type="presParOf" srcId="{909E0B7A-9A53-4098-A95B-E69E2A83E72D}" destId="{C4667F21-BFC4-4F02-83A9-B1782F9DAA73}" srcOrd="1" destOrd="0" presId="urn:microsoft.com/office/officeart/2005/8/layout/orgChart1"/>
    <dgm:cxn modelId="{8CF2189E-5AC4-4B47-897A-B4F7FB435CA7}" type="presParOf" srcId="{909E0B7A-9A53-4098-A95B-E69E2A83E72D}" destId="{F54A1DC0-C544-46A1-81AE-3F1EDC8486F1}" srcOrd="2" destOrd="0" presId="urn:microsoft.com/office/officeart/2005/8/layout/orgChart1"/>
    <dgm:cxn modelId="{EDC67D2E-4C98-4CE5-A7AF-F5A8309B5701}" type="presParOf" srcId="{C53D4038-DA02-4000-A77B-AF3C45A20458}" destId="{55B051CB-6F02-4A56-8D8E-5DF90618206F}" srcOrd="4" destOrd="0" presId="urn:microsoft.com/office/officeart/2005/8/layout/orgChart1"/>
    <dgm:cxn modelId="{739DF195-CB38-4F03-AB4A-0086A7B5117F}" type="presParOf" srcId="{C53D4038-DA02-4000-A77B-AF3C45A20458}" destId="{BA528768-6A16-4A52-9855-FB3B7DB65140}" srcOrd="5" destOrd="0" presId="urn:microsoft.com/office/officeart/2005/8/layout/orgChart1"/>
    <dgm:cxn modelId="{E9601D1B-9506-4EBC-A162-CF7D0C597022}" type="presParOf" srcId="{BA528768-6A16-4A52-9855-FB3B7DB65140}" destId="{2D2D5165-61B9-4296-88DF-63B2B023E179}" srcOrd="0" destOrd="0" presId="urn:microsoft.com/office/officeart/2005/8/layout/orgChart1"/>
    <dgm:cxn modelId="{2F2066AE-B18F-417F-A3A6-F1E177A03C3E}" type="presParOf" srcId="{2D2D5165-61B9-4296-88DF-63B2B023E179}" destId="{F1011282-B4DE-4210-80CB-529AB3648B18}" srcOrd="0" destOrd="0" presId="urn:microsoft.com/office/officeart/2005/8/layout/orgChart1"/>
    <dgm:cxn modelId="{EA733E1A-E5DA-4B74-86DD-856B5F7B5CF5}" type="presParOf" srcId="{2D2D5165-61B9-4296-88DF-63B2B023E179}" destId="{5EC67E01-B2CD-4333-99BB-01F0E05F65C1}" srcOrd="1" destOrd="0" presId="urn:microsoft.com/office/officeart/2005/8/layout/orgChart1"/>
    <dgm:cxn modelId="{5F43CF18-41DF-4455-9C10-C59DC9754F5C}" type="presParOf" srcId="{BA528768-6A16-4A52-9855-FB3B7DB65140}" destId="{43DC84D2-5ADD-49BB-B0B5-2CA8510FB9F9}" srcOrd="1" destOrd="0" presId="urn:microsoft.com/office/officeart/2005/8/layout/orgChart1"/>
    <dgm:cxn modelId="{7AB8A18B-5623-4B32-B5D5-C213FBEAC45C}" type="presParOf" srcId="{BA528768-6A16-4A52-9855-FB3B7DB65140}" destId="{DFA13302-1559-436C-896B-EFA355F27395}" srcOrd="2" destOrd="0" presId="urn:microsoft.com/office/officeart/2005/8/layout/orgChart1"/>
    <dgm:cxn modelId="{6F2B9ED8-B7A9-4E68-9019-2309CC7C5905}" type="presParOf" srcId="{8C40160D-1A90-4BEA-9909-8215EEF8A4A2}" destId="{45F38689-E291-4EE8-AF2E-2E30CB9F88D5}" srcOrd="2" destOrd="0" presId="urn:microsoft.com/office/officeart/2005/8/layout/orgChart1"/>
    <dgm:cxn modelId="{1E5C653D-17A3-4724-977D-33771C23A38A}" type="presParOf" srcId="{FAC848E8-4237-4905-BDE7-EAACFBA00CA6}" destId="{6749ACF6-9530-4207-8AAB-4F6C23FB29A8}" srcOrd="4" destOrd="0" presId="urn:microsoft.com/office/officeart/2005/8/layout/orgChart1"/>
    <dgm:cxn modelId="{04F23CB3-C577-4B4A-962B-8DC14A7A6563}" type="presParOf" srcId="{FAC848E8-4237-4905-BDE7-EAACFBA00CA6}" destId="{23A3C6A2-D70F-48A3-966F-F77B3CBE0F18}" srcOrd="5" destOrd="0" presId="urn:microsoft.com/office/officeart/2005/8/layout/orgChart1"/>
    <dgm:cxn modelId="{16F739E9-4728-49CA-9722-C1122FA1F61F}" type="presParOf" srcId="{23A3C6A2-D70F-48A3-966F-F77B3CBE0F18}" destId="{4C9DFB93-C2D6-4FC2-AD85-7648F070DDF5}" srcOrd="0" destOrd="0" presId="urn:microsoft.com/office/officeart/2005/8/layout/orgChart1"/>
    <dgm:cxn modelId="{2144ABFA-9B22-4F80-BE32-6106A02AA9A0}" type="presParOf" srcId="{4C9DFB93-C2D6-4FC2-AD85-7648F070DDF5}" destId="{CF4BBAC0-B00F-4F2E-8979-BEA473AF0574}" srcOrd="0" destOrd="0" presId="urn:microsoft.com/office/officeart/2005/8/layout/orgChart1"/>
    <dgm:cxn modelId="{08FBE0E4-9230-4193-A062-D90F528E7F00}" type="presParOf" srcId="{4C9DFB93-C2D6-4FC2-AD85-7648F070DDF5}" destId="{480C07BB-3B7D-4573-910F-8CD7F8119447}" srcOrd="1" destOrd="0" presId="urn:microsoft.com/office/officeart/2005/8/layout/orgChart1"/>
    <dgm:cxn modelId="{BFDF93CB-EE0E-4330-B3CC-B360B0602FC8}" type="presParOf" srcId="{23A3C6A2-D70F-48A3-966F-F77B3CBE0F18}" destId="{DDC93172-D585-4A56-89EC-EF39C77F2F6A}" srcOrd="1" destOrd="0" presId="urn:microsoft.com/office/officeart/2005/8/layout/orgChart1"/>
    <dgm:cxn modelId="{38C5A14A-C8A3-4164-86AF-80D368276FA3}" type="presParOf" srcId="{DDC93172-D585-4A56-89EC-EF39C77F2F6A}" destId="{45EC91A8-5A33-410C-8FF1-41FD359F027F}" srcOrd="0" destOrd="0" presId="urn:microsoft.com/office/officeart/2005/8/layout/orgChart1"/>
    <dgm:cxn modelId="{2B13D768-0C23-4AF9-B51C-63D850054374}" type="presParOf" srcId="{DDC93172-D585-4A56-89EC-EF39C77F2F6A}" destId="{87861D01-B435-4D3D-ACE4-D3D7AFA6CABA}" srcOrd="1" destOrd="0" presId="urn:microsoft.com/office/officeart/2005/8/layout/orgChart1"/>
    <dgm:cxn modelId="{FA8B28C6-F4B6-492D-9446-92FD4E126E5C}" type="presParOf" srcId="{87861D01-B435-4D3D-ACE4-D3D7AFA6CABA}" destId="{A3A76108-4D2B-4481-A0A1-940287E856C3}" srcOrd="0" destOrd="0" presId="urn:microsoft.com/office/officeart/2005/8/layout/orgChart1"/>
    <dgm:cxn modelId="{FAADFC81-1D08-458C-9272-DC00A50ACD20}" type="presParOf" srcId="{A3A76108-4D2B-4481-A0A1-940287E856C3}" destId="{327CF063-59FE-41E1-834F-F94C5C3B4169}" srcOrd="0" destOrd="0" presId="urn:microsoft.com/office/officeart/2005/8/layout/orgChart1"/>
    <dgm:cxn modelId="{8C0DFB26-A241-4ECF-B547-417AF980D841}" type="presParOf" srcId="{A3A76108-4D2B-4481-A0A1-940287E856C3}" destId="{466FBDD8-D302-44C8-A643-37E0195AECEE}" srcOrd="1" destOrd="0" presId="urn:microsoft.com/office/officeart/2005/8/layout/orgChart1"/>
    <dgm:cxn modelId="{BE2F4CDB-DC50-4054-AC63-365524FE6F89}" type="presParOf" srcId="{87861D01-B435-4D3D-ACE4-D3D7AFA6CABA}" destId="{28EF4380-EE62-4968-8563-4BBCD1B1F73C}" srcOrd="1" destOrd="0" presId="urn:microsoft.com/office/officeart/2005/8/layout/orgChart1"/>
    <dgm:cxn modelId="{77F72802-27F3-45DD-B473-D36A67377ADD}" type="presParOf" srcId="{87861D01-B435-4D3D-ACE4-D3D7AFA6CABA}" destId="{FD09E943-EC3A-4682-B605-33AF813E93A1}" srcOrd="2" destOrd="0" presId="urn:microsoft.com/office/officeart/2005/8/layout/orgChart1"/>
    <dgm:cxn modelId="{290FBE78-9EBB-45C6-899C-02EB166D27B8}" type="presParOf" srcId="{DDC93172-D585-4A56-89EC-EF39C77F2F6A}" destId="{57886622-9264-436E-9F0B-9C2DAB8DA863}" srcOrd="2" destOrd="0" presId="urn:microsoft.com/office/officeart/2005/8/layout/orgChart1"/>
    <dgm:cxn modelId="{E2137EFB-40DF-4442-A4C7-033EBE142565}" type="presParOf" srcId="{DDC93172-D585-4A56-89EC-EF39C77F2F6A}" destId="{A03BA0D5-A75E-45A3-8D45-39DE1BE1D087}" srcOrd="3" destOrd="0" presId="urn:microsoft.com/office/officeart/2005/8/layout/orgChart1"/>
    <dgm:cxn modelId="{4C508F85-B62E-4161-A259-73BC1988F742}" type="presParOf" srcId="{A03BA0D5-A75E-45A3-8D45-39DE1BE1D087}" destId="{41804159-9B7B-4111-A481-2CDCDF7CD72F}" srcOrd="0" destOrd="0" presId="urn:microsoft.com/office/officeart/2005/8/layout/orgChart1"/>
    <dgm:cxn modelId="{711E0F84-A600-40AE-A2EE-953A04D3118D}" type="presParOf" srcId="{41804159-9B7B-4111-A481-2CDCDF7CD72F}" destId="{9554963F-B83D-4391-8EEE-F973AD264D4E}" srcOrd="0" destOrd="0" presId="urn:microsoft.com/office/officeart/2005/8/layout/orgChart1"/>
    <dgm:cxn modelId="{9F45ADB4-011A-4C1A-9079-C5447D6AD394}" type="presParOf" srcId="{41804159-9B7B-4111-A481-2CDCDF7CD72F}" destId="{DC3E278E-42E5-4F9D-8298-F057C42D845D}" srcOrd="1" destOrd="0" presId="urn:microsoft.com/office/officeart/2005/8/layout/orgChart1"/>
    <dgm:cxn modelId="{87A105B7-FDDD-48D1-9FD7-2EE46B7A8E6B}" type="presParOf" srcId="{A03BA0D5-A75E-45A3-8D45-39DE1BE1D087}" destId="{0B290E95-D1B1-49A1-9B3E-BA76D963F4DD}" srcOrd="1" destOrd="0" presId="urn:microsoft.com/office/officeart/2005/8/layout/orgChart1"/>
    <dgm:cxn modelId="{DB44EC4A-A9B7-44D3-9871-A2D080E1CA42}" type="presParOf" srcId="{A03BA0D5-A75E-45A3-8D45-39DE1BE1D087}" destId="{6D64DB16-8F98-4BE1-B468-7AE362E9A8E9}" srcOrd="2" destOrd="0" presId="urn:microsoft.com/office/officeart/2005/8/layout/orgChart1"/>
    <dgm:cxn modelId="{9A950544-2F61-432B-99A5-B09762AA18C4}" type="presParOf" srcId="{DDC93172-D585-4A56-89EC-EF39C77F2F6A}" destId="{A18D5802-2A51-4B69-A880-726781B6AA8A}" srcOrd="4" destOrd="0" presId="urn:microsoft.com/office/officeart/2005/8/layout/orgChart1"/>
    <dgm:cxn modelId="{A0103F39-0E60-4CEB-A467-442F2D8FBA99}" type="presParOf" srcId="{DDC93172-D585-4A56-89EC-EF39C77F2F6A}" destId="{EC883F67-6D79-42AC-A5A0-E592BD5A8191}" srcOrd="5" destOrd="0" presId="urn:microsoft.com/office/officeart/2005/8/layout/orgChart1"/>
    <dgm:cxn modelId="{23C58579-F8E9-40E3-92BD-A7A0D80BAD72}" type="presParOf" srcId="{EC883F67-6D79-42AC-A5A0-E592BD5A8191}" destId="{CA1D72C0-178C-42B6-82FE-188EA887B812}" srcOrd="0" destOrd="0" presId="urn:microsoft.com/office/officeart/2005/8/layout/orgChart1"/>
    <dgm:cxn modelId="{BF62FD87-7E47-478B-B4C8-7E69DC6192B2}" type="presParOf" srcId="{CA1D72C0-178C-42B6-82FE-188EA887B812}" destId="{D92EA8E3-B1AA-483C-A45C-DAF996DF5A94}" srcOrd="0" destOrd="0" presId="urn:microsoft.com/office/officeart/2005/8/layout/orgChart1"/>
    <dgm:cxn modelId="{F13B726A-1309-452B-A038-B86C9C47BEF9}" type="presParOf" srcId="{CA1D72C0-178C-42B6-82FE-188EA887B812}" destId="{D11065B2-E4C6-4794-B514-D0E56B7519FA}" srcOrd="1" destOrd="0" presId="urn:microsoft.com/office/officeart/2005/8/layout/orgChart1"/>
    <dgm:cxn modelId="{010B42CE-35A2-4EC0-8308-55BDF3102743}" type="presParOf" srcId="{EC883F67-6D79-42AC-A5A0-E592BD5A8191}" destId="{A25D2CF9-725F-4C6C-B5CC-28CF02BB2AF6}" srcOrd="1" destOrd="0" presId="urn:microsoft.com/office/officeart/2005/8/layout/orgChart1"/>
    <dgm:cxn modelId="{7296E7BA-5941-43C7-A203-1384663B7093}" type="presParOf" srcId="{EC883F67-6D79-42AC-A5A0-E592BD5A8191}" destId="{7A21D6AA-3CFA-4BA7-B706-9CE914C4B562}" srcOrd="2" destOrd="0" presId="urn:microsoft.com/office/officeart/2005/8/layout/orgChart1"/>
    <dgm:cxn modelId="{60BB91C2-2CB0-4F17-A6C8-86F8F1642F4B}" type="presParOf" srcId="{23A3C6A2-D70F-48A3-966F-F77B3CBE0F18}" destId="{A72A95F7-038B-4968-8934-02CC02195323}" srcOrd="2" destOrd="0" presId="urn:microsoft.com/office/officeart/2005/8/layout/orgChart1"/>
    <dgm:cxn modelId="{97165B6E-A878-4DD1-B84B-52A19BAEA37E}" type="presParOf" srcId="{B4C8ED70-F9EC-4E49-A9DA-88D8E1635D01}" destId="{F1834EA1-972B-4A8C-A7E6-AF4054892AEB}"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B28C679-2F12-4E7C-8F39-82A3B4F9438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82217210-3A56-46B3-9B68-C4BEC89C7D13}">
      <dgm:prSet phldrT="[Текст]"/>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Глава предприятия</a:t>
          </a:r>
        </a:p>
      </dgm:t>
    </dgm:pt>
    <dgm:pt modelId="{E3C93E8F-4AFC-4DB3-9163-EE8FC80D4019}" type="parTrans" cxnId="{F2B502F1-9886-4BEC-B72D-551849E959E2}">
      <dgm:prSet/>
      <dgm:spPr/>
      <dgm:t>
        <a:bodyPr/>
        <a:lstStyle/>
        <a:p>
          <a:endParaRPr lang="ru-RU">
            <a:solidFill>
              <a:sysClr val="windowText" lastClr="000000"/>
            </a:solidFill>
            <a:latin typeface="Times New Roman" pitchFamily="18" charset="0"/>
            <a:cs typeface="Times New Roman" pitchFamily="18" charset="0"/>
          </a:endParaRPr>
        </a:p>
      </dgm:t>
    </dgm:pt>
    <dgm:pt modelId="{5C1998BE-249F-4B11-9F10-1B5D36EF07E5}" type="sibTrans" cxnId="{F2B502F1-9886-4BEC-B72D-551849E959E2}">
      <dgm:prSet/>
      <dgm:spPr/>
      <dgm:t>
        <a:bodyPr/>
        <a:lstStyle/>
        <a:p>
          <a:endParaRPr lang="ru-RU">
            <a:solidFill>
              <a:sysClr val="windowText" lastClr="000000"/>
            </a:solidFill>
            <a:latin typeface="Times New Roman" pitchFamily="18" charset="0"/>
            <a:cs typeface="Times New Roman" pitchFamily="18" charset="0"/>
          </a:endParaRPr>
        </a:p>
      </dgm:t>
    </dgm:pt>
    <dgm:pt modelId="{E5DFC996-18E3-4A74-8DB6-A387A105D5DF}">
      <dgm:prSet phldrT="[Текст]"/>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Функиональный руководитель</a:t>
          </a:r>
        </a:p>
      </dgm:t>
    </dgm:pt>
    <dgm:pt modelId="{9FB75C35-54CC-4BBB-BFF8-40F0AE59A673}" type="parTrans" cxnId="{94B9F73D-96C7-4299-B0CB-A4CAEA030ACE}">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12585238-EC23-4C3D-BAFC-84C73D41B3CB}" type="sibTrans" cxnId="{94B9F73D-96C7-4299-B0CB-A4CAEA030ACE}">
      <dgm:prSet/>
      <dgm:spPr/>
      <dgm:t>
        <a:bodyPr/>
        <a:lstStyle/>
        <a:p>
          <a:endParaRPr lang="ru-RU">
            <a:solidFill>
              <a:sysClr val="windowText" lastClr="000000"/>
            </a:solidFill>
            <a:latin typeface="Times New Roman" pitchFamily="18" charset="0"/>
            <a:cs typeface="Times New Roman" pitchFamily="18" charset="0"/>
          </a:endParaRPr>
        </a:p>
      </dgm:t>
    </dgm:pt>
    <dgm:pt modelId="{93F1F5B3-1596-449F-A3A7-A1FA18BF9856}">
      <dgm:prSet phldrT="[Текст]"/>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Функиональный руководитель</a:t>
          </a:r>
        </a:p>
      </dgm:t>
    </dgm:pt>
    <dgm:pt modelId="{D273C11F-0241-4F00-8434-803DE3B696E6}" type="parTrans" cxnId="{FF034A20-A21A-4523-8194-98A7BCF54A78}">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3A19354F-B7BA-42D9-9E21-58B90E9C3FB4}" type="sibTrans" cxnId="{FF034A20-A21A-4523-8194-98A7BCF54A78}">
      <dgm:prSet/>
      <dgm:spPr/>
      <dgm:t>
        <a:bodyPr/>
        <a:lstStyle/>
        <a:p>
          <a:endParaRPr lang="ru-RU">
            <a:solidFill>
              <a:sysClr val="windowText" lastClr="000000"/>
            </a:solidFill>
            <a:latin typeface="Times New Roman" pitchFamily="18" charset="0"/>
            <a:cs typeface="Times New Roman" pitchFamily="18" charset="0"/>
          </a:endParaRPr>
        </a:p>
      </dgm:t>
    </dgm:pt>
    <dgm:pt modelId="{B331C684-FEE8-4740-9CF4-50A3F9F80547}">
      <dgm:prSet phldrT="[Текст]"/>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Функиональный руководитель</a:t>
          </a:r>
        </a:p>
      </dgm:t>
    </dgm:pt>
    <dgm:pt modelId="{97388EEB-4EA0-41A1-9B44-66AC8AA00262}" type="parTrans" cxnId="{72F84BD3-98EC-46D3-A8C6-D907118B5EFF}">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B3C9C0F7-B7B9-4857-9726-A8639B1FBC5E}" type="sibTrans" cxnId="{72F84BD3-98EC-46D3-A8C6-D907118B5EFF}">
      <dgm:prSet/>
      <dgm:spPr/>
      <dgm:t>
        <a:bodyPr/>
        <a:lstStyle/>
        <a:p>
          <a:endParaRPr lang="ru-RU">
            <a:solidFill>
              <a:sysClr val="windowText" lastClr="000000"/>
            </a:solidFill>
            <a:latin typeface="Times New Roman" pitchFamily="18" charset="0"/>
            <a:cs typeface="Times New Roman" pitchFamily="18" charset="0"/>
          </a:endParaRPr>
        </a:p>
      </dgm:t>
    </dgm:pt>
    <dgm:pt modelId="{F84BF437-140F-4749-86A8-BAFC83038F1C}">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Руководитель менеджеров проектов</a:t>
          </a:r>
        </a:p>
      </dgm:t>
    </dgm:pt>
    <dgm:pt modelId="{5F9CCA4D-4B2B-4F39-BC48-91BF2D4498BF}" type="parTrans" cxnId="{9618596E-45D2-4C88-87CE-44582D683ADE}">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79B222C7-6507-4398-8675-724E4A8F9947}" type="sibTrans" cxnId="{9618596E-45D2-4C88-87CE-44582D683ADE}">
      <dgm:prSet/>
      <dgm:spPr/>
      <dgm:t>
        <a:bodyPr/>
        <a:lstStyle/>
        <a:p>
          <a:endParaRPr lang="ru-RU">
            <a:latin typeface="Times New Roman" pitchFamily="18" charset="0"/>
            <a:cs typeface="Times New Roman" pitchFamily="18" charset="0"/>
          </a:endParaRPr>
        </a:p>
      </dgm:t>
    </dgm:pt>
    <dgm:pt modelId="{AF33190E-73E8-4EE9-AE50-53024A347E95}">
      <dgm:prSet/>
      <dgm:spPr>
        <a:solidFill>
          <a:schemeClr val="bg1">
            <a:lumMod val="85000"/>
          </a:schemeClr>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5CE0117A-F48A-48F6-A3D9-5F523AB79274}" type="parTrans" cxnId="{FB62D965-9142-4D4A-B8D3-F71087EF5F1C}">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CB464789-2A6D-4273-A804-1C17584F83FC}" type="sibTrans" cxnId="{FB62D965-9142-4D4A-B8D3-F71087EF5F1C}">
      <dgm:prSet/>
      <dgm:spPr/>
      <dgm:t>
        <a:bodyPr/>
        <a:lstStyle/>
        <a:p>
          <a:endParaRPr lang="ru-RU">
            <a:latin typeface="Times New Roman" pitchFamily="18" charset="0"/>
            <a:cs typeface="Times New Roman" pitchFamily="18" charset="0"/>
          </a:endParaRPr>
        </a:p>
      </dgm:t>
    </dgm:pt>
    <dgm:pt modelId="{6430CB72-37D8-475C-AD19-C9B6B42AEDCB}">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AE4AA7BF-DB95-4C77-B7A5-5A5FA5731FAF}" type="parTrans" cxnId="{999BCBB7-885A-4BB6-B70F-F35C0E8ABACE}">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A24DE8B9-2666-4858-BBC8-21A636076AC9}" type="sibTrans" cxnId="{999BCBB7-885A-4BB6-B70F-F35C0E8ABACE}">
      <dgm:prSet/>
      <dgm:spPr/>
      <dgm:t>
        <a:bodyPr/>
        <a:lstStyle/>
        <a:p>
          <a:endParaRPr lang="ru-RU">
            <a:latin typeface="Times New Roman" pitchFamily="18" charset="0"/>
            <a:cs typeface="Times New Roman" pitchFamily="18" charset="0"/>
          </a:endParaRPr>
        </a:p>
      </dgm:t>
    </dgm:pt>
    <dgm:pt modelId="{F520595C-445F-4B80-B269-A1B3FA6CA2E3}">
      <dgm:prSet/>
      <dgm:spPr>
        <a:solidFill>
          <a:schemeClr val="bg1">
            <a:lumMod val="85000"/>
          </a:schemeClr>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BD9A62A2-23B0-4D15-B63B-085344C66130}" type="parTrans" cxnId="{95807553-B059-459C-A104-2F9721DFE8D0}">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0BAB023E-28E5-4E75-A306-DA65B253FAD0}" type="sibTrans" cxnId="{95807553-B059-459C-A104-2F9721DFE8D0}">
      <dgm:prSet/>
      <dgm:spPr/>
      <dgm:t>
        <a:bodyPr/>
        <a:lstStyle/>
        <a:p>
          <a:endParaRPr lang="ru-RU">
            <a:latin typeface="Times New Roman" pitchFamily="18" charset="0"/>
            <a:cs typeface="Times New Roman" pitchFamily="18" charset="0"/>
          </a:endParaRPr>
        </a:p>
      </dgm:t>
    </dgm:pt>
    <dgm:pt modelId="{CF655456-07BF-4C51-BFC6-2BD5576AD64F}">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C96A9C62-7894-4C37-B02D-7EDC9D7F2E1D}" type="parTrans" cxnId="{9CB17B2D-7995-42DB-B9DF-C7F635724834}">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A02926DE-F8E0-4401-9F5E-992577D272DD}" type="sibTrans" cxnId="{9CB17B2D-7995-42DB-B9DF-C7F635724834}">
      <dgm:prSet/>
      <dgm:spPr/>
      <dgm:t>
        <a:bodyPr/>
        <a:lstStyle/>
        <a:p>
          <a:endParaRPr lang="ru-RU">
            <a:latin typeface="Times New Roman" pitchFamily="18" charset="0"/>
            <a:cs typeface="Times New Roman" pitchFamily="18" charset="0"/>
          </a:endParaRPr>
        </a:p>
      </dgm:t>
    </dgm:pt>
    <dgm:pt modelId="{1C42EC9C-62FF-4015-8CBE-5990DDDD92A6}">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C3381EEC-B7F4-4992-B1AA-842EF3804A3D}" type="parTrans" cxnId="{B14112C6-E596-44BB-9763-0BEDFFCD5E36}">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DEF24BBA-73FA-4E86-BD31-D984C9052343}" type="sibTrans" cxnId="{B14112C6-E596-44BB-9763-0BEDFFCD5E36}">
      <dgm:prSet/>
      <dgm:spPr/>
      <dgm:t>
        <a:bodyPr/>
        <a:lstStyle/>
        <a:p>
          <a:endParaRPr lang="ru-RU">
            <a:latin typeface="Times New Roman" pitchFamily="18" charset="0"/>
            <a:cs typeface="Times New Roman" pitchFamily="18" charset="0"/>
          </a:endParaRPr>
        </a:p>
      </dgm:t>
    </dgm:pt>
    <dgm:pt modelId="{7B562804-6BA8-4B4E-9947-CE012BA7B4CF}">
      <dgm:prSet/>
      <dgm:spPr>
        <a:solidFill>
          <a:schemeClr val="bg1">
            <a:lumMod val="85000"/>
          </a:schemeClr>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0E0A3E3F-E223-48BE-AC0B-A8B1E5AA3F1D}" type="parTrans" cxnId="{A831452A-F370-4642-9BE5-A340AE5872F4}">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85464F91-A546-4CF0-BB3D-9166CC6FC654}" type="sibTrans" cxnId="{A831452A-F370-4642-9BE5-A340AE5872F4}">
      <dgm:prSet/>
      <dgm:spPr/>
      <dgm:t>
        <a:bodyPr/>
        <a:lstStyle/>
        <a:p>
          <a:endParaRPr lang="ru-RU">
            <a:latin typeface="Times New Roman" pitchFamily="18" charset="0"/>
            <a:cs typeface="Times New Roman" pitchFamily="18" charset="0"/>
          </a:endParaRPr>
        </a:p>
      </dgm:t>
    </dgm:pt>
    <dgm:pt modelId="{0C5B8980-5E7B-49D5-B565-A3169A190CEF}">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BF12E817-8C85-437C-8FF6-B61619C75341}" type="parTrans" cxnId="{B33C7EE8-2010-4D0B-824C-F7AF29D097C7}">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33EB008A-D52F-4DB6-8BE2-285DA08C038B}" type="sibTrans" cxnId="{B33C7EE8-2010-4D0B-824C-F7AF29D097C7}">
      <dgm:prSet/>
      <dgm:spPr/>
      <dgm:t>
        <a:bodyPr/>
        <a:lstStyle/>
        <a:p>
          <a:endParaRPr lang="ru-RU">
            <a:latin typeface="Times New Roman" pitchFamily="18" charset="0"/>
            <a:cs typeface="Times New Roman" pitchFamily="18" charset="0"/>
          </a:endParaRPr>
        </a:p>
      </dgm:t>
    </dgm:pt>
    <dgm:pt modelId="{DE3846A3-A377-420D-AE8A-0DA5519555EB}">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081B0BE8-81C1-4C9F-85F8-AABF0D88312C}" type="parTrans" cxnId="{92AD0665-ABC7-4888-A072-7D0569626AEA}">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1FB938C3-3C25-405E-BB9C-1461F1C0B07E}" type="sibTrans" cxnId="{92AD0665-ABC7-4888-A072-7D0569626AEA}">
      <dgm:prSet/>
      <dgm:spPr/>
      <dgm:t>
        <a:bodyPr/>
        <a:lstStyle/>
        <a:p>
          <a:endParaRPr lang="ru-RU">
            <a:latin typeface="Times New Roman" pitchFamily="18" charset="0"/>
            <a:cs typeface="Times New Roman" pitchFamily="18" charset="0"/>
          </a:endParaRPr>
        </a:p>
      </dgm:t>
    </dgm:pt>
    <dgm:pt modelId="{931E1298-7B14-416B-A2E2-AB882B3334CC}">
      <dgm:prSet/>
      <dgm:spPr>
        <a:solidFill>
          <a:schemeClr val="bg1">
            <a:lumMod val="85000"/>
          </a:schemeClr>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Персонал</a:t>
          </a:r>
        </a:p>
      </dgm:t>
    </dgm:pt>
    <dgm:pt modelId="{58DA37CD-C10E-4812-8667-C247E8693780}" type="parTrans" cxnId="{02DD59F3-9C6D-4647-B906-BAC9DD692E83}">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8CCEEBCC-447A-4DCE-B187-6016DFE0C75A}" type="sibTrans" cxnId="{02DD59F3-9C6D-4647-B906-BAC9DD692E83}">
      <dgm:prSet/>
      <dgm:spPr/>
      <dgm:t>
        <a:bodyPr/>
        <a:lstStyle/>
        <a:p>
          <a:endParaRPr lang="ru-RU">
            <a:latin typeface="Times New Roman" pitchFamily="18" charset="0"/>
            <a:cs typeface="Times New Roman" pitchFamily="18" charset="0"/>
          </a:endParaRPr>
        </a:p>
      </dgm:t>
    </dgm:pt>
    <dgm:pt modelId="{DFD24C66-FA1D-48A9-8750-8BD1AE9DEC3E}">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Менеджер проекта</a:t>
          </a:r>
        </a:p>
      </dgm:t>
    </dgm:pt>
    <dgm:pt modelId="{465858FB-5DB2-4C77-8FFA-0CBF183E3897}" type="parTrans" cxnId="{EC4A0374-A44B-4ED7-936C-3D0E009FBD44}">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146707AF-46BF-4281-80E6-7C7DD5F89EEC}" type="sibTrans" cxnId="{EC4A0374-A44B-4ED7-936C-3D0E009FBD44}">
      <dgm:prSet/>
      <dgm:spPr/>
      <dgm:t>
        <a:bodyPr/>
        <a:lstStyle/>
        <a:p>
          <a:endParaRPr lang="ru-RU">
            <a:latin typeface="Times New Roman" pitchFamily="18" charset="0"/>
            <a:cs typeface="Times New Roman" pitchFamily="18" charset="0"/>
          </a:endParaRPr>
        </a:p>
      </dgm:t>
    </dgm:pt>
    <dgm:pt modelId="{11E45728-F43D-4179-AE20-9B3E6A1A611A}">
      <dgm:prSet/>
      <dgm:spPr>
        <a:noFill/>
        <a:ln>
          <a:solidFill>
            <a:schemeClr val="tx1"/>
          </a:solidFill>
        </a:ln>
      </dgm:spPr>
      <dgm:t>
        <a:bodyPr/>
        <a:lstStyle/>
        <a:p>
          <a:r>
            <a:rPr lang="ru-RU">
              <a:solidFill>
                <a:sysClr val="windowText" lastClr="000000"/>
              </a:solidFill>
              <a:latin typeface="Times New Roman" pitchFamily="18" charset="0"/>
              <a:cs typeface="Times New Roman" pitchFamily="18" charset="0"/>
            </a:rPr>
            <a:t>Менеджер проекта</a:t>
          </a:r>
        </a:p>
      </dgm:t>
    </dgm:pt>
    <dgm:pt modelId="{589CB35D-502A-4DA5-8108-3E93D10D756B}" type="parTrans" cxnId="{326E2E83-8D40-4928-9611-E57D296D5BC0}">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4ED212A7-F8BD-42F7-9195-DE1B4B337EF4}" type="sibTrans" cxnId="{326E2E83-8D40-4928-9611-E57D296D5BC0}">
      <dgm:prSet/>
      <dgm:spPr/>
      <dgm:t>
        <a:bodyPr/>
        <a:lstStyle/>
        <a:p>
          <a:endParaRPr lang="ru-RU">
            <a:latin typeface="Times New Roman" pitchFamily="18" charset="0"/>
            <a:cs typeface="Times New Roman" pitchFamily="18" charset="0"/>
          </a:endParaRPr>
        </a:p>
      </dgm:t>
    </dgm:pt>
    <dgm:pt modelId="{3D2B34DB-5034-433D-ACBF-8A96A3882E5F}">
      <dgm:prSet/>
      <dgm:spPr>
        <a:solidFill>
          <a:schemeClr val="bg1">
            <a:lumMod val="85000"/>
          </a:schemeClr>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Менеджер проекта</a:t>
          </a:r>
        </a:p>
      </dgm:t>
    </dgm:pt>
    <dgm:pt modelId="{F85F958E-623E-4900-B9E0-6F27D831BB0B}" type="parTrans" cxnId="{9F42E8A8-BDCD-4119-94E6-A45BD172681A}">
      <dgm:prSet/>
      <dgm:spPr>
        <a:noFill/>
        <a:ln>
          <a:solidFill>
            <a:schemeClr val="tx1"/>
          </a:solidFill>
        </a:ln>
      </dgm:spPr>
      <dgm:t>
        <a:bodyPr/>
        <a:lstStyle/>
        <a:p>
          <a:endParaRPr lang="ru-RU">
            <a:solidFill>
              <a:sysClr val="windowText" lastClr="000000"/>
            </a:solidFill>
            <a:latin typeface="Times New Roman" pitchFamily="18" charset="0"/>
            <a:cs typeface="Times New Roman" pitchFamily="18" charset="0"/>
          </a:endParaRPr>
        </a:p>
      </dgm:t>
    </dgm:pt>
    <dgm:pt modelId="{F968C797-A59C-493B-A806-98FD9844770F}" type="sibTrans" cxnId="{9F42E8A8-BDCD-4119-94E6-A45BD172681A}">
      <dgm:prSet/>
      <dgm:spPr/>
      <dgm:t>
        <a:bodyPr/>
        <a:lstStyle/>
        <a:p>
          <a:endParaRPr lang="ru-RU">
            <a:latin typeface="Times New Roman" pitchFamily="18" charset="0"/>
            <a:cs typeface="Times New Roman" pitchFamily="18" charset="0"/>
          </a:endParaRPr>
        </a:p>
      </dgm:t>
    </dgm:pt>
    <dgm:pt modelId="{96A35DE9-5565-4FB7-A817-150131995844}" type="pres">
      <dgm:prSet presAssocID="{0B28C679-2F12-4E7C-8F39-82A3B4F94389}" presName="hierChild1" presStyleCnt="0">
        <dgm:presLayoutVars>
          <dgm:orgChart val="1"/>
          <dgm:chPref val="1"/>
          <dgm:dir/>
          <dgm:animOne val="branch"/>
          <dgm:animLvl val="lvl"/>
          <dgm:resizeHandles/>
        </dgm:presLayoutVars>
      </dgm:prSet>
      <dgm:spPr/>
      <dgm:t>
        <a:bodyPr/>
        <a:lstStyle/>
        <a:p>
          <a:endParaRPr lang="ru-RU"/>
        </a:p>
      </dgm:t>
    </dgm:pt>
    <dgm:pt modelId="{CADFC35A-96B6-47FF-B794-A4746FB0456E}" type="pres">
      <dgm:prSet presAssocID="{82217210-3A56-46B3-9B68-C4BEC89C7D13}" presName="hierRoot1" presStyleCnt="0">
        <dgm:presLayoutVars>
          <dgm:hierBranch val="init"/>
        </dgm:presLayoutVars>
      </dgm:prSet>
      <dgm:spPr/>
    </dgm:pt>
    <dgm:pt modelId="{ADA0DD36-EB32-4D2A-9B06-16B249EADF38}" type="pres">
      <dgm:prSet presAssocID="{82217210-3A56-46B3-9B68-C4BEC89C7D13}" presName="rootComposite1" presStyleCnt="0"/>
      <dgm:spPr/>
    </dgm:pt>
    <dgm:pt modelId="{FC98776B-B1D6-4269-83F2-B402D381CCEB}" type="pres">
      <dgm:prSet presAssocID="{82217210-3A56-46B3-9B68-C4BEC89C7D13}" presName="rootText1" presStyleLbl="node0" presStyleIdx="0" presStyleCnt="1" custScaleY="76215">
        <dgm:presLayoutVars>
          <dgm:chPref val="3"/>
        </dgm:presLayoutVars>
      </dgm:prSet>
      <dgm:spPr/>
      <dgm:t>
        <a:bodyPr/>
        <a:lstStyle/>
        <a:p>
          <a:endParaRPr lang="ru-RU"/>
        </a:p>
      </dgm:t>
    </dgm:pt>
    <dgm:pt modelId="{D508570C-B638-4D98-AE74-78CA2580B264}" type="pres">
      <dgm:prSet presAssocID="{82217210-3A56-46B3-9B68-C4BEC89C7D13}" presName="rootConnector1" presStyleLbl="node1" presStyleIdx="0" presStyleCnt="0"/>
      <dgm:spPr/>
      <dgm:t>
        <a:bodyPr/>
        <a:lstStyle/>
        <a:p>
          <a:endParaRPr lang="ru-RU"/>
        </a:p>
      </dgm:t>
    </dgm:pt>
    <dgm:pt modelId="{F744C2BA-D1BF-4603-A5E1-9F2E640FB31A}" type="pres">
      <dgm:prSet presAssocID="{82217210-3A56-46B3-9B68-C4BEC89C7D13}" presName="hierChild2" presStyleCnt="0"/>
      <dgm:spPr/>
    </dgm:pt>
    <dgm:pt modelId="{FB941825-4571-4C57-95C4-F6B80B2CBB3C}" type="pres">
      <dgm:prSet presAssocID="{9FB75C35-54CC-4BBB-BFF8-40F0AE59A673}" presName="Name37" presStyleLbl="parChTrans1D2" presStyleIdx="0" presStyleCnt="4"/>
      <dgm:spPr/>
      <dgm:t>
        <a:bodyPr/>
        <a:lstStyle/>
        <a:p>
          <a:endParaRPr lang="ru-RU"/>
        </a:p>
      </dgm:t>
    </dgm:pt>
    <dgm:pt modelId="{265FE76B-A599-454D-8078-8B8F1B1AAD84}" type="pres">
      <dgm:prSet presAssocID="{E5DFC996-18E3-4A74-8DB6-A387A105D5DF}" presName="hierRoot2" presStyleCnt="0">
        <dgm:presLayoutVars>
          <dgm:hierBranch val="init"/>
        </dgm:presLayoutVars>
      </dgm:prSet>
      <dgm:spPr/>
    </dgm:pt>
    <dgm:pt modelId="{6686DEA9-643B-4CAA-9611-D4E381141730}" type="pres">
      <dgm:prSet presAssocID="{E5DFC996-18E3-4A74-8DB6-A387A105D5DF}" presName="rootComposite" presStyleCnt="0"/>
      <dgm:spPr/>
    </dgm:pt>
    <dgm:pt modelId="{3CFEA405-E59E-4E79-B9E4-812B9A325728}" type="pres">
      <dgm:prSet presAssocID="{E5DFC996-18E3-4A74-8DB6-A387A105D5DF}" presName="rootText" presStyleLbl="node2" presStyleIdx="0" presStyleCnt="4" custScaleY="90808">
        <dgm:presLayoutVars>
          <dgm:chPref val="3"/>
        </dgm:presLayoutVars>
      </dgm:prSet>
      <dgm:spPr/>
      <dgm:t>
        <a:bodyPr/>
        <a:lstStyle/>
        <a:p>
          <a:endParaRPr lang="ru-RU"/>
        </a:p>
      </dgm:t>
    </dgm:pt>
    <dgm:pt modelId="{9BDD8E3B-3B7F-422B-85B1-F61908947BA6}" type="pres">
      <dgm:prSet presAssocID="{E5DFC996-18E3-4A74-8DB6-A387A105D5DF}" presName="rootConnector" presStyleLbl="node2" presStyleIdx="0" presStyleCnt="4"/>
      <dgm:spPr/>
      <dgm:t>
        <a:bodyPr/>
        <a:lstStyle/>
        <a:p>
          <a:endParaRPr lang="ru-RU"/>
        </a:p>
      </dgm:t>
    </dgm:pt>
    <dgm:pt modelId="{50652747-7B6F-4C18-80C6-AA830F0A3510}" type="pres">
      <dgm:prSet presAssocID="{E5DFC996-18E3-4A74-8DB6-A387A105D5DF}" presName="hierChild4" presStyleCnt="0"/>
      <dgm:spPr/>
    </dgm:pt>
    <dgm:pt modelId="{724E84B6-8CF1-4D81-911E-2D332A00E4EB}" type="pres">
      <dgm:prSet presAssocID="{5CE0117A-F48A-48F6-A3D9-5F523AB79274}" presName="Name37" presStyleLbl="parChTrans1D3" presStyleIdx="0" presStyleCnt="12"/>
      <dgm:spPr/>
      <dgm:t>
        <a:bodyPr/>
        <a:lstStyle/>
        <a:p>
          <a:endParaRPr lang="ru-RU"/>
        </a:p>
      </dgm:t>
    </dgm:pt>
    <dgm:pt modelId="{6E21D1C1-659B-425F-B0E4-60D4BD06E308}" type="pres">
      <dgm:prSet presAssocID="{AF33190E-73E8-4EE9-AE50-53024A347E95}" presName="hierRoot2" presStyleCnt="0">
        <dgm:presLayoutVars>
          <dgm:hierBranch val="init"/>
        </dgm:presLayoutVars>
      </dgm:prSet>
      <dgm:spPr/>
    </dgm:pt>
    <dgm:pt modelId="{9E5499E4-7570-4992-9457-84F16BE8367F}" type="pres">
      <dgm:prSet presAssocID="{AF33190E-73E8-4EE9-AE50-53024A347E95}" presName="rootComposite" presStyleCnt="0"/>
      <dgm:spPr/>
    </dgm:pt>
    <dgm:pt modelId="{FC14A38C-A0ED-4C91-9F98-317D5CA17DED}" type="pres">
      <dgm:prSet presAssocID="{AF33190E-73E8-4EE9-AE50-53024A347E95}" presName="rootText" presStyleLbl="node3" presStyleIdx="0" presStyleCnt="12" custScaleY="62680">
        <dgm:presLayoutVars>
          <dgm:chPref val="3"/>
        </dgm:presLayoutVars>
      </dgm:prSet>
      <dgm:spPr/>
      <dgm:t>
        <a:bodyPr/>
        <a:lstStyle/>
        <a:p>
          <a:endParaRPr lang="ru-RU"/>
        </a:p>
      </dgm:t>
    </dgm:pt>
    <dgm:pt modelId="{7609E3A4-5D62-4060-A332-C33E204E15DC}" type="pres">
      <dgm:prSet presAssocID="{AF33190E-73E8-4EE9-AE50-53024A347E95}" presName="rootConnector" presStyleLbl="node3" presStyleIdx="0" presStyleCnt="12"/>
      <dgm:spPr/>
      <dgm:t>
        <a:bodyPr/>
        <a:lstStyle/>
        <a:p>
          <a:endParaRPr lang="ru-RU"/>
        </a:p>
      </dgm:t>
    </dgm:pt>
    <dgm:pt modelId="{736E0769-1A6E-4BC6-BF77-FCAFA71214D2}" type="pres">
      <dgm:prSet presAssocID="{AF33190E-73E8-4EE9-AE50-53024A347E95}" presName="hierChild4" presStyleCnt="0"/>
      <dgm:spPr/>
    </dgm:pt>
    <dgm:pt modelId="{0757A5FA-854A-478E-9420-AD26618D85B7}" type="pres">
      <dgm:prSet presAssocID="{AF33190E-73E8-4EE9-AE50-53024A347E95}" presName="hierChild5" presStyleCnt="0"/>
      <dgm:spPr/>
    </dgm:pt>
    <dgm:pt modelId="{A21D6F2B-7FFF-4B8E-B992-BAF9CF7FB2C5}" type="pres">
      <dgm:prSet presAssocID="{AE4AA7BF-DB95-4C77-B7A5-5A5FA5731FAF}" presName="Name37" presStyleLbl="parChTrans1D3" presStyleIdx="1" presStyleCnt="12"/>
      <dgm:spPr/>
      <dgm:t>
        <a:bodyPr/>
        <a:lstStyle/>
        <a:p>
          <a:endParaRPr lang="ru-RU"/>
        </a:p>
      </dgm:t>
    </dgm:pt>
    <dgm:pt modelId="{E6701DCD-5658-429A-B877-E7A4EA7EA14C}" type="pres">
      <dgm:prSet presAssocID="{6430CB72-37D8-475C-AD19-C9B6B42AEDCB}" presName="hierRoot2" presStyleCnt="0">
        <dgm:presLayoutVars>
          <dgm:hierBranch val="init"/>
        </dgm:presLayoutVars>
      </dgm:prSet>
      <dgm:spPr/>
    </dgm:pt>
    <dgm:pt modelId="{3D37B173-4754-4EBA-94E6-C62AC12ED312}" type="pres">
      <dgm:prSet presAssocID="{6430CB72-37D8-475C-AD19-C9B6B42AEDCB}" presName="rootComposite" presStyleCnt="0"/>
      <dgm:spPr/>
    </dgm:pt>
    <dgm:pt modelId="{7879B8A3-7B83-412D-8CC8-9ED8B3AAA069}" type="pres">
      <dgm:prSet presAssocID="{6430CB72-37D8-475C-AD19-C9B6B42AEDCB}" presName="rootText" presStyleLbl="node3" presStyleIdx="1" presStyleCnt="12" custScaleY="62680">
        <dgm:presLayoutVars>
          <dgm:chPref val="3"/>
        </dgm:presLayoutVars>
      </dgm:prSet>
      <dgm:spPr/>
      <dgm:t>
        <a:bodyPr/>
        <a:lstStyle/>
        <a:p>
          <a:endParaRPr lang="ru-RU"/>
        </a:p>
      </dgm:t>
    </dgm:pt>
    <dgm:pt modelId="{B0536A53-D535-45AD-8E81-E5526D63A0F8}" type="pres">
      <dgm:prSet presAssocID="{6430CB72-37D8-475C-AD19-C9B6B42AEDCB}" presName="rootConnector" presStyleLbl="node3" presStyleIdx="1" presStyleCnt="12"/>
      <dgm:spPr/>
      <dgm:t>
        <a:bodyPr/>
        <a:lstStyle/>
        <a:p>
          <a:endParaRPr lang="ru-RU"/>
        </a:p>
      </dgm:t>
    </dgm:pt>
    <dgm:pt modelId="{231458EA-B50F-44E6-8455-E984551240F1}" type="pres">
      <dgm:prSet presAssocID="{6430CB72-37D8-475C-AD19-C9B6B42AEDCB}" presName="hierChild4" presStyleCnt="0"/>
      <dgm:spPr/>
    </dgm:pt>
    <dgm:pt modelId="{81CCD30A-6A05-4C57-AF0D-D608D604E9EF}" type="pres">
      <dgm:prSet presAssocID="{6430CB72-37D8-475C-AD19-C9B6B42AEDCB}" presName="hierChild5" presStyleCnt="0"/>
      <dgm:spPr/>
    </dgm:pt>
    <dgm:pt modelId="{EF26E5AB-8B22-4D3C-8D7E-56A2AADD72CE}" type="pres">
      <dgm:prSet presAssocID="{BD9A62A2-23B0-4D15-B63B-085344C66130}" presName="Name37" presStyleLbl="parChTrans1D3" presStyleIdx="2" presStyleCnt="12"/>
      <dgm:spPr/>
      <dgm:t>
        <a:bodyPr/>
        <a:lstStyle/>
        <a:p>
          <a:endParaRPr lang="ru-RU"/>
        </a:p>
      </dgm:t>
    </dgm:pt>
    <dgm:pt modelId="{0A8B7185-B97A-4B31-8AA8-D01503F6D5F5}" type="pres">
      <dgm:prSet presAssocID="{F520595C-445F-4B80-B269-A1B3FA6CA2E3}" presName="hierRoot2" presStyleCnt="0">
        <dgm:presLayoutVars>
          <dgm:hierBranch val="init"/>
        </dgm:presLayoutVars>
      </dgm:prSet>
      <dgm:spPr/>
    </dgm:pt>
    <dgm:pt modelId="{DDF76D07-FF41-4CF4-87B1-A228991BA208}" type="pres">
      <dgm:prSet presAssocID="{F520595C-445F-4B80-B269-A1B3FA6CA2E3}" presName="rootComposite" presStyleCnt="0"/>
      <dgm:spPr/>
    </dgm:pt>
    <dgm:pt modelId="{D3CE6510-224A-4E00-9DCD-F0739C5CEA8B}" type="pres">
      <dgm:prSet presAssocID="{F520595C-445F-4B80-B269-A1B3FA6CA2E3}" presName="rootText" presStyleLbl="node3" presStyleIdx="2" presStyleCnt="12" custScaleY="62680">
        <dgm:presLayoutVars>
          <dgm:chPref val="3"/>
        </dgm:presLayoutVars>
      </dgm:prSet>
      <dgm:spPr/>
      <dgm:t>
        <a:bodyPr/>
        <a:lstStyle/>
        <a:p>
          <a:endParaRPr lang="ru-RU"/>
        </a:p>
      </dgm:t>
    </dgm:pt>
    <dgm:pt modelId="{F89EAAFF-CE9A-4E68-9B6C-0C57F9FB8498}" type="pres">
      <dgm:prSet presAssocID="{F520595C-445F-4B80-B269-A1B3FA6CA2E3}" presName="rootConnector" presStyleLbl="node3" presStyleIdx="2" presStyleCnt="12"/>
      <dgm:spPr/>
      <dgm:t>
        <a:bodyPr/>
        <a:lstStyle/>
        <a:p>
          <a:endParaRPr lang="ru-RU"/>
        </a:p>
      </dgm:t>
    </dgm:pt>
    <dgm:pt modelId="{E2F4D9AC-5025-41BB-93C9-55DAFC6875F4}" type="pres">
      <dgm:prSet presAssocID="{F520595C-445F-4B80-B269-A1B3FA6CA2E3}" presName="hierChild4" presStyleCnt="0"/>
      <dgm:spPr/>
    </dgm:pt>
    <dgm:pt modelId="{6498A1C5-D778-46D2-80EE-01313F1E3087}" type="pres">
      <dgm:prSet presAssocID="{F520595C-445F-4B80-B269-A1B3FA6CA2E3}" presName="hierChild5" presStyleCnt="0"/>
      <dgm:spPr/>
    </dgm:pt>
    <dgm:pt modelId="{85B8EBF8-1C0F-4EF6-A4D0-04D669D2F486}" type="pres">
      <dgm:prSet presAssocID="{E5DFC996-18E3-4A74-8DB6-A387A105D5DF}" presName="hierChild5" presStyleCnt="0"/>
      <dgm:spPr/>
    </dgm:pt>
    <dgm:pt modelId="{14E0F78E-01AD-434A-9534-83DE009AF470}" type="pres">
      <dgm:prSet presAssocID="{D273C11F-0241-4F00-8434-803DE3B696E6}" presName="Name37" presStyleLbl="parChTrans1D2" presStyleIdx="1" presStyleCnt="4"/>
      <dgm:spPr/>
      <dgm:t>
        <a:bodyPr/>
        <a:lstStyle/>
        <a:p>
          <a:endParaRPr lang="ru-RU"/>
        </a:p>
      </dgm:t>
    </dgm:pt>
    <dgm:pt modelId="{78717F8A-EE9B-4F79-AA76-5C7C8AFE7F35}" type="pres">
      <dgm:prSet presAssocID="{93F1F5B3-1596-449F-A3A7-A1FA18BF9856}" presName="hierRoot2" presStyleCnt="0">
        <dgm:presLayoutVars>
          <dgm:hierBranch val="init"/>
        </dgm:presLayoutVars>
      </dgm:prSet>
      <dgm:spPr/>
    </dgm:pt>
    <dgm:pt modelId="{A3F372FE-4D17-44F4-9083-0BC3F3852802}" type="pres">
      <dgm:prSet presAssocID="{93F1F5B3-1596-449F-A3A7-A1FA18BF9856}" presName="rootComposite" presStyleCnt="0"/>
      <dgm:spPr/>
    </dgm:pt>
    <dgm:pt modelId="{DFA40870-9702-4DE7-97E2-A921E195D3F5}" type="pres">
      <dgm:prSet presAssocID="{93F1F5B3-1596-449F-A3A7-A1FA18BF9856}" presName="rootText" presStyleLbl="node2" presStyleIdx="1" presStyleCnt="4" custScaleY="90808">
        <dgm:presLayoutVars>
          <dgm:chPref val="3"/>
        </dgm:presLayoutVars>
      </dgm:prSet>
      <dgm:spPr/>
      <dgm:t>
        <a:bodyPr/>
        <a:lstStyle/>
        <a:p>
          <a:endParaRPr lang="ru-RU"/>
        </a:p>
      </dgm:t>
    </dgm:pt>
    <dgm:pt modelId="{CA651E21-FEBE-482F-B044-CDE49E12C354}" type="pres">
      <dgm:prSet presAssocID="{93F1F5B3-1596-449F-A3A7-A1FA18BF9856}" presName="rootConnector" presStyleLbl="node2" presStyleIdx="1" presStyleCnt="4"/>
      <dgm:spPr/>
      <dgm:t>
        <a:bodyPr/>
        <a:lstStyle/>
        <a:p>
          <a:endParaRPr lang="ru-RU"/>
        </a:p>
      </dgm:t>
    </dgm:pt>
    <dgm:pt modelId="{D20D19AD-8E3D-4DD9-B3FE-1DB1EA61C171}" type="pres">
      <dgm:prSet presAssocID="{93F1F5B3-1596-449F-A3A7-A1FA18BF9856}" presName="hierChild4" presStyleCnt="0"/>
      <dgm:spPr/>
    </dgm:pt>
    <dgm:pt modelId="{1C714618-A511-491B-8DCA-31C13572ABEB}" type="pres">
      <dgm:prSet presAssocID="{C96A9C62-7894-4C37-B02D-7EDC9D7F2E1D}" presName="Name37" presStyleLbl="parChTrans1D3" presStyleIdx="3" presStyleCnt="12"/>
      <dgm:spPr/>
      <dgm:t>
        <a:bodyPr/>
        <a:lstStyle/>
        <a:p>
          <a:endParaRPr lang="ru-RU"/>
        </a:p>
      </dgm:t>
    </dgm:pt>
    <dgm:pt modelId="{0B3EA20F-51E5-42AD-BFD3-5A86928CCA39}" type="pres">
      <dgm:prSet presAssocID="{CF655456-07BF-4C51-BFC6-2BD5576AD64F}" presName="hierRoot2" presStyleCnt="0">
        <dgm:presLayoutVars>
          <dgm:hierBranch val="init"/>
        </dgm:presLayoutVars>
      </dgm:prSet>
      <dgm:spPr/>
    </dgm:pt>
    <dgm:pt modelId="{D955F7AB-B309-4CC0-AF39-7BD578BE4C54}" type="pres">
      <dgm:prSet presAssocID="{CF655456-07BF-4C51-BFC6-2BD5576AD64F}" presName="rootComposite" presStyleCnt="0"/>
      <dgm:spPr/>
    </dgm:pt>
    <dgm:pt modelId="{2B8598C6-CE37-41DA-B6B7-5117A76B678B}" type="pres">
      <dgm:prSet presAssocID="{CF655456-07BF-4C51-BFC6-2BD5576AD64F}" presName="rootText" presStyleLbl="node3" presStyleIdx="3" presStyleCnt="12" custScaleY="62680">
        <dgm:presLayoutVars>
          <dgm:chPref val="3"/>
        </dgm:presLayoutVars>
      </dgm:prSet>
      <dgm:spPr/>
      <dgm:t>
        <a:bodyPr/>
        <a:lstStyle/>
        <a:p>
          <a:endParaRPr lang="ru-RU"/>
        </a:p>
      </dgm:t>
    </dgm:pt>
    <dgm:pt modelId="{3849A48C-46F2-405D-9F64-30D8001F4170}" type="pres">
      <dgm:prSet presAssocID="{CF655456-07BF-4C51-BFC6-2BD5576AD64F}" presName="rootConnector" presStyleLbl="node3" presStyleIdx="3" presStyleCnt="12"/>
      <dgm:spPr/>
      <dgm:t>
        <a:bodyPr/>
        <a:lstStyle/>
        <a:p>
          <a:endParaRPr lang="ru-RU"/>
        </a:p>
      </dgm:t>
    </dgm:pt>
    <dgm:pt modelId="{CE86A943-0014-4406-BF4C-48C1418F5C93}" type="pres">
      <dgm:prSet presAssocID="{CF655456-07BF-4C51-BFC6-2BD5576AD64F}" presName="hierChild4" presStyleCnt="0"/>
      <dgm:spPr/>
    </dgm:pt>
    <dgm:pt modelId="{2CA0F179-B8C0-431D-ABD8-F7D2D3DFED09}" type="pres">
      <dgm:prSet presAssocID="{CF655456-07BF-4C51-BFC6-2BD5576AD64F}" presName="hierChild5" presStyleCnt="0"/>
      <dgm:spPr/>
    </dgm:pt>
    <dgm:pt modelId="{CDE535B5-6548-438C-87BC-757534558B24}" type="pres">
      <dgm:prSet presAssocID="{C3381EEC-B7F4-4992-B1AA-842EF3804A3D}" presName="Name37" presStyleLbl="parChTrans1D3" presStyleIdx="4" presStyleCnt="12"/>
      <dgm:spPr/>
      <dgm:t>
        <a:bodyPr/>
        <a:lstStyle/>
        <a:p>
          <a:endParaRPr lang="ru-RU"/>
        </a:p>
      </dgm:t>
    </dgm:pt>
    <dgm:pt modelId="{11B1FE80-B28D-4528-AE69-0905E39CD4D1}" type="pres">
      <dgm:prSet presAssocID="{1C42EC9C-62FF-4015-8CBE-5990DDDD92A6}" presName="hierRoot2" presStyleCnt="0">
        <dgm:presLayoutVars>
          <dgm:hierBranch val="init"/>
        </dgm:presLayoutVars>
      </dgm:prSet>
      <dgm:spPr/>
    </dgm:pt>
    <dgm:pt modelId="{ED4BB485-7D84-4FEA-B6F0-733DA8C52D76}" type="pres">
      <dgm:prSet presAssocID="{1C42EC9C-62FF-4015-8CBE-5990DDDD92A6}" presName="rootComposite" presStyleCnt="0"/>
      <dgm:spPr/>
    </dgm:pt>
    <dgm:pt modelId="{9DC25A61-AB83-4A61-81CA-80A7BD08F988}" type="pres">
      <dgm:prSet presAssocID="{1C42EC9C-62FF-4015-8CBE-5990DDDD92A6}" presName="rootText" presStyleLbl="node3" presStyleIdx="4" presStyleCnt="12" custScaleY="62680">
        <dgm:presLayoutVars>
          <dgm:chPref val="3"/>
        </dgm:presLayoutVars>
      </dgm:prSet>
      <dgm:spPr/>
      <dgm:t>
        <a:bodyPr/>
        <a:lstStyle/>
        <a:p>
          <a:endParaRPr lang="ru-RU"/>
        </a:p>
      </dgm:t>
    </dgm:pt>
    <dgm:pt modelId="{9085A55B-53C0-46E1-8337-4CB3309DD1D6}" type="pres">
      <dgm:prSet presAssocID="{1C42EC9C-62FF-4015-8CBE-5990DDDD92A6}" presName="rootConnector" presStyleLbl="node3" presStyleIdx="4" presStyleCnt="12"/>
      <dgm:spPr/>
      <dgm:t>
        <a:bodyPr/>
        <a:lstStyle/>
        <a:p>
          <a:endParaRPr lang="ru-RU"/>
        </a:p>
      </dgm:t>
    </dgm:pt>
    <dgm:pt modelId="{7FF173A9-E42D-463C-83E2-FC586F530029}" type="pres">
      <dgm:prSet presAssocID="{1C42EC9C-62FF-4015-8CBE-5990DDDD92A6}" presName="hierChild4" presStyleCnt="0"/>
      <dgm:spPr/>
    </dgm:pt>
    <dgm:pt modelId="{ED91C4A2-BC1D-47E6-9E0A-78AFDD6D06AE}" type="pres">
      <dgm:prSet presAssocID="{1C42EC9C-62FF-4015-8CBE-5990DDDD92A6}" presName="hierChild5" presStyleCnt="0"/>
      <dgm:spPr/>
    </dgm:pt>
    <dgm:pt modelId="{C4622AD8-F972-48FD-9F17-9E9FC673AECC}" type="pres">
      <dgm:prSet presAssocID="{0E0A3E3F-E223-48BE-AC0B-A8B1E5AA3F1D}" presName="Name37" presStyleLbl="parChTrans1D3" presStyleIdx="5" presStyleCnt="12"/>
      <dgm:spPr/>
      <dgm:t>
        <a:bodyPr/>
        <a:lstStyle/>
        <a:p>
          <a:endParaRPr lang="ru-RU"/>
        </a:p>
      </dgm:t>
    </dgm:pt>
    <dgm:pt modelId="{DD87C98B-1C28-4C4C-8120-34095C3EDF79}" type="pres">
      <dgm:prSet presAssocID="{7B562804-6BA8-4B4E-9947-CE012BA7B4CF}" presName="hierRoot2" presStyleCnt="0">
        <dgm:presLayoutVars>
          <dgm:hierBranch val="init"/>
        </dgm:presLayoutVars>
      </dgm:prSet>
      <dgm:spPr/>
    </dgm:pt>
    <dgm:pt modelId="{48F53CB5-69DC-40FA-8B70-6997035E2F73}" type="pres">
      <dgm:prSet presAssocID="{7B562804-6BA8-4B4E-9947-CE012BA7B4CF}" presName="rootComposite" presStyleCnt="0"/>
      <dgm:spPr/>
    </dgm:pt>
    <dgm:pt modelId="{56D0D2B1-B88F-4174-88E1-37C60B032B65}" type="pres">
      <dgm:prSet presAssocID="{7B562804-6BA8-4B4E-9947-CE012BA7B4CF}" presName="rootText" presStyleLbl="node3" presStyleIdx="5" presStyleCnt="12" custScaleY="62680">
        <dgm:presLayoutVars>
          <dgm:chPref val="3"/>
        </dgm:presLayoutVars>
      </dgm:prSet>
      <dgm:spPr/>
      <dgm:t>
        <a:bodyPr/>
        <a:lstStyle/>
        <a:p>
          <a:endParaRPr lang="ru-RU"/>
        </a:p>
      </dgm:t>
    </dgm:pt>
    <dgm:pt modelId="{396E65CF-19C2-4F45-816E-D9017113023D}" type="pres">
      <dgm:prSet presAssocID="{7B562804-6BA8-4B4E-9947-CE012BA7B4CF}" presName="rootConnector" presStyleLbl="node3" presStyleIdx="5" presStyleCnt="12"/>
      <dgm:spPr/>
      <dgm:t>
        <a:bodyPr/>
        <a:lstStyle/>
        <a:p>
          <a:endParaRPr lang="ru-RU"/>
        </a:p>
      </dgm:t>
    </dgm:pt>
    <dgm:pt modelId="{03D404EF-B52A-468F-BDB9-4639B643C9DF}" type="pres">
      <dgm:prSet presAssocID="{7B562804-6BA8-4B4E-9947-CE012BA7B4CF}" presName="hierChild4" presStyleCnt="0"/>
      <dgm:spPr/>
    </dgm:pt>
    <dgm:pt modelId="{0518AC2B-EC85-40CD-9081-8908E8E43A0C}" type="pres">
      <dgm:prSet presAssocID="{7B562804-6BA8-4B4E-9947-CE012BA7B4CF}" presName="hierChild5" presStyleCnt="0"/>
      <dgm:spPr/>
    </dgm:pt>
    <dgm:pt modelId="{716DB980-C58F-4704-94D8-1A380B329E59}" type="pres">
      <dgm:prSet presAssocID="{93F1F5B3-1596-449F-A3A7-A1FA18BF9856}" presName="hierChild5" presStyleCnt="0"/>
      <dgm:spPr/>
    </dgm:pt>
    <dgm:pt modelId="{9BC51AE4-C713-44D1-9D5A-B15E4B22F700}" type="pres">
      <dgm:prSet presAssocID="{97388EEB-4EA0-41A1-9B44-66AC8AA00262}" presName="Name37" presStyleLbl="parChTrans1D2" presStyleIdx="2" presStyleCnt="4"/>
      <dgm:spPr/>
      <dgm:t>
        <a:bodyPr/>
        <a:lstStyle/>
        <a:p>
          <a:endParaRPr lang="ru-RU"/>
        </a:p>
      </dgm:t>
    </dgm:pt>
    <dgm:pt modelId="{9F68B05D-89E6-4358-92CB-B1CCACDC77EF}" type="pres">
      <dgm:prSet presAssocID="{B331C684-FEE8-4740-9CF4-50A3F9F80547}" presName="hierRoot2" presStyleCnt="0">
        <dgm:presLayoutVars>
          <dgm:hierBranch val="init"/>
        </dgm:presLayoutVars>
      </dgm:prSet>
      <dgm:spPr/>
    </dgm:pt>
    <dgm:pt modelId="{2E4A3F5A-A081-4189-A1A9-BD93F1B095DF}" type="pres">
      <dgm:prSet presAssocID="{B331C684-FEE8-4740-9CF4-50A3F9F80547}" presName="rootComposite" presStyleCnt="0"/>
      <dgm:spPr/>
    </dgm:pt>
    <dgm:pt modelId="{4A39485C-D1DC-4911-887A-99C8716F8C15}" type="pres">
      <dgm:prSet presAssocID="{B331C684-FEE8-4740-9CF4-50A3F9F80547}" presName="rootText" presStyleLbl="node2" presStyleIdx="2" presStyleCnt="4" custScaleY="90808">
        <dgm:presLayoutVars>
          <dgm:chPref val="3"/>
        </dgm:presLayoutVars>
      </dgm:prSet>
      <dgm:spPr/>
      <dgm:t>
        <a:bodyPr/>
        <a:lstStyle/>
        <a:p>
          <a:endParaRPr lang="ru-RU"/>
        </a:p>
      </dgm:t>
    </dgm:pt>
    <dgm:pt modelId="{F8CA6F42-A5BE-4EDA-91AF-A4B034046F11}" type="pres">
      <dgm:prSet presAssocID="{B331C684-FEE8-4740-9CF4-50A3F9F80547}" presName="rootConnector" presStyleLbl="node2" presStyleIdx="2" presStyleCnt="4"/>
      <dgm:spPr/>
      <dgm:t>
        <a:bodyPr/>
        <a:lstStyle/>
        <a:p>
          <a:endParaRPr lang="ru-RU"/>
        </a:p>
      </dgm:t>
    </dgm:pt>
    <dgm:pt modelId="{69AB5658-5BA9-4609-81DA-8042E8C20ECA}" type="pres">
      <dgm:prSet presAssocID="{B331C684-FEE8-4740-9CF4-50A3F9F80547}" presName="hierChild4" presStyleCnt="0"/>
      <dgm:spPr/>
    </dgm:pt>
    <dgm:pt modelId="{A714A3D6-A79C-4E8D-9E0B-EE50CF1C42BF}" type="pres">
      <dgm:prSet presAssocID="{BF12E817-8C85-437C-8FF6-B61619C75341}" presName="Name37" presStyleLbl="parChTrans1D3" presStyleIdx="6" presStyleCnt="12"/>
      <dgm:spPr/>
      <dgm:t>
        <a:bodyPr/>
        <a:lstStyle/>
        <a:p>
          <a:endParaRPr lang="ru-RU"/>
        </a:p>
      </dgm:t>
    </dgm:pt>
    <dgm:pt modelId="{AA1B2FA4-0DF9-4A71-BA20-DD0839FA7C19}" type="pres">
      <dgm:prSet presAssocID="{0C5B8980-5E7B-49D5-B565-A3169A190CEF}" presName="hierRoot2" presStyleCnt="0">
        <dgm:presLayoutVars>
          <dgm:hierBranch val="init"/>
        </dgm:presLayoutVars>
      </dgm:prSet>
      <dgm:spPr/>
    </dgm:pt>
    <dgm:pt modelId="{13771D23-0BBA-40C6-A5AA-F6A31A7C6D6F}" type="pres">
      <dgm:prSet presAssocID="{0C5B8980-5E7B-49D5-B565-A3169A190CEF}" presName="rootComposite" presStyleCnt="0"/>
      <dgm:spPr/>
    </dgm:pt>
    <dgm:pt modelId="{AB1A99F6-5C27-4652-A238-A6B934D84372}" type="pres">
      <dgm:prSet presAssocID="{0C5B8980-5E7B-49D5-B565-A3169A190CEF}" presName="rootText" presStyleLbl="node3" presStyleIdx="6" presStyleCnt="12" custScaleY="62680">
        <dgm:presLayoutVars>
          <dgm:chPref val="3"/>
        </dgm:presLayoutVars>
      </dgm:prSet>
      <dgm:spPr/>
      <dgm:t>
        <a:bodyPr/>
        <a:lstStyle/>
        <a:p>
          <a:endParaRPr lang="ru-RU"/>
        </a:p>
      </dgm:t>
    </dgm:pt>
    <dgm:pt modelId="{ED0EE3FD-C2EE-41ED-B1CE-FF5C19CA5D9C}" type="pres">
      <dgm:prSet presAssocID="{0C5B8980-5E7B-49D5-B565-A3169A190CEF}" presName="rootConnector" presStyleLbl="node3" presStyleIdx="6" presStyleCnt="12"/>
      <dgm:spPr/>
      <dgm:t>
        <a:bodyPr/>
        <a:lstStyle/>
        <a:p>
          <a:endParaRPr lang="ru-RU"/>
        </a:p>
      </dgm:t>
    </dgm:pt>
    <dgm:pt modelId="{D97FDF6C-5737-4E3D-A7AF-CFA377E38F87}" type="pres">
      <dgm:prSet presAssocID="{0C5B8980-5E7B-49D5-B565-A3169A190CEF}" presName="hierChild4" presStyleCnt="0"/>
      <dgm:spPr/>
    </dgm:pt>
    <dgm:pt modelId="{20F23E48-8980-421F-A085-F05787C0BE7B}" type="pres">
      <dgm:prSet presAssocID="{0C5B8980-5E7B-49D5-B565-A3169A190CEF}" presName="hierChild5" presStyleCnt="0"/>
      <dgm:spPr/>
    </dgm:pt>
    <dgm:pt modelId="{6E958286-8E03-4733-BD0D-8E3DD5653459}" type="pres">
      <dgm:prSet presAssocID="{081B0BE8-81C1-4C9F-85F8-AABF0D88312C}" presName="Name37" presStyleLbl="parChTrans1D3" presStyleIdx="7" presStyleCnt="12"/>
      <dgm:spPr/>
      <dgm:t>
        <a:bodyPr/>
        <a:lstStyle/>
        <a:p>
          <a:endParaRPr lang="ru-RU"/>
        </a:p>
      </dgm:t>
    </dgm:pt>
    <dgm:pt modelId="{3147B014-1724-4DA8-BCFE-702BF99EFEA4}" type="pres">
      <dgm:prSet presAssocID="{DE3846A3-A377-420D-AE8A-0DA5519555EB}" presName="hierRoot2" presStyleCnt="0">
        <dgm:presLayoutVars>
          <dgm:hierBranch val="init"/>
        </dgm:presLayoutVars>
      </dgm:prSet>
      <dgm:spPr/>
    </dgm:pt>
    <dgm:pt modelId="{407E3738-0CC9-4A6E-9A3F-30626A27ED49}" type="pres">
      <dgm:prSet presAssocID="{DE3846A3-A377-420D-AE8A-0DA5519555EB}" presName="rootComposite" presStyleCnt="0"/>
      <dgm:spPr/>
    </dgm:pt>
    <dgm:pt modelId="{BF399318-5C14-4FBA-8606-822297B466B6}" type="pres">
      <dgm:prSet presAssocID="{DE3846A3-A377-420D-AE8A-0DA5519555EB}" presName="rootText" presStyleLbl="node3" presStyleIdx="7" presStyleCnt="12" custScaleY="62680">
        <dgm:presLayoutVars>
          <dgm:chPref val="3"/>
        </dgm:presLayoutVars>
      </dgm:prSet>
      <dgm:spPr/>
      <dgm:t>
        <a:bodyPr/>
        <a:lstStyle/>
        <a:p>
          <a:endParaRPr lang="ru-RU"/>
        </a:p>
      </dgm:t>
    </dgm:pt>
    <dgm:pt modelId="{C058114A-DF38-43EE-B036-EAC50C46C537}" type="pres">
      <dgm:prSet presAssocID="{DE3846A3-A377-420D-AE8A-0DA5519555EB}" presName="rootConnector" presStyleLbl="node3" presStyleIdx="7" presStyleCnt="12"/>
      <dgm:spPr/>
      <dgm:t>
        <a:bodyPr/>
        <a:lstStyle/>
        <a:p>
          <a:endParaRPr lang="ru-RU"/>
        </a:p>
      </dgm:t>
    </dgm:pt>
    <dgm:pt modelId="{5C9E723D-58FD-47CF-8C89-0FDA05061258}" type="pres">
      <dgm:prSet presAssocID="{DE3846A3-A377-420D-AE8A-0DA5519555EB}" presName="hierChild4" presStyleCnt="0"/>
      <dgm:spPr/>
    </dgm:pt>
    <dgm:pt modelId="{F9FEBD15-645B-4729-9659-C126E43901F2}" type="pres">
      <dgm:prSet presAssocID="{DE3846A3-A377-420D-AE8A-0DA5519555EB}" presName="hierChild5" presStyleCnt="0"/>
      <dgm:spPr/>
    </dgm:pt>
    <dgm:pt modelId="{F5B08A7D-0990-4C50-B021-BECCCF1A3162}" type="pres">
      <dgm:prSet presAssocID="{58DA37CD-C10E-4812-8667-C247E8693780}" presName="Name37" presStyleLbl="parChTrans1D3" presStyleIdx="8" presStyleCnt="12"/>
      <dgm:spPr/>
      <dgm:t>
        <a:bodyPr/>
        <a:lstStyle/>
        <a:p>
          <a:endParaRPr lang="ru-RU"/>
        </a:p>
      </dgm:t>
    </dgm:pt>
    <dgm:pt modelId="{A17F7044-FCAE-4BF0-AB5D-C0B8DD43D2B1}" type="pres">
      <dgm:prSet presAssocID="{931E1298-7B14-416B-A2E2-AB882B3334CC}" presName="hierRoot2" presStyleCnt="0">
        <dgm:presLayoutVars>
          <dgm:hierBranch val="init"/>
        </dgm:presLayoutVars>
      </dgm:prSet>
      <dgm:spPr/>
    </dgm:pt>
    <dgm:pt modelId="{A5CB1F30-7245-48BE-AEBA-802DB8C75E1B}" type="pres">
      <dgm:prSet presAssocID="{931E1298-7B14-416B-A2E2-AB882B3334CC}" presName="rootComposite" presStyleCnt="0"/>
      <dgm:spPr/>
    </dgm:pt>
    <dgm:pt modelId="{43BD46B5-52E2-4B06-8E74-A548917BD473}" type="pres">
      <dgm:prSet presAssocID="{931E1298-7B14-416B-A2E2-AB882B3334CC}" presName="rootText" presStyleLbl="node3" presStyleIdx="8" presStyleCnt="12" custScaleY="62680">
        <dgm:presLayoutVars>
          <dgm:chPref val="3"/>
        </dgm:presLayoutVars>
      </dgm:prSet>
      <dgm:spPr/>
      <dgm:t>
        <a:bodyPr/>
        <a:lstStyle/>
        <a:p>
          <a:endParaRPr lang="ru-RU"/>
        </a:p>
      </dgm:t>
    </dgm:pt>
    <dgm:pt modelId="{F348B922-8B83-459D-81D1-A8A51001ADAB}" type="pres">
      <dgm:prSet presAssocID="{931E1298-7B14-416B-A2E2-AB882B3334CC}" presName="rootConnector" presStyleLbl="node3" presStyleIdx="8" presStyleCnt="12"/>
      <dgm:spPr/>
      <dgm:t>
        <a:bodyPr/>
        <a:lstStyle/>
        <a:p>
          <a:endParaRPr lang="ru-RU"/>
        </a:p>
      </dgm:t>
    </dgm:pt>
    <dgm:pt modelId="{01295206-1E73-4B19-BEC6-4DB5B1A413C2}" type="pres">
      <dgm:prSet presAssocID="{931E1298-7B14-416B-A2E2-AB882B3334CC}" presName="hierChild4" presStyleCnt="0"/>
      <dgm:spPr/>
    </dgm:pt>
    <dgm:pt modelId="{52EA6593-C440-4AC6-9B9B-6E45B9234378}" type="pres">
      <dgm:prSet presAssocID="{931E1298-7B14-416B-A2E2-AB882B3334CC}" presName="hierChild5" presStyleCnt="0"/>
      <dgm:spPr/>
    </dgm:pt>
    <dgm:pt modelId="{8F34F6E5-D256-4A84-8AFB-4CF20596C542}" type="pres">
      <dgm:prSet presAssocID="{B331C684-FEE8-4740-9CF4-50A3F9F80547}" presName="hierChild5" presStyleCnt="0"/>
      <dgm:spPr/>
    </dgm:pt>
    <dgm:pt modelId="{2D8B2E11-973B-4D58-898D-63499F94E2A8}" type="pres">
      <dgm:prSet presAssocID="{5F9CCA4D-4B2B-4F39-BC48-91BF2D4498BF}" presName="Name37" presStyleLbl="parChTrans1D2" presStyleIdx="3" presStyleCnt="4"/>
      <dgm:spPr/>
      <dgm:t>
        <a:bodyPr/>
        <a:lstStyle/>
        <a:p>
          <a:endParaRPr lang="ru-RU"/>
        </a:p>
      </dgm:t>
    </dgm:pt>
    <dgm:pt modelId="{A914D4E3-69B2-4DDA-882E-04EB9CA6F95A}" type="pres">
      <dgm:prSet presAssocID="{F84BF437-140F-4749-86A8-BAFC83038F1C}" presName="hierRoot2" presStyleCnt="0">
        <dgm:presLayoutVars>
          <dgm:hierBranch val="init"/>
        </dgm:presLayoutVars>
      </dgm:prSet>
      <dgm:spPr/>
    </dgm:pt>
    <dgm:pt modelId="{2FAD27B3-2CF5-4E2F-9A86-F34C3B9ED01D}" type="pres">
      <dgm:prSet presAssocID="{F84BF437-140F-4749-86A8-BAFC83038F1C}" presName="rootComposite" presStyleCnt="0"/>
      <dgm:spPr/>
    </dgm:pt>
    <dgm:pt modelId="{19133793-47C4-421B-9E82-8BC614E356F3}" type="pres">
      <dgm:prSet presAssocID="{F84BF437-140F-4749-86A8-BAFC83038F1C}" presName="rootText" presStyleLbl="node2" presStyleIdx="3" presStyleCnt="4" custScaleY="90808">
        <dgm:presLayoutVars>
          <dgm:chPref val="3"/>
        </dgm:presLayoutVars>
      </dgm:prSet>
      <dgm:spPr/>
      <dgm:t>
        <a:bodyPr/>
        <a:lstStyle/>
        <a:p>
          <a:endParaRPr lang="ru-RU"/>
        </a:p>
      </dgm:t>
    </dgm:pt>
    <dgm:pt modelId="{C70C16F3-7CDC-46E2-95D9-9A5B9FDA28F1}" type="pres">
      <dgm:prSet presAssocID="{F84BF437-140F-4749-86A8-BAFC83038F1C}" presName="rootConnector" presStyleLbl="node2" presStyleIdx="3" presStyleCnt="4"/>
      <dgm:spPr/>
      <dgm:t>
        <a:bodyPr/>
        <a:lstStyle/>
        <a:p>
          <a:endParaRPr lang="ru-RU"/>
        </a:p>
      </dgm:t>
    </dgm:pt>
    <dgm:pt modelId="{BC9DF4F9-1EFB-49D7-B902-781D13201886}" type="pres">
      <dgm:prSet presAssocID="{F84BF437-140F-4749-86A8-BAFC83038F1C}" presName="hierChild4" presStyleCnt="0"/>
      <dgm:spPr/>
    </dgm:pt>
    <dgm:pt modelId="{566C123D-7BE7-4EFE-80AE-9307B945F4BB}" type="pres">
      <dgm:prSet presAssocID="{465858FB-5DB2-4C77-8FFA-0CBF183E3897}" presName="Name37" presStyleLbl="parChTrans1D3" presStyleIdx="9" presStyleCnt="12"/>
      <dgm:spPr/>
      <dgm:t>
        <a:bodyPr/>
        <a:lstStyle/>
        <a:p>
          <a:endParaRPr lang="ru-RU"/>
        </a:p>
      </dgm:t>
    </dgm:pt>
    <dgm:pt modelId="{2B765663-B15A-4FB8-95DD-42FC2F0674D3}" type="pres">
      <dgm:prSet presAssocID="{DFD24C66-FA1D-48A9-8750-8BD1AE9DEC3E}" presName="hierRoot2" presStyleCnt="0">
        <dgm:presLayoutVars>
          <dgm:hierBranch val="init"/>
        </dgm:presLayoutVars>
      </dgm:prSet>
      <dgm:spPr/>
    </dgm:pt>
    <dgm:pt modelId="{00FEF9F3-E779-4D70-BC23-66EBDC849EE8}" type="pres">
      <dgm:prSet presAssocID="{DFD24C66-FA1D-48A9-8750-8BD1AE9DEC3E}" presName="rootComposite" presStyleCnt="0"/>
      <dgm:spPr/>
    </dgm:pt>
    <dgm:pt modelId="{AEC972B9-DAE2-4093-B19F-2012E486C422}" type="pres">
      <dgm:prSet presAssocID="{DFD24C66-FA1D-48A9-8750-8BD1AE9DEC3E}" presName="rootText" presStyleLbl="node3" presStyleIdx="9" presStyleCnt="12" custScaleY="62680">
        <dgm:presLayoutVars>
          <dgm:chPref val="3"/>
        </dgm:presLayoutVars>
      </dgm:prSet>
      <dgm:spPr/>
      <dgm:t>
        <a:bodyPr/>
        <a:lstStyle/>
        <a:p>
          <a:endParaRPr lang="ru-RU"/>
        </a:p>
      </dgm:t>
    </dgm:pt>
    <dgm:pt modelId="{22CABA1A-456E-4944-9489-594381AC41C2}" type="pres">
      <dgm:prSet presAssocID="{DFD24C66-FA1D-48A9-8750-8BD1AE9DEC3E}" presName="rootConnector" presStyleLbl="node3" presStyleIdx="9" presStyleCnt="12"/>
      <dgm:spPr/>
      <dgm:t>
        <a:bodyPr/>
        <a:lstStyle/>
        <a:p>
          <a:endParaRPr lang="ru-RU"/>
        </a:p>
      </dgm:t>
    </dgm:pt>
    <dgm:pt modelId="{9E89CF78-1E85-458A-B20C-113BD35D8F48}" type="pres">
      <dgm:prSet presAssocID="{DFD24C66-FA1D-48A9-8750-8BD1AE9DEC3E}" presName="hierChild4" presStyleCnt="0"/>
      <dgm:spPr/>
    </dgm:pt>
    <dgm:pt modelId="{E0FDC374-0E8B-4FEE-AD9B-C4C942122C80}" type="pres">
      <dgm:prSet presAssocID="{DFD24C66-FA1D-48A9-8750-8BD1AE9DEC3E}" presName="hierChild5" presStyleCnt="0"/>
      <dgm:spPr/>
    </dgm:pt>
    <dgm:pt modelId="{9DA5846C-1F47-445C-A517-3D75DC8E7100}" type="pres">
      <dgm:prSet presAssocID="{589CB35D-502A-4DA5-8108-3E93D10D756B}" presName="Name37" presStyleLbl="parChTrans1D3" presStyleIdx="10" presStyleCnt="12"/>
      <dgm:spPr/>
      <dgm:t>
        <a:bodyPr/>
        <a:lstStyle/>
        <a:p>
          <a:endParaRPr lang="ru-RU"/>
        </a:p>
      </dgm:t>
    </dgm:pt>
    <dgm:pt modelId="{A0A9D34F-6932-45DA-9B21-CFB721089456}" type="pres">
      <dgm:prSet presAssocID="{11E45728-F43D-4179-AE20-9B3E6A1A611A}" presName="hierRoot2" presStyleCnt="0">
        <dgm:presLayoutVars>
          <dgm:hierBranch val="init"/>
        </dgm:presLayoutVars>
      </dgm:prSet>
      <dgm:spPr/>
    </dgm:pt>
    <dgm:pt modelId="{8D293E3A-BB10-4CD3-8937-371B15B97534}" type="pres">
      <dgm:prSet presAssocID="{11E45728-F43D-4179-AE20-9B3E6A1A611A}" presName="rootComposite" presStyleCnt="0"/>
      <dgm:spPr/>
    </dgm:pt>
    <dgm:pt modelId="{2B064581-C55F-498D-82AF-FF5D44381D91}" type="pres">
      <dgm:prSet presAssocID="{11E45728-F43D-4179-AE20-9B3E6A1A611A}" presName="rootText" presStyleLbl="node3" presStyleIdx="10" presStyleCnt="12" custScaleY="62680">
        <dgm:presLayoutVars>
          <dgm:chPref val="3"/>
        </dgm:presLayoutVars>
      </dgm:prSet>
      <dgm:spPr/>
      <dgm:t>
        <a:bodyPr/>
        <a:lstStyle/>
        <a:p>
          <a:endParaRPr lang="ru-RU"/>
        </a:p>
      </dgm:t>
    </dgm:pt>
    <dgm:pt modelId="{708F584C-B361-452D-8B97-24A9CF068EDF}" type="pres">
      <dgm:prSet presAssocID="{11E45728-F43D-4179-AE20-9B3E6A1A611A}" presName="rootConnector" presStyleLbl="node3" presStyleIdx="10" presStyleCnt="12"/>
      <dgm:spPr/>
      <dgm:t>
        <a:bodyPr/>
        <a:lstStyle/>
        <a:p>
          <a:endParaRPr lang="ru-RU"/>
        </a:p>
      </dgm:t>
    </dgm:pt>
    <dgm:pt modelId="{3DC471B3-3DA2-4B86-A3B5-0DA7978ED9BA}" type="pres">
      <dgm:prSet presAssocID="{11E45728-F43D-4179-AE20-9B3E6A1A611A}" presName="hierChild4" presStyleCnt="0"/>
      <dgm:spPr/>
    </dgm:pt>
    <dgm:pt modelId="{F0981D00-FC88-4FF1-B309-5F7E114D00AB}" type="pres">
      <dgm:prSet presAssocID="{11E45728-F43D-4179-AE20-9B3E6A1A611A}" presName="hierChild5" presStyleCnt="0"/>
      <dgm:spPr/>
    </dgm:pt>
    <dgm:pt modelId="{D1BA092A-7698-4EBB-BB4E-03F2FC2A566D}" type="pres">
      <dgm:prSet presAssocID="{F85F958E-623E-4900-B9E0-6F27D831BB0B}" presName="Name37" presStyleLbl="parChTrans1D3" presStyleIdx="11" presStyleCnt="12"/>
      <dgm:spPr/>
      <dgm:t>
        <a:bodyPr/>
        <a:lstStyle/>
        <a:p>
          <a:endParaRPr lang="ru-RU"/>
        </a:p>
      </dgm:t>
    </dgm:pt>
    <dgm:pt modelId="{C3B8EDE5-D99C-49F6-8A31-E2D4490C5990}" type="pres">
      <dgm:prSet presAssocID="{3D2B34DB-5034-433D-ACBF-8A96A3882E5F}" presName="hierRoot2" presStyleCnt="0">
        <dgm:presLayoutVars>
          <dgm:hierBranch val="init"/>
        </dgm:presLayoutVars>
      </dgm:prSet>
      <dgm:spPr/>
    </dgm:pt>
    <dgm:pt modelId="{9A98AE62-4A79-44FD-8418-D4EBF44FEA86}" type="pres">
      <dgm:prSet presAssocID="{3D2B34DB-5034-433D-ACBF-8A96A3882E5F}" presName="rootComposite" presStyleCnt="0"/>
      <dgm:spPr/>
    </dgm:pt>
    <dgm:pt modelId="{5BE416EF-5828-4190-9741-D09EBBB45F76}" type="pres">
      <dgm:prSet presAssocID="{3D2B34DB-5034-433D-ACBF-8A96A3882E5F}" presName="rootText" presStyleLbl="node3" presStyleIdx="11" presStyleCnt="12" custScaleY="62680">
        <dgm:presLayoutVars>
          <dgm:chPref val="3"/>
        </dgm:presLayoutVars>
      </dgm:prSet>
      <dgm:spPr/>
      <dgm:t>
        <a:bodyPr/>
        <a:lstStyle/>
        <a:p>
          <a:endParaRPr lang="ru-RU"/>
        </a:p>
      </dgm:t>
    </dgm:pt>
    <dgm:pt modelId="{D552B80B-0BC1-4CCD-924B-C6CFB763DE81}" type="pres">
      <dgm:prSet presAssocID="{3D2B34DB-5034-433D-ACBF-8A96A3882E5F}" presName="rootConnector" presStyleLbl="node3" presStyleIdx="11" presStyleCnt="12"/>
      <dgm:spPr/>
      <dgm:t>
        <a:bodyPr/>
        <a:lstStyle/>
        <a:p>
          <a:endParaRPr lang="ru-RU"/>
        </a:p>
      </dgm:t>
    </dgm:pt>
    <dgm:pt modelId="{F8DA41B3-E7B2-4D0B-8272-8A9D6520986D}" type="pres">
      <dgm:prSet presAssocID="{3D2B34DB-5034-433D-ACBF-8A96A3882E5F}" presName="hierChild4" presStyleCnt="0"/>
      <dgm:spPr/>
    </dgm:pt>
    <dgm:pt modelId="{27E6680B-C4FF-43B1-BE78-3216F5A569D9}" type="pres">
      <dgm:prSet presAssocID="{3D2B34DB-5034-433D-ACBF-8A96A3882E5F}" presName="hierChild5" presStyleCnt="0"/>
      <dgm:spPr/>
    </dgm:pt>
    <dgm:pt modelId="{7E8D6FC7-FB8A-4C64-B6DE-816973B119E3}" type="pres">
      <dgm:prSet presAssocID="{F84BF437-140F-4749-86A8-BAFC83038F1C}" presName="hierChild5" presStyleCnt="0"/>
      <dgm:spPr/>
    </dgm:pt>
    <dgm:pt modelId="{BB55C686-8C8D-40A1-94E8-31959CC3C659}" type="pres">
      <dgm:prSet presAssocID="{82217210-3A56-46B3-9B68-C4BEC89C7D13}" presName="hierChild3" presStyleCnt="0"/>
      <dgm:spPr/>
    </dgm:pt>
  </dgm:ptLst>
  <dgm:cxnLst>
    <dgm:cxn modelId="{606B99A0-8CC7-484A-A015-4194427C1ECD}" type="presOf" srcId="{6430CB72-37D8-475C-AD19-C9B6B42AEDCB}" destId="{7879B8A3-7B83-412D-8CC8-9ED8B3AAA069}" srcOrd="0" destOrd="0" presId="urn:microsoft.com/office/officeart/2005/8/layout/orgChart1"/>
    <dgm:cxn modelId="{4F179582-46D2-488F-8E5E-113CB7CE02AE}" type="presOf" srcId="{B331C684-FEE8-4740-9CF4-50A3F9F80547}" destId="{F8CA6F42-A5BE-4EDA-91AF-A4B034046F11}" srcOrd="1" destOrd="0" presId="urn:microsoft.com/office/officeart/2005/8/layout/orgChart1"/>
    <dgm:cxn modelId="{66CD3B15-1CE3-452A-9010-201F38686DB4}" type="presOf" srcId="{1C42EC9C-62FF-4015-8CBE-5990DDDD92A6}" destId="{9DC25A61-AB83-4A61-81CA-80A7BD08F988}" srcOrd="0" destOrd="0" presId="urn:microsoft.com/office/officeart/2005/8/layout/orgChart1"/>
    <dgm:cxn modelId="{3C43DF21-0C21-4DBB-A045-3C93A5EEB681}" type="presOf" srcId="{0C5B8980-5E7B-49D5-B565-A3169A190CEF}" destId="{AB1A99F6-5C27-4652-A238-A6B934D84372}" srcOrd="0" destOrd="0" presId="urn:microsoft.com/office/officeart/2005/8/layout/orgChart1"/>
    <dgm:cxn modelId="{B78CEC72-5DF6-485A-8104-F298D55E7968}" type="presOf" srcId="{7B562804-6BA8-4B4E-9947-CE012BA7B4CF}" destId="{396E65CF-19C2-4F45-816E-D9017113023D}" srcOrd="1" destOrd="0" presId="urn:microsoft.com/office/officeart/2005/8/layout/orgChart1"/>
    <dgm:cxn modelId="{68C1C375-161C-46B8-86A7-1ABA54064BF0}" type="presOf" srcId="{931E1298-7B14-416B-A2E2-AB882B3334CC}" destId="{43BD46B5-52E2-4B06-8E74-A548917BD473}" srcOrd="0" destOrd="0" presId="urn:microsoft.com/office/officeart/2005/8/layout/orgChart1"/>
    <dgm:cxn modelId="{FF034A20-A21A-4523-8194-98A7BCF54A78}" srcId="{82217210-3A56-46B3-9B68-C4BEC89C7D13}" destId="{93F1F5B3-1596-449F-A3A7-A1FA18BF9856}" srcOrd="1" destOrd="0" parTransId="{D273C11F-0241-4F00-8434-803DE3B696E6}" sibTransId="{3A19354F-B7BA-42D9-9E21-58B90E9C3FB4}"/>
    <dgm:cxn modelId="{50DC13C0-DBF1-4C18-A433-0C9AA394F121}" type="presOf" srcId="{1C42EC9C-62FF-4015-8CBE-5990DDDD92A6}" destId="{9085A55B-53C0-46E1-8337-4CB3309DD1D6}" srcOrd="1" destOrd="0" presId="urn:microsoft.com/office/officeart/2005/8/layout/orgChart1"/>
    <dgm:cxn modelId="{999BCBB7-885A-4BB6-B70F-F35C0E8ABACE}" srcId="{E5DFC996-18E3-4A74-8DB6-A387A105D5DF}" destId="{6430CB72-37D8-475C-AD19-C9B6B42AEDCB}" srcOrd="1" destOrd="0" parTransId="{AE4AA7BF-DB95-4C77-B7A5-5A5FA5731FAF}" sibTransId="{A24DE8B9-2666-4858-BBC8-21A636076AC9}"/>
    <dgm:cxn modelId="{22D06C35-9DD4-4BFD-BA01-E4301BC5E190}" type="presOf" srcId="{DE3846A3-A377-420D-AE8A-0DA5519555EB}" destId="{BF399318-5C14-4FBA-8606-822297B466B6}" srcOrd="0" destOrd="0" presId="urn:microsoft.com/office/officeart/2005/8/layout/orgChart1"/>
    <dgm:cxn modelId="{FB62D965-9142-4D4A-B8D3-F71087EF5F1C}" srcId="{E5DFC996-18E3-4A74-8DB6-A387A105D5DF}" destId="{AF33190E-73E8-4EE9-AE50-53024A347E95}" srcOrd="0" destOrd="0" parTransId="{5CE0117A-F48A-48F6-A3D9-5F523AB79274}" sibTransId="{CB464789-2A6D-4273-A804-1C17584F83FC}"/>
    <dgm:cxn modelId="{9CB17B2D-7995-42DB-B9DF-C7F635724834}" srcId="{93F1F5B3-1596-449F-A3A7-A1FA18BF9856}" destId="{CF655456-07BF-4C51-BFC6-2BD5576AD64F}" srcOrd="0" destOrd="0" parTransId="{C96A9C62-7894-4C37-B02D-7EDC9D7F2E1D}" sibTransId="{A02926DE-F8E0-4401-9F5E-992577D272DD}"/>
    <dgm:cxn modelId="{EC4A0374-A44B-4ED7-936C-3D0E009FBD44}" srcId="{F84BF437-140F-4749-86A8-BAFC83038F1C}" destId="{DFD24C66-FA1D-48A9-8750-8BD1AE9DEC3E}" srcOrd="0" destOrd="0" parTransId="{465858FB-5DB2-4C77-8FFA-0CBF183E3897}" sibTransId="{146707AF-46BF-4281-80E6-7C7DD5F89EEC}"/>
    <dgm:cxn modelId="{CFDB5B7E-471B-4B80-A94A-35D4E5E3D3D1}" type="presOf" srcId="{82217210-3A56-46B3-9B68-C4BEC89C7D13}" destId="{D508570C-B638-4D98-AE74-78CA2580B264}" srcOrd="1" destOrd="0" presId="urn:microsoft.com/office/officeart/2005/8/layout/orgChart1"/>
    <dgm:cxn modelId="{25DC8B09-082A-4D1A-BDCA-D84E7CF25D9D}" type="presOf" srcId="{82217210-3A56-46B3-9B68-C4BEC89C7D13}" destId="{FC98776B-B1D6-4269-83F2-B402D381CCEB}" srcOrd="0" destOrd="0" presId="urn:microsoft.com/office/officeart/2005/8/layout/orgChart1"/>
    <dgm:cxn modelId="{62653392-F8EA-436D-AC37-119CC3FA014B}" type="presOf" srcId="{AF33190E-73E8-4EE9-AE50-53024A347E95}" destId="{7609E3A4-5D62-4060-A332-C33E204E15DC}" srcOrd="1" destOrd="0" presId="urn:microsoft.com/office/officeart/2005/8/layout/orgChart1"/>
    <dgm:cxn modelId="{9F42E8A8-BDCD-4119-94E6-A45BD172681A}" srcId="{F84BF437-140F-4749-86A8-BAFC83038F1C}" destId="{3D2B34DB-5034-433D-ACBF-8A96A3882E5F}" srcOrd="2" destOrd="0" parTransId="{F85F958E-623E-4900-B9E0-6F27D831BB0B}" sibTransId="{F968C797-A59C-493B-A806-98FD9844770F}"/>
    <dgm:cxn modelId="{F84FE78D-399F-41A0-97F8-5DA1FD984E01}" type="presOf" srcId="{BD9A62A2-23B0-4D15-B63B-085344C66130}" destId="{EF26E5AB-8B22-4D3C-8D7E-56A2AADD72CE}" srcOrd="0" destOrd="0" presId="urn:microsoft.com/office/officeart/2005/8/layout/orgChart1"/>
    <dgm:cxn modelId="{92AD0665-ABC7-4888-A072-7D0569626AEA}" srcId="{B331C684-FEE8-4740-9CF4-50A3F9F80547}" destId="{DE3846A3-A377-420D-AE8A-0DA5519555EB}" srcOrd="1" destOrd="0" parTransId="{081B0BE8-81C1-4C9F-85F8-AABF0D88312C}" sibTransId="{1FB938C3-3C25-405E-BB9C-1461F1C0B07E}"/>
    <dgm:cxn modelId="{E916CE1E-7C61-4D79-B734-364F18087CEF}" type="presOf" srcId="{DE3846A3-A377-420D-AE8A-0DA5519555EB}" destId="{C058114A-DF38-43EE-B036-EAC50C46C537}" srcOrd="1" destOrd="0" presId="urn:microsoft.com/office/officeart/2005/8/layout/orgChart1"/>
    <dgm:cxn modelId="{4C271205-A762-4795-8BC5-5C91ABE4CC17}" type="presOf" srcId="{931E1298-7B14-416B-A2E2-AB882B3334CC}" destId="{F348B922-8B83-459D-81D1-A8A51001ADAB}" srcOrd="1" destOrd="0" presId="urn:microsoft.com/office/officeart/2005/8/layout/orgChart1"/>
    <dgm:cxn modelId="{FDC323BF-BD61-413B-B429-B202200A94B2}" type="presOf" srcId="{0E0A3E3F-E223-48BE-AC0B-A8B1E5AA3F1D}" destId="{C4622AD8-F972-48FD-9F17-9E9FC673AECC}" srcOrd="0" destOrd="0" presId="urn:microsoft.com/office/officeart/2005/8/layout/orgChart1"/>
    <dgm:cxn modelId="{9243DDD1-B8BC-49DC-BE2B-55E48164C57C}" type="presOf" srcId="{3D2B34DB-5034-433D-ACBF-8A96A3882E5F}" destId="{D552B80B-0BC1-4CCD-924B-C6CFB763DE81}" srcOrd="1" destOrd="0" presId="urn:microsoft.com/office/officeart/2005/8/layout/orgChart1"/>
    <dgm:cxn modelId="{B0B27323-9227-44DB-B8EA-C0A394592A01}" type="presOf" srcId="{F520595C-445F-4B80-B269-A1B3FA6CA2E3}" destId="{F89EAAFF-CE9A-4E68-9B6C-0C57F9FB8498}" srcOrd="1" destOrd="0" presId="urn:microsoft.com/office/officeart/2005/8/layout/orgChart1"/>
    <dgm:cxn modelId="{94691A23-7317-4AA1-ACD2-8F0B3DE4B20E}" type="presOf" srcId="{F520595C-445F-4B80-B269-A1B3FA6CA2E3}" destId="{D3CE6510-224A-4E00-9DCD-F0739C5CEA8B}" srcOrd="0" destOrd="0" presId="urn:microsoft.com/office/officeart/2005/8/layout/orgChart1"/>
    <dgm:cxn modelId="{2C56AF5C-902A-436C-BBB9-FCFBEB15FD94}" type="presOf" srcId="{0B28C679-2F12-4E7C-8F39-82A3B4F94389}" destId="{96A35DE9-5565-4FB7-A817-150131995844}" srcOrd="0" destOrd="0" presId="urn:microsoft.com/office/officeart/2005/8/layout/orgChart1"/>
    <dgm:cxn modelId="{D48860C4-C5D5-4919-8B13-B308D8C02B92}" type="presOf" srcId="{97388EEB-4EA0-41A1-9B44-66AC8AA00262}" destId="{9BC51AE4-C713-44D1-9D5A-B15E4B22F700}" srcOrd="0" destOrd="0" presId="urn:microsoft.com/office/officeart/2005/8/layout/orgChart1"/>
    <dgm:cxn modelId="{94B9F73D-96C7-4299-B0CB-A4CAEA030ACE}" srcId="{82217210-3A56-46B3-9B68-C4BEC89C7D13}" destId="{E5DFC996-18E3-4A74-8DB6-A387A105D5DF}" srcOrd="0" destOrd="0" parTransId="{9FB75C35-54CC-4BBB-BFF8-40F0AE59A673}" sibTransId="{12585238-EC23-4C3D-BAFC-84C73D41B3CB}"/>
    <dgm:cxn modelId="{72F84BD3-98EC-46D3-A8C6-D907118B5EFF}" srcId="{82217210-3A56-46B3-9B68-C4BEC89C7D13}" destId="{B331C684-FEE8-4740-9CF4-50A3F9F80547}" srcOrd="2" destOrd="0" parTransId="{97388EEB-4EA0-41A1-9B44-66AC8AA00262}" sibTransId="{B3C9C0F7-B7B9-4857-9726-A8639B1FBC5E}"/>
    <dgm:cxn modelId="{F6DE9C1F-486A-4F11-9558-BA1FC1993E81}" type="presOf" srcId="{3D2B34DB-5034-433D-ACBF-8A96A3882E5F}" destId="{5BE416EF-5828-4190-9741-D09EBBB45F76}" srcOrd="0" destOrd="0" presId="urn:microsoft.com/office/officeart/2005/8/layout/orgChart1"/>
    <dgm:cxn modelId="{361A04E2-9D26-40E2-A4CC-8F2990985087}" type="presOf" srcId="{F84BF437-140F-4749-86A8-BAFC83038F1C}" destId="{19133793-47C4-421B-9E82-8BC614E356F3}" srcOrd="0" destOrd="0" presId="urn:microsoft.com/office/officeart/2005/8/layout/orgChart1"/>
    <dgm:cxn modelId="{0A8E4B07-256A-4228-B4C7-C5AC96BD32BA}" type="presOf" srcId="{7B562804-6BA8-4B4E-9947-CE012BA7B4CF}" destId="{56D0D2B1-B88F-4174-88E1-37C60B032B65}" srcOrd="0" destOrd="0" presId="urn:microsoft.com/office/officeart/2005/8/layout/orgChart1"/>
    <dgm:cxn modelId="{2B4575C6-3C07-4890-B73B-4403757F038F}" type="presOf" srcId="{AF33190E-73E8-4EE9-AE50-53024A347E95}" destId="{FC14A38C-A0ED-4C91-9F98-317D5CA17DED}" srcOrd="0" destOrd="0" presId="urn:microsoft.com/office/officeart/2005/8/layout/orgChart1"/>
    <dgm:cxn modelId="{BC535E09-6FA3-4C2F-85EE-BF0DC4ACC66A}" type="presOf" srcId="{11E45728-F43D-4179-AE20-9B3E6A1A611A}" destId="{708F584C-B361-452D-8B97-24A9CF068EDF}" srcOrd="1" destOrd="0" presId="urn:microsoft.com/office/officeart/2005/8/layout/orgChart1"/>
    <dgm:cxn modelId="{69B9C4A3-34AF-42F3-95F0-CCE95A6DC947}" type="presOf" srcId="{5CE0117A-F48A-48F6-A3D9-5F523AB79274}" destId="{724E84B6-8CF1-4D81-911E-2D332A00E4EB}" srcOrd="0" destOrd="0" presId="urn:microsoft.com/office/officeart/2005/8/layout/orgChart1"/>
    <dgm:cxn modelId="{512EE3E8-5DE5-4EC4-90D9-062E3C177253}" type="presOf" srcId="{58DA37CD-C10E-4812-8667-C247E8693780}" destId="{F5B08A7D-0990-4C50-B021-BECCCF1A3162}" srcOrd="0" destOrd="0" presId="urn:microsoft.com/office/officeart/2005/8/layout/orgChart1"/>
    <dgm:cxn modelId="{CD0634F9-CBCD-4BCC-8B9B-F68D8C328981}" type="presOf" srcId="{C96A9C62-7894-4C37-B02D-7EDC9D7F2E1D}" destId="{1C714618-A511-491B-8DCA-31C13572ABEB}" srcOrd="0" destOrd="0" presId="urn:microsoft.com/office/officeart/2005/8/layout/orgChart1"/>
    <dgm:cxn modelId="{27A0649C-FB66-4CD2-B731-3B5B5D5D11C4}" type="presOf" srcId="{F85F958E-623E-4900-B9E0-6F27D831BB0B}" destId="{D1BA092A-7698-4EBB-BB4E-03F2FC2A566D}" srcOrd="0" destOrd="0" presId="urn:microsoft.com/office/officeart/2005/8/layout/orgChart1"/>
    <dgm:cxn modelId="{9618596E-45D2-4C88-87CE-44582D683ADE}" srcId="{82217210-3A56-46B3-9B68-C4BEC89C7D13}" destId="{F84BF437-140F-4749-86A8-BAFC83038F1C}" srcOrd="3" destOrd="0" parTransId="{5F9CCA4D-4B2B-4F39-BC48-91BF2D4498BF}" sibTransId="{79B222C7-6507-4398-8675-724E4A8F9947}"/>
    <dgm:cxn modelId="{F65F6D20-3FAD-407C-BBBD-1A835CD01DA4}" type="presOf" srcId="{D273C11F-0241-4F00-8434-803DE3B696E6}" destId="{14E0F78E-01AD-434A-9534-83DE009AF470}" srcOrd="0" destOrd="0" presId="urn:microsoft.com/office/officeart/2005/8/layout/orgChart1"/>
    <dgm:cxn modelId="{24E2DECC-4614-4313-8ED5-A73C230A9913}" type="presOf" srcId="{589CB35D-502A-4DA5-8108-3E93D10D756B}" destId="{9DA5846C-1F47-445C-A517-3D75DC8E7100}" srcOrd="0" destOrd="0" presId="urn:microsoft.com/office/officeart/2005/8/layout/orgChart1"/>
    <dgm:cxn modelId="{9CF9B3A0-0069-40C7-A7D9-D1239D22A677}" type="presOf" srcId="{93F1F5B3-1596-449F-A3A7-A1FA18BF9856}" destId="{DFA40870-9702-4DE7-97E2-A921E195D3F5}" srcOrd="0" destOrd="0" presId="urn:microsoft.com/office/officeart/2005/8/layout/orgChart1"/>
    <dgm:cxn modelId="{7069E636-6ECE-4BC9-94D9-1FFC48BB769F}" type="presOf" srcId="{E5DFC996-18E3-4A74-8DB6-A387A105D5DF}" destId="{9BDD8E3B-3B7F-422B-85B1-F61908947BA6}" srcOrd="1" destOrd="0" presId="urn:microsoft.com/office/officeart/2005/8/layout/orgChart1"/>
    <dgm:cxn modelId="{A831452A-F370-4642-9BE5-A340AE5872F4}" srcId="{93F1F5B3-1596-449F-A3A7-A1FA18BF9856}" destId="{7B562804-6BA8-4B4E-9947-CE012BA7B4CF}" srcOrd="2" destOrd="0" parTransId="{0E0A3E3F-E223-48BE-AC0B-A8B1E5AA3F1D}" sibTransId="{85464F91-A546-4CF0-BB3D-9166CC6FC654}"/>
    <dgm:cxn modelId="{F2B502F1-9886-4BEC-B72D-551849E959E2}" srcId="{0B28C679-2F12-4E7C-8F39-82A3B4F94389}" destId="{82217210-3A56-46B3-9B68-C4BEC89C7D13}" srcOrd="0" destOrd="0" parTransId="{E3C93E8F-4AFC-4DB3-9163-EE8FC80D4019}" sibTransId="{5C1998BE-249F-4B11-9F10-1B5D36EF07E5}"/>
    <dgm:cxn modelId="{3BF80934-83ED-4074-B586-F8C6C55D3C2A}" type="presOf" srcId="{BF12E817-8C85-437C-8FF6-B61619C75341}" destId="{A714A3D6-A79C-4E8D-9E0B-EE50CF1C42BF}" srcOrd="0" destOrd="0" presId="urn:microsoft.com/office/officeart/2005/8/layout/orgChart1"/>
    <dgm:cxn modelId="{95807553-B059-459C-A104-2F9721DFE8D0}" srcId="{E5DFC996-18E3-4A74-8DB6-A387A105D5DF}" destId="{F520595C-445F-4B80-B269-A1B3FA6CA2E3}" srcOrd="2" destOrd="0" parTransId="{BD9A62A2-23B0-4D15-B63B-085344C66130}" sibTransId="{0BAB023E-28E5-4E75-A306-DA65B253FAD0}"/>
    <dgm:cxn modelId="{326E2E83-8D40-4928-9611-E57D296D5BC0}" srcId="{F84BF437-140F-4749-86A8-BAFC83038F1C}" destId="{11E45728-F43D-4179-AE20-9B3E6A1A611A}" srcOrd="1" destOrd="0" parTransId="{589CB35D-502A-4DA5-8108-3E93D10D756B}" sibTransId="{4ED212A7-F8BD-42F7-9195-DE1B4B337EF4}"/>
    <dgm:cxn modelId="{0E7E85C3-BD81-4028-B450-402431CE2603}" type="presOf" srcId="{081B0BE8-81C1-4C9F-85F8-AABF0D88312C}" destId="{6E958286-8E03-4733-BD0D-8E3DD5653459}" srcOrd="0" destOrd="0" presId="urn:microsoft.com/office/officeart/2005/8/layout/orgChart1"/>
    <dgm:cxn modelId="{2712F3FB-8C1C-435A-9141-DB8CC7CE26A5}" type="presOf" srcId="{E5DFC996-18E3-4A74-8DB6-A387A105D5DF}" destId="{3CFEA405-E59E-4E79-B9E4-812B9A325728}" srcOrd="0" destOrd="0" presId="urn:microsoft.com/office/officeart/2005/8/layout/orgChart1"/>
    <dgm:cxn modelId="{BBB6CEE7-4F03-4DD8-8C75-AF2BEE996B5E}" type="presOf" srcId="{465858FB-5DB2-4C77-8FFA-0CBF183E3897}" destId="{566C123D-7BE7-4EFE-80AE-9307B945F4BB}" srcOrd="0" destOrd="0" presId="urn:microsoft.com/office/officeart/2005/8/layout/orgChart1"/>
    <dgm:cxn modelId="{CFBBDA19-E22D-4C0E-8DAF-18B4CC3CE109}" type="presOf" srcId="{DFD24C66-FA1D-48A9-8750-8BD1AE9DEC3E}" destId="{AEC972B9-DAE2-4093-B19F-2012E486C422}" srcOrd="0" destOrd="0" presId="urn:microsoft.com/office/officeart/2005/8/layout/orgChart1"/>
    <dgm:cxn modelId="{CBCE7EBA-5032-4498-9068-D951383FAAF0}" type="presOf" srcId="{9FB75C35-54CC-4BBB-BFF8-40F0AE59A673}" destId="{FB941825-4571-4C57-95C4-F6B80B2CBB3C}" srcOrd="0" destOrd="0" presId="urn:microsoft.com/office/officeart/2005/8/layout/orgChart1"/>
    <dgm:cxn modelId="{73D3BC57-AFF1-4E7A-BDBD-CFE33A11F876}" type="presOf" srcId="{CF655456-07BF-4C51-BFC6-2BD5576AD64F}" destId="{2B8598C6-CE37-41DA-B6B7-5117A76B678B}" srcOrd="0" destOrd="0" presId="urn:microsoft.com/office/officeart/2005/8/layout/orgChart1"/>
    <dgm:cxn modelId="{4A9EC693-0B5C-44F3-A421-565DBCC6EB8A}" type="presOf" srcId="{5F9CCA4D-4B2B-4F39-BC48-91BF2D4498BF}" destId="{2D8B2E11-973B-4D58-898D-63499F94E2A8}" srcOrd="0" destOrd="0" presId="urn:microsoft.com/office/officeart/2005/8/layout/orgChart1"/>
    <dgm:cxn modelId="{CD93422B-3D56-4A04-BF7E-56A2CED824CE}" type="presOf" srcId="{B331C684-FEE8-4740-9CF4-50A3F9F80547}" destId="{4A39485C-D1DC-4911-887A-99C8716F8C15}" srcOrd="0" destOrd="0" presId="urn:microsoft.com/office/officeart/2005/8/layout/orgChart1"/>
    <dgm:cxn modelId="{02DD59F3-9C6D-4647-B906-BAC9DD692E83}" srcId="{B331C684-FEE8-4740-9CF4-50A3F9F80547}" destId="{931E1298-7B14-416B-A2E2-AB882B3334CC}" srcOrd="2" destOrd="0" parTransId="{58DA37CD-C10E-4812-8667-C247E8693780}" sibTransId="{8CCEEBCC-447A-4DCE-B187-6016DFE0C75A}"/>
    <dgm:cxn modelId="{7900B59F-03C5-4F09-A008-DC5559008A52}" type="presOf" srcId="{C3381EEC-B7F4-4992-B1AA-842EF3804A3D}" destId="{CDE535B5-6548-438C-87BC-757534558B24}" srcOrd="0" destOrd="0" presId="urn:microsoft.com/office/officeart/2005/8/layout/orgChart1"/>
    <dgm:cxn modelId="{B33C7EE8-2010-4D0B-824C-F7AF29D097C7}" srcId="{B331C684-FEE8-4740-9CF4-50A3F9F80547}" destId="{0C5B8980-5E7B-49D5-B565-A3169A190CEF}" srcOrd="0" destOrd="0" parTransId="{BF12E817-8C85-437C-8FF6-B61619C75341}" sibTransId="{33EB008A-D52F-4DB6-8BE2-285DA08C038B}"/>
    <dgm:cxn modelId="{F3DEF6CA-07E1-4A96-92B5-1D1AB9DF7BD6}" type="presOf" srcId="{AE4AA7BF-DB95-4C77-B7A5-5A5FA5731FAF}" destId="{A21D6F2B-7FFF-4B8E-B992-BAF9CF7FB2C5}" srcOrd="0" destOrd="0" presId="urn:microsoft.com/office/officeart/2005/8/layout/orgChart1"/>
    <dgm:cxn modelId="{B14112C6-E596-44BB-9763-0BEDFFCD5E36}" srcId="{93F1F5B3-1596-449F-A3A7-A1FA18BF9856}" destId="{1C42EC9C-62FF-4015-8CBE-5990DDDD92A6}" srcOrd="1" destOrd="0" parTransId="{C3381EEC-B7F4-4992-B1AA-842EF3804A3D}" sibTransId="{DEF24BBA-73FA-4E86-BD31-D984C9052343}"/>
    <dgm:cxn modelId="{D782EB96-9D1D-4356-BD88-F6AF8383BAF1}" type="presOf" srcId="{93F1F5B3-1596-449F-A3A7-A1FA18BF9856}" destId="{CA651E21-FEBE-482F-B044-CDE49E12C354}" srcOrd="1" destOrd="0" presId="urn:microsoft.com/office/officeart/2005/8/layout/orgChart1"/>
    <dgm:cxn modelId="{8DA56FA8-F3C2-4A80-AEC7-2FF8C745FD4B}" type="presOf" srcId="{0C5B8980-5E7B-49D5-B565-A3169A190CEF}" destId="{ED0EE3FD-C2EE-41ED-B1CE-FF5C19CA5D9C}" srcOrd="1" destOrd="0" presId="urn:microsoft.com/office/officeart/2005/8/layout/orgChart1"/>
    <dgm:cxn modelId="{81F47F90-7BAF-46A4-84DD-D6D2675555E9}" type="presOf" srcId="{DFD24C66-FA1D-48A9-8750-8BD1AE9DEC3E}" destId="{22CABA1A-456E-4944-9489-594381AC41C2}" srcOrd="1" destOrd="0" presId="urn:microsoft.com/office/officeart/2005/8/layout/orgChart1"/>
    <dgm:cxn modelId="{C7487DA8-ED24-4F2B-BA4D-238FC6D1DB60}" type="presOf" srcId="{11E45728-F43D-4179-AE20-9B3E6A1A611A}" destId="{2B064581-C55F-498D-82AF-FF5D44381D91}" srcOrd="0" destOrd="0" presId="urn:microsoft.com/office/officeart/2005/8/layout/orgChart1"/>
    <dgm:cxn modelId="{A0FB7E95-0E07-48A8-B815-237A27924979}" type="presOf" srcId="{CF655456-07BF-4C51-BFC6-2BD5576AD64F}" destId="{3849A48C-46F2-405D-9F64-30D8001F4170}" srcOrd="1" destOrd="0" presId="urn:microsoft.com/office/officeart/2005/8/layout/orgChart1"/>
    <dgm:cxn modelId="{3E14728D-8E2E-4231-B2C5-DF950DBD9E88}" type="presOf" srcId="{6430CB72-37D8-475C-AD19-C9B6B42AEDCB}" destId="{B0536A53-D535-45AD-8E81-E5526D63A0F8}" srcOrd="1" destOrd="0" presId="urn:microsoft.com/office/officeart/2005/8/layout/orgChart1"/>
    <dgm:cxn modelId="{22CACA87-3E20-4491-B493-9F1B29CF6615}" type="presOf" srcId="{F84BF437-140F-4749-86A8-BAFC83038F1C}" destId="{C70C16F3-7CDC-46E2-95D9-9A5B9FDA28F1}" srcOrd="1" destOrd="0" presId="urn:microsoft.com/office/officeart/2005/8/layout/orgChart1"/>
    <dgm:cxn modelId="{8E8655E8-E5B0-42DB-9C54-19FB7BCB9141}" type="presParOf" srcId="{96A35DE9-5565-4FB7-A817-150131995844}" destId="{CADFC35A-96B6-47FF-B794-A4746FB0456E}" srcOrd="0" destOrd="0" presId="urn:microsoft.com/office/officeart/2005/8/layout/orgChart1"/>
    <dgm:cxn modelId="{1F1B42CF-58BF-467B-B560-B15DC23827AA}" type="presParOf" srcId="{CADFC35A-96B6-47FF-B794-A4746FB0456E}" destId="{ADA0DD36-EB32-4D2A-9B06-16B249EADF38}" srcOrd="0" destOrd="0" presId="urn:microsoft.com/office/officeart/2005/8/layout/orgChart1"/>
    <dgm:cxn modelId="{ACBE834F-0696-498C-99AE-538DBA5CD68A}" type="presParOf" srcId="{ADA0DD36-EB32-4D2A-9B06-16B249EADF38}" destId="{FC98776B-B1D6-4269-83F2-B402D381CCEB}" srcOrd="0" destOrd="0" presId="urn:microsoft.com/office/officeart/2005/8/layout/orgChart1"/>
    <dgm:cxn modelId="{76F55BE2-8611-4C5F-83EE-D542C42C5A24}" type="presParOf" srcId="{ADA0DD36-EB32-4D2A-9B06-16B249EADF38}" destId="{D508570C-B638-4D98-AE74-78CA2580B264}" srcOrd="1" destOrd="0" presId="urn:microsoft.com/office/officeart/2005/8/layout/orgChart1"/>
    <dgm:cxn modelId="{1C509CC3-2CC0-4F21-AE56-C0478E471358}" type="presParOf" srcId="{CADFC35A-96B6-47FF-B794-A4746FB0456E}" destId="{F744C2BA-D1BF-4603-A5E1-9F2E640FB31A}" srcOrd="1" destOrd="0" presId="urn:microsoft.com/office/officeart/2005/8/layout/orgChart1"/>
    <dgm:cxn modelId="{ECD2C412-0F9D-4CA5-9F37-BC30F1E96BCF}" type="presParOf" srcId="{F744C2BA-D1BF-4603-A5E1-9F2E640FB31A}" destId="{FB941825-4571-4C57-95C4-F6B80B2CBB3C}" srcOrd="0" destOrd="0" presId="urn:microsoft.com/office/officeart/2005/8/layout/orgChart1"/>
    <dgm:cxn modelId="{BFCA4687-B368-44CB-A355-C62E578352D6}" type="presParOf" srcId="{F744C2BA-D1BF-4603-A5E1-9F2E640FB31A}" destId="{265FE76B-A599-454D-8078-8B8F1B1AAD84}" srcOrd="1" destOrd="0" presId="urn:microsoft.com/office/officeart/2005/8/layout/orgChart1"/>
    <dgm:cxn modelId="{94E8BAFD-6E8B-4214-A608-0E327C8299A5}" type="presParOf" srcId="{265FE76B-A599-454D-8078-8B8F1B1AAD84}" destId="{6686DEA9-643B-4CAA-9611-D4E381141730}" srcOrd="0" destOrd="0" presId="urn:microsoft.com/office/officeart/2005/8/layout/orgChart1"/>
    <dgm:cxn modelId="{E7333189-7D6A-4990-91F0-EB9CADC88B3A}" type="presParOf" srcId="{6686DEA9-643B-4CAA-9611-D4E381141730}" destId="{3CFEA405-E59E-4E79-B9E4-812B9A325728}" srcOrd="0" destOrd="0" presId="urn:microsoft.com/office/officeart/2005/8/layout/orgChart1"/>
    <dgm:cxn modelId="{DEB5B072-09F8-47FF-8447-5B1D8C427FB5}" type="presParOf" srcId="{6686DEA9-643B-4CAA-9611-D4E381141730}" destId="{9BDD8E3B-3B7F-422B-85B1-F61908947BA6}" srcOrd="1" destOrd="0" presId="urn:microsoft.com/office/officeart/2005/8/layout/orgChart1"/>
    <dgm:cxn modelId="{7EA96592-B614-4FD8-B48B-6A41399BCF21}" type="presParOf" srcId="{265FE76B-A599-454D-8078-8B8F1B1AAD84}" destId="{50652747-7B6F-4C18-80C6-AA830F0A3510}" srcOrd="1" destOrd="0" presId="urn:microsoft.com/office/officeart/2005/8/layout/orgChart1"/>
    <dgm:cxn modelId="{488F8B2E-04B1-4DAA-B7A6-8C1B2901CF9C}" type="presParOf" srcId="{50652747-7B6F-4C18-80C6-AA830F0A3510}" destId="{724E84B6-8CF1-4D81-911E-2D332A00E4EB}" srcOrd="0" destOrd="0" presId="urn:microsoft.com/office/officeart/2005/8/layout/orgChart1"/>
    <dgm:cxn modelId="{3EE5666A-0441-44D2-86B8-8D09996EC869}" type="presParOf" srcId="{50652747-7B6F-4C18-80C6-AA830F0A3510}" destId="{6E21D1C1-659B-425F-B0E4-60D4BD06E308}" srcOrd="1" destOrd="0" presId="urn:microsoft.com/office/officeart/2005/8/layout/orgChart1"/>
    <dgm:cxn modelId="{C7E0C687-F946-4F1A-B2DC-90F8B32FC2CD}" type="presParOf" srcId="{6E21D1C1-659B-425F-B0E4-60D4BD06E308}" destId="{9E5499E4-7570-4992-9457-84F16BE8367F}" srcOrd="0" destOrd="0" presId="urn:microsoft.com/office/officeart/2005/8/layout/orgChart1"/>
    <dgm:cxn modelId="{C7B705C0-68A6-4E27-8274-7309F69D0B21}" type="presParOf" srcId="{9E5499E4-7570-4992-9457-84F16BE8367F}" destId="{FC14A38C-A0ED-4C91-9F98-317D5CA17DED}" srcOrd="0" destOrd="0" presId="urn:microsoft.com/office/officeart/2005/8/layout/orgChart1"/>
    <dgm:cxn modelId="{FADAE054-1825-4E3F-BF81-D48138C98C3E}" type="presParOf" srcId="{9E5499E4-7570-4992-9457-84F16BE8367F}" destId="{7609E3A4-5D62-4060-A332-C33E204E15DC}" srcOrd="1" destOrd="0" presId="urn:microsoft.com/office/officeart/2005/8/layout/orgChart1"/>
    <dgm:cxn modelId="{25D7776D-11ED-41BB-BBAD-D89CAE0DD008}" type="presParOf" srcId="{6E21D1C1-659B-425F-B0E4-60D4BD06E308}" destId="{736E0769-1A6E-4BC6-BF77-FCAFA71214D2}" srcOrd="1" destOrd="0" presId="urn:microsoft.com/office/officeart/2005/8/layout/orgChart1"/>
    <dgm:cxn modelId="{D77EBBEE-8025-4134-8040-C68EFBF60B56}" type="presParOf" srcId="{6E21D1C1-659B-425F-B0E4-60D4BD06E308}" destId="{0757A5FA-854A-478E-9420-AD26618D85B7}" srcOrd="2" destOrd="0" presId="urn:microsoft.com/office/officeart/2005/8/layout/orgChart1"/>
    <dgm:cxn modelId="{B8811F35-F85D-4319-AD84-FB7F1DB684AB}" type="presParOf" srcId="{50652747-7B6F-4C18-80C6-AA830F0A3510}" destId="{A21D6F2B-7FFF-4B8E-B992-BAF9CF7FB2C5}" srcOrd="2" destOrd="0" presId="urn:microsoft.com/office/officeart/2005/8/layout/orgChart1"/>
    <dgm:cxn modelId="{D52B5DD6-659B-4E12-877C-6FB3A7201261}" type="presParOf" srcId="{50652747-7B6F-4C18-80C6-AA830F0A3510}" destId="{E6701DCD-5658-429A-B877-E7A4EA7EA14C}" srcOrd="3" destOrd="0" presId="urn:microsoft.com/office/officeart/2005/8/layout/orgChart1"/>
    <dgm:cxn modelId="{BDD3D6D1-9618-4559-BF06-C5D947162858}" type="presParOf" srcId="{E6701DCD-5658-429A-B877-E7A4EA7EA14C}" destId="{3D37B173-4754-4EBA-94E6-C62AC12ED312}" srcOrd="0" destOrd="0" presId="urn:microsoft.com/office/officeart/2005/8/layout/orgChart1"/>
    <dgm:cxn modelId="{29D118A0-C4D8-419E-9B91-EF7D835CF787}" type="presParOf" srcId="{3D37B173-4754-4EBA-94E6-C62AC12ED312}" destId="{7879B8A3-7B83-412D-8CC8-9ED8B3AAA069}" srcOrd="0" destOrd="0" presId="urn:microsoft.com/office/officeart/2005/8/layout/orgChart1"/>
    <dgm:cxn modelId="{9CD0E355-77C8-476C-A0AB-39385395A7AC}" type="presParOf" srcId="{3D37B173-4754-4EBA-94E6-C62AC12ED312}" destId="{B0536A53-D535-45AD-8E81-E5526D63A0F8}" srcOrd="1" destOrd="0" presId="urn:microsoft.com/office/officeart/2005/8/layout/orgChart1"/>
    <dgm:cxn modelId="{90C499F1-3AC8-4AEF-AFCF-F115DE67B4C9}" type="presParOf" srcId="{E6701DCD-5658-429A-B877-E7A4EA7EA14C}" destId="{231458EA-B50F-44E6-8455-E984551240F1}" srcOrd="1" destOrd="0" presId="urn:microsoft.com/office/officeart/2005/8/layout/orgChart1"/>
    <dgm:cxn modelId="{5E190BA0-3873-4640-A20E-F4064AC8D33F}" type="presParOf" srcId="{E6701DCD-5658-429A-B877-E7A4EA7EA14C}" destId="{81CCD30A-6A05-4C57-AF0D-D608D604E9EF}" srcOrd="2" destOrd="0" presId="urn:microsoft.com/office/officeart/2005/8/layout/orgChart1"/>
    <dgm:cxn modelId="{2994F2DA-ACDE-4198-B546-5348CC162041}" type="presParOf" srcId="{50652747-7B6F-4C18-80C6-AA830F0A3510}" destId="{EF26E5AB-8B22-4D3C-8D7E-56A2AADD72CE}" srcOrd="4" destOrd="0" presId="urn:microsoft.com/office/officeart/2005/8/layout/orgChart1"/>
    <dgm:cxn modelId="{39C41260-4F52-441C-9336-8F4C5B92B48D}" type="presParOf" srcId="{50652747-7B6F-4C18-80C6-AA830F0A3510}" destId="{0A8B7185-B97A-4B31-8AA8-D01503F6D5F5}" srcOrd="5" destOrd="0" presId="urn:microsoft.com/office/officeart/2005/8/layout/orgChart1"/>
    <dgm:cxn modelId="{EC874BE8-BBE4-48A1-8FB6-62328B4FBEEA}" type="presParOf" srcId="{0A8B7185-B97A-4B31-8AA8-D01503F6D5F5}" destId="{DDF76D07-FF41-4CF4-87B1-A228991BA208}" srcOrd="0" destOrd="0" presId="urn:microsoft.com/office/officeart/2005/8/layout/orgChart1"/>
    <dgm:cxn modelId="{76B90511-5F91-4288-A8D7-F8C02CB7BBA9}" type="presParOf" srcId="{DDF76D07-FF41-4CF4-87B1-A228991BA208}" destId="{D3CE6510-224A-4E00-9DCD-F0739C5CEA8B}" srcOrd="0" destOrd="0" presId="urn:microsoft.com/office/officeart/2005/8/layout/orgChart1"/>
    <dgm:cxn modelId="{09666780-77E4-4FF0-B4EF-23CADEC064CF}" type="presParOf" srcId="{DDF76D07-FF41-4CF4-87B1-A228991BA208}" destId="{F89EAAFF-CE9A-4E68-9B6C-0C57F9FB8498}" srcOrd="1" destOrd="0" presId="urn:microsoft.com/office/officeart/2005/8/layout/orgChart1"/>
    <dgm:cxn modelId="{A3CF7C45-B672-46FE-BD12-5C7E256348A9}" type="presParOf" srcId="{0A8B7185-B97A-4B31-8AA8-D01503F6D5F5}" destId="{E2F4D9AC-5025-41BB-93C9-55DAFC6875F4}" srcOrd="1" destOrd="0" presId="urn:microsoft.com/office/officeart/2005/8/layout/orgChart1"/>
    <dgm:cxn modelId="{F39E218E-B369-424E-8A0F-FF465C02799F}" type="presParOf" srcId="{0A8B7185-B97A-4B31-8AA8-D01503F6D5F5}" destId="{6498A1C5-D778-46D2-80EE-01313F1E3087}" srcOrd="2" destOrd="0" presId="urn:microsoft.com/office/officeart/2005/8/layout/orgChart1"/>
    <dgm:cxn modelId="{0144070F-B2AC-4ABA-AF05-67E6589D7F6F}" type="presParOf" srcId="{265FE76B-A599-454D-8078-8B8F1B1AAD84}" destId="{85B8EBF8-1C0F-4EF6-A4D0-04D669D2F486}" srcOrd="2" destOrd="0" presId="urn:microsoft.com/office/officeart/2005/8/layout/orgChart1"/>
    <dgm:cxn modelId="{2946B408-6DA3-4CC4-A5EF-2400BA7ECDC6}" type="presParOf" srcId="{F744C2BA-D1BF-4603-A5E1-9F2E640FB31A}" destId="{14E0F78E-01AD-434A-9534-83DE009AF470}" srcOrd="2" destOrd="0" presId="urn:microsoft.com/office/officeart/2005/8/layout/orgChart1"/>
    <dgm:cxn modelId="{3A37E7F5-9172-4BE4-94D6-5A708DAF60D6}" type="presParOf" srcId="{F744C2BA-D1BF-4603-A5E1-9F2E640FB31A}" destId="{78717F8A-EE9B-4F79-AA76-5C7C8AFE7F35}" srcOrd="3" destOrd="0" presId="urn:microsoft.com/office/officeart/2005/8/layout/orgChart1"/>
    <dgm:cxn modelId="{C64AED74-DA2A-464E-A47C-1D4395A4017E}" type="presParOf" srcId="{78717F8A-EE9B-4F79-AA76-5C7C8AFE7F35}" destId="{A3F372FE-4D17-44F4-9083-0BC3F3852802}" srcOrd="0" destOrd="0" presId="urn:microsoft.com/office/officeart/2005/8/layout/orgChart1"/>
    <dgm:cxn modelId="{768B6FCE-368D-47DB-8E6E-5808728A9A75}" type="presParOf" srcId="{A3F372FE-4D17-44F4-9083-0BC3F3852802}" destId="{DFA40870-9702-4DE7-97E2-A921E195D3F5}" srcOrd="0" destOrd="0" presId="urn:microsoft.com/office/officeart/2005/8/layout/orgChart1"/>
    <dgm:cxn modelId="{035E46FE-0024-4132-9AF4-57470AC0985A}" type="presParOf" srcId="{A3F372FE-4D17-44F4-9083-0BC3F3852802}" destId="{CA651E21-FEBE-482F-B044-CDE49E12C354}" srcOrd="1" destOrd="0" presId="urn:microsoft.com/office/officeart/2005/8/layout/orgChart1"/>
    <dgm:cxn modelId="{3140E69F-1EE8-402B-81A7-EC943D2C5047}" type="presParOf" srcId="{78717F8A-EE9B-4F79-AA76-5C7C8AFE7F35}" destId="{D20D19AD-8E3D-4DD9-B3FE-1DB1EA61C171}" srcOrd="1" destOrd="0" presId="urn:microsoft.com/office/officeart/2005/8/layout/orgChart1"/>
    <dgm:cxn modelId="{B291D49B-D5C9-4E5B-9277-35DE5B44A94E}" type="presParOf" srcId="{D20D19AD-8E3D-4DD9-B3FE-1DB1EA61C171}" destId="{1C714618-A511-491B-8DCA-31C13572ABEB}" srcOrd="0" destOrd="0" presId="urn:microsoft.com/office/officeart/2005/8/layout/orgChart1"/>
    <dgm:cxn modelId="{F78D2B17-896E-4A20-AE2E-D38438B3875A}" type="presParOf" srcId="{D20D19AD-8E3D-4DD9-B3FE-1DB1EA61C171}" destId="{0B3EA20F-51E5-42AD-BFD3-5A86928CCA39}" srcOrd="1" destOrd="0" presId="urn:microsoft.com/office/officeart/2005/8/layout/orgChart1"/>
    <dgm:cxn modelId="{BA7546F0-051F-4CF6-AB65-879D9D07E787}" type="presParOf" srcId="{0B3EA20F-51E5-42AD-BFD3-5A86928CCA39}" destId="{D955F7AB-B309-4CC0-AF39-7BD578BE4C54}" srcOrd="0" destOrd="0" presId="urn:microsoft.com/office/officeart/2005/8/layout/orgChart1"/>
    <dgm:cxn modelId="{D9AB822D-A0C7-4E83-9F10-134DBB89B214}" type="presParOf" srcId="{D955F7AB-B309-4CC0-AF39-7BD578BE4C54}" destId="{2B8598C6-CE37-41DA-B6B7-5117A76B678B}" srcOrd="0" destOrd="0" presId="urn:microsoft.com/office/officeart/2005/8/layout/orgChart1"/>
    <dgm:cxn modelId="{D123A398-6D79-4810-BF9E-A485CF46453C}" type="presParOf" srcId="{D955F7AB-B309-4CC0-AF39-7BD578BE4C54}" destId="{3849A48C-46F2-405D-9F64-30D8001F4170}" srcOrd="1" destOrd="0" presId="urn:microsoft.com/office/officeart/2005/8/layout/orgChart1"/>
    <dgm:cxn modelId="{EF63341A-9A81-4375-8F39-0B7E6BD0E947}" type="presParOf" srcId="{0B3EA20F-51E5-42AD-BFD3-5A86928CCA39}" destId="{CE86A943-0014-4406-BF4C-48C1418F5C93}" srcOrd="1" destOrd="0" presId="urn:microsoft.com/office/officeart/2005/8/layout/orgChart1"/>
    <dgm:cxn modelId="{5C3F1F28-7738-4B1A-8C9E-5EDE110CDF10}" type="presParOf" srcId="{0B3EA20F-51E5-42AD-BFD3-5A86928CCA39}" destId="{2CA0F179-B8C0-431D-ABD8-F7D2D3DFED09}" srcOrd="2" destOrd="0" presId="urn:microsoft.com/office/officeart/2005/8/layout/orgChart1"/>
    <dgm:cxn modelId="{8437B6FA-AB38-4A5A-AB8A-1BCCACBAF463}" type="presParOf" srcId="{D20D19AD-8E3D-4DD9-B3FE-1DB1EA61C171}" destId="{CDE535B5-6548-438C-87BC-757534558B24}" srcOrd="2" destOrd="0" presId="urn:microsoft.com/office/officeart/2005/8/layout/orgChart1"/>
    <dgm:cxn modelId="{F61EDFDC-693B-47BA-AAAC-BB72B74ADA3D}" type="presParOf" srcId="{D20D19AD-8E3D-4DD9-B3FE-1DB1EA61C171}" destId="{11B1FE80-B28D-4528-AE69-0905E39CD4D1}" srcOrd="3" destOrd="0" presId="urn:microsoft.com/office/officeart/2005/8/layout/orgChart1"/>
    <dgm:cxn modelId="{A9C45EB1-E9C3-48B6-BE8D-0B64893E7706}" type="presParOf" srcId="{11B1FE80-B28D-4528-AE69-0905E39CD4D1}" destId="{ED4BB485-7D84-4FEA-B6F0-733DA8C52D76}" srcOrd="0" destOrd="0" presId="urn:microsoft.com/office/officeart/2005/8/layout/orgChart1"/>
    <dgm:cxn modelId="{A75E3681-8ACE-45A5-A62A-7C5E1A6F4706}" type="presParOf" srcId="{ED4BB485-7D84-4FEA-B6F0-733DA8C52D76}" destId="{9DC25A61-AB83-4A61-81CA-80A7BD08F988}" srcOrd="0" destOrd="0" presId="urn:microsoft.com/office/officeart/2005/8/layout/orgChart1"/>
    <dgm:cxn modelId="{08E1AAC5-0E18-4FAA-B55C-3EDAD0EC0427}" type="presParOf" srcId="{ED4BB485-7D84-4FEA-B6F0-733DA8C52D76}" destId="{9085A55B-53C0-46E1-8337-4CB3309DD1D6}" srcOrd="1" destOrd="0" presId="urn:microsoft.com/office/officeart/2005/8/layout/orgChart1"/>
    <dgm:cxn modelId="{59CBE335-BBDD-4B02-9C4F-621CA9D9D989}" type="presParOf" srcId="{11B1FE80-B28D-4528-AE69-0905E39CD4D1}" destId="{7FF173A9-E42D-463C-83E2-FC586F530029}" srcOrd="1" destOrd="0" presId="urn:microsoft.com/office/officeart/2005/8/layout/orgChart1"/>
    <dgm:cxn modelId="{D082FE87-BD2B-43B3-9C8E-D22F7233E1A1}" type="presParOf" srcId="{11B1FE80-B28D-4528-AE69-0905E39CD4D1}" destId="{ED91C4A2-BC1D-47E6-9E0A-78AFDD6D06AE}" srcOrd="2" destOrd="0" presId="urn:microsoft.com/office/officeart/2005/8/layout/orgChart1"/>
    <dgm:cxn modelId="{11BD95EA-C700-45BE-B6EB-778C95B751BB}" type="presParOf" srcId="{D20D19AD-8E3D-4DD9-B3FE-1DB1EA61C171}" destId="{C4622AD8-F972-48FD-9F17-9E9FC673AECC}" srcOrd="4" destOrd="0" presId="urn:microsoft.com/office/officeart/2005/8/layout/orgChart1"/>
    <dgm:cxn modelId="{4285175D-8708-4888-9AF1-213E92778809}" type="presParOf" srcId="{D20D19AD-8E3D-4DD9-B3FE-1DB1EA61C171}" destId="{DD87C98B-1C28-4C4C-8120-34095C3EDF79}" srcOrd="5" destOrd="0" presId="urn:microsoft.com/office/officeart/2005/8/layout/orgChart1"/>
    <dgm:cxn modelId="{292334DA-AA64-47B9-97CE-3E5BD733E89B}" type="presParOf" srcId="{DD87C98B-1C28-4C4C-8120-34095C3EDF79}" destId="{48F53CB5-69DC-40FA-8B70-6997035E2F73}" srcOrd="0" destOrd="0" presId="urn:microsoft.com/office/officeart/2005/8/layout/orgChart1"/>
    <dgm:cxn modelId="{B047D862-5A83-400F-8BC4-A6D3F2887947}" type="presParOf" srcId="{48F53CB5-69DC-40FA-8B70-6997035E2F73}" destId="{56D0D2B1-B88F-4174-88E1-37C60B032B65}" srcOrd="0" destOrd="0" presId="urn:microsoft.com/office/officeart/2005/8/layout/orgChart1"/>
    <dgm:cxn modelId="{8ECF6961-8F71-4A75-858D-558F5C6A2F40}" type="presParOf" srcId="{48F53CB5-69DC-40FA-8B70-6997035E2F73}" destId="{396E65CF-19C2-4F45-816E-D9017113023D}" srcOrd="1" destOrd="0" presId="urn:microsoft.com/office/officeart/2005/8/layout/orgChart1"/>
    <dgm:cxn modelId="{F6D87E4C-2FF0-4680-8668-B729A60CA678}" type="presParOf" srcId="{DD87C98B-1C28-4C4C-8120-34095C3EDF79}" destId="{03D404EF-B52A-468F-BDB9-4639B643C9DF}" srcOrd="1" destOrd="0" presId="urn:microsoft.com/office/officeart/2005/8/layout/orgChart1"/>
    <dgm:cxn modelId="{C1E008F9-63B9-4204-8FB8-E0EFC8DE0142}" type="presParOf" srcId="{DD87C98B-1C28-4C4C-8120-34095C3EDF79}" destId="{0518AC2B-EC85-40CD-9081-8908E8E43A0C}" srcOrd="2" destOrd="0" presId="urn:microsoft.com/office/officeart/2005/8/layout/orgChart1"/>
    <dgm:cxn modelId="{8885D69E-9D07-4452-AB7B-61232123ED6C}" type="presParOf" srcId="{78717F8A-EE9B-4F79-AA76-5C7C8AFE7F35}" destId="{716DB980-C58F-4704-94D8-1A380B329E59}" srcOrd="2" destOrd="0" presId="urn:microsoft.com/office/officeart/2005/8/layout/orgChart1"/>
    <dgm:cxn modelId="{4F8FBEFB-2F1E-4079-B617-E7BDA494D81B}" type="presParOf" srcId="{F744C2BA-D1BF-4603-A5E1-9F2E640FB31A}" destId="{9BC51AE4-C713-44D1-9D5A-B15E4B22F700}" srcOrd="4" destOrd="0" presId="urn:microsoft.com/office/officeart/2005/8/layout/orgChart1"/>
    <dgm:cxn modelId="{29AFB8F7-6AC5-45FD-B07E-35CB6A74D3D3}" type="presParOf" srcId="{F744C2BA-D1BF-4603-A5E1-9F2E640FB31A}" destId="{9F68B05D-89E6-4358-92CB-B1CCACDC77EF}" srcOrd="5" destOrd="0" presId="urn:microsoft.com/office/officeart/2005/8/layout/orgChart1"/>
    <dgm:cxn modelId="{56C6E7CB-82D5-4AE2-9B13-83879C96E503}" type="presParOf" srcId="{9F68B05D-89E6-4358-92CB-B1CCACDC77EF}" destId="{2E4A3F5A-A081-4189-A1A9-BD93F1B095DF}" srcOrd="0" destOrd="0" presId="urn:microsoft.com/office/officeart/2005/8/layout/orgChart1"/>
    <dgm:cxn modelId="{E8759CC7-55F8-4798-A9E8-3B2A584612E3}" type="presParOf" srcId="{2E4A3F5A-A081-4189-A1A9-BD93F1B095DF}" destId="{4A39485C-D1DC-4911-887A-99C8716F8C15}" srcOrd="0" destOrd="0" presId="urn:microsoft.com/office/officeart/2005/8/layout/orgChart1"/>
    <dgm:cxn modelId="{4E73656E-71D5-4057-ADB9-B506A43CBE88}" type="presParOf" srcId="{2E4A3F5A-A081-4189-A1A9-BD93F1B095DF}" destId="{F8CA6F42-A5BE-4EDA-91AF-A4B034046F11}" srcOrd="1" destOrd="0" presId="urn:microsoft.com/office/officeart/2005/8/layout/orgChart1"/>
    <dgm:cxn modelId="{0B0C2C9A-CDBC-4EEF-97E6-7D3AD31765FB}" type="presParOf" srcId="{9F68B05D-89E6-4358-92CB-B1CCACDC77EF}" destId="{69AB5658-5BA9-4609-81DA-8042E8C20ECA}" srcOrd="1" destOrd="0" presId="urn:microsoft.com/office/officeart/2005/8/layout/orgChart1"/>
    <dgm:cxn modelId="{608F3E65-64BA-4B49-8973-43C8361D1E13}" type="presParOf" srcId="{69AB5658-5BA9-4609-81DA-8042E8C20ECA}" destId="{A714A3D6-A79C-4E8D-9E0B-EE50CF1C42BF}" srcOrd="0" destOrd="0" presId="urn:microsoft.com/office/officeart/2005/8/layout/orgChart1"/>
    <dgm:cxn modelId="{F9AF8763-0A5D-4D85-8248-C0456EF68CAE}" type="presParOf" srcId="{69AB5658-5BA9-4609-81DA-8042E8C20ECA}" destId="{AA1B2FA4-0DF9-4A71-BA20-DD0839FA7C19}" srcOrd="1" destOrd="0" presId="urn:microsoft.com/office/officeart/2005/8/layout/orgChart1"/>
    <dgm:cxn modelId="{1ACA5CAD-D620-4FA7-A7E9-505A35670216}" type="presParOf" srcId="{AA1B2FA4-0DF9-4A71-BA20-DD0839FA7C19}" destId="{13771D23-0BBA-40C6-A5AA-F6A31A7C6D6F}" srcOrd="0" destOrd="0" presId="urn:microsoft.com/office/officeart/2005/8/layout/orgChart1"/>
    <dgm:cxn modelId="{AF6C535C-172F-4841-A304-6163D59F0F34}" type="presParOf" srcId="{13771D23-0BBA-40C6-A5AA-F6A31A7C6D6F}" destId="{AB1A99F6-5C27-4652-A238-A6B934D84372}" srcOrd="0" destOrd="0" presId="urn:microsoft.com/office/officeart/2005/8/layout/orgChart1"/>
    <dgm:cxn modelId="{6AA6403B-6508-4A32-9AB6-5F80E3B8242D}" type="presParOf" srcId="{13771D23-0BBA-40C6-A5AA-F6A31A7C6D6F}" destId="{ED0EE3FD-C2EE-41ED-B1CE-FF5C19CA5D9C}" srcOrd="1" destOrd="0" presId="urn:microsoft.com/office/officeart/2005/8/layout/orgChart1"/>
    <dgm:cxn modelId="{EE6E24D4-4D6B-44C3-B420-3DE82DE1D467}" type="presParOf" srcId="{AA1B2FA4-0DF9-4A71-BA20-DD0839FA7C19}" destId="{D97FDF6C-5737-4E3D-A7AF-CFA377E38F87}" srcOrd="1" destOrd="0" presId="urn:microsoft.com/office/officeart/2005/8/layout/orgChart1"/>
    <dgm:cxn modelId="{53CD5B59-3A45-44BA-90D3-4202FE097136}" type="presParOf" srcId="{AA1B2FA4-0DF9-4A71-BA20-DD0839FA7C19}" destId="{20F23E48-8980-421F-A085-F05787C0BE7B}" srcOrd="2" destOrd="0" presId="urn:microsoft.com/office/officeart/2005/8/layout/orgChart1"/>
    <dgm:cxn modelId="{A0C97856-651C-4732-8C0C-1E284D32E7FA}" type="presParOf" srcId="{69AB5658-5BA9-4609-81DA-8042E8C20ECA}" destId="{6E958286-8E03-4733-BD0D-8E3DD5653459}" srcOrd="2" destOrd="0" presId="urn:microsoft.com/office/officeart/2005/8/layout/orgChart1"/>
    <dgm:cxn modelId="{EBE6C80C-B882-4DF9-9318-9089529FE167}" type="presParOf" srcId="{69AB5658-5BA9-4609-81DA-8042E8C20ECA}" destId="{3147B014-1724-4DA8-BCFE-702BF99EFEA4}" srcOrd="3" destOrd="0" presId="urn:microsoft.com/office/officeart/2005/8/layout/orgChart1"/>
    <dgm:cxn modelId="{0F8851F1-000C-4A26-9008-C899BBD5E030}" type="presParOf" srcId="{3147B014-1724-4DA8-BCFE-702BF99EFEA4}" destId="{407E3738-0CC9-4A6E-9A3F-30626A27ED49}" srcOrd="0" destOrd="0" presId="urn:microsoft.com/office/officeart/2005/8/layout/orgChart1"/>
    <dgm:cxn modelId="{ECB1FCFD-2032-4B99-B89B-118623E504D6}" type="presParOf" srcId="{407E3738-0CC9-4A6E-9A3F-30626A27ED49}" destId="{BF399318-5C14-4FBA-8606-822297B466B6}" srcOrd="0" destOrd="0" presId="urn:microsoft.com/office/officeart/2005/8/layout/orgChart1"/>
    <dgm:cxn modelId="{4E5DF4AB-2EB2-4F00-80E7-91DCB12D1A1E}" type="presParOf" srcId="{407E3738-0CC9-4A6E-9A3F-30626A27ED49}" destId="{C058114A-DF38-43EE-B036-EAC50C46C537}" srcOrd="1" destOrd="0" presId="urn:microsoft.com/office/officeart/2005/8/layout/orgChart1"/>
    <dgm:cxn modelId="{4CB04709-F0AF-4694-BC98-0B642CAD01F3}" type="presParOf" srcId="{3147B014-1724-4DA8-BCFE-702BF99EFEA4}" destId="{5C9E723D-58FD-47CF-8C89-0FDA05061258}" srcOrd="1" destOrd="0" presId="urn:microsoft.com/office/officeart/2005/8/layout/orgChart1"/>
    <dgm:cxn modelId="{3596FB93-648B-4938-9ED3-A3D0D3A20B79}" type="presParOf" srcId="{3147B014-1724-4DA8-BCFE-702BF99EFEA4}" destId="{F9FEBD15-645B-4729-9659-C126E43901F2}" srcOrd="2" destOrd="0" presId="urn:microsoft.com/office/officeart/2005/8/layout/orgChart1"/>
    <dgm:cxn modelId="{71BB586C-FCDB-478E-A355-DF4BF319447C}" type="presParOf" srcId="{69AB5658-5BA9-4609-81DA-8042E8C20ECA}" destId="{F5B08A7D-0990-4C50-B021-BECCCF1A3162}" srcOrd="4" destOrd="0" presId="urn:microsoft.com/office/officeart/2005/8/layout/orgChart1"/>
    <dgm:cxn modelId="{FFEA0F57-0BE4-4BE8-ACD0-E08B81667579}" type="presParOf" srcId="{69AB5658-5BA9-4609-81DA-8042E8C20ECA}" destId="{A17F7044-FCAE-4BF0-AB5D-C0B8DD43D2B1}" srcOrd="5" destOrd="0" presId="urn:microsoft.com/office/officeart/2005/8/layout/orgChart1"/>
    <dgm:cxn modelId="{6AAD3669-210A-4955-BB2F-E6423759976B}" type="presParOf" srcId="{A17F7044-FCAE-4BF0-AB5D-C0B8DD43D2B1}" destId="{A5CB1F30-7245-48BE-AEBA-802DB8C75E1B}" srcOrd="0" destOrd="0" presId="urn:microsoft.com/office/officeart/2005/8/layout/orgChart1"/>
    <dgm:cxn modelId="{B7E88B20-7BC9-496E-AA02-2E8D99BE3F3E}" type="presParOf" srcId="{A5CB1F30-7245-48BE-AEBA-802DB8C75E1B}" destId="{43BD46B5-52E2-4B06-8E74-A548917BD473}" srcOrd="0" destOrd="0" presId="urn:microsoft.com/office/officeart/2005/8/layout/orgChart1"/>
    <dgm:cxn modelId="{1E0B3F56-D4BD-400D-83D8-50439E9F2C90}" type="presParOf" srcId="{A5CB1F30-7245-48BE-AEBA-802DB8C75E1B}" destId="{F348B922-8B83-459D-81D1-A8A51001ADAB}" srcOrd="1" destOrd="0" presId="urn:microsoft.com/office/officeart/2005/8/layout/orgChart1"/>
    <dgm:cxn modelId="{7F7A58BA-5D25-43C4-9731-1A736D7D1D4F}" type="presParOf" srcId="{A17F7044-FCAE-4BF0-AB5D-C0B8DD43D2B1}" destId="{01295206-1E73-4B19-BEC6-4DB5B1A413C2}" srcOrd="1" destOrd="0" presId="urn:microsoft.com/office/officeart/2005/8/layout/orgChart1"/>
    <dgm:cxn modelId="{DE314601-B2F6-4D58-BBF5-B83F8421D3EC}" type="presParOf" srcId="{A17F7044-FCAE-4BF0-AB5D-C0B8DD43D2B1}" destId="{52EA6593-C440-4AC6-9B9B-6E45B9234378}" srcOrd="2" destOrd="0" presId="urn:microsoft.com/office/officeart/2005/8/layout/orgChart1"/>
    <dgm:cxn modelId="{C9FD7AA5-D514-4C01-8D3E-EEDF725C5194}" type="presParOf" srcId="{9F68B05D-89E6-4358-92CB-B1CCACDC77EF}" destId="{8F34F6E5-D256-4A84-8AFB-4CF20596C542}" srcOrd="2" destOrd="0" presId="urn:microsoft.com/office/officeart/2005/8/layout/orgChart1"/>
    <dgm:cxn modelId="{B61A4528-8648-48EF-9506-A65A2CDE174D}" type="presParOf" srcId="{F744C2BA-D1BF-4603-A5E1-9F2E640FB31A}" destId="{2D8B2E11-973B-4D58-898D-63499F94E2A8}" srcOrd="6" destOrd="0" presId="urn:microsoft.com/office/officeart/2005/8/layout/orgChart1"/>
    <dgm:cxn modelId="{F1767CE6-8CE3-4B8A-98CF-CADF1620C2E9}" type="presParOf" srcId="{F744C2BA-D1BF-4603-A5E1-9F2E640FB31A}" destId="{A914D4E3-69B2-4DDA-882E-04EB9CA6F95A}" srcOrd="7" destOrd="0" presId="urn:microsoft.com/office/officeart/2005/8/layout/orgChart1"/>
    <dgm:cxn modelId="{F1C0166A-EF94-4328-B0DB-E430C802FD4A}" type="presParOf" srcId="{A914D4E3-69B2-4DDA-882E-04EB9CA6F95A}" destId="{2FAD27B3-2CF5-4E2F-9A86-F34C3B9ED01D}" srcOrd="0" destOrd="0" presId="urn:microsoft.com/office/officeart/2005/8/layout/orgChart1"/>
    <dgm:cxn modelId="{7E0AB67A-715C-4036-BC62-CF055153760F}" type="presParOf" srcId="{2FAD27B3-2CF5-4E2F-9A86-F34C3B9ED01D}" destId="{19133793-47C4-421B-9E82-8BC614E356F3}" srcOrd="0" destOrd="0" presId="urn:microsoft.com/office/officeart/2005/8/layout/orgChart1"/>
    <dgm:cxn modelId="{20431E0A-B6B2-4065-8A16-F7019DF6E0B4}" type="presParOf" srcId="{2FAD27B3-2CF5-4E2F-9A86-F34C3B9ED01D}" destId="{C70C16F3-7CDC-46E2-95D9-9A5B9FDA28F1}" srcOrd="1" destOrd="0" presId="urn:microsoft.com/office/officeart/2005/8/layout/orgChart1"/>
    <dgm:cxn modelId="{582F3D7D-65DD-417D-AE64-362784E8CE12}" type="presParOf" srcId="{A914D4E3-69B2-4DDA-882E-04EB9CA6F95A}" destId="{BC9DF4F9-1EFB-49D7-B902-781D13201886}" srcOrd="1" destOrd="0" presId="urn:microsoft.com/office/officeart/2005/8/layout/orgChart1"/>
    <dgm:cxn modelId="{4D9BD0FB-89D8-41A5-8FA3-6CEEE73A8A75}" type="presParOf" srcId="{BC9DF4F9-1EFB-49D7-B902-781D13201886}" destId="{566C123D-7BE7-4EFE-80AE-9307B945F4BB}" srcOrd="0" destOrd="0" presId="urn:microsoft.com/office/officeart/2005/8/layout/orgChart1"/>
    <dgm:cxn modelId="{7DB9CC38-9AFA-4C0A-8C5F-7239208E60D7}" type="presParOf" srcId="{BC9DF4F9-1EFB-49D7-B902-781D13201886}" destId="{2B765663-B15A-4FB8-95DD-42FC2F0674D3}" srcOrd="1" destOrd="0" presId="urn:microsoft.com/office/officeart/2005/8/layout/orgChart1"/>
    <dgm:cxn modelId="{70F2549C-6428-4308-952A-228620698E9D}" type="presParOf" srcId="{2B765663-B15A-4FB8-95DD-42FC2F0674D3}" destId="{00FEF9F3-E779-4D70-BC23-66EBDC849EE8}" srcOrd="0" destOrd="0" presId="urn:microsoft.com/office/officeart/2005/8/layout/orgChart1"/>
    <dgm:cxn modelId="{270B48BD-245A-4DA9-91F9-4B230F6642FD}" type="presParOf" srcId="{00FEF9F3-E779-4D70-BC23-66EBDC849EE8}" destId="{AEC972B9-DAE2-4093-B19F-2012E486C422}" srcOrd="0" destOrd="0" presId="urn:microsoft.com/office/officeart/2005/8/layout/orgChart1"/>
    <dgm:cxn modelId="{267AA1A8-78E1-48D2-8E06-ABC614D65397}" type="presParOf" srcId="{00FEF9F3-E779-4D70-BC23-66EBDC849EE8}" destId="{22CABA1A-456E-4944-9489-594381AC41C2}" srcOrd="1" destOrd="0" presId="urn:microsoft.com/office/officeart/2005/8/layout/orgChart1"/>
    <dgm:cxn modelId="{21FE9E85-14FA-45A2-BA60-0BD1BC1CAFE2}" type="presParOf" srcId="{2B765663-B15A-4FB8-95DD-42FC2F0674D3}" destId="{9E89CF78-1E85-458A-B20C-113BD35D8F48}" srcOrd="1" destOrd="0" presId="urn:microsoft.com/office/officeart/2005/8/layout/orgChart1"/>
    <dgm:cxn modelId="{464FC28A-CF45-4BE0-8550-7B75282BB1F6}" type="presParOf" srcId="{2B765663-B15A-4FB8-95DD-42FC2F0674D3}" destId="{E0FDC374-0E8B-4FEE-AD9B-C4C942122C80}" srcOrd="2" destOrd="0" presId="urn:microsoft.com/office/officeart/2005/8/layout/orgChart1"/>
    <dgm:cxn modelId="{BB15465C-A362-486A-B45D-A583269A59E4}" type="presParOf" srcId="{BC9DF4F9-1EFB-49D7-B902-781D13201886}" destId="{9DA5846C-1F47-445C-A517-3D75DC8E7100}" srcOrd="2" destOrd="0" presId="urn:microsoft.com/office/officeart/2005/8/layout/orgChart1"/>
    <dgm:cxn modelId="{591AAD56-FE14-44EF-B569-AEDFF07CDD91}" type="presParOf" srcId="{BC9DF4F9-1EFB-49D7-B902-781D13201886}" destId="{A0A9D34F-6932-45DA-9B21-CFB721089456}" srcOrd="3" destOrd="0" presId="urn:microsoft.com/office/officeart/2005/8/layout/orgChart1"/>
    <dgm:cxn modelId="{17E181C8-8BE7-4790-A63C-41D04850AE45}" type="presParOf" srcId="{A0A9D34F-6932-45DA-9B21-CFB721089456}" destId="{8D293E3A-BB10-4CD3-8937-371B15B97534}" srcOrd="0" destOrd="0" presId="urn:microsoft.com/office/officeart/2005/8/layout/orgChart1"/>
    <dgm:cxn modelId="{3A60B6C6-C652-4A77-A095-4F1CCC1E5F59}" type="presParOf" srcId="{8D293E3A-BB10-4CD3-8937-371B15B97534}" destId="{2B064581-C55F-498D-82AF-FF5D44381D91}" srcOrd="0" destOrd="0" presId="urn:microsoft.com/office/officeart/2005/8/layout/orgChart1"/>
    <dgm:cxn modelId="{D57D22EC-32E7-4B97-9B37-24DA6715B275}" type="presParOf" srcId="{8D293E3A-BB10-4CD3-8937-371B15B97534}" destId="{708F584C-B361-452D-8B97-24A9CF068EDF}" srcOrd="1" destOrd="0" presId="urn:microsoft.com/office/officeart/2005/8/layout/orgChart1"/>
    <dgm:cxn modelId="{13F837E9-A6F3-4945-8FFF-8F6BA6B8A263}" type="presParOf" srcId="{A0A9D34F-6932-45DA-9B21-CFB721089456}" destId="{3DC471B3-3DA2-4B86-A3B5-0DA7978ED9BA}" srcOrd="1" destOrd="0" presId="urn:microsoft.com/office/officeart/2005/8/layout/orgChart1"/>
    <dgm:cxn modelId="{D52F683C-AFAD-4988-BE96-2C7681AEB049}" type="presParOf" srcId="{A0A9D34F-6932-45DA-9B21-CFB721089456}" destId="{F0981D00-FC88-4FF1-B309-5F7E114D00AB}" srcOrd="2" destOrd="0" presId="urn:microsoft.com/office/officeart/2005/8/layout/orgChart1"/>
    <dgm:cxn modelId="{B565E2D0-7B2D-4E3A-BD2B-19F66B76FDBA}" type="presParOf" srcId="{BC9DF4F9-1EFB-49D7-B902-781D13201886}" destId="{D1BA092A-7698-4EBB-BB4E-03F2FC2A566D}" srcOrd="4" destOrd="0" presId="urn:microsoft.com/office/officeart/2005/8/layout/orgChart1"/>
    <dgm:cxn modelId="{6D7F6961-952F-4DAD-B051-05A093AEF957}" type="presParOf" srcId="{BC9DF4F9-1EFB-49D7-B902-781D13201886}" destId="{C3B8EDE5-D99C-49F6-8A31-E2D4490C5990}" srcOrd="5" destOrd="0" presId="urn:microsoft.com/office/officeart/2005/8/layout/orgChart1"/>
    <dgm:cxn modelId="{FE8AF3D1-3A28-4A48-82B9-C9808BB9A859}" type="presParOf" srcId="{C3B8EDE5-D99C-49F6-8A31-E2D4490C5990}" destId="{9A98AE62-4A79-44FD-8418-D4EBF44FEA86}" srcOrd="0" destOrd="0" presId="urn:microsoft.com/office/officeart/2005/8/layout/orgChart1"/>
    <dgm:cxn modelId="{2D97763B-289B-4893-95CD-8E73E7CCAEF0}" type="presParOf" srcId="{9A98AE62-4A79-44FD-8418-D4EBF44FEA86}" destId="{5BE416EF-5828-4190-9741-D09EBBB45F76}" srcOrd="0" destOrd="0" presId="urn:microsoft.com/office/officeart/2005/8/layout/orgChart1"/>
    <dgm:cxn modelId="{523639B3-BB54-46B9-BCCD-C78996C5E5C1}" type="presParOf" srcId="{9A98AE62-4A79-44FD-8418-D4EBF44FEA86}" destId="{D552B80B-0BC1-4CCD-924B-C6CFB763DE81}" srcOrd="1" destOrd="0" presId="urn:microsoft.com/office/officeart/2005/8/layout/orgChart1"/>
    <dgm:cxn modelId="{BD86E64E-C8A2-42B5-B281-0D5460DFA2CF}" type="presParOf" srcId="{C3B8EDE5-D99C-49F6-8A31-E2D4490C5990}" destId="{F8DA41B3-E7B2-4D0B-8272-8A9D6520986D}" srcOrd="1" destOrd="0" presId="urn:microsoft.com/office/officeart/2005/8/layout/orgChart1"/>
    <dgm:cxn modelId="{15C487A6-AE90-441B-9596-B3239BE4B08B}" type="presParOf" srcId="{C3B8EDE5-D99C-49F6-8A31-E2D4490C5990}" destId="{27E6680B-C4FF-43B1-BE78-3216F5A569D9}" srcOrd="2" destOrd="0" presId="urn:microsoft.com/office/officeart/2005/8/layout/orgChart1"/>
    <dgm:cxn modelId="{E757F6A6-256B-4DE6-885E-8C78B27674B2}" type="presParOf" srcId="{A914D4E3-69B2-4DDA-882E-04EB9CA6F95A}" destId="{7E8D6FC7-FB8A-4C64-B6DE-816973B119E3}" srcOrd="2" destOrd="0" presId="urn:microsoft.com/office/officeart/2005/8/layout/orgChart1"/>
    <dgm:cxn modelId="{80426CDE-9282-4BC7-B828-52814881C0CB}" type="presParOf" srcId="{CADFC35A-96B6-47FF-B794-A4746FB0456E}" destId="{BB55C686-8C8D-40A1-94E8-31959CC3C659}" srcOrd="2" destOrd="0" presId="urn:microsoft.com/office/officeart/2005/8/layout/orgChart1"/>
  </dgm:cxnLst>
  <dgm:bg/>
  <dgm:whole>
    <a:ln>
      <a:noFill/>
    </a:ln>
  </dgm:whole>
</dgm:dataModel>
</file>

<file path=word/diagrams/data5.xml><?xml version="1.0" encoding="utf-8"?>
<dgm:dataModel xmlns:dgm="http://schemas.openxmlformats.org/drawingml/2006/diagram" xmlns:a="http://schemas.openxmlformats.org/drawingml/2006/main">
  <dgm:ptLst>
    <dgm:pt modelId="{416E384E-7565-4363-B94E-2494E0003B9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4443A73-B5EA-4DE0-A240-854B472DE18D}">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Глава предприятия</a:t>
          </a:r>
        </a:p>
      </dgm:t>
    </dgm:pt>
    <dgm:pt modelId="{B49DF133-BD27-46CC-BBC7-51F706C6AC70}" type="parTrans" cxnId="{88CEC803-F1A6-4B64-9955-8B6C7C495D5C}">
      <dgm:prSet/>
      <dgm:spPr/>
      <dgm:t>
        <a:bodyPr/>
        <a:lstStyle/>
        <a:p>
          <a:endParaRPr lang="ru-RU"/>
        </a:p>
      </dgm:t>
    </dgm:pt>
    <dgm:pt modelId="{3302DAE6-9BBD-4481-BF7A-DD12DC4127C2}" type="sibTrans" cxnId="{88CEC803-F1A6-4B64-9955-8B6C7C495D5C}">
      <dgm:prSet/>
      <dgm:spPr/>
      <dgm:t>
        <a:bodyPr/>
        <a:lstStyle/>
        <a:p>
          <a:endParaRPr lang="ru-RU"/>
        </a:p>
      </dgm:t>
    </dgm:pt>
    <dgm:pt modelId="{DE591B89-878B-496E-AB7A-FA2829F1E7D0}">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7CCD36A8-323C-4D4C-9D74-DDE1EF9A26FA}" type="parTrans" cxnId="{6267A51C-D24C-4BF1-81E1-6DA34FE281B2}">
      <dgm:prSet/>
      <dgm:spPr>
        <a:noFill/>
        <a:ln>
          <a:solidFill>
            <a:schemeClr val="tx1"/>
          </a:solidFill>
        </a:ln>
      </dgm:spPr>
      <dgm:t>
        <a:bodyPr/>
        <a:lstStyle/>
        <a:p>
          <a:endParaRPr lang="ru-RU">
            <a:latin typeface="Times New Roman" pitchFamily="18" charset="0"/>
            <a:cs typeface="Times New Roman" pitchFamily="18" charset="0"/>
          </a:endParaRPr>
        </a:p>
      </dgm:t>
    </dgm:pt>
    <dgm:pt modelId="{383F3726-F870-4650-937F-8742E9F2D3E6}" type="sibTrans" cxnId="{6267A51C-D24C-4BF1-81E1-6DA34FE281B2}">
      <dgm:prSet/>
      <dgm:spPr/>
      <dgm:t>
        <a:bodyPr/>
        <a:lstStyle/>
        <a:p>
          <a:endParaRPr lang="ru-RU"/>
        </a:p>
      </dgm:t>
    </dgm:pt>
    <dgm:pt modelId="{EE177E0F-2191-485E-A8EE-1F8898C3FFBF}">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CBA666E7-C397-4E45-8BD2-70C553D10256}" type="parTrans" cxnId="{CCF4ADFD-1DF0-4848-8D1B-408C87FD325F}">
      <dgm:prSet/>
      <dgm:spPr>
        <a:noFill/>
        <a:ln>
          <a:solidFill>
            <a:schemeClr val="tx1"/>
          </a:solidFill>
        </a:ln>
      </dgm:spPr>
      <dgm:t>
        <a:bodyPr/>
        <a:lstStyle/>
        <a:p>
          <a:endParaRPr lang="ru-RU">
            <a:latin typeface="Times New Roman" pitchFamily="18" charset="0"/>
            <a:cs typeface="Times New Roman" pitchFamily="18" charset="0"/>
          </a:endParaRPr>
        </a:p>
      </dgm:t>
    </dgm:pt>
    <dgm:pt modelId="{02D08B0C-3C8B-40F9-B655-572621CD1B96}" type="sibTrans" cxnId="{CCF4ADFD-1DF0-4848-8D1B-408C87FD325F}">
      <dgm:prSet/>
      <dgm:spPr/>
      <dgm:t>
        <a:bodyPr/>
        <a:lstStyle/>
        <a:p>
          <a:endParaRPr lang="ru-RU"/>
        </a:p>
      </dgm:t>
    </dgm:pt>
    <dgm:pt modelId="{022FF109-AE37-4D61-B1AC-81E0C46C7E4A}">
      <dgm:prSet phldrT="[Текст]"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Функциональный руководитель</a:t>
          </a:r>
        </a:p>
      </dgm:t>
    </dgm:pt>
    <dgm:pt modelId="{A7C7038D-FD89-4AC2-9BD4-9A4554BA9F6E}" type="parTrans" cxnId="{0DDFD8F7-D413-428C-A865-34600AE0F1EE}">
      <dgm:prSet/>
      <dgm:spPr>
        <a:noFill/>
        <a:ln>
          <a:solidFill>
            <a:schemeClr val="tx1"/>
          </a:solidFill>
        </a:ln>
      </dgm:spPr>
      <dgm:t>
        <a:bodyPr/>
        <a:lstStyle/>
        <a:p>
          <a:endParaRPr lang="ru-RU">
            <a:latin typeface="Times New Roman" pitchFamily="18" charset="0"/>
            <a:cs typeface="Times New Roman" pitchFamily="18" charset="0"/>
          </a:endParaRPr>
        </a:p>
      </dgm:t>
    </dgm:pt>
    <dgm:pt modelId="{3FF26672-D00A-4C47-834D-F953A89DC61C}" type="sibTrans" cxnId="{0DDFD8F7-D413-428C-A865-34600AE0F1EE}">
      <dgm:prSet/>
      <dgm:spPr/>
      <dgm:t>
        <a:bodyPr/>
        <a:lstStyle/>
        <a:p>
          <a:endParaRPr lang="ru-RU"/>
        </a:p>
      </dgm:t>
    </dgm:pt>
    <dgm:pt modelId="{55591FC1-A0D1-4AA3-A25C-13BE3A0F369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A4711A9B-0D5D-4B65-9D7D-2B8FACC50940}" type="parTrans" cxnId="{592AC06D-6E5C-4CAB-A12B-9BE43EEF2708}">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464CBD9F-D699-46C5-9812-00CB52279AAF}" type="sibTrans" cxnId="{592AC06D-6E5C-4CAB-A12B-9BE43EEF2708}">
      <dgm:prSet/>
      <dgm:spPr/>
      <dgm:t>
        <a:bodyPr/>
        <a:lstStyle/>
        <a:p>
          <a:endParaRPr lang="ru-RU"/>
        </a:p>
      </dgm:t>
    </dgm:pt>
    <dgm:pt modelId="{E477AA74-E42E-47E0-B269-9B31A0A61F9F}">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DC5FD992-AAA0-414D-820B-95913053A978}" type="parTrans" cxnId="{768E91D5-A307-4A01-B45B-A15D9E58A57F}">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1E62887-115C-420F-AAC3-BF9B0B279777}" type="sibTrans" cxnId="{768E91D5-A307-4A01-B45B-A15D9E58A57F}">
      <dgm:prSet/>
      <dgm:spPr/>
      <dgm:t>
        <a:bodyPr/>
        <a:lstStyle/>
        <a:p>
          <a:endParaRPr lang="ru-RU"/>
        </a:p>
      </dgm:t>
    </dgm:pt>
    <dgm:pt modelId="{E7CE0C84-6E48-490E-B312-FCE9FFEE7E15}">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F683A3DD-9260-4CB0-AC29-7B2EDC23B651}" type="parTrans" cxnId="{03EC0B88-0D55-4B56-B3EC-F4BACC836F5C}">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ECE24AF3-F157-4C85-A4EC-B50E623F0F10}" type="sibTrans" cxnId="{03EC0B88-0D55-4B56-B3EC-F4BACC836F5C}">
      <dgm:prSet/>
      <dgm:spPr/>
      <dgm:t>
        <a:bodyPr/>
        <a:lstStyle/>
        <a:p>
          <a:endParaRPr lang="ru-RU"/>
        </a:p>
      </dgm:t>
    </dgm:pt>
    <dgm:pt modelId="{65F278AF-DC21-4A97-BB2D-40D1EE5FCA9A}">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84048EA2-BA3D-4BE3-A540-45430E91EAE0}" type="parTrans" cxnId="{E230F8C2-4469-4B75-A150-FD17D80893B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2A61A618-62F9-4061-A156-3303C409C0B4}" type="sibTrans" cxnId="{E230F8C2-4469-4B75-A150-FD17D80893B1}">
      <dgm:prSet/>
      <dgm:spPr/>
      <dgm:t>
        <a:bodyPr/>
        <a:lstStyle/>
        <a:p>
          <a:endParaRPr lang="ru-RU"/>
        </a:p>
      </dgm:t>
    </dgm:pt>
    <dgm:pt modelId="{31B3A618-DBCD-4D20-AE2F-A9BD95D95DC1}">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2EDC2079-1701-4472-BC7C-207E04F171AE}" type="parTrans" cxnId="{F42F219C-917C-42CA-8A57-F70662FD28A9}">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69D2ED51-4950-4B66-89E9-90CD2DFDE47D}" type="sibTrans" cxnId="{F42F219C-917C-42CA-8A57-F70662FD28A9}">
      <dgm:prSet/>
      <dgm:spPr/>
      <dgm:t>
        <a:bodyPr/>
        <a:lstStyle/>
        <a:p>
          <a:endParaRPr lang="ru-RU"/>
        </a:p>
      </dgm:t>
    </dgm:pt>
    <dgm:pt modelId="{F0C91890-0934-4223-8433-664184A8B4D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5A8B0540-C5AB-4326-94F6-0033DB6060BD}" type="parTrans" cxnId="{DBF196E7-EBB8-4326-8FE9-4C3EE3BE1D23}">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DFD4D555-CBA3-4F8B-8FFC-FEEC331DD287}" type="sibTrans" cxnId="{DBF196E7-EBB8-4326-8FE9-4C3EE3BE1D23}">
      <dgm:prSet/>
      <dgm:spPr/>
      <dgm:t>
        <a:bodyPr/>
        <a:lstStyle/>
        <a:p>
          <a:endParaRPr lang="ru-RU"/>
        </a:p>
      </dgm:t>
    </dgm:pt>
    <dgm:pt modelId="{D28CAE3A-C50D-404E-82F5-207D4D179DC9}">
      <dgm:prSet custT="1"/>
      <dgm:spPr>
        <a:no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C55BB9E0-6CE9-428A-99D3-57EC73DC9A00}" type="parTrans" cxnId="{2F706A4B-B1E8-48FD-BF1D-6D494B7DDC06}">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F36980C0-647B-443D-9E49-E8E7FC269706}" type="sibTrans" cxnId="{2F706A4B-B1E8-48FD-BF1D-6D494B7DDC06}">
      <dgm:prSet/>
      <dgm:spPr/>
      <dgm:t>
        <a:bodyPr/>
        <a:lstStyle/>
        <a:p>
          <a:endParaRPr lang="ru-RU"/>
        </a:p>
      </dgm:t>
    </dgm:pt>
    <dgm:pt modelId="{71E683D6-5EBF-4205-80DD-93F32305BE78}">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Персонал</a:t>
          </a:r>
        </a:p>
      </dgm:t>
    </dgm:pt>
    <dgm:pt modelId="{437B7EFF-DEE9-4E6C-A6AD-776A7F9DF6CE}" type="parTrans" cxnId="{73D8191A-F18F-421F-844E-3025B2DCA891}">
      <dgm:prSet/>
      <dgm:spPr>
        <a:noFill/>
        <a:ln>
          <a:solidFill>
            <a:schemeClr val="tx1"/>
          </a:solidFill>
        </a:ln>
      </dgm:spPr>
      <dgm:t>
        <a:bodyPr/>
        <a:lstStyle/>
        <a:p>
          <a:endParaRPr lang="ru-RU" sz="1400">
            <a:solidFill>
              <a:sysClr val="windowText" lastClr="000000"/>
            </a:solidFill>
            <a:latin typeface="Times New Roman" pitchFamily="18" charset="0"/>
            <a:cs typeface="Times New Roman" pitchFamily="18" charset="0"/>
          </a:endParaRPr>
        </a:p>
      </dgm:t>
    </dgm:pt>
    <dgm:pt modelId="{9F05B594-199B-43A7-88D6-73E46A756422}" type="sibTrans" cxnId="{73D8191A-F18F-421F-844E-3025B2DCA891}">
      <dgm:prSet/>
      <dgm:spPr/>
      <dgm:t>
        <a:bodyPr/>
        <a:lstStyle/>
        <a:p>
          <a:endParaRPr lang="ru-RU"/>
        </a:p>
      </dgm:t>
    </dgm:pt>
    <dgm:pt modelId="{072ABD34-D563-4FDA-9B0B-AEEB5D10E590}">
      <dgm:prSet custT="1"/>
      <dgm:spPr>
        <a:solidFill>
          <a:schemeClr val="bg1">
            <a:lumMod val="85000"/>
          </a:schemeClr>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Менеджер проекта</a:t>
          </a:r>
        </a:p>
      </dgm:t>
    </dgm:pt>
    <dgm:pt modelId="{EECB2510-2A2A-498D-A0FD-00F20720E3E3}" type="parTrans" cxnId="{07706B77-4FCB-4ECF-A2CE-7F525FD6656D}">
      <dgm:prSet/>
      <dgm:spPr>
        <a:ln>
          <a:solidFill>
            <a:schemeClr val="tx1"/>
          </a:solidFill>
        </a:ln>
      </dgm:spPr>
      <dgm:t>
        <a:bodyPr/>
        <a:lstStyle/>
        <a:p>
          <a:endParaRPr lang="ru-RU"/>
        </a:p>
      </dgm:t>
    </dgm:pt>
    <dgm:pt modelId="{800CAD49-3CEA-4ECF-81E5-BE87AEC2D330}" type="sibTrans" cxnId="{07706B77-4FCB-4ECF-A2CE-7F525FD6656D}">
      <dgm:prSet/>
      <dgm:spPr/>
      <dgm:t>
        <a:bodyPr/>
        <a:lstStyle/>
        <a:p>
          <a:endParaRPr lang="ru-RU"/>
        </a:p>
      </dgm:t>
    </dgm:pt>
    <dgm:pt modelId="{8DFA8CF9-87DB-4AEF-AF21-2960B58A4D53}" type="pres">
      <dgm:prSet presAssocID="{416E384E-7565-4363-B94E-2494E0003B99}" presName="hierChild1" presStyleCnt="0">
        <dgm:presLayoutVars>
          <dgm:orgChart val="1"/>
          <dgm:chPref val="1"/>
          <dgm:dir/>
          <dgm:animOne val="branch"/>
          <dgm:animLvl val="lvl"/>
          <dgm:resizeHandles/>
        </dgm:presLayoutVars>
      </dgm:prSet>
      <dgm:spPr/>
      <dgm:t>
        <a:bodyPr/>
        <a:lstStyle/>
        <a:p>
          <a:endParaRPr lang="ru-RU"/>
        </a:p>
      </dgm:t>
    </dgm:pt>
    <dgm:pt modelId="{B4C8ED70-F9EC-4E49-A9DA-88D8E1635D01}" type="pres">
      <dgm:prSet presAssocID="{54443A73-B5EA-4DE0-A240-854B472DE18D}" presName="hierRoot1" presStyleCnt="0">
        <dgm:presLayoutVars>
          <dgm:hierBranch val="init"/>
        </dgm:presLayoutVars>
      </dgm:prSet>
      <dgm:spPr/>
    </dgm:pt>
    <dgm:pt modelId="{41BC1AD0-067D-4E26-8D59-DD3B8E600670}" type="pres">
      <dgm:prSet presAssocID="{54443A73-B5EA-4DE0-A240-854B472DE18D}" presName="rootComposite1" presStyleCnt="0"/>
      <dgm:spPr/>
    </dgm:pt>
    <dgm:pt modelId="{51B96B1D-7525-4EBD-A5B5-133785F8FFB3}" type="pres">
      <dgm:prSet presAssocID="{54443A73-B5EA-4DE0-A240-854B472DE18D}" presName="rootText1" presStyleLbl="node0" presStyleIdx="0" presStyleCnt="1" custScaleX="121075" custScaleY="64386" custLinFactNeighborX="-2311" custLinFactNeighborY="-6402">
        <dgm:presLayoutVars>
          <dgm:chPref val="3"/>
        </dgm:presLayoutVars>
      </dgm:prSet>
      <dgm:spPr/>
      <dgm:t>
        <a:bodyPr/>
        <a:lstStyle/>
        <a:p>
          <a:endParaRPr lang="ru-RU"/>
        </a:p>
      </dgm:t>
    </dgm:pt>
    <dgm:pt modelId="{96CF6F5A-5276-40D6-8C89-B06C883FE105}" type="pres">
      <dgm:prSet presAssocID="{54443A73-B5EA-4DE0-A240-854B472DE18D}" presName="rootConnector1" presStyleLbl="node1" presStyleIdx="0" presStyleCnt="0"/>
      <dgm:spPr/>
      <dgm:t>
        <a:bodyPr/>
        <a:lstStyle/>
        <a:p>
          <a:endParaRPr lang="ru-RU"/>
        </a:p>
      </dgm:t>
    </dgm:pt>
    <dgm:pt modelId="{FAC848E8-4237-4905-BDE7-EAACFBA00CA6}" type="pres">
      <dgm:prSet presAssocID="{54443A73-B5EA-4DE0-A240-854B472DE18D}" presName="hierChild2" presStyleCnt="0"/>
      <dgm:spPr/>
    </dgm:pt>
    <dgm:pt modelId="{073AC04C-E4BC-48B8-ADB5-FB036A075507}" type="pres">
      <dgm:prSet presAssocID="{7CCD36A8-323C-4D4C-9D74-DDE1EF9A26FA}" presName="Name37" presStyleLbl="parChTrans1D2" presStyleIdx="0" presStyleCnt="3"/>
      <dgm:spPr/>
      <dgm:t>
        <a:bodyPr/>
        <a:lstStyle/>
        <a:p>
          <a:endParaRPr lang="ru-RU"/>
        </a:p>
      </dgm:t>
    </dgm:pt>
    <dgm:pt modelId="{C13F9E0B-AA05-4F74-A9FD-07FDA47AE6A9}" type="pres">
      <dgm:prSet presAssocID="{DE591B89-878B-496E-AB7A-FA2829F1E7D0}" presName="hierRoot2" presStyleCnt="0">
        <dgm:presLayoutVars>
          <dgm:hierBranch val="init"/>
        </dgm:presLayoutVars>
      </dgm:prSet>
      <dgm:spPr/>
    </dgm:pt>
    <dgm:pt modelId="{86FE00DB-5578-4D13-BEF5-74F42C12D10E}" type="pres">
      <dgm:prSet presAssocID="{DE591B89-878B-496E-AB7A-FA2829F1E7D0}" presName="rootComposite" presStyleCnt="0"/>
      <dgm:spPr/>
    </dgm:pt>
    <dgm:pt modelId="{B7D97817-082C-4DD0-8EB0-FD2F3DB32C4B}" type="pres">
      <dgm:prSet presAssocID="{DE591B89-878B-496E-AB7A-FA2829F1E7D0}" presName="rootText" presStyleLbl="node2" presStyleIdx="0" presStyleCnt="3" custScaleX="134665" custScaleY="77804" custLinFactNeighborX="-1532" custLinFactNeighborY="-172">
        <dgm:presLayoutVars>
          <dgm:chPref val="3"/>
        </dgm:presLayoutVars>
      </dgm:prSet>
      <dgm:spPr/>
      <dgm:t>
        <a:bodyPr/>
        <a:lstStyle/>
        <a:p>
          <a:endParaRPr lang="ru-RU"/>
        </a:p>
      </dgm:t>
    </dgm:pt>
    <dgm:pt modelId="{965F9426-7D6D-44E7-AE96-AEB1494B3238}" type="pres">
      <dgm:prSet presAssocID="{DE591B89-878B-496E-AB7A-FA2829F1E7D0}" presName="rootConnector" presStyleLbl="node2" presStyleIdx="0" presStyleCnt="3"/>
      <dgm:spPr/>
      <dgm:t>
        <a:bodyPr/>
        <a:lstStyle/>
        <a:p>
          <a:endParaRPr lang="ru-RU"/>
        </a:p>
      </dgm:t>
    </dgm:pt>
    <dgm:pt modelId="{771C88EA-CBAE-4E4A-A28E-A7C8BBDE8275}" type="pres">
      <dgm:prSet presAssocID="{DE591B89-878B-496E-AB7A-FA2829F1E7D0}" presName="hierChild4" presStyleCnt="0"/>
      <dgm:spPr/>
    </dgm:pt>
    <dgm:pt modelId="{BFA8690E-15DB-4BCA-A0B1-A3F5610606AD}" type="pres">
      <dgm:prSet presAssocID="{A4711A9B-0D5D-4B65-9D7D-2B8FACC50940}" presName="Name37" presStyleLbl="parChTrans1D3" presStyleIdx="0" presStyleCnt="9"/>
      <dgm:spPr/>
      <dgm:t>
        <a:bodyPr/>
        <a:lstStyle/>
        <a:p>
          <a:endParaRPr lang="ru-RU"/>
        </a:p>
      </dgm:t>
    </dgm:pt>
    <dgm:pt modelId="{29D76896-28FB-4A20-8246-CE5EAC2F844C}" type="pres">
      <dgm:prSet presAssocID="{55591FC1-A0D1-4AA3-A25C-13BE3A0F3691}" presName="hierRoot2" presStyleCnt="0">
        <dgm:presLayoutVars>
          <dgm:hierBranch val="init"/>
        </dgm:presLayoutVars>
      </dgm:prSet>
      <dgm:spPr/>
    </dgm:pt>
    <dgm:pt modelId="{7AB91067-DA1A-4B4C-B9A0-87F2B5E3B128}" type="pres">
      <dgm:prSet presAssocID="{55591FC1-A0D1-4AA3-A25C-13BE3A0F3691}" presName="rootComposite" presStyleCnt="0"/>
      <dgm:spPr/>
    </dgm:pt>
    <dgm:pt modelId="{7A0FABAC-D16B-42A1-9473-259C9B4A6899}" type="pres">
      <dgm:prSet presAssocID="{55591FC1-A0D1-4AA3-A25C-13BE3A0F3691}" presName="rootText" presStyleLbl="node3" presStyleIdx="0" presStyleCnt="9" custScaleY="57018" custLinFactNeighborX="-1532" custLinFactNeighborY="-172">
        <dgm:presLayoutVars>
          <dgm:chPref val="3"/>
        </dgm:presLayoutVars>
      </dgm:prSet>
      <dgm:spPr/>
      <dgm:t>
        <a:bodyPr/>
        <a:lstStyle/>
        <a:p>
          <a:endParaRPr lang="ru-RU"/>
        </a:p>
      </dgm:t>
    </dgm:pt>
    <dgm:pt modelId="{3FFB2FA5-B034-4EB1-83E0-AD4A1247E4CC}" type="pres">
      <dgm:prSet presAssocID="{55591FC1-A0D1-4AA3-A25C-13BE3A0F3691}" presName="rootConnector" presStyleLbl="node3" presStyleIdx="0" presStyleCnt="9"/>
      <dgm:spPr/>
      <dgm:t>
        <a:bodyPr/>
        <a:lstStyle/>
        <a:p>
          <a:endParaRPr lang="ru-RU"/>
        </a:p>
      </dgm:t>
    </dgm:pt>
    <dgm:pt modelId="{87E9EB82-7E11-4267-B5D4-EF8D4AE6CC06}" type="pres">
      <dgm:prSet presAssocID="{55591FC1-A0D1-4AA3-A25C-13BE3A0F3691}" presName="hierChild4" presStyleCnt="0"/>
      <dgm:spPr/>
    </dgm:pt>
    <dgm:pt modelId="{C65CB6AF-413C-4B31-B3E7-BA64D1910798}" type="pres">
      <dgm:prSet presAssocID="{55591FC1-A0D1-4AA3-A25C-13BE3A0F3691}" presName="hierChild5" presStyleCnt="0"/>
      <dgm:spPr/>
    </dgm:pt>
    <dgm:pt modelId="{59929EFD-4C0D-4433-AF21-D10F92C2571D}" type="pres">
      <dgm:prSet presAssocID="{DC5FD992-AAA0-414D-820B-95913053A978}" presName="Name37" presStyleLbl="parChTrans1D3" presStyleIdx="1" presStyleCnt="9"/>
      <dgm:spPr/>
      <dgm:t>
        <a:bodyPr/>
        <a:lstStyle/>
        <a:p>
          <a:endParaRPr lang="ru-RU"/>
        </a:p>
      </dgm:t>
    </dgm:pt>
    <dgm:pt modelId="{92D4B7F0-51D6-47AD-948E-CE97599233C9}" type="pres">
      <dgm:prSet presAssocID="{E477AA74-E42E-47E0-B269-9B31A0A61F9F}" presName="hierRoot2" presStyleCnt="0">
        <dgm:presLayoutVars>
          <dgm:hierBranch val="init"/>
        </dgm:presLayoutVars>
      </dgm:prSet>
      <dgm:spPr/>
    </dgm:pt>
    <dgm:pt modelId="{47FE93BB-B5C7-4E27-B18B-611D06F3E14C}" type="pres">
      <dgm:prSet presAssocID="{E477AA74-E42E-47E0-B269-9B31A0A61F9F}" presName="rootComposite" presStyleCnt="0"/>
      <dgm:spPr/>
    </dgm:pt>
    <dgm:pt modelId="{337768D2-8FB6-4BAD-A88C-AA369E20FC7E}" type="pres">
      <dgm:prSet presAssocID="{E477AA74-E42E-47E0-B269-9B31A0A61F9F}" presName="rootText" presStyleLbl="node3" presStyleIdx="1" presStyleCnt="9" custScaleY="57112" custLinFactNeighborX="-1532" custLinFactNeighborY="-172">
        <dgm:presLayoutVars>
          <dgm:chPref val="3"/>
        </dgm:presLayoutVars>
      </dgm:prSet>
      <dgm:spPr/>
      <dgm:t>
        <a:bodyPr/>
        <a:lstStyle/>
        <a:p>
          <a:endParaRPr lang="ru-RU"/>
        </a:p>
      </dgm:t>
    </dgm:pt>
    <dgm:pt modelId="{450C95A1-8DA4-42AF-A96D-0572C5FCB318}" type="pres">
      <dgm:prSet presAssocID="{E477AA74-E42E-47E0-B269-9B31A0A61F9F}" presName="rootConnector" presStyleLbl="node3" presStyleIdx="1" presStyleCnt="9"/>
      <dgm:spPr/>
      <dgm:t>
        <a:bodyPr/>
        <a:lstStyle/>
        <a:p>
          <a:endParaRPr lang="ru-RU"/>
        </a:p>
      </dgm:t>
    </dgm:pt>
    <dgm:pt modelId="{76F0D0CD-D089-4669-9787-4A2302602926}" type="pres">
      <dgm:prSet presAssocID="{E477AA74-E42E-47E0-B269-9B31A0A61F9F}" presName="hierChild4" presStyleCnt="0"/>
      <dgm:spPr/>
    </dgm:pt>
    <dgm:pt modelId="{089C0B82-E3B3-4991-ABDF-08C402D9A74C}" type="pres">
      <dgm:prSet presAssocID="{E477AA74-E42E-47E0-B269-9B31A0A61F9F}" presName="hierChild5" presStyleCnt="0"/>
      <dgm:spPr/>
    </dgm:pt>
    <dgm:pt modelId="{7A1EAE0A-0896-4825-A9FB-8BC26E76E856}" type="pres">
      <dgm:prSet presAssocID="{EECB2510-2A2A-498D-A0FD-00F20720E3E3}" presName="Name37" presStyleLbl="parChTrans1D3" presStyleIdx="2" presStyleCnt="9"/>
      <dgm:spPr/>
      <dgm:t>
        <a:bodyPr/>
        <a:lstStyle/>
        <a:p>
          <a:endParaRPr lang="ru-RU"/>
        </a:p>
      </dgm:t>
    </dgm:pt>
    <dgm:pt modelId="{FF03051A-5BF8-4055-A617-55B5161EEBB3}" type="pres">
      <dgm:prSet presAssocID="{072ABD34-D563-4FDA-9B0B-AEEB5D10E590}" presName="hierRoot2" presStyleCnt="0">
        <dgm:presLayoutVars>
          <dgm:hierBranch val="init"/>
        </dgm:presLayoutVars>
      </dgm:prSet>
      <dgm:spPr/>
    </dgm:pt>
    <dgm:pt modelId="{9E3C16D1-8308-4225-960E-07962F7FB8F1}" type="pres">
      <dgm:prSet presAssocID="{072ABD34-D563-4FDA-9B0B-AEEB5D10E590}" presName="rootComposite" presStyleCnt="0"/>
      <dgm:spPr/>
    </dgm:pt>
    <dgm:pt modelId="{2F3B66F3-9FA6-4672-B941-D61C8F24B685}" type="pres">
      <dgm:prSet presAssocID="{072ABD34-D563-4FDA-9B0B-AEEB5D10E590}" presName="rootText" presStyleLbl="node3" presStyleIdx="2" presStyleCnt="9" custScaleY="58670" custLinFactNeighborX="-1532" custLinFactNeighborY="-172">
        <dgm:presLayoutVars>
          <dgm:chPref val="3"/>
        </dgm:presLayoutVars>
      </dgm:prSet>
      <dgm:spPr/>
      <dgm:t>
        <a:bodyPr/>
        <a:lstStyle/>
        <a:p>
          <a:endParaRPr lang="ru-RU"/>
        </a:p>
      </dgm:t>
    </dgm:pt>
    <dgm:pt modelId="{98C232FF-9B77-4821-8A17-5FD10531F241}" type="pres">
      <dgm:prSet presAssocID="{072ABD34-D563-4FDA-9B0B-AEEB5D10E590}" presName="rootConnector" presStyleLbl="node3" presStyleIdx="2" presStyleCnt="9"/>
      <dgm:spPr/>
      <dgm:t>
        <a:bodyPr/>
        <a:lstStyle/>
        <a:p>
          <a:endParaRPr lang="ru-RU"/>
        </a:p>
      </dgm:t>
    </dgm:pt>
    <dgm:pt modelId="{4ECA5BFB-E864-4F7C-B426-B12C377392DC}" type="pres">
      <dgm:prSet presAssocID="{072ABD34-D563-4FDA-9B0B-AEEB5D10E590}" presName="hierChild4" presStyleCnt="0"/>
      <dgm:spPr/>
    </dgm:pt>
    <dgm:pt modelId="{DE40C0D2-13C2-4405-BF02-CE2A3950B75C}" type="pres">
      <dgm:prSet presAssocID="{072ABD34-D563-4FDA-9B0B-AEEB5D10E590}" presName="hierChild5" presStyleCnt="0"/>
      <dgm:spPr/>
    </dgm:pt>
    <dgm:pt modelId="{06B9E66E-EECC-404C-A3A9-9BBD3BEDFB19}" type="pres">
      <dgm:prSet presAssocID="{DE591B89-878B-496E-AB7A-FA2829F1E7D0}" presName="hierChild5" presStyleCnt="0"/>
      <dgm:spPr/>
    </dgm:pt>
    <dgm:pt modelId="{D087B87F-FFF5-427D-ADF0-23BF112278C9}" type="pres">
      <dgm:prSet presAssocID="{CBA666E7-C397-4E45-8BD2-70C553D10256}" presName="Name37" presStyleLbl="parChTrans1D2" presStyleIdx="1" presStyleCnt="3"/>
      <dgm:spPr/>
      <dgm:t>
        <a:bodyPr/>
        <a:lstStyle/>
        <a:p>
          <a:endParaRPr lang="ru-RU"/>
        </a:p>
      </dgm:t>
    </dgm:pt>
    <dgm:pt modelId="{8C40160D-1A90-4BEA-9909-8215EEF8A4A2}" type="pres">
      <dgm:prSet presAssocID="{EE177E0F-2191-485E-A8EE-1F8898C3FFBF}" presName="hierRoot2" presStyleCnt="0">
        <dgm:presLayoutVars>
          <dgm:hierBranch val="init"/>
        </dgm:presLayoutVars>
      </dgm:prSet>
      <dgm:spPr/>
    </dgm:pt>
    <dgm:pt modelId="{67E31E54-8064-4A06-B62A-D53579DB674B}" type="pres">
      <dgm:prSet presAssocID="{EE177E0F-2191-485E-A8EE-1F8898C3FFBF}" presName="rootComposite" presStyleCnt="0"/>
      <dgm:spPr/>
    </dgm:pt>
    <dgm:pt modelId="{AAE4C035-CE73-4F5B-92E0-1BC57530A3ED}" type="pres">
      <dgm:prSet presAssocID="{EE177E0F-2191-485E-A8EE-1F8898C3FFBF}" presName="rootText" presStyleLbl="node2" presStyleIdx="1" presStyleCnt="3" custScaleX="128916" custScaleY="76389" custLinFactNeighborX="-1532" custLinFactNeighborY="-172">
        <dgm:presLayoutVars>
          <dgm:chPref val="3"/>
        </dgm:presLayoutVars>
      </dgm:prSet>
      <dgm:spPr/>
      <dgm:t>
        <a:bodyPr/>
        <a:lstStyle/>
        <a:p>
          <a:endParaRPr lang="ru-RU"/>
        </a:p>
      </dgm:t>
    </dgm:pt>
    <dgm:pt modelId="{3FB05E19-167C-4702-8653-46DD4E4CEF15}" type="pres">
      <dgm:prSet presAssocID="{EE177E0F-2191-485E-A8EE-1F8898C3FFBF}" presName="rootConnector" presStyleLbl="node2" presStyleIdx="1" presStyleCnt="3"/>
      <dgm:spPr/>
      <dgm:t>
        <a:bodyPr/>
        <a:lstStyle/>
        <a:p>
          <a:endParaRPr lang="ru-RU"/>
        </a:p>
      </dgm:t>
    </dgm:pt>
    <dgm:pt modelId="{C53D4038-DA02-4000-A77B-AF3C45A20458}" type="pres">
      <dgm:prSet presAssocID="{EE177E0F-2191-485E-A8EE-1F8898C3FFBF}" presName="hierChild4" presStyleCnt="0"/>
      <dgm:spPr/>
    </dgm:pt>
    <dgm:pt modelId="{DD7017AB-2611-4144-84E7-E0F5AC1D7A9A}" type="pres">
      <dgm:prSet presAssocID="{F683A3DD-9260-4CB0-AC29-7B2EDC23B651}" presName="Name37" presStyleLbl="parChTrans1D3" presStyleIdx="3" presStyleCnt="9"/>
      <dgm:spPr/>
      <dgm:t>
        <a:bodyPr/>
        <a:lstStyle/>
        <a:p>
          <a:endParaRPr lang="ru-RU"/>
        </a:p>
      </dgm:t>
    </dgm:pt>
    <dgm:pt modelId="{448DB9FF-1832-4034-99C9-FA49C469C1AF}" type="pres">
      <dgm:prSet presAssocID="{E7CE0C84-6E48-490E-B312-FCE9FFEE7E15}" presName="hierRoot2" presStyleCnt="0">
        <dgm:presLayoutVars>
          <dgm:hierBranch val="init"/>
        </dgm:presLayoutVars>
      </dgm:prSet>
      <dgm:spPr/>
    </dgm:pt>
    <dgm:pt modelId="{909E5175-9A74-4FEA-8B83-62A8333F76FC}" type="pres">
      <dgm:prSet presAssocID="{E7CE0C84-6E48-490E-B312-FCE9FFEE7E15}" presName="rootComposite" presStyleCnt="0"/>
      <dgm:spPr/>
    </dgm:pt>
    <dgm:pt modelId="{DA5AE5F6-52D6-48B9-9F83-A8554F4954B5}" type="pres">
      <dgm:prSet presAssocID="{E7CE0C84-6E48-490E-B312-FCE9FFEE7E15}" presName="rootText" presStyleLbl="node3" presStyleIdx="3" presStyleCnt="9" custScaleY="58482" custLinFactNeighborX="-3064" custLinFactNeighborY="-172">
        <dgm:presLayoutVars>
          <dgm:chPref val="3"/>
        </dgm:presLayoutVars>
      </dgm:prSet>
      <dgm:spPr/>
      <dgm:t>
        <a:bodyPr/>
        <a:lstStyle/>
        <a:p>
          <a:endParaRPr lang="ru-RU"/>
        </a:p>
      </dgm:t>
    </dgm:pt>
    <dgm:pt modelId="{9734BB69-A4B4-480D-84EB-1DE74AE20827}" type="pres">
      <dgm:prSet presAssocID="{E7CE0C84-6E48-490E-B312-FCE9FFEE7E15}" presName="rootConnector" presStyleLbl="node3" presStyleIdx="3" presStyleCnt="9"/>
      <dgm:spPr/>
      <dgm:t>
        <a:bodyPr/>
        <a:lstStyle/>
        <a:p>
          <a:endParaRPr lang="ru-RU"/>
        </a:p>
      </dgm:t>
    </dgm:pt>
    <dgm:pt modelId="{0D323675-986C-4710-A9F1-10093284F8D1}" type="pres">
      <dgm:prSet presAssocID="{E7CE0C84-6E48-490E-B312-FCE9FFEE7E15}" presName="hierChild4" presStyleCnt="0"/>
      <dgm:spPr/>
    </dgm:pt>
    <dgm:pt modelId="{1B7FDB64-90B0-431F-87AA-D2EBDB1FF2DC}" type="pres">
      <dgm:prSet presAssocID="{E7CE0C84-6E48-490E-B312-FCE9FFEE7E15}" presName="hierChild5" presStyleCnt="0"/>
      <dgm:spPr/>
    </dgm:pt>
    <dgm:pt modelId="{61B3600B-7C2C-4906-AB2F-2EA73F8DB69E}" type="pres">
      <dgm:prSet presAssocID="{84048EA2-BA3D-4BE3-A540-45430E91EAE0}" presName="Name37" presStyleLbl="parChTrans1D3" presStyleIdx="4" presStyleCnt="9"/>
      <dgm:spPr/>
      <dgm:t>
        <a:bodyPr/>
        <a:lstStyle/>
        <a:p>
          <a:endParaRPr lang="ru-RU"/>
        </a:p>
      </dgm:t>
    </dgm:pt>
    <dgm:pt modelId="{909E0B7A-9A53-4098-A95B-E69E2A83E72D}" type="pres">
      <dgm:prSet presAssocID="{65F278AF-DC21-4A97-BB2D-40D1EE5FCA9A}" presName="hierRoot2" presStyleCnt="0">
        <dgm:presLayoutVars>
          <dgm:hierBranch val="init"/>
        </dgm:presLayoutVars>
      </dgm:prSet>
      <dgm:spPr/>
    </dgm:pt>
    <dgm:pt modelId="{D6FF446B-D5A6-4052-92F5-D28746801379}" type="pres">
      <dgm:prSet presAssocID="{65F278AF-DC21-4A97-BB2D-40D1EE5FCA9A}" presName="rootComposite" presStyleCnt="0"/>
      <dgm:spPr/>
    </dgm:pt>
    <dgm:pt modelId="{94F44EB2-9B08-47CA-95DB-EE03B3FC471E}" type="pres">
      <dgm:prSet presAssocID="{65F278AF-DC21-4A97-BB2D-40D1EE5FCA9A}" presName="rootText" presStyleLbl="node3" presStyleIdx="4" presStyleCnt="9" custScaleY="56693" custLinFactNeighborX="-1532" custLinFactNeighborY="-172">
        <dgm:presLayoutVars>
          <dgm:chPref val="3"/>
        </dgm:presLayoutVars>
      </dgm:prSet>
      <dgm:spPr/>
      <dgm:t>
        <a:bodyPr/>
        <a:lstStyle/>
        <a:p>
          <a:endParaRPr lang="ru-RU"/>
        </a:p>
      </dgm:t>
    </dgm:pt>
    <dgm:pt modelId="{0CB36886-B571-4F7E-BBF6-BEEC671AA04D}" type="pres">
      <dgm:prSet presAssocID="{65F278AF-DC21-4A97-BB2D-40D1EE5FCA9A}" presName="rootConnector" presStyleLbl="node3" presStyleIdx="4" presStyleCnt="9"/>
      <dgm:spPr/>
      <dgm:t>
        <a:bodyPr/>
        <a:lstStyle/>
        <a:p>
          <a:endParaRPr lang="ru-RU"/>
        </a:p>
      </dgm:t>
    </dgm:pt>
    <dgm:pt modelId="{C4667F21-BFC4-4F02-83A9-B1782F9DAA73}" type="pres">
      <dgm:prSet presAssocID="{65F278AF-DC21-4A97-BB2D-40D1EE5FCA9A}" presName="hierChild4" presStyleCnt="0"/>
      <dgm:spPr/>
    </dgm:pt>
    <dgm:pt modelId="{F54A1DC0-C544-46A1-81AE-3F1EDC8486F1}" type="pres">
      <dgm:prSet presAssocID="{65F278AF-DC21-4A97-BB2D-40D1EE5FCA9A}" presName="hierChild5" presStyleCnt="0"/>
      <dgm:spPr/>
    </dgm:pt>
    <dgm:pt modelId="{55B051CB-6F02-4A56-8D8E-5DF90618206F}" type="pres">
      <dgm:prSet presAssocID="{2EDC2079-1701-4472-BC7C-207E04F171AE}" presName="Name37" presStyleLbl="parChTrans1D3" presStyleIdx="5" presStyleCnt="9"/>
      <dgm:spPr/>
      <dgm:t>
        <a:bodyPr/>
        <a:lstStyle/>
        <a:p>
          <a:endParaRPr lang="ru-RU"/>
        </a:p>
      </dgm:t>
    </dgm:pt>
    <dgm:pt modelId="{BA528768-6A16-4A52-9855-FB3B7DB65140}" type="pres">
      <dgm:prSet presAssocID="{31B3A618-DBCD-4D20-AE2F-A9BD95D95DC1}" presName="hierRoot2" presStyleCnt="0">
        <dgm:presLayoutVars>
          <dgm:hierBranch val="init"/>
        </dgm:presLayoutVars>
      </dgm:prSet>
      <dgm:spPr/>
    </dgm:pt>
    <dgm:pt modelId="{2D2D5165-61B9-4296-88DF-63B2B023E179}" type="pres">
      <dgm:prSet presAssocID="{31B3A618-DBCD-4D20-AE2F-A9BD95D95DC1}" presName="rootComposite" presStyleCnt="0"/>
      <dgm:spPr/>
    </dgm:pt>
    <dgm:pt modelId="{F1011282-B4DE-4210-80CB-529AB3648B18}" type="pres">
      <dgm:prSet presAssocID="{31B3A618-DBCD-4D20-AE2F-A9BD95D95DC1}" presName="rootText" presStyleLbl="node3" presStyleIdx="5" presStyleCnt="9" custScaleY="58143" custLinFactNeighborX="-1532" custLinFactNeighborY="-172">
        <dgm:presLayoutVars>
          <dgm:chPref val="3"/>
        </dgm:presLayoutVars>
      </dgm:prSet>
      <dgm:spPr/>
      <dgm:t>
        <a:bodyPr/>
        <a:lstStyle/>
        <a:p>
          <a:endParaRPr lang="ru-RU"/>
        </a:p>
      </dgm:t>
    </dgm:pt>
    <dgm:pt modelId="{5EC67E01-B2CD-4333-99BB-01F0E05F65C1}" type="pres">
      <dgm:prSet presAssocID="{31B3A618-DBCD-4D20-AE2F-A9BD95D95DC1}" presName="rootConnector" presStyleLbl="node3" presStyleIdx="5" presStyleCnt="9"/>
      <dgm:spPr/>
      <dgm:t>
        <a:bodyPr/>
        <a:lstStyle/>
        <a:p>
          <a:endParaRPr lang="ru-RU"/>
        </a:p>
      </dgm:t>
    </dgm:pt>
    <dgm:pt modelId="{43DC84D2-5ADD-49BB-B0B5-2CA8510FB9F9}" type="pres">
      <dgm:prSet presAssocID="{31B3A618-DBCD-4D20-AE2F-A9BD95D95DC1}" presName="hierChild4" presStyleCnt="0"/>
      <dgm:spPr/>
    </dgm:pt>
    <dgm:pt modelId="{DFA13302-1559-436C-896B-EFA355F27395}" type="pres">
      <dgm:prSet presAssocID="{31B3A618-DBCD-4D20-AE2F-A9BD95D95DC1}" presName="hierChild5" presStyleCnt="0"/>
      <dgm:spPr/>
    </dgm:pt>
    <dgm:pt modelId="{45F38689-E291-4EE8-AF2E-2E30CB9F88D5}" type="pres">
      <dgm:prSet presAssocID="{EE177E0F-2191-485E-A8EE-1F8898C3FFBF}" presName="hierChild5" presStyleCnt="0"/>
      <dgm:spPr/>
    </dgm:pt>
    <dgm:pt modelId="{6749ACF6-9530-4207-8AAB-4F6C23FB29A8}" type="pres">
      <dgm:prSet presAssocID="{A7C7038D-FD89-4AC2-9BD4-9A4554BA9F6E}" presName="Name37" presStyleLbl="parChTrans1D2" presStyleIdx="2" presStyleCnt="3"/>
      <dgm:spPr/>
      <dgm:t>
        <a:bodyPr/>
        <a:lstStyle/>
        <a:p>
          <a:endParaRPr lang="ru-RU"/>
        </a:p>
      </dgm:t>
    </dgm:pt>
    <dgm:pt modelId="{23A3C6A2-D70F-48A3-966F-F77B3CBE0F18}" type="pres">
      <dgm:prSet presAssocID="{022FF109-AE37-4D61-B1AC-81E0C46C7E4A}" presName="hierRoot2" presStyleCnt="0">
        <dgm:presLayoutVars>
          <dgm:hierBranch val="init"/>
        </dgm:presLayoutVars>
      </dgm:prSet>
      <dgm:spPr/>
    </dgm:pt>
    <dgm:pt modelId="{4C9DFB93-C2D6-4FC2-AD85-7648F070DDF5}" type="pres">
      <dgm:prSet presAssocID="{022FF109-AE37-4D61-B1AC-81E0C46C7E4A}" presName="rootComposite" presStyleCnt="0"/>
      <dgm:spPr/>
    </dgm:pt>
    <dgm:pt modelId="{CF4BBAC0-B00F-4F2E-8979-BEA473AF0574}" type="pres">
      <dgm:prSet presAssocID="{022FF109-AE37-4D61-B1AC-81E0C46C7E4A}" presName="rootText" presStyleLbl="node2" presStyleIdx="2" presStyleCnt="3" custScaleX="124517" custScaleY="75722" custLinFactNeighborX="-1532" custLinFactNeighborY="-172">
        <dgm:presLayoutVars>
          <dgm:chPref val="3"/>
        </dgm:presLayoutVars>
      </dgm:prSet>
      <dgm:spPr/>
      <dgm:t>
        <a:bodyPr/>
        <a:lstStyle/>
        <a:p>
          <a:endParaRPr lang="ru-RU"/>
        </a:p>
      </dgm:t>
    </dgm:pt>
    <dgm:pt modelId="{480C07BB-3B7D-4573-910F-8CD7F8119447}" type="pres">
      <dgm:prSet presAssocID="{022FF109-AE37-4D61-B1AC-81E0C46C7E4A}" presName="rootConnector" presStyleLbl="node2" presStyleIdx="2" presStyleCnt="3"/>
      <dgm:spPr/>
      <dgm:t>
        <a:bodyPr/>
        <a:lstStyle/>
        <a:p>
          <a:endParaRPr lang="ru-RU"/>
        </a:p>
      </dgm:t>
    </dgm:pt>
    <dgm:pt modelId="{DDC93172-D585-4A56-89EC-EF39C77F2F6A}" type="pres">
      <dgm:prSet presAssocID="{022FF109-AE37-4D61-B1AC-81E0C46C7E4A}" presName="hierChild4" presStyleCnt="0"/>
      <dgm:spPr/>
    </dgm:pt>
    <dgm:pt modelId="{45EC91A8-5A33-410C-8FF1-41FD359F027F}" type="pres">
      <dgm:prSet presAssocID="{5A8B0540-C5AB-4326-94F6-0033DB6060BD}" presName="Name37" presStyleLbl="parChTrans1D3" presStyleIdx="6" presStyleCnt="9"/>
      <dgm:spPr/>
      <dgm:t>
        <a:bodyPr/>
        <a:lstStyle/>
        <a:p>
          <a:endParaRPr lang="ru-RU"/>
        </a:p>
      </dgm:t>
    </dgm:pt>
    <dgm:pt modelId="{87861D01-B435-4D3D-ACE4-D3D7AFA6CABA}" type="pres">
      <dgm:prSet presAssocID="{F0C91890-0934-4223-8433-664184A8B4D9}" presName="hierRoot2" presStyleCnt="0">
        <dgm:presLayoutVars>
          <dgm:hierBranch val="init"/>
        </dgm:presLayoutVars>
      </dgm:prSet>
      <dgm:spPr/>
    </dgm:pt>
    <dgm:pt modelId="{A3A76108-4D2B-4481-A0A1-940287E856C3}" type="pres">
      <dgm:prSet presAssocID="{F0C91890-0934-4223-8433-664184A8B4D9}" presName="rootComposite" presStyleCnt="0"/>
      <dgm:spPr/>
    </dgm:pt>
    <dgm:pt modelId="{327CF063-59FE-41E1-834F-F94C5C3B4169}" type="pres">
      <dgm:prSet presAssocID="{F0C91890-0934-4223-8433-664184A8B4D9}" presName="rootText" presStyleLbl="node3" presStyleIdx="6" presStyleCnt="9" custScaleY="58165" custLinFactNeighborX="-1532" custLinFactNeighborY="-172">
        <dgm:presLayoutVars>
          <dgm:chPref val="3"/>
        </dgm:presLayoutVars>
      </dgm:prSet>
      <dgm:spPr/>
      <dgm:t>
        <a:bodyPr/>
        <a:lstStyle/>
        <a:p>
          <a:endParaRPr lang="ru-RU"/>
        </a:p>
      </dgm:t>
    </dgm:pt>
    <dgm:pt modelId="{466FBDD8-D302-44C8-A643-37E0195AECEE}" type="pres">
      <dgm:prSet presAssocID="{F0C91890-0934-4223-8433-664184A8B4D9}" presName="rootConnector" presStyleLbl="node3" presStyleIdx="6" presStyleCnt="9"/>
      <dgm:spPr/>
      <dgm:t>
        <a:bodyPr/>
        <a:lstStyle/>
        <a:p>
          <a:endParaRPr lang="ru-RU"/>
        </a:p>
      </dgm:t>
    </dgm:pt>
    <dgm:pt modelId="{28EF4380-EE62-4968-8563-4BBCD1B1F73C}" type="pres">
      <dgm:prSet presAssocID="{F0C91890-0934-4223-8433-664184A8B4D9}" presName="hierChild4" presStyleCnt="0"/>
      <dgm:spPr/>
    </dgm:pt>
    <dgm:pt modelId="{FD09E943-EC3A-4682-B605-33AF813E93A1}" type="pres">
      <dgm:prSet presAssocID="{F0C91890-0934-4223-8433-664184A8B4D9}" presName="hierChild5" presStyleCnt="0"/>
      <dgm:spPr/>
    </dgm:pt>
    <dgm:pt modelId="{57886622-9264-436E-9F0B-9C2DAB8DA863}" type="pres">
      <dgm:prSet presAssocID="{C55BB9E0-6CE9-428A-99D3-57EC73DC9A00}" presName="Name37" presStyleLbl="parChTrans1D3" presStyleIdx="7" presStyleCnt="9"/>
      <dgm:spPr/>
      <dgm:t>
        <a:bodyPr/>
        <a:lstStyle/>
        <a:p>
          <a:endParaRPr lang="ru-RU"/>
        </a:p>
      </dgm:t>
    </dgm:pt>
    <dgm:pt modelId="{A03BA0D5-A75E-45A3-8D45-39DE1BE1D087}" type="pres">
      <dgm:prSet presAssocID="{D28CAE3A-C50D-404E-82F5-207D4D179DC9}" presName="hierRoot2" presStyleCnt="0">
        <dgm:presLayoutVars>
          <dgm:hierBranch val="init"/>
        </dgm:presLayoutVars>
      </dgm:prSet>
      <dgm:spPr/>
    </dgm:pt>
    <dgm:pt modelId="{41804159-9B7B-4111-A481-2CDCDF7CD72F}" type="pres">
      <dgm:prSet presAssocID="{D28CAE3A-C50D-404E-82F5-207D4D179DC9}" presName="rootComposite" presStyleCnt="0"/>
      <dgm:spPr/>
    </dgm:pt>
    <dgm:pt modelId="{9554963F-B83D-4391-8EEE-F973AD264D4E}" type="pres">
      <dgm:prSet presAssocID="{D28CAE3A-C50D-404E-82F5-207D4D179DC9}" presName="rootText" presStyleLbl="node3" presStyleIdx="7" presStyleCnt="9" custScaleY="56222" custLinFactNeighborX="-1532" custLinFactNeighborY="-172">
        <dgm:presLayoutVars>
          <dgm:chPref val="3"/>
        </dgm:presLayoutVars>
      </dgm:prSet>
      <dgm:spPr/>
      <dgm:t>
        <a:bodyPr/>
        <a:lstStyle/>
        <a:p>
          <a:endParaRPr lang="ru-RU"/>
        </a:p>
      </dgm:t>
    </dgm:pt>
    <dgm:pt modelId="{DC3E278E-42E5-4F9D-8298-F057C42D845D}" type="pres">
      <dgm:prSet presAssocID="{D28CAE3A-C50D-404E-82F5-207D4D179DC9}" presName="rootConnector" presStyleLbl="node3" presStyleIdx="7" presStyleCnt="9"/>
      <dgm:spPr/>
      <dgm:t>
        <a:bodyPr/>
        <a:lstStyle/>
        <a:p>
          <a:endParaRPr lang="ru-RU"/>
        </a:p>
      </dgm:t>
    </dgm:pt>
    <dgm:pt modelId="{0B290E95-D1B1-49A1-9B3E-BA76D963F4DD}" type="pres">
      <dgm:prSet presAssocID="{D28CAE3A-C50D-404E-82F5-207D4D179DC9}" presName="hierChild4" presStyleCnt="0"/>
      <dgm:spPr/>
    </dgm:pt>
    <dgm:pt modelId="{6D64DB16-8F98-4BE1-B468-7AE362E9A8E9}" type="pres">
      <dgm:prSet presAssocID="{D28CAE3A-C50D-404E-82F5-207D4D179DC9}" presName="hierChild5" presStyleCnt="0"/>
      <dgm:spPr/>
    </dgm:pt>
    <dgm:pt modelId="{A18D5802-2A51-4B69-A880-726781B6AA8A}" type="pres">
      <dgm:prSet presAssocID="{437B7EFF-DEE9-4E6C-A6AD-776A7F9DF6CE}" presName="Name37" presStyleLbl="parChTrans1D3" presStyleIdx="8" presStyleCnt="9"/>
      <dgm:spPr/>
      <dgm:t>
        <a:bodyPr/>
        <a:lstStyle/>
        <a:p>
          <a:endParaRPr lang="ru-RU"/>
        </a:p>
      </dgm:t>
    </dgm:pt>
    <dgm:pt modelId="{EC883F67-6D79-42AC-A5A0-E592BD5A8191}" type="pres">
      <dgm:prSet presAssocID="{71E683D6-5EBF-4205-80DD-93F32305BE78}" presName="hierRoot2" presStyleCnt="0">
        <dgm:presLayoutVars>
          <dgm:hierBranch val="init"/>
        </dgm:presLayoutVars>
      </dgm:prSet>
      <dgm:spPr/>
    </dgm:pt>
    <dgm:pt modelId="{CA1D72C0-178C-42B6-82FE-188EA887B812}" type="pres">
      <dgm:prSet presAssocID="{71E683D6-5EBF-4205-80DD-93F32305BE78}" presName="rootComposite" presStyleCnt="0"/>
      <dgm:spPr/>
    </dgm:pt>
    <dgm:pt modelId="{D92EA8E3-B1AA-483C-A45C-DAF996DF5A94}" type="pres">
      <dgm:prSet presAssocID="{71E683D6-5EBF-4205-80DD-93F32305BE78}" presName="rootText" presStyleLbl="node3" presStyleIdx="8" presStyleCnt="9" custScaleY="58951" custLinFactNeighborX="-1532" custLinFactNeighborY="-172">
        <dgm:presLayoutVars>
          <dgm:chPref val="3"/>
        </dgm:presLayoutVars>
      </dgm:prSet>
      <dgm:spPr/>
      <dgm:t>
        <a:bodyPr/>
        <a:lstStyle/>
        <a:p>
          <a:endParaRPr lang="ru-RU"/>
        </a:p>
      </dgm:t>
    </dgm:pt>
    <dgm:pt modelId="{D11065B2-E4C6-4794-B514-D0E56B7519FA}" type="pres">
      <dgm:prSet presAssocID="{71E683D6-5EBF-4205-80DD-93F32305BE78}" presName="rootConnector" presStyleLbl="node3" presStyleIdx="8" presStyleCnt="9"/>
      <dgm:spPr/>
      <dgm:t>
        <a:bodyPr/>
        <a:lstStyle/>
        <a:p>
          <a:endParaRPr lang="ru-RU"/>
        </a:p>
      </dgm:t>
    </dgm:pt>
    <dgm:pt modelId="{A25D2CF9-725F-4C6C-B5CC-28CF02BB2AF6}" type="pres">
      <dgm:prSet presAssocID="{71E683D6-5EBF-4205-80DD-93F32305BE78}" presName="hierChild4" presStyleCnt="0"/>
      <dgm:spPr/>
    </dgm:pt>
    <dgm:pt modelId="{7A21D6AA-3CFA-4BA7-B706-9CE914C4B562}" type="pres">
      <dgm:prSet presAssocID="{71E683D6-5EBF-4205-80DD-93F32305BE78}" presName="hierChild5" presStyleCnt="0"/>
      <dgm:spPr/>
    </dgm:pt>
    <dgm:pt modelId="{A72A95F7-038B-4968-8934-02CC02195323}" type="pres">
      <dgm:prSet presAssocID="{022FF109-AE37-4D61-B1AC-81E0C46C7E4A}" presName="hierChild5" presStyleCnt="0"/>
      <dgm:spPr/>
    </dgm:pt>
    <dgm:pt modelId="{F1834EA1-972B-4A8C-A7E6-AF4054892AEB}" type="pres">
      <dgm:prSet presAssocID="{54443A73-B5EA-4DE0-A240-854B472DE18D}" presName="hierChild3" presStyleCnt="0"/>
      <dgm:spPr/>
    </dgm:pt>
  </dgm:ptLst>
  <dgm:cxnLst>
    <dgm:cxn modelId="{07AADFAD-37A8-4992-8DCD-D18BD787F4CD}" type="presOf" srcId="{DE591B89-878B-496E-AB7A-FA2829F1E7D0}" destId="{965F9426-7D6D-44E7-AE96-AEB1494B3238}" srcOrd="1" destOrd="0" presId="urn:microsoft.com/office/officeart/2005/8/layout/orgChart1"/>
    <dgm:cxn modelId="{448534F8-8D3B-41E0-903F-450DA0C9DC0B}" type="presOf" srcId="{55591FC1-A0D1-4AA3-A25C-13BE3A0F3691}" destId="{7A0FABAC-D16B-42A1-9473-259C9B4A6899}" srcOrd="0" destOrd="0" presId="urn:microsoft.com/office/officeart/2005/8/layout/orgChart1"/>
    <dgm:cxn modelId="{7E128C7C-18DF-40F1-ABD4-410278D134F0}" type="presOf" srcId="{7CCD36A8-323C-4D4C-9D74-DDE1EF9A26FA}" destId="{073AC04C-E4BC-48B8-ADB5-FB036A075507}" srcOrd="0" destOrd="0" presId="urn:microsoft.com/office/officeart/2005/8/layout/orgChart1"/>
    <dgm:cxn modelId="{91B69540-3BDE-4F4C-83BB-7CD19688A4B4}" type="presOf" srcId="{E477AA74-E42E-47E0-B269-9B31A0A61F9F}" destId="{450C95A1-8DA4-42AF-A96D-0572C5FCB318}" srcOrd="1" destOrd="0" presId="urn:microsoft.com/office/officeart/2005/8/layout/orgChart1"/>
    <dgm:cxn modelId="{23F0269E-EA73-4049-BF9C-F7F721F00D42}" type="presOf" srcId="{DC5FD992-AAA0-414D-820B-95913053A978}" destId="{59929EFD-4C0D-4433-AF21-D10F92C2571D}" srcOrd="0" destOrd="0" presId="urn:microsoft.com/office/officeart/2005/8/layout/orgChart1"/>
    <dgm:cxn modelId="{E11676DB-5CBB-4299-865B-9F18FF8ABF0C}" type="presOf" srcId="{416E384E-7565-4363-B94E-2494E0003B99}" destId="{8DFA8CF9-87DB-4AEF-AF21-2960B58A4D53}" srcOrd="0" destOrd="0" presId="urn:microsoft.com/office/officeart/2005/8/layout/orgChart1"/>
    <dgm:cxn modelId="{5E2B7F2F-23FD-4582-8C9D-400B93B3C861}" type="presOf" srcId="{CBA666E7-C397-4E45-8BD2-70C553D10256}" destId="{D087B87F-FFF5-427D-ADF0-23BF112278C9}" srcOrd="0" destOrd="0" presId="urn:microsoft.com/office/officeart/2005/8/layout/orgChart1"/>
    <dgm:cxn modelId="{1BA0AEDB-37D6-4649-A83D-2AFA673DFE63}" type="presOf" srcId="{54443A73-B5EA-4DE0-A240-854B472DE18D}" destId="{51B96B1D-7525-4EBD-A5B5-133785F8FFB3}" srcOrd="0" destOrd="0" presId="urn:microsoft.com/office/officeart/2005/8/layout/orgChart1"/>
    <dgm:cxn modelId="{6A5359C1-5E11-4AF7-9345-8444279D6872}" type="presOf" srcId="{072ABD34-D563-4FDA-9B0B-AEEB5D10E590}" destId="{2F3B66F3-9FA6-4672-B941-D61C8F24B685}" srcOrd="0" destOrd="0" presId="urn:microsoft.com/office/officeart/2005/8/layout/orgChart1"/>
    <dgm:cxn modelId="{23D0727F-8C3F-4728-949A-B68C4A7999D3}" type="presOf" srcId="{5A8B0540-C5AB-4326-94F6-0033DB6060BD}" destId="{45EC91A8-5A33-410C-8FF1-41FD359F027F}" srcOrd="0" destOrd="0" presId="urn:microsoft.com/office/officeart/2005/8/layout/orgChart1"/>
    <dgm:cxn modelId="{0DDFD8F7-D413-428C-A865-34600AE0F1EE}" srcId="{54443A73-B5EA-4DE0-A240-854B472DE18D}" destId="{022FF109-AE37-4D61-B1AC-81E0C46C7E4A}" srcOrd="2" destOrd="0" parTransId="{A7C7038D-FD89-4AC2-9BD4-9A4554BA9F6E}" sibTransId="{3FF26672-D00A-4C47-834D-F953A89DC61C}"/>
    <dgm:cxn modelId="{46F39D0D-401E-4B71-89FA-DCAD0050068C}" type="presOf" srcId="{022FF109-AE37-4D61-B1AC-81E0C46C7E4A}" destId="{480C07BB-3B7D-4573-910F-8CD7F8119447}" srcOrd="1" destOrd="0" presId="urn:microsoft.com/office/officeart/2005/8/layout/orgChart1"/>
    <dgm:cxn modelId="{3E786E20-0AA7-4D32-AB9E-C2D9602A2FC2}" type="presOf" srcId="{DE591B89-878B-496E-AB7A-FA2829F1E7D0}" destId="{B7D97817-082C-4DD0-8EB0-FD2F3DB32C4B}" srcOrd="0" destOrd="0" presId="urn:microsoft.com/office/officeart/2005/8/layout/orgChart1"/>
    <dgm:cxn modelId="{23AD857E-FD5D-4E32-BDD2-B8A0C084E1C6}" type="presOf" srcId="{EECB2510-2A2A-498D-A0FD-00F20720E3E3}" destId="{7A1EAE0A-0896-4825-A9FB-8BC26E76E856}" srcOrd="0" destOrd="0" presId="urn:microsoft.com/office/officeart/2005/8/layout/orgChart1"/>
    <dgm:cxn modelId="{5D3D80D8-862A-479F-B7A5-8FFDE2C0B38D}" type="presOf" srcId="{F0C91890-0934-4223-8433-664184A8B4D9}" destId="{327CF063-59FE-41E1-834F-F94C5C3B4169}" srcOrd="0" destOrd="0" presId="urn:microsoft.com/office/officeart/2005/8/layout/orgChart1"/>
    <dgm:cxn modelId="{E230F8C2-4469-4B75-A150-FD17D80893B1}" srcId="{EE177E0F-2191-485E-A8EE-1F8898C3FFBF}" destId="{65F278AF-DC21-4A97-BB2D-40D1EE5FCA9A}" srcOrd="1" destOrd="0" parTransId="{84048EA2-BA3D-4BE3-A540-45430E91EAE0}" sibTransId="{2A61A618-62F9-4061-A156-3303C409C0B4}"/>
    <dgm:cxn modelId="{03EC0B88-0D55-4B56-B3EC-F4BACC836F5C}" srcId="{EE177E0F-2191-485E-A8EE-1F8898C3FFBF}" destId="{E7CE0C84-6E48-490E-B312-FCE9FFEE7E15}" srcOrd="0" destOrd="0" parTransId="{F683A3DD-9260-4CB0-AC29-7B2EDC23B651}" sibTransId="{ECE24AF3-F157-4C85-A4EC-B50E623F0F10}"/>
    <dgm:cxn modelId="{CE71C4CC-4A18-46C7-BF55-ED0BD89FDEE8}" type="presOf" srcId="{D28CAE3A-C50D-404E-82F5-207D4D179DC9}" destId="{DC3E278E-42E5-4F9D-8298-F057C42D845D}" srcOrd="1" destOrd="0" presId="urn:microsoft.com/office/officeart/2005/8/layout/orgChart1"/>
    <dgm:cxn modelId="{DBF196E7-EBB8-4326-8FE9-4C3EE3BE1D23}" srcId="{022FF109-AE37-4D61-B1AC-81E0C46C7E4A}" destId="{F0C91890-0934-4223-8433-664184A8B4D9}" srcOrd="0" destOrd="0" parTransId="{5A8B0540-C5AB-4326-94F6-0033DB6060BD}" sibTransId="{DFD4D555-CBA3-4F8B-8FFC-FEEC331DD287}"/>
    <dgm:cxn modelId="{517DB571-F1D1-45C4-B3A1-303A9678D8E4}" type="presOf" srcId="{072ABD34-D563-4FDA-9B0B-AEEB5D10E590}" destId="{98C232FF-9B77-4821-8A17-5FD10531F241}" srcOrd="1" destOrd="0" presId="urn:microsoft.com/office/officeart/2005/8/layout/orgChart1"/>
    <dgm:cxn modelId="{B26565D4-B9B1-4094-8D49-67E117A12955}" type="presOf" srcId="{F0C91890-0934-4223-8433-664184A8B4D9}" destId="{466FBDD8-D302-44C8-A643-37E0195AECEE}" srcOrd="1" destOrd="0" presId="urn:microsoft.com/office/officeart/2005/8/layout/orgChart1"/>
    <dgm:cxn modelId="{60F0FE96-0763-452E-8712-3C9EE671B0B4}" type="presOf" srcId="{022FF109-AE37-4D61-B1AC-81E0C46C7E4A}" destId="{CF4BBAC0-B00F-4F2E-8979-BEA473AF0574}" srcOrd="0" destOrd="0" presId="urn:microsoft.com/office/officeart/2005/8/layout/orgChart1"/>
    <dgm:cxn modelId="{F5FF7807-8A48-4C76-8087-83E887F1DFF9}" type="presOf" srcId="{437B7EFF-DEE9-4E6C-A6AD-776A7F9DF6CE}" destId="{A18D5802-2A51-4B69-A880-726781B6AA8A}" srcOrd="0" destOrd="0" presId="urn:microsoft.com/office/officeart/2005/8/layout/orgChart1"/>
    <dgm:cxn modelId="{F700A331-230C-4937-8FC6-4D9764206F18}" type="presOf" srcId="{65F278AF-DC21-4A97-BB2D-40D1EE5FCA9A}" destId="{0CB36886-B571-4F7E-BBF6-BEEC671AA04D}" srcOrd="1" destOrd="0" presId="urn:microsoft.com/office/officeart/2005/8/layout/orgChart1"/>
    <dgm:cxn modelId="{330A0DD1-186E-41FC-B4BB-9339344B3877}" type="presOf" srcId="{C55BB9E0-6CE9-428A-99D3-57EC73DC9A00}" destId="{57886622-9264-436E-9F0B-9C2DAB8DA863}" srcOrd="0" destOrd="0" presId="urn:microsoft.com/office/officeart/2005/8/layout/orgChart1"/>
    <dgm:cxn modelId="{1C78BAA0-448B-4B25-9899-6554A769AB5B}" type="presOf" srcId="{71E683D6-5EBF-4205-80DD-93F32305BE78}" destId="{D11065B2-E4C6-4794-B514-D0E56B7519FA}" srcOrd="1" destOrd="0" presId="urn:microsoft.com/office/officeart/2005/8/layout/orgChart1"/>
    <dgm:cxn modelId="{F42F219C-917C-42CA-8A57-F70662FD28A9}" srcId="{EE177E0F-2191-485E-A8EE-1F8898C3FFBF}" destId="{31B3A618-DBCD-4D20-AE2F-A9BD95D95DC1}" srcOrd="2" destOrd="0" parTransId="{2EDC2079-1701-4472-BC7C-207E04F171AE}" sibTransId="{69D2ED51-4950-4B66-89E9-90CD2DFDE47D}"/>
    <dgm:cxn modelId="{BFD3FA36-88D2-4656-973F-0D520F8DE6D5}" type="presOf" srcId="{31B3A618-DBCD-4D20-AE2F-A9BD95D95DC1}" destId="{5EC67E01-B2CD-4333-99BB-01F0E05F65C1}" srcOrd="1" destOrd="0" presId="urn:microsoft.com/office/officeart/2005/8/layout/orgChart1"/>
    <dgm:cxn modelId="{CCF4ADFD-1DF0-4848-8D1B-408C87FD325F}" srcId="{54443A73-B5EA-4DE0-A240-854B472DE18D}" destId="{EE177E0F-2191-485E-A8EE-1F8898C3FFBF}" srcOrd="1" destOrd="0" parTransId="{CBA666E7-C397-4E45-8BD2-70C553D10256}" sibTransId="{02D08B0C-3C8B-40F9-B655-572621CD1B96}"/>
    <dgm:cxn modelId="{6267A51C-D24C-4BF1-81E1-6DA34FE281B2}" srcId="{54443A73-B5EA-4DE0-A240-854B472DE18D}" destId="{DE591B89-878B-496E-AB7A-FA2829F1E7D0}" srcOrd="0" destOrd="0" parTransId="{7CCD36A8-323C-4D4C-9D74-DDE1EF9A26FA}" sibTransId="{383F3726-F870-4650-937F-8742E9F2D3E6}"/>
    <dgm:cxn modelId="{16DBB99E-B32F-470B-A8FB-7B5D4F044AB2}" type="presOf" srcId="{55591FC1-A0D1-4AA3-A25C-13BE3A0F3691}" destId="{3FFB2FA5-B034-4EB1-83E0-AD4A1247E4CC}" srcOrd="1" destOrd="0" presId="urn:microsoft.com/office/officeart/2005/8/layout/orgChart1"/>
    <dgm:cxn modelId="{EFCB7E19-92F4-430A-AA77-4512486C9BAF}" type="presOf" srcId="{A4711A9B-0D5D-4B65-9D7D-2B8FACC50940}" destId="{BFA8690E-15DB-4BCA-A0B1-A3F5610606AD}" srcOrd="0" destOrd="0" presId="urn:microsoft.com/office/officeart/2005/8/layout/orgChart1"/>
    <dgm:cxn modelId="{F7AC1CC1-20C8-4BF6-9900-3FAAFD2B58BC}" type="presOf" srcId="{71E683D6-5EBF-4205-80DD-93F32305BE78}" destId="{D92EA8E3-B1AA-483C-A45C-DAF996DF5A94}" srcOrd="0" destOrd="0" presId="urn:microsoft.com/office/officeart/2005/8/layout/orgChart1"/>
    <dgm:cxn modelId="{BD19CE15-B0B5-41EB-A77A-A99DE0B5F9DC}" type="presOf" srcId="{54443A73-B5EA-4DE0-A240-854B472DE18D}" destId="{96CF6F5A-5276-40D6-8C89-B06C883FE105}" srcOrd="1" destOrd="0" presId="urn:microsoft.com/office/officeart/2005/8/layout/orgChart1"/>
    <dgm:cxn modelId="{391E5959-D904-4CB6-A3CE-F7E52E04747D}" type="presOf" srcId="{D28CAE3A-C50D-404E-82F5-207D4D179DC9}" destId="{9554963F-B83D-4391-8EEE-F973AD264D4E}" srcOrd="0" destOrd="0" presId="urn:microsoft.com/office/officeart/2005/8/layout/orgChart1"/>
    <dgm:cxn modelId="{C1F50B24-CB32-4991-BFC5-D75637D5A363}" type="presOf" srcId="{84048EA2-BA3D-4BE3-A540-45430E91EAE0}" destId="{61B3600B-7C2C-4906-AB2F-2EA73F8DB69E}" srcOrd="0" destOrd="0" presId="urn:microsoft.com/office/officeart/2005/8/layout/orgChart1"/>
    <dgm:cxn modelId="{F3939AE7-B77D-46C1-ACC3-BE81F0ADC5D4}" type="presOf" srcId="{A7C7038D-FD89-4AC2-9BD4-9A4554BA9F6E}" destId="{6749ACF6-9530-4207-8AAB-4F6C23FB29A8}" srcOrd="0" destOrd="0" presId="urn:microsoft.com/office/officeart/2005/8/layout/orgChart1"/>
    <dgm:cxn modelId="{73D8191A-F18F-421F-844E-3025B2DCA891}" srcId="{022FF109-AE37-4D61-B1AC-81E0C46C7E4A}" destId="{71E683D6-5EBF-4205-80DD-93F32305BE78}" srcOrd="2" destOrd="0" parTransId="{437B7EFF-DEE9-4E6C-A6AD-776A7F9DF6CE}" sibTransId="{9F05B594-199B-43A7-88D6-73E46A756422}"/>
    <dgm:cxn modelId="{768E91D5-A307-4A01-B45B-A15D9E58A57F}" srcId="{DE591B89-878B-496E-AB7A-FA2829F1E7D0}" destId="{E477AA74-E42E-47E0-B269-9B31A0A61F9F}" srcOrd="1" destOrd="0" parTransId="{DC5FD992-AAA0-414D-820B-95913053A978}" sibTransId="{91E62887-115C-420F-AAC3-BF9B0B279777}"/>
    <dgm:cxn modelId="{746A4966-DD62-4AEF-B19B-A0515D74FEEE}" type="presOf" srcId="{EE177E0F-2191-485E-A8EE-1F8898C3FFBF}" destId="{AAE4C035-CE73-4F5B-92E0-1BC57530A3ED}" srcOrd="0" destOrd="0" presId="urn:microsoft.com/office/officeart/2005/8/layout/orgChart1"/>
    <dgm:cxn modelId="{07706B77-4FCB-4ECF-A2CE-7F525FD6656D}" srcId="{DE591B89-878B-496E-AB7A-FA2829F1E7D0}" destId="{072ABD34-D563-4FDA-9B0B-AEEB5D10E590}" srcOrd="2" destOrd="0" parTransId="{EECB2510-2A2A-498D-A0FD-00F20720E3E3}" sibTransId="{800CAD49-3CEA-4ECF-81E5-BE87AEC2D330}"/>
    <dgm:cxn modelId="{2F706A4B-B1E8-48FD-BF1D-6D494B7DDC06}" srcId="{022FF109-AE37-4D61-B1AC-81E0C46C7E4A}" destId="{D28CAE3A-C50D-404E-82F5-207D4D179DC9}" srcOrd="1" destOrd="0" parTransId="{C55BB9E0-6CE9-428A-99D3-57EC73DC9A00}" sibTransId="{F36980C0-647B-443D-9E49-E8E7FC269706}"/>
    <dgm:cxn modelId="{A43C3291-3DA1-40B5-9D12-A7FD660051C2}" type="presOf" srcId="{F683A3DD-9260-4CB0-AC29-7B2EDC23B651}" destId="{DD7017AB-2611-4144-84E7-E0F5AC1D7A9A}" srcOrd="0" destOrd="0" presId="urn:microsoft.com/office/officeart/2005/8/layout/orgChart1"/>
    <dgm:cxn modelId="{592AC06D-6E5C-4CAB-A12B-9BE43EEF2708}" srcId="{DE591B89-878B-496E-AB7A-FA2829F1E7D0}" destId="{55591FC1-A0D1-4AA3-A25C-13BE3A0F3691}" srcOrd="0" destOrd="0" parTransId="{A4711A9B-0D5D-4B65-9D7D-2B8FACC50940}" sibTransId="{464CBD9F-D699-46C5-9812-00CB52279AAF}"/>
    <dgm:cxn modelId="{B284FCD7-BF0C-45B4-A153-8B59F1C2FFAE}" type="presOf" srcId="{E477AA74-E42E-47E0-B269-9B31A0A61F9F}" destId="{337768D2-8FB6-4BAD-A88C-AA369E20FC7E}" srcOrd="0" destOrd="0" presId="urn:microsoft.com/office/officeart/2005/8/layout/orgChart1"/>
    <dgm:cxn modelId="{5B9C43DB-88B9-4907-A05E-7F2964E1ED17}" type="presOf" srcId="{65F278AF-DC21-4A97-BB2D-40D1EE5FCA9A}" destId="{94F44EB2-9B08-47CA-95DB-EE03B3FC471E}" srcOrd="0" destOrd="0" presId="urn:microsoft.com/office/officeart/2005/8/layout/orgChart1"/>
    <dgm:cxn modelId="{98FECF17-6303-4FC9-B119-D9B2B7C09248}" type="presOf" srcId="{31B3A618-DBCD-4D20-AE2F-A9BD95D95DC1}" destId="{F1011282-B4DE-4210-80CB-529AB3648B18}" srcOrd="0" destOrd="0" presId="urn:microsoft.com/office/officeart/2005/8/layout/orgChart1"/>
    <dgm:cxn modelId="{88CEC803-F1A6-4B64-9955-8B6C7C495D5C}" srcId="{416E384E-7565-4363-B94E-2494E0003B99}" destId="{54443A73-B5EA-4DE0-A240-854B472DE18D}" srcOrd="0" destOrd="0" parTransId="{B49DF133-BD27-46CC-BBC7-51F706C6AC70}" sibTransId="{3302DAE6-9BBD-4481-BF7A-DD12DC4127C2}"/>
    <dgm:cxn modelId="{6B666D03-73C6-4C2A-BD04-119D005E4316}" type="presOf" srcId="{2EDC2079-1701-4472-BC7C-207E04F171AE}" destId="{55B051CB-6F02-4A56-8D8E-5DF90618206F}" srcOrd="0" destOrd="0" presId="urn:microsoft.com/office/officeart/2005/8/layout/orgChart1"/>
    <dgm:cxn modelId="{68DBA243-B4AE-44C4-AE3A-C6603341CD81}" type="presOf" srcId="{EE177E0F-2191-485E-A8EE-1F8898C3FFBF}" destId="{3FB05E19-167C-4702-8653-46DD4E4CEF15}" srcOrd="1" destOrd="0" presId="urn:microsoft.com/office/officeart/2005/8/layout/orgChart1"/>
    <dgm:cxn modelId="{68CCCC3B-FF57-45D1-9DF2-EF3AAE27FCC9}" type="presOf" srcId="{E7CE0C84-6E48-490E-B312-FCE9FFEE7E15}" destId="{9734BB69-A4B4-480D-84EB-1DE74AE20827}" srcOrd="1" destOrd="0" presId="urn:microsoft.com/office/officeart/2005/8/layout/orgChart1"/>
    <dgm:cxn modelId="{797073FD-BDB2-4717-9168-FEC4C21182D7}" type="presOf" srcId="{E7CE0C84-6E48-490E-B312-FCE9FFEE7E15}" destId="{DA5AE5F6-52D6-48B9-9F83-A8554F4954B5}" srcOrd="0" destOrd="0" presId="urn:microsoft.com/office/officeart/2005/8/layout/orgChart1"/>
    <dgm:cxn modelId="{836C417F-2C68-4D44-B603-3AC02FDC13C1}" type="presParOf" srcId="{8DFA8CF9-87DB-4AEF-AF21-2960B58A4D53}" destId="{B4C8ED70-F9EC-4E49-A9DA-88D8E1635D01}" srcOrd="0" destOrd="0" presId="urn:microsoft.com/office/officeart/2005/8/layout/orgChart1"/>
    <dgm:cxn modelId="{23B3557A-AF69-4805-B811-FA886F2647C0}" type="presParOf" srcId="{B4C8ED70-F9EC-4E49-A9DA-88D8E1635D01}" destId="{41BC1AD0-067D-4E26-8D59-DD3B8E600670}" srcOrd="0" destOrd="0" presId="urn:microsoft.com/office/officeart/2005/8/layout/orgChart1"/>
    <dgm:cxn modelId="{84D3281E-374D-4F6B-8D73-661C91D90288}" type="presParOf" srcId="{41BC1AD0-067D-4E26-8D59-DD3B8E600670}" destId="{51B96B1D-7525-4EBD-A5B5-133785F8FFB3}" srcOrd="0" destOrd="0" presId="urn:microsoft.com/office/officeart/2005/8/layout/orgChart1"/>
    <dgm:cxn modelId="{2CF8B1AC-CA77-458B-9F86-085960C13D3E}" type="presParOf" srcId="{41BC1AD0-067D-4E26-8D59-DD3B8E600670}" destId="{96CF6F5A-5276-40D6-8C89-B06C883FE105}" srcOrd="1" destOrd="0" presId="urn:microsoft.com/office/officeart/2005/8/layout/orgChart1"/>
    <dgm:cxn modelId="{FE93B11F-1838-48C4-900F-B4E7D8CC8625}" type="presParOf" srcId="{B4C8ED70-F9EC-4E49-A9DA-88D8E1635D01}" destId="{FAC848E8-4237-4905-BDE7-EAACFBA00CA6}" srcOrd="1" destOrd="0" presId="urn:microsoft.com/office/officeart/2005/8/layout/orgChart1"/>
    <dgm:cxn modelId="{1EEFE778-6D94-4442-99F7-49DD82355F4D}" type="presParOf" srcId="{FAC848E8-4237-4905-BDE7-EAACFBA00CA6}" destId="{073AC04C-E4BC-48B8-ADB5-FB036A075507}" srcOrd="0" destOrd="0" presId="urn:microsoft.com/office/officeart/2005/8/layout/orgChart1"/>
    <dgm:cxn modelId="{4FADEA78-6B1D-45F1-BD3B-C93391F07C82}" type="presParOf" srcId="{FAC848E8-4237-4905-BDE7-EAACFBA00CA6}" destId="{C13F9E0B-AA05-4F74-A9FD-07FDA47AE6A9}" srcOrd="1" destOrd="0" presId="urn:microsoft.com/office/officeart/2005/8/layout/orgChart1"/>
    <dgm:cxn modelId="{CB64C1AA-09AC-4DED-A52E-472311039FF3}" type="presParOf" srcId="{C13F9E0B-AA05-4F74-A9FD-07FDA47AE6A9}" destId="{86FE00DB-5578-4D13-BEF5-74F42C12D10E}" srcOrd="0" destOrd="0" presId="urn:microsoft.com/office/officeart/2005/8/layout/orgChart1"/>
    <dgm:cxn modelId="{AE3FE2D6-9FA8-4F8D-9BFC-B0CF3DEE531A}" type="presParOf" srcId="{86FE00DB-5578-4D13-BEF5-74F42C12D10E}" destId="{B7D97817-082C-4DD0-8EB0-FD2F3DB32C4B}" srcOrd="0" destOrd="0" presId="urn:microsoft.com/office/officeart/2005/8/layout/orgChart1"/>
    <dgm:cxn modelId="{9D6A2E1E-9258-4654-A4B4-FD1F08A771C1}" type="presParOf" srcId="{86FE00DB-5578-4D13-BEF5-74F42C12D10E}" destId="{965F9426-7D6D-44E7-AE96-AEB1494B3238}" srcOrd="1" destOrd="0" presId="urn:microsoft.com/office/officeart/2005/8/layout/orgChart1"/>
    <dgm:cxn modelId="{5D9FA522-E1A9-4B6B-BBA8-1F1E13210E0C}" type="presParOf" srcId="{C13F9E0B-AA05-4F74-A9FD-07FDA47AE6A9}" destId="{771C88EA-CBAE-4E4A-A28E-A7C8BBDE8275}" srcOrd="1" destOrd="0" presId="urn:microsoft.com/office/officeart/2005/8/layout/orgChart1"/>
    <dgm:cxn modelId="{FFB5203C-E8B8-44D6-816B-D6BB31B446C8}" type="presParOf" srcId="{771C88EA-CBAE-4E4A-A28E-A7C8BBDE8275}" destId="{BFA8690E-15DB-4BCA-A0B1-A3F5610606AD}" srcOrd="0" destOrd="0" presId="urn:microsoft.com/office/officeart/2005/8/layout/orgChart1"/>
    <dgm:cxn modelId="{E2D4449A-3B91-457C-B6B5-F990B7D47B27}" type="presParOf" srcId="{771C88EA-CBAE-4E4A-A28E-A7C8BBDE8275}" destId="{29D76896-28FB-4A20-8246-CE5EAC2F844C}" srcOrd="1" destOrd="0" presId="urn:microsoft.com/office/officeart/2005/8/layout/orgChart1"/>
    <dgm:cxn modelId="{5810A23E-0FD2-48A4-9265-C39194E8CA2F}" type="presParOf" srcId="{29D76896-28FB-4A20-8246-CE5EAC2F844C}" destId="{7AB91067-DA1A-4B4C-B9A0-87F2B5E3B128}" srcOrd="0" destOrd="0" presId="urn:microsoft.com/office/officeart/2005/8/layout/orgChart1"/>
    <dgm:cxn modelId="{349CCEED-36E7-4FE9-AC60-73313132CDDD}" type="presParOf" srcId="{7AB91067-DA1A-4B4C-B9A0-87F2B5E3B128}" destId="{7A0FABAC-D16B-42A1-9473-259C9B4A6899}" srcOrd="0" destOrd="0" presId="urn:microsoft.com/office/officeart/2005/8/layout/orgChart1"/>
    <dgm:cxn modelId="{7BBC7304-CE55-4A61-903E-634196C07760}" type="presParOf" srcId="{7AB91067-DA1A-4B4C-B9A0-87F2B5E3B128}" destId="{3FFB2FA5-B034-4EB1-83E0-AD4A1247E4CC}" srcOrd="1" destOrd="0" presId="urn:microsoft.com/office/officeart/2005/8/layout/orgChart1"/>
    <dgm:cxn modelId="{78E9BCAD-2739-41DD-A160-FEBFCB2B1AB6}" type="presParOf" srcId="{29D76896-28FB-4A20-8246-CE5EAC2F844C}" destId="{87E9EB82-7E11-4267-B5D4-EF8D4AE6CC06}" srcOrd="1" destOrd="0" presId="urn:microsoft.com/office/officeart/2005/8/layout/orgChart1"/>
    <dgm:cxn modelId="{49EE358E-77AB-41DD-B5D7-C3A3B280087C}" type="presParOf" srcId="{29D76896-28FB-4A20-8246-CE5EAC2F844C}" destId="{C65CB6AF-413C-4B31-B3E7-BA64D1910798}" srcOrd="2" destOrd="0" presId="urn:microsoft.com/office/officeart/2005/8/layout/orgChart1"/>
    <dgm:cxn modelId="{89EFDD83-ADCC-4132-892E-6B58B8C946C1}" type="presParOf" srcId="{771C88EA-CBAE-4E4A-A28E-A7C8BBDE8275}" destId="{59929EFD-4C0D-4433-AF21-D10F92C2571D}" srcOrd="2" destOrd="0" presId="urn:microsoft.com/office/officeart/2005/8/layout/orgChart1"/>
    <dgm:cxn modelId="{6B2BBB49-7C40-48FB-BAC2-DDB884352719}" type="presParOf" srcId="{771C88EA-CBAE-4E4A-A28E-A7C8BBDE8275}" destId="{92D4B7F0-51D6-47AD-948E-CE97599233C9}" srcOrd="3" destOrd="0" presId="urn:microsoft.com/office/officeart/2005/8/layout/orgChart1"/>
    <dgm:cxn modelId="{EF817203-4588-42A4-8CF9-1DB58F1A0A65}" type="presParOf" srcId="{92D4B7F0-51D6-47AD-948E-CE97599233C9}" destId="{47FE93BB-B5C7-4E27-B18B-611D06F3E14C}" srcOrd="0" destOrd="0" presId="urn:microsoft.com/office/officeart/2005/8/layout/orgChart1"/>
    <dgm:cxn modelId="{ABF44026-CA23-481A-80AB-73420923396D}" type="presParOf" srcId="{47FE93BB-B5C7-4E27-B18B-611D06F3E14C}" destId="{337768D2-8FB6-4BAD-A88C-AA369E20FC7E}" srcOrd="0" destOrd="0" presId="urn:microsoft.com/office/officeart/2005/8/layout/orgChart1"/>
    <dgm:cxn modelId="{7901C9B5-E4A8-4D71-9DB8-A017B4939973}" type="presParOf" srcId="{47FE93BB-B5C7-4E27-B18B-611D06F3E14C}" destId="{450C95A1-8DA4-42AF-A96D-0572C5FCB318}" srcOrd="1" destOrd="0" presId="urn:microsoft.com/office/officeart/2005/8/layout/orgChart1"/>
    <dgm:cxn modelId="{5F25796C-0F49-4E81-8152-033CFC9BE49D}" type="presParOf" srcId="{92D4B7F0-51D6-47AD-948E-CE97599233C9}" destId="{76F0D0CD-D089-4669-9787-4A2302602926}" srcOrd="1" destOrd="0" presId="urn:microsoft.com/office/officeart/2005/8/layout/orgChart1"/>
    <dgm:cxn modelId="{2300AB2C-BD18-4374-AD14-6842314B377B}" type="presParOf" srcId="{92D4B7F0-51D6-47AD-948E-CE97599233C9}" destId="{089C0B82-E3B3-4991-ABDF-08C402D9A74C}" srcOrd="2" destOrd="0" presId="urn:microsoft.com/office/officeart/2005/8/layout/orgChart1"/>
    <dgm:cxn modelId="{337CC801-EFF4-40F6-995B-F3FFC6743EDB}" type="presParOf" srcId="{771C88EA-CBAE-4E4A-A28E-A7C8BBDE8275}" destId="{7A1EAE0A-0896-4825-A9FB-8BC26E76E856}" srcOrd="4" destOrd="0" presId="urn:microsoft.com/office/officeart/2005/8/layout/orgChart1"/>
    <dgm:cxn modelId="{BD6D2309-7384-4ABA-87A7-5CD63674EE27}" type="presParOf" srcId="{771C88EA-CBAE-4E4A-A28E-A7C8BBDE8275}" destId="{FF03051A-5BF8-4055-A617-55B5161EEBB3}" srcOrd="5" destOrd="0" presId="urn:microsoft.com/office/officeart/2005/8/layout/orgChart1"/>
    <dgm:cxn modelId="{6DE48EC6-2DB3-4B94-ABD3-1752E6B94E1C}" type="presParOf" srcId="{FF03051A-5BF8-4055-A617-55B5161EEBB3}" destId="{9E3C16D1-8308-4225-960E-07962F7FB8F1}" srcOrd="0" destOrd="0" presId="urn:microsoft.com/office/officeart/2005/8/layout/orgChart1"/>
    <dgm:cxn modelId="{6A3ACAE6-E99A-40F8-9AA7-76752B081569}" type="presParOf" srcId="{9E3C16D1-8308-4225-960E-07962F7FB8F1}" destId="{2F3B66F3-9FA6-4672-B941-D61C8F24B685}" srcOrd="0" destOrd="0" presId="urn:microsoft.com/office/officeart/2005/8/layout/orgChart1"/>
    <dgm:cxn modelId="{ECC585B1-90A1-4DAE-B4C8-CC1341127C78}" type="presParOf" srcId="{9E3C16D1-8308-4225-960E-07962F7FB8F1}" destId="{98C232FF-9B77-4821-8A17-5FD10531F241}" srcOrd="1" destOrd="0" presId="urn:microsoft.com/office/officeart/2005/8/layout/orgChart1"/>
    <dgm:cxn modelId="{9D2B12A7-477F-455A-B275-FC931D379B82}" type="presParOf" srcId="{FF03051A-5BF8-4055-A617-55B5161EEBB3}" destId="{4ECA5BFB-E864-4F7C-B426-B12C377392DC}" srcOrd="1" destOrd="0" presId="urn:microsoft.com/office/officeart/2005/8/layout/orgChart1"/>
    <dgm:cxn modelId="{B9F176B2-AAD5-4AC3-813A-87F686CB37DE}" type="presParOf" srcId="{FF03051A-5BF8-4055-A617-55B5161EEBB3}" destId="{DE40C0D2-13C2-4405-BF02-CE2A3950B75C}" srcOrd="2" destOrd="0" presId="urn:microsoft.com/office/officeart/2005/8/layout/orgChart1"/>
    <dgm:cxn modelId="{AEA2AFC0-E735-41BD-B385-C8EBCBD9000A}" type="presParOf" srcId="{C13F9E0B-AA05-4F74-A9FD-07FDA47AE6A9}" destId="{06B9E66E-EECC-404C-A3A9-9BBD3BEDFB19}" srcOrd="2" destOrd="0" presId="urn:microsoft.com/office/officeart/2005/8/layout/orgChart1"/>
    <dgm:cxn modelId="{AF8715F4-60C7-4F1E-91F3-9BAD2FA92857}" type="presParOf" srcId="{FAC848E8-4237-4905-BDE7-EAACFBA00CA6}" destId="{D087B87F-FFF5-427D-ADF0-23BF112278C9}" srcOrd="2" destOrd="0" presId="urn:microsoft.com/office/officeart/2005/8/layout/orgChart1"/>
    <dgm:cxn modelId="{BEA30A1C-8975-4AEC-B4BF-972C8246B597}" type="presParOf" srcId="{FAC848E8-4237-4905-BDE7-EAACFBA00CA6}" destId="{8C40160D-1A90-4BEA-9909-8215EEF8A4A2}" srcOrd="3" destOrd="0" presId="urn:microsoft.com/office/officeart/2005/8/layout/orgChart1"/>
    <dgm:cxn modelId="{83C974BC-98AF-4120-BED0-8250A997682E}" type="presParOf" srcId="{8C40160D-1A90-4BEA-9909-8215EEF8A4A2}" destId="{67E31E54-8064-4A06-B62A-D53579DB674B}" srcOrd="0" destOrd="0" presId="urn:microsoft.com/office/officeart/2005/8/layout/orgChart1"/>
    <dgm:cxn modelId="{0B12EC36-525D-4992-AA8A-701D65349766}" type="presParOf" srcId="{67E31E54-8064-4A06-B62A-D53579DB674B}" destId="{AAE4C035-CE73-4F5B-92E0-1BC57530A3ED}" srcOrd="0" destOrd="0" presId="urn:microsoft.com/office/officeart/2005/8/layout/orgChart1"/>
    <dgm:cxn modelId="{198BCDDD-3FBE-44EC-8616-355F8BA8602F}" type="presParOf" srcId="{67E31E54-8064-4A06-B62A-D53579DB674B}" destId="{3FB05E19-167C-4702-8653-46DD4E4CEF15}" srcOrd="1" destOrd="0" presId="urn:microsoft.com/office/officeart/2005/8/layout/orgChart1"/>
    <dgm:cxn modelId="{6349DC03-8273-403D-BB1E-3D3A30A73A8B}" type="presParOf" srcId="{8C40160D-1A90-4BEA-9909-8215EEF8A4A2}" destId="{C53D4038-DA02-4000-A77B-AF3C45A20458}" srcOrd="1" destOrd="0" presId="urn:microsoft.com/office/officeart/2005/8/layout/orgChart1"/>
    <dgm:cxn modelId="{C861DE87-1F60-43D7-9BA5-1C32453493C8}" type="presParOf" srcId="{C53D4038-DA02-4000-A77B-AF3C45A20458}" destId="{DD7017AB-2611-4144-84E7-E0F5AC1D7A9A}" srcOrd="0" destOrd="0" presId="urn:microsoft.com/office/officeart/2005/8/layout/orgChart1"/>
    <dgm:cxn modelId="{E0127C26-D3B7-40D8-8169-08B916AB57BF}" type="presParOf" srcId="{C53D4038-DA02-4000-A77B-AF3C45A20458}" destId="{448DB9FF-1832-4034-99C9-FA49C469C1AF}" srcOrd="1" destOrd="0" presId="urn:microsoft.com/office/officeart/2005/8/layout/orgChart1"/>
    <dgm:cxn modelId="{4CB53F33-E7E8-476A-B23D-BE423986EA7D}" type="presParOf" srcId="{448DB9FF-1832-4034-99C9-FA49C469C1AF}" destId="{909E5175-9A74-4FEA-8B83-62A8333F76FC}" srcOrd="0" destOrd="0" presId="urn:microsoft.com/office/officeart/2005/8/layout/orgChart1"/>
    <dgm:cxn modelId="{24750F28-DB25-44A4-B78A-0B85D105E9E7}" type="presParOf" srcId="{909E5175-9A74-4FEA-8B83-62A8333F76FC}" destId="{DA5AE5F6-52D6-48B9-9F83-A8554F4954B5}" srcOrd="0" destOrd="0" presId="urn:microsoft.com/office/officeart/2005/8/layout/orgChart1"/>
    <dgm:cxn modelId="{C3A99B9A-20BF-4CD6-BA81-6092384F6663}" type="presParOf" srcId="{909E5175-9A74-4FEA-8B83-62A8333F76FC}" destId="{9734BB69-A4B4-480D-84EB-1DE74AE20827}" srcOrd="1" destOrd="0" presId="urn:microsoft.com/office/officeart/2005/8/layout/orgChart1"/>
    <dgm:cxn modelId="{30444CF5-AD96-4368-BCBF-2B85CE3DAE75}" type="presParOf" srcId="{448DB9FF-1832-4034-99C9-FA49C469C1AF}" destId="{0D323675-986C-4710-A9F1-10093284F8D1}" srcOrd="1" destOrd="0" presId="urn:microsoft.com/office/officeart/2005/8/layout/orgChart1"/>
    <dgm:cxn modelId="{99B8C12E-CC6D-4471-B630-F24DEC9C5C0C}" type="presParOf" srcId="{448DB9FF-1832-4034-99C9-FA49C469C1AF}" destId="{1B7FDB64-90B0-431F-87AA-D2EBDB1FF2DC}" srcOrd="2" destOrd="0" presId="urn:microsoft.com/office/officeart/2005/8/layout/orgChart1"/>
    <dgm:cxn modelId="{90470AC7-7507-4AD7-A723-BADAB358DF44}" type="presParOf" srcId="{C53D4038-DA02-4000-A77B-AF3C45A20458}" destId="{61B3600B-7C2C-4906-AB2F-2EA73F8DB69E}" srcOrd="2" destOrd="0" presId="urn:microsoft.com/office/officeart/2005/8/layout/orgChart1"/>
    <dgm:cxn modelId="{9DEE5E97-085D-4E22-9564-D3CFB1CD0F27}" type="presParOf" srcId="{C53D4038-DA02-4000-A77B-AF3C45A20458}" destId="{909E0B7A-9A53-4098-A95B-E69E2A83E72D}" srcOrd="3" destOrd="0" presId="urn:microsoft.com/office/officeart/2005/8/layout/orgChart1"/>
    <dgm:cxn modelId="{4C632269-E484-4424-8475-746204DBF1E4}" type="presParOf" srcId="{909E0B7A-9A53-4098-A95B-E69E2A83E72D}" destId="{D6FF446B-D5A6-4052-92F5-D28746801379}" srcOrd="0" destOrd="0" presId="urn:microsoft.com/office/officeart/2005/8/layout/orgChart1"/>
    <dgm:cxn modelId="{AB6A2AC4-808B-41E0-AA44-BF5FBEBF19D9}" type="presParOf" srcId="{D6FF446B-D5A6-4052-92F5-D28746801379}" destId="{94F44EB2-9B08-47CA-95DB-EE03B3FC471E}" srcOrd="0" destOrd="0" presId="urn:microsoft.com/office/officeart/2005/8/layout/orgChart1"/>
    <dgm:cxn modelId="{29954C3A-9020-4DC0-B338-877F00D6DA1C}" type="presParOf" srcId="{D6FF446B-D5A6-4052-92F5-D28746801379}" destId="{0CB36886-B571-4F7E-BBF6-BEEC671AA04D}" srcOrd="1" destOrd="0" presId="urn:microsoft.com/office/officeart/2005/8/layout/orgChart1"/>
    <dgm:cxn modelId="{F4F8ACCC-45A2-46FE-9586-5C855ADE0AB8}" type="presParOf" srcId="{909E0B7A-9A53-4098-A95B-E69E2A83E72D}" destId="{C4667F21-BFC4-4F02-83A9-B1782F9DAA73}" srcOrd="1" destOrd="0" presId="urn:microsoft.com/office/officeart/2005/8/layout/orgChart1"/>
    <dgm:cxn modelId="{3C61ECA9-1B0D-4CEB-A63D-A3F9A942D090}" type="presParOf" srcId="{909E0B7A-9A53-4098-A95B-E69E2A83E72D}" destId="{F54A1DC0-C544-46A1-81AE-3F1EDC8486F1}" srcOrd="2" destOrd="0" presId="urn:microsoft.com/office/officeart/2005/8/layout/orgChart1"/>
    <dgm:cxn modelId="{AA2E4043-B219-481A-8E85-6E81806DE22F}" type="presParOf" srcId="{C53D4038-DA02-4000-A77B-AF3C45A20458}" destId="{55B051CB-6F02-4A56-8D8E-5DF90618206F}" srcOrd="4" destOrd="0" presId="urn:microsoft.com/office/officeart/2005/8/layout/orgChart1"/>
    <dgm:cxn modelId="{A4C59DB3-C265-40EF-AA06-38CF1E802300}" type="presParOf" srcId="{C53D4038-DA02-4000-A77B-AF3C45A20458}" destId="{BA528768-6A16-4A52-9855-FB3B7DB65140}" srcOrd="5" destOrd="0" presId="urn:microsoft.com/office/officeart/2005/8/layout/orgChart1"/>
    <dgm:cxn modelId="{7982E621-707E-4430-A5EC-0D80FC5536B8}" type="presParOf" srcId="{BA528768-6A16-4A52-9855-FB3B7DB65140}" destId="{2D2D5165-61B9-4296-88DF-63B2B023E179}" srcOrd="0" destOrd="0" presId="urn:microsoft.com/office/officeart/2005/8/layout/orgChart1"/>
    <dgm:cxn modelId="{5DB71768-C723-4429-8F93-DB51802BED65}" type="presParOf" srcId="{2D2D5165-61B9-4296-88DF-63B2B023E179}" destId="{F1011282-B4DE-4210-80CB-529AB3648B18}" srcOrd="0" destOrd="0" presId="urn:microsoft.com/office/officeart/2005/8/layout/orgChart1"/>
    <dgm:cxn modelId="{83356812-B7E4-43CE-9025-3B99D43ECE87}" type="presParOf" srcId="{2D2D5165-61B9-4296-88DF-63B2B023E179}" destId="{5EC67E01-B2CD-4333-99BB-01F0E05F65C1}" srcOrd="1" destOrd="0" presId="urn:microsoft.com/office/officeart/2005/8/layout/orgChart1"/>
    <dgm:cxn modelId="{8D1BBE62-C7AE-4F62-A8C0-4CCC4A1B8C07}" type="presParOf" srcId="{BA528768-6A16-4A52-9855-FB3B7DB65140}" destId="{43DC84D2-5ADD-49BB-B0B5-2CA8510FB9F9}" srcOrd="1" destOrd="0" presId="urn:microsoft.com/office/officeart/2005/8/layout/orgChart1"/>
    <dgm:cxn modelId="{47348ACE-476B-42F0-9D91-E78369AC80F9}" type="presParOf" srcId="{BA528768-6A16-4A52-9855-FB3B7DB65140}" destId="{DFA13302-1559-436C-896B-EFA355F27395}" srcOrd="2" destOrd="0" presId="urn:microsoft.com/office/officeart/2005/8/layout/orgChart1"/>
    <dgm:cxn modelId="{C07DC1D1-5DCE-4E82-9875-7CE24D187446}" type="presParOf" srcId="{8C40160D-1A90-4BEA-9909-8215EEF8A4A2}" destId="{45F38689-E291-4EE8-AF2E-2E30CB9F88D5}" srcOrd="2" destOrd="0" presId="urn:microsoft.com/office/officeart/2005/8/layout/orgChart1"/>
    <dgm:cxn modelId="{E403C5A3-9B40-4801-93CC-509DA901A314}" type="presParOf" srcId="{FAC848E8-4237-4905-BDE7-EAACFBA00CA6}" destId="{6749ACF6-9530-4207-8AAB-4F6C23FB29A8}" srcOrd="4" destOrd="0" presId="urn:microsoft.com/office/officeart/2005/8/layout/orgChart1"/>
    <dgm:cxn modelId="{F76EE203-3757-465C-B1EB-8B9FBA814FDA}" type="presParOf" srcId="{FAC848E8-4237-4905-BDE7-EAACFBA00CA6}" destId="{23A3C6A2-D70F-48A3-966F-F77B3CBE0F18}" srcOrd="5" destOrd="0" presId="urn:microsoft.com/office/officeart/2005/8/layout/orgChart1"/>
    <dgm:cxn modelId="{2C7B673A-585F-4113-8B79-B9B8D742F6C2}" type="presParOf" srcId="{23A3C6A2-D70F-48A3-966F-F77B3CBE0F18}" destId="{4C9DFB93-C2D6-4FC2-AD85-7648F070DDF5}" srcOrd="0" destOrd="0" presId="urn:microsoft.com/office/officeart/2005/8/layout/orgChart1"/>
    <dgm:cxn modelId="{D6F587A7-743D-4EFB-B987-6931DBA9B42E}" type="presParOf" srcId="{4C9DFB93-C2D6-4FC2-AD85-7648F070DDF5}" destId="{CF4BBAC0-B00F-4F2E-8979-BEA473AF0574}" srcOrd="0" destOrd="0" presId="urn:microsoft.com/office/officeart/2005/8/layout/orgChart1"/>
    <dgm:cxn modelId="{C1B7DA0B-4096-4657-B756-D4C89F4E25F2}" type="presParOf" srcId="{4C9DFB93-C2D6-4FC2-AD85-7648F070DDF5}" destId="{480C07BB-3B7D-4573-910F-8CD7F8119447}" srcOrd="1" destOrd="0" presId="urn:microsoft.com/office/officeart/2005/8/layout/orgChart1"/>
    <dgm:cxn modelId="{B3EBC33B-F3F3-49B5-BEF1-3BFE5355BAA3}" type="presParOf" srcId="{23A3C6A2-D70F-48A3-966F-F77B3CBE0F18}" destId="{DDC93172-D585-4A56-89EC-EF39C77F2F6A}" srcOrd="1" destOrd="0" presId="urn:microsoft.com/office/officeart/2005/8/layout/orgChart1"/>
    <dgm:cxn modelId="{E2457C2B-1B8A-414A-A406-60EED72ADD6E}" type="presParOf" srcId="{DDC93172-D585-4A56-89EC-EF39C77F2F6A}" destId="{45EC91A8-5A33-410C-8FF1-41FD359F027F}" srcOrd="0" destOrd="0" presId="urn:microsoft.com/office/officeart/2005/8/layout/orgChart1"/>
    <dgm:cxn modelId="{6FB9E0BD-3C81-4130-9968-F0DFAA4415FF}" type="presParOf" srcId="{DDC93172-D585-4A56-89EC-EF39C77F2F6A}" destId="{87861D01-B435-4D3D-ACE4-D3D7AFA6CABA}" srcOrd="1" destOrd="0" presId="urn:microsoft.com/office/officeart/2005/8/layout/orgChart1"/>
    <dgm:cxn modelId="{1DF37693-24CF-4CB1-ACAB-AF9878D346C4}" type="presParOf" srcId="{87861D01-B435-4D3D-ACE4-D3D7AFA6CABA}" destId="{A3A76108-4D2B-4481-A0A1-940287E856C3}" srcOrd="0" destOrd="0" presId="urn:microsoft.com/office/officeart/2005/8/layout/orgChart1"/>
    <dgm:cxn modelId="{D6B06C27-0FB5-47B2-9D2B-6D905310196F}" type="presParOf" srcId="{A3A76108-4D2B-4481-A0A1-940287E856C3}" destId="{327CF063-59FE-41E1-834F-F94C5C3B4169}" srcOrd="0" destOrd="0" presId="urn:microsoft.com/office/officeart/2005/8/layout/orgChart1"/>
    <dgm:cxn modelId="{BCAA0BF1-F3B4-452C-98FB-F837EEE6D364}" type="presParOf" srcId="{A3A76108-4D2B-4481-A0A1-940287E856C3}" destId="{466FBDD8-D302-44C8-A643-37E0195AECEE}" srcOrd="1" destOrd="0" presId="urn:microsoft.com/office/officeart/2005/8/layout/orgChart1"/>
    <dgm:cxn modelId="{3295D442-18F6-4AAE-93EA-6C78D9EB6244}" type="presParOf" srcId="{87861D01-B435-4D3D-ACE4-D3D7AFA6CABA}" destId="{28EF4380-EE62-4968-8563-4BBCD1B1F73C}" srcOrd="1" destOrd="0" presId="urn:microsoft.com/office/officeart/2005/8/layout/orgChart1"/>
    <dgm:cxn modelId="{79289C54-1A4C-4D2C-9ADB-6D7FF1696875}" type="presParOf" srcId="{87861D01-B435-4D3D-ACE4-D3D7AFA6CABA}" destId="{FD09E943-EC3A-4682-B605-33AF813E93A1}" srcOrd="2" destOrd="0" presId="urn:microsoft.com/office/officeart/2005/8/layout/orgChart1"/>
    <dgm:cxn modelId="{4C8075D1-B593-4C01-966C-6B1FCB88053C}" type="presParOf" srcId="{DDC93172-D585-4A56-89EC-EF39C77F2F6A}" destId="{57886622-9264-436E-9F0B-9C2DAB8DA863}" srcOrd="2" destOrd="0" presId="urn:microsoft.com/office/officeart/2005/8/layout/orgChart1"/>
    <dgm:cxn modelId="{2ECD240C-A83F-4C84-9311-0EF2BC53688D}" type="presParOf" srcId="{DDC93172-D585-4A56-89EC-EF39C77F2F6A}" destId="{A03BA0D5-A75E-45A3-8D45-39DE1BE1D087}" srcOrd="3" destOrd="0" presId="urn:microsoft.com/office/officeart/2005/8/layout/orgChart1"/>
    <dgm:cxn modelId="{C7DFC1A1-263F-4660-9DBC-B9A854A25BBB}" type="presParOf" srcId="{A03BA0D5-A75E-45A3-8D45-39DE1BE1D087}" destId="{41804159-9B7B-4111-A481-2CDCDF7CD72F}" srcOrd="0" destOrd="0" presId="urn:microsoft.com/office/officeart/2005/8/layout/orgChart1"/>
    <dgm:cxn modelId="{7CA832A3-EE87-462F-AB15-3E793BCB2D7C}" type="presParOf" srcId="{41804159-9B7B-4111-A481-2CDCDF7CD72F}" destId="{9554963F-B83D-4391-8EEE-F973AD264D4E}" srcOrd="0" destOrd="0" presId="urn:microsoft.com/office/officeart/2005/8/layout/orgChart1"/>
    <dgm:cxn modelId="{306E18D8-DE0A-46A0-99E6-F1EFB87AC2C6}" type="presParOf" srcId="{41804159-9B7B-4111-A481-2CDCDF7CD72F}" destId="{DC3E278E-42E5-4F9D-8298-F057C42D845D}" srcOrd="1" destOrd="0" presId="urn:microsoft.com/office/officeart/2005/8/layout/orgChart1"/>
    <dgm:cxn modelId="{A20A4AC1-DA9E-4442-87F3-E3CCC5FDFC02}" type="presParOf" srcId="{A03BA0D5-A75E-45A3-8D45-39DE1BE1D087}" destId="{0B290E95-D1B1-49A1-9B3E-BA76D963F4DD}" srcOrd="1" destOrd="0" presId="urn:microsoft.com/office/officeart/2005/8/layout/orgChart1"/>
    <dgm:cxn modelId="{38C45B49-B24A-4574-9046-B8CC73075A3C}" type="presParOf" srcId="{A03BA0D5-A75E-45A3-8D45-39DE1BE1D087}" destId="{6D64DB16-8F98-4BE1-B468-7AE362E9A8E9}" srcOrd="2" destOrd="0" presId="urn:microsoft.com/office/officeart/2005/8/layout/orgChart1"/>
    <dgm:cxn modelId="{1DA07050-D9B3-40C6-AF0E-0D9EA95AA069}" type="presParOf" srcId="{DDC93172-D585-4A56-89EC-EF39C77F2F6A}" destId="{A18D5802-2A51-4B69-A880-726781B6AA8A}" srcOrd="4" destOrd="0" presId="urn:microsoft.com/office/officeart/2005/8/layout/orgChart1"/>
    <dgm:cxn modelId="{13653294-6B5B-439F-92C0-7A87DD76FDE2}" type="presParOf" srcId="{DDC93172-D585-4A56-89EC-EF39C77F2F6A}" destId="{EC883F67-6D79-42AC-A5A0-E592BD5A8191}" srcOrd="5" destOrd="0" presId="urn:microsoft.com/office/officeart/2005/8/layout/orgChart1"/>
    <dgm:cxn modelId="{2D208DF1-70FA-4430-8D89-405B9AB0DFB1}" type="presParOf" srcId="{EC883F67-6D79-42AC-A5A0-E592BD5A8191}" destId="{CA1D72C0-178C-42B6-82FE-188EA887B812}" srcOrd="0" destOrd="0" presId="urn:microsoft.com/office/officeart/2005/8/layout/orgChart1"/>
    <dgm:cxn modelId="{5275538F-F339-4A26-93EE-B37CACCA2718}" type="presParOf" srcId="{CA1D72C0-178C-42B6-82FE-188EA887B812}" destId="{D92EA8E3-B1AA-483C-A45C-DAF996DF5A94}" srcOrd="0" destOrd="0" presId="urn:microsoft.com/office/officeart/2005/8/layout/orgChart1"/>
    <dgm:cxn modelId="{B0196788-5F9C-4160-8FD4-8FBB9E7BD80C}" type="presParOf" srcId="{CA1D72C0-178C-42B6-82FE-188EA887B812}" destId="{D11065B2-E4C6-4794-B514-D0E56B7519FA}" srcOrd="1" destOrd="0" presId="urn:microsoft.com/office/officeart/2005/8/layout/orgChart1"/>
    <dgm:cxn modelId="{6E741790-9A2F-4689-8FF4-8F81334222BA}" type="presParOf" srcId="{EC883F67-6D79-42AC-A5A0-E592BD5A8191}" destId="{A25D2CF9-725F-4C6C-B5CC-28CF02BB2AF6}" srcOrd="1" destOrd="0" presId="urn:microsoft.com/office/officeart/2005/8/layout/orgChart1"/>
    <dgm:cxn modelId="{413316D1-42F8-489E-9126-6F4B17D68DE1}" type="presParOf" srcId="{EC883F67-6D79-42AC-A5A0-E592BD5A8191}" destId="{7A21D6AA-3CFA-4BA7-B706-9CE914C4B562}" srcOrd="2" destOrd="0" presId="urn:microsoft.com/office/officeart/2005/8/layout/orgChart1"/>
    <dgm:cxn modelId="{7C7805FE-3FCB-443A-9692-CF3249168E5B}" type="presParOf" srcId="{23A3C6A2-D70F-48A3-966F-F77B3CBE0F18}" destId="{A72A95F7-038B-4968-8934-02CC02195323}" srcOrd="2" destOrd="0" presId="urn:microsoft.com/office/officeart/2005/8/layout/orgChart1"/>
    <dgm:cxn modelId="{11A17CC7-505A-4EA6-A8C9-424EE74BA1EB}" type="presParOf" srcId="{B4C8ED70-F9EC-4E49-A9DA-88D8E1635D01}" destId="{F1834EA1-972B-4A8C-A7E6-AF4054892AEB}"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DCD85F83-6D4D-4C26-8887-E784C136507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ru-RU"/>
        </a:p>
      </dgm:t>
    </dgm:pt>
    <dgm:pt modelId="{4E0707D5-7255-43FD-AFCC-98D7CA1250A2}">
      <dgm:prSet phldrT="[Текст]" custT="1"/>
      <dgm:spPr/>
      <dgm:t>
        <a:bodyPr/>
        <a:lstStyle/>
        <a:p>
          <a:r>
            <a:rPr lang="ru-RU" sz="1400"/>
            <a:t>Проект</a:t>
          </a:r>
        </a:p>
      </dgm:t>
    </dgm:pt>
    <dgm:pt modelId="{7095263D-F631-4DEE-A34E-2C6C54DE8DEA}" type="parTrans" cxnId="{D4A9DE5A-7263-4861-B2ED-8BEA4C2B2074}">
      <dgm:prSet/>
      <dgm:spPr/>
      <dgm:t>
        <a:bodyPr/>
        <a:lstStyle/>
        <a:p>
          <a:endParaRPr lang="ru-RU" sz="1400"/>
        </a:p>
      </dgm:t>
    </dgm:pt>
    <dgm:pt modelId="{B7E71EDA-5BA8-49CF-B26C-B09568E44417}" type="sibTrans" cxnId="{D4A9DE5A-7263-4861-B2ED-8BEA4C2B2074}">
      <dgm:prSet/>
      <dgm:spPr/>
      <dgm:t>
        <a:bodyPr/>
        <a:lstStyle/>
        <a:p>
          <a:endParaRPr lang="ru-RU" sz="1400"/>
        </a:p>
      </dgm:t>
    </dgm:pt>
    <dgm:pt modelId="{11839C64-B9BF-43D6-A4B0-96EDB0831367}">
      <dgm:prSet phldrT="[Текст]" custT="1"/>
      <dgm:spPr/>
      <dgm:t>
        <a:bodyPr/>
        <a:lstStyle/>
        <a:p>
          <a:r>
            <a:rPr lang="ru-RU" sz="1400"/>
            <a:t>Технический</a:t>
          </a:r>
        </a:p>
      </dgm:t>
    </dgm:pt>
    <dgm:pt modelId="{50C3CD17-0516-4918-9BA9-E83AA22BADC7}" type="parTrans" cxnId="{11DB800B-27A5-4CAE-A5C3-AC94B32F4100}">
      <dgm:prSet/>
      <dgm:spPr/>
      <dgm:t>
        <a:bodyPr/>
        <a:lstStyle/>
        <a:p>
          <a:endParaRPr lang="ru-RU" sz="1400"/>
        </a:p>
      </dgm:t>
    </dgm:pt>
    <dgm:pt modelId="{ACB677E2-FECC-400F-A48F-0F6802932576}" type="sibTrans" cxnId="{11DB800B-27A5-4CAE-A5C3-AC94B32F4100}">
      <dgm:prSet/>
      <dgm:spPr/>
      <dgm:t>
        <a:bodyPr/>
        <a:lstStyle/>
        <a:p>
          <a:endParaRPr lang="ru-RU" sz="1400"/>
        </a:p>
      </dgm:t>
    </dgm:pt>
    <dgm:pt modelId="{18C1836B-324F-4E2A-8CD5-53948217E2DD}">
      <dgm:prSet phldrT="[Текст]" custT="1"/>
      <dgm:spPr/>
      <dgm:t>
        <a:bodyPr/>
        <a:lstStyle/>
        <a:p>
          <a:r>
            <a:rPr lang="ru-RU" sz="1400"/>
            <a:t>Внешний</a:t>
          </a:r>
        </a:p>
      </dgm:t>
    </dgm:pt>
    <dgm:pt modelId="{637236DB-091D-419D-8819-0F31731AE789}" type="parTrans" cxnId="{7D7CEF64-E7B4-4814-A764-00C9DF34B1F1}">
      <dgm:prSet/>
      <dgm:spPr/>
      <dgm:t>
        <a:bodyPr/>
        <a:lstStyle/>
        <a:p>
          <a:endParaRPr lang="ru-RU" sz="1400"/>
        </a:p>
      </dgm:t>
    </dgm:pt>
    <dgm:pt modelId="{2B34709C-253F-4C47-88E2-0B8B7EB656BC}" type="sibTrans" cxnId="{7D7CEF64-E7B4-4814-A764-00C9DF34B1F1}">
      <dgm:prSet/>
      <dgm:spPr/>
      <dgm:t>
        <a:bodyPr/>
        <a:lstStyle/>
        <a:p>
          <a:endParaRPr lang="ru-RU" sz="1400"/>
        </a:p>
      </dgm:t>
    </dgm:pt>
    <dgm:pt modelId="{5FEFE527-A53F-497F-9CEB-53ED15FC4165}">
      <dgm:prSet phldrT="[Текст]" custT="1"/>
      <dgm:spPr/>
      <dgm:t>
        <a:bodyPr/>
        <a:lstStyle/>
        <a:p>
          <a:r>
            <a:rPr lang="ru-RU" sz="1400"/>
            <a:t>Организационный</a:t>
          </a:r>
        </a:p>
      </dgm:t>
    </dgm:pt>
    <dgm:pt modelId="{3B2A9CE3-6830-4F17-8D23-39ADDF10F61E}" type="parTrans" cxnId="{2D6CA7C8-0DA4-4AFC-B0F3-028547116616}">
      <dgm:prSet/>
      <dgm:spPr/>
      <dgm:t>
        <a:bodyPr/>
        <a:lstStyle/>
        <a:p>
          <a:endParaRPr lang="ru-RU" sz="1400"/>
        </a:p>
      </dgm:t>
    </dgm:pt>
    <dgm:pt modelId="{970A1168-BC46-4FAF-814A-F5F0DCAFEA6B}" type="sibTrans" cxnId="{2D6CA7C8-0DA4-4AFC-B0F3-028547116616}">
      <dgm:prSet/>
      <dgm:spPr/>
      <dgm:t>
        <a:bodyPr/>
        <a:lstStyle/>
        <a:p>
          <a:endParaRPr lang="ru-RU" sz="1400"/>
        </a:p>
      </dgm:t>
    </dgm:pt>
    <dgm:pt modelId="{3803BF59-0738-496D-8C42-3A28487B880F}">
      <dgm:prSet custT="1"/>
      <dgm:spPr/>
      <dgm:t>
        <a:bodyPr/>
        <a:lstStyle/>
        <a:p>
          <a:r>
            <a:rPr lang="ru-RU" sz="1400"/>
            <a:t>Управление проектом</a:t>
          </a:r>
        </a:p>
      </dgm:t>
    </dgm:pt>
    <dgm:pt modelId="{7AEFE942-E46F-4B6C-83D8-D23C3B15F644}" type="parTrans" cxnId="{56BBA93D-A6CB-4C2D-9D61-4C6C10B0AF8B}">
      <dgm:prSet/>
      <dgm:spPr/>
      <dgm:t>
        <a:bodyPr/>
        <a:lstStyle/>
        <a:p>
          <a:endParaRPr lang="ru-RU" sz="1400"/>
        </a:p>
      </dgm:t>
    </dgm:pt>
    <dgm:pt modelId="{D828ECA7-3573-4977-A9D0-59B0E649EAAE}" type="sibTrans" cxnId="{56BBA93D-A6CB-4C2D-9D61-4C6C10B0AF8B}">
      <dgm:prSet/>
      <dgm:spPr/>
      <dgm:t>
        <a:bodyPr/>
        <a:lstStyle/>
        <a:p>
          <a:endParaRPr lang="ru-RU" sz="1400"/>
        </a:p>
      </dgm:t>
    </dgm:pt>
    <dgm:pt modelId="{22ECD70C-68EE-436A-9765-D78BB3512685}">
      <dgm:prSet custT="1"/>
      <dgm:spPr/>
      <dgm:t>
        <a:bodyPr/>
        <a:lstStyle/>
        <a:p>
          <a:r>
            <a:rPr lang="ru-RU" sz="1400"/>
            <a:t>Требования</a:t>
          </a:r>
        </a:p>
      </dgm:t>
    </dgm:pt>
    <dgm:pt modelId="{223F7E7B-E771-4881-9B26-D20C8649D2BE}" type="parTrans" cxnId="{AA3F5636-4828-43E3-817B-732E8D2ACCAA}">
      <dgm:prSet/>
      <dgm:spPr/>
      <dgm:t>
        <a:bodyPr/>
        <a:lstStyle/>
        <a:p>
          <a:endParaRPr lang="ru-RU" sz="1400"/>
        </a:p>
      </dgm:t>
    </dgm:pt>
    <dgm:pt modelId="{B0A6D856-9E42-4D3A-8CCD-F2DD3542661F}" type="sibTrans" cxnId="{AA3F5636-4828-43E3-817B-732E8D2ACCAA}">
      <dgm:prSet/>
      <dgm:spPr/>
      <dgm:t>
        <a:bodyPr/>
        <a:lstStyle/>
        <a:p>
          <a:endParaRPr lang="ru-RU" sz="1400"/>
        </a:p>
      </dgm:t>
    </dgm:pt>
    <dgm:pt modelId="{E79C2010-9372-4FFD-AF3C-0FF475ED3962}">
      <dgm:prSet custT="1"/>
      <dgm:spPr/>
      <dgm:t>
        <a:bodyPr/>
        <a:lstStyle/>
        <a:p>
          <a:r>
            <a:rPr lang="ru-RU" sz="1400"/>
            <a:t>Технология</a:t>
          </a:r>
        </a:p>
      </dgm:t>
    </dgm:pt>
    <dgm:pt modelId="{C0529FD2-E989-4930-9D5F-0F376C080967}" type="parTrans" cxnId="{57CEA7CB-1A8E-465E-8A8D-95EE20F951BD}">
      <dgm:prSet/>
      <dgm:spPr/>
      <dgm:t>
        <a:bodyPr/>
        <a:lstStyle/>
        <a:p>
          <a:endParaRPr lang="ru-RU" sz="1400"/>
        </a:p>
      </dgm:t>
    </dgm:pt>
    <dgm:pt modelId="{A3E3D789-627C-4F9E-BC53-0DE3A8A577BF}" type="sibTrans" cxnId="{57CEA7CB-1A8E-465E-8A8D-95EE20F951BD}">
      <dgm:prSet/>
      <dgm:spPr/>
      <dgm:t>
        <a:bodyPr/>
        <a:lstStyle/>
        <a:p>
          <a:endParaRPr lang="ru-RU" sz="1400"/>
        </a:p>
      </dgm:t>
    </dgm:pt>
    <dgm:pt modelId="{13E4C7F0-D93C-4F3A-93D0-EE396DB3D6B6}">
      <dgm:prSet custT="1"/>
      <dgm:spPr/>
      <dgm:t>
        <a:bodyPr/>
        <a:lstStyle/>
        <a:p>
          <a:r>
            <a:rPr lang="ru-RU" sz="1200"/>
            <a:t>Эффективность и надежность</a:t>
          </a:r>
        </a:p>
      </dgm:t>
    </dgm:pt>
    <dgm:pt modelId="{8B7C20B2-9D1C-42D2-A1C5-C4AA2755884A}" type="parTrans" cxnId="{B3718888-57FB-4E5B-B6B2-F8AEFB7AA12F}">
      <dgm:prSet/>
      <dgm:spPr/>
      <dgm:t>
        <a:bodyPr/>
        <a:lstStyle/>
        <a:p>
          <a:endParaRPr lang="ru-RU" sz="1400"/>
        </a:p>
      </dgm:t>
    </dgm:pt>
    <dgm:pt modelId="{4DDDF5B1-3E7A-4904-8BF0-43F9E1E99E6E}" type="sibTrans" cxnId="{B3718888-57FB-4E5B-B6B2-F8AEFB7AA12F}">
      <dgm:prSet/>
      <dgm:spPr/>
      <dgm:t>
        <a:bodyPr/>
        <a:lstStyle/>
        <a:p>
          <a:endParaRPr lang="ru-RU" sz="1400"/>
        </a:p>
      </dgm:t>
    </dgm:pt>
    <dgm:pt modelId="{713E3879-E3E1-4769-B489-D20DF8851B8B}">
      <dgm:prSet custT="1"/>
      <dgm:spPr/>
      <dgm:t>
        <a:bodyPr/>
        <a:lstStyle/>
        <a:p>
          <a:r>
            <a:rPr lang="ru-RU" sz="1400"/>
            <a:t>Сложность и интерфейсы</a:t>
          </a:r>
        </a:p>
      </dgm:t>
    </dgm:pt>
    <dgm:pt modelId="{D43112BC-8BFB-43EA-B6A4-C016A712039C}" type="parTrans" cxnId="{D15F2984-915B-4D97-A02D-070B6F7C5DD7}">
      <dgm:prSet/>
      <dgm:spPr/>
      <dgm:t>
        <a:bodyPr/>
        <a:lstStyle/>
        <a:p>
          <a:endParaRPr lang="ru-RU" sz="1400"/>
        </a:p>
      </dgm:t>
    </dgm:pt>
    <dgm:pt modelId="{94003C27-E8B0-4B32-8CA3-8645CCE50658}" type="sibTrans" cxnId="{D15F2984-915B-4D97-A02D-070B6F7C5DD7}">
      <dgm:prSet/>
      <dgm:spPr/>
      <dgm:t>
        <a:bodyPr/>
        <a:lstStyle/>
        <a:p>
          <a:endParaRPr lang="ru-RU" sz="1400"/>
        </a:p>
      </dgm:t>
    </dgm:pt>
    <dgm:pt modelId="{3543303C-57D1-4521-8CDF-7292D3080638}">
      <dgm:prSet custT="1"/>
      <dgm:spPr/>
      <dgm:t>
        <a:bodyPr/>
        <a:lstStyle/>
        <a:p>
          <a:r>
            <a:rPr lang="ru-RU" sz="1400"/>
            <a:t>Качество</a:t>
          </a:r>
        </a:p>
      </dgm:t>
    </dgm:pt>
    <dgm:pt modelId="{D58360AF-04CF-490E-86BF-7D51B6A02A0E}" type="parTrans" cxnId="{750AAEBE-87A7-4021-BDE8-F03B9BC6393D}">
      <dgm:prSet/>
      <dgm:spPr/>
      <dgm:t>
        <a:bodyPr/>
        <a:lstStyle/>
        <a:p>
          <a:endParaRPr lang="ru-RU" sz="1400"/>
        </a:p>
      </dgm:t>
    </dgm:pt>
    <dgm:pt modelId="{E17033C0-3E2A-4FE8-9797-3C819FBC381B}" type="sibTrans" cxnId="{750AAEBE-87A7-4021-BDE8-F03B9BC6393D}">
      <dgm:prSet/>
      <dgm:spPr/>
      <dgm:t>
        <a:bodyPr/>
        <a:lstStyle/>
        <a:p>
          <a:endParaRPr lang="ru-RU" sz="1400"/>
        </a:p>
      </dgm:t>
    </dgm:pt>
    <dgm:pt modelId="{05E14372-7DED-44E0-94C6-90A1250DE378}">
      <dgm:prSet custT="1"/>
      <dgm:spPr/>
      <dgm:t>
        <a:bodyPr/>
        <a:lstStyle/>
        <a:p>
          <a:r>
            <a:rPr lang="ru-RU" sz="1200"/>
            <a:t>Субподрядчики и поставщики</a:t>
          </a:r>
        </a:p>
      </dgm:t>
    </dgm:pt>
    <dgm:pt modelId="{6A4A6CDE-A236-4678-A0DA-1D260F10A15E}" type="parTrans" cxnId="{058FE343-6BEB-4EED-808A-22CBBC2503EF}">
      <dgm:prSet/>
      <dgm:spPr/>
      <dgm:t>
        <a:bodyPr/>
        <a:lstStyle/>
        <a:p>
          <a:endParaRPr lang="ru-RU" sz="1400"/>
        </a:p>
      </dgm:t>
    </dgm:pt>
    <dgm:pt modelId="{77590789-09B0-4DE4-99E0-E00A5DA175B9}" type="sibTrans" cxnId="{058FE343-6BEB-4EED-808A-22CBBC2503EF}">
      <dgm:prSet/>
      <dgm:spPr/>
      <dgm:t>
        <a:bodyPr/>
        <a:lstStyle/>
        <a:p>
          <a:endParaRPr lang="ru-RU" sz="1400"/>
        </a:p>
      </dgm:t>
    </dgm:pt>
    <dgm:pt modelId="{1D2F8F76-6D8F-48D4-AA99-DCA00A98E0C7}">
      <dgm:prSet custT="1"/>
      <dgm:spPr/>
      <dgm:t>
        <a:bodyPr/>
        <a:lstStyle/>
        <a:p>
          <a:r>
            <a:rPr lang="ru-RU" sz="1200"/>
            <a:t>Предписание контролирующих органов</a:t>
          </a:r>
        </a:p>
      </dgm:t>
    </dgm:pt>
    <dgm:pt modelId="{05F274C6-A1A2-4350-AAC1-540F18D59696}" type="parTrans" cxnId="{BEAFBB96-EDFF-4A8E-B031-D0991D4A07E1}">
      <dgm:prSet/>
      <dgm:spPr/>
      <dgm:t>
        <a:bodyPr/>
        <a:lstStyle/>
        <a:p>
          <a:endParaRPr lang="ru-RU" sz="1400"/>
        </a:p>
      </dgm:t>
    </dgm:pt>
    <dgm:pt modelId="{59CB218E-B574-454F-B7BD-6090609D5104}" type="sibTrans" cxnId="{BEAFBB96-EDFF-4A8E-B031-D0991D4A07E1}">
      <dgm:prSet/>
      <dgm:spPr/>
      <dgm:t>
        <a:bodyPr/>
        <a:lstStyle/>
        <a:p>
          <a:endParaRPr lang="ru-RU" sz="1400"/>
        </a:p>
      </dgm:t>
    </dgm:pt>
    <dgm:pt modelId="{3FB10DF9-FEAA-48C7-8B7F-BBC4517890AA}">
      <dgm:prSet custT="1"/>
      <dgm:spPr/>
      <dgm:t>
        <a:bodyPr/>
        <a:lstStyle/>
        <a:p>
          <a:r>
            <a:rPr lang="ru-RU" sz="1400"/>
            <a:t>Рынок</a:t>
          </a:r>
        </a:p>
      </dgm:t>
    </dgm:pt>
    <dgm:pt modelId="{BCA5CDB5-951B-484F-B662-5BF69622569F}" type="parTrans" cxnId="{C285733D-9F98-4535-B72A-EA5A4E2D37AE}">
      <dgm:prSet/>
      <dgm:spPr/>
      <dgm:t>
        <a:bodyPr/>
        <a:lstStyle/>
        <a:p>
          <a:endParaRPr lang="ru-RU" sz="1400"/>
        </a:p>
      </dgm:t>
    </dgm:pt>
    <dgm:pt modelId="{85AED182-D053-467D-A63F-2A04197DCEBA}" type="sibTrans" cxnId="{C285733D-9F98-4535-B72A-EA5A4E2D37AE}">
      <dgm:prSet/>
      <dgm:spPr/>
      <dgm:t>
        <a:bodyPr/>
        <a:lstStyle/>
        <a:p>
          <a:endParaRPr lang="ru-RU" sz="1400"/>
        </a:p>
      </dgm:t>
    </dgm:pt>
    <dgm:pt modelId="{164C302D-E7FE-4C7C-BDF7-D4911CC2F83A}">
      <dgm:prSet custT="1"/>
      <dgm:spPr/>
      <dgm:t>
        <a:bodyPr/>
        <a:lstStyle/>
        <a:p>
          <a:r>
            <a:rPr lang="ru-RU" sz="1400"/>
            <a:t>Заказчик</a:t>
          </a:r>
        </a:p>
      </dgm:t>
    </dgm:pt>
    <dgm:pt modelId="{D1AD75E0-E961-4B82-8CEF-8542A836E7F4}" type="parTrans" cxnId="{CB132BA0-39C5-4C47-8AC7-B175805E34D1}">
      <dgm:prSet/>
      <dgm:spPr/>
      <dgm:t>
        <a:bodyPr/>
        <a:lstStyle/>
        <a:p>
          <a:endParaRPr lang="ru-RU" sz="1400"/>
        </a:p>
      </dgm:t>
    </dgm:pt>
    <dgm:pt modelId="{92CA912A-DE01-41A6-8295-C1D23A1F6389}" type="sibTrans" cxnId="{CB132BA0-39C5-4C47-8AC7-B175805E34D1}">
      <dgm:prSet/>
      <dgm:spPr/>
      <dgm:t>
        <a:bodyPr/>
        <a:lstStyle/>
        <a:p>
          <a:endParaRPr lang="ru-RU" sz="1400"/>
        </a:p>
      </dgm:t>
    </dgm:pt>
    <dgm:pt modelId="{7B4D910E-EFAE-4478-A68B-B109E83FB36B}">
      <dgm:prSet custT="1"/>
      <dgm:spPr/>
      <dgm:t>
        <a:bodyPr/>
        <a:lstStyle/>
        <a:p>
          <a:r>
            <a:rPr lang="ru-RU" sz="1200"/>
            <a:t>Организации, от которых зависит проект</a:t>
          </a:r>
        </a:p>
      </dgm:t>
    </dgm:pt>
    <dgm:pt modelId="{B925C337-EBCC-46C1-9C4B-999753C515D0}" type="parTrans" cxnId="{2C571A4E-8CE2-4F07-84E7-18AC90AE30E0}">
      <dgm:prSet/>
      <dgm:spPr/>
      <dgm:t>
        <a:bodyPr/>
        <a:lstStyle/>
        <a:p>
          <a:endParaRPr lang="ru-RU" sz="1400"/>
        </a:p>
      </dgm:t>
    </dgm:pt>
    <dgm:pt modelId="{98015735-2FAE-4D7B-9F05-5AF778571C9A}" type="sibTrans" cxnId="{2C571A4E-8CE2-4F07-84E7-18AC90AE30E0}">
      <dgm:prSet/>
      <dgm:spPr/>
      <dgm:t>
        <a:bodyPr/>
        <a:lstStyle/>
        <a:p>
          <a:endParaRPr lang="ru-RU" sz="1400"/>
        </a:p>
      </dgm:t>
    </dgm:pt>
    <dgm:pt modelId="{C36EDFC8-F636-4631-9AB6-CB15809C023F}">
      <dgm:prSet custT="1"/>
      <dgm:spPr/>
      <dgm:t>
        <a:bodyPr/>
        <a:lstStyle/>
        <a:p>
          <a:r>
            <a:rPr lang="ru-RU" sz="1400"/>
            <a:t>Ресурсы</a:t>
          </a:r>
        </a:p>
      </dgm:t>
    </dgm:pt>
    <dgm:pt modelId="{C6BFA4D6-2290-4174-8C36-ABAC999E502B}" type="parTrans" cxnId="{578586B8-B9AF-43A5-98D0-792E873CD060}">
      <dgm:prSet/>
      <dgm:spPr/>
      <dgm:t>
        <a:bodyPr/>
        <a:lstStyle/>
        <a:p>
          <a:endParaRPr lang="ru-RU" sz="1400"/>
        </a:p>
      </dgm:t>
    </dgm:pt>
    <dgm:pt modelId="{251F828A-7117-4BC2-8CF5-2BFC63F28BA1}" type="sibTrans" cxnId="{578586B8-B9AF-43A5-98D0-792E873CD060}">
      <dgm:prSet/>
      <dgm:spPr/>
      <dgm:t>
        <a:bodyPr/>
        <a:lstStyle/>
        <a:p>
          <a:endParaRPr lang="ru-RU" sz="1400"/>
        </a:p>
      </dgm:t>
    </dgm:pt>
    <dgm:pt modelId="{8EAD4FD0-9317-45D3-8270-2288E1DAC8B7}">
      <dgm:prSet custT="1"/>
      <dgm:spPr/>
      <dgm:t>
        <a:bodyPr/>
        <a:lstStyle/>
        <a:p>
          <a:r>
            <a:rPr lang="ru-RU" sz="1400"/>
            <a:t>Финансирование</a:t>
          </a:r>
        </a:p>
      </dgm:t>
    </dgm:pt>
    <dgm:pt modelId="{86F7A251-747A-4843-923D-8DB47ADBAEC2}" type="parTrans" cxnId="{77155974-BB4E-4EEF-B0E3-CAC68053D92B}">
      <dgm:prSet/>
      <dgm:spPr/>
      <dgm:t>
        <a:bodyPr/>
        <a:lstStyle/>
        <a:p>
          <a:endParaRPr lang="ru-RU" sz="1400"/>
        </a:p>
      </dgm:t>
    </dgm:pt>
    <dgm:pt modelId="{2CEE27DD-5A58-4D5F-ACA3-DD2CC1E36BC4}" type="sibTrans" cxnId="{77155974-BB4E-4EEF-B0E3-CAC68053D92B}">
      <dgm:prSet/>
      <dgm:spPr/>
      <dgm:t>
        <a:bodyPr/>
        <a:lstStyle/>
        <a:p>
          <a:endParaRPr lang="ru-RU" sz="1400"/>
        </a:p>
      </dgm:t>
    </dgm:pt>
    <dgm:pt modelId="{E4368465-FC41-4C76-90FD-92BD787D3164}">
      <dgm:prSet custT="1"/>
      <dgm:spPr/>
      <dgm:t>
        <a:bodyPr/>
        <a:lstStyle/>
        <a:p>
          <a:r>
            <a:rPr lang="ru-RU" sz="1400"/>
            <a:t>Расстановка приоритетов</a:t>
          </a:r>
        </a:p>
      </dgm:t>
    </dgm:pt>
    <dgm:pt modelId="{5EAE93AC-7150-4188-9541-975F5D74CDDF}" type="parTrans" cxnId="{D9D9D5F9-F951-414B-9905-DC5581E9BBF8}">
      <dgm:prSet/>
      <dgm:spPr/>
      <dgm:t>
        <a:bodyPr/>
        <a:lstStyle/>
        <a:p>
          <a:endParaRPr lang="ru-RU" sz="1400"/>
        </a:p>
      </dgm:t>
    </dgm:pt>
    <dgm:pt modelId="{BD6E7978-24F7-4AFE-846E-229020F1A925}" type="sibTrans" cxnId="{D9D9D5F9-F951-414B-9905-DC5581E9BBF8}">
      <dgm:prSet/>
      <dgm:spPr/>
      <dgm:t>
        <a:bodyPr/>
        <a:lstStyle/>
        <a:p>
          <a:endParaRPr lang="ru-RU" sz="1400"/>
        </a:p>
      </dgm:t>
    </dgm:pt>
    <dgm:pt modelId="{C91B12A9-0611-45A0-8CC1-E1F760FB09E7}">
      <dgm:prSet custT="1"/>
      <dgm:spPr/>
      <dgm:t>
        <a:bodyPr/>
        <a:lstStyle/>
        <a:p>
          <a:r>
            <a:rPr lang="ru-RU" sz="1400"/>
            <a:t>Оценки</a:t>
          </a:r>
        </a:p>
      </dgm:t>
    </dgm:pt>
    <dgm:pt modelId="{FE67148C-6E38-4E75-B536-AC56B1F0965A}" type="parTrans" cxnId="{8DD44FB9-4EAF-4010-B456-72FB77531ABF}">
      <dgm:prSet/>
      <dgm:spPr/>
      <dgm:t>
        <a:bodyPr/>
        <a:lstStyle/>
        <a:p>
          <a:endParaRPr lang="ru-RU" sz="1400"/>
        </a:p>
      </dgm:t>
    </dgm:pt>
    <dgm:pt modelId="{D71A2747-0808-44C7-B467-06780F4B8779}" type="sibTrans" cxnId="{8DD44FB9-4EAF-4010-B456-72FB77531ABF}">
      <dgm:prSet/>
      <dgm:spPr/>
      <dgm:t>
        <a:bodyPr/>
        <a:lstStyle/>
        <a:p>
          <a:endParaRPr lang="ru-RU" sz="1400"/>
        </a:p>
      </dgm:t>
    </dgm:pt>
    <dgm:pt modelId="{CA99680C-AC76-4287-8103-7E5A77681E91}">
      <dgm:prSet custT="1"/>
      <dgm:spPr/>
      <dgm:t>
        <a:bodyPr/>
        <a:lstStyle/>
        <a:p>
          <a:r>
            <a:rPr lang="ru-RU" sz="1200"/>
            <a:t>Планирование</a:t>
          </a:r>
        </a:p>
      </dgm:t>
    </dgm:pt>
    <dgm:pt modelId="{081AB9BF-44A6-4540-8A3F-0C0B12EA37CB}" type="parTrans" cxnId="{F6A1D9B7-BE09-41AE-8E73-1452DADEB271}">
      <dgm:prSet/>
      <dgm:spPr/>
      <dgm:t>
        <a:bodyPr/>
        <a:lstStyle/>
        <a:p>
          <a:endParaRPr lang="ru-RU" sz="1400"/>
        </a:p>
      </dgm:t>
    </dgm:pt>
    <dgm:pt modelId="{057D01D7-BE50-4B1B-9762-82177DEFC052}" type="sibTrans" cxnId="{F6A1D9B7-BE09-41AE-8E73-1452DADEB271}">
      <dgm:prSet/>
      <dgm:spPr/>
      <dgm:t>
        <a:bodyPr/>
        <a:lstStyle/>
        <a:p>
          <a:endParaRPr lang="ru-RU" sz="1400"/>
        </a:p>
      </dgm:t>
    </dgm:pt>
    <dgm:pt modelId="{B235D405-C5D8-4AB5-B22F-C249ED8C66D6}">
      <dgm:prSet custT="1"/>
      <dgm:spPr/>
      <dgm:t>
        <a:bodyPr/>
        <a:lstStyle/>
        <a:p>
          <a:r>
            <a:rPr lang="ru-RU" sz="1400"/>
            <a:t>Контроллинг</a:t>
          </a:r>
        </a:p>
      </dgm:t>
    </dgm:pt>
    <dgm:pt modelId="{F7DA4150-A3F1-4179-A13A-F38D4D563B01}" type="parTrans" cxnId="{C3C7F218-042D-467F-B9E0-5E94449A60C5}">
      <dgm:prSet/>
      <dgm:spPr/>
      <dgm:t>
        <a:bodyPr/>
        <a:lstStyle/>
        <a:p>
          <a:endParaRPr lang="ru-RU" sz="1400"/>
        </a:p>
      </dgm:t>
    </dgm:pt>
    <dgm:pt modelId="{CAC9F3DA-5611-49D8-AB45-06D46114830E}" type="sibTrans" cxnId="{C3C7F218-042D-467F-B9E0-5E94449A60C5}">
      <dgm:prSet/>
      <dgm:spPr/>
      <dgm:t>
        <a:bodyPr/>
        <a:lstStyle/>
        <a:p>
          <a:endParaRPr lang="ru-RU" sz="1400"/>
        </a:p>
      </dgm:t>
    </dgm:pt>
    <dgm:pt modelId="{4104C00C-F1CC-4C59-8F95-CEC640945C92}">
      <dgm:prSet custT="1"/>
      <dgm:spPr/>
      <dgm:t>
        <a:bodyPr/>
        <a:lstStyle/>
        <a:p>
          <a:r>
            <a:rPr lang="ru-RU" sz="1200"/>
            <a:t>Коммуникации</a:t>
          </a:r>
        </a:p>
      </dgm:t>
    </dgm:pt>
    <dgm:pt modelId="{4F8F8892-DCBD-40AA-AB08-EDD34C178F9E}" type="parTrans" cxnId="{5C5A072E-1561-44EF-BE1D-71B9F72E335F}">
      <dgm:prSet/>
      <dgm:spPr/>
      <dgm:t>
        <a:bodyPr/>
        <a:lstStyle/>
        <a:p>
          <a:endParaRPr lang="ru-RU" sz="1400"/>
        </a:p>
      </dgm:t>
    </dgm:pt>
    <dgm:pt modelId="{AB099AE4-E2A9-49AA-AC4B-C3A07EB78483}" type="sibTrans" cxnId="{5C5A072E-1561-44EF-BE1D-71B9F72E335F}">
      <dgm:prSet/>
      <dgm:spPr/>
      <dgm:t>
        <a:bodyPr/>
        <a:lstStyle/>
        <a:p>
          <a:endParaRPr lang="ru-RU" sz="1400"/>
        </a:p>
      </dgm:t>
    </dgm:pt>
    <dgm:pt modelId="{B8491ABF-0894-49E5-B3F1-7BBC755F11AC}" type="pres">
      <dgm:prSet presAssocID="{DCD85F83-6D4D-4C26-8887-E784C1365078}" presName="hierChild1" presStyleCnt="0">
        <dgm:presLayoutVars>
          <dgm:orgChart val="1"/>
          <dgm:chPref val="1"/>
          <dgm:dir/>
          <dgm:animOne val="branch"/>
          <dgm:animLvl val="lvl"/>
          <dgm:resizeHandles/>
        </dgm:presLayoutVars>
      </dgm:prSet>
      <dgm:spPr/>
      <dgm:t>
        <a:bodyPr/>
        <a:lstStyle/>
        <a:p>
          <a:endParaRPr lang="ru-RU"/>
        </a:p>
      </dgm:t>
    </dgm:pt>
    <dgm:pt modelId="{F326810F-009F-4933-8CD5-439B14ADD2E7}" type="pres">
      <dgm:prSet presAssocID="{4E0707D5-7255-43FD-AFCC-98D7CA1250A2}" presName="hierRoot1" presStyleCnt="0">
        <dgm:presLayoutVars>
          <dgm:hierBranch val="init"/>
        </dgm:presLayoutVars>
      </dgm:prSet>
      <dgm:spPr/>
    </dgm:pt>
    <dgm:pt modelId="{7DEA777E-BB8E-478D-AE06-523A5FEF6933}" type="pres">
      <dgm:prSet presAssocID="{4E0707D5-7255-43FD-AFCC-98D7CA1250A2}" presName="rootComposite1" presStyleCnt="0"/>
      <dgm:spPr/>
    </dgm:pt>
    <dgm:pt modelId="{BCADF7A7-97A4-4FFE-B96F-E804BD8BE698}" type="pres">
      <dgm:prSet presAssocID="{4E0707D5-7255-43FD-AFCC-98D7CA1250A2}" presName="rootText1" presStyleLbl="node0" presStyleIdx="0" presStyleCnt="1">
        <dgm:presLayoutVars>
          <dgm:chPref val="3"/>
        </dgm:presLayoutVars>
      </dgm:prSet>
      <dgm:spPr/>
      <dgm:t>
        <a:bodyPr/>
        <a:lstStyle/>
        <a:p>
          <a:endParaRPr lang="ru-RU"/>
        </a:p>
      </dgm:t>
    </dgm:pt>
    <dgm:pt modelId="{197DD426-BD27-4AEC-B201-C2DB8F02EF3A}" type="pres">
      <dgm:prSet presAssocID="{4E0707D5-7255-43FD-AFCC-98D7CA1250A2}" presName="rootConnector1" presStyleLbl="node1" presStyleIdx="0" presStyleCnt="0"/>
      <dgm:spPr/>
      <dgm:t>
        <a:bodyPr/>
        <a:lstStyle/>
        <a:p>
          <a:endParaRPr lang="ru-RU"/>
        </a:p>
      </dgm:t>
    </dgm:pt>
    <dgm:pt modelId="{F99DD1AF-CF54-4B9B-98B1-1D3387744AC9}" type="pres">
      <dgm:prSet presAssocID="{4E0707D5-7255-43FD-AFCC-98D7CA1250A2}" presName="hierChild2" presStyleCnt="0"/>
      <dgm:spPr/>
    </dgm:pt>
    <dgm:pt modelId="{F05F3D07-E248-4C6A-9CD7-9764B44DB968}" type="pres">
      <dgm:prSet presAssocID="{50C3CD17-0516-4918-9BA9-E83AA22BADC7}" presName="Name37" presStyleLbl="parChTrans1D2" presStyleIdx="0" presStyleCnt="4"/>
      <dgm:spPr/>
      <dgm:t>
        <a:bodyPr/>
        <a:lstStyle/>
        <a:p>
          <a:endParaRPr lang="ru-RU"/>
        </a:p>
      </dgm:t>
    </dgm:pt>
    <dgm:pt modelId="{223C636E-A7C7-4DF6-8F91-0E289EC46CA0}" type="pres">
      <dgm:prSet presAssocID="{11839C64-B9BF-43D6-A4B0-96EDB0831367}" presName="hierRoot2" presStyleCnt="0">
        <dgm:presLayoutVars>
          <dgm:hierBranch val="r"/>
        </dgm:presLayoutVars>
      </dgm:prSet>
      <dgm:spPr/>
    </dgm:pt>
    <dgm:pt modelId="{92D5E5EA-B576-4D2F-8732-E6C4557046C8}" type="pres">
      <dgm:prSet presAssocID="{11839C64-B9BF-43D6-A4B0-96EDB0831367}" presName="rootComposite" presStyleCnt="0"/>
      <dgm:spPr/>
    </dgm:pt>
    <dgm:pt modelId="{449F37EA-EEE2-43BE-B63B-6366513A926B}" type="pres">
      <dgm:prSet presAssocID="{11839C64-B9BF-43D6-A4B0-96EDB0831367}" presName="rootText" presStyleLbl="node2" presStyleIdx="0" presStyleCnt="4">
        <dgm:presLayoutVars>
          <dgm:chPref val="3"/>
        </dgm:presLayoutVars>
      </dgm:prSet>
      <dgm:spPr/>
      <dgm:t>
        <a:bodyPr/>
        <a:lstStyle/>
        <a:p>
          <a:endParaRPr lang="ru-RU"/>
        </a:p>
      </dgm:t>
    </dgm:pt>
    <dgm:pt modelId="{0F0B15BE-3D76-4E88-98CC-7F9B261B7585}" type="pres">
      <dgm:prSet presAssocID="{11839C64-B9BF-43D6-A4B0-96EDB0831367}" presName="rootConnector" presStyleLbl="node2" presStyleIdx="0" presStyleCnt="4"/>
      <dgm:spPr/>
      <dgm:t>
        <a:bodyPr/>
        <a:lstStyle/>
        <a:p>
          <a:endParaRPr lang="ru-RU"/>
        </a:p>
      </dgm:t>
    </dgm:pt>
    <dgm:pt modelId="{67BBFFAC-308D-4AD5-A1FF-7728383E7D01}" type="pres">
      <dgm:prSet presAssocID="{11839C64-B9BF-43D6-A4B0-96EDB0831367}" presName="hierChild4" presStyleCnt="0"/>
      <dgm:spPr/>
    </dgm:pt>
    <dgm:pt modelId="{86B1CB10-D3E5-40CA-990F-A29EC8BB5320}" type="pres">
      <dgm:prSet presAssocID="{223F7E7B-E771-4881-9B26-D20C8649D2BE}" presName="Name50" presStyleLbl="parChTrans1D3" presStyleIdx="0" presStyleCnt="17"/>
      <dgm:spPr/>
      <dgm:t>
        <a:bodyPr/>
        <a:lstStyle/>
        <a:p>
          <a:endParaRPr lang="ru-RU"/>
        </a:p>
      </dgm:t>
    </dgm:pt>
    <dgm:pt modelId="{75E7481C-A3DB-41B6-BF11-1A1D6859BAE7}" type="pres">
      <dgm:prSet presAssocID="{22ECD70C-68EE-436A-9765-D78BB3512685}" presName="hierRoot2" presStyleCnt="0">
        <dgm:presLayoutVars>
          <dgm:hierBranch val="init"/>
        </dgm:presLayoutVars>
      </dgm:prSet>
      <dgm:spPr/>
    </dgm:pt>
    <dgm:pt modelId="{2B21D306-C23D-4C6B-93CE-22F4C2D99D3C}" type="pres">
      <dgm:prSet presAssocID="{22ECD70C-68EE-436A-9765-D78BB3512685}" presName="rootComposite" presStyleCnt="0"/>
      <dgm:spPr/>
    </dgm:pt>
    <dgm:pt modelId="{5B41BA85-DB64-4E88-916C-A3C0E54BE120}" type="pres">
      <dgm:prSet presAssocID="{22ECD70C-68EE-436A-9765-D78BB3512685}" presName="rootText" presStyleLbl="node3" presStyleIdx="0" presStyleCnt="17">
        <dgm:presLayoutVars>
          <dgm:chPref val="3"/>
        </dgm:presLayoutVars>
      </dgm:prSet>
      <dgm:spPr/>
      <dgm:t>
        <a:bodyPr/>
        <a:lstStyle/>
        <a:p>
          <a:endParaRPr lang="ru-RU"/>
        </a:p>
      </dgm:t>
    </dgm:pt>
    <dgm:pt modelId="{0F1DD55E-B3F7-4355-B056-5250C8C5ACFD}" type="pres">
      <dgm:prSet presAssocID="{22ECD70C-68EE-436A-9765-D78BB3512685}" presName="rootConnector" presStyleLbl="node3" presStyleIdx="0" presStyleCnt="17"/>
      <dgm:spPr/>
      <dgm:t>
        <a:bodyPr/>
        <a:lstStyle/>
        <a:p>
          <a:endParaRPr lang="ru-RU"/>
        </a:p>
      </dgm:t>
    </dgm:pt>
    <dgm:pt modelId="{4407F02C-615D-4272-8B0F-4856EAC6162A}" type="pres">
      <dgm:prSet presAssocID="{22ECD70C-68EE-436A-9765-D78BB3512685}" presName="hierChild4" presStyleCnt="0"/>
      <dgm:spPr/>
    </dgm:pt>
    <dgm:pt modelId="{0AB381F9-C066-4CF5-AF47-BD67ED14B63E}" type="pres">
      <dgm:prSet presAssocID="{22ECD70C-68EE-436A-9765-D78BB3512685}" presName="hierChild5" presStyleCnt="0"/>
      <dgm:spPr/>
    </dgm:pt>
    <dgm:pt modelId="{5FBDE97E-3E33-401D-A950-6A0911305294}" type="pres">
      <dgm:prSet presAssocID="{C0529FD2-E989-4930-9D5F-0F376C080967}" presName="Name50" presStyleLbl="parChTrans1D3" presStyleIdx="1" presStyleCnt="17"/>
      <dgm:spPr/>
      <dgm:t>
        <a:bodyPr/>
        <a:lstStyle/>
        <a:p>
          <a:endParaRPr lang="ru-RU"/>
        </a:p>
      </dgm:t>
    </dgm:pt>
    <dgm:pt modelId="{DB3E91DD-78D9-47D1-BFD6-C13E30E42606}" type="pres">
      <dgm:prSet presAssocID="{E79C2010-9372-4FFD-AF3C-0FF475ED3962}" presName="hierRoot2" presStyleCnt="0">
        <dgm:presLayoutVars>
          <dgm:hierBranch val="init"/>
        </dgm:presLayoutVars>
      </dgm:prSet>
      <dgm:spPr/>
    </dgm:pt>
    <dgm:pt modelId="{09FFBEE0-1B01-43B1-BC21-1D953D8694FB}" type="pres">
      <dgm:prSet presAssocID="{E79C2010-9372-4FFD-AF3C-0FF475ED3962}" presName="rootComposite" presStyleCnt="0"/>
      <dgm:spPr/>
    </dgm:pt>
    <dgm:pt modelId="{B8671709-82B2-4E8E-9A26-35445ADD7150}" type="pres">
      <dgm:prSet presAssocID="{E79C2010-9372-4FFD-AF3C-0FF475ED3962}" presName="rootText" presStyleLbl="node3" presStyleIdx="1" presStyleCnt="17">
        <dgm:presLayoutVars>
          <dgm:chPref val="3"/>
        </dgm:presLayoutVars>
      </dgm:prSet>
      <dgm:spPr/>
      <dgm:t>
        <a:bodyPr/>
        <a:lstStyle/>
        <a:p>
          <a:endParaRPr lang="ru-RU"/>
        </a:p>
      </dgm:t>
    </dgm:pt>
    <dgm:pt modelId="{352C9CE7-65F7-4394-98AD-B18F1B841BD7}" type="pres">
      <dgm:prSet presAssocID="{E79C2010-9372-4FFD-AF3C-0FF475ED3962}" presName="rootConnector" presStyleLbl="node3" presStyleIdx="1" presStyleCnt="17"/>
      <dgm:spPr/>
      <dgm:t>
        <a:bodyPr/>
        <a:lstStyle/>
        <a:p>
          <a:endParaRPr lang="ru-RU"/>
        </a:p>
      </dgm:t>
    </dgm:pt>
    <dgm:pt modelId="{B857AF58-357F-4829-ACC0-FBDD6A7B9389}" type="pres">
      <dgm:prSet presAssocID="{E79C2010-9372-4FFD-AF3C-0FF475ED3962}" presName="hierChild4" presStyleCnt="0"/>
      <dgm:spPr/>
    </dgm:pt>
    <dgm:pt modelId="{7A771F56-957A-4F36-9AF3-52C21BC226D2}" type="pres">
      <dgm:prSet presAssocID="{E79C2010-9372-4FFD-AF3C-0FF475ED3962}" presName="hierChild5" presStyleCnt="0"/>
      <dgm:spPr/>
    </dgm:pt>
    <dgm:pt modelId="{C104E646-0CD1-413A-9BC5-FF00AEC070E2}" type="pres">
      <dgm:prSet presAssocID="{8B7C20B2-9D1C-42D2-A1C5-C4AA2755884A}" presName="Name50" presStyleLbl="parChTrans1D3" presStyleIdx="2" presStyleCnt="17"/>
      <dgm:spPr/>
      <dgm:t>
        <a:bodyPr/>
        <a:lstStyle/>
        <a:p>
          <a:endParaRPr lang="ru-RU"/>
        </a:p>
      </dgm:t>
    </dgm:pt>
    <dgm:pt modelId="{ADB62D96-28F2-4A6C-83B9-1571BFAA2528}" type="pres">
      <dgm:prSet presAssocID="{13E4C7F0-D93C-4F3A-93D0-EE396DB3D6B6}" presName="hierRoot2" presStyleCnt="0">
        <dgm:presLayoutVars>
          <dgm:hierBranch val="init"/>
        </dgm:presLayoutVars>
      </dgm:prSet>
      <dgm:spPr/>
    </dgm:pt>
    <dgm:pt modelId="{F4CDADBB-D091-4BA3-8D3B-1764928D6C6B}" type="pres">
      <dgm:prSet presAssocID="{13E4C7F0-D93C-4F3A-93D0-EE396DB3D6B6}" presName="rootComposite" presStyleCnt="0"/>
      <dgm:spPr/>
    </dgm:pt>
    <dgm:pt modelId="{0DBC0EDA-051A-4081-9608-366E13B046BA}" type="pres">
      <dgm:prSet presAssocID="{13E4C7F0-D93C-4F3A-93D0-EE396DB3D6B6}" presName="rootText" presStyleLbl="node3" presStyleIdx="2" presStyleCnt="17">
        <dgm:presLayoutVars>
          <dgm:chPref val="3"/>
        </dgm:presLayoutVars>
      </dgm:prSet>
      <dgm:spPr/>
      <dgm:t>
        <a:bodyPr/>
        <a:lstStyle/>
        <a:p>
          <a:endParaRPr lang="ru-RU"/>
        </a:p>
      </dgm:t>
    </dgm:pt>
    <dgm:pt modelId="{EA10C4D9-7B92-4611-B0A8-B13106369984}" type="pres">
      <dgm:prSet presAssocID="{13E4C7F0-D93C-4F3A-93D0-EE396DB3D6B6}" presName="rootConnector" presStyleLbl="node3" presStyleIdx="2" presStyleCnt="17"/>
      <dgm:spPr/>
      <dgm:t>
        <a:bodyPr/>
        <a:lstStyle/>
        <a:p>
          <a:endParaRPr lang="ru-RU"/>
        </a:p>
      </dgm:t>
    </dgm:pt>
    <dgm:pt modelId="{C2366A8F-E01E-44E9-99F5-416122E789A4}" type="pres">
      <dgm:prSet presAssocID="{13E4C7F0-D93C-4F3A-93D0-EE396DB3D6B6}" presName="hierChild4" presStyleCnt="0"/>
      <dgm:spPr/>
    </dgm:pt>
    <dgm:pt modelId="{2C104E02-6D70-4D9C-997A-BAB560B293B0}" type="pres">
      <dgm:prSet presAssocID="{13E4C7F0-D93C-4F3A-93D0-EE396DB3D6B6}" presName="hierChild5" presStyleCnt="0"/>
      <dgm:spPr/>
    </dgm:pt>
    <dgm:pt modelId="{7A995AAB-58C1-49C9-8EE1-F286DE9F4E02}" type="pres">
      <dgm:prSet presAssocID="{D43112BC-8BFB-43EA-B6A4-C016A712039C}" presName="Name50" presStyleLbl="parChTrans1D3" presStyleIdx="3" presStyleCnt="17"/>
      <dgm:spPr/>
      <dgm:t>
        <a:bodyPr/>
        <a:lstStyle/>
        <a:p>
          <a:endParaRPr lang="ru-RU"/>
        </a:p>
      </dgm:t>
    </dgm:pt>
    <dgm:pt modelId="{909798B7-2422-4EC2-9297-43D449F66644}" type="pres">
      <dgm:prSet presAssocID="{713E3879-E3E1-4769-B489-D20DF8851B8B}" presName="hierRoot2" presStyleCnt="0">
        <dgm:presLayoutVars>
          <dgm:hierBranch val="init"/>
        </dgm:presLayoutVars>
      </dgm:prSet>
      <dgm:spPr/>
    </dgm:pt>
    <dgm:pt modelId="{80AF227C-6A4D-47C7-AA1C-174CF00098A9}" type="pres">
      <dgm:prSet presAssocID="{713E3879-E3E1-4769-B489-D20DF8851B8B}" presName="rootComposite" presStyleCnt="0"/>
      <dgm:spPr/>
    </dgm:pt>
    <dgm:pt modelId="{E66B57B8-BFB6-43F3-BDAC-DF705323D99F}" type="pres">
      <dgm:prSet presAssocID="{713E3879-E3E1-4769-B489-D20DF8851B8B}" presName="rootText" presStyleLbl="node3" presStyleIdx="3" presStyleCnt="17">
        <dgm:presLayoutVars>
          <dgm:chPref val="3"/>
        </dgm:presLayoutVars>
      </dgm:prSet>
      <dgm:spPr/>
      <dgm:t>
        <a:bodyPr/>
        <a:lstStyle/>
        <a:p>
          <a:endParaRPr lang="ru-RU"/>
        </a:p>
      </dgm:t>
    </dgm:pt>
    <dgm:pt modelId="{FA6CF6FF-5012-4068-8ECA-34A850BA0695}" type="pres">
      <dgm:prSet presAssocID="{713E3879-E3E1-4769-B489-D20DF8851B8B}" presName="rootConnector" presStyleLbl="node3" presStyleIdx="3" presStyleCnt="17"/>
      <dgm:spPr/>
      <dgm:t>
        <a:bodyPr/>
        <a:lstStyle/>
        <a:p>
          <a:endParaRPr lang="ru-RU"/>
        </a:p>
      </dgm:t>
    </dgm:pt>
    <dgm:pt modelId="{E16F4AED-087C-4076-A66D-60B66E1D8B44}" type="pres">
      <dgm:prSet presAssocID="{713E3879-E3E1-4769-B489-D20DF8851B8B}" presName="hierChild4" presStyleCnt="0"/>
      <dgm:spPr/>
    </dgm:pt>
    <dgm:pt modelId="{36C6E274-A9DA-4278-B0F4-3B3ADA7451D2}" type="pres">
      <dgm:prSet presAssocID="{713E3879-E3E1-4769-B489-D20DF8851B8B}" presName="hierChild5" presStyleCnt="0"/>
      <dgm:spPr/>
    </dgm:pt>
    <dgm:pt modelId="{54D4197F-F422-4324-8F82-541F0A30BB1C}" type="pres">
      <dgm:prSet presAssocID="{D58360AF-04CF-490E-86BF-7D51B6A02A0E}" presName="Name50" presStyleLbl="parChTrans1D3" presStyleIdx="4" presStyleCnt="17"/>
      <dgm:spPr/>
      <dgm:t>
        <a:bodyPr/>
        <a:lstStyle/>
        <a:p>
          <a:endParaRPr lang="ru-RU"/>
        </a:p>
      </dgm:t>
    </dgm:pt>
    <dgm:pt modelId="{14FDD80D-240E-48F8-91B4-BE6AB61D0359}" type="pres">
      <dgm:prSet presAssocID="{3543303C-57D1-4521-8CDF-7292D3080638}" presName="hierRoot2" presStyleCnt="0">
        <dgm:presLayoutVars>
          <dgm:hierBranch val="init"/>
        </dgm:presLayoutVars>
      </dgm:prSet>
      <dgm:spPr/>
    </dgm:pt>
    <dgm:pt modelId="{55972002-41B0-4E10-A53F-4919156CE75C}" type="pres">
      <dgm:prSet presAssocID="{3543303C-57D1-4521-8CDF-7292D3080638}" presName="rootComposite" presStyleCnt="0"/>
      <dgm:spPr/>
    </dgm:pt>
    <dgm:pt modelId="{E0D2E3CB-0150-40B8-8CBB-5B55086CC3FB}" type="pres">
      <dgm:prSet presAssocID="{3543303C-57D1-4521-8CDF-7292D3080638}" presName="rootText" presStyleLbl="node3" presStyleIdx="4" presStyleCnt="17">
        <dgm:presLayoutVars>
          <dgm:chPref val="3"/>
        </dgm:presLayoutVars>
      </dgm:prSet>
      <dgm:spPr/>
      <dgm:t>
        <a:bodyPr/>
        <a:lstStyle/>
        <a:p>
          <a:endParaRPr lang="ru-RU"/>
        </a:p>
      </dgm:t>
    </dgm:pt>
    <dgm:pt modelId="{24E4E389-A48C-4ECA-816A-BF1273AF3563}" type="pres">
      <dgm:prSet presAssocID="{3543303C-57D1-4521-8CDF-7292D3080638}" presName="rootConnector" presStyleLbl="node3" presStyleIdx="4" presStyleCnt="17"/>
      <dgm:spPr/>
      <dgm:t>
        <a:bodyPr/>
        <a:lstStyle/>
        <a:p>
          <a:endParaRPr lang="ru-RU"/>
        </a:p>
      </dgm:t>
    </dgm:pt>
    <dgm:pt modelId="{84B017A6-9899-431B-82C9-79E381A5AFB2}" type="pres">
      <dgm:prSet presAssocID="{3543303C-57D1-4521-8CDF-7292D3080638}" presName="hierChild4" presStyleCnt="0"/>
      <dgm:spPr/>
    </dgm:pt>
    <dgm:pt modelId="{0CDF47A0-4B63-4DA4-9DA7-20D4EBA7F7A1}" type="pres">
      <dgm:prSet presAssocID="{3543303C-57D1-4521-8CDF-7292D3080638}" presName="hierChild5" presStyleCnt="0"/>
      <dgm:spPr/>
    </dgm:pt>
    <dgm:pt modelId="{C267A3D8-5FA7-4A1F-92F5-7618F3930F87}" type="pres">
      <dgm:prSet presAssocID="{11839C64-B9BF-43D6-A4B0-96EDB0831367}" presName="hierChild5" presStyleCnt="0"/>
      <dgm:spPr/>
    </dgm:pt>
    <dgm:pt modelId="{90945822-AA13-4441-9787-88F8D96BEAB4}" type="pres">
      <dgm:prSet presAssocID="{637236DB-091D-419D-8819-0F31731AE789}" presName="Name37" presStyleLbl="parChTrans1D2" presStyleIdx="1" presStyleCnt="4"/>
      <dgm:spPr/>
      <dgm:t>
        <a:bodyPr/>
        <a:lstStyle/>
        <a:p>
          <a:endParaRPr lang="ru-RU"/>
        </a:p>
      </dgm:t>
    </dgm:pt>
    <dgm:pt modelId="{2A4A5385-853F-4BA9-ABA1-B09EC6573B74}" type="pres">
      <dgm:prSet presAssocID="{18C1836B-324F-4E2A-8CD5-53948217E2DD}" presName="hierRoot2" presStyleCnt="0">
        <dgm:presLayoutVars>
          <dgm:hierBranch val="r"/>
        </dgm:presLayoutVars>
      </dgm:prSet>
      <dgm:spPr/>
    </dgm:pt>
    <dgm:pt modelId="{A5C7D6C6-0529-48AD-AB3C-55E39528DD1C}" type="pres">
      <dgm:prSet presAssocID="{18C1836B-324F-4E2A-8CD5-53948217E2DD}" presName="rootComposite" presStyleCnt="0"/>
      <dgm:spPr/>
    </dgm:pt>
    <dgm:pt modelId="{5B4B2E07-E320-48AA-B2ED-39CDACC631E1}" type="pres">
      <dgm:prSet presAssocID="{18C1836B-324F-4E2A-8CD5-53948217E2DD}" presName="rootText" presStyleLbl="node2" presStyleIdx="1" presStyleCnt="4">
        <dgm:presLayoutVars>
          <dgm:chPref val="3"/>
        </dgm:presLayoutVars>
      </dgm:prSet>
      <dgm:spPr/>
      <dgm:t>
        <a:bodyPr/>
        <a:lstStyle/>
        <a:p>
          <a:endParaRPr lang="ru-RU"/>
        </a:p>
      </dgm:t>
    </dgm:pt>
    <dgm:pt modelId="{CD214AC6-6010-442E-BAAF-75ADC6064159}" type="pres">
      <dgm:prSet presAssocID="{18C1836B-324F-4E2A-8CD5-53948217E2DD}" presName="rootConnector" presStyleLbl="node2" presStyleIdx="1" presStyleCnt="4"/>
      <dgm:spPr/>
      <dgm:t>
        <a:bodyPr/>
        <a:lstStyle/>
        <a:p>
          <a:endParaRPr lang="ru-RU"/>
        </a:p>
      </dgm:t>
    </dgm:pt>
    <dgm:pt modelId="{B96BD69D-D95B-466A-BD4F-B0311FCD35A5}" type="pres">
      <dgm:prSet presAssocID="{18C1836B-324F-4E2A-8CD5-53948217E2DD}" presName="hierChild4" presStyleCnt="0"/>
      <dgm:spPr/>
    </dgm:pt>
    <dgm:pt modelId="{25726F06-69EF-40A9-87C5-4706D4064567}" type="pres">
      <dgm:prSet presAssocID="{6A4A6CDE-A236-4678-A0DA-1D260F10A15E}" presName="Name50" presStyleLbl="parChTrans1D3" presStyleIdx="5" presStyleCnt="17"/>
      <dgm:spPr/>
      <dgm:t>
        <a:bodyPr/>
        <a:lstStyle/>
        <a:p>
          <a:endParaRPr lang="ru-RU"/>
        </a:p>
      </dgm:t>
    </dgm:pt>
    <dgm:pt modelId="{19B59993-CCCB-4675-8E31-DCEC9939336B}" type="pres">
      <dgm:prSet presAssocID="{05E14372-7DED-44E0-94C6-90A1250DE378}" presName="hierRoot2" presStyleCnt="0">
        <dgm:presLayoutVars>
          <dgm:hierBranch val="init"/>
        </dgm:presLayoutVars>
      </dgm:prSet>
      <dgm:spPr/>
    </dgm:pt>
    <dgm:pt modelId="{B864BE24-AFFB-489B-9426-928CB54D3E5F}" type="pres">
      <dgm:prSet presAssocID="{05E14372-7DED-44E0-94C6-90A1250DE378}" presName="rootComposite" presStyleCnt="0"/>
      <dgm:spPr/>
    </dgm:pt>
    <dgm:pt modelId="{F354AFF5-15E3-4E2A-82DA-054931727A5C}" type="pres">
      <dgm:prSet presAssocID="{05E14372-7DED-44E0-94C6-90A1250DE378}" presName="rootText" presStyleLbl="node3" presStyleIdx="5" presStyleCnt="17">
        <dgm:presLayoutVars>
          <dgm:chPref val="3"/>
        </dgm:presLayoutVars>
      </dgm:prSet>
      <dgm:spPr/>
      <dgm:t>
        <a:bodyPr/>
        <a:lstStyle/>
        <a:p>
          <a:endParaRPr lang="ru-RU"/>
        </a:p>
      </dgm:t>
    </dgm:pt>
    <dgm:pt modelId="{3976739A-B212-434A-B452-3CC4234E3868}" type="pres">
      <dgm:prSet presAssocID="{05E14372-7DED-44E0-94C6-90A1250DE378}" presName="rootConnector" presStyleLbl="node3" presStyleIdx="5" presStyleCnt="17"/>
      <dgm:spPr/>
      <dgm:t>
        <a:bodyPr/>
        <a:lstStyle/>
        <a:p>
          <a:endParaRPr lang="ru-RU"/>
        </a:p>
      </dgm:t>
    </dgm:pt>
    <dgm:pt modelId="{46FB5C61-70B7-4FB0-9577-1B8DA6D1389D}" type="pres">
      <dgm:prSet presAssocID="{05E14372-7DED-44E0-94C6-90A1250DE378}" presName="hierChild4" presStyleCnt="0"/>
      <dgm:spPr/>
    </dgm:pt>
    <dgm:pt modelId="{97FB2D4A-1F94-4A6D-B977-130E27ACBAAA}" type="pres">
      <dgm:prSet presAssocID="{05E14372-7DED-44E0-94C6-90A1250DE378}" presName="hierChild5" presStyleCnt="0"/>
      <dgm:spPr/>
    </dgm:pt>
    <dgm:pt modelId="{ED5E0650-A649-4B45-A91F-1E13F1821DC7}" type="pres">
      <dgm:prSet presAssocID="{05F274C6-A1A2-4350-AAC1-540F18D59696}" presName="Name50" presStyleLbl="parChTrans1D3" presStyleIdx="6" presStyleCnt="17"/>
      <dgm:spPr/>
      <dgm:t>
        <a:bodyPr/>
        <a:lstStyle/>
        <a:p>
          <a:endParaRPr lang="ru-RU"/>
        </a:p>
      </dgm:t>
    </dgm:pt>
    <dgm:pt modelId="{51385A82-C457-495E-BADA-CA5FA7A126A3}" type="pres">
      <dgm:prSet presAssocID="{1D2F8F76-6D8F-48D4-AA99-DCA00A98E0C7}" presName="hierRoot2" presStyleCnt="0">
        <dgm:presLayoutVars>
          <dgm:hierBranch val="init"/>
        </dgm:presLayoutVars>
      </dgm:prSet>
      <dgm:spPr/>
    </dgm:pt>
    <dgm:pt modelId="{B8EF2B9B-4747-4291-ACF4-04F08E98AF44}" type="pres">
      <dgm:prSet presAssocID="{1D2F8F76-6D8F-48D4-AA99-DCA00A98E0C7}" presName="rootComposite" presStyleCnt="0"/>
      <dgm:spPr/>
    </dgm:pt>
    <dgm:pt modelId="{0646C3C3-7E85-47DE-900C-379AA46EE42A}" type="pres">
      <dgm:prSet presAssocID="{1D2F8F76-6D8F-48D4-AA99-DCA00A98E0C7}" presName="rootText" presStyleLbl="node3" presStyleIdx="6" presStyleCnt="17">
        <dgm:presLayoutVars>
          <dgm:chPref val="3"/>
        </dgm:presLayoutVars>
      </dgm:prSet>
      <dgm:spPr/>
      <dgm:t>
        <a:bodyPr/>
        <a:lstStyle/>
        <a:p>
          <a:endParaRPr lang="ru-RU"/>
        </a:p>
      </dgm:t>
    </dgm:pt>
    <dgm:pt modelId="{E1C85869-02FE-4299-B95C-AFA6B49FDACC}" type="pres">
      <dgm:prSet presAssocID="{1D2F8F76-6D8F-48D4-AA99-DCA00A98E0C7}" presName="rootConnector" presStyleLbl="node3" presStyleIdx="6" presStyleCnt="17"/>
      <dgm:spPr/>
      <dgm:t>
        <a:bodyPr/>
        <a:lstStyle/>
        <a:p>
          <a:endParaRPr lang="ru-RU"/>
        </a:p>
      </dgm:t>
    </dgm:pt>
    <dgm:pt modelId="{3AB11574-DD8D-4DD4-BA42-B34F6F14F360}" type="pres">
      <dgm:prSet presAssocID="{1D2F8F76-6D8F-48D4-AA99-DCA00A98E0C7}" presName="hierChild4" presStyleCnt="0"/>
      <dgm:spPr/>
    </dgm:pt>
    <dgm:pt modelId="{308CF945-4FF1-49F1-A686-2251F0B02D08}" type="pres">
      <dgm:prSet presAssocID="{1D2F8F76-6D8F-48D4-AA99-DCA00A98E0C7}" presName="hierChild5" presStyleCnt="0"/>
      <dgm:spPr/>
    </dgm:pt>
    <dgm:pt modelId="{1EAB357B-3BBC-4906-900C-5DB5B3007866}" type="pres">
      <dgm:prSet presAssocID="{BCA5CDB5-951B-484F-B662-5BF69622569F}" presName="Name50" presStyleLbl="parChTrans1D3" presStyleIdx="7" presStyleCnt="17"/>
      <dgm:spPr/>
      <dgm:t>
        <a:bodyPr/>
        <a:lstStyle/>
        <a:p>
          <a:endParaRPr lang="ru-RU"/>
        </a:p>
      </dgm:t>
    </dgm:pt>
    <dgm:pt modelId="{5783C837-AB02-4FD7-ADAA-43A483F9B40C}" type="pres">
      <dgm:prSet presAssocID="{3FB10DF9-FEAA-48C7-8B7F-BBC4517890AA}" presName="hierRoot2" presStyleCnt="0">
        <dgm:presLayoutVars>
          <dgm:hierBranch val="init"/>
        </dgm:presLayoutVars>
      </dgm:prSet>
      <dgm:spPr/>
    </dgm:pt>
    <dgm:pt modelId="{A11BA267-A0C4-4C89-83C7-E31593573370}" type="pres">
      <dgm:prSet presAssocID="{3FB10DF9-FEAA-48C7-8B7F-BBC4517890AA}" presName="rootComposite" presStyleCnt="0"/>
      <dgm:spPr/>
    </dgm:pt>
    <dgm:pt modelId="{3E6C1675-E311-4E07-8437-BCBF961A6436}" type="pres">
      <dgm:prSet presAssocID="{3FB10DF9-FEAA-48C7-8B7F-BBC4517890AA}" presName="rootText" presStyleLbl="node3" presStyleIdx="7" presStyleCnt="17">
        <dgm:presLayoutVars>
          <dgm:chPref val="3"/>
        </dgm:presLayoutVars>
      </dgm:prSet>
      <dgm:spPr/>
      <dgm:t>
        <a:bodyPr/>
        <a:lstStyle/>
        <a:p>
          <a:endParaRPr lang="ru-RU"/>
        </a:p>
      </dgm:t>
    </dgm:pt>
    <dgm:pt modelId="{35ECFB44-D246-490D-A98B-AC93170E208B}" type="pres">
      <dgm:prSet presAssocID="{3FB10DF9-FEAA-48C7-8B7F-BBC4517890AA}" presName="rootConnector" presStyleLbl="node3" presStyleIdx="7" presStyleCnt="17"/>
      <dgm:spPr/>
      <dgm:t>
        <a:bodyPr/>
        <a:lstStyle/>
        <a:p>
          <a:endParaRPr lang="ru-RU"/>
        </a:p>
      </dgm:t>
    </dgm:pt>
    <dgm:pt modelId="{BB324591-E002-440E-A67D-3B34F7AC3536}" type="pres">
      <dgm:prSet presAssocID="{3FB10DF9-FEAA-48C7-8B7F-BBC4517890AA}" presName="hierChild4" presStyleCnt="0"/>
      <dgm:spPr/>
    </dgm:pt>
    <dgm:pt modelId="{46BD142B-04E8-47B4-91DB-767AFA58F893}" type="pres">
      <dgm:prSet presAssocID="{3FB10DF9-FEAA-48C7-8B7F-BBC4517890AA}" presName="hierChild5" presStyleCnt="0"/>
      <dgm:spPr/>
    </dgm:pt>
    <dgm:pt modelId="{EA23B6DA-A983-4A03-A3AA-B57B5741058D}" type="pres">
      <dgm:prSet presAssocID="{D1AD75E0-E961-4B82-8CEF-8542A836E7F4}" presName="Name50" presStyleLbl="parChTrans1D3" presStyleIdx="8" presStyleCnt="17"/>
      <dgm:spPr/>
      <dgm:t>
        <a:bodyPr/>
        <a:lstStyle/>
        <a:p>
          <a:endParaRPr lang="ru-RU"/>
        </a:p>
      </dgm:t>
    </dgm:pt>
    <dgm:pt modelId="{F527FAA7-EDC0-4938-B197-6DA2261169D7}" type="pres">
      <dgm:prSet presAssocID="{164C302D-E7FE-4C7C-BDF7-D4911CC2F83A}" presName="hierRoot2" presStyleCnt="0">
        <dgm:presLayoutVars>
          <dgm:hierBranch val="init"/>
        </dgm:presLayoutVars>
      </dgm:prSet>
      <dgm:spPr/>
    </dgm:pt>
    <dgm:pt modelId="{AD4A551A-5877-4EAD-BB9A-E188C9AC6A5A}" type="pres">
      <dgm:prSet presAssocID="{164C302D-E7FE-4C7C-BDF7-D4911CC2F83A}" presName="rootComposite" presStyleCnt="0"/>
      <dgm:spPr/>
    </dgm:pt>
    <dgm:pt modelId="{89B6603C-CDA8-4660-93DE-E41A2480B61F}" type="pres">
      <dgm:prSet presAssocID="{164C302D-E7FE-4C7C-BDF7-D4911CC2F83A}" presName="rootText" presStyleLbl="node3" presStyleIdx="8" presStyleCnt="17">
        <dgm:presLayoutVars>
          <dgm:chPref val="3"/>
        </dgm:presLayoutVars>
      </dgm:prSet>
      <dgm:spPr/>
      <dgm:t>
        <a:bodyPr/>
        <a:lstStyle/>
        <a:p>
          <a:endParaRPr lang="ru-RU"/>
        </a:p>
      </dgm:t>
    </dgm:pt>
    <dgm:pt modelId="{E86ADC91-B83B-416C-B7BF-CE686BB8EE6B}" type="pres">
      <dgm:prSet presAssocID="{164C302D-E7FE-4C7C-BDF7-D4911CC2F83A}" presName="rootConnector" presStyleLbl="node3" presStyleIdx="8" presStyleCnt="17"/>
      <dgm:spPr/>
      <dgm:t>
        <a:bodyPr/>
        <a:lstStyle/>
        <a:p>
          <a:endParaRPr lang="ru-RU"/>
        </a:p>
      </dgm:t>
    </dgm:pt>
    <dgm:pt modelId="{6656FB4B-D365-461D-B5D6-AE2B2DA60A1D}" type="pres">
      <dgm:prSet presAssocID="{164C302D-E7FE-4C7C-BDF7-D4911CC2F83A}" presName="hierChild4" presStyleCnt="0"/>
      <dgm:spPr/>
    </dgm:pt>
    <dgm:pt modelId="{F9DBDFDB-FD37-48D2-B6E3-1B89B2AA7653}" type="pres">
      <dgm:prSet presAssocID="{164C302D-E7FE-4C7C-BDF7-D4911CC2F83A}" presName="hierChild5" presStyleCnt="0"/>
      <dgm:spPr/>
    </dgm:pt>
    <dgm:pt modelId="{6EA28428-64DE-4195-8914-78603FBF5D29}" type="pres">
      <dgm:prSet presAssocID="{18C1836B-324F-4E2A-8CD5-53948217E2DD}" presName="hierChild5" presStyleCnt="0"/>
      <dgm:spPr/>
    </dgm:pt>
    <dgm:pt modelId="{0596FFBC-9451-4FE3-A73D-F88972A075BB}" type="pres">
      <dgm:prSet presAssocID="{3B2A9CE3-6830-4F17-8D23-39ADDF10F61E}" presName="Name37" presStyleLbl="parChTrans1D2" presStyleIdx="2" presStyleCnt="4"/>
      <dgm:spPr/>
      <dgm:t>
        <a:bodyPr/>
        <a:lstStyle/>
        <a:p>
          <a:endParaRPr lang="ru-RU"/>
        </a:p>
      </dgm:t>
    </dgm:pt>
    <dgm:pt modelId="{8B5D1DA0-FF43-4DE5-9551-1CBA7405EDA7}" type="pres">
      <dgm:prSet presAssocID="{5FEFE527-A53F-497F-9CEB-53ED15FC4165}" presName="hierRoot2" presStyleCnt="0">
        <dgm:presLayoutVars>
          <dgm:hierBranch val="r"/>
        </dgm:presLayoutVars>
      </dgm:prSet>
      <dgm:spPr/>
    </dgm:pt>
    <dgm:pt modelId="{E6260069-14B0-4083-A477-2D6E2D1EB9BE}" type="pres">
      <dgm:prSet presAssocID="{5FEFE527-A53F-497F-9CEB-53ED15FC4165}" presName="rootComposite" presStyleCnt="0"/>
      <dgm:spPr/>
    </dgm:pt>
    <dgm:pt modelId="{506AFBD6-6AFF-4532-A97E-248C4CF25A96}" type="pres">
      <dgm:prSet presAssocID="{5FEFE527-A53F-497F-9CEB-53ED15FC4165}" presName="rootText" presStyleLbl="node2" presStyleIdx="2" presStyleCnt="4">
        <dgm:presLayoutVars>
          <dgm:chPref val="3"/>
        </dgm:presLayoutVars>
      </dgm:prSet>
      <dgm:spPr/>
      <dgm:t>
        <a:bodyPr/>
        <a:lstStyle/>
        <a:p>
          <a:endParaRPr lang="ru-RU"/>
        </a:p>
      </dgm:t>
    </dgm:pt>
    <dgm:pt modelId="{594DE391-D339-4C13-A405-EDDFC8256E4B}" type="pres">
      <dgm:prSet presAssocID="{5FEFE527-A53F-497F-9CEB-53ED15FC4165}" presName="rootConnector" presStyleLbl="node2" presStyleIdx="2" presStyleCnt="4"/>
      <dgm:spPr/>
      <dgm:t>
        <a:bodyPr/>
        <a:lstStyle/>
        <a:p>
          <a:endParaRPr lang="ru-RU"/>
        </a:p>
      </dgm:t>
    </dgm:pt>
    <dgm:pt modelId="{4A2A91A6-4DDB-489C-9455-3A6812EAAB1A}" type="pres">
      <dgm:prSet presAssocID="{5FEFE527-A53F-497F-9CEB-53ED15FC4165}" presName="hierChild4" presStyleCnt="0"/>
      <dgm:spPr/>
    </dgm:pt>
    <dgm:pt modelId="{77BC5AB7-37B8-4D5E-9B0B-918B6713629A}" type="pres">
      <dgm:prSet presAssocID="{B925C337-EBCC-46C1-9C4B-999753C515D0}" presName="Name50" presStyleLbl="parChTrans1D3" presStyleIdx="9" presStyleCnt="17"/>
      <dgm:spPr/>
      <dgm:t>
        <a:bodyPr/>
        <a:lstStyle/>
        <a:p>
          <a:endParaRPr lang="ru-RU"/>
        </a:p>
      </dgm:t>
    </dgm:pt>
    <dgm:pt modelId="{B24FB0D1-A86E-43A4-A5B3-B9207B9AD31E}" type="pres">
      <dgm:prSet presAssocID="{7B4D910E-EFAE-4478-A68B-B109E83FB36B}" presName="hierRoot2" presStyleCnt="0">
        <dgm:presLayoutVars>
          <dgm:hierBranch val="init"/>
        </dgm:presLayoutVars>
      </dgm:prSet>
      <dgm:spPr/>
    </dgm:pt>
    <dgm:pt modelId="{9FA55B82-201E-4D90-8AA4-3DE6C1F80AFD}" type="pres">
      <dgm:prSet presAssocID="{7B4D910E-EFAE-4478-A68B-B109E83FB36B}" presName="rootComposite" presStyleCnt="0"/>
      <dgm:spPr/>
    </dgm:pt>
    <dgm:pt modelId="{7BF6E4D4-13F7-44FC-911C-2240DF3F4C2D}" type="pres">
      <dgm:prSet presAssocID="{7B4D910E-EFAE-4478-A68B-B109E83FB36B}" presName="rootText" presStyleLbl="node3" presStyleIdx="9" presStyleCnt="17">
        <dgm:presLayoutVars>
          <dgm:chPref val="3"/>
        </dgm:presLayoutVars>
      </dgm:prSet>
      <dgm:spPr/>
      <dgm:t>
        <a:bodyPr/>
        <a:lstStyle/>
        <a:p>
          <a:endParaRPr lang="ru-RU"/>
        </a:p>
      </dgm:t>
    </dgm:pt>
    <dgm:pt modelId="{2E36018C-D1AC-418E-AB75-B82E14674CA5}" type="pres">
      <dgm:prSet presAssocID="{7B4D910E-EFAE-4478-A68B-B109E83FB36B}" presName="rootConnector" presStyleLbl="node3" presStyleIdx="9" presStyleCnt="17"/>
      <dgm:spPr/>
      <dgm:t>
        <a:bodyPr/>
        <a:lstStyle/>
        <a:p>
          <a:endParaRPr lang="ru-RU"/>
        </a:p>
      </dgm:t>
    </dgm:pt>
    <dgm:pt modelId="{0A45EF6B-8AD0-4514-A4B6-E5804EFAFA0A}" type="pres">
      <dgm:prSet presAssocID="{7B4D910E-EFAE-4478-A68B-B109E83FB36B}" presName="hierChild4" presStyleCnt="0"/>
      <dgm:spPr/>
    </dgm:pt>
    <dgm:pt modelId="{8003D948-4550-4644-9CE4-AF2C116BA706}" type="pres">
      <dgm:prSet presAssocID="{7B4D910E-EFAE-4478-A68B-B109E83FB36B}" presName="hierChild5" presStyleCnt="0"/>
      <dgm:spPr/>
    </dgm:pt>
    <dgm:pt modelId="{4CD6A2A6-EF34-4B39-A2C0-93447C06CA1C}" type="pres">
      <dgm:prSet presAssocID="{C6BFA4D6-2290-4174-8C36-ABAC999E502B}" presName="Name50" presStyleLbl="parChTrans1D3" presStyleIdx="10" presStyleCnt="17"/>
      <dgm:spPr/>
      <dgm:t>
        <a:bodyPr/>
        <a:lstStyle/>
        <a:p>
          <a:endParaRPr lang="ru-RU"/>
        </a:p>
      </dgm:t>
    </dgm:pt>
    <dgm:pt modelId="{DF741A02-34EC-475C-B209-C8BBAA77596D}" type="pres">
      <dgm:prSet presAssocID="{C36EDFC8-F636-4631-9AB6-CB15809C023F}" presName="hierRoot2" presStyleCnt="0">
        <dgm:presLayoutVars>
          <dgm:hierBranch val="init"/>
        </dgm:presLayoutVars>
      </dgm:prSet>
      <dgm:spPr/>
    </dgm:pt>
    <dgm:pt modelId="{E77B82CA-5230-41C2-8600-F0C0711C9914}" type="pres">
      <dgm:prSet presAssocID="{C36EDFC8-F636-4631-9AB6-CB15809C023F}" presName="rootComposite" presStyleCnt="0"/>
      <dgm:spPr/>
    </dgm:pt>
    <dgm:pt modelId="{0A08EF74-746C-494F-82A3-47218A56CAFA}" type="pres">
      <dgm:prSet presAssocID="{C36EDFC8-F636-4631-9AB6-CB15809C023F}" presName="rootText" presStyleLbl="node3" presStyleIdx="10" presStyleCnt="17">
        <dgm:presLayoutVars>
          <dgm:chPref val="3"/>
        </dgm:presLayoutVars>
      </dgm:prSet>
      <dgm:spPr/>
      <dgm:t>
        <a:bodyPr/>
        <a:lstStyle/>
        <a:p>
          <a:endParaRPr lang="ru-RU"/>
        </a:p>
      </dgm:t>
    </dgm:pt>
    <dgm:pt modelId="{9073CE78-DEB8-437A-AE02-65BF5B304A65}" type="pres">
      <dgm:prSet presAssocID="{C36EDFC8-F636-4631-9AB6-CB15809C023F}" presName="rootConnector" presStyleLbl="node3" presStyleIdx="10" presStyleCnt="17"/>
      <dgm:spPr/>
      <dgm:t>
        <a:bodyPr/>
        <a:lstStyle/>
        <a:p>
          <a:endParaRPr lang="ru-RU"/>
        </a:p>
      </dgm:t>
    </dgm:pt>
    <dgm:pt modelId="{FCECAB1A-0CD7-4972-8DD9-1A3FE4FB2FA1}" type="pres">
      <dgm:prSet presAssocID="{C36EDFC8-F636-4631-9AB6-CB15809C023F}" presName="hierChild4" presStyleCnt="0"/>
      <dgm:spPr/>
    </dgm:pt>
    <dgm:pt modelId="{77E409DF-A89C-4749-AFA2-13505045FCAE}" type="pres">
      <dgm:prSet presAssocID="{C36EDFC8-F636-4631-9AB6-CB15809C023F}" presName="hierChild5" presStyleCnt="0"/>
      <dgm:spPr/>
    </dgm:pt>
    <dgm:pt modelId="{BF0D3A58-AA31-4CC9-9396-C12F7912B121}" type="pres">
      <dgm:prSet presAssocID="{86F7A251-747A-4843-923D-8DB47ADBAEC2}" presName="Name50" presStyleLbl="parChTrans1D3" presStyleIdx="11" presStyleCnt="17"/>
      <dgm:spPr/>
      <dgm:t>
        <a:bodyPr/>
        <a:lstStyle/>
        <a:p>
          <a:endParaRPr lang="ru-RU"/>
        </a:p>
      </dgm:t>
    </dgm:pt>
    <dgm:pt modelId="{E6834634-10CD-4EA1-983E-D95216F58DA8}" type="pres">
      <dgm:prSet presAssocID="{8EAD4FD0-9317-45D3-8270-2288E1DAC8B7}" presName="hierRoot2" presStyleCnt="0">
        <dgm:presLayoutVars>
          <dgm:hierBranch val="init"/>
        </dgm:presLayoutVars>
      </dgm:prSet>
      <dgm:spPr/>
    </dgm:pt>
    <dgm:pt modelId="{9FF0BC44-5AB4-46B5-9251-33CAE1D5E7DF}" type="pres">
      <dgm:prSet presAssocID="{8EAD4FD0-9317-45D3-8270-2288E1DAC8B7}" presName="rootComposite" presStyleCnt="0"/>
      <dgm:spPr/>
    </dgm:pt>
    <dgm:pt modelId="{E079D35F-DA6D-4A8F-844E-27E058A23703}" type="pres">
      <dgm:prSet presAssocID="{8EAD4FD0-9317-45D3-8270-2288E1DAC8B7}" presName="rootText" presStyleLbl="node3" presStyleIdx="11" presStyleCnt="17">
        <dgm:presLayoutVars>
          <dgm:chPref val="3"/>
        </dgm:presLayoutVars>
      </dgm:prSet>
      <dgm:spPr/>
      <dgm:t>
        <a:bodyPr/>
        <a:lstStyle/>
        <a:p>
          <a:endParaRPr lang="ru-RU"/>
        </a:p>
      </dgm:t>
    </dgm:pt>
    <dgm:pt modelId="{8E0A3916-72D3-45BE-BBA3-EB41A93C282A}" type="pres">
      <dgm:prSet presAssocID="{8EAD4FD0-9317-45D3-8270-2288E1DAC8B7}" presName="rootConnector" presStyleLbl="node3" presStyleIdx="11" presStyleCnt="17"/>
      <dgm:spPr/>
      <dgm:t>
        <a:bodyPr/>
        <a:lstStyle/>
        <a:p>
          <a:endParaRPr lang="ru-RU"/>
        </a:p>
      </dgm:t>
    </dgm:pt>
    <dgm:pt modelId="{5C1F4172-7788-4D4B-93B9-40C55552F8F5}" type="pres">
      <dgm:prSet presAssocID="{8EAD4FD0-9317-45D3-8270-2288E1DAC8B7}" presName="hierChild4" presStyleCnt="0"/>
      <dgm:spPr/>
    </dgm:pt>
    <dgm:pt modelId="{16838665-0421-49FC-B105-27DEB5962B2A}" type="pres">
      <dgm:prSet presAssocID="{8EAD4FD0-9317-45D3-8270-2288E1DAC8B7}" presName="hierChild5" presStyleCnt="0"/>
      <dgm:spPr/>
    </dgm:pt>
    <dgm:pt modelId="{920FB789-4611-4952-8E12-1BA67159B14A}" type="pres">
      <dgm:prSet presAssocID="{5EAE93AC-7150-4188-9541-975F5D74CDDF}" presName="Name50" presStyleLbl="parChTrans1D3" presStyleIdx="12" presStyleCnt="17"/>
      <dgm:spPr/>
      <dgm:t>
        <a:bodyPr/>
        <a:lstStyle/>
        <a:p>
          <a:endParaRPr lang="ru-RU"/>
        </a:p>
      </dgm:t>
    </dgm:pt>
    <dgm:pt modelId="{64DA5BC1-B489-432E-8090-0976CD5AF361}" type="pres">
      <dgm:prSet presAssocID="{E4368465-FC41-4C76-90FD-92BD787D3164}" presName="hierRoot2" presStyleCnt="0">
        <dgm:presLayoutVars>
          <dgm:hierBranch val="init"/>
        </dgm:presLayoutVars>
      </dgm:prSet>
      <dgm:spPr/>
    </dgm:pt>
    <dgm:pt modelId="{BF826BB7-6522-4290-A2A9-91188D357C23}" type="pres">
      <dgm:prSet presAssocID="{E4368465-FC41-4C76-90FD-92BD787D3164}" presName="rootComposite" presStyleCnt="0"/>
      <dgm:spPr/>
    </dgm:pt>
    <dgm:pt modelId="{8D33A0C1-976A-4669-AD50-6EACA2CA5AF2}" type="pres">
      <dgm:prSet presAssocID="{E4368465-FC41-4C76-90FD-92BD787D3164}" presName="rootText" presStyleLbl="node3" presStyleIdx="12" presStyleCnt="17">
        <dgm:presLayoutVars>
          <dgm:chPref val="3"/>
        </dgm:presLayoutVars>
      </dgm:prSet>
      <dgm:spPr/>
      <dgm:t>
        <a:bodyPr/>
        <a:lstStyle/>
        <a:p>
          <a:endParaRPr lang="ru-RU"/>
        </a:p>
      </dgm:t>
    </dgm:pt>
    <dgm:pt modelId="{EE0E5339-2D77-4C85-9500-9784944784F3}" type="pres">
      <dgm:prSet presAssocID="{E4368465-FC41-4C76-90FD-92BD787D3164}" presName="rootConnector" presStyleLbl="node3" presStyleIdx="12" presStyleCnt="17"/>
      <dgm:spPr/>
      <dgm:t>
        <a:bodyPr/>
        <a:lstStyle/>
        <a:p>
          <a:endParaRPr lang="ru-RU"/>
        </a:p>
      </dgm:t>
    </dgm:pt>
    <dgm:pt modelId="{FBFD9182-67CE-4C5D-9908-6C2DCED860FE}" type="pres">
      <dgm:prSet presAssocID="{E4368465-FC41-4C76-90FD-92BD787D3164}" presName="hierChild4" presStyleCnt="0"/>
      <dgm:spPr/>
    </dgm:pt>
    <dgm:pt modelId="{32C760A8-4D4C-4A3F-890B-F62546C12D11}" type="pres">
      <dgm:prSet presAssocID="{E4368465-FC41-4C76-90FD-92BD787D3164}" presName="hierChild5" presStyleCnt="0"/>
      <dgm:spPr/>
    </dgm:pt>
    <dgm:pt modelId="{CCF81C10-8B28-47B6-81DD-BE149F5499F3}" type="pres">
      <dgm:prSet presAssocID="{5FEFE527-A53F-497F-9CEB-53ED15FC4165}" presName="hierChild5" presStyleCnt="0"/>
      <dgm:spPr/>
    </dgm:pt>
    <dgm:pt modelId="{099E685C-DFEA-4CCE-AFFB-889E8752E1E7}" type="pres">
      <dgm:prSet presAssocID="{7AEFE942-E46F-4B6C-83D8-D23C3B15F644}" presName="Name37" presStyleLbl="parChTrans1D2" presStyleIdx="3" presStyleCnt="4"/>
      <dgm:spPr/>
      <dgm:t>
        <a:bodyPr/>
        <a:lstStyle/>
        <a:p>
          <a:endParaRPr lang="ru-RU"/>
        </a:p>
      </dgm:t>
    </dgm:pt>
    <dgm:pt modelId="{2196D06B-B927-4267-97CD-44E0EA37A517}" type="pres">
      <dgm:prSet presAssocID="{3803BF59-0738-496D-8C42-3A28487B880F}" presName="hierRoot2" presStyleCnt="0">
        <dgm:presLayoutVars>
          <dgm:hierBranch val="r"/>
        </dgm:presLayoutVars>
      </dgm:prSet>
      <dgm:spPr/>
    </dgm:pt>
    <dgm:pt modelId="{5A41BFCA-9F2D-4216-A675-5758AC3DDAA3}" type="pres">
      <dgm:prSet presAssocID="{3803BF59-0738-496D-8C42-3A28487B880F}" presName="rootComposite" presStyleCnt="0"/>
      <dgm:spPr/>
    </dgm:pt>
    <dgm:pt modelId="{75696B03-9B2E-4325-9882-7449D0E252B6}" type="pres">
      <dgm:prSet presAssocID="{3803BF59-0738-496D-8C42-3A28487B880F}" presName="rootText" presStyleLbl="node2" presStyleIdx="3" presStyleCnt="4">
        <dgm:presLayoutVars>
          <dgm:chPref val="3"/>
        </dgm:presLayoutVars>
      </dgm:prSet>
      <dgm:spPr/>
      <dgm:t>
        <a:bodyPr/>
        <a:lstStyle/>
        <a:p>
          <a:endParaRPr lang="ru-RU"/>
        </a:p>
      </dgm:t>
    </dgm:pt>
    <dgm:pt modelId="{3ECE08B6-CC65-43D5-BDBA-D0601EBAEF65}" type="pres">
      <dgm:prSet presAssocID="{3803BF59-0738-496D-8C42-3A28487B880F}" presName="rootConnector" presStyleLbl="node2" presStyleIdx="3" presStyleCnt="4"/>
      <dgm:spPr/>
      <dgm:t>
        <a:bodyPr/>
        <a:lstStyle/>
        <a:p>
          <a:endParaRPr lang="ru-RU"/>
        </a:p>
      </dgm:t>
    </dgm:pt>
    <dgm:pt modelId="{6BA73CB2-5078-44A9-8C12-CA581DC940B3}" type="pres">
      <dgm:prSet presAssocID="{3803BF59-0738-496D-8C42-3A28487B880F}" presName="hierChild4" presStyleCnt="0"/>
      <dgm:spPr/>
    </dgm:pt>
    <dgm:pt modelId="{07BA8B8C-2793-49FB-8BE0-EE6B966382AF}" type="pres">
      <dgm:prSet presAssocID="{FE67148C-6E38-4E75-B536-AC56B1F0965A}" presName="Name50" presStyleLbl="parChTrans1D3" presStyleIdx="13" presStyleCnt="17"/>
      <dgm:spPr/>
      <dgm:t>
        <a:bodyPr/>
        <a:lstStyle/>
        <a:p>
          <a:endParaRPr lang="ru-RU"/>
        </a:p>
      </dgm:t>
    </dgm:pt>
    <dgm:pt modelId="{36805059-D248-4C6A-98A5-4C229987338A}" type="pres">
      <dgm:prSet presAssocID="{C91B12A9-0611-45A0-8CC1-E1F760FB09E7}" presName="hierRoot2" presStyleCnt="0">
        <dgm:presLayoutVars>
          <dgm:hierBranch val="init"/>
        </dgm:presLayoutVars>
      </dgm:prSet>
      <dgm:spPr/>
    </dgm:pt>
    <dgm:pt modelId="{CCC867F6-F6FF-4C8A-8A38-B3B6B0016870}" type="pres">
      <dgm:prSet presAssocID="{C91B12A9-0611-45A0-8CC1-E1F760FB09E7}" presName="rootComposite" presStyleCnt="0"/>
      <dgm:spPr/>
    </dgm:pt>
    <dgm:pt modelId="{39EE1636-1344-440A-BDB9-01413C44805C}" type="pres">
      <dgm:prSet presAssocID="{C91B12A9-0611-45A0-8CC1-E1F760FB09E7}" presName="rootText" presStyleLbl="node3" presStyleIdx="13" presStyleCnt="17">
        <dgm:presLayoutVars>
          <dgm:chPref val="3"/>
        </dgm:presLayoutVars>
      </dgm:prSet>
      <dgm:spPr/>
      <dgm:t>
        <a:bodyPr/>
        <a:lstStyle/>
        <a:p>
          <a:endParaRPr lang="ru-RU"/>
        </a:p>
      </dgm:t>
    </dgm:pt>
    <dgm:pt modelId="{A17560A7-6ECD-4E58-BB90-F5B58CBECFD6}" type="pres">
      <dgm:prSet presAssocID="{C91B12A9-0611-45A0-8CC1-E1F760FB09E7}" presName="rootConnector" presStyleLbl="node3" presStyleIdx="13" presStyleCnt="17"/>
      <dgm:spPr/>
      <dgm:t>
        <a:bodyPr/>
        <a:lstStyle/>
        <a:p>
          <a:endParaRPr lang="ru-RU"/>
        </a:p>
      </dgm:t>
    </dgm:pt>
    <dgm:pt modelId="{41DD0499-8786-46C9-92BE-672B75659996}" type="pres">
      <dgm:prSet presAssocID="{C91B12A9-0611-45A0-8CC1-E1F760FB09E7}" presName="hierChild4" presStyleCnt="0"/>
      <dgm:spPr/>
    </dgm:pt>
    <dgm:pt modelId="{997E85A2-090E-453C-A99A-240B555985B7}" type="pres">
      <dgm:prSet presAssocID="{C91B12A9-0611-45A0-8CC1-E1F760FB09E7}" presName="hierChild5" presStyleCnt="0"/>
      <dgm:spPr/>
    </dgm:pt>
    <dgm:pt modelId="{077151CC-AB97-4391-9ABE-2B590C4C8E44}" type="pres">
      <dgm:prSet presAssocID="{081AB9BF-44A6-4540-8A3F-0C0B12EA37CB}" presName="Name50" presStyleLbl="parChTrans1D3" presStyleIdx="14" presStyleCnt="17"/>
      <dgm:spPr/>
      <dgm:t>
        <a:bodyPr/>
        <a:lstStyle/>
        <a:p>
          <a:endParaRPr lang="ru-RU"/>
        </a:p>
      </dgm:t>
    </dgm:pt>
    <dgm:pt modelId="{1E114D04-0916-43F2-AFF6-FFB00C1247FA}" type="pres">
      <dgm:prSet presAssocID="{CA99680C-AC76-4287-8103-7E5A77681E91}" presName="hierRoot2" presStyleCnt="0">
        <dgm:presLayoutVars>
          <dgm:hierBranch val="init"/>
        </dgm:presLayoutVars>
      </dgm:prSet>
      <dgm:spPr/>
    </dgm:pt>
    <dgm:pt modelId="{C608DE4A-6944-4887-AD25-57C63214F094}" type="pres">
      <dgm:prSet presAssocID="{CA99680C-AC76-4287-8103-7E5A77681E91}" presName="rootComposite" presStyleCnt="0"/>
      <dgm:spPr/>
    </dgm:pt>
    <dgm:pt modelId="{7B4A92C1-E9BA-41E8-8A46-54122DD8A43D}" type="pres">
      <dgm:prSet presAssocID="{CA99680C-AC76-4287-8103-7E5A77681E91}" presName="rootText" presStyleLbl="node3" presStyleIdx="14" presStyleCnt="17">
        <dgm:presLayoutVars>
          <dgm:chPref val="3"/>
        </dgm:presLayoutVars>
      </dgm:prSet>
      <dgm:spPr/>
      <dgm:t>
        <a:bodyPr/>
        <a:lstStyle/>
        <a:p>
          <a:endParaRPr lang="ru-RU"/>
        </a:p>
      </dgm:t>
    </dgm:pt>
    <dgm:pt modelId="{1AE264F1-F3DC-4133-AB99-17F3294047D4}" type="pres">
      <dgm:prSet presAssocID="{CA99680C-AC76-4287-8103-7E5A77681E91}" presName="rootConnector" presStyleLbl="node3" presStyleIdx="14" presStyleCnt="17"/>
      <dgm:spPr/>
      <dgm:t>
        <a:bodyPr/>
        <a:lstStyle/>
        <a:p>
          <a:endParaRPr lang="ru-RU"/>
        </a:p>
      </dgm:t>
    </dgm:pt>
    <dgm:pt modelId="{38D325B7-FBFC-4D16-8FD0-37CD4B0FE384}" type="pres">
      <dgm:prSet presAssocID="{CA99680C-AC76-4287-8103-7E5A77681E91}" presName="hierChild4" presStyleCnt="0"/>
      <dgm:spPr/>
    </dgm:pt>
    <dgm:pt modelId="{C57C6230-B54A-4DC5-8D4C-C10DE74592C7}" type="pres">
      <dgm:prSet presAssocID="{CA99680C-AC76-4287-8103-7E5A77681E91}" presName="hierChild5" presStyleCnt="0"/>
      <dgm:spPr/>
    </dgm:pt>
    <dgm:pt modelId="{B4280A0E-B8B0-490A-B92E-081A200F9C66}" type="pres">
      <dgm:prSet presAssocID="{F7DA4150-A3F1-4179-A13A-F38D4D563B01}" presName="Name50" presStyleLbl="parChTrans1D3" presStyleIdx="15" presStyleCnt="17"/>
      <dgm:spPr/>
      <dgm:t>
        <a:bodyPr/>
        <a:lstStyle/>
        <a:p>
          <a:endParaRPr lang="ru-RU"/>
        </a:p>
      </dgm:t>
    </dgm:pt>
    <dgm:pt modelId="{3AA05B20-9ABC-4712-93F8-CCEC241A6D3F}" type="pres">
      <dgm:prSet presAssocID="{B235D405-C5D8-4AB5-B22F-C249ED8C66D6}" presName="hierRoot2" presStyleCnt="0">
        <dgm:presLayoutVars>
          <dgm:hierBranch val="init"/>
        </dgm:presLayoutVars>
      </dgm:prSet>
      <dgm:spPr/>
    </dgm:pt>
    <dgm:pt modelId="{4D23C88A-B5F3-4297-8221-9FCC48728851}" type="pres">
      <dgm:prSet presAssocID="{B235D405-C5D8-4AB5-B22F-C249ED8C66D6}" presName="rootComposite" presStyleCnt="0"/>
      <dgm:spPr/>
    </dgm:pt>
    <dgm:pt modelId="{6B84CC0C-9D05-4D8E-9EF1-1C243258B748}" type="pres">
      <dgm:prSet presAssocID="{B235D405-C5D8-4AB5-B22F-C249ED8C66D6}" presName="rootText" presStyleLbl="node3" presStyleIdx="15" presStyleCnt="17" custLinFactNeighborX="-1296" custLinFactNeighborY="1728">
        <dgm:presLayoutVars>
          <dgm:chPref val="3"/>
        </dgm:presLayoutVars>
      </dgm:prSet>
      <dgm:spPr/>
      <dgm:t>
        <a:bodyPr/>
        <a:lstStyle/>
        <a:p>
          <a:endParaRPr lang="ru-RU"/>
        </a:p>
      </dgm:t>
    </dgm:pt>
    <dgm:pt modelId="{4E5C82A5-0AE3-47E4-AAFA-6F125633AC31}" type="pres">
      <dgm:prSet presAssocID="{B235D405-C5D8-4AB5-B22F-C249ED8C66D6}" presName="rootConnector" presStyleLbl="node3" presStyleIdx="15" presStyleCnt="17"/>
      <dgm:spPr/>
      <dgm:t>
        <a:bodyPr/>
        <a:lstStyle/>
        <a:p>
          <a:endParaRPr lang="ru-RU"/>
        </a:p>
      </dgm:t>
    </dgm:pt>
    <dgm:pt modelId="{BFA12214-B82B-430C-A6D3-851D2AAA4311}" type="pres">
      <dgm:prSet presAssocID="{B235D405-C5D8-4AB5-B22F-C249ED8C66D6}" presName="hierChild4" presStyleCnt="0"/>
      <dgm:spPr/>
    </dgm:pt>
    <dgm:pt modelId="{B7FC1494-2529-4C57-86B7-73A234706468}" type="pres">
      <dgm:prSet presAssocID="{B235D405-C5D8-4AB5-B22F-C249ED8C66D6}" presName="hierChild5" presStyleCnt="0"/>
      <dgm:spPr/>
    </dgm:pt>
    <dgm:pt modelId="{BEC90F89-317C-4F40-B15B-25D72DE50CDC}" type="pres">
      <dgm:prSet presAssocID="{4F8F8892-DCBD-40AA-AB08-EDD34C178F9E}" presName="Name50" presStyleLbl="parChTrans1D3" presStyleIdx="16" presStyleCnt="17"/>
      <dgm:spPr/>
      <dgm:t>
        <a:bodyPr/>
        <a:lstStyle/>
        <a:p>
          <a:endParaRPr lang="ru-RU"/>
        </a:p>
      </dgm:t>
    </dgm:pt>
    <dgm:pt modelId="{61CB6169-0E6B-4889-909D-82D832289C96}" type="pres">
      <dgm:prSet presAssocID="{4104C00C-F1CC-4C59-8F95-CEC640945C92}" presName="hierRoot2" presStyleCnt="0">
        <dgm:presLayoutVars>
          <dgm:hierBranch val="init"/>
        </dgm:presLayoutVars>
      </dgm:prSet>
      <dgm:spPr/>
    </dgm:pt>
    <dgm:pt modelId="{5D60214B-2600-4DEC-96C9-A8C935B3A6E6}" type="pres">
      <dgm:prSet presAssocID="{4104C00C-F1CC-4C59-8F95-CEC640945C92}" presName="rootComposite" presStyleCnt="0"/>
      <dgm:spPr/>
    </dgm:pt>
    <dgm:pt modelId="{B9F5745E-85CF-43A4-B9A3-3E0550480053}" type="pres">
      <dgm:prSet presAssocID="{4104C00C-F1CC-4C59-8F95-CEC640945C92}" presName="rootText" presStyleLbl="node3" presStyleIdx="16" presStyleCnt="17">
        <dgm:presLayoutVars>
          <dgm:chPref val="3"/>
        </dgm:presLayoutVars>
      </dgm:prSet>
      <dgm:spPr/>
      <dgm:t>
        <a:bodyPr/>
        <a:lstStyle/>
        <a:p>
          <a:endParaRPr lang="ru-RU"/>
        </a:p>
      </dgm:t>
    </dgm:pt>
    <dgm:pt modelId="{3C733B2D-6F54-402B-AE5F-9E1B8A647E3F}" type="pres">
      <dgm:prSet presAssocID="{4104C00C-F1CC-4C59-8F95-CEC640945C92}" presName="rootConnector" presStyleLbl="node3" presStyleIdx="16" presStyleCnt="17"/>
      <dgm:spPr/>
      <dgm:t>
        <a:bodyPr/>
        <a:lstStyle/>
        <a:p>
          <a:endParaRPr lang="ru-RU"/>
        </a:p>
      </dgm:t>
    </dgm:pt>
    <dgm:pt modelId="{32C2EED0-8F11-47D9-BFBB-11667513D48A}" type="pres">
      <dgm:prSet presAssocID="{4104C00C-F1CC-4C59-8F95-CEC640945C92}" presName="hierChild4" presStyleCnt="0"/>
      <dgm:spPr/>
    </dgm:pt>
    <dgm:pt modelId="{C2ABE1D8-151F-4238-AEB7-F29E3CBC793B}" type="pres">
      <dgm:prSet presAssocID="{4104C00C-F1CC-4C59-8F95-CEC640945C92}" presName="hierChild5" presStyleCnt="0"/>
      <dgm:spPr/>
    </dgm:pt>
    <dgm:pt modelId="{B08704E5-5E6C-4CFA-B25C-E0A8FF137315}" type="pres">
      <dgm:prSet presAssocID="{3803BF59-0738-496D-8C42-3A28487B880F}" presName="hierChild5" presStyleCnt="0"/>
      <dgm:spPr/>
    </dgm:pt>
    <dgm:pt modelId="{D602F4E8-AAD9-44D0-AEB6-7EC96691D641}" type="pres">
      <dgm:prSet presAssocID="{4E0707D5-7255-43FD-AFCC-98D7CA1250A2}" presName="hierChild3" presStyleCnt="0"/>
      <dgm:spPr/>
    </dgm:pt>
  </dgm:ptLst>
  <dgm:cxnLst>
    <dgm:cxn modelId="{7A917B5C-AD53-4986-A259-3E0AE994EBBA}" type="presOf" srcId="{5FEFE527-A53F-497F-9CEB-53ED15FC4165}" destId="{594DE391-D339-4C13-A405-EDDFC8256E4B}" srcOrd="1" destOrd="0" presId="urn:microsoft.com/office/officeart/2005/8/layout/orgChart1"/>
    <dgm:cxn modelId="{9DB37EA5-1DF8-489D-AA8C-6270BC26196F}" type="presOf" srcId="{D1AD75E0-E961-4B82-8CEF-8542A836E7F4}" destId="{EA23B6DA-A983-4A03-A3AA-B57B5741058D}" srcOrd="0" destOrd="0" presId="urn:microsoft.com/office/officeart/2005/8/layout/orgChart1"/>
    <dgm:cxn modelId="{ED90018A-487E-48E1-96CB-9F6E6CB77E51}" type="presOf" srcId="{3803BF59-0738-496D-8C42-3A28487B880F}" destId="{3ECE08B6-CC65-43D5-BDBA-D0601EBAEF65}" srcOrd="1" destOrd="0" presId="urn:microsoft.com/office/officeart/2005/8/layout/orgChart1"/>
    <dgm:cxn modelId="{B7E8C820-9283-4F20-B838-294BD4C869B0}" type="presOf" srcId="{CA99680C-AC76-4287-8103-7E5A77681E91}" destId="{7B4A92C1-E9BA-41E8-8A46-54122DD8A43D}" srcOrd="0" destOrd="0" presId="urn:microsoft.com/office/officeart/2005/8/layout/orgChart1"/>
    <dgm:cxn modelId="{07A3687D-4C2A-4425-A444-0590E299545B}" type="presOf" srcId="{E79C2010-9372-4FFD-AF3C-0FF475ED3962}" destId="{B8671709-82B2-4E8E-9A26-35445ADD7150}" srcOrd="0" destOrd="0" presId="urn:microsoft.com/office/officeart/2005/8/layout/orgChart1"/>
    <dgm:cxn modelId="{7CE44EBE-C56B-4B0B-97B1-D641D603D7C3}" type="presOf" srcId="{3803BF59-0738-496D-8C42-3A28487B880F}" destId="{75696B03-9B2E-4325-9882-7449D0E252B6}" srcOrd="0" destOrd="0" presId="urn:microsoft.com/office/officeart/2005/8/layout/orgChart1"/>
    <dgm:cxn modelId="{4E631E8B-8792-4C4D-9595-16418CD63DD0}" type="presOf" srcId="{11839C64-B9BF-43D6-A4B0-96EDB0831367}" destId="{0F0B15BE-3D76-4E88-98CC-7F9B261B7585}" srcOrd="1" destOrd="0" presId="urn:microsoft.com/office/officeart/2005/8/layout/orgChart1"/>
    <dgm:cxn modelId="{4454553F-749E-4F1B-BBD1-1FA7973F397E}" type="presOf" srcId="{E4368465-FC41-4C76-90FD-92BD787D3164}" destId="{8D33A0C1-976A-4669-AD50-6EACA2CA5AF2}" srcOrd="0" destOrd="0" presId="urn:microsoft.com/office/officeart/2005/8/layout/orgChart1"/>
    <dgm:cxn modelId="{5C5A072E-1561-44EF-BE1D-71B9F72E335F}" srcId="{3803BF59-0738-496D-8C42-3A28487B880F}" destId="{4104C00C-F1CC-4C59-8F95-CEC640945C92}" srcOrd="3" destOrd="0" parTransId="{4F8F8892-DCBD-40AA-AB08-EDD34C178F9E}" sibTransId="{AB099AE4-E2A9-49AA-AC4B-C3A07EB78483}"/>
    <dgm:cxn modelId="{98B2745A-2108-4177-B07F-A049A5CA361B}" type="presOf" srcId="{3B2A9CE3-6830-4F17-8D23-39ADDF10F61E}" destId="{0596FFBC-9451-4FE3-A73D-F88972A075BB}" srcOrd="0" destOrd="0" presId="urn:microsoft.com/office/officeart/2005/8/layout/orgChart1"/>
    <dgm:cxn modelId="{D15F2984-915B-4D97-A02D-070B6F7C5DD7}" srcId="{11839C64-B9BF-43D6-A4B0-96EDB0831367}" destId="{713E3879-E3E1-4769-B489-D20DF8851B8B}" srcOrd="3" destOrd="0" parTransId="{D43112BC-8BFB-43EA-B6A4-C016A712039C}" sibTransId="{94003C27-E8B0-4B32-8CA3-8645CCE50658}"/>
    <dgm:cxn modelId="{4FF8D042-A3EB-4626-AA07-13C05B655287}" type="presOf" srcId="{3543303C-57D1-4521-8CDF-7292D3080638}" destId="{E0D2E3CB-0150-40B8-8CBB-5B55086CC3FB}" srcOrd="0" destOrd="0" presId="urn:microsoft.com/office/officeart/2005/8/layout/orgChart1"/>
    <dgm:cxn modelId="{C3C7F218-042D-467F-B9E0-5E94449A60C5}" srcId="{3803BF59-0738-496D-8C42-3A28487B880F}" destId="{B235D405-C5D8-4AB5-B22F-C249ED8C66D6}" srcOrd="2" destOrd="0" parTransId="{F7DA4150-A3F1-4179-A13A-F38D4D563B01}" sibTransId="{CAC9F3DA-5611-49D8-AB45-06D46114830E}"/>
    <dgm:cxn modelId="{8DD44FB9-4EAF-4010-B456-72FB77531ABF}" srcId="{3803BF59-0738-496D-8C42-3A28487B880F}" destId="{C91B12A9-0611-45A0-8CC1-E1F760FB09E7}" srcOrd="0" destOrd="0" parTransId="{FE67148C-6E38-4E75-B536-AC56B1F0965A}" sibTransId="{D71A2747-0808-44C7-B467-06780F4B8779}"/>
    <dgm:cxn modelId="{C9001802-CD48-400F-8A84-5DABE6DEE10A}" type="presOf" srcId="{50C3CD17-0516-4918-9BA9-E83AA22BADC7}" destId="{F05F3D07-E248-4C6A-9CD7-9764B44DB968}" srcOrd="0" destOrd="0" presId="urn:microsoft.com/office/officeart/2005/8/layout/orgChart1"/>
    <dgm:cxn modelId="{EAA540B9-1B0C-4D2A-8FCF-F7CED35E6A1C}" type="presOf" srcId="{05E14372-7DED-44E0-94C6-90A1250DE378}" destId="{3976739A-B212-434A-B452-3CC4234E3868}" srcOrd="1" destOrd="0" presId="urn:microsoft.com/office/officeart/2005/8/layout/orgChart1"/>
    <dgm:cxn modelId="{951A5C4A-1CC4-4499-A7CA-5445F158B572}" type="presOf" srcId="{22ECD70C-68EE-436A-9765-D78BB3512685}" destId="{0F1DD55E-B3F7-4355-B056-5250C8C5ACFD}" srcOrd="1" destOrd="0" presId="urn:microsoft.com/office/officeart/2005/8/layout/orgChart1"/>
    <dgm:cxn modelId="{C179E46D-3BB5-446D-ABBF-0A9C0512C1DF}" type="presOf" srcId="{C91B12A9-0611-45A0-8CC1-E1F760FB09E7}" destId="{39EE1636-1344-440A-BDB9-01413C44805C}" srcOrd="0" destOrd="0" presId="urn:microsoft.com/office/officeart/2005/8/layout/orgChart1"/>
    <dgm:cxn modelId="{DC1ACDB1-2A0C-45C4-9A2B-E28FC2F37B94}" type="presOf" srcId="{4F8F8892-DCBD-40AA-AB08-EDD34C178F9E}" destId="{BEC90F89-317C-4F40-B15B-25D72DE50CDC}" srcOrd="0" destOrd="0" presId="urn:microsoft.com/office/officeart/2005/8/layout/orgChart1"/>
    <dgm:cxn modelId="{E6206598-4621-4EF8-B9DF-64430B96AFAC}" type="presOf" srcId="{D58360AF-04CF-490E-86BF-7D51B6A02A0E}" destId="{54D4197F-F422-4324-8F82-541F0A30BB1C}" srcOrd="0" destOrd="0" presId="urn:microsoft.com/office/officeart/2005/8/layout/orgChart1"/>
    <dgm:cxn modelId="{C285733D-9F98-4535-B72A-EA5A4E2D37AE}" srcId="{18C1836B-324F-4E2A-8CD5-53948217E2DD}" destId="{3FB10DF9-FEAA-48C7-8B7F-BBC4517890AA}" srcOrd="2" destOrd="0" parTransId="{BCA5CDB5-951B-484F-B662-5BF69622569F}" sibTransId="{85AED182-D053-467D-A63F-2A04197DCEBA}"/>
    <dgm:cxn modelId="{4320C0E9-E91A-4624-9A85-F04551223EC4}" type="presOf" srcId="{5FEFE527-A53F-497F-9CEB-53ED15FC4165}" destId="{506AFBD6-6AFF-4532-A97E-248C4CF25A96}" srcOrd="0" destOrd="0" presId="urn:microsoft.com/office/officeart/2005/8/layout/orgChart1"/>
    <dgm:cxn modelId="{D9D9D5F9-F951-414B-9905-DC5581E9BBF8}" srcId="{5FEFE527-A53F-497F-9CEB-53ED15FC4165}" destId="{E4368465-FC41-4C76-90FD-92BD787D3164}" srcOrd="3" destOrd="0" parTransId="{5EAE93AC-7150-4188-9541-975F5D74CDDF}" sibTransId="{BD6E7978-24F7-4AFE-846E-229020F1A925}"/>
    <dgm:cxn modelId="{B387CD6B-9682-4BB2-B604-783424F630C3}" type="presOf" srcId="{BCA5CDB5-951B-484F-B662-5BF69622569F}" destId="{1EAB357B-3BBC-4906-900C-5DB5B3007866}" srcOrd="0" destOrd="0" presId="urn:microsoft.com/office/officeart/2005/8/layout/orgChart1"/>
    <dgm:cxn modelId="{9D509BAE-E342-47F4-A62A-3315E643C7B7}" type="presOf" srcId="{C91B12A9-0611-45A0-8CC1-E1F760FB09E7}" destId="{A17560A7-6ECD-4E58-BB90-F5B58CBECFD6}" srcOrd="1" destOrd="0" presId="urn:microsoft.com/office/officeart/2005/8/layout/orgChart1"/>
    <dgm:cxn modelId="{841BC11C-11F0-4B11-9A6E-72DE1A2B410B}" type="presOf" srcId="{637236DB-091D-419D-8819-0F31731AE789}" destId="{90945822-AA13-4441-9787-88F8D96BEAB4}" srcOrd="0" destOrd="0" presId="urn:microsoft.com/office/officeart/2005/8/layout/orgChart1"/>
    <dgm:cxn modelId="{44C1F84C-75EB-4E89-A1BE-950D59A2F632}" type="presOf" srcId="{DCD85F83-6D4D-4C26-8887-E784C1365078}" destId="{B8491ABF-0894-49E5-B3F1-7BBC755F11AC}" srcOrd="0" destOrd="0" presId="urn:microsoft.com/office/officeart/2005/8/layout/orgChart1"/>
    <dgm:cxn modelId="{12ADBBEC-3A81-4B8F-862A-36A3AD2590EF}" type="presOf" srcId="{C6BFA4D6-2290-4174-8C36-ABAC999E502B}" destId="{4CD6A2A6-EF34-4B39-A2C0-93447C06CA1C}" srcOrd="0" destOrd="0" presId="urn:microsoft.com/office/officeart/2005/8/layout/orgChart1"/>
    <dgm:cxn modelId="{89C5EE16-9D08-40F0-9C12-AAB195FC1AC2}" type="presOf" srcId="{7B4D910E-EFAE-4478-A68B-B109E83FB36B}" destId="{7BF6E4D4-13F7-44FC-911C-2240DF3F4C2D}" srcOrd="0" destOrd="0" presId="urn:microsoft.com/office/officeart/2005/8/layout/orgChart1"/>
    <dgm:cxn modelId="{AA3F5636-4828-43E3-817B-732E8D2ACCAA}" srcId="{11839C64-B9BF-43D6-A4B0-96EDB0831367}" destId="{22ECD70C-68EE-436A-9765-D78BB3512685}" srcOrd="0" destOrd="0" parTransId="{223F7E7B-E771-4881-9B26-D20C8649D2BE}" sibTransId="{B0A6D856-9E42-4D3A-8CCD-F2DD3542661F}"/>
    <dgm:cxn modelId="{57CEA7CB-1A8E-465E-8A8D-95EE20F951BD}" srcId="{11839C64-B9BF-43D6-A4B0-96EDB0831367}" destId="{E79C2010-9372-4FFD-AF3C-0FF475ED3962}" srcOrd="1" destOrd="0" parTransId="{C0529FD2-E989-4930-9D5F-0F376C080967}" sibTransId="{A3E3D789-627C-4F9E-BC53-0DE3A8A577BF}"/>
    <dgm:cxn modelId="{F2C7345A-6D48-4FF2-8C35-90124697905B}" type="presOf" srcId="{E79C2010-9372-4FFD-AF3C-0FF475ED3962}" destId="{352C9CE7-65F7-4394-98AD-B18F1B841BD7}" srcOrd="1" destOrd="0" presId="urn:microsoft.com/office/officeart/2005/8/layout/orgChart1"/>
    <dgm:cxn modelId="{5BE716C5-A923-45B6-9D9E-E4FBE0BF1852}" type="presOf" srcId="{C36EDFC8-F636-4631-9AB6-CB15809C023F}" destId="{0A08EF74-746C-494F-82A3-47218A56CAFA}" srcOrd="0" destOrd="0" presId="urn:microsoft.com/office/officeart/2005/8/layout/orgChart1"/>
    <dgm:cxn modelId="{C81BB3AB-63E0-4E51-9790-07F9CDCE303E}" type="presOf" srcId="{B235D405-C5D8-4AB5-B22F-C249ED8C66D6}" destId="{6B84CC0C-9D05-4D8E-9EF1-1C243258B748}" srcOrd="0" destOrd="0" presId="urn:microsoft.com/office/officeart/2005/8/layout/orgChart1"/>
    <dgm:cxn modelId="{9E6871EA-3D9C-4B45-AAD9-5D0E8230872D}" type="presOf" srcId="{8EAD4FD0-9317-45D3-8270-2288E1DAC8B7}" destId="{E079D35F-DA6D-4A8F-844E-27E058A23703}" srcOrd="0" destOrd="0" presId="urn:microsoft.com/office/officeart/2005/8/layout/orgChart1"/>
    <dgm:cxn modelId="{94E3D212-D755-489C-9078-52BD4C8CF299}" type="presOf" srcId="{05E14372-7DED-44E0-94C6-90A1250DE378}" destId="{F354AFF5-15E3-4E2A-82DA-054931727A5C}" srcOrd="0" destOrd="0" presId="urn:microsoft.com/office/officeart/2005/8/layout/orgChart1"/>
    <dgm:cxn modelId="{DF5B1E78-CE62-470E-BD14-FD22B6223C68}" type="presOf" srcId="{5EAE93AC-7150-4188-9541-975F5D74CDDF}" destId="{920FB789-4611-4952-8E12-1BA67159B14A}" srcOrd="0" destOrd="0" presId="urn:microsoft.com/office/officeart/2005/8/layout/orgChart1"/>
    <dgm:cxn modelId="{D49647EB-D147-45DA-914A-D4480910CDDB}" type="presOf" srcId="{05F274C6-A1A2-4350-AAC1-540F18D59696}" destId="{ED5E0650-A649-4B45-A91F-1E13F1821DC7}" srcOrd="0" destOrd="0" presId="urn:microsoft.com/office/officeart/2005/8/layout/orgChart1"/>
    <dgm:cxn modelId="{1F9B74F7-2009-4F23-B219-47C62AD7D5A7}" type="presOf" srcId="{13E4C7F0-D93C-4F3A-93D0-EE396DB3D6B6}" destId="{EA10C4D9-7B92-4611-B0A8-B13106369984}" srcOrd="1" destOrd="0" presId="urn:microsoft.com/office/officeart/2005/8/layout/orgChart1"/>
    <dgm:cxn modelId="{08F73A19-EA43-4704-9012-2BF0928B1FD1}" type="presOf" srcId="{18C1836B-324F-4E2A-8CD5-53948217E2DD}" destId="{5B4B2E07-E320-48AA-B2ED-39CDACC631E1}" srcOrd="0" destOrd="0" presId="urn:microsoft.com/office/officeart/2005/8/layout/orgChart1"/>
    <dgm:cxn modelId="{072BA8DF-151D-47A1-9DEE-E5C93B2D7B1F}" type="presOf" srcId="{4E0707D5-7255-43FD-AFCC-98D7CA1250A2}" destId="{BCADF7A7-97A4-4FFE-B96F-E804BD8BE698}" srcOrd="0" destOrd="0" presId="urn:microsoft.com/office/officeart/2005/8/layout/orgChart1"/>
    <dgm:cxn modelId="{7D7CEF64-E7B4-4814-A764-00C9DF34B1F1}" srcId="{4E0707D5-7255-43FD-AFCC-98D7CA1250A2}" destId="{18C1836B-324F-4E2A-8CD5-53948217E2DD}" srcOrd="1" destOrd="0" parTransId="{637236DB-091D-419D-8819-0F31731AE789}" sibTransId="{2B34709C-253F-4C47-88E2-0B8B7EB656BC}"/>
    <dgm:cxn modelId="{2D6CA7C8-0DA4-4AFC-B0F3-028547116616}" srcId="{4E0707D5-7255-43FD-AFCC-98D7CA1250A2}" destId="{5FEFE527-A53F-497F-9CEB-53ED15FC4165}" srcOrd="2" destOrd="0" parTransId="{3B2A9CE3-6830-4F17-8D23-39ADDF10F61E}" sibTransId="{970A1168-BC46-4FAF-814A-F5F0DCAFEA6B}"/>
    <dgm:cxn modelId="{058FE343-6BEB-4EED-808A-22CBBC2503EF}" srcId="{18C1836B-324F-4E2A-8CD5-53948217E2DD}" destId="{05E14372-7DED-44E0-94C6-90A1250DE378}" srcOrd="0" destOrd="0" parTransId="{6A4A6CDE-A236-4678-A0DA-1D260F10A15E}" sibTransId="{77590789-09B0-4DE4-99E0-E00A5DA175B9}"/>
    <dgm:cxn modelId="{B3718888-57FB-4E5B-B6B2-F8AEFB7AA12F}" srcId="{11839C64-B9BF-43D6-A4B0-96EDB0831367}" destId="{13E4C7F0-D93C-4F3A-93D0-EE396DB3D6B6}" srcOrd="2" destOrd="0" parTransId="{8B7C20B2-9D1C-42D2-A1C5-C4AA2755884A}" sibTransId="{4DDDF5B1-3E7A-4904-8BF0-43F9E1E99E6E}"/>
    <dgm:cxn modelId="{7FCAC70F-2CF6-47E7-B196-841C9936B06D}" type="presOf" srcId="{F7DA4150-A3F1-4179-A13A-F38D4D563B01}" destId="{B4280A0E-B8B0-490A-B92E-081A200F9C66}" srcOrd="0" destOrd="0" presId="urn:microsoft.com/office/officeart/2005/8/layout/orgChart1"/>
    <dgm:cxn modelId="{77155974-BB4E-4EEF-B0E3-CAC68053D92B}" srcId="{5FEFE527-A53F-497F-9CEB-53ED15FC4165}" destId="{8EAD4FD0-9317-45D3-8270-2288E1DAC8B7}" srcOrd="2" destOrd="0" parTransId="{86F7A251-747A-4843-923D-8DB47ADBAEC2}" sibTransId="{2CEE27DD-5A58-4D5F-ACA3-DD2CC1E36BC4}"/>
    <dgm:cxn modelId="{578586B8-B9AF-43A5-98D0-792E873CD060}" srcId="{5FEFE527-A53F-497F-9CEB-53ED15FC4165}" destId="{C36EDFC8-F636-4631-9AB6-CB15809C023F}" srcOrd="1" destOrd="0" parTransId="{C6BFA4D6-2290-4174-8C36-ABAC999E502B}" sibTransId="{251F828A-7117-4BC2-8CF5-2BFC63F28BA1}"/>
    <dgm:cxn modelId="{B2C533FC-E137-44E1-8587-A7544DB71441}" type="presOf" srcId="{B235D405-C5D8-4AB5-B22F-C249ED8C66D6}" destId="{4E5C82A5-0AE3-47E4-AAFA-6F125633AC31}" srcOrd="1" destOrd="0" presId="urn:microsoft.com/office/officeart/2005/8/layout/orgChart1"/>
    <dgm:cxn modelId="{F611EF3A-4EB3-451E-9979-76BF12C36977}" type="presOf" srcId="{3543303C-57D1-4521-8CDF-7292D3080638}" destId="{24E4E389-A48C-4ECA-816A-BF1273AF3563}" srcOrd="1" destOrd="0" presId="urn:microsoft.com/office/officeart/2005/8/layout/orgChart1"/>
    <dgm:cxn modelId="{67494653-174C-48FE-8FAA-2ED2BCA726FF}" type="presOf" srcId="{8B7C20B2-9D1C-42D2-A1C5-C4AA2755884A}" destId="{C104E646-0CD1-413A-9BC5-FF00AEC070E2}" srcOrd="0" destOrd="0" presId="urn:microsoft.com/office/officeart/2005/8/layout/orgChart1"/>
    <dgm:cxn modelId="{F6C28BF0-C4D2-41A9-BFB7-03CF8D0642FB}" type="presOf" srcId="{C36EDFC8-F636-4631-9AB6-CB15809C023F}" destId="{9073CE78-DEB8-437A-AE02-65BF5B304A65}" srcOrd="1" destOrd="0" presId="urn:microsoft.com/office/officeart/2005/8/layout/orgChart1"/>
    <dgm:cxn modelId="{0F554846-DAFC-4E22-970D-0550DFB6B9D9}" type="presOf" srcId="{18C1836B-324F-4E2A-8CD5-53948217E2DD}" destId="{CD214AC6-6010-442E-BAAF-75ADC6064159}" srcOrd="1" destOrd="0" presId="urn:microsoft.com/office/officeart/2005/8/layout/orgChart1"/>
    <dgm:cxn modelId="{CB132BA0-39C5-4C47-8AC7-B175805E34D1}" srcId="{18C1836B-324F-4E2A-8CD5-53948217E2DD}" destId="{164C302D-E7FE-4C7C-BDF7-D4911CC2F83A}" srcOrd="3" destOrd="0" parTransId="{D1AD75E0-E961-4B82-8CEF-8542A836E7F4}" sibTransId="{92CA912A-DE01-41A6-8295-C1D23A1F6389}"/>
    <dgm:cxn modelId="{11DB800B-27A5-4CAE-A5C3-AC94B32F4100}" srcId="{4E0707D5-7255-43FD-AFCC-98D7CA1250A2}" destId="{11839C64-B9BF-43D6-A4B0-96EDB0831367}" srcOrd="0" destOrd="0" parTransId="{50C3CD17-0516-4918-9BA9-E83AA22BADC7}" sibTransId="{ACB677E2-FECC-400F-A48F-0F6802932576}"/>
    <dgm:cxn modelId="{B6872112-D6CC-49B4-BD1E-87C216A8DD15}" type="presOf" srcId="{1D2F8F76-6D8F-48D4-AA99-DCA00A98E0C7}" destId="{0646C3C3-7E85-47DE-900C-379AA46EE42A}" srcOrd="0" destOrd="0" presId="urn:microsoft.com/office/officeart/2005/8/layout/orgChart1"/>
    <dgm:cxn modelId="{BEAFBB96-EDFF-4A8E-B031-D0991D4A07E1}" srcId="{18C1836B-324F-4E2A-8CD5-53948217E2DD}" destId="{1D2F8F76-6D8F-48D4-AA99-DCA00A98E0C7}" srcOrd="1" destOrd="0" parTransId="{05F274C6-A1A2-4350-AAC1-540F18D59696}" sibTransId="{59CB218E-B574-454F-B7BD-6090609D5104}"/>
    <dgm:cxn modelId="{F313EECB-9265-454F-AB41-E4050BC55A1B}" type="presOf" srcId="{86F7A251-747A-4843-923D-8DB47ADBAEC2}" destId="{BF0D3A58-AA31-4CC9-9396-C12F7912B121}" srcOrd="0" destOrd="0" presId="urn:microsoft.com/office/officeart/2005/8/layout/orgChart1"/>
    <dgm:cxn modelId="{81977B87-BB0E-47E8-9CEB-BEF2E35F9F13}" type="presOf" srcId="{CA99680C-AC76-4287-8103-7E5A77681E91}" destId="{1AE264F1-F3DC-4133-AB99-17F3294047D4}" srcOrd="1" destOrd="0" presId="urn:microsoft.com/office/officeart/2005/8/layout/orgChart1"/>
    <dgm:cxn modelId="{D2F7F0AA-781D-4956-87F7-872F2F160245}" type="presOf" srcId="{713E3879-E3E1-4769-B489-D20DF8851B8B}" destId="{FA6CF6FF-5012-4068-8ECA-34A850BA0695}" srcOrd="1" destOrd="0" presId="urn:microsoft.com/office/officeart/2005/8/layout/orgChart1"/>
    <dgm:cxn modelId="{A4DCF965-73FB-4D6F-85BD-521DF82EB178}" type="presOf" srcId="{22ECD70C-68EE-436A-9765-D78BB3512685}" destId="{5B41BA85-DB64-4E88-916C-A3C0E54BE120}" srcOrd="0" destOrd="0" presId="urn:microsoft.com/office/officeart/2005/8/layout/orgChart1"/>
    <dgm:cxn modelId="{16F75E20-9F08-4135-AAB1-231AA9CC3E23}" type="presOf" srcId="{164C302D-E7FE-4C7C-BDF7-D4911CC2F83A}" destId="{89B6603C-CDA8-4660-93DE-E41A2480B61F}" srcOrd="0" destOrd="0" presId="urn:microsoft.com/office/officeart/2005/8/layout/orgChart1"/>
    <dgm:cxn modelId="{0691CF28-A9F8-4305-93F7-0E6579A17EDF}" type="presOf" srcId="{6A4A6CDE-A236-4678-A0DA-1D260F10A15E}" destId="{25726F06-69EF-40A9-87C5-4706D4064567}" srcOrd="0" destOrd="0" presId="urn:microsoft.com/office/officeart/2005/8/layout/orgChart1"/>
    <dgm:cxn modelId="{AF8341F6-3043-41F8-A185-2BD70C117D87}" type="presOf" srcId="{1D2F8F76-6D8F-48D4-AA99-DCA00A98E0C7}" destId="{E1C85869-02FE-4299-B95C-AFA6B49FDACC}" srcOrd="1" destOrd="0" presId="urn:microsoft.com/office/officeart/2005/8/layout/orgChart1"/>
    <dgm:cxn modelId="{D4A9DE5A-7263-4861-B2ED-8BEA4C2B2074}" srcId="{DCD85F83-6D4D-4C26-8887-E784C1365078}" destId="{4E0707D5-7255-43FD-AFCC-98D7CA1250A2}" srcOrd="0" destOrd="0" parTransId="{7095263D-F631-4DEE-A34E-2C6C54DE8DEA}" sibTransId="{B7E71EDA-5BA8-49CF-B26C-B09568E44417}"/>
    <dgm:cxn modelId="{750AAEBE-87A7-4021-BDE8-F03B9BC6393D}" srcId="{11839C64-B9BF-43D6-A4B0-96EDB0831367}" destId="{3543303C-57D1-4521-8CDF-7292D3080638}" srcOrd="4" destOrd="0" parTransId="{D58360AF-04CF-490E-86BF-7D51B6A02A0E}" sibTransId="{E17033C0-3E2A-4FE8-9797-3C819FBC381B}"/>
    <dgm:cxn modelId="{C3DB94D5-CA20-419C-963E-BF3FC89B683D}" type="presOf" srcId="{7B4D910E-EFAE-4478-A68B-B109E83FB36B}" destId="{2E36018C-D1AC-418E-AB75-B82E14674CA5}" srcOrd="1" destOrd="0" presId="urn:microsoft.com/office/officeart/2005/8/layout/orgChart1"/>
    <dgm:cxn modelId="{1688E749-1DD8-49F2-9C29-544CD1EE6771}" type="presOf" srcId="{FE67148C-6E38-4E75-B536-AC56B1F0965A}" destId="{07BA8B8C-2793-49FB-8BE0-EE6B966382AF}" srcOrd="0" destOrd="0" presId="urn:microsoft.com/office/officeart/2005/8/layout/orgChart1"/>
    <dgm:cxn modelId="{2C571A4E-8CE2-4F07-84E7-18AC90AE30E0}" srcId="{5FEFE527-A53F-497F-9CEB-53ED15FC4165}" destId="{7B4D910E-EFAE-4478-A68B-B109E83FB36B}" srcOrd="0" destOrd="0" parTransId="{B925C337-EBCC-46C1-9C4B-999753C515D0}" sibTransId="{98015735-2FAE-4D7B-9F05-5AF778571C9A}"/>
    <dgm:cxn modelId="{841B0E09-D44A-47B5-B3DF-13B675916D16}" type="presOf" srcId="{081AB9BF-44A6-4540-8A3F-0C0B12EA37CB}" destId="{077151CC-AB97-4391-9ABE-2B590C4C8E44}" srcOrd="0" destOrd="0" presId="urn:microsoft.com/office/officeart/2005/8/layout/orgChart1"/>
    <dgm:cxn modelId="{29A3CD9F-6195-46A1-B88F-32E983250554}" type="presOf" srcId="{C0529FD2-E989-4930-9D5F-0F376C080967}" destId="{5FBDE97E-3E33-401D-A950-6A0911305294}" srcOrd="0" destOrd="0" presId="urn:microsoft.com/office/officeart/2005/8/layout/orgChart1"/>
    <dgm:cxn modelId="{587A6448-0142-42E2-B99B-ED243A6871E1}" type="presOf" srcId="{4104C00C-F1CC-4C59-8F95-CEC640945C92}" destId="{3C733B2D-6F54-402B-AE5F-9E1B8A647E3F}" srcOrd="1" destOrd="0" presId="urn:microsoft.com/office/officeart/2005/8/layout/orgChart1"/>
    <dgm:cxn modelId="{8BA6E51B-4740-406D-AE2D-631451A8CA46}" type="presOf" srcId="{11839C64-B9BF-43D6-A4B0-96EDB0831367}" destId="{449F37EA-EEE2-43BE-B63B-6366513A926B}" srcOrd="0" destOrd="0" presId="urn:microsoft.com/office/officeart/2005/8/layout/orgChart1"/>
    <dgm:cxn modelId="{D498F771-D7BA-46C2-83B7-E86143A9928B}" type="presOf" srcId="{7AEFE942-E46F-4B6C-83D8-D23C3B15F644}" destId="{099E685C-DFEA-4CCE-AFFB-889E8752E1E7}" srcOrd="0" destOrd="0" presId="urn:microsoft.com/office/officeart/2005/8/layout/orgChart1"/>
    <dgm:cxn modelId="{5CDC9F89-1F35-4454-AC45-72D201060298}" type="presOf" srcId="{3FB10DF9-FEAA-48C7-8B7F-BBC4517890AA}" destId="{3E6C1675-E311-4E07-8437-BCBF961A6436}" srcOrd="0" destOrd="0" presId="urn:microsoft.com/office/officeart/2005/8/layout/orgChart1"/>
    <dgm:cxn modelId="{E97052BE-BE93-40D7-8C97-9A7145D6A815}" type="presOf" srcId="{4104C00C-F1CC-4C59-8F95-CEC640945C92}" destId="{B9F5745E-85CF-43A4-B9A3-3E0550480053}" srcOrd="0" destOrd="0" presId="urn:microsoft.com/office/officeart/2005/8/layout/orgChart1"/>
    <dgm:cxn modelId="{60136196-18B0-4F50-BDA3-4A722F99B93D}" type="presOf" srcId="{223F7E7B-E771-4881-9B26-D20C8649D2BE}" destId="{86B1CB10-D3E5-40CA-990F-A29EC8BB5320}" srcOrd="0" destOrd="0" presId="urn:microsoft.com/office/officeart/2005/8/layout/orgChart1"/>
    <dgm:cxn modelId="{E6BA52A1-4157-4BA3-AEEA-05B8439F1B7F}" type="presOf" srcId="{164C302D-E7FE-4C7C-BDF7-D4911CC2F83A}" destId="{E86ADC91-B83B-416C-B7BF-CE686BB8EE6B}" srcOrd="1" destOrd="0" presId="urn:microsoft.com/office/officeart/2005/8/layout/orgChart1"/>
    <dgm:cxn modelId="{921552F5-F19B-42BE-8E0D-26B665BF4069}" type="presOf" srcId="{B925C337-EBCC-46C1-9C4B-999753C515D0}" destId="{77BC5AB7-37B8-4D5E-9B0B-918B6713629A}" srcOrd="0" destOrd="0" presId="urn:microsoft.com/office/officeart/2005/8/layout/orgChart1"/>
    <dgm:cxn modelId="{56BBA93D-A6CB-4C2D-9D61-4C6C10B0AF8B}" srcId="{4E0707D5-7255-43FD-AFCC-98D7CA1250A2}" destId="{3803BF59-0738-496D-8C42-3A28487B880F}" srcOrd="3" destOrd="0" parTransId="{7AEFE942-E46F-4B6C-83D8-D23C3B15F644}" sibTransId="{D828ECA7-3573-4977-A9D0-59B0E649EAAE}"/>
    <dgm:cxn modelId="{0B0D1B00-8F4F-4395-B900-C4C2AF1A8E5A}" type="presOf" srcId="{713E3879-E3E1-4769-B489-D20DF8851B8B}" destId="{E66B57B8-BFB6-43F3-BDAC-DF705323D99F}" srcOrd="0" destOrd="0" presId="urn:microsoft.com/office/officeart/2005/8/layout/orgChart1"/>
    <dgm:cxn modelId="{10C26F67-0006-4EFC-8FD2-FBAB80918590}" type="presOf" srcId="{E4368465-FC41-4C76-90FD-92BD787D3164}" destId="{EE0E5339-2D77-4C85-9500-9784944784F3}" srcOrd="1" destOrd="0" presId="urn:microsoft.com/office/officeart/2005/8/layout/orgChart1"/>
    <dgm:cxn modelId="{F804C826-6526-4ECD-8B48-D91FC35E3342}" type="presOf" srcId="{4E0707D5-7255-43FD-AFCC-98D7CA1250A2}" destId="{197DD426-BD27-4AEC-B201-C2DB8F02EF3A}" srcOrd="1" destOrd="0" presId="urn:microsoft.com/office/officeart/2005/8/layout/orgChart1"/>
    <dgm:cxn modelId="{8F80A7D9-70D0-43CC-B813-495DE9D8CB4C}" type="presOf" srcId="{13E4C7F0-D93C-4F3A-93D0-EE396DB3D6B6}" destId="{0DBC0EDA-051A-4081-9608-366E13B046BA}" srcOrd="0" destOrd="0" presId="urn:microsoft.com/office/officeart/2005/8/layout/orgChart1"/>
    <dgm:cxn modelId="{F6A1D9B7-BE09-41AE-8E73-1452DADEB271}" srcId="{3803BF59-0738-496D-8C42-3A28487B880F}" destId="{CA99680C-AC76-4287-8103-7E5A77681E91}" srcOrd="1" destOrd="0" parTransId="{081AB9BF-44A6-4540-8A3F-0C0B12EA37CB}" sibTransId="{057D01D7-BE50-4B1B-9762-82177DEFC052}"/>
    <dgm:cxn modelId="{7BACDC1C-C63F-4930-A547-FA58356FB94F}" type="presOf" srcId="{3FB10DF9-FEAA-48C7-8B7F-BBC4517890AA}" destId="{35ECFB44-D246-490D-A98B-AC93170E208B}" srcOrd="1" destOrd="0" presId="urn:microsoft.com/office/officeart/2005/8/layout/orgChart1"/>
    <dgm:cxn modelId="{CAA822A5-AF35-4133-B784-CA840803E97F}" type="presOf" srcId="{D43112BC-8BFB-43EA-B6A4-C016A712039C}" destId="{7A995AAB-58C1-49C9-8EE1-F286DE9F4E02}" srcOrd="0" destOrd="0" presId="urn:microsoft.com/office/officeart/2005/8/layout/orgChart1"/>
    <dgm:cxn modelId="{BB92C585-7E1A-49C3-8C2E-05C1942CFEF6}" type="presOf" srcId="{8EAD4FD0-9317-45D3-8270-2288E1DAC8B7}" destId="{8E0A3916-72D3-45BE-BBA3-EB41A93C282A}" srcOrd="1" destOrd="0" presId="urn:microsoft.com/office/officeart/2005/8/layout/orgChart1"/>
    <dgm:cxn modelId="{1A3CC459-AE87-4CD5-B165-79823F9D377A}" type="presParOf" srcId="{B8491ABF-0894-49E5-B3F1-7BBC755F11AC}" destId="{F326810F-009F-4933-8CD5-439B14ADD2E7}" srcOrd="0" destOrd="0" presId="urn:microsoft.com/office/officeart/2005/8/layout/orgChart1"/>
    <dgm:cxn modelId="{6E0EFB28-200A-4E95-834E-2DCBCF65ABA7}" type="presParOf" srcId="{F326810F-009F-4933-8CD5-439B14ADD2E7}" destId="{7DEA777E-BB8E-478D-AE06-523A5FEF6933}" srcOrd="0" destOrd="0" presId="urn:microsoft.com/office/officeart/2005/8/layout/orgChart1"/>
    <dgm:cxn modelId="{6AD9CEA6-12C2-47CA-A458-682EBB72D6FB}" type="presParOf" srcId="{7DEA777E-BB8E-478D-AE06-523A5FEF6933}" destId="{BCADF7A7-97A4-4FFE-B96F-E804BD8BE698}" srcOrd="0" destOrd="0" presId="urn:microsoft.com/office/officeart/2005/8/layout/orgChart1"/>
    <dgm:cxn modelId="{EFEA0207-76C9-4641-9B4C-BA8E63F68122}" type="presParOf" srcId="{7DEA777E-BB8E-478D-AE06-523A5FEF6933}" destId="{197DD426-BD27-4AEC-B201-C2DB8F02EF3A}" srcOrd="1" destOrd="0" presId="urn:microsoft.com/office/officeart/2005/8/layout/orgChart1"/>
    <dgm:cxn modelId="{7DBB0B48-2CDA-454A-81AB-16D7E9013D2F}" type="presParOf" srcId="{F326810F-009F-4933-8CD5-439B14ADD2E7}" destId="{F99DD1AF-CF54-4B9B-98B1-1D3387744AC9}" srcOrd="1" destOrd="0" presId="urn:microsoft.com/office/officeart/2005/8/layout/orgChart1"/>
    <dgm:cxn modelId="{F28D50C0-C71C-4405-B468-7971EB6E122A}" type="presParOf" srcId="{F99DD1AF-CF54-4B9B-98B1-1D3387744AC9}" destId="{F05F3D07-E248-4C6A-9CD7-9764B44DB968}" srcOrd="0" destOrd="0" presId="urn:microsoft.com/office/officeart/2005/8/layout/orgChart1"/>
    <dgm:cxn modelId="{D8C45A50-735F-4554-B42B-C6A31B2E3116}" type="presParOf" srcId="{F99DD1AF-CF54-4B9B-98B1-1D3387744AC9}" destId="{223C636E-A7C7-4DF6-8F91-0E289EC46CA0}" srcOrd="1" destOrd="0" presId="urn:microsoft.com/office/officeart/2005/8/layout/orgChart1"/>
    <dgm:cxn modelId="{D34E6E7D-8C7D-4D1D-94C9-5D645B9B779E}" type="presParOf" srcId="{223C636E-A7C7-4DF6-8F91-0E289EC46CA0}" destId="{92D5E5EA-B576-4D2F-8732-E6C4557046C8}" srcOrd="0" destOrd="0" presId="urn:microsoft.com/office/officeart/2005/8/layout/orgChart1"/>
    <dgm:cxn modelId="{B3E43DDF-12BF-412E-B9B0-8C5C5AF51AAD}" type="presParOf" srcId="{92D5E5EA-B576-4D2F-8732-E6C4557046C8}" destId="{449F37EA-EEE2-43BE-B63B-6366513A926B}" srcOrd="0" destOrd="0" presId="urn:microsoft.com/office/officeart/2005/8/layout/orgChart1"/>
    <dgm:cxn modelId="{5918123C-1B26-4CAA-A9E8-7089AE160C59}" type="presParOf" srcId="{92D5E5EA-B576-4D2F-8732-E6C4557046C8}" destId="{0F0B15BE-3D76-4E88-98CC-7F9B261B7585}" srcOrd="1" destOrd="0" presId="urn:microsoft.com/office/officeart/2005/8/layout/orgChart1"/>
    <dgm:cxn modelId="{A976018A-FF57-45E9-AC6A-7DF3F4BE33ED}" type="presParOf" srcId="{223C636E-A7C7-4DF6-8F91-0E289EC46CA0}" destId="{67BBFFAC-308D-4AD5-A1FF-7728383E7D01}" srcOrd="1" destOrd="0" presId="urn:microsoft.com/office/officeart/2005/8/layout/orgChart1"/>
    <dgm:cxn modelId="{754ADBCA-E5A4-4698-B83B-F77BEB62D2CF}" type="presParOf" srcId="{67BBFFAC-308D-4AD5-A1FF-7728383E7D01}" destId="{86B1CB10-D3E5-40CA-990F-A29EC8BB5320}" srcOrd="0" destOrd="0" presId="urn:microsoft.com/office/officeart/2005/8/layout/orgChart1"/>
    <dgm:cxn modelId="{AAA3279B-CDF9-4CA6-A88F-BAD24A3C9BB6}" type="presParOf" srcId="{67BBFFAC-308D-4AD5-A1FF-7728383E7D01}" destId="{75E7481C-A3DB-41B6-BF11-1A1D6859BAE7}" srcOrd="1" destOrd="0" presId="urn:microsoft.com/office/officeart/2005/8/layout/orgChart1"/>
    <dgm:cxn modelId="{0F1A996C-954E-4797-A9C5-532C61CE8AC8}" type="presParOf" srcId="{75E7481C-A3DB-41B6-BF11-1A1D6859BAE7}" destId="{2B21D306-C23D-4C6B-93CE-22F4C2D99D3C}" srcOrd="0" destOrd="0" presId="urn:microsoft.com/office/officeart/2005/8/layout/orgChart1"/>
    <dgm:cxn modelId="{60B9D062-302A-4354-B505-0CADD14C8F90}" type="presParOf" srcId="{2B21D306-C23D-4C6B-93CE-22F4C2D99D3C}" destId="{5B41BA85-DB64-4E88-916C-A3C0E54BE120}" srcOrd="0" destOrd="0" presId="urn:microsoft.com/office/officeart/2005/8/layout/orgChart1"/>
    <dgm:cxn modelId="{C395C01C-7621-43CD-80AC-41FABDC174D0}" type="presParOf" srcId="{2B21D306-C23D-4C6B-93CE-22F4C2D99D3C}" destId="{0F1DD55E-B3F7-4355-B056-5250C8C5ACFD}" srcOrd="1" destOrd="0" presId="urn:microsoft.com/office/officeart/2005/8/layout/orgChart1"/>
    <dgm:cxn modelId="{CF9E8362-B22F-428F-B257-B73AD2675C44}" type="presParOf" srcId="{75E7481C-A3DB-41B6-BF11-1A1D6859BAE7}" destId="{4407F02C-615D-4272-8B0F-4856EAC6162A}" srcOrd="1" destOrd="0" presId="urn:microsoft.com/office/officeart/2005/8/layout/orgChart1"/>
    <dgm:cxn modelId="{0D6EF0B7-DD48-46EE-8B47-687C2F7696CC}" type="presParOf" srcId="{75E7481C-A3DB-41B6-BF11-1A1D6859BAE7}" destId="{0AB381F9-C066-4CF5-AF47-BD67ED14B63E}" srcOrd="2" destOrd="0" presId="urn:microsoft.com/office/officeart/2005/8/layout/orgChart1"/>
    <dgm:cxn modelId="{2A16411F-F506-4710-860C-157CBDF6DE25}" type="presParOf" srcId="{67BBFFAC-308D-4AD5-A1FF-7728383E7D01}" destId="{5FBDE97E-3E33-401D-A950-6A0911305294}" srcOrd="2" destOrd="0" presId="urn:microsoft.com/office/officeart/2005/8/layout/orgChart1"/>
    <dgm:cxn modelId="{C0546175-5531-4960-A871-30732B22AD7B}" type="presParOf" srcId="{67BBFFAC-308D-4AD5-A1FF-7728383E7D01}" destId="{DB3E91DD-78D9-47D1-BFD6-C13E30E42606}" srcOrd="3" destOrd="0" presId="urn:microsoft.com/office/officeart/2005/8/layout/orgChart1"/>
    <dgm:cxn modelId="{7588AA22-3063-4B37-8BDC-F0AE39485CDE}" type="presParOf" srcId="{DB3E91DD-78D9-47D1-BFD6-C13E30E42606}" destId="{09FFBEE0-1B01-43B1-BC21-1D953D8694FB}" srcOrd="0" destOrd="0" presId="urn:microsoft.com/office/officeart/2005/8/layout/orgChart1"/>
    <dgm:cxn modelId="{B4FCDF64-9381-4329-8F10-27D8FB6FCBC0}" type="presParOf" srcId="{09FFBEE0-1B01-43B1-BC21-1D953D8694FB}" destId="{B8671709-82B2-4E8E-9A26-35445ADD7150}" srcOrd="0" destOrd="0" presId="urn:microsoft.com/office/officeart/2005/8/layout/orgChart1"/>
    <dgm:cxn modelId="{42DF71F5-67B1-49A7-B3C7-FDF531EAACF6}" type="presParOf" srcId="{09FFBEE0-1B01-43B1-BC21-1D953D8694FB}" destId="{352C9CE7-65F7-4394-98AD-B18F1B841BD7}" srcOrd="1" destOrd="0" presId="urn:microsoft.com/office/officeart/2005/8/layout/orgChart1"/>
    <dgm:cxn modelId="{6E59AD6F-D887-44AE-9807-C2CA82A2B6ED}" type="presParOf" srcId="{DB3E91DD-78D9-47D1-BFD6-C13E30E42606}" destId="{B857AF58-357F-4829-ACC0-FBDD6A7B9389}" srcOrd="1" destOrd="0" presId="urn:microsoft.com/office/officeart/2005/8/layout/orgChart1"/>
    <dgm:cxn modelId="{A9C25CC1-992D-43DB-9A73-5E761BA91782}" type="presParOf" srcId="{DB3E91DD-78D9-47D1-BFD6-C13E30E42606}" destId="{7A771F56-957A-4F36-9AF3-52C21BC226D2}" srcOrd="2" destOrd="0" presId="urn:microsoft.com/office/officeart/2005/8/layout/orgChart1"/>
    <dgm:cxn modelId="{18A3F4CC-37DE-41C6-9D86-37626875A9C8}" type="presParOf" srcId="{67BBFFAC-308D-4AD5-A1FF-7728383E7D01}" destId="{C104E646-0CD1-413A-9BC5-FF00AEC070E2}" srcOrd="4" destOrd="0" presId="urn:microsoft.com/office/officeart/2005/8/layout/orgChart1"/>
    <dgm:cxn modelId="{15420414-F931-48B7-BA61-C22DCCF844B6}" type="presParOf" srcId="{67BBFFAC-308D-4AD5-A1FF-7728383E7D01}" destId="{ADB62D96-28F2-4A6C-83B9-1571BFAA2528}" srcOrd="5" destOrd="0" presId="urn:microsoft.com/office/officeart/2005/8/layout/orgChart1"/>
    <dgm:cxn modelId="{0768ADA0-BC33-43B8-A111-87EA9486D708}" type="presParOf" srcId="{ADB62D96-28F2-4A6C-83B9-1571BFAA2528}" destId="{F4CDADBB-D091-4BA3-8D3B-1764928D6C6B}" srcOrd="0" destOrd="0" presId="urn:microsoft.com/office/officeart/2005/8/layout/orgChart1"/>
    <dgm:cxn modelId="{F50774A3-647F-499A-8A88-C8BBCCF0833B}" type="presParOf" srcId="{F4CDADBB-D091-4BA3-8D3B-1764928D6C6B}" destId="{0DBC0EDA-051A-4081-9608-366E13B046BA}" srcOrd="0" destOrd="0" presId="urn:microsoft.com/office/officeart/2005/8/layout/orgChart1"/>
    <dgm:cxn modelId="{3CCF39A3-24B6-4D45-8A1C-49C8D3632281}" type="presParOf" srcId="{F4CDADBB-D091-4BA3-8D3B-1764928D6C6B}" destId="{EA10C4D9-7B92-4611-B0A8-B13106369984}" srcOrd="1" destOrd="0" presId="urn:microsoft.com/office/officeart/2005/8/layout/orgChart1"/>
    <dgm:cxn modelId="{E75FDE40-87AA-44AC-AE3B-AB0ED9AE70FA}" type="presParOf" srcId="{ADB62D96-28F2-4A6C-83B9-1571BFAA2528}" destId="{C2366A8F-E01E-44E9-99F5-416122E789A4}" srcOrd="1" destOrd="0" presId="urn:microsoft.com/office/officeart/2005/8/layout/orgChart1"/>
    <dgm:cxn modelId="{483743F4-832B-4094-9EFB-F9738EF13C53}" type="presParOf" srcId="{ADB62D96-28F2-4A6C-83B9-1571BFAA2528}" destId="{2C104E02-6D70-4D9C-997A-BAB560B293B0}" srcOrd="2" destOrd="0" presId="urn:microsoft.com/office/officeart/2005/8/layout/orgChart1"/>
    <dgm:cxn modelId="{BA73BBD6-F223-4421-AD60-CA47EBFBF808}" type="presParOf" srcId="{67BBFFAC-308D-4AD5-A1FF-7728383E7D01}" destId="{7A995AAB-58C1-49C9-8EE1-F286DE9F4E02}" srcOrd="6" destOrd="0" presId="urn:microsoft.com/office/officeart/2005/8/layout/orgChart1"/>
    <dgm:cxn modelId="{A7F41EC2-922F-4F08-9735-ACDB9CEBEC33}" type="presParOf" srcId="{67BBFFAC-308D-4AD5-A1FF-7728383E7D01}" destId="{909798B7-2422-4EC2-9297-43D449F66644}" srcOrd="7" destOrd="0" presId="urn:microsoft.com/office/officeart/2005/8/layout/orgChart1"/>
    <dgm:cxn modelId="{290CA7E4-7C9A-4D3C-B4D8-75F2C8A7A23E}" type="presParOf" srcId="{909798B7-2422-4EC2-9297-43D449F66644}" destId="{80AF227C-6A4D-47C7-AA1C-174CF00098A9}" srcOrd="0" destOrd="0" presId="urn:microsoft.com/office/officeart/2005/8/layout/orgChart1"/>
    <dgm:cxn modelId="{AA640F24-0F81-49B4-80FC-9DE26B1A688E}" type="presParOf" srcId="{80AF227C-6A4D-47C7-AA1C-174CF00098A9}" destId="{E66B57B8-BFB6-43F3-BDAC-DF705323D99F}" srcOrd="0" destOrd="0" presId="urn:microsoft.com/office/officeart/2005/8/layout/orgChart1"/>
    <dgm:cxn modelId="{0ABD29F0-C9A4-436B-9EDD-F424F4791E06}" type="presParOf" srcId="{80AF227C-6A4D-47C7-AA1C-174CF00098A9}" destId="{FA6CF6FF-5012-4068-8ECA-34A850BA0695}" srcOrd="1" destOrd="0" presId="urn:microsoft.com/office/officeart/2005/8/layout/orgChart1"/>
    <dgm:cxn modelId="{D5AFED18-69C6-47C7-A2AA-73032693DF64}" type="presParOf" srcId="{909798B7-2422-4EC2-9297-43D449F66644}" destId="{E16F4AED-087C-4076-A66D-60B66E1D8B44}" srcOrd="1" destOrd="0" presId="urn:microsoft.com/office/officeart/2005/8/layout/orgChart1"/>
    <dgm:cxn modelId="{1DAE6CDE-2C0A-4D38-B137-C8DE50BD6919}" type="presParOf" srcId="{909798B7-2422-4EC2-9297-43D449F66644}" destId="{36C6E274-A9DA-4278-B0F4-3B3ADA7451D2}" srcOrd="2" destOrd="0" presId="urn:microsoft.com/office/officeart/2005/8/layout/orgChart1"/>
    <dgm:cxn modelId="{814B80A9-5F65-49DC-B55C-53FAD35479A8}" type="presParOf" srcId="{67BBFFAC-308D-4AD5-A1FF-7728383E7D01}" destId="{54D4197F-F422-4324-8F82-541F0A30BB1C}" srcOrd="8" destOrd="0" presId="urn:microsoft.com/office/officeart/2005/8/layout/orgChart1"/>
    <dgm:cxn modelId="{878ACA8B-48C4-448F-954E-1F81BC4CAC58}" type="presParOf" srcId="{67BBFFAC-308D-4AD5-A1FF-7728383E7D01}" destId="{14FDD80D-240E-48F8-91B4-BE6AB61D0359}" srcOrd="9" destOrd="0" presId="urn:microsoft.com/office/officeart/2005/8/layout/orgChart1"/>
    <dgm:cxn modelId="{FE776CE4-C0DF-41EB-850A-250590FF6CD1}" type="presParOf" srcId="{14FDD80D-240E-48F8-91B4-BE6AB61D0359}" destId="{55972002-41B0-4E10-A53F-4919156CE75C}" srcOrd="0" destOrd="0" presId="urn:microsoft.com/office/officeart/2005/8/layout/orgChart1"/>
    <dgm:cxn modelId="{528822C1-5C74-403A-851A-3170DCA2E81C}" type="presParOf" srcId="{55972002-41B0-4E10-A53F-4919156CE75C}" destId="{E0D2E3CB-0150-40B8-8CBB-5B55086CC3FB}" srcOrd="0" destOrd="0" presId="urn:microsoft.com/office/officeart/2005/8/layout/orgChart1"/>
    <dgm:cxn modelId="{ACE6FC33-D681-4E9D-B2B1-A01C74DB26DD}" type="presParOf" srcId="{55972002-41B0-4E10-A53F-4919156CE75C}" destId="{24E4E389-A48C-4ECA-816A-BF1273AF3563}" srcOrd="1" destOrd="0" presId="urn:microsoft.com/office/officeart/2005/8/layout/orgChart1"/>
    <dgm:cxn modelId="{C9569DF1-E3A6-42AC-8C09-EB3DFDD6C86C}" type="presParOf" srcId="{14FDD80D-240E-48F8-91B4-BE6AB61D0359}" destId="{84B017A6-9899-431B-82C9-79E381A5AFB2}" srcOrd="1" destOrd="0" presId="urn:microsoft.com/office/officeart/2005/8/layout/orgChart1"/>
    <dgm:cxn modelId="{AAC1E740-FF5D-43A2-BAE4-BE53F6572743}" type="presParOf" srcId="{14FDD80D-240E-48F8-91B4-BE6AB61D0359}" destId="{0CDF47A0-4B63-4DA4-9DA7-20D4EBA7F7A1}" srcOrd="2" destOrd="0" presId="urn:microsoft.com/office/officeart/2005/8/layout/orgChart1"/>
    <dgm:cxn modelId="{3B93585B-EF5D-4E87-9D4B-B68AF4D3D36B}" type="presParOf" srcId="{223C636E-A7C7-4DF6-8F91-0E289EC46CA0}" destId="{C267A3D8-5FA7-4A1F-92F5-7618F3930F87}" srcOrd="2" destOrd="0" presId="urn:microsoft.com/office/officeart/2005/8/layout/orgChart1"/>
    <dgm:cxn modelId="{5E38779B-8B59-409A-B6E2-9B965A256217}" type="presParOf" srcId="{F99DD1AF-CF54-4B9B-98B1-1D3387744AC9}" destId="{90945822-AA13-4441-9787-88F8D96BEAB4}" srcOrd="2" destOrd="0" presId="urn:microsoft.com/office/officeart/2005/8/layout/orgChart1"/>
    <dgm:cxn modelId="{FCD68D4B-AA11-457B-9E85-7287B6AD2E6B}" type="presParOf" srcId="{F99DD1AF-CF54-4B9B-98B1-1D3387744AC9}" destId="{2A4A5385-853F-4BA9-ABA1-B09EC6573B74}" srcOrd="3" destOrd="0" presId="urn:microsoft.com/office/officeart/2005/8/layout/orgChart1"/>
    <dgm:cxn modelId="{82EE86CE-9138-46E0-A83A-F8005A806992}" type="presParOf" srcId="{2A4A5385-853F-4BA9-ABA1-B09EC6573B74}" destId="{A5C7D6C6-0529-48AD-AB3C-55E39528DD1C}" srcOrd="0" destOrd="0" presId="urn:microsoft.com/office/officeart/2005/8/layout/orgChart1"/>
    <dgm:cxn modelId="{A74192CE-35C5-4A81-9936-843D2456201A}" type="presParOf" srcId="{A5C7D6C6-0529-48AD-AB3C-55E39528DD1C}" destId="{5B4B2E07-E320-48AA-B2ED-39CDACC631E1}" srcOrd="0" destOrd="0" presId="urn:microsoft.com/office/officeart/2005/8/layout/orgChart1"/>
    <dgm:cxn modelId="{CEA78F74-0CF8-4E06-B7E6-556274176B75}" type="presParOf" srcId="{A5C7D6C6-0529-48AD-AB3C-55E39528DD1C}" destId="{CD214AC6-6010-442E-BAAF-75ADC6064159}" srcOrd="1" destOrd="0" presId="urn:microsoft.com/office/officeart/2005/8/layout/orgChart1"/>
    <dgm:cxn modelId="{952F9B1E-7C4C-4A09-BA85-D65D182FBC9A}" type="presParOf" srcId="{2A4A5385-853F-4BA9-ABA1-B09EC6573B74}" destId="{B96BD69D-D95B-466A-BD4F-B0311FCD35A5}" srcOrd="1" destOrd="0" presId="urn:microsoft.com/office/officeart/2005/8/layout/orgChart1"/>
    <dgm:cxn modelId="{6047E379-764B-441B-9BC1-22A154EEBAC1}" type="presParOf" srcId="{B96BD69D-D95B-466A-BD4F-B0311FCD35A5}" destId="{25726F06-69EF-40A9-87C5-4706D4064567}" srcOrd="0" destOrd="0" presId="urn:microsoft.com/office/officeart/2005/8/layout/orgChart1"/>
    <dgm:cxn modelId="{F4FDD0B4-9BDF-47FF-A58D-75CFA966CFA9}" type="presParOf" srcId="{B96BD69D-D95B-466A-BD4F-B0311FCD35A5}" destId="{19B59993-CCCB-4675-8E31-DCEC9939336B}" srcOrd="1" destOrd="0" presId="urn:microsoft.com/office/officeart/2005/8/layout/orgChart1"/>
    <dgm:cxn modelId="{06E445E0-4B71-417C-9AE4-620A768A4F3C}" type="presParOf" srcId="{19B59993-CCCB-4675-8E31-DCEC9939336B}" destId="{B864BE24-AFFB-489B-9426-928CB54D3E5F}" srcOrd="0" destOrd="0" presId="urn:microsoft.com/office/officeart/2005/8/layout/orgChart1"/>
    <dgm:cxn modelId="{D2B5EB65-B54E-4117-8503-C4B00501F6C4}" type="presParOf" srcId="{B864BE24-AFFB-489B-9426-928CB54D3E5F}" destId="{F354AFF5-15E3-4E2A-82DA-054931727A5C}" srcOrd="0" destOrd="0" presId="urn:microsoft.com/office/officeart/2005/8/layout/orgChart1"/>
    <dgm:cxn modelId="{031E6CFD-D5C4-4186-B6E7-9A80ACBA9A46}" type="presParOf" srcId="{B864BE24-AFFB-489B-9426-928CB54D3E5F}" destId="{3976739A-B212-434A-B452-3CC4234E3868}" srcOrd="1" destOrd="0" presId="urn:microsoft.com/office/officeart/2005/8/layout/orgChart1"/>
    <dgm:cxn modelId="{593BD61B-4A95-41D1-B43D-B6FC995F23CD}" type="presParOf" srcId="{19B59993-CCCB-4675-8E31-DCEC9939336B}" destId="{46FB5C61-70B7-4FB0-9577-1B8DA6D1389D}" srcOrd="1" destOrd="0" presId="urn:microsoft.com/office/officeart/2005/8/layout/orgChart1"/>
    <dgm:cxn modelId="{58B586C9-7091-495F-ADFD-B94876AE4530}" type="presParOf" srcId="{19B59993-CCCB-4675-8E31-DCEC9939336B}" destId="{97FB2D4A-1F94-4A6D-B977-130E27ACBAAA}" srcOrd="2" destOrd="0" presId="urn:microsoft.com/office/officeart/2005/8/layout/orgChart1"/>
    <dgm:cxn modelId="{19031BB1-EF50-45B9-86BB-0DBC663E79B7}" type="presParOf" srcId="{B96BD69D-D95B-466A-BD4F-B0311FCD35A5}" destId="{ED5E0650-A649-4B45-A91F-1E13F1821DC7}" srcOrd="2" destOrd="0" presId="urn:microsoft.com/office/officeart/2005/8/layout/orgChart1"/>
    <dgm:cxn modelId="{8A2397B4-FF19-40DC-A721-38A4091DD905}" type="presParOf" srcId="{B96BD69D-D95B-466A-BD4F-B0311FCD35A5}" destId="{51385A82-C457-495E-BADA-CA5FA7A126A3}" srcOrd="3" destOrd="0" presId="urn:microsoft.com/office/officeart/2005/8/layout/orgChart1"/>
    <dgm:cxn modelId="{C0795494-B833-4EA3-9CC0-CF89607B98DD}" type="presParOf" srcId="{51385A82-C457-495E-BADA-CA5FA7A126A3}" destId="{B8EF2B9B-4747-4291-ACF4-04F08E98AF44}" srcOrd="0" destOrd="0" presId="urn:microsoft.com/office/officeart/2005/8/layout/orgChart1"/>
    <dgm:cxn modelId="{1FCEC428-BE3B-42CA-BE98-F6AA86A4C97B}" type="presParOf" srcId="{B8EF2B9B-4747-4291-ACF4-04F08E98AF44}" destId="{0646C3C3-7E85-47DE-900C-379AA46EE42A}" srcOrd="0" destOrd="0" presId="urn:microsoft.com/office/officeart/2005/8/layout/orgChart1"/>
    <dgm:cxn modelId="{C2CF44D3-04CD-4EB8-8A94-82659F8FFED7}" type="presParOf" srcId="{B8EF2B9B-4747-4291-ACF4-04F08E98AF44}" destId="{E1C85869-02FE-4299-B95C-AFA6B49FDACC}" srcOrd="1" destOrd="0" presId="urn:microsoft.com/office/officeart/2005/8/layout/orgChart1"/>
    <dgm:cxn modelId="{94944714-AEAB-4855-BA77-46E3FB196776}" type="presParOf" srcId="{51385A82-C457-495E-BADA-CA5FA7A126A3}" destId="{3AB11574-DD8D-4DD4-BA42-B34F6F14F360}" srcOrd="1" destOrd="0" presId="urn:microsoft.com/office/officeart/2005/8/layout/orgChart1"/>
    <dgm:cxn modelId="{62C9616C-BD96-44C6-B12B-21308CE6CA25}" type="presParOf" srcId="{51385A82-C457-495E-BADA-CA5FA7A126A3}" destId="{308CF945-4FF1-49F1-A686-2251F0B02D08}" srcOrd="2" destOrd="0" presId="urn:microsoft.com/office/officeart/2005/8/layout/orgChart1"/>
    <dgm:cxn modelId="{B9D932E8-8F5C-43D5-BC51-5399FF002844}" type="presParOf" srcId="{B96BD69D-D95B-466A-BD4F-B0311FCD35A5}" destId="{1EAB357B-3BBC-4906-900C-5DB5B3007866}" srcOrd="4" destOrd="0" presId="urn:microsoft.com/office/officeart/2005/8/layout/orgChart1"/>
    <dgm:cxn modelId="{D74CF3EE-7B3D-4E14-94DB-35F01B9F8B1E}" type="presParOf" srcId="{B96BD69D-D95B-466A-BD4F-B0311FCD35A5}" destId="{5783C837-AB02-4FD7-ADAA-43A483F9B40C}" srcOrd="5" destOrd="0" presId="urn:microsoft.com/office/officeart/2005/8/layout/orgChart1"/>
    <dgm:cxn modelId="{442EAF9F-2CB9-4C4F-B92D-1439F5216DF0}" type="presParOf" srcId="{5783C837-AB02-4FD7-ADAA-43A483F9B40C}" destId="{A11BA267-A0C4-4C89-83C7-E31593573370}" srcOrd="0" destOrd="0" presId="urn:microsoft.com/office/officeart/2005/8/layout/orgChart1"/>
    <dgm:cxn modelId="{C79CC43F-9FF0-4677-963F-DC9E6E2EF6AC}" type="presParOf" srcId="{A11BA267-A0C4-4C89-83C7-E31593573370}" destId="{3E6C1675-E311-4E07-8437-BCBF961A6436}" srcOrd="0" destOrd="0" presId="urn:microsoft.com/office/officeart/2005/8/layout/orgChart1"/>
    <dgm:cxn modelId="{AF5AB3AC-FACD-4272-A01C-B1961118BEF9}" type="presParOf" srcId="{A11BA267-A0C4-4C89-83C7-E31593573370}" destId="{35ECFB44-D246-490D-A98B-AC93170E208B}" srcOrd="1" destOrd="0" presId="urn:microsoft.com/office/officeart/2005/8/layout/orgChart1"/>
    <dgm:cxn modelId="{495E2BDC-6D4B-4349-A890-F1E591331394}" type="presParOf" srcId="{5783C837-AB02-4FD7-ADAA-43A483F9B40C}" destId="{BB324591-E002-440E-A67D-3B34F7AC3536}" srcOrd="1" destOrd="0" presId="urn:microsoft.com/office/officeart/2005/8/layout/orgChart1"/>
    <dgm:cxn modelId="{7757794B-5BD0-42FA-9994-ECCF73843AAE}" type="presParOf" srcId="{5783C837-AB02-4FD7-ADAA-43A483F9B40C}" destId="{46BD142B-04E8-47B4-91DB-767AFA58F893}" srcOrd="2" destOrd="0" presId="urn:microsoft.com/office/officeart/2005/8/layout/orgChart1"/>
    <dgm:cxn modelId="{9F6B2639-8188-4ADB-B6BE-46C7C69A17B1}" type="presParOf" srcId="{B96BD69D-D95B-466A-BD4F-B0311FCD35A5}" destId="{EA23B6DA-A983-4A03-A3AA-B57B5741058D}" srcOrd="6" destOrd="0" presId="urn:microsoft.com/office/officeart/2005/8/layout/orgChart1"/>
    <dgm:cxn modelId="{3E7B9A0D-5EF5-4598-8939-D2030E30ED80}" type="presParOf" srcId="{B96BD69D-D95B-466A-BD4F-B0311FCD35A5}" destId="{F527FAA7-EDC0-4938-B197-6DA2261169D7}" srcOrd="7" destOrd="0" presId="urn:microsoft.com/office/officeart/2005/8/layout/orgChart1"/>
    <dgm:cxn modelId="{C0576F57-AF36-473D-A9F7-E12B4DF06F98}" type="presParOf" srcId="{F527FAA7-EDC0-4938-B197-6DA2261169D7}" destId="{AD4A551A-5877-4EAD-BB9A-E188C9AC6A5A}" srcOrd="0" destOrd="0" presId="urn:microsoft.com/office/officeart/2005/8/layout/orgChart1"/>
    <dgm:cxn modelId="{8F7A3259-DB2A-496C-ACB3-D09F85F1FBCB}" type="presParOf" srcId="{AD4A551A-5877-4EAD-BB9A-E188C9AC6A5A}" destId="{89B6603C-CDA8-4660-93DE-E41A2480B61F}" srcOrd="0" destOrd="0" presId="urn:microsoft.com/office/officeart/2005/8/layout/orgChart1"/>
    <dgm:cxn modelId="{31B31469-EBDC-4239-874A-DB2278B2FB9D}" type="presParOf" srcId="{AD4A551A-5877-4EAD-BB9A-E188C9AC6A5A}" destId="{E86ADC91-B83B-416C-B7BF-CE686BB8EE6B}" srcOrd="1" destOrd="0" presId="urn:microsoft.com/office/officeart/2005/8/layout/orgChart1"/>
    <dgm:cxn modelId="{917C0DFD-BE20-47C0-B484-DFDE35E778DD}" type="presParOf" srcId="{F527FAA7-EDC0-4938-B197-6DA2261169D7}" destId="{6656FB4B-D365-461D-B5D6-AE2B2DA60A1D}" srcOrd="1" destOrd="0" presId="urn:microsoft.com/office/officeart/2005/8/layout/orgChart1"/>
    <dgm:cxn modelId="{B3FD1C1F-75E9-497C-B051-AA54E36692CC}" type="presParOf" srcId="{F527FAA7-EDC0-4938-B197-6DA2261169D7}" destId="{F9DBDFDB-FD37-48D2-B6E3-1B89B2AA7653}" srcOrd="2" destOrd="0" presId="urn:microsoft.com/office/officeart/2005/8/layout/orgChart1"/>
    <dgm:cxn modelId="{710B3BC1-9096-4A4A-9E10-9801F7672876}" type="presParOf" srcId="{2A4A5385-853F-4BA9-ABA1-B09EC6573B74}" destId="{6EA28428-64DE-4195-8914-78603FBF5D29}" srcOrd="2" destOrd="0" presId="urn:microsoft.com/office/officeart/2005/8/layout/orgChart1"/>
    <dgm:cxn modelId="{C14A8FF0-56F5-4065-B0D9-4994A69943C5}" type="presParOf" srcId="{F99DD1AF-CF54-4B9B-98B1-1D3387744AC9}" destId="{0596FFBC-9451-4FE3-A73D-F88972A075BB}" srcOrd="4" destOrd="0" presId="urn:microsoft.com/office/officeart/2005/8/layout/orgChart1"/>
    <dgm:cxn modelId="{7962A1F8-FA94-4B42-AF20-C6070DD731BC}" type="presParOf" srcId="{F99DD1AF-CF54-4B9B-98B1-1D3387744AC9}" destId="{8B5D1DA0-FF43-4DE5-9551-1CBA7405EDA7}" srcOrd="5" destOrd="0" presId="urn:microsoft.com/office/officeart/2005/8/layout/orgChart1"/>
    <dgm:cxn modelId="{FC91ECF6-0849-40C4-987C-B800F35BC819}" type="presParOf" srcId="{8B5D1DA0-FF43-4DE5-9551-1CBA7405EDA7}" destId="{E6260069-14B0-4083-A477-2D6E2D1EB9BE}" srcOrd="0" destOrd="0" presId="urn:microsoft.com/office/officeart/2005/8/layout/orgChart1"/>
    <dgm:cxn modelId="{C5A45A76-EF2A-4808-903E-872336650821}" type="presParOf" srcId="{E6260069-14B0-4083-A477-2D6E2D1EB9BE}" destId="{506AFBD6-6AFF-4532-A97E-248C4CF25A96}" srcOrd="0" destOrd="0" presId="urn:microsoft.com/office/officeart/2005/8/layout/orgChart1"/>
    <dgm:cxn modelId="{724F885C-671A-436C-B828-FF5C4C5AFA9D}" type="presParOf" srcId="{E6260069-14B0-4083-A477-2D6E2D1EB9BE}" destId="{594DE391-D339-4C13-A405-EDDFC8256E4B}" srcOrd="1" destOrd="0" presId="urn:microsoft.com/office/officeart/2005/8/layout/orgChart1"/>
    <dgm:cxn modelId="{224017CF-AB50-4144-A801-0AB809064B92}" type="presParOf" srcId="{8B5D1DA0-FF43-4DE5-9551-1CBA7405EDA7}" destId="{4A2A91A6-4DDB-489C-9455-3A6812EAAB1A}" srcOrd="1" destOrd="0" presId="urn:microsoft.com/office/officeart/2005/8/layout/orgChart1"/>
    <dgm:cxn modelId="{0C45C1EB-7520-476D-B294-57148317CFCC}" type="presParOf" srcId="{4A2A91A6-4DDB-489C-9455-3A6812EAAB1A}" destId="{77BC5AB7-37B8-4D5E-9B0B-918B6713629A}" srcOrd="0" destOrd="0" presId="urn:microsoft.com/office/officeart/2005/8/layout/orgChart1"/>
    <dgm:cxn modelId="{771FD1DB-62A8-483B-AE41-E95ACF368BA8}" type="presParOf" srcId="{4A2A91A6-4DDB-489C-9455-3A6812EAAB1A}" destId="{B24FB0D1-A86E-43A4-A5B3-B9207B9AD31E}" srcOrd="1" destOrd="0" presId="urn:microsoft.com/office/officeart/2005/8/layout/orgChart1"/>
    <dgm:cxn modelId="{0470DCD4-DB29-430A-B868-D55E92CC688A}" type="presParOf" srcId="{B24FB0D1-A86E-43A4-A5B3-B9207B9AD31E}" destId="{9FA55B82-201E-4D90-8AA4-3DE6C1F80AFD}" srcOrd="0" destOrd="0" presId="urn:microsoft.com/office/officeart/2005/8/layout/orgChart1"/>
    <dgm:cxn modelId="{C4836E3F-D4C5-4280-9527-42538C88E352}" type="presParOf" srcId="{9FA55B82-201E-4D90-8AA4-3DE6C1F80AFD}" destId="{7BF6E4D4-13F7-44FC-911C-2240DF3F4C2D}" srcOrd="0" destOrd="0" presId="urn:microsoft.com/office/officeart/2005/8/layout/orgChart1"/>
    <dgm:cxn modelId="{F5AEDDDB-A362-4760-9224-A6450F16D4BC}" type="presParOf" srcId="{9FA55B82-201E-4D90-8AA4-3DE6C1F80AFD}" destId="{2E36018C-D1AC-418E-AB75-B82E14674CA5}" srcOrd="1" destOrd="0" presId="urn:microsoft.com/office/officeart/2005/8/layout/orgChart1"/>
    <dgm:cxn modelId="{05BBB2B6-9ED3-4653-BCC7-A633A78500E1}" type="presParOf" srcId="{B24FB0D1-A86E-43A4-A5B3-B9207B9AD31E}" destId="{0A45EF6B-8AD0-4514-A4B6-E5804EFAFA0A}" srcOrd="1" destOrd="0" presId="urn:microsoft.com/office/officeart/2005/8/layout/orgChart1"/>
    <dgm:cxn modelId="{F64BD233-D793-48C7-996A-3E27AED2E9EA}" type="presParOf" srcId="{B24FB0D1-A86E-43A4-A5B3-B9207B9AD31E}" destId="{8003D948-4550-4644-9CE4-AF2C116BA706}" srcOrd="2" destOrd="0" presId="urn:microsoft.com/office/officeart/2005/8/layout/orgChart1"/>
    <dgm:cxn modelId="{FB9A1B90-F653-4437-B9AB-4C7B42641723}" type="presParOf" srcId="{4A2A91A6-4DDB-489C-9455-3A6812EAAB1A}" destId="{4CD6A2A6-EF34-4B39-A2C0-93447C06CA1C}" srcOrd="2" destOrd="0" presId="urn:microsoft.com/office/officeart/2005/8/layout/orgChart1"/>
    <dgm:cxn modelId="{1418E883-5D0A-4F32-BB9C-345A7A71F460}" type="presParOf" srcId="{4A2A91A6-4DDB-489C-9455-3A6812EAAB1A}" destId="{DF741A02-34EC-475C-B209-C8BBAA77596D}" srcOrd="3" destOrd="0" presId="urn:microsoft.com/office/officeart/2005/8/layout/orgChart1"/>
    <dgm:cxn modelId="{0D62A76C-2D27-44A0-B9B3-2FC02B250D63}" type="presParOf" srcId="{DF741A02-34EC-475C-B209-C8BBAA77596D}" destId="{E77B82CA-5230-41C2-8600-F0C0711C9914}" srcOrd="0" destOrd="0" presId="urn:microsoft.com/office/officeart/2005/8/layout/orgChart1"/>
    <dgm:cxn modelId="{02CC04D8-255F-4DDB-92B8-34DEAAA3E08A}" type="presParOf" srcId="{E77B82CA-5230-41C2-8600-F0C0711C9914}" destId="{0A08EF74-746C-494F-82A3-47218A56CAFA}" srcOrd="0" destOrd="0" presId="urn:microsoft.com/office/officeart/2005/8/layout/orgChart1"/>
    <dgm:cxn modelId="{AB745510-1DD1-4146-952F-B8D0D38D2EAA}" type="presParOf" srcId="{E77B82CA-5230-41C2-8600-F0C0711C9914}" destId="{9073CE78-DEB8-437A-AE02-65BF5B304A65}" srcOrd="1" destOrd="0" presId="urn:microsoft.com/office/officeart/2005/8/layout/orgChart1"/>
    <dgm:cxn modelId="{5087F1E9-A5CF-480B-AB22-A8450BB68C85}" type="presParOf" srcId="{DF741A02-34EC-475C-B209-C8BBAA77596D}" destId="{FCECAB1A-0CD7-4972-8DD9-1A3FE4FB2FA1}" srcOrd="1" destOrd="0" presId="urn:microsoft.com/office/officeart/2005/8/layout/orgChart1"/>
    <dgm:cxn modelId="{4E743CB3-BD77-4200-AD83-114E83CF8BEF}" type="presParOf" srcId="{DF741A02-34EC-475C-B209-C8BBAA77596D}" destId="{77E409DF-A89C-4749-AFA2-13505045FCAE}" srcOrd="2" destOrd="0" presId="urn:microsoft.com/office/officeart/2005/8/layout/orgChart1"/>
    <dgm:cxn modelId="{5194665F-AE75-4997-A0E5-B8BE77CE052C}" type="presParOf" srcId="{4A2A91A6-4DDB-489C-9455-3A6812EAAB1A}" destId="{BF0D3A58-AA31-4CC9-9396-C12F7912B121}" srcOrd="4" destOrd="0" presId="urn:microsoft.com/office/officeart/2005/8/layout/orgChart1"/>
    <dgm:cxn modelId="{B81BC6DB-B1DC-4DE5-A0AF-ED64A0B350F3}" type="presParOf" srcId="{4A2A91A6-4DDB-489C-9455-3A6812EAAB1A}" destId="{E6834634-10CD-4EA1-983E-D95216F58DA8}" srcOrd="5" destOrd="0" presId="urn:microsoft.com/office/officeart/2005/8/layout/orgChart1"/>
    <dgm:cxn modelId="{419585C1-9AB7-42DB-BD2D-CD61A9156E41}" type="presParOf" srcId="{E6834634-10CD-4EA1-983E-D95216F58DA8}" destId="{9FF0BC44-5AB4-46B5-9251-33CAE1D5E7DF}" srcOrd="0" destOrd="0" presId="urn:microsoft.com/office/officeart/2005/8/layout/orgChart1"/>
    <dgm:cxn modelId="{76ADBA13-C15D-4BC8-9CAE-2C2D9AD03E4F}" type="presParOf" srcId="{9FF0BC44-5AB4-46B5-9251-33CAE1D5E7DF}" destId="{E079D35F-DA6D-4A8F-844E-27E058A23703}" srcOrd="0" destOrd="0" presId="urn:microsoft.com/office/officeart/2005/8/layout/orgChart1"/>
    <dgm:cxn modelId="{0FA58CE9-B0B2-4F19-91F3-5F83CAA2B0FB}" type="presParOf" srcId="{9FF0BC44-5AB4-46B5-9251-33CAE1D5E7DF}" destId="{8E0A3916-72D3-45BE-BBA3-EB41A93C282A}" srcOrd="1" destOrd="0" presId="urn:microsoft.com/office/officeart/2005/8/layout/orgChart1"/>
    <dgm:cxn modelId="{F77BADBD-450E-4C8C-B58A-A2E82C97A790}" type="presParOf" srcId="{E6834634-10CD-4EA1-983E-D95216F58DA8}" destId="{5C1F4172-7788-4D4B-93B9-40C55552F8F5}" srcOrd="1" destOrd="0" presId="urn:microsoft.com/office/officeart/2005/8/layout/orgChart1"/>
    <dgm:cxn modelId="{AF97524C-1B9F-471A-81DE-B5FCB4AD5DA7}" type="presParOf" srcId="{E6834634-10CD-4EA1-983E-D95216F58DA8}" destId="{16838665-0421-49FC-B105-27DEB5962B2A}" srcOrd="2" destOrd="0" presId="urn:microsoft.com/office/officeart/2005/8/layout/orgChart1"/>
    <dgm:cxn modelId="{53F56B82-6517-4094-B60D-942C695E44F4}" type="presParOf" srcId="{4A2A91A6-4DDB-489C-9455-3A6812EAAB1A}" destId="{920FB789-4611-4952-8E12-1BA67159B14A}" srcOrd="6" destOrd="0" presId="urn:microsoft.com/office/officeart/2005/8/layout/orgChart1"/>
    <dgm:cxn modelId="{32659B33-8B58-46DF-8FD8-EFD46AD16735}" type="presParOf" srcId="{4A2A91A6-4DDB-489C-9455-3A6812EAAB1A}" destId="{64DA5BC1-B489-432E-8090-0976CD5AF361}" srcOrd="7" destOrd="0" presId="urn:microsoft.com/office/officeart/2005/8/layout/orgChart1"/>
    <dgm:cxn modelId="{40C557FE-95C4-4A2A-9B06-D14C9A3183C4}" type="presParOf" srcId="{64DA5BC1-B489-432E-8090-0976CD5AF361}" destId="{BF826BB7-6522-4290-A2A9-91188D357C23}" srcOrd="0" destOrd="0" presId="urn:microsoft.com/office/officeart/2005/8/layout/orgChart1"/>
    <dgm:cxn modelId="{A2F08A6A-7F66-454B-BB34-EF02B33699CD}" type="presParOf" srcId="{BF826BB7-6522-4290-A2A9-91188D357C23}" destId="{8D33A0C1-976A-4669-AD50-6EACA2CA5AF2}" srcOrd="0" destOrd="0" presId="urn:microsoft.com/office/officeart/2005/8/layout/orgChart1"/>
    <dgm:cxn modelId="{95725707-37AF-4B0C-A6AF-B161C9D84509}" type="presParOf" srcId="{BF826BB7-6522-4290-A2A9-91188D357C23}" destId="{EE0E5339-2D77-4C85-9500-9784944784F3}" srcOrd="1" destOrd="0" presId="urn:microsoft.com/office/officeart/2005/8/layout/orgChart1"/>
    <dgm:cxn modelId="{BEE572F1-DF8C-4262-A2C0-F86D1CA849FE}" type="presParOf" srcId="{64DA5BC1-B489-432E-8090-0976CD5AF361}" destId="{FBFD9182-67CE-4C5D-9908-6C2DCED860FE}" srcOrd="1" destOrd="0" presId="urn:microsoft.com/office/officeart/2005/8/layout/orgChart1"/>
    <dgm:cxn modelId="{72B24949-5C0F-487E-BC33-4911F2FE3583}" type="presParOf" srcId="{64DA5BC1-B489-432E-8090-0976CD5AF361}" destId="{32C760A8-4D4C-4A3F-890B-F62546C12D11}" srcOrd="2" destOrd="0" presId="urn:microsoft.com/office/officeart/2005/8/layout/orgChart1"/>
    <dgm:cxn modelId="{D4356158-67DC-47FA-BDCD-9C54109830D4}" type="presParOf" srcId="{8B5D1DA0-FF43-4DE5-9551-1CBA7405EDA7}" destId="{CCF81C10-8B28-47B6-81DD-BE149F5499F3}" srcOrd="2" destOrd="0" presId="urn:microsoft.com/office/officeart/2005/8/layout/orgChart1"/>
    <dgm:cxn modelId="{BD25C311-3554-473E-AC0E-F43B7B186CDB}" type="presParOf" srcId="{F99DD1AF-CF54-4B9B-98B1-1D3387744AC9}" destId="{099E685C-DFEA-4CCE-AFFB-889E8752E1E7}" srcOrd="6" destOrd="0" presId="urn:microsoft.com/office/officeart/2005/8/layout/orgChart1"/>
    <dgm:cxn modelId="{D588CA6A-8B8C-488D-868F-BDAB5CD1F363}" type="presParOf" srcId="{F99DD1AF-CF54-4B9B-98B1-1D3387744AC9}" destId="{2196D06B-B927-4267-97CD-44E0EA37A517}" srcOrd="7" destOrd="0" presId="urn:microsoft.com/office/officeart/2005/8/layout/orgChart1"/>
    <dgm:cxn modelId="{558D96EF-4D99-4AFA-88B1-53EE98E996B1}" type="presParOf" srcId="{2196D06B-B927-4267-97CD-44E0EA37A517}" destId="{5A41BFCA-9F2D-4216-A675-5758AC3DDAA3}" srcOrd="0" destOrd="0" presId="urn:microsoft.com/office/officeart/2005/8/layout/orgChart1"/>
    <dgm:cxn modelId="{7606D639-FA1D-4BA8-B58E-2BCC18E7B826}" type="presParOf" srcId="{5A41BFCA-9F2D-4216-A675-5758AC3DDAA3}" destId="{75696B03-9B2E-4325-9882-7449D0E252B6}" srcOrd="0" destOrd="0" presId="urn:microsoft.com/office/officeart/2005/8/layout/orgChart1"/>
    <dgm:cxn modelId="{E86858FE-762D-4773-B29A-850F9CC81D19}" type="presParOf" srcId="{5A41BFCA-9F2D-4216-A675-5758AC3DDAA3}" destId="{3ECE08B6-CC65-43D5-BDBA-D0601EBAEF65}" srcOrd="1" destOrd="0" presId="urn:microsoft.com/office/officeart/2005/8/layout/orgChart1"/>
    <dgm:cxn modelId="{AF72C46C-EB9A-4F63-8781-6CF1D0116CFA}" type="presParOf" srcId="{2196D06B-B927-4267-97CD-44E0EA37A517}" destId="{6BA73CB2-5078-44A9-8C12-CA581DC940B3}" srcOrd="1" destOrd="0" presId="urn:microsoft.com/office/officeart/2005/8/layout/orgChart1"/>
    <dgm:cxn modelId="{618E8BBB-6E9C-4337-BB57-5C2927F3FCAD}" type="presParOf" srcId="{6BA73CB2-5078-44A9-8C12-CA581DC940B3}" destId="{07BA8B8C-2793-49FB-8BE0-EE6B966382AF}" srcOrd="0" destOrd="0" presId="urn:microsoft.com/office/officeart/2005/8/layout/orgChart1"/>
    <dgm:cxn modelId="{8A333B43-DB7A-40B0-B70C-8407BF3869DF}" type="presParOf" srcId="{6BA73CB2-5078-44A9-8C12-CA581DC940B3}" destId="{36805059-D248-4C6A-98A5-4C229987338A}" srcOrd="1" destOrd="0" presId="urn:microsoft.com/office/officeart/2005/8/layout/orgChart1"/>
    <dgm:cxn modelId="{53394DDD-0526-4127-8FD2-45E8103FA1EB}" type="presParOf" srcId="{36805059-D248-4C6A-98A5-4C229987338A}" destId="{CCC867F6-F6FF-4C8A-8A38-B3B6B0016870}" srcOrd="0" destOrd="0" presId="urn:microsoft.com/office/officeart/2005/8/layout/orgChart1"/>
    <dgm:cxn modelId="{D98E33F3-96D2-4380-9C29-AC5AF0BA0E81}" type="presParOf" srcId="{CCC867F6-F6FF-4C8A-8A38-B3B6B0016870}" destId="{39EE1636-1344-440A-BDB9-01413C44805C}" srcOrd="0" destOrd="0" presId="urn:microsoft.com/office/officeart/2005/8/layout/orgChart1"/>
    <dgm:cxn modelId="{55AEEF60-70D1-438D-A646-BF86E861D373}" type="presParOf" srcId="{CCC867F6-F6FF-4C8A-8A38-B3B6B0016870}" destId="{A17560A7-6ECD-4E58-BB90-F5B58CBECFD6}" srcOrd="1" destOrd="0" presId="urn:microsoft.com/office/officeart/2005/8/layout/orgChart1"/>
    <dgm:cxn modelId="{4219959B-163F-4A1E-9C04-DDD8102F3225}" type="presParOf" srcId="{36805059-D248-4C6A-98A5-4C229987338A}" destId="{41DD0499-8786-46C9-92BE-672B75659996}" srcOrd="1" destOrd="0" presId="urn:microsoft.com/office/officeart/2005/8/layout/orgChart1"/>
    <dgm:cxn modelId="{18C3B3E9-81E4-482E-AE52-43AD7ACBB26B}" type="presParOf" srcId="{36805059-D248-4C6A-98A5-4C229987338A}" destId="{997E85A2-090E-453C-A99A-240B555985B7}" srcOrd="2" destOrd="0" presId="urn:microsoft.com/office/officeart/2005/8/layout/orgChart1"/>
    <dgm:cxn modelId="{E1DF205D-6F0E-4DF9-8009-A9E33A49BB5C}" type="presParOf" srcId="{6BA73CB2-5078-44A9-8C12-CA581DC940B3}" destId="{077151CC-AB97-4391-9ABE-2B590C4C8E44}" srcOrd="2" destOrd="0" presId="urn:microsoft.com/office/officeart/2005/8/layout/orgChart1"/>
    <dgm:cxn modelId="{7A21CA8D-CFCB-436A-AF9B-97C56D386E01}" type="presParOf" srcId="{6BA73CB2-5078-44A9-8C12-CA581DC940B3}" destId="{1E114D04-0916-43F2-AFF6-FFB00C1247FA}" srcOrd="3" destOrd="0" presId="urn:microsoft.com/office/officeart/2005/8/layout/orgChart1"/>
    <dgm:cxn modelId="{C52AF9B9-8C05-4223-8877-773250E96C29}" type="presParOf" srcId="{1E114D04-0916-43F2-AFF6-FFB00C1247FA}" destId="{C608DE4A-6944-4887-AD25-57C63214F094}" srcOrd="0" destOrd="0" presId="urn:microsoft.com/office/officeart/2005/8/layout/orgChart1"/>
    <dgm:cxn modelId="{B318E206-70D0-4DD1-BEB3-1904BC0A0A97}" type="presParOf" srcId="{C608DE4A-6944-4887-AD25-57C63214F094}" destId="{7B4A92C1-E9BA-41E8-8A46-54122DD8A43D}" srcOrd="0" destOrd="0" presId="urn:microsoft.com/office/officeart/2005/8/layout/orgChart1"/>
    <dgm:cxn modelId="{34298A60-5B43-474A-92DB-C491C860F5DF}" type="presParOf" srcId="{C608DE4A-6944-4887-AD25-57C63214F094}" destId="{1AE264F1-F3DC-4133-AB99-17F3294047D4}" srcOrd="1" destOrd="0" presId="urn:microsoft.com/office/officeart/2005/8/layout/orgChart1"/>
    <dgm:cxn modelId="{CFE83DDD-B3FE-4EE6-B77F-1FF49FCB0061}" type="presParOf" srcId="{1E114D04-0916-43F2-AFF6-FFB00C1247FA}" destId="{38D325B7-FBFC-4D16-8FD0-37CD4B0FE384}" srcOrd="1" destOrd="0" presId="urn:microsoft.com/office/officeart/2005/8/layout/orgChart1"/>
    <dgm:cxn modelId="{96A7C083-23F1-46CD-AE57-98EFEA830C60}" type="presParOf" srcId="{1E114D04-0916-43F2-AFF6-FFB00C1247FA}" destId="{C57C6230-B54A-4DC5-8D4C-C10DE74592C7}" srcOrd="2" destOrd="0" presId="urn:microsoft.com/office/officeart/2005/8/layout/orgChart1"/>
    <dgm:cxn modelId="{6777AB14-4596-4B4B-9618-84189952721C}" type="presParOf" srcId="{6BA73CB2-5078-44A9-8C12-CA581DC940B3}" destId="{B4280A0E-B8B0-490A-B92E-081A200F9C66}" srcOrd="4" destOrd="0" presId="urn:microsoft.com/office/officeart/2005/8/layout/orgChart1"/>
    <dgm:cxn modelId="{621E2B44-0F35-42A5-9265-0BAC5DDBEE93}" type="presParOf" srcId="{6BA73CB2-5078-44A9-8C12-CA581DC940B3}" destId="{3AA05B20-9ABC-4712-93F8-CCEC241A6D3F}" srcOrd="5" destOrd="0" presId="urn:microsoft.com/office/officeart/2005/8/layout/orgChart1"/>
    <dgm:cxn modelId="{6B4FC4B1-4BE5-47BE-9BFC-A430D046E75F}" type="presParOf" srcId="{3AA05B20-9ABC-4712-93F8-CCEC241A6D3F}" destId="{4D23C88A-B5F3-4297-8221-9FCC48728851}" srcOrd="0" destOrd="0" presId="urn:microsoft.com/office/officeart/2005/8/layout/orgChart1"/>
    <dgm:cxn modelId="{E95ED3FE-2EB6-4F35-83CF-3C35BB4192CC}" type="presParOf" srcId="{4D23C88A-B5F3-4297-8221-9FCC48728851}" destId="{6B84CC0C-9D05-4D8E-9EF1-1C243258B748}" srcOrd="0" destOrd="0" presId="urn:microsoft.com/office/officeart/2005/8/layout/orgChart1"/>
    <dgm:cxn modelId="{A8C92696-92A2-463D-8436-60397C007A33}" type="presParOf" srcId="{4D23C88A-B5F3-4297-8221-9FCC48728851}" destId="{4E5C82A5-0AE3-47E4-AAFA-6F125633AC31}" srcOrd="1" destOrd="0" presId="urn:microsoft.com/office/officeart/2005/8/layout/orgChart1"/>
    <dgm:cxn modelId="{F1B40723-3096-4D45-BBF0-8CC467EB5D0E}" type="presParOf" srcId="{3AA05B20-9ABC-4712-93F8-CCEC241A6D3F}" destId="{BFA12214-B82B-430C-A6D3-851D2AAA4311}" srcOrd="1" destOrd="0" presId="urn:microsoft.com/office/officeart/2005/8/layout/orgChart1"/>
    <dgm:cxn modelId="{AD0D5940-C47F-49BC-BFE1-4CCBC82FA23F}" type="presParOf" srcId="{3AA05B20-9ABC-4712-93F8-CCEC241A6D3F}" destId="{B7FC1494-2529-4C57-86B7-73A234706468}" srcOrd="2" destOrd="0" presId="urn:microsoft.com/office/officeart/2005/8/layout/orgChart1"/>
    <dgm:cxn modelId="{1125ACEB-F93F-4BA6-B458-34CDAE4B317C}" type="presParOf" srcId="{6BA73CB2-5078-44A9-8C12-CA581DC940B3}" destId="{BEC90F89-317C-4F40-B15B-25D72DE50CDC}" srcOrd="6" destOrd="0" presId="urn:microsoft.com/office/officeart/2005/8/layout/orgChart1"/>
    <dgm:cxn modelId="{67D12635-9871-4C9F-8021-67A5E165F991}" type="presParOf" srcId="{6BA73CB2-5078-44A9-8C12-CA581DC940B3}" destId="{61CB6169-0E6B-4889-909D-82D832289C96}" srcOrd="7" destOrd="0" presId="urn:microsoft.com/office/officeart/2005/8/layout/orgChart1"/>
    <dgm:cxn modelId="{39AB36A9-791D-4869-A1CF-D5399F42424D}" type="presParOf" srcId="{61CB6169-0E6B-4889-909D-82D832289C96}" destId="{5D60214B-2600-4DEC-96C9-A8C935B3A6E6}" srcOrd="0" destOrd="0" presId="urn:microsoft.com/office/officeart/2005/8/layout/orgChart1"/>
    <dgm:cxn modelId="{7282F90D-8D20-4498-A1A6-4DE834B24F71}" type="presParOf" srcId="{5D60214B-2600-4DEC-96C9-A8C935B3A6E6}" destId="{B9F5745E-85CF-43A4-B9A3-3E0550480053}" srcOrd="0" destOrd="0" presId="urn:microsoft.com/office/officeart/2005/8/layout/orgChart1"/>
    <dgm:cxn modelId="{A72A01B5-2941-485A-9282-1C26AA7F1374}" type="presParOf" srcId="{5D60214B-2600-4DEC-96C9-A8C935B3A6E6}" destId="{3C733B2D-6F54-402B-AE5F-9E1B8A647E3F}" srcOrd="1" destOrd="0" presId="urn:microsoft.com/office/officeart/2005/8/layout/orgChart1"/>
    <dgm:cxn modelId="{41067CC7-218B-4474-9D71-505D5F8BCDB1}" type="presParOf" srcId="{61CB6169-0E6B-4889-909D-82D832289C96}" destId="{32C2EED0-8F11-47D9-BFBB-11667513D48A}" srcOrd="1" destOrd="0" presId="urn:microsoft.com/office/officeart/2005/8/layout/orgChart1"/>
    <dgm:cxn modelId="{85958485-8266-41C3-B67A-A38EE53FE44B}" type="presParOf" srcId="{61CB6169-0E6B-4889-909D-82D832289C96}" destId="{C2ABE1D8-151F-4238-AEB7-F29E3CBC793B}" srcOrd="2" destOrd="0" presId="urn:microsoft.com/office/officeart/2005/8/layout/orgChart1"/>
    <dgm:cxn modelId="{704A7224-4B0B-4387-B9F1-A325D6862BFE}" type="presParOf" srcId="{2196D06B-B927-4267-97CD-44E0EA37A517}" destId="{B08704E5-5E6C-4CFA-B25C-E0A8FF137315}" srcOrd="2" destOrd="0" presId="urn:microsoft.com/office/officeart/2005/8/layout/orgChart1"/>
    <dgm:cxn modelId="{BC747146-3DD5-46AA-BD39-EEA723012DC9}" type="presParOf" srcId="{F326810F-009F-4933-8CD5-439B14ADD2E7}" destId="{D602F4E8-AAD9-44D0-AEB6-7EC96691D641}"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236</Pages>
  <Words>45417</Words>
  <Characters>258878</Characters>
  <Application>Microsoft Office Word</Application>
  <DocSecurity>0</DocSecurity>
  <Lines>2157</Lines>
  <Paragraphs>607</Paragraphs>
  <ScaleCrop>false</ScaleCrop>
  <Company>USN Team</Company>
  <LinksUpToDate>false</LinksUpToDate>
  <CharactersWithSpaces>303688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USN Team</dc:creator>
  <cp:lastModifiedBy>USN Team</cp:lastModifiedBy>
  <cp:revision>2</cp:revision>
  <dcterms:created xsi:type="dcterms:W3CDTF">2012-06-24T10:29:00Z</dcterms:created>
  <dcterms:modified xsi:type="dcterms:W3CDTF">2012-06-24T11:00:00Z</dcterms:modified>
</cp:coreProperties>
</file>