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96" w:rsidRDefault="00A53319" w:rsidP="00A53319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53319">
        <w:t xml:space="preserve"> </w:t>
      </w:r>
      <w:r w:rsidRPr="00A53319">
        <w:rPr>
          <w:rFonts w:ascii="Times New Roman" w:hAnsi="Times New Roman" w:cs="Times New Roman"/>
          <w:sz w:val="28"/>
          <w:szCs w:val="28"/>
        </w:rPr>
        <w:t xml:space="preserve">Синхронизатор </w:t>
      </w:r>
      <w:r w:rsidRPr="00A53319">
        <w:rPr>
          <w:rFonts w:ascii="Times New Roman" w:hAnsi="Times New Roman" w:cs="Times New Roman"/>
          <w:sz w:val="28"/>
          <w:szCs w:val="28"/>
          <w:lang w:val="en-US"/>
        </w:rPr>
        <w:t>Phaser</w:t>
      </w:r>
      <w:r w:rsidRPr="00A53319">
        <w:rPr>
          <w:rFonts w:ascii="Times New Roman" w:hAnsi="Times New Roman" w:cs="Times New Roman"/>
          <w:sz w:val="28"/>
          <w:szCs w:val="28"/>
        </w:rPr>
        <w:t xml:space="preserve"> - </w:t>
      </w:r>
      <w:r w:rsidRPr="00A533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как и CyclicBarrier, является реализацией шаблона синхронизации </w:t>
      </w:r>
      <w:hyperlink r:id="rId7" w:history="1">
        <w:r w:rsidRPr="000E4438">
          <w:rPr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Барьер</w:t>
        </w:r>
      </w:hyperlink>
      <w:r w:rsidRPr="00A5331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но, в отличии от CyclicBarrier, предоставляет больше гибкости. Этот класс позволяет синхронизировать потоки, представляющие отдельную фазу или стадию выполнения общего действия. Как и CyclicBarrier, Phaser является точкой синхронизации, в которой встречаются потоки-участники. Когда все стороны прибыли, Phaser переходит к следующей фазе и снова ожидает ее завершения.</w:t>
      </w:r>
    </w:p>
    <w:p w:rsidR="00DA1796" w:rsidRPr="009B18B6" w:rsidRDefault="00DA1796" w:rsidP="00DA1796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Проще говоря, мы используем </w:t>
      </w:r>
      <w:r>
        <w:rPr>
          <w:color w:val="222222"/>
          <w:sz w:val="28"/>
          <w:szCs w:val="28"/>
          <w:shd w:val="clear" w:color="auto" w:fill="FFFFFF"/>
          <w:lang w:val="en-US"/>
        </w:rPr>
        <w:t>Phaser</w:t>
      </w:r>
      <w:r w:rsidRPr="00DA1796"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</w:rPr>
        <w:t>если у нас есть программа, которая разбита на фазы. И мы не можем начать следующую фазу, пока не закончили предыдущую.</w:t>
      </w:r>
      <w:r w:rsidR="00A53319" w:rsidRPr="00A53319">
        <w:rPr>
          <w:color w:val="222222"/>
          <w:sz w:val="28"/>
          <w:szCs w:val="28"/>
        </w:rPr>
        <w:br/>
      </w:r>
      <w:r w:rsidR="009B18B6">
        <w:rPr>
          <w:color w:val="222222"/>
          <w:sz w:val="28"/>
          <w:szCs w:val="28"/>
        </w:rPr>
        <w:t xml:space="preserve">В </w:t>
      </w:r>
      <w:r w:rsidR="00251264">
        <w:rPr>
          <w:color w:val="222222"/>
          <w:sz w:val="28"/>
          <w:szCs w:val="28"/>
        </w:rPr>
        <w:t xml:space="preserve">чем отличие: </w:t>
      </w:r>
      <w:r w:rsidR="00A53319" w:rsidRPr="00B23D4A">
        <w:rPr>
          <w:color w:val="222222"/>
          <w:sz w:val="28"/>
          <w:szCs w:val="28"/>
        </w:rPr>
        <w:br/>
      </w:r>
      <w:r w:rsidRPr="00251264">
        <w:rPr>
          <w:b/>
          <w:sz w:val="28"/>
          <w:szCs w:val="28"/>
          <w:lang w:val="en-US"/>
        </w:rPr>
        <w:t>CountDownLatch</w:t>
      </w:r>
      <w:r w:rsidRPr="00251264">
        <w:rPr>
          <w:b/>
          <w:sz w:val="28"/>
          <w:szCs w:val="28"/>
        </w:rPr>
        <w:t>:</w:t>
      </w:r>
    </w:p>
    <w:p w:rsidR="00DA1796" w:rsidRPr="00B23D4A" w:rsidRDefault="00DA1796" w:rsidP="00DA1796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Создано с фиксированным количеством потоков</w:t>
      </w:r>
    </w:p>
    <w:p w:rsidR="00DA1796" w:rsidRPr="00B23D4A" w:rsidRDefault="00DA1796" w:rsidP="00DA1796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Счетчик не может быть сброшен</w:t>
      </w:r>
    </w:p>
    <w:p w:rsidR="00DA1796" w:rsidRPr="00B23D4A" w:rsidRDefault="00DA1796" w:rsidP="00DA179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- Позволяет потокам ждать</w:t>
      </w:r>
      <w:r w:rsidR="002B55EF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 (</w:t>
      </w:r>
      <w:r w:rsidR="002B55EF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en-US" w:eastAsia="ru-RU"/>
        </w:rPr>
        <w:t>await</w:t>
      </w:r>
      <w:r w:rsidR="002B55EF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()) или продолжить выполнение (</w:t>
      </w:r>
      <w:r w:rsidR="002B55EF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en-US" w:eastAsia="ru-RU"/>
        </w:rPr>
        <w:t>countdown</w:t>
      </w:r>
      <w:r w:rsidR="002B55EF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()).</w:t>
      </w:r>
    </w:p>
    <w:p w:rsidR="00DA1796" w:rsidRPr="00DA1796" w:rsidRDefault="00FC5C04" w:rsidP="00DA179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r w:rsidRPr="00251264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val="en-US" w:eastAsia="ru-RU"/>
        </w:rPr>
        <w:t>CyclicBarierr</w:t>
      </w:r>
      <w:r w:rsidR="00B23D4A" w:rsidRPr="00251264"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val="en-US" w:eastAsia="ru-RU"/>
        </w:rPr>
        <w:t>:</w:t>
      </w:r>
    </w:p>
    <w:p w:rsidR="00DA1796" w:rsidRPr="00B23D4A" w:rsidRDefault="00DA1796" w:rsidP="00B23D4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Можно сбросить.</w:t>
      </w:r>
    </w:p>
    <w:p w:rsidR="00DA1796" w:rsidRPr="00B23D4A" w:rsidRDefault="00DA1796" w:rsidP="00B23D4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Не предоставляет метод для продвижения потоков. Потоки должны ждать, пока не прибудут все потоки.</w:t>
      </w:r>
    </w:p>
    <w:p w:rsidR="00DA1796" w:rsidRPr="00B23D4A" w:rsidRDefault="00DA1796" w:rsidP="00B23D4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Создано с фиксированным количеством потоков.</w:t>
      </w:r>
    </w:p>
    <w:p w:rsidR="00DA1796" w:rsidRPr="00DA1796" w:rsidRDefault="00251264" w:rsidP="00DA179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bdr w:val="none" w:sz="0" w:space="0" w:color="auto" w:frame="1"/>
          <w:lang w:eastAsia="ru-RU"/>
        </w:rPr>
        <w:t xml:space="preserve">Phaser: </w:t>
      </w:r>
    </w:p>
    <w:p w:rsidR="00DA1796" w:rsidRPr="00B23D4A" w:rsidRDefault="00251264" w:rsidP="00B23D4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Необязательно, что бы было известно количество потоков </w:t>
      </w:r>
      <w:r w:rsidR="00DA1796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во время создания Phaser. Они могут быть добавлены динамически.</w:t>
      </w:r>
    </w:p>
    <w:p w:rsidR="00DA1796" w:rsidRPr="00B23D4A" w:rsidRDefault="00251264" w:rsidP="00B23D4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Счетчик м</w:t>
      </w:r>
      <w:bookmarkStart w:id="0" w:name="_GoBack"/>
      <w:bookmarkEnd w:id="0"/>
      <w:r w:rsidR="00DA1796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ожет быть сброшен и, следовательно, многоразовым.</w:t>
      </w:r>
    </w:p>
    <w:p w:rsidR="00DA1796" w:rsidRPr="00B23D4A" w:rsidRDefault="00DA1796" w:rsidP="00B23D4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Позволяет потокам ждать </w:t>
      </w:r>
      <w:r w:rsidR="007333ED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en-US" w:eastAsia="ru-RU"/>
        </w:rPr>
        <w:t>arriveAndwaitA</w:t>
      </w:r>
      <w:r w:rsidR="000E4438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en-US" w:eastAsia="ru-RU"/>
        </w:rPr>
        <w:t>dwance</w:t>
      </w:r>
      <w:r w:rsidR="000E4438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()</w:t>
      </w:r>
      <w:r w:rsidR="00B23D4A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или продолжить выполнение </w:t>
      </w:r>
      <w:r w:rsidR="00B23D4A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val="en-US" w:eastAsia="ru-RU"/>
        </w:rPr>
        <w:t>arrive</w:t>
      </w:r>
      <w:r w:rsidR="00B23D4A"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()</w:t>
      </w: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DA1796" w:rsidRPr="00B23D4A" w:rsidRDefault="00DA1796" w:rsidP="00B23D4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Поддерживает несколько фаз (отсюда и название фазы).</w:t>
      </w:r>
    </w:p>
    <w:p w:rsidR="00B23D4A" w:rsidRPr="00B23D4A" w:rsidRDefault="00B23D4A" w:rsidP="00B23D4A">
      <w:pPr>
        <w:pStyle w:val="a9"/>
        <w:shd w:val="clear" w:color="auto" w:fill="FFFFFF"/>
        <w:spacing w:after="0" w:line="240" w:lineRule="auto"/>
        <w:ind w:left="6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B23D4A" w:rsidRPr="00B23D4A" w:rsidRDefault="00B23D4A" w:rsidP="00B23D4A">
      <w:pPr>
        <w:pStyle w:val="a9"/>
        <w:shd w:val="clear" w:color="auto" w:fill="FFFFFF"/>
        <w:spacing w:after="0" w:line="240" w:lineRule="auto"/>
        <w:ind w:left="660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3D4A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 Phaser создается с помощью одного из конструкторов:</w:t>
      </w:r>
    </w:p>
    <w:p w:rsidR="00B23D4A" w:rsidRPr="00B23D4A" w:rsidRDefault="00B23D4A" w:rsidP="00B23D4A">
      <w:pPr>
        <w:pStyle w:val="a9"/>
        <w:shd w:val="clear" w:color="auto" w:fill="FFFFFF"/>
        <w:spacing w:after="0" w:line="240" w:lineRule="auto"/>
        <w:ind w:left="660"/>
        <w:textAlignment w:val="baseline"/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B23D4A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Phaser() </w:t>
      </w:r>
    </w:p>
    <w:p w:rsidR="00B23D4A" w:rsidRPr="00B23D4A" w:rsidRDefault="00B23D4A" w:rsidP="00B23D4A">
      <w:pPr>
        <w:pStyle w:val="a9"/>
        <w:shd w:val="clear" w:color="auto" w:fill="FFFFFF"/>
        <w:spacing w:after="0" w:line="240" w:lineRule="auto"/>
        <w:ind w:left="6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4A">
        <w:rPr>
          <w:rFonts w:ascii="Times New Roman" w:hAnsi="Times New Roman" w:cs="Times New Roman"/>
          <w:sz w:val="28"/>
          <w:szCs w:val="28"/>
          <w:shd w:val="clear" w:color="auto" w:fill="FBFDFF"/>
        </w:rPr>
        <w:t>Phaser(</w:t>
      </w:r>
      <w:r w:rsidRPr="00B23D4A">
        <w:rPr>
          <w:rStyle w:val="hljs-keyword"/>
          <w:rFonts w:ascii="Times New Roman" w:hAnsi="Times New Roman" w:cs="Times New Roman"/>
          <w:sz w:val="28"/>
          <w:szCs w:val="28"/>
        </w:rPr>
        <w:t>int</w:t>
      </w:r>
      <w:r w:rsidRPr="00B23D4A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parties)</w:t>
      </w:r>
    </w:p>
    <w:p w:rsidR="00A53319" w:rsidRPr="00A53319" w:rsidRDefault="00A53319" w:rsidP="00DA1796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A53319" w:rsidRPr="00B23D4A" w:rsidRDefault="00B23D4A" w:rsidP="00AE7C8E">
      <w:pPr>
        <w:ind w:right="255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D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Параметр parties указывает на количество сторон-участников, которые будут выполнять фазы действия. Первый конструктор создает объект Phaser без каких-либо сторон, при этом барьер в этом случае тоже «закрыт». Второй конструктор регистрирует передаваемое в конструктор количество сторон.</w:t>
      </w:r>
    </w:p>
    <w:p w:rsidR="00B23D4A" w:rsidRPr="00B23D4A" w:rsidRDefault="00B23D4A" w:rsidP="00B23D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Основные методы:</w:t>
      </w: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B23D4A" w:rsidRPr="00B23D4A" w:rsidRDefault="00B23D4A" w:rsidP="00B23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int register()</w:t>
      </w: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регистрирует нового участника, который выполняет фазы. Возвращает номер текущей фазы;</w:t>
      </w:r>
    </w:p>
    <w:p w:rsidR="00B23D4A" w:rsidRPr="00B23D4A" w:rsidRDefault="00B23D4A" w:rsidP="00B23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int getPhase()</w:t>
      </w: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возвращает номер текущей фазы;</w:t>
      </w:r>
    </w:p>
    <w:p w:rsidR="00B23D4A" w:rsidRPr="00B23D4A" w:rsidRDefault="00B23D4A" w:rsidP="00B23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int arriveAndAwaitAdvance()</w:t>
      </w: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указывает что поток завершил выполнение фазы. Поток приостанавливается до момента, пока все остальные стороны не закончат выполнять данную фазу. Точный аналог CyclicBarrier.await(). Возвращает номер текущей фазы;</w:t>
      </w:r>
    </w:p>
    <w:p w:rsidR="00B23D4A" w:rsidRPr="00B23D4A" w:rsidRDefault="00B23D4A" w:rsidP="00B23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int arrive()</w:t>
      </w: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сообщает, что сторона завершила фазу, и возвращает номер фазы. При вызове данного метода поток не приостанавливается, а продолжает выполнятся;</w:t>
      </w:r>
    </w:p>
    <w:p w:rsidR="00B23D4A" w:rsidRPr="00B23D4A" w:rsidRDefault="00B23D4A" w:rsidP="00B23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int arriveAndDeregister()</w:t>
      </w: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сообщает о завершении всех фаз стороной и снимает ее с регистрации. Возвращает номер текущей фазы;</w:t>
      </w:r>
    </w:p>
    <w:p w:rsidR="00B23D4A" w:rsidRPr="00B23D4A" w:rsidRDefault="00B23D4A" w:rsidP="00B23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3D4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int awaitAdvance(int phase)</w:t>
      </w:r>
      <w:r w:rsidRPr="00B23D4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если phase равно номеру текущей фазы, приостанавливает вызвавший его поток до её окончания. В противном случае сразу возвращает аргумент.</w:t>
      </w:r>
    </w:p>
    <w:p w:rsidR="00B23D4A" w:rsidRPr="00B23D4A" w:rsidRDefault="00B23D4A" w:rsidP="00AE7C8E">
      <w:pPr>
        <w:ind w:right="2552"/>
        <w:rPr>
          <w:rFonts w:ascii="Times New Roman" w:hAnsi="Times New Roman" w:cs="Times New Roman"/>
          <w:sz w:val="28"/>
          <w:szCs w:val="28"/>
        </w:rPr>
      </w:pPr>
      <w:r w:rsidRPr="00B23D4A">
        <w:rPr>
          <w:rFonts w:ascii="Times New Roman" w:hAnsi="Times New Roman" w:cs="Times New Roman"/>
          <w:sz w:val="28"/>
          <w:szCs w:val="28"/>
        </w:rPr>
        <w:t>Пример:</w:t>
      </w:r>
    </w:p>
    <w:p w:rsidR="00B23D4A" w:rsidRPr="00B23D4A" w:rsidRDefault="00B23D4A" w:rsidP="00AE7C8E">
      <w:pPr>
        <w:ind w:right="2552"/>
        <w:rPr>
          <w:rFonts w:ascii="Times New Roman" w:hAnsi="Times New Roman" w:cs="Times New Roman"/>
          <w:sz w:val="28"/>
          <w:szCs w:val="28"/>
        </w:rPr>
      </w:pPr>
      <w:r w:rsidRPr="00B23D4A">
        <w:rPr>
          <w:rFonts w:ascii="Times New Roman" w:hAnsi="Times New Roman" w:cs="Times New Roman"/>
          <w:sz w:val="28"/>
          <w:szCs w:val="28"/>
        </w:rPr>
        <w:t xml:space="preserve">У нас есть автомойка. В ней моют машины </w:t>
      </w:r>
      <w:r>
        <w:rPr>
          <w:rFonts w:ascii="Times New Roman" w:hAnsi="Times New Roman" w:cs="Times New Roman"/>
          <w:sz w:val="28"/>
          <w:szCs w:val="28"/>
        </w:rPr>
        <w:t>несколько автомойщиков</w:t>
      </w:r>
      <w:r w:rsidRPr="00B23D4A">
        <w:rPr>
          <w:rFonts w:ascii="Times New Roman" w:hAnsi="Times New Roman" w:cs="Times New Roman"/>
          <w:sz w:val="28"/>
          <w:szCs w:val="28"/>
        </w:rPr>
        <w:t xml:space="preserve">)). Но в автомойке только одно место для машины. Т.е. </w:t>
      </w:r>
      <w:r>
        <w:rPr>
          <w:rFonts w:ascii="Times New Roman" w:hAnsi="Times New Roman" w:cs="Times New Roman"/>
          <w:sz w:val="28"/>
          <w:szCs w:val="28"/>
        </w:rPr>
        <w:t>пока все автомойщики не закончат мыть машину (кто-то моет салон, кто-то стекла и т.д.), мы не можем загнать следующую машину на мойку.</w:t>
      </w:r>
    </w:p>
    <w:p w:rsidR="00A53319" w:rsidRDefault="00A53319" w:rsidP="00AE7C8E">
      <w:pPr>
        <w:ind w:right="2552"/>
      </w:pPr>
    </w:p>
    <w:p w:rsidR="00A53319" w:rsidRDefault="00A53319" w:rsidP="00AE7C8E">
      <w:pPr>
        <w:ind w:right="2552"/>
      </w:pPr>
    </w:p>
    <w:p w:rsidR="00A53319" w:rsidRDefault="00A53319" w:rsidP="00AE7C8E">
      <w:pPr>
        <w:ind w:right="2552"/>
      </w:pPr>
    </w:p>
    <w:p w:rsidR="00B92C9F" w:rsidRDefault="00881881" w:rsidP="00AE7C8E">
      <w:pPr>
        <w:ind w:right="2552"/>
      </w:pPr>
      <w:r>
        <w:rPr>
          <w:noProof/>
          <w:lang w:eastAsia="ru-RU"/>
        </w:rPr>
        <w:drawing>
          <wp:inline distT="0" distB="0" distL="0" distR="0" wp14:anchorId="5D650267" wp14:editId="37481636">
            <wp:extent cx="7402095" cy="43453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8825" cy="4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9" w:rsidRDefault="00A53319" w:rsidP="00AE7C8E">
      <w:pPr>
        <w:ind w:right="2552"/>
      </w:pPr>
    </w:p>
    <w:sectPr w:rsidR="00A53319" w:rsidSect="00AE7C8E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3DA" w:rsidRDefault="00C663DA" w:rsidP="00C663DA">
      <w:pPr>
        <w:spacing w:after="0" w:line="240" w:lineRule="auto"/>
      </w:pPr>
      <w:r>
        <w:separator/>
      </w:r>
    </w:p>
  </w:endnote>
  <w:endnote w:type="continuationSeparator" w:id="0">
    <w:p w:rsidR="00C663DA" w:rsidRDefault="00C663DA" w:rsidP="00C6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3DA" w:rsidRDefault="00C663DA" w:rsidP="00C663DA">
      <w:pPr>
        <w:spacing w:after="0" w:line="240" w:lineRule="auto"/>
      </w:pPr>
      <w:r>
        <w:separator/>
      </w:r>
    </w:p>
  </w:footnote>
  <w:footnote w:type="continuationSeparator" w:id="0">
    <w:p w:rsidR="00C663DA" w:rsidRDefault="00C663DA" w:rsidP="00C66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7F6"/>
    <w:multiLevelType w:val="hybridMultilevel"/>
    <w:tmpl w:val="EF506690"/>
    <w:lvl w:ilvl="0" w:tplc="373AFFE8">
      <w:numFmt w:val="bullet"/>
      <w:lvlText w:val="-"/>
      <w:lvlJc w:val="left"/>
      <w:pPr>
        <w:ind w:left="66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26F362A"/>
    <w:multiLevelType w:val="multilevel"/>
    <w:tmpl w:val="5B0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A322E"/>
    <w:multiLevelType w:val="multilevel"/>
    <w:tmpl w:val="AD5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F487D"/>
    <w:multiLevelType w:val="multilevel"/>
    <w:tmpl w:val="2C3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3A5D0C"/>
    <w:multiLevelType w:val="multilevel"/>
    <w:tmpl w:val="DAB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5320F"/>
    <w:multiLevelType w:val="multilevel"/>
    <w:tmpl w:val="4A4E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6A"/>
    <w:rsid w:val="000E4438"/>
    <w:rsid w:val="00251264"/>
    <w:rsid w:val="002B55EF"/>
    <w:rsid w:val="002D406A"/>
    <w:rsid w:val="007333ED"/>
    <w:rsid w:val="00881881"/>
    <w:rsid w:val="009B18B6"/>
    <w:rsid w:val="00A53319"/>
    <w:rsid w:val="00AE7C8E"/>
    <w:rsid w:val="00B23D4A"/>
    <w:rsid w:val="00B92C9F"/>
    <w:rsid w:val="00C663DA"/>
    <w:rsid w:val="00DA1796"/>
    <w:rsid w:val="00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2E31"/>
  <w15:chartTrackingRefBased/>
  <w15:docId w15:val="{55952136-58D0-4932-AF38-7D323476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63DA"/>
  </w:style>
  <w:style w:type="paragraph" w:styleId="a5">
    <w:name w:val="footer"/>
    <w:basedOn w:val="a"/>
    <w:link w:val="a6"/>
    <w:uiPriority w:val="99"/>
    <w:unhideWhenUsed/>
    <w:rsid w:val="00C66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63DA"/>
  </w:style>
  <w:style w:type="character" w:styleId="a7">
    <w:name w:val="Hyperlink"/>
    <w:basedOn w:val="a0"/>
    <w:uiPriority w:val="99"/>
    <w:semiHidden/>
    <w:unhideWhenUsed/>
    <w:rsid w:val="00A5331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A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1796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DA1796"/>
    <w:pPr>
      <w:ind w:left="720"/>
      <w:contextualSpacing/>
    </w:pPr>
  </w:style>
  <w:style w:type="character" w:customStyle="1" w:styleId="hljs-keyword">
    <w:name w:val="hljs-keyword"/>
    <w:basedOn w:val="a0"/>
    <w:rsid w:val="00B2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0%D1%80%D1%8C%D0%B5%D1%80%D0%BD%D0%B0%D1%8F_%D1%81%D0%B8%D0%BD%D1%85%D1%80%D0%BE%D0%BD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2019-11-11T11:55:00Z</dcterms:created>
  <dcterms:modified xsi:type="dcterms:W3CDTF">2019-11-11T14:46:00Z</dcterms:modified>
</cp:coreProperties>
</file>