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968" w:rsidRDefault="00BD1B15" w:rsidP="00BD1B15">
      <w:r>
        <w:t>Кол-во произнесенных английских неологизмов на человека в 2012 году.</w:t>
      </w:r>
    </w:p>
    <w:p w:rsidR="00BD1B15" w:rsidRDefault="00C87C73" w:rsidP="00BD1B15">
      <w:r>
        <w:rPr>
          <w:noProof/>
        </w:rPr>
        <w:drawing>
          <wp:anchor distT="0" distB="0" distL="114300" distR="114300" simplePos="0" relativeHeight="251659264" behindDoc="0" locked="0" layoutInCell="1" allowOverlap="1" wp14:anchorId="7434B91F" wp14:editId="25AEDFB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4062095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BD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00F65"/>
    <w:multiLevelType w:val="hybridMultilevel"/>
    <w:tmpl w:val="6DF6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68"/>
    <w:rsid w:val="00BD1B15"/>
    <w:rsid w:val="00C87C73"/>
    <w:rsid w:val="00F3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56B01"/>
  <w15:chartTrackingRefBased/>
  <w15:docId w15:val="{EB8A738C-D444-2B44-8C7F-D639C682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NarkoKoks NarkoKoks</dc:creator>
  <cp:keywords/>
  <dc:description/>
  <cp:lastModifiedBy>NarkoKoks NarkoKoks</cp:lastModifiedBy>
  <cp:revision>4</cp:revision>
  <dcterms:created xsi:type="dcterms:W3CDTF">2019-01-23T20:29:00Z</dcterms:created>
  <dcterms:modified xsi:type="dcterms:W3CDTF">2019-01-23T20:31:00Z</dcterms:modified>
</cp:coreProperties>
</file>