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4B" w:rsidRPr="00A8594B" w:rsidRDefault="00A8594B" w:rsidP="00A8594B">
      <w:pPr>
        <w:jc w:val="center"/>
        <w:rPr>
          <w:b/>
          <w:sz w:val="32"/>
        </w:rPr>
      </w:pPr>
      <w:r w:rsidRPr="00A8594B">
        <w:rPr>
          <w:b/>
          <w:sz w:val="32"/>
        </w:rPr>
        <w:t>Тест</w:t>
      </w:r>
    </w:p>
    <w:p w:rsidR="00A8594B" w:rsidRDefault="00A8594B" w:rsidP="00794A6D">
      <w:pPr>
        <w:rPr>
          <w:sz w:val="32"/>
        </w:rPr>
      </w:pPr>
      <w:r w:rsidRPr="00A8594B">
        <w:rPr>
          <w:sz w:val="32"/>
        </w:rPr>
        <w:t xml:space="preserve"> </w:t>
      </w:r>
      <w:r w:rsidRPr="00A8594B">
        <w:rPr>
          <w:b/>
          <w:sz w:val="32"/>
        </w:rPr>
        <w:t>Выберите один или несколько верных вариантов ответа.</w:t>
      </w:r>
      <w:r w:rsidRPr="00A8594B">
        <w:rPr>
          <w:sz w:val="32"/>
        </w:rPr>
        <w:t xml:space="preserve"> </w:t>
      </w:r>
    </w:p>
    <w:p w:rsidR="00A8594B" w:rsidRPr="00A8594B" w:rsidRDefault="00A8594B" w:rsidP="00A8594B">
      <w:pPr>
        <w:pStyle w:val="a3"/>
        <w:numPr>
          <w:ilvl w:val="0"/>
          <w:numId w:val="2"/>
        </w:numPr>
        <w:rPr>
          <w:sz w:val="32"/>
        </w:rPr>
      </w:pPr>
      <w:r w:rsidRPr="00A8594B">
        <w:rPr>
          <w:sz w:val="32"/>
        </w:rPr>
        <w:t>Тексты, составляющие лингвистический корпус,</w:t>
      </w:r>
    </w:p>
    <w:p w:rsidR="00A8594B" w:rsidRPr="00AB7151" w:rsidRDefault="00A8594B" w:rsidP="00AB7151">
      <w:pPr>
        <w:pStyle w:val="a3"/>
        <w:numPr>
          <w:ilvl w:val="0"/>
          <w:numId w:val="4"/>
        </w:numPr>
        <w:rPr>
          <w:b/>
          <w:sz w:val="32"/>
        </w:rPr>
      </w:pPr>
      <w:r w:rsidRPr="00AB7151">
        <w:rPr>
          <w:b/>
          <w:sz w:val="32"/>
        </w:rPr>
        <w:t xml:space="preserve">организованы для удобства чтения. </w:t>
      </w:r>
    </w:p>
    <w:p w:rsidR="00A8594B" w:rsidRPr="00AB7151" w:rsidRDefault="00A8594B" w:rsidP="00AB7151">
      <w:pPr>
        <w:pStyle w:val="a3"/>
        <w:numPr>
          <w:ilvl w:val="0"/>
          <w:numId w:val="4"/>
        </w:numPr>
        <w:rPr>
          <w:b/>
          <w:sz w:val="32"/>
        </w:rPr>
      </w:pPr>
      <w:proofErr w:type="gramStart"/>
      <w:r w:rsidRPr="00AB7151">
        <w:rPr>
          <w:b/>
          <w:sz w:val="32"/>
        </w:rPr>
        <w:t>сконструированы</w:t>
      </w:r>
      <w:proofErr w:type="gramEnd"/>
      <w:r w:rsidRPr="00AB7151">
        <w:rPr>
          <w:b/>
          <w:sz w:val="32"/>
        </w:rPr>
        <w:t xml:space="preserve"> лингвистами. </w:t>
      </w:r>
    </w:p>
    <w:p w:rsidR="00A8594B" w:rsidRPr="00AB7151" w:rsidRDefault="00A8594B" w:rsidP="00AB7151">
      <w:pPr>
        <w:pStyle w:val="a3"/>
        <w:numPr>
          <w:ilvl w:val="0"/>
          <w:numId w:val="4"/>
        </w:numPr>
        <w:rPr>
          <w:sz w:val="32"/>
        </w:rPr>
      </w:pPr>
      <w:r w:rsidRPr="00AB7151">
        <w:rPr>
          <w:sz w:val="32"/>
        </w:rPr>
        <w:t xml:space="preserve">не включают речь необразованных носителей языка. </w:t>
      </w:r>
    </w:p>
    <w:p w:rsidR="00A8594B" w:rsidRPr="00AB7151" w:rsidRDefault="00A8594B" w:rsidP="00AB7151">
      <w:pPr>
        <w:pStyle w:val="a3"/>
        <w:numPr>
          <w:ilvl w:val="0"/>
          <w:numId w:val="4"/>
        </w:numPr>
        <w:rPr>
          <w:b/>
          <w:sz w:val="32"/>
        </w:rPr>
      </w:pPr>
      <w:proofErr w:type="gramStart"/>
      <w:r w:rsidRPr="00AB7151">
        <w:rPr>
          <w:b/>
          <w:sz w:val="32"/>
        </w:rPr>
        <w:t>размечены</w:t>
      </w:r>
      <w:proofErr w:type="gramEnd"/>
      <w:r w:rsidRPr="00AB7151">
        <w:rPr>
          <w:b/>
          <w:sz w:val="32"/>
        </w:rPr>
        <w:t xml:space="preserve"> лингвистами и программистами.</w:t>
      </w:r>
    </w:p>
    <w:p w:rsidR="00A8594B" w:rsidRPr="00A8594B" w:rsidRDefault="00A8594B" w:rsidP="00A8594B">
      <w:pPr>
        <w:pStyle w:val="a3"/>
        <w:numPr>
          <w:ilvl w:val="0"/>
          <w:numId w:val="2"/>
        </w:numPr>
        <w:rPr>
          <w:sz w:val="32"/>
        </w:rPr>
      </w:pPr>
      <w:r w:rsidRPr="00A8594B">
        <w:rPr>
          <w:sz w:val="32"/>
        </w:rPr>
        <w:t>В лингвистический корпус могут входить</w:t>
      </w:r>
    </w:p>
    <w:p w:rsidR="00A8594B" w:rsidRPr="00AB7151" w:rsidRDefault="00A8594B" w:rsidP="00AB7151">
      <w:pPr>
        <w:pStyle w:val="a3"/>
        <w:numPr>
          <w:ilvl w:val="0"/>
          <w:numId w:val="3"/>
        </w:numPr>
        <w:rPr>
          <w:b/>
          <w:sz w:val="32"/>
        </w:rPr>
      </w:pPr>
      <w:r w:rsidRPr="00AB7151">
        <w:rPr>
          <w:b/>
          <w:sz w:val="32"/>
        </w:rPr>
        <w:t xml:space="preserve">тексты электронной коммуникации. </w:t>
      </w:r>
    </w:p>
    <w:p w:rsidR="00AB7151" w:rsidRPr="00AB7151" w:rsidRDefault="00A8594B" w:rsidP="00AB7151">
      <w:pPr>
        <w:pStyle w:val="a3"/>
        <w:numPr>
          <w:ilvl w:val="0"/>
          <w:numId w:val="3"/>
        </w:numPr>
        <w:rPr>
          <w:b/>
          <w:sz w:val="32"/>
        </w:rPr>
      </w:pPr>
      <w:r w:rsidRPr="00AB7151">
        <w:rPr>
          <w:b/>
          <w:sz w:val="32"/>
        </w:rPr>
        <w:t>записи устной речи детей.</w:t>
      </w:r>
    </w:p>
    <w:p w:rsidR="00A8594B" w:rsidRPr="00AB7151" w:rsidRDefault="00A8594B" w:rsidP="00AB7151">
      <w:pPr>
        <w:pStyle w:val="a3"/>
        <w:numPr>
          <w:ilvl w:val="0"/>
          <w:numId w:val="3"/>
        </w:numPr>
        <w:rPr>
          <w:b/>
          <w:sz w:val="32"/>
        </w:rPr>
      </w:pPr>
      <w:r w:rsidRPr="00AB7151">
        <w:rPr>
          <w:b/>
          <w:sz w:val="32"/>
        </w:rPr>
        <w:t>транскрипции теле- и радиопередач.</w:t>
      </w:r>
    </w:p>
    <w:p w:rsidR="00A8594B" w:rsidRPr="00AB7151" w:rsidRDefault="00A8594B" w:rsidP="00AB7151">
      <w:pPr>
        <w:pStyle w:val="a3"/>
        <w:numPr>
          <w:ilvl w:val="0"/>
          <w:numId w:val="3"/>
        </w:numPr>
        <w:rPr>
          <w:b/>
          <w:sz w:val="32"/>
        </w:rPr>
      </w:pPr>
      <w:r w:rsidRPr="00AB7151">
        <w:rPr>
          <w:b/>
          <w:sz w:val="32"/>
        </w:rPr>
        <w:t>произведения художественной литературы.</w:t>
      </w:r>
    </w:p>
    <w:p w:rsidR="00A8594B" w:rsidRDefault="00A8594B" w:rsidP="00A8594B">
      <w:pPr>
        <w:pStyle w:val="a3"/>
        <w:numPr>
          <w:ilvl w:val="0"/>
          <w:numId w:val="2"/>
        </w:numPr>
        <w:rPr>
          <w:sz w:val="32"/>
        </w:rPr>
      </w:pPr>
      <w:r w:rsidRPr="00A8594B">
        <w:rPr>
          <w:sz w:val="32"/>
        </w:rPr>
        <w:t>Для того</w:t>
      </w:r>
      <w:proofErr w:type="gramStart"/>
      <w:r w:rsidRPr="00A8594B">
        <w:rPr>
          <w:sz w:val="32"/>
        </w:rPr>
        <w:t>,</w:t>
      </w:r>
      <w:proofErr w:type="gramEnd"/>
      <w:r w:rsidRPr="00A8594B">
        <w:rPr>
          <w:sz w:val="32"/>
        </w:rPr>
        <w:t xml:space="preserve"> чтобы электронная коллекция текстов могла считаться корпусом, </w:t>
      </w:r>
    </w:p>
    <w:p w:rsidR="00A8594B" w:rsidRDefault="00A8594B" w:rsidP="00AB7151">
      <w:pPr>
        <w:pStyle w:val="a3"/>
        <w:numPr>
          <w:ilvl w:val="0"/>
          <w:numId w:val="5"/>
        </w:numPr>
        <w:rPr>
          <w:sz w:val="32"/>
        </w:rPr>
      </w:pPr>
      <w:r w:rsidRPr="00A8594B">
        <w:rPr>
          <w:sz w:val="32"/>
        </w:rPr>
        <w:t xml:space="preserve">в ней не должно быть текстов, посвященных неактуальным для общества проблемам. </w:t>
      </w:r>
    </w:p>
    <w:p w:rsidR="00AB7151" w:rsidRPr="00AB7151" w:rsidRDefault="00A8594B" w:rsidP="00AB7151">
      <w:pPr>
        <w:pStyle w:val="a3"/>
        <w:numPr>
          <w:ilvl w:val="0"/>
          <w:numId w:val="5"/>
        </w:numPr>
        <w:rPr>
          <w:b/>
          <w:sz w:val="32"/>
        </w:rPr>
      </w:pPr>
      <w:r w:rsidRPr="00AB7151">
        <w:rPr>
          <w:b/>
          <w:sz w:val="32"/>
        </w:rPr>
        <w:t>она должна отражать состояние языка в определенный период времени.</w:t>
      </w:r>
    </w:p>
    <w:p w:rsidR="00AB7151" w:rsidRPr="00AB7151" w:rsidRDefault="00A8594B" w:rsidP="00AB7151">
      <w:pPr>
        <w:pStyle w:val="a3"/>
        <w:numPr>
          <w:ilvl w:val="0"/>
          <w:numId w:val="5"/>
        </w:numPr>
        <w:rPr>
          <w:b/>
          <w:sz w:val="32"/>
        </w:rPr>
      </w:pPr>
      <w:r w:rsidRPr="00AB7151">
        <w:rPr>
          <w:b/>
          <w:sz w:val="32"/>
        </w:rPr>
        <w:t xml:space="preserve"> она должны быть размечена. </w:t>
      </w:r>
    </w:p>
    <w:p w:rsidR="00A8594B" w:rsidRDefault="00A8594B" w:rsidP="00AB7151">
      <w:pPr>
        <w:pStyle w:val="a3"/>
        <w:numPr>
          <w:ilvl w:val="0"/>
          <w:numId w:val="5"/>
        </w:numPr>
        <w:rPr>
          <w:sz w:val="32"/>
        </w:rPr>
      </w:pPr>
      <w:r w:rsidRPr="00A8594B">
        <w:rPr>
          <w:sz w:val="32"/>
        </w:rPr>
        <w:t xml:space="preserve">в ней должны быть исправлены ошибки носителей языка. </w:t>
      </w:r>
    </w:p>
    <w:p w:rsidR="00A8594B" w:rsidRDefault="00A8594B" w:rsidP="00A8594B">
      <w:pPr>
        <w:pStyle w:val="a3"/>
        <w:numPr>
          <w:ilvl w:val="0"/>
          <w:numId w:val="2"/>
        </w:numPr>
        <w:rPr>
          <w:sz w:val="32"/>
        </w:rPr>
      </w:pPr>
      <w:r w:rsidRPr="00A8594B">
        <w:rPr>
          <w:sz w:val="32"/>
        </w:rPr>
        <w:t>Обязательными свойствами хорошего лингвистического корпуса являются</w:t>
      </w:r>
    </w:p>
    <w:p w:rsidR="00AB7151" w:rsidRPr="00AB7151" w:rsidRDefault="00A8594B" w:rsidP="00AB7151">
      <w:pPr>
        <w:pStyle w:val="a3"/>
        <w:numPr>
          <w:ilvl w:val="0"/>
          <w:numId w:val="6"/>
        </w:numPr>
        <w:rPr>
          <w:b/>
          <w:sz w:val="32"/>
        </w:rPr>
      </w:pPr>
      <w:r w:rsidRPr="00AB7151">
        <w:rPr>
          <w:b/>
          <w:sz w:val="32"/>
        </w:rPr>
        <w:t>представительность.</w:t>
      </w:r>
    </w:p>
    <w:p w:rsidR="00AB7151" w:rsidRPr="00AB7151" w:rsidRDefault="00A8594B" w:rsidP="00AB7151">
      <w:pPr>
        <w:pStyle w:val="a3"/>
        <w:numPr>
          <w:ilvl w:val="0"/>
          <w:numId w:val="6"/>
        </w:numPr>
        <w:rPr>
          <w:b/>
          <w:sz w:val="32"/>
        </w:rPr>
      </w:pPr>
      <w:r w:rsidRPr="00AB7151">
        <w:rPr>
          <w:b/>
          <w:sz w:val="32"/>
        </w:rPr>
        <w:t xml:space="preserve">присутствие разметки. </w:t>
      </w:r>
    </w:p>
    <w:p w:rsidR="00AB7151" w:rsidRPr="00AB7151" w:rsidRDefault="00A8594B" w:rsidP="00AB7151">
      <w:pPr>
        <w:pStyle w:val="a3"/>
        <w:numPr>
          <w:ilvl w:val="0"/>
          <w:numId w:val="6"/>
        </w:numPr>
        <w:rPr>
          <w:b/>
          <w:sz w:val="32"/>
        </w:rPr>
      </w:pPr>
      <w:r w:rsidRPr="00AB7151">
        <w:rPr>
          <w:b/>
          <w:sz w:val="32"/>
        </w:rPr>
        <w:t>снятая грамматическая омонимия.</w:t>
      </w:r>
    </w:p>
    <w:p w:rsidR="00A8594B" w:rsidRPr="00AB7151" w:rsidRDefault="00A8594B" w:rsidP="00AB7151">
      <w:pPr>
        <w:pStyle w:val="a3"/>
        <w:numPr>
          <w:ilvl w:val="0"/>
          <w:numId w:val="6"/>
        </w:numPr>
        <w:rPr>
          <w:b/>
          <w:sz w:val="32"/>
        </w:rPr>
      </w:pPr>
      <w:r w:rsidRPr="00AB7151">
        <w:rPr>
          <w:b/>
          <w:sz w:val="32"/>
        </w:rPr>
        <w:t xml:space="preserve"> баланс между разными типами текстов. </w:t>
      </w:r>
    </w:p>
    <w:p w:rsidR="00A8594B" w:rsidRPr="00AB7151" w:rsidRDefault="00A8594B" w:rsidP="00AB7151">
      <w:pPr>
        <w:pStyle w:val="a3"/>
        <w:numPr>
          <w:ilvl w:val="0"/>
          <w:numId w:val="2"/>
        </w:numPr>
        <w:rPr>
          <w:sz w:val="32"/>
        </w:rPr>
      </w:pPr>
      <w:r w:rsidRPr="00AB7151">
        <w:rPr>
          <w:sz w:val="32"/>
        </w:rPr>
        <w:t>Создавая репрезентативный корпус, лингвисты должны ответить на вопросы:</w:t>
      </w:r>
    </w:p>
    <w:p w:rsidR="00AB7151" w:rsidRPr="00AB7151" w:rsidRDefault="00A8594B" w:rsidP="00AB7151">
      <w:pPr>
        <w:pStyle w:val="a3"/>
        <w:numPr>
          <w:ilvl w:val="0"/>
          <w:numId w:val="7"/>
        </w:numPr>
        <w:rPr>
          <w:b/>
          <w:sz w:val="32"/>
        </w:rPr>
      </w:pPr>
      <w:r w:rsidRPr="00AB7151">
        <w:rPr>
          <w:b/>
          <w:sz w:val="32"/>
        </w:rPr>
        <w:t xml:space="preserve">Какие тексты считать значимыми для данной культуры? </w:t>
      </w:r>
    </w:p>
    <w:p w:rsidR="00A8594B" w:rsidRPr="00AB7151" w:rsidRDefault="00A8594B" w:rsidP="00AB7151">
      <w:pPr>
        <w:pStyle w:val="a3"/>
        <w:numPr>
          <w:ilvl w:val="0"/>
          <w:numId w:val="7"/>
        </w:numPr>
        <w:rPr>
          <w:b/>
          <w:sz w:val="32"/>
        </w:rPr>
      </w:pPr>
      <w:r w:rsidRPr="00AB7151">
        <w:rPr>
          <w:b/>
          <w:sz w:val="32"/>
        </w:rPr>
        <w:lastRenderedPageBreak/>
        <w:t xml:space="preserve">Отражают ли оригинальные тексты художественной литературы состояние языка эпохи? </w:t>
      </w:r>
    </w:p>
    <w:p w:rsidR="00A8594B" w:rsidRPr="00AB7151" w:rsidRDefault="00A8594B" w:rsidP="00AB7151">
      <w:pPr>
        <w:pStyle w:val="a3"/>
        <w:numPr>
          <w:ilvl w:val="0"/>
          <w:numId w:val="7"/>
        </w:numPr>
        <w:rPr>
          <w:b/>
          <w:sz w:val="32"/>
        </w:rPr>
      </w:pPr>
      <w:r w:rsidRPr="00AB7151">
        <w:rPr>
          <w:b/>
          <w:sz w:val="32"/>
        </w:rPr>
        <w:t>Можно ли, изучая язык периода или жанра, опираться на переводные тексты?</w:t>
      </w:r>
    </w:p>
    <w:p w:rsidR="00A8594B" w:rsidRPr="00AB7151" w:rsidRDefault="00A8594B" w:rsidP="00AB7151">
      <w:pPr>
        <w:pStyle w:val="a3"/>
        <w:numPr>
          <w:ilvl w:val="0"/>
          <w:numId w:val="7"/>
        </w:numPr>
        <w:rPr>
          <w:b/>
          <w:sz w:val="32"/>
        </w:rPr>
      </w:pPr>
      <w:r w:rsidRPr="00AB7151">
        <w:rPr>
          <w:b/>
          <w:sz w:val="32"/>
        </w:rPr>
        <w:t xml:space="preserve">Какое количество текстов будет достаточным для демонстрации состояния языка конкретного периода? </w:t>
      </w:r>
    </w:p>
    <w:p w:rsidR="00A8594B" w:rsidRDefault="00A8594B" w:rsidP="00A8594B">
      <w:pPr>
        <w:pStyle w:val="a3"/>
        <w:ind w:left="360"/>
        <w:rPr>
          <w:sz w:val="32"/>
        </w:rPr>
      </w:pPr>
    </w:p>
    <w:p w:rsidR="00A8594B" w:rsidRDefault="00A8594B" w:rsidP="00A8594B">
      <w:pPr>
        <w:pStyle w:val="a3"/>
        <w:ind w:left="360"/>
        <w:rPr>
          <w:b/>
          <w:sz w:val="32"/>
        </w:rPr>
      </w:pPr>
      <w:r w:rsidRPr="00A8594B">
        <w:rPr>
          <w:b/>
          <w:sz w:val="32"/>
        </w:rPr>
        <w:t>Впишите слово или число.</w:t>
      </w:r>
    </w:p>
    <w:p w:rsidR="00A8594B" w:rsidRDefault="00A8594B" w:rsidP="00A8594B">
      <w:pPr>
        <w:pStyle w:val="a3"/>
        <w:ind w:left="360"/>
        <w:rPr>
          <w:sz w:val="32"/>
        </w:rPr>
      </w:pPr>
      <w:r w:rsidRPr="00A8594B">
        <w:rPr>
          <w:b/>
          <w:sz w:val="32"/>
        </w:rPr>
        <w:t xml:space="preserve"> 6.</w:t>
      </w:r>
      <w:r w:rsidRPr="00A8594B">
        <w:rPr>
          <w:sz w:val="32"/>
        </w:rPr>
        <w:t xml:space="preserve"> Интерпретация корпусных данных невозможна, если исследователю неизвестен </w:t>
      </w:r>
      <w:r w:rsidRPr="00D072F2">
        <w:rPr>
          <w:color w:val="7030A0"/>
          <w:sz w:val="32"/>
        </w:rPr>
        <w:t>_</w:t>
      </w:r>
      <w:r w:rsidR="00AB7151" w:rsidRPr="00D072F2">
        <w:rPr>
          <w:color w:val="7030A0"/>
          <w:sz w:val="32"/>
        </w:rPr>
        <w:t>тип</w:t>
      </w:r>
      <w:r w:rsidRPr="00D072F2">
        <w:rPr>
          <w:color w:val="7030A0"/>
          <w:sz w:val="32"/>
        </w:rPr>
        <w:t xml:space="preserve">_ </w:t>
      </w:r>
      <w:r w:rsidRPr="00A8594B">
        <w:rPr>
          <w:sz w:val="32"/>
        </w:rPr>
        <w:t>корпуса, по которому велся поиск.</w:t>
      </w:r>
    </w:p>
    <w:p w:rsidR="00A8594B" w:rsidRDefault="00A8594B" w:rsidP="00A8594B">
      <w:pPr>
        <w:pStyle w:val="a3"/>
        <w:ind w:left="360"/>
        <w:rPr>
          <w:sz w:val="32"/>
        </w:rPr>
      </w:pPr>
      <w:r w:rsidRPr="00A8594B">
        <w:rPr>
          <w:b/>
          <w:sz w:val="32"/>
        </w:rPr>
        <w:t xml:space="preserve"> 7.</w:t>
      </w:r>
      <w:r w:rsidRPr="00A8594B">
        <w:rPr>
          <w:sz w:val="32"/>
        </w:rPr>
        <w:t xml:space="preserve"> Согласно материалам лекции, основная часть Национального корпуса русского языка включает </w:t>
      </w:r>
      <w:r w:rsidRPr="00D072F2">
        <w:rPr>
          <w:color w:val="7030A0"/>
          <w:sz w:val="32"/>
        </w:rPr>
        <w:t>_</w:t>
      </w:r>
      <w:r w:rsidR="00AB7151" w:rsidRPr="00D072F2">
        <w:rPr>
          <w:color w:val="7030A0"/>
          <w:sz w:val="32"/>
        </w:rPr>
        <w:t>более 209 млн. слов</w:t>
      </w:r>
      <w:r w:rsidRPr="00D072F2">
        <w:rPr>
          <w:color w:val="7030A0"/>
          <w:sz w:val="32"/>
        </w:rPr>
        <w:t xml:space="preserve">_ </w:t>
      </w:r>
      <w:proofErr w:type="spellStart"/>
      <w:proofErr w:type="gramStart"/>
      <w:r w:rsidRPr="00A8594B">
        <w:rPr>
          <w:sz w:val="32"/>
        </w:rPr>
        <w:t>слов</w:t>
      </w:r>
      <w:proofErr w:type="spellEnd"/>
      <w:proofErr w:type="gramEnd"/>
      <w:r w:rsidRPr="00A8594B">
        <w:rPr>
          <w:sz w:val="32"/>
        </w:rPr>
        <w:t xml:space="preserve">. </w:t>
      </w:r>
    </w:p>
    <w:p w:rsidR="00A8594B" w:rsidRDefault="00A8594B" w:rsidP="00A8594B">
      <w:pPr>
        <w:pStyle w:val="a3"/>
        <w:ind w:left="360"/>
        <w:rPr>
          <w:sz w:val="32"/>
        </w:rPr>
      </w:pPr>
      <w:r w:rsidRPr="00A8594B">
        <w:rPr>
          <w:b/>
          <w:sz w:val="32"/>
        </w:rPr>
        <w:t>8.</w:t>
      </w:r>
      <w:r w:rsidRPr="00A8594B">
        <w:rPr>
          <w:sz w:val="32"/>
        </w:rPr>
        <w:t xml:space="preserve"> Количество найденных результатов обозначается в НКРЯ как количество «__</w:t>
      </w:r>
      <w:r w:rsidR="00D072F2" w:rsidRPr="00D072F2">
        <w:rPr>
          <w:color w:val="7030A0"/>
          <w:sz w:val="32"/>
        </w:rPr>
        <w:t>документов</w:t>
      </w:r>
      <w:r w:rsidRPr="00A8594B">
        <w:rPr>
          <w:sz w:val="32"/>
        </w:rPr>
        <w:t>__».</w:t>
      </w:r>
    </w:p>
    <w:p w:rsidR="00A8594B" w:rsidRDefault="00A8594B" w:rsidP="00A8594B">
      <w:pPr>
        <w:pStyle w:val="a3"/>
        <w:ind w:left="360"/>
        <w:rPr>
          <w:sz w:val="32"/>
        </w:rPr>
      </w:pPr>
      <w:r w:rsidRPr="00A8594B">
        <w:rPr>
          <w:b/>
          <w:sz w:val="32"/>
        </w:rPr>
        <w:t xml:space="preserve"> 9.</w:t>
      </w:r>
      <w:r w:rsidRPr="00A8594B">
        <w:rPr>
          <w:sz w:val="32"/>
        </w:rPr>
        <w:t xml:space="preserve"> Нормализация значений обычно предполагает вычисление отношения количества вхождений к объему корпуса, умноженного </w:t>
      </w:r>
      <w:proofErr w:type="gramStart"/>
      <w:r w:rsidRPr="00A8594B">
        <w:rPr>
          <w:sz w:val="32"/>
        </w:rPr>
        <w:t>на</w:t>
      </w:r>
      <w:proofErr w:type="gramEnd"/>
      <w:r w:rsidRPr="00A8594B">
        <w:rPr>
          <w:sz w:val="32"/>
        </w:rPr>
        <w:t xml:space="preserve"> ________.</w:t>
      </w:r>
    </w:p>
    <w:p w:rsidR="00A8594B" w:rsidRDefault="00A8594B" w:rsidP="00A8594B">
      <w:pPr>
        <w:pStyle w:val="a3"/>
        <w:ind w:left="360"/>
        <w:rPr>
          <w:sz w:val="32"/>
        </w:rPr>
      </w:pPr>
      <w:r w:rsidRPr="00A8594B">
        <w:rPr>
          <w:sz w:val="32"/>
        </w:rPr>
        <w:t xml:space="preserve"> </w:t>
      </w:r>
      <w:r w:rsidRPr="00A8594B">
        <w:rPr>
          <w:b/>
          <w:sz w:val="32"/>
        </w:rPr>
        <w:t>10.</w:t>
      </w:r>
      <w:r w:rsidRPr="00A8594B">
        <w:rPr>
          <w:sz w:val="32"/>
        </w:rPr>
        <w:t xml:space="preserve"> Пропорциональное представление в корпусе текстов разных типов называется «_</w:t>
      </w:r>
      <w:r w:rsidR="00D072F2" w:rsidRPr="00D072F2">
        <w:rPr>
          <w:color w:val="7030A0"/>
          <w:sz w:val="32"/>
        </w:rPr>
        <w:t>репрезентативность</w:t>
      </w:r>
      <w:r w:rsidRPr="00A8594B">
        <w:rPr>
          <w:sz w:val="32"/>
        </w:rPr>
        <w:t>_» корпуса.</w:t>
      </w:r>
    </w:p>
    <w:p w:rsidR="00A8594B" w:rsidRDefault="00A8594B" w:rsidP="00A8594B">
      <w:pPr>
        <w:pStyle w:val="a3"/>
        <w:ind w:left="360"/>
        <w:rPr>
          <w:sz w:val="32"/>
        </w:rPr>
      </w:pPr>
    </w:p>
    <w:p w:rsidR="00A8594B" w:rsidRDefault="00A8594B" w:rsidP="00A8594B">
      <w:pPr>
        <w:pStyle w:val="a3"/>
        <w:ind w:left="360"/>
        <w:rPr>
          <w:b/>
          <w:sz w:val="32"/>
        </w:rPr>
      </w:pPr>
      <w:r w:rsidRPr="00A8594B">
        <w:rPr>
          <w:sz w:val="32"/>
        </w:rPr>
        <w:t xml:space="preserve"> </w:t>
      </w:r>
      <w:r w:rsidRPr="00A8594B">
        <w:rPr>
          <w:b/>
          <w:sz w:val="32"/>
        </w:rPr>
        <w:t xml:space="preserve">Выберите единственный правильный вариант ответа. </w:t>
      </w:r>
    </w:p>
    <w:p w:rsidR="00A8594B" w:rsidRPr="00A8594B" w:rsidRDefault="00A8594B" w:rsidP="00A8594B">
      <w:pPr>
        <w:pStyle w:val="a3"/>
        <w:ind w:left="360"/>
        <w:rPr>
          <w:b/>
          <w:sz w:val="32"/>
        </w:rPr>
      </w:pPr>
    </w:p>
    <w:p w:rsidR="00D072F2" w:rsidRDefault="00A8594B" w:rsidP="00A8594B">
      <w:pPr>
        <w:pStyle w:val="a3"/>
        <w:ind w:left="360"/>
        <w:rPr>
          <w:sz w:val="32"/>
        </w:rPr>
      </w:pPr>
      <w:r w:rsidRPr="00A8594B">
        <w:rPr>
          <w:b/>
          <w:sz w:val="32"/>
        </w:rPr>
        <w:t>11.</w:t>
      </w:r>
      <w:r w:rsidRPr="00A8594B">
        <w:rPr>
          <w:sz w:val="32"/>
        </w:rPr>
        <w:t xml:space="preserve"> Что означает понятие «накопительная сбалансированность»? </w:t>
      </w:r>
    </w:p>
    <w:p w:rsidR="00D072F2" w:rsidRDefault="00D072F2" w:rsidP="00A8594B">
      <w:pPr>
        <w:pStyle w:val="a3"/>
        <w:ind w:left="360"/>
        <w:rPr>
          <w:b/>
          <w:sz w:val="32"/>
        </w:rPr>
      </w:pPr>
    </w:p>
    <w:p w:rsidR="00A8594B" w:rsidRDefault="00A8594B" w:rsidP="00D072F2">
      <w:pPr>
        <w:pStyle w:val="a3"/>
        <w:numPr>
          <w:ilvl w:val="0"/>
          <w:numId w:val="8"/>
        </w:numPr>
        <w:rPr>
          <w:sz w:val="32"/>
        </w:rPr>
      </w:pPr>
      <w:r w:rsidRPr="00A8594B">
        <w:rPr>
          <w:sz w:val="32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:rsidR="00A8594B" w:rsidRDefault="00A8594B" w:rsidP="00A8594B">
      <w:pPr>
        <w:pStyle w:val="a3"/>
        <w:ind w:left="360"/>
        <w:rPr>
          <w:sz w:val="32"/>
        </w:rPr>
      </w:pPr>
    </w:p>
    <w:p w:rsidR="00A8594B" w:rsidRDefault="00A8594B" w:rsidP="00D072F2">
      <w:pPr>
        <w:pStyle w:val="a3"/>
        <w:numPr>
          <w:ilvl w:val="0"/>
          <w:numId w:val="8"/>
        </w:numPr>
        <w:rPr>
          <w:sz w:val="32"/>
        </w:rPr>
      </w:pPr>
      <w:r w:rsidRPr="00A8594B">
        <w:rPr>
          <w:sz w:val="32"/>
        </w:rPr>
        <w:t>С увеличением числа текстов, входящих в корпус, увеличивается необходимость разнообразить состав включаемых в него документов.</w:t>
      </w:r>
    </w:p>
    <w:p w:rsidR="00A8594B" w:rsidRDefault="00A8594B" w:rsidP="00A8594B">
      <w:pPr>
        <w:pStyle w:val="a3"/>
        <w:ind w:left="360"/>
        <w:rPr>
          <w:sz w:val="32"/>
        </w:rPr>
      </w:pPr>
    </w:p>
    <w:p w:rsidR="00A8594B" w:rsidRPr="00D072F2" w:rsidRDefault="00A8594B" w:rsidP="00D072F2">
      <w:pPr>
        <w:pStyle w:val="a3"/>
        <w:numPr>
          <w:ilvl w:val="0"/>
          <w:numId w:val="8"/>
        </w:numPr>
        <w:rPr>
          <w:color w:val="C00000"/>
          <w:sz w:val="32"/>
        </w:rPr>
      </w:pPr>
      <w:r w:rsidRPr="00D072F2">
        <w:rPr>
          <w:color w:val="C00000"/>
          <w:sz w:val="32"/>
        </w:rPr>
        <w:t xml:space="preserve"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 </w:t>
      </w:r>
    </w:p>
    <w:p w:rsidR="00A8594B" w:rsidRPr="00D072F2" w:rsidRDefault="00A8594B" w:rsidP="00D072F2">
      <w:pPr>
        <w:pStyle w:val="a3"/>
        <w:numPr>
          <w:ilvl w:val="0"/>
          <w:numId w:val="8"/>
        </w:numPr>
        <w:rPr>
          <w:sz w:val="32"/>
        </w:rPr>
      </w:pPr>
      <w:r w:rsidRPr="00D072F2">
        <w:rPr>
          <w:sz w:val="32"/>
        </w:rPr>
        <w:t>Понятия «сбалансированность» и «репрезентативность» никак не связаны; хороший корпус должен обладать обеими характеристиками.</w:t>
      </w:r>
    </w:p>
    <w:p w:rsidR="00AB7151" w:rsidRDefault="00AB7151" w:rsidP="00A8594B">
      <w:pPr>
        <w:pStyle w:val="a3"/>
        <w:ind w:left="360"/>
        <w:rPr>
          <w:sz w:val="32"/>
        </w:rPr>
      </w:pPr>
      <w:r w:rsidRPr="00AB7151">
        <w:rPr>
          <w:b/>
          <w:sz w:val="32"/>
        </w:rPr>
        <w:t>1</w:t>
      </w:r>
      <w:r w:rsidR="00A8594B" w:rsidRPr="00AB7151">
        <w:rPr>
          <w:b/>
          <w:sz w:val="32"/>
        </w:rPr>
        <w:t>2.</w:t>
      </w:r>
      <w:r w:rsidR="00A8594B" w:rsidRPr="00A8594B">
        <w:rPr>
          <w:sz w:val="32"/>
        </w:rPr>
        <w:t xml:space="preserve"> Что отличает разметку Обучающего корпуса от аннотации других частей НКРЯ?</w:t>
      </w:r>
    </w:p>
    <w:p w:rsidR="00AB7151" w:rsidRDefault="00AB7151" w:rsidP="00A8594B">
      <w:pPr>
        <w:pStyle w:val="a3"/>
        <w:ind w:left="360"/>
        <w:rPr>
          <w:sz w:val="32"/>
        </w:rPr>
      </w:pPr>
    </w:p>
    <w:p w:rsidR="00AB7151" w:rsidRDefault="00A8594B" w:rsidP="00D072F2">
      <w:pPr>
        <w:pStyle w:val="a3"/>
        <w:numPr>
          <w:ilvl w:val="0"/>
          <w:numId w:val="9"/>
        </w:numPr>
        <w:rPr>
          <w:sz w:val="32"/>
        </w:rPr>
      </w:pPr>
      <w:r w:rsidRPr="00A8594B">
        <w:rPr>
          <w:sz w:val="32"/>
        </w:rPr>
        <w:t xml:space="preserve">В ней присутствует синтаксическая разметка. </w:t>
      </w:r>
    </w:p>
    <w:p w:rsidR="00AB7151" w:rsidRPr="00D072F2" w:rsidRDefault="00A8594B" w:rsidP="00D072F2">
      <w:pPr>
        <w:pStyle w:val="a3"/>
        <w:numPr>
          <w:ilvl w:val="0"/>
          <w:numId w:val="9"/>
        </w:numPr>
        <w:rPr>
          <w:color w:val="C00000"/>
          <w:sz w:val="32"/>
        </w:rPr>
      </w:pPr>
      <w:r w:rsidRPr="00D072F2">
        <w:rPr>
          <w:color w:val="C00000"/>
          <w:sz w:val="32"/>
        </w:rPr>
        <w:t xml:space="preserve">Она проведена в соответствии со школьной грамматикой. </w:t>
      </w:r>
    </w:p>
    <w:p w:rsidR="00AB7151" w:rsidRDefault="00A8594B" w:rsidP="00D072F2">
      <w:pPr>
        <w:pStyle w:val="a3"/>
        <w:numPr>
          <w:ilvl w:val="0"/>
          <w:numId w:val="9"/>
        </w:numPr>
        <w:rPr>
          <w:sz w:val="32"/>
        </w:rPr>
      </w:pPr>
      <w:r w:rsidRPr="00A8594B">
        <w:rPr>
          <w:sz w:val="32"/>
        </w:rPr>
        <w:t>Она позволяет вести поиск по речевым действиям.</w:t>
      </w:r>
    </w:p>
    <w:p w:rsidR="00AB7151" w:rsidRDefault="00A8594B" w:rsidP="00D072F2">
      <w:pPr>
        <w:pStyle w:val="a3"/>
        <w:numPr>
          <w:ilvl w:val="0"/>
          <w:numId w:val="9"/>
        </w:numPr>
        <w:rPr>
          <w:sz w:val="32"/>
        </w:rPr>
      </w:pPr>
      <w:r w:rsidRPr="00A8594B">
        <w:rPr>
          <w:sz w:val="32"/>
        </w:rPr>
        <w:t xml:space="preserve">Она целиком произведена вручную. </w:t>
      </w:r>
    </w:p>
    <w:p w:rsidR="00D072F2" w:rsidRDefault="00D072F2" w:rsidP="00D072F2">
      <w:pPr>
        <w:pStyle w:val="a3"/>
        <w:ind w:left="1080"/>
        <w:rPr>
          <w:sz w:val="32"/>
        </w:rPr>
      </w:pPr>
    </w:p>
    <w:p w:rsidR="00AB7151" w:rsidRDefault="00A8594B" w:rsidP="00A8594B">
      <w:pPr>
        <w:pStyle w:val="a3"/>
        <w:ind w:left="360"/>
        <w:rPr>
          <w:sz w:val="32"/>
        </w:rPr>
      </w:pPr>
      <w:r w:rsidRPr="00AB7151">
        <w:rPr>
          <w:b/>
          <w:sz w:val="32"/>
        </w:rPr>
        <w:t>13.</w:t>
      </w:r>
      <w:r w:rsidRPr="00A8594B">
        <w:rPr>
          <w:sz w:val="32"/>
        </w:rPr>
        <w:t xml:space="preserve"> Чем отличается лингвистический корпус от электронного словаря?</w:t>
      </w:r>
    </w:p>
    <w:p w:rsidR="00AB7151" w:rsidRDefault="00AB7151" w:rsidP="00A8594B">
      <w:pPr>
        <w:pStyle w:val="a3"/>
        <w:ind w:left="360"/>
        <w:rPr>
          <w:sz w:val="32"/>
        </w:rPr>
      </w:pPr>
    </w:p>
    <w:p w:rsidR="00AB7151" w:rsidRDefault="00A8594B" w:rsidP="00D072F2">
      <w:pPr>
        <w:pStyle w:val="a3"/>
        <w:numPr>
          <w:ilvl w:val="0"/>
          <w:numId w:val="10"/>
        </w:numPr>
        <w:rPr>
          <w:sz w:val="32"/>
        </w:rPr>
      </w:pPr>
      <w:r w:rsidRPr="00A8594B">
        <w:rPr>
          <w:sz w:val="32"/>
        </w:rPr>
        <w:t xml:space="preserve">Электронный словарь не предлагает контекстов употребления слова. </w:t>
      </w:r>
    </w:p>
    <w:p w:rsidR="00AB7151" w:rsidRDefault="00A8594B" w:rsidP="00D072F2">
      <w:pPr>
        <w:pStyle w:val="a3"/>
        <w:numPr>
          <w:ilvl w:val="0"/>
          <w:numId w:val="10"/>
        </w:numPr>
        <w:rPr>
          <w:sz w:val="32"/>
        </w:rPr>
      </w:pPr>
      <w:r w:rsidRPr="00A8594B">
        <w:rPr>
          <w:sz w:val="32"/>
        </w:rPr>
        <w:t xml:space="preserve">В лингвистическом корпусе языковая норма отражена только опосредованно. </w:t>
      </w:r>
    </w:p>
    <w:p w:rsidR="00AB7151" w:rsidRDefault="00A8594B" w:rsidP="00D072F2">
      <w:pPr>
        <w:pStyle w:val="a3"/>
        <w:numPr>
          <w:ilvl w:val="0"/>
          <w:numId w:val="10"/>
        </w:numPr>
        <w:rPr>
          <w:sz w:val="32"/>
        </w:rPr>
      </w:pPr>
      <w:r w:rsidRPr="00A8594B">
        <w:rPr>
          <w:sz w:val="32"/>
        </w:rPr>
        <w:t>Материалы лингвистического корпуса не дают представления о том, насколько слово распространено в языке.</w:t>
      </w:r>
    </w:p>
    <w:p w:rsidR="00AB7151" w:rsidRPr="00D072F2" w:rsidRDefault="00A8594B" w:rsidP="00D072F2">
      <w:pPr>
        <w:pStyle w:val="a3"/>
        <w:numPr>
          <w:ilvl w:val="0"/>
          <w:numId w:val="10"/>
        </w:numPr>
        <w:rPr>
          <w:color w:val="C00000"/>
          <w:sz w:val="32"/>
        </w:rPr>
      </w:pPr>
      <w:r w:rsidRPr="00D072F2">
        <w:rPr>
          <w:color w:val="C00000"/>
          <w:sz w:val="32"/>
        </w:rPr>
        <w:t>В электронном словаре могут содержаться сведения о семантике слова.</w:t>
      </w:r>
    </w:p>
    <w:p w:rsidR="00794A6D" w:rsidRDefault="00A8594B" w:rsidP="00A8594B">
      <w:pPr>
        <w:pStyle w:val="a3"/>
        <w:ind w:left="360"/>
        <w:rPr>
          <w:sz w:val="32"/>
        </w:rPr>
      </w:pPr>
      <w:r w:rsidRPr="00AB7151">
        <w:rPr>
          <w:b/>
          <w:sz w:val="32"/>
        </w:rPr>
        <w:t xml:space="preserve"> 14.</w:t>
      </w:r>
      <w:r w:rsidRPr="00A8594B">
        <w:rPr>
          <w:sz w:val="32"/>
        </w:rPr>
        <w:t xml:space="preserve"> Какой вид поиска невозможен для пользователя в поисковых системах Яндекс и </w:t>
      </w:r>
      <w:proofErr w:type="spellStart"/>
      <w:r w:rsidRPr="00A8594B">
        <w:rPr>
          <w:sz w:val="32"/>
        </w:rPr>
        <w:t>Google</w:t>
      </w:r>
      <w:proofErr w:type="spellEnd"/>
      <w:r w:rsidRPr="00A8594B">
        <w:rPr>
          <w:sz w:val="32"/>
        </w:rPr>
        <w:t>?</w:t>
      </w:r>
    </w:p>
    <w:p w:rsidR="00D072F2" w:rsidRDefault="00D072F2" w:rsidP="00A8594B">
      <w:pPr>
        <w:pStyle w:val="a3"/>
        <w:ind w:left="360"/>
        <w:rPr>
          <w:sz w:val="32"/>
        </w:rPr>
      </w:pPr>
    </w:p>
    <w:p w:rsidR="00D072F2" w:rsidRPr="00D072F2" w:rsidRDefault="00D072F2" w:rsidP="00D072F2">
      <w:pPr>
        <w:pStyle w:val="a3"/>
        <w:numPr>
          <w:ilvl w:val="0"/>
          <w:numId w:val="12"/>
        </w:numPr>
        <w:rPr>
          <w:color w:val="C00000"/>
          <w:sz w:val="32"/>
        </w:rPr>
      </w:pPr>
      <w:r w:rsidRPr="00D072F2">
        <w:rPr>
          <w:color w:val="C00000"/>
          <w:sz w:val="32"/>
        </w:rPr>
        <w:t>Пои</w:t>
      </w:r>
      <w:proofErr w:type="gramStart"/>
      <w:r w:rsidRPr="00D072F2">
        <w:rPr>
          <w:color w:val="C00000"/>
          <w:sz w:val="32"/>
        </w:rPr>
        <w:t>ск в пр</w:t>
      </w:r>
      <w:proofErr w:type="gramEnd"/>
      <w:r w:rsidRPr="00D072F2">
        <w:rPr>
          <w:color w:val="C00000"/>
          <w:sz w:val="32"/>
        </w:rPr>
        <w:t>еделах одного сайта.</w:t>
      </w:r>
    </w:p>
    <w:p w:rsidR="00D072F2" w:rsidRDefault="00D072F2" w:rsidP="00D072F2">
      <w:pPr>
        <w:pStyle w:val="a3"/>
        <w:numPr>
          <w:ilvl w:val="0"/>
          <w:numId w:val="12"/>
        </w:numPr>
        <w:rPr>
          <w:sz w:val="32"/>
        </w:rPr>
      </w:pPr>
      <w:r>
        <w:rPr>
          <w:sz w:val="32"/>
        </w:rPr>
        <w:lastRenderedPageBreak/>
        <w:t>Поиск словоформ одной лексемы.</w:t>
      </w:r>
    </w:p>
    <w:p w:rsidR="00D072F2" w:rsidRDefault="00D072F2" w:rsidP="00D072F2">
      <w:pPr>
        <w:pStyle w:val="a3"/>
        <w:numPr>
          <w:ilvl w:val="0"/>
          <w:numId w:val="12"/>
        </w:numPr>
        <w:rPr>
          <w:sz w:val="32"/>
        </w:rPr>
      </w:pPr>
      <w:r>
        <w:rPr>
          <w:sz w:val="32"/>
        </w:rPr>
        <w:t>Поиск точных форм.</w:t>
      </w:r>
    </w:p>
    <w:p w:rsidR="00D072F2" w:rsidRDefault="00D072F2" w:rsidP="00D072F2">
      <w:pPr>
        <w:pStyle w:val="a3"/>
        <w:numPr>
          <w:ilvl w:val="0"/>
          <w:numId w:val="12"/>
        </w:numPr>
        <w:rPr>
          <w:sz w:val="32"/>
        </w:rPr>
      </w:pPr>
      <w:r>
        <w:rPr>
          <w:sz w:val="32"/>
        </w:rPr>
        <w:t>Поиск смысловых категорий.</w:t>
      </w:r>
    </w:p>
    <w:p w:rsidR="00D072F2" w:rsidRPr="00D072F2" w:rsidRDefault="00D072F2" w:rsidP="00D072F2">
      <w:pPr>
        <w:ind w:left="720"/>
        <w:rPr>
          <w:sz w:val="32"/>
        </w:rPr>
      </w:pPr>
      <w:r w:rsidRPr="00D072F2">
        <w:rPr>
          <w:sz w:val="32"/>
        </w:rPr>
        <w:t xml:space="preserve">15. </w:t>
      </w:r>
      <w:r>
        <w:rPr>
          <w:sz w:val="32"/>
        </w:rPr>
        <w:t>На каком ресурсе можно получить информацию о частотности употребления слова в  конкретный период времени?</w:t>
      </w:r>
    </w:p>
    <w:p w:rsidR="00AB7151" w:rsidRPr="00D072F2" w:rsidRDefault="00AB7151" w:rsidP="00D072F2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AB7151">
        <w:rPr>
          <w:sz w:val="28"/>
        </w:rPr>
        <w:t>Яндекс</w:t>
      </w:r>
      <w:r w:rsidRPr="00AB7151">
        <w:rPr>
          <w:sz w:val="28"/>
          <w:lang w:val="en-US"/>
        </w:rPr>
        <w:t xml:space="preserve"> </w:t>
      </w:r>
      <w:r w:rsidRPr="00AB7151">
        <w:rPr>
          <w:sz w:val="28"/>
        </w:rPr>
        <w:t>Переводчик</w:t>
      </w:r>
    </w:p>
    <w:p w:rsidR="00AB7151" w:rsidRPr="00AB7151" w:rsidRDefault="00AB7151" w:rsidP="00D072F2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D072F2">
        <w:rPr>
          <w:color w:val="C00000"/>
          <w:sz w:val="28"/>
          <w:lang w:val="en-US"/>
        </w:rPr>
        <w:t xml:space="preserve">Google Books </w:t>
      </w:r>
      <w:proofErr w:type="spellStart"/>
      <w:r w:rsidRPr="00D072F2">
        <w:rPr>
          <w:color w:val="C00000"/>
          <w:sz w:val="28"/>
          <w:lang w:val="en-US"/>
        </w:rPr>
        <w:t>Ngram</w:t>
      </w:r>
      <w:proofErr w:type="spellEnd"/>
      <w:r w:rsidRPr="00D072F2">
        <w:rPr>
          <w:color w:val="C00000"/>
          <w:sz w:val="28"/>
          <w:lang w:val="en-US"/>
        </w:rPr>
        <w:t xml:space="preserve"> Viewer </w:t>
      </w:r>
    </w:p>
    <w:p w:rsidR="00AB7151" w:rsidRPr="00AB7151" w:rsidRDefault="00AB7151" w:rsidP="00D072F2">
      <w:pPr>
        <w:pStyle w:val="a3"/>
        <w:numPr>
          <w:ilvl w:val="0"/>
          <w:numId w:val="11"/>
        </w:numPr>
        <w:rPr>
          <w:sz w:val="28"/>
          <w:lang w:val="en-US"/>
        </w:rPr>
      </w:pPr>
      <w:r w:rsidRPr="00AB7151">
        <w:rPr>
          <w:sz w:val="28"/>
          <w:lang w:val="en-US"/>
        </w:rPr>
        <w:t>ABBYY LINGVO</w:t>
      </w:r>
    </w:p>
    <w:p w:rsidR="00AB7151" w:rsidRPr="00AB7151" w:rsidRDefault="00AB7151" w:rsidP="00D072F2">
      <w:pPr>
        <w:pStyle w:val="a3"/>
        <w:numPr>
          <w:ilvl w:val="0"/>
          <w:numId w:val="11"/>
        </w:numPr>
        <w:rPr>
          <w:b/>
          <w:sz w:val="48"/>
          <w:lang w:val="en-US"/>
        </w:rPr>
      </w:pPr>
      <w:r w:rsidRPr="00AB7151">
        <w:rPr>
          <w:sz w:val="28"/>
          <w:lang w:val="en-US"/>
        </w:rPr>
        <w:t>Google Translator Toolkit</w:t>
      </w:r>
      <w:bookmarkStart w:id="0" w:name="_GoBack"/>
      <w:bookmarkEnd w:id="0"/>
    </w:p>
    <w:p w:rsidR="00AB7151" w:rsidRPr="00AB7151" w:rsidRDefault="00AB7151">
      <w:pPr>
        <w:pStyle w:val="a3"/>
        <w:ind w:left="360"/>
        <w:rPr>
          <w:b/>
          <w:sz w:val="48"/>
          <w:lang w:val="en-US"/>
        </w:rPr>
      </w:pPr>
    </w:p>
    <w:sectPr w:rsidR="00AB7151" w:rsidRPr="00AB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7E7"/>
    <w:multiLevelType w:val="hybridMultilevel"/>
    <w:tmpl w:val="8C507886"/>
    <w:lvl w:ilvl="0" w:tplc="2806B0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6546B"/>
    <w:multiLevelType w:val="hybridMultilevel"/>
    <w:tmpl w:val="99B2CB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724FD5"/>
    <w:multiLevelType w:val="hybridMultilevel"/>
    <w:tmpl w:val="AF06F0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683362"/>
    <w:multiLevelType w:val="hybridMultilevel"/>
    <w:tmpl w:val="F55EC8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BE31B5"/>
    <w:multiLevelType w:val="hybridMultilevel"/>
    <w:tmpl w:val="3FDEA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821EC5"/>
    <w:multiLevelType w:val="hybridMultilevel"/>
    <w:tmpl w:val="12A48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A7BA5"/>
    <w:multiLevelType w:val="hybridMultilevel"/>
    <w:tmpl w:val="9A3A1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60AAA"/>
    <w:multiLevelType w:val="hybridMultilevel"/>
    <w:tmpl w:val="93E66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606935"/>
    <w:multiLevelType w:val="hybridMultilevel"/>
    <w:tmpl w:val="6346D828"/>
    <w:lvl w:ilvl="0" w:tplc="33A221B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4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A35B1E"/>
    <w:multiLevelType w:val="hybridMultilevel"/>
    <w:tmpl w:val="8CB8E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E74DDA"/>
    <w:multiLevelType w:val="hybridMultilevel"/>
    <w:tmpl w:val="AF5AB9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610850"/>
    <w:multiLevelType w:val="hybridMultilevel"/>
    <w:tmpl w:val="4C6A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6D"/>
    <w:rsid w:val="00794A6D"/>
    <w:rsid w:val="00A8594B"/>
    <w:rsid w:val="00AB7151"/>
    <w:rsid w:val="00D072F2"/>
    <w:rsid w:val="00F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2019-01-18T16:33:00Z</dcterms:created>
  <dcterms:modified xsi:type="dcterms:W3CDTF">2019-01-18T17:41:00Z</dcterms:modified>
</cp:coreProperties>
</file>