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7CEF" w14:textId="77777777" w:rsidR="00924B63" w:rsidRPr="0077024F" w:rsidRDefault="006C6075" w:rsidP="00924B63">
      <w:pPr>
        <w:rPr>
          <w:b/>
          <w:bCs/>
          <w:lang w:eastAsia="ru-RU"/>
        </w:rPr>
      </w:pPr>
      <w:r w:rsidRPr="006C6075">
        <w:rPr>
          <w:b/>
          <w:bCs/>
          <w:lang w:eastAsia="ru-RU"/>
        </w:rPr>
        <w:t xml:space="preserve">Предметная </w:t>
      </w:r>
      <w:r w:rsidRPr="0077024F">
        <w:rPr>
          <w:b/>
          <w:bCs/>
          <w:lang w:eastAsia="ru-RU"/>
        </w:rPr>
        <w:t>область салона красоты</w:t>
      </w:r>
    </w:p>
    <w:p w14:paraId="65E42024" w14:textId="15F115D9" w:rsidR="006C6075" w:rsidRPr="006C6075" w:rsidRDefault="006C6075" w:rsidP="00924B63">
      <w:pPr>
        <w:pStyle w:val="a7"/>
        <w:numPr>
          <w:ilvl w:val="0"/>
          <w:numId w:val="2"/>
        </w:numPr>
        <w:rPr>
          <w:lang w:eastAsia="ru-RU"/>
        </w:rPr>
      </w:pPr>
      <w:r w:rsidRPr="00924B63">
        <w:rPr>
          <w:u w:val="single"/>
          <w:lang w:eastAsia="ru-RU"/>
        </w:rPr>
        <w:t>Информация о клиентах</w:t>
      </w:r>
      <w:r w:rsidRPr="006C6075">
        <w:rPr>
          <w:lang w:eastAsia="ru-RU"/>
        </w:rPr>
        <w:t>. Для каждого клиента заводится запись</w:t>
      </w:r>
      <w:r w:rsidR="00924B63">
        <w:rPr>
          <w:lang w:eastAsia="ru-RU"/>
        </w:rPr>
        <w:t>, где указаны</w:t>
      </w:r>
      <w:r w:rsidR="000C4979">
        <w:rPr>
          <w:lang w:eastAsia="ru-RU"/>
        </w:rPr>
        <w:t xml:space="preserve"> ФИО,</w:t>
      </w:r>
      <w:r w:rsidR="00924B63">
        <w:rPr>
          <w:lang w:eastAsia="ru-RU"/>
        </w:rPr>
        <w:t xml:space="preserve"> </w:t>
      </w:r>
      <w:r w:rsidR="000C4979">
        <w:rPr>
          <w:lang w:eastAsia="ru-RU"/>
        </w:rPr>
        <w:t xml:space="preserve">пол (ж/м), </w:t>
      </w:r>
      <w:r w:rsidR="00924B63">
        <w:rPr>
          <w:lang w:eastAsia="ru-RU"/>
        </w:rPr>
        <w:t xml:space="preserve">контактные данные, история посещения салона. </w:t>
      </w:r>
    </w:p>
    <w:p w14:paraId="7BB1E7C1" w14:textId="435AB342" w:rsidR="006C6075" w:rsidRPr="006C6075" w:rsidRDefault="006C6075" w:rsidP="006C6075">
      <w:pPr>
        <w:pStyle w:val="a7"/>
        <w:numPr>
          <w:ilvl w:val="0"/>
          <w:numId w:val="2"/>
        </w:numPr>
        <w:rPr>
          <w:lang w:eastAsia="ru-RU"/>
        </w:rPr>
      </w:pPr>
      <w:r w:rsidRPr="006C6075">
        <w:rPr>
          <w:u w:val="single"/>
          <w:lang w:eastAsia="ru-RU"/>
        </w:rPr>
        <w:t xml:space="preserve">Информация о </w:t>
      </w:r>
      <w:r w:rsidR="004C7F31">
        <w:rPr>
          <w:u w:val="single"/>
          <w:lang w:eastAsia="ru-RU"/>
        </w:rPr>
        <w:t>мастера</w:t>
      </w:r>
      <w:r w:rsidRPr="006C6075">
        <w:rPr>
          <w:u w:val="single"/>
          <w:lang w:eastAsia="ru-RU"/>
        </w:rPr>
        <w:t>х салона</w:t>
      </w:r>
      <w:r w:rsidRPr="006C6075">
        <w:rPr>
          <w:lang w:eastAsia="ru-RU"/>
        </w:rPr>
        <w:t xml:space="preserve">. </w:t>
      </w:r>
      <w:r w:rsidR="00924B63">
        <w:rPr>
          <w:lang w:eastAsia="ru-RU"/>
        </w:rPr>
        <w:t>Для каждого мастера</w:t>
      </w:r>
      <w:r w:rsidR="004C7F31">
        <w:rPr>
          <w:lang w:eastAsia="ru-RU"/>
        </w:rPr>
        <w:t xml:space="preserve"> </w:t>
      </w:r>
      <w:r w:rsidR="00924B63">
        <w:rPr>
          <w:lang w:eastAsia="ru-RU"/>
        </w:rPr>
        <w:t xml:space="preserve">указано расписание, функции </w:t>
      </w:r>
      <w:r w:rsidR="004C7F31">
        <w:rPr>
          <w:lang w:eastAsia="ru-RU"/>
        </w:rPr>
        <w:t>мастер</w:t>
      </w:r>
      <w:r w:rsidR="00924B63">
        <w:rPr>
          <w:lang w:eastAsia="ru-RU"/>
        </w:rPr>
        <w:t>а, контактные данные</w:t>
      </w:r>
    </w:p>
    <w:p w14:paraId="7314DFC8" w14:textId="1D71CDB4" w:rsidR="006C6075" w:rsidRPr="006C6075" w:rsidRDefault="006C6075" w:rsidP="006C6075">
      <w:pPr>
        <w:pStyle w:val="a7"/>
        <w:numPr>
          <w:ilvl w:val="0"/>
          <w:numId w:val="2"/>
        </w:numPr>
        <w:rPr>
          <w:lang w:eastAsia="ru-RU"/>
        </w:rPr>
      </w:pPr>
      <w:r w:rsidRPr="006C6075">
        <w:rPr>
          <w:u w:val="single"/>
          <w:lang w:eastAsia="ru-RU"/>
        </w:rPr>
        <w:t xml:space="preserve">Информация об услугах. </w:t>
      </w:r>
      <w:r w:rsidRPr="006C6075">
        <w:rPr>
          <w:lang w:eastAsia="ru-RU"/>
        </w:rPr>
        <w:t>В базу данных включаются оказываемые в салоне услуги</w:t>
      </w:r>
      <w:r w:rsidR="000C4979">
        <w:rPr>
          <w:lang w:eastAsia="ru-RU"/>
        </w:rPr>
        <w:t xml:space="preserve">, </w:t>
      </w:r>
      <w:r w:rsidRPr="006C6075">
        <w:rPr>
          <w:lang w:eastAsia="ru-RU"/>
        </w:rPr>
        <w:t>стоимость услуги</w:t>
      </w:r>
      <w:r w:rsidR="000C4979">
        <w:rPr>
          <w:lang w:eastAsia="ru-RU"/>
        </w:rPr>
        <w:t>, мастер, проводящий процедуру</w:t>
      </w:r>
      <w:r w:rsidRPr="006C6075">
        <w:rPr>
          <w:lang w:eastAsia="ru-RU"/>
        </w:rPr>
        <w:t>.</w:t>
      </w:r>
    </w:p>
    <w:p w14:paraId="0915E6BB" w14:textId="58D7CDB2" w:rsidR="006C6075" w:rsidRPr="006C6075" w:rsidRDefault="006C6075" w:rsidP="000C4979">
      <w:pPr>
        <w:rPr>
          <w:lang w:eastAsia="ru-RU"/>
        </w:rPr>
      </w:pPr>
      <w:r w:rsidRPr="006C6075">
        <w:rPr>
          <w:b/>
          <w:bCs/>
          <w:lang w:eastAsia="ru-RU"/>
        </w:rPr>
        <w:t>Цели системы учёта для салона красоты</w:t>
      </w:r>
      <w:r w:rsidRPr="006C6075">
        <w:rPr>
          <w:lang w:eastAsia="ru-RU"/>
        </w:rPr>
        <w:t xml:space="preserve"> — автоматизировать бизнес-процессы, повысить эффективность работы салона и улучшить обслуживание клиентов. </w:t>
      </w:r>
    </w:p>
    <w:p w14:paraId="4BD57633" w14:textId="61BE692C" w:rsidR="007E53E9" w:rsidRDefault="006C6075" w:rsidP="006C6075">
      <w:pPr>
        <w:rPr>
          <w:b/>
          <w:bCs/>
          <w:color w:val="000000"/>
        </w:rPr>
      </w:pPr>
      <w:r w:rsidRPr="006C6075">
        <w:rPr>
          <w:b/>
          <w:bCs/>
          <w:color w:val="000000"/>
        </w:rPr>
        <w:t>Пользователи системы и их роли</w:t>
      </w:r>
    </w:p>
    <w:p w14:paraId="69DDFC2F" w14:textId="77777777" w:rsidR="00924B63" w:rsidRPr="004C7F31" w:rsidRDefault="006C6075" w:rsidP="006C6075">
      <w:pPr>
        <w:rPr>
          <w:color w:val="000000"/>
          <w:u w:val="single"/>
        </w:rPr>
      </w:pPr>
      <w:r w:rsidRPr="004C7F31">
        <w:rPr>
          <w:color w:val="000000"/>
          <w:u w:val="single"/>
        </w:rPr>
        <w:t xml:space="preserve">Администратор </w:t>
      </w:r>
    </w:p>
    <w:p w14:paraId="0268D062" w14:textId="1FB4F9E2" w:rsidR="006C6075" w:rsidRPr="00924B63" w:rsidRDefault="00924B63" w:rsidP="006C6075">
      <w:pPr>
        <w:rPr>
          <w:rFonts w:cs="Times New Roman"/>
          <w:color w:val="000000"/>
        </w:rPr>
      </w:pPr>
      <w:r w:rsidRPr="00924B63">
        <w:rPr>
          <w:rFonts w:cs="Times New Roman"/>
          <w:color w:val="333333"/>
          <w:shd w:val="clear" w:color="auto" w:fill="FFFFFF"/>
        </w:rPr>
        <w:t xml:space="preserve">Может управлять записями: создавать, удалять, подтверждать, просматривать журнал посещений, формировать </w:t>
      </w:r>
      <w:r w:rsidR="00024F25">
        <w:rPr>
          <w:rFonts w:cs="Times New Roman"/>
          <w:color w:val="333333"/>
          <w:shd w:val="clear" w:color="auto" w:fill="FFFFFF"/>
        </w:rPr>
        <w:t xml:space="preserve">записи, услуги и </w:t>
      </w:r>
      <w:r w:rsidRPr="00924B63">
        <w:rPr>
          <w:rFonts w:cs="Times New Roman"/>
          <w:color w:val="333333"/>
          <w:shd w:val="clear" w:color="auto" w:fill="FFFFFF"/>
        </w:rPr>
        <w:t xml:space="preserve">рабочий график для мастеров. </w:t>
      </w:r>
    </w:p>
    <w:p w14:paraId="3699B1A2" w14:textId="3C48CD62" w:rsidR="006C6075" w:rsidRPr="004C7F31" w:rsidRDefault="00924B63" w:rsidP="006C6075">
      <w:pPr>
        <w:rPr>
          <w:color w:val="000000"/>
          <w:u w:val="single"/>
        </w:rPr>
      </w:pPr>
      <w:r w:rsidRPr="004C7F31">
        <w:rPr>
          <w:color w:val="000000"/>
          <w:u w:val="single"/>
        </w:rPr>
        <w:t>Мастера</w:t>
      </w:r>
    </w:p>
    <w:p w14:paraId="11F39ADB" w14:textId="050C4126" w:rsidR="00924B63" w:rsidRPr="0077024F" w:rsidRDefault="00924B63" w:rsidP="006C6075">
      <w:r w:rsidRPr="00924B63">
        <w:t>Могут отслеживать график своей работы</w:t>
      </w:r>
      <w:r w:rsidR="000C4979">
        <w:t>, просматривать информацию о записи и о клиенте</w:t>
      </w:r>
      <w:r w:rsidRPr="00924B63">
        <w:t xml:space="preserve"> </w:t>
      </w:r>
    </w:p>
    <w:p w14:paraId="789DEF3D" w14:textId="7B2E3057" w:rsidR="006514E8" w:rsidRDefault="006514E8" w:rsidP="006C6075">
      <w:pPr>
        <w:rPr>
          <w:u w:val="single"/>
        </w:rPr>
      </w:pPr>
      <w:r w:rsidRPr="006514E8">
        <w:rPr>
          <w:u w:val="single"/>
        </w:rPr>
        <w:t>Клиент</w:t>
      </w:r>
      <w:r>
        <w:rPr>
          <w:u w:val="single"/>
        </w:rPr>
        <w:t xml:space="preserve"> </w:t>
      </w:r>
    </w:p>
    <w:p w14:paraId="7119A283" w14:textId="562B5E91" w:rsidR="006514E8" w:rsidRPr="006514E8" w:rsidRDefault="000C4979" w:rsidP="006C6075">
      <w:r>
        <w:t>Просматривать информацию об услуги</w:t>
      </w:r>
    </w:p>
    <w:p w14:paraId="65CA7712" w14:textId="444BCC00" w:rsidR="004C7F31" w:rsidRDefault="004C7F31" w:rsidP="004C7F31">
      <w:pPr>
        <w:pStyle w:val="ae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C7F31">
        <w:rPr>
          <w:b/>
          <w:bCs/>
          <w:color w:val="000000"/>
          <w:sz w:val="28"/>
          <w:szCs w:val="28"/>
        </w:rPr>
        <w:t>Основны</w:t>
      </w:r>
      <w:r>
        <w:rPr>
          <w:b/>
          <w:bCs/>
          <w:color w:val="000000"/>
          <w:sz w:val="28"/>
          <w:szCs w:val="28"/>
        </w:rPr>
        <w:t>е</w:t>
      </w:r>
      <w:r w:rsidRPr="004C7F31">
        <w:rPr>
          <w:b/>
          <w:bCs/>
          <w:color w:val="000000"/>
          <w:sz w:val="28"/>
          <w:szCs w:val="28"/>
        </w:rPr>
        <w:t xml:space="preserve"> функци</w:t>
      </w:r>
      <w:r>
        <w:rPr>
          <w:b/>
          <w:bCs/>
          <w:color w:val="000000"/>
          <w:sz w:val="28"/>
          <w:szCs w:val="28"/>
        </w:rPr>
        <w:t>и</w:t>
      </w:r>
      <w:r w:rsidRPr="004C7F31">
        <w:rPr>
          <w:b/>
          <w:bCs/>
          <w:color w:val="000000"/>
          <w:sz w:val="28"/>
          <w:szCs w:val="28"/>
        </w:rPr>
        <w:t>, которые система должна выполнять.</w:t>
      </w:r>
    </w:p>
    <w:p w14:paraId="23DBCB38" w14:textId="77777777" w:rsidR="004C7F31" w:rsidRDefault="004C7F31" w:rsidP="004C7F31">
      <w:pPr>
        <w:pStyle w:val="ae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76B9508D" w14:textId="77777777" w:rsidR="004C7F31" w:rsidRDefault="004C7F31" w:rsidP="004C7F31">
      <w:pPr>
        <w:pStyle w:val="a7"/>
        <w:numPr>
          <w:ilvl w:val="0"/>
          <w:numId w:val="7"/>
        </w:numPr>
        <w:rPr>
          <w:color w:val="000000"/>
          <w:szCs w:val="28"/>
        </w:rPr>
      </w:pPr>
      <w:r w:rsidRPr="004C7F31">
        <w:rPr>
          <w:color w:val="000000"/>
          <w:szCs w:val="28"/>
        </w:rPr>
        <w:t>Управление расписанием специалистов</w:t>
      </w:r>
    </w:p>
    <w:p w14:paraId="54ED54AB" w14:textId="77777777" w:rsidR="004C7F31" w:rsidRDefault="004C7F31" w:rsidP="004C7F31">
      <w:pPr>
        <w:pStyle w:val="a7"/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Ведение клиентских предпочтений</w:t>
      </w:r>
    </w:p>
    <w:p w14:paraId="0B380B7F" w14:textId="1DD90193" w:rsidR="0058467A" w:rsidRPr="0058467A" w:rsidRDefault="0058467A" w:rsidP="0058467A">
      <w:pPr>
        <w:pStyle w:val="a7"/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Ведение клиентских контактных данных</w:t>
      </w:r>
    </w:p>
    <w:p w14:paraId="03B7A518" w14:textId="77777777" w:rsidR="0058467A" w:rsidRDefault="004C7F31" w:rsidP="004C7F31">
      <w:pPr>
        <w:pStyle w:val="a7"/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>История посещений и услуг</w:t>
      </w:r>
      <w:r w:rsidR="0058467A">
        <w:rPr>
          <w:color w:val="000000"/>
          <w:szCs w:val="28"/>
        </w:rPr>
        <w:t xml:space="preserve"> клиентов</w:t>
      </w:r>
    </w:p>
    <w:p w14:paraId="3180CB17" w14:textId="4D3F02DD" w:rsidR="0058467A" w:rsidRDefault="0058467A" w:rsidP="004C7F31">
      <w:pPr>
        <w:pStyle w:val="a7"/>
        <w:numPr>
          <w:ilvl w:val="0"/>
          <w:numId w:val="7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Управление функциями мастеров </w:t>
      </w:r>
    </w:p>
    <w:p w14:paraId="4494F326" w14:textId="6DBB620C" w:rsidR="004C7F31" w:rsidRDefault="004C7F31" w:rsidP="0058467A">
      <w:pPr>
        <w:pStyle w:val="a7"/>
        <w:rPr>
          <w:color w:val="000000"/>
          <w:szCs w:val="28"/>
        </w:rPr>
      </w:pPr>
      <w:r w:rsidRPr="004C7F31">
        <w:rPr>
          <w:color w:val="000000"/>
          <w:szCs w:val="28"/>
        </w:rPr>
        <w:br/>
      </w:r>
    </w:p>
    <w:p w14:paraId="02322AC5" w14:textId="77777777" w:rsidR="000C4979" w:rsidRDefault="000C4979" w:rsidP="0058467A">
      <w:pPr>
        <w:pStyle w:val="a7"/>
        <w:rPr>
          <w:color w:val="000000"/>
          <w:szCs w:val="28"/>
        </w:rPr>
      </w:pPr>
    </w:p>
    <w:p w14:paraId="5496B9CF" w14:textId="77777777" w:rsidR="000C4979" w:rsidRDefault="000C4979" w:rsidP="0058467A">
      <w:pPr>
        <w:pStyle w:val="a7"/>
        <w:rPr>
          <w:color w:val="000000"/>
          <w:szCs w:val="28"/>
        </w:rPr>
      </w:pPr>
    </w:p>
    <w:p w14:paraId="37D0551A" w14:textId="77777777" w:rsidR="000C4979" w:rsidRDefault="000C4979" w:rsidP="0058467A">
      <w:pPr>
        <w:pStyle w:val="a7"/>
        <w:rPr>
          <w:color w:val="000000"/>
          <w:szCs w:val="28"/>
        </w:rPr>
      </w:pPr>
    </w:p>
    <w:p w14:paraId="7A3C7248" w14:textId="77777777" w:rsidR="000C4979" w:rsidRDefault="000C4979" w:rsidP="0058467A">
      <w:pPr>
        <w:pStyle w:val="a7"/>
        <w:rPr>
          <w:color w:val="000000"/>
          <w:szCs w:val="28"/>
        </w:rPr>
      </w:pPr>
    </w:p>
    <w:p w14:paraId="63E0CEEA" w14:textId="2D29F55E" w:rsidR="006514E8" w:rsidRPr="0077024F" w:rsidRDefault="005D435F" w:rsidP="0058467A">
      <w:pPr>
        <w:pStyle w:val="a7"/>
        <w:rPr>
          <w:rFonts w:cs="Times New Roman"/>
          <w:b/>
          <w:bCs/>
          <w:color w:val="000000"/>
          <w:sz w:val="40"/>
          <w:szCs w:val="40"/>
        </w:rPr>
      </w:pPr>
      <w:proofErr w:type="spellStart"/>
      <w:r w:rsidRPr="0077024F">
        <w:rPr>
          <w:rFonts w:cs="Times New Roman"/>
          <w:b/>
          <w:bCs/>
          <w:color w:val="000000"/>
          <w:sz w:val="40"/>
          <w:szCs w:val="40"/>
        </w:rPr>
        <w:lastRenderedPageBreak/>
        <w:t>Use</w:t>
      </w:r>
      <w:proofErr w:type="spellEnd"/>
      <w:r w:rsidRPr="0077024F">
        <w:rPr>
          <w:rFonts w:cs="Times New Roman"/>
          <w:b/>
          <w:bCs/>
          <w:color w:val="000000"/>
          <w:sz w:val="40"/>
          <w:szCs w:val="40"/>
        </w:rPr>
        <w:t xml:space="preserve"> Case диаграмма</w:t>
      </w:r>
    </w:p>
    <w:p w14:paraId="0CBADDDB" w14:textId="77777777" w:rsidR="005D435F" w:rsidRDefault="005D435F" w:rsidP="0058467A">
      <w:pPr>
        <w:pStyle w:val="a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14BA0F7C" w14:textId="1C4A1E40" w:rsidR="005D435F" w:rsidRPr="004C7F31" w:rsidRDefault="005D435F" w:rsidP="0058467A">
      <w:pPr>
        <w:pStyle w:val="a7"/>
        <w:rPr>
          <w:color w:val="000000"/>
          <w:szCs w:val="28"/>
        </w:rPr>
      </w:pPr>
    </w:p>
    <w:p w14:paraId="0DDC5686" w14:textId="1F990CA2" w:rsidR="00924B63" w:rsidRDefault="00487FF8" w:rsidP="006C6075">
      <w:r w:rsidRPr="00487FF8">
        <w:drawing>
          <wp:inline distT="0" distB="0" distL="0" distR="0" wp14:anchorId="0B6BE2C3" wp14:editId="1793415D">
            <wp:extent cx="6294249" cy="482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5910" cy="48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09A6" w14:textId="77777777" w:rsidR="00B92668" w:rsidRDefault="00B92668" w:rsidP="006C6075"/>
    <w:p w14:paraId="496EEF81" w14:textId="77777777" w:rsidR="00B92668" w:rsidRDefault="00B92668" w:rsidP="006C6075"/>
    <w:p w14:paraId="1AE8D732" w14:textId="77777777" w:rsidR="00B92668" w:rsidRDefault="00B92668" w:rsidP="006C6075"/>
    <w:p w14:paraId="64803C64" w14:textId="77777777" w:rsidR="00B92668" w:rsidRDefault="00B92668" w:rsidP="006C6075"/>
    <w:p w14:paraId="71170476" w14:textId="77777777" w:rsidR="00B92668" w:rsidRDefault="00B92668" w:rsidP="006C6075"/>
    <w:p w14:paraId="448C2572" w14:textId="77777777" w:rsidR="00B92668" w:rsidRDefault="00B92668" w:rsidP="006C6075"/>
    <w:p w14:paraId="4BE142BD" w14:textId="77777777" w:rsidR="00B92668" w:rsidRDefault="00B92668" w:rsidP="006C6075"/>
    <w:p w14:paraId="3878488A" w14:textId="77777777" w:rsidR="00B92668" w:rsidRDefault="00B92668" w:rsidP="006C6075"/>
    <w:p w14:paraId="4A73271B" w14:textId="77777777" w:rsidR="00B92668" w:rsidRDefault="00B92668" w:rsidP="006C6075"/>
    <w:p w14:paraId="03088727" w14:textId="77777777" w:rsidR="00B92668" w:rsidRDefault="00B92668" w:rsidP="006C6075"/>
    <w:p w14:paraId="7504B2AF" w14:textId="1B30B826" w:rsidR="00B92668" w:rsidRPr="000C4979" w:rsidRDefault="00B92668" w:rsidP="006C6075">
      <w:pPr>
        <w:rPr>
          <w:b/>
          <w:bCs/>
          <w:sz w:val="40"/>
          <w:szCs w:val="40"/>
        </w:rPr>
      </w:pPr>
      <w:r w:rsidRPr="000C4979">
        <w:rPr>
          <w:b/>
          <w:bCs/>
          <w:sz w:val="40"/>
          <w:szCs w:val="40"/>
        </w:rPr>
        <w:lastRenderedPageBreak/>
        <w:t>Блок-схемы</w:t>
      </w:r>
    </w:p>
    <w:p w14:paraId="452D4135" w14:textId="48144D3E" w:rsidR="00B92668" w:rsidRPr="006C6075" w:rsidRDefault="0000792B" w:rsidP="006C6075">
      <w:r w:rsidRPr="0000792B">
        <w:drawing>
          <wp:inline distT="0" distB="0" distL="0" distR="0" wp14:anchorId="219F7C04" wp14:editId="4A457FD6">
            <wp:extent cx="2720340" cy="566174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683" cy="56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979">
        <w:t xml:space="preserve">     </w:t>
      </w:r>
      <w:r w:rsidR="000C4979" w:rsidRPr="000C4979">
        <w:drawing>
          <wp:inline distT="0" distB="0" distL="0" distR="0" wp14:anchorId="19D3B3F8" wp14:editId="59C8AC86">
            <wp:extent cx="2833544" cy="5884545"/>
            <wp:effectExtent l="0" t="0" r="508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158" cy="58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668" w:rsidRPr="006C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39BF"/>
    <w:multiLevelType w:val="multilevel"/>
    <w:tmpl w:val="19FC56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A3712F"/>
    <w:multiLevelType w:val="multilevel"/>
    <w:tmpl w:val="C50A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67C14"/>
    <w:multiLevelType w:val="multilevel"/>
    <w:tmpl w:val="B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D6678"/>
    <w:multiLevelType w:val="hybridMultilevel"/>
    <w:tmpl w:val="9934F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54EA0"/>
    <w:multiLevelType w:val="hybridMultilevel"/>
    <w:tmpl w:val="54F21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E22E0"/>
    <w:multiLevelType w:val="hybridMultilevel"/>
    <w:tmpl w:val="23E46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783C"/>
    <w:multiLevelType w:val="hybridMultilevel"/>
    <w:tmpl w:val="56988392"/>
    <w:lvl w:ilvl="0" w:tplc="AE42C710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584952966">
    <w:abstractNumId w:val="2"/>
  </w:num>
  <w:num w:numId="2" w16cid:durableId="1929803034">
    <w:abstractNumId w:val="4"/>
  </w:num>
  <w:num w:numId="3" w16cid:durableId="650183711">
    <w:abstractNumId w:val="1"/>
  </w:num>
  <w:num w:numId="4" w16cid:durableId="164172529">
    <w:abstractNumId w:val="6"/>
  </w:num>
  <w:num w:numId="5" w16cid:durableId="1329013730">
    <w:abstractNumId w:val="0"/>
  </w:num>
  <w:num w:numId="6" w16cid:durableId="863061391">
    <w:abstractNumId w:val="3"/>
  </w:num>
  <w:num w:numId="7" w16cid:durableId="6553049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AC"/>
    <w:rsid w:val="0000792B"/>
    <w:rsid w:val="00024F25"/>
    <w:rsid w:val="000C4979"/>
    <w:rsid w:val="00113692"/>
    <w:rsid w:val="00232AAC"/>
    <w:rsid w:val="00487FF8"/>
    <w:rsid w:val="004C7F31"/>
    <w:rsid w:val="0058467A"/>
    <w:rsid w:val="005D435F"/>
    <w:rsid w:val="006514E8"/>
    <w:rsid w:val="006C6075"/>
    <w:rsid w:val="00766DA5"/>
    <w:rsid w:val="0077024F"/>
    <w:rsid w:val="007E53E9"/>
    <w:rsid w:val="00924B63"/>
    <w:rsid w:val="00960968"/>
    <w:rsid w:val="00B92668"/>
    <w:rsid w:val="00C31E43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B5132"/>
  <w15:chartTrackingRefBased/>
  <w15:docId w15:val="{47D31282-BB38-4171-AAE8-04F16E2D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07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2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2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2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2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2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2A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2A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2A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2A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2A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2A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2A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2A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2A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2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2A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2AA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C6075"/>
    <w:rPr>
      <w:b/>
      <w:bCs/>
    </w:rPr>
  </w:style>
  <w:style w:type="character" w:styleId="ad">
    <w:name w:val="Hyperlink"/>
    <w:basedOn w:val="a0"/>
    <w:uiPriority w:val="99"/>
    <w:semiHidden/>
    <w:unhideWhenUsed/>
    <w:rsid w:val="006C6075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6C607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ru-RU"/>
      <w14:ligatures w14:val="none"/>
    </w:rPr>
  </w:style>
  <w:style w:type="paragraph" w:styleId="ae">
    <w:name w:val="Normal (Web)"/>
    <w:basedOn w:val="a"/>
    <w:uiPriority w:val="99"/>
    <w:semiHidden/>
    <w:unhideWhenUsed/>
    <w:rsid w:val="004C7F3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6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1ACD7-34C8-4E33-BD7D-AD0ED159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n.fomina20@outlook.com</dc:creator>
  <cp:keywords/>
  <dc:description/>
  <cp:lastModifiedBy>n.fomina20@outlook.com</cp:lastModifiedBy>
  <cp:revision>5</cp:revision>
  <dcterms:created xsi:type="dcterms:W3CDTF">2025-10-02T18:05:00Z</dcterms:created>
  <dcterms:modified xsi:type="dcterms:W3CDTF">2025-10-09T17:07:00Z</dcterms:modified>
</cp:coreProperties>
</file>