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0AC1" w14:textId="77777777" w:rsidR="00D35D36" w:rsidRPr="0072478C" w:rsidRDefault="00D35D36" w:rsidP="00D35D36">
      <w:pPr>
        <w:spacing w:after="0"/>
        <w:jc w:val="center"/>
        <w:rPr>
          <w:rFonts w:ascii="Times New Roman" w:hAnsi="Times New Roman" w:cs="Times New Roman"/>
          <w:sz w:val="32"/>
          <w:szCs w:val="32"/>
        </w:rPr>
      </w:pPr>
      <w:bookmarkStart w:id="0" w:name="_Hlk192710481"/>
      <w:bookmarkEnd w:id="0"/>
      <w:r w:rsidRPr="0072478C">
        <w:rPr>
          <w:rFonts w:ascii="Times New Roman" w:hAnsi="Times New Roman" w:cs="Times New Roman"/>
          <w:sz w:val="32"/>
          <w:szCs w:val="32"/>
        </w:rPr>
        <w:t>Дніпровський науковий ліцей інформаційних технологій Дніпровської міської ради</w:t>
      </w:r>
    </w:p>
    <w:p w14:paraId="72C28998" w14:textId="77777777" w:rsidR="00D35D36" w:rsidRPr="0072478C" w:rsidRDefault="00D35D36" w:rsidP="00D35D36">
      <w:pPr>
        <w:spacing w:after="0" w:line="360" w:lineRule="auto"/>
        <w:rPr>
          <w:rFonts w:ascii="Times New Roman" w:hAnsi="Times New Roman" w:cs="Times New Roman"/>
          <w:sz w:val="32"/>
          <w:szCs w:val="32"/>
        </w:rPr>
      </w:pPr>
      <w:r w:rsidRPr="0072478C">
        <w:rPr>
          <w:rFonts w:ascii="Times New Roman" w:hAnsi="Times New Roman" w:cs="Times New Roman"/>
          <w:sz w:val="32"/>
          <w:szCs w:val="32"/>
        </w:rPr>
        <w:t>__________________________________________________________</w:t>
      </w:r>
    </w:p>
    <w:p w14:paraId="2C25733F" w14:textId="77777777" w:rsidR="00D35D36" w:rsidRPr="0072478C" w:rsidRDefault="00D35D36" w:rsidP="00D35D36">
      <w:pPr>
        <w:jc w:val="center"/>
        <w:rPr>
          <w:rFonts w:ascii="Times New Roman" w:hAnsi="Times New Roman" w:cs="Times New Roman"/>
          <w:sz w:val="32"/>
          <w:szCs w:val="32"/>
        </w:rPr>
      </w:pPr>
      <w:r w:rsidRPr="0072478C">
        <w:rPr>
          <w:rFonts w:ascii="Times New Roman" w:hAnsi="Times New Roman" w:cs="Times New Roman"/>
          <w:sz w:val="32"/>
          <w:szCs w:val="32"/>
        </w:rPr>
        <w:t>Кафедра іноземних мов</w:t>
      </w:r>
    </w:p>
    <w:p w14:paraId="33C30870" w14:textId="77777777" w:rsidR="00D35D36" w:rsidRPr="0072478C" w:rsidRDefault="00D35D36" w:rsidP="00D35D36">
      <w:pPr>
        <w:jc w:val="center"/>
        <w:rPr>
          <w:rFonts w:ascii="Times New Roman" w:hAnsi="Times New Roman" w:cs="Times New Roman"/>
          <w:sz w:val="32"/>
          <w:szCs w:val="32"/>
        </w:rPr>
      </w:pPr>
    </w:p>
    <w:p w14:paraId="5C276E47" w14:textId="77777777" w:rsidR="00D35D36" w:rsidRPr="0072478C" w:rsidRDefault="00D35D36" w:rsidP="00D35D36">
      <w:pPr>
        <w:jc w:val="center"/>
        <w:rPr>
          <w:rFonts w:ascii="Times New Roman" w:hAnsi="Times New Roman" w:cs="Times New Roman"/>
          <w:sz w:val="32"/>
          <w:szCs w:val="32"/>
        </w:rPr>
      </w:pPr>
    </w:p>
    <w:p w14:paraId="6FBE7F78" w14:textId="77777777" w:rsidR="00D35D36" w:rsidRPr="0072478C" w:rsidRDefault="00D35D36" w:rsidP="00D35D36">
      <w:pPr>
        <w:jc w:val="center"/>
        <w:rPr>
          <w:rFonts w:ascii="Times New Roman" w:hAnsi="Times New Roman" w:cs="Times New Roman"/>
          <w:sz w:val="32"/>
          <w:szCs w:val="32"/>
        </w:rPr>
      </w:pPr>
    </w:p>
    <w:p w14:paraId="7A2D0B16" w14:textId="77777777" w:rsidR="00D35D36" w:rsidRPr="0072478C" w:rsidRDefault="00D35D36" w:rsidP="00D35D36">
      <w:pPr>
        <w:jc w:val="center"/>
        <w:rPr>
          <w:rFonts w:ascii="Times New Roman" w:hAnsi="Times New Roman" w:cs="Times New Roman"/>
          <w:sz w:val="32"/>
          <w:szCs w:val="32"/>
        </w:rPr>
      </w:pPr>
    </w:p>
    <w:p w14:paraId="2D0F4BCC" w14:textId="77777777" w:rsidR="00D35D36" w:rsidRPr="0072478C" w:rsidRDefault="00D35D36" w:rsidP="00D35D36">
      <w:pPr>
        <w:spacing w:after="0" w:line="360" w:lineRule="auto"/>
        <w:jc w:val="center"/>
        <w:rPr>
          <w:rFonts w:ascii="Times New Roman" w:hAnsi="Times New Roman" w:cs="Times New Roman"/>
          <w:b/>
          <w:bCs/>
          <w:sz w:val="40"/>
          <w:szCs w:val="40"/>
        </w:rPr>
      </w:pPr>
      <w:r w:rsidRPr="0072478C">
        <w:rPr>
          <w:rFonts w:ascii="Times New Roman" w:hAnsi="Times New Roman" w:cs="Times New Roman"/>
          <w:b/>
          <w:bCs/>
          <w:sz w:val="40"/>
          <w:szCs w:val="40"/>
        </w:rPr>
        <w:t>КУРСОВА РОБОТА</w:t>
      </w:r>
    </w:p>
    <w:p w14:paraId="4FA02E36" w14:textId="6DF6FEF5" w:rsidR="00D35D36" w:rsidRPr="0072478C" w:rsidRDefault="00D35D36" w:rsidP="00D35D36">
      <w:pPr>
        <w:jc w:val="center"/>
        <w:rPr>
          <w:rFonts w:ascii="Times New Roman" w:hAnsi="Times New Roman" w:cs="Times New Roman"/>
          <w:sz w:val="32"/>
          <w:szCs w:val="32"/>
        </w:rPr>
      </w:pPr>
      <w:r w:rsidRPr="0072478C">
        <w:rPr>
          <w:rFonts w:ascii="Times New Roman" w:hAnsi="Times New Roman" w:cs="Times New Roman"/>
          <w:b/>
          <w:bCs/>
          <w:sz w:val="32"/>
          <w:szCs w:val="32"/>
        </w:rPr>
        <w:t>Тема</w:t>
      </w:r>
      <w:r w:rsidRPr="0072478C">
        <w:rPr>
          <w:rFonts w:ascii="Times New Roman" w:hAnsi="Times New Roman" w:cs="Times New Roman"/>
          <w:sz w:val="32"/>
          <w:szCs w:val="32"/>
        </w:rPr>
        <w:t xml:space="preserve">: </w:t>
      </w:r>
      <w:r w:rsidR="001F378B" w:rsidRPr="0072478C">
        <w:rPr>
          <w:rFonts w:ascii="Times New Roman" w:hAnsi="Times New Roman" w:cs="Times New Roman"/>
          <w:sz w:val="32"/>
          <w:szCs w:val="32"/>
        </w:rPr>
        <w:t>Дослідження фонетичних і лексичних особливостей британських діалектів англійської мови та створення інтерактивного тренажера для їх вивчення</w:t>
      </w:r>
    </w:p>
    <w:p w14:paraId="3EDB8DE0" w14:textId="4F19C07B" w:rsidR="00D35D36" w:rsidRPr="0072478C" w:rsidRDefault="00D35D36" w:rsidP="00D35D36">
      <w:pPr>
        <w:jc w:val="center"/>
        <w:rPr>
          <w:rFonts w:ascii="Times New Roman" w:hAnsi="Times New Roman" w:cs="Times New Roman"/>
          <w:sz w:val="32"/>
          <w:szCs w:val="32"/>
        </w:rPr>
      </w:pPr>
    </w:p>
    <w:p w14:paraId="0517AF18" w14:textId="77777777" w:rsidR="00D35D36" w:rsidRPr="0072478C" w:rsidRDefault="00D35D36" w:rsidP="00D35D36">
      <w:pPr>
        <w:spacing w:after="0" w:line="360" w:lineRule="auto"/>
        <w:rPr>
          <w:rFonts w:ascii="Times New Roman" w:hAnsi="Times New Roman" w:cs="Times New Roman"/>
          <w:sz w:val="32"/>
          <w:szCs w:val="32"/>
        </w:rPr>
      </w:pPr>
    </w:p>
    <w:p w14:paraId="78A4DBAB" w14:textId="77777777" w:rsidR="00D35D36" w:rsidRPr="0072478C" w:rsidRDefault="00D35D36" w:rsidP="00D35D36">
      <w:pPr>
        <w:spacing w:after="0" w:line="360" w:lineRule="auto"/>
        <w:ind w:left="4820"/>
        <w:rPr>
          <w:rFonts w:ascii="Times New Roman" w:hAnsi="Times New Roman" w:cs="Times New Roman"/>
          <w:b/>
          <w:bCs/>
          <w:sz w:val="32"/>
          <w:szCs w:val="32"/>
        </w:rPr>
      </w:pPr>
      <w:r w:rsidRPr="0072478C">
        <w:rPr>
          <w:rFonts w:ascii="Times New Roman" w:hAnsi="Times New Roman" w:cs="Times New Roman"/>
          <w:b/>
          <w:bCs/>
          <w:sz w:val="32"/>
          <w:szCs w:val="32"/>
        </w:rPr>
        <w:t xml:space="preserve">Виконав: </w:t>
      </w:r>
    </w:p>
    <w:p w14:paraId="678C38EA" w14:textId="70F01058" w:rsidR="00D35D36" w:rsidRPr="0072478C" w:rsidRDefault="00D35D36" w:rsidP="00D35D36">
      <w:pPr>
        <w:spacing w:after="0" w:line="360" w:lineRule="auto"/>
        <w:ind w:left="4820"/>
        <w:rPr>
          <w:rFonts w:ascii="Times New Roman" w:hAnsi="Times New Roman" w:cs="Times New Roman"/>
          <w:b/>
          <w:bCs/>
          <w:sz w:val="32"/>
          <w:szCs w:val="32"/>
        </w:rPr>
      </w:pPr>
      <w:r w:rsidRPr="0072478C">
        <w:rPr>
          <w:rFonts w:ascii="Times New Roman" w:hAnsi="Times New Roman" w:cs="Times New Roman"/>
          <w:sz w:val="32"/>
          <w:szCs w:val="32"/>
        </w:rPr>
        <w:t>Ліцеїст 11</w:t>
      </w:r>
      <w:r w:rsidR="0058654B">
        <w:rPr>
          <w:rFonts w:ascii="Times New Roman" w:hAnsi="Times New Roman" w:cs="Times New Roman"/>
          <w:sz w:val="32"/>
          <w:szCs w:val="32"/>
        </w:rPr>
        <w:t>-</w:t>
      </w:r>
      <w:r w:rsidRPr="0072478C">
        <w:rPr>
          <w:rFonts w:ascii="Times New Roman" w:hAnsi="Times New Roman" w:cs="Times New Roman"/>
          <w:sz w:val="32"/>
          <w:szCs w:val="32"/>
        </w:rPr>
        <w:t xml:space="preserve">Г класу </w:t>
      </w:r>
    </w:p>
    <w:p w14:paraId="09704459" w14:textId="77777777" w:rsidR="00D35D36" w:rsidRPr="0072478C" w:rsidRDefault="00D35D36" w:rsidP="00D35D36">
      <w:pPr>
        <w:spacing w:line="360" w:lineRule="auto"/>
        <w:ind w:left="4820"/>
        <w:rPr>
          <w:rFonts w:ascii="Times New Roman" w:hAnsi="Times New Roman" w:cs="Times New Roman"/>
          <w:i/>
          <w:iCs/>
          <w:sz w:val="32"/>
          <w:szCs w:val="32"/>
        </w:rPr>
      </w:pPr>
      <w:r w:rsidRPr="0072478C">
        <w:rPr>
          <w:rFonts w:ascii="Times New Roman" w:hAnsi="Times New Roman" w:cs="Times New Roman"/>
          <w:i/>
          <w:iCs/>
          <w:sz w:val="32"/>
          <w:szCs w:val="32"/>
        </w:rPr>
        <w:t>Коробчиц Валерія Романівна</w:t>
      </w:r>
    </w:p>
    <w:p w14:paraId="32FACDEB" w14:textId="77777777" w:rsidR="00D35D36" w:rsidRPr="0072478C" w:rsidRDefault="00D35D36" w:rsidP="00D35D36">
      <w:pPr>
        <w:spacing w:after="0" w:line="360" w:lineRule="auto"/>
        <w:ind w:left="4820"/>
        <w:rPr>
          <w:rFonts w:ascii="Times New Roman" w:hAnsi="Times New Roman" w:cs="Times New Roman"/>
          <w:b/>
          <w:bCs/>
          <w:sz w:val="32"/>
          <w:szCs w:val="32"/>
        </w:rPr>
      </w:pPr>
      <w:r w:rsidRPr="0072478C">
        <w:rPr>
          <w:rFonts w:ascii="Times New Roman" w:hAnsi="Times New Roman" w:cs="Times New Roman"/>
          <w:b/>
          <w:bCs/>
          <w:sz w:val="32"/>
          <w:szCs w:val="32"/>
        </w:rPr>
        <w:t xml:space="preserve">Керівник: </w:t>
      </w:r>
    </w:p>
    <w:p w14:paraId="5ABA8411" w14:textId="77777777" w:rsidR="00D35D36" w:rsidRPr="0072478C" w:rsidRDefault="00D35D36" w:rsidP="00D35D36">
      <w:pPr>
        <w:spacing w:line="360" w:lineRule="auto"/>
        <w:ind w:left="4820"/>
        <w:rPr>
          <w:rFonts w:ascii="Times New Roman" w:hAnsi="Times New Roman" w:cs="Times New Roman"/>
          <w:i/>
          <w:iCs/>
          <w:sz w:val="32"/>
          <w:szCs w:val="32"/>
        </w:rPr>
      </w:pPr>
      <w:r w:rsidRPr="0072478C">
        <w:rPr>
          <w:rFonts w:ascii="Times New Roman" w:hAnsi="Times New Roman" w:cs="Times New Roman"/>
          <w:i/>
          <w:iCs/>
          <w:sz w:val="32"/>
          <w:szCs w:val="32"/>
        </w:rPr>
        <w:t>Сисоєва Ольга Валеріївна, вчителька англійської мови</w:t>
      </w:r>
    </w:p>
    <w:p w14:paraId="406955E5" w14:textId="77777777" w:rsidR="00D35D36" w:rsidRPr="0072478C" w:rsidRDefault="00D35D36" w:rsidP="00D35D36">
      <w:pPr>
        <w:spacing w:after="0" w:line="360" w:lineRule="auto"/>
        <w:ind w:left="4820"/>
        <w:rPr>
          <w:rFonts w:ascii="Times New Roman" w:hAnsi="Times New Roman" w:cs="Times New Roman"/>
          <w:b/>
          <w:bCs/>
          <w:sz w:val="32"/>
          <w:szCs w:val="32"/>
        </w:rPr>
      </w:pPr>
      <w:r w:rsidRPr="0072478C">
        <w:rPr>
          <w:rFonts w:ascii="Times New Roman" w:hAnsi="Times New Roman" w:cs="Times New Roman"/>
          <w:b/>
          <w:bCs/>
          <w:sz w:val="32"/>
          <w:szCs w:val="32"/>
        </w:rPr>
        <w:t>Роботу допущено до захисту:</w:t>
      </w:r>
    </w:p>
    <w:p w14:paraId="2411043D" w14:textId="77777777" w:rsidR="00D35D36" w:rsidRPr="0072478C" w:rsidRDefault="00D35D36" w:rsidP="00D35D36">
      <w:pPr>
        <w:spacing w:after="0" w:line="360" w:lineRule="auto"/>
        <w:ind w:left="4820"/>
        <w:rPr>
          <w:rFonts w:ascii="Times New Roman" w:hAnsi="Times New Roman" w:cs="Times New Roman"/>
          <w:i/>
          <w:iCs/>
          <w:sz w:val="32"/>
          <w:szCs w:val="32"/>
        </w:rPr>
      </w:pPr>
      <w:r w:rsidRPr="0072478C">
        <w:rPr>
          <w:rFonts w:ascii="Times New Roman" w:hAnsi="Times New Roman" w:cs="Times New Roman"/>
          <w:i/>
          <w:iCs/>
          <w:sz w:val="32"/>
          <w:szCs w:val="32"/>
        </w:rPr>
        <w:t>Сисоєва Ольга Валеріївна</w:t>
      </w:r>
    </w:p>
    <w:p w14:paraId="0E8C3DF1" w14:textId="77777777" w:rsidR="00D35D36" w:rsidRPr="0072478C" w:rsidRDefault="00D35D36" w:rsidP="00D35D36">
      <w:pPr>
        <w:spacing w:line="360" w:lineRule="auto"/>
        <w:rPr>
          <w:rFonts w:ascii="Times New Roman" w:hAnsi="Times New Roman" w:cs="Times New Roman"/>
          <w:sz w:val="32"/>
          <w:szCs w:val="32"/>
        </w:rPr>
      </w:pPr>
    </w:p>
    <w:p w14:paraId="4F8022AB" w14:textId="77777777" w:rsidR="00D35D36" w:rsidRPr="0072478C" w:rsidRDefault="00D35D36" w:rsidP="00D35D36">
      <w:pPr>
        <w:spacing w:line="360" w:lineRule="auto"/>
        <w:jc w:val="center"/>
        <w:rPr>
          <w:rFonts w:ascii="Times New Roman" w:hAnsi="Times New Roman" w:cs="Times New Roman"/>
          <w:sz w:val="32"/>
          <w:szCs w:val="32"/>
        </w:rPr>
      </w:pPr>
      <w:r w:rsidRPr="0072478C">
        <w:rPr>
          <w:rFonts w:ascii="Times New Roman" w:hAnsi="Times New Roman" w:cs="Times New Roman"/>
          <w:sz w:val="32"/>
          <w:szCs w:val="32"/>
        </w:rPr>
        <w:t>Дніпро</w:t>
      </w:r>
    </w:p>
    <w:p w14:paraId="387847E1" w14:textId="1378A7D8" w:rsidR="00697DAB" w:rsidRPr="0072478C" w:rsidRDefault="00D35D36" w:rsidP="00D35D36">
      <w:pPr>
        <w:jc w:val="center"/>
        <w:rPr>
          <w:rFonts w:ascii="Times New Roman" w:hAnsi="Times New Roman" w:cs="Times New Roman"/>
          <w:sz w:val="32"/>
          <w:szCs w:val="32"/>
        </w:rPr>
      </w:pPr>
      <w:r w:rsidRPr="0072478C">
        <w:rPr>
          <w:rFonts w:ascii="Times New Roman" w:hAnsi="Times New Roman" w:cs="Times New Roman"/>
          <w:sz w:val="32"/>
          <w:szCs w:val="32"/>
        </w:rPr>
        <w:t>2025</w:t>
      </w:r>
      <w:r w:rsidR="00697DAB" w:rsidRPr="0072478C">
        <w:rPr>
          <w:rFonts w:ascii="Times New Roman" w:hAnsi="Times New Roman" w:cs="Times New Roman"/>
          <w:sz w:val="32"/>
          <w:szCs w:val="32"/>
        </w:rPr>
        <w:br w:type="page"/>
      </w:r>
    </w:p>
    <w:p w14:paraId="16CBC770" w14:textId="19E31966" w:rsidR="00743114" w:rsidRPr="0072478C" w:rsidRDefault="00697DAB" w:rsidP="00D35D36">
      <w:pPr>
        <w:jc w:val="center"/>
        <w:rPr>
          <w:rFonts w:ascii="Times New Roman" w:hAnsi="Times New Roman" w:cs="Times New Roman"/>
          <w:b/>
          <w:bCs/>
          <w:sz w:val="28"/>
          <w:szCs w:val="28"/>
        </w:rPr>
      </w:pPr>
      <w:r w:rsidRPr="0072478C">
        <w:rPr>
          <w:rFonts w:ascii="Times New Roman" w:hAnsi="Times New Roman" w:cs="Times New Roman"/>
          <w:b/>
          <w:bCs/>
          <w:sz w:val="28"/>
          <w:szCs w:val="28"/>
        </w:rPr>
        <w:lastRenderedPageBreak/>
        <w:t>СТРУКТУРА</w:t>
      </w:r>
    </w:p>
    <w:sdt>
      <w:sdtPr>
        <w:rPr>
          <w:rFonts w:asciiTheme="minorHAnsi" w:eastAsiaTheme="minorHAnsi" w:hAnsiTheme="minorHAnsi" w:cstheme="minorBidi"/>
          <w:b w:val="0"/>
          <w:color w:val="auto"/>
          <w:sz w:val="22"/>
          <w:szCs w:val="22"/>
          <w:lang w:eastAsia="en-US"/>
        </w:rPr>
        <w:id w:val="-1964417643"/>
        <w:docPartObj>
          <w:docPartGallery w:val="Table of Contents"/>
          <w:docPartUnique/>
        </w:docPartObj>
      </w:sdtPr>
      <w:sdtEndPr>
        <w:rPr>
          <w:bCs/>
        </w:rPr>
      </w:sdtEndPr>
      <w:sdtContent>
        <w:p w14:paraId="692EEE25" w14:textId="1E6AF42D" w:rsidR="00697DAB" w:rsidRPr="0072478C" w:rsidRDefault="00697DAB">
          <w:pPr>
            <w:pStyle w:val="ae"/>
          </w:pPr>
          <w:r w:rsidRPr="0072478C">
            <w:t>Зміст</w:t>
          </w:r>
        </w:p>
        <w:p w14:paraId="23F899F9" w14:textId="51C76DAA" w:rsidR="009752E9" w:rsidRDefault="00697DAB">
          <w:pPr>
            <w:pStyle w:val="11"/>
            <w:rPr>
              <w:rFonts w:asciiTheme="minorHAnsi" w:eastAsiaTheme="minorEastAsia" w:hAnsiTheme="minorHAnsi" w:cstheme="minorBidi"/>
              <w:b w:val="0"/>
              <w:bCs w:val="0"/>
              <w:kern w:val="2"/>
              <w:sz w:val="24"/>
              <w:szCs w:val="24"/>
              <w:lang w:val="uk-UA" w:eastAsia="zh-CN"/>
              <w14:ligatures w14:val="standardContextual"/>
            </w:rPr>
          </w:pPr>
          <w:r w:rsidRPr="0072478C">
            <w:rPr>
              <w:noProof w:val="0"/>
              <w:lang w:val="uk-UA"/>
            </w:rPr>
            <w:fldChar w:fldCharType="begin"/>
          </w:r>
          <w:r w:rsidRPr="0072478C">
            <w:rPr>
              <w:noProof w:val="0"/>
              <w:lang w:val="uk-UA"/>
            </w:rPr>
            <w:instrText xml:space="preserve"> TOC \o "1-3" \h \z \u </w:instrText>
          </w:r>
          <w:r w:rsidRPr="0072478C">
            <w:rPr>
              <w:noProof w:val="0"/>
              <w:lang w:val="uk-UA"/>
            </w:rPr>
            <w:fldChar w:fldCharType="separate"/>
          </w:r>
          <w:hyperlink w:anchor="_Toc213196056" w:history="1">
            <w:r w:rsidR="009752E9" w:rsidRPr="00F70E71">
              <w:rPr>
                <w:rStyle w:val="af"/>
              </w:rPr>
              <w:t>ВСТУП</w:t>
            </w:r>
            <w:r w:rsidR="009752E9">
              <w:rPr>
                <w:webHidden/>
              </w:rPr>
              <w:tab/>
            </w:r>
            <w:r w:rsidR="009752E9">
              <w:rPr>
                <w:webHidden/>
              </w:rPr>
              <w:fldChar w:fldCharType="begin"/>
            </w:r>
            <w:r w:rsidR="009752E9">
              <w:rPr>
                <w:webHidden/>
              </w:rPr>
              <w:instrText xml:space="preserve"> PAGEREF _Toc213196056 \h </w:instrText>
            </w:r>
            <w:r w:rsidR="009752E9">
              <w:rPr>
                <w:webHidden/>
              </w:rPr>
            </w:r>
            <w:r w:rsidR="009752E9">
              <w:rPr>
                <w:webHidden/>
              </w:rPr>
              <w:fldChar w:fldCharType="separate"/>
            </w:r>
            <w:r w:rsidR="009752E9">
              <w:rPr>
                <w:webHidden/>
              </w:rPr>
              <w:t>3</w:t>
            </w:r>
            <w:r w:rsidR="009752E9">
              <w:rPr>
                <w:webHidden/>
              </w:rPr>
              <w:fldChar w:fldCharType="end"/>
            </w:r>
          </w:hyperlink>
        </w:p>
        <w:p w14:paraId="1337BA94" w14:textId="6F8317D1" w:rsidR="009752E9" w:rsidRDefault="009752E9">
          <w:pPr>
            <w:pStyle w:val="11"/>
            <w:rPr>
              <w:rFonts w:asciiTheme="minorHAnsi" w:eastAsiaTheme="minorEastAsia" w:hAnsiTheme="minorHAnsi" w:cstheme="minorBidi"/>
              <w:b w:val="0"/>
              <w:bCs w:val="0"/>
              <w:kern w:val="2"/>
              <w:sz w:val="24"/>
              <w:szCs w:val="24"/>
              <w:lang w:val="uk-UA" w:eastAsia="zh-CN"/>
              <w14:ligatures w14:val="standardContextual"/>
            </w:rPr>
          </w:pPr>
          <w:hyperlink w:anchor="_Toc213196057" w:history="1">
            <w:r w:rsidRPr="00F70E71">
              <w:rPr>
                <w:rStyle w:val="af"/>
              </w:rPr>
              <w:t>РОЗДІЛ 1. ТЕОРЕТИЧНІ ЗАСАДИ ВИВЧЕННЯ АНГЛІЙСЬКИХ ДІАЛЕКТІВ</w:t>
            </w:r>
            <w:r>
              <w:rPr>
                <w:webHidden/>
              </w:rPr>
              <w:tab/>
            </w:r>
            <w:r>
              <w:rPr>
                <w:webHidden/>
              </w:rPr>
              <w:fldChar w:fldCharType="begin"/>
            </w:r>
            <w:r>
              <w:rPr>
                <w:webHidden/>
              </w:rPr>
              <w:instrText xml:space="preserve"> PAGEREF _Toc213196057 \h </w:instrText>
            </w:r>
            <w:r>
              <w:rPr>
                <w:webHidden/>
              </w:rPr>
            </w:r>
            <w:r>
              <w:rPr>
                <w:webHidden/>
              </w:rPr>
              <w:fldChar w:fldCharType="separate"/>
            </w:r>
            <w:r>
              <w:rPr>
                <w:webHidden/>
              </w:rPr>
              <w:t>7</w:t>
            </w:r>
            <w:r>
              <w:rPr>
                <w:webHidden/>
              </w:rPr>
              <w:fldChar w:fldCharType="end"/>
            </w:r>
          </w:hyperlink>
        </w:p>
        <w:p w14:paraId="5BFD806D" w14:textId="0AB03A3A" w:rsidR="009752E9" w:rsidRDefault="009752E9">
          <w:pPr>
            <w:pStyle w:val="21"/>
            <w:rPr>
              <w:rFonts w:asciiTheme="minorHAnsi" w:eastAsiaTheme="minorEastAsia" w:hAnsiTheme="minorHAnsi" w:cstheme="minorBidi"/>
              <w:kern w:val="2"/>
              <w:sz w:val="24"/>
              <w:szCs w:val="24"/>
              <w:lang w:val="uk-UA" w:eastAsia="zh-CN"/>
              <w14:ligatures w14:val="standardContextual"/>
            </w:rPr>
          </w:pPr>
          <w:hyperlink w:anchor="_Toc213196058" w:history="1">
            <w:r w:rsidRPr="00F70E71">
              <w:rPr>
                <w:rStyle w:val="af"/>
              </w:rPr>
              <w:t>1.1.</w:t>
            </w:r>
            <w:r>
              <w:rPr>
                <w:rFonts w:asciiTheme="minorHAnsi" w:eastAsiaTheme="minorEastAsia" w:hAnsiTheme="minorHAnsi" w:cstheme="minorBidi"/>
                <w:kern w:val="2"/>
                <w:sz w:val="24"/>
                <w:szCs w:val="24"/>
                <w:lang w:val="uk-UA" w:eastAsia="zh-CN"/>
                <w14:ligatures w14:val="standardContextual"/>
              </w:rPr>
              <w:tab/>
            </w:r>
            <w:r w:rsidRPr="00F70E71">
              <w:rPr>
                <w:rStyle w:val="af"/>
              </w:rPr>
              <w:t>Поняття діалекту: визначення, класифікація, роль у формуванні літературної мови.</w:t>
            </w:r>
            <w:r>
              <w:rPr>
                <w:webHidden/>
              </w:rPr>
              <w:tab/>
            </w:r>
            <w:r>
              <w:rPr>
                <w:webHidden/>
              </w:rPr>
              <w:fldChar w:fldCharType="begin"/>
            </w:r>
            <w:r>
              <w:rPr>
                <w:webHidden/>
              </w:rPr>
              <w:instrText xml:space="preserve"> PAGEREF _Toc213196058 \h </w:instrText>
            </w:r>
            <w:r>
              <w:rPr>
                <w:webHidden/>
              </w:rPr>
            </w:r>
            <w:r>
              <w:rPr>
                <w:webHidden/>
              </w:rPr>
              <w:fldChar w:fldCharType="separate"/>
            </w:r>
            <w:r>
              <w:rPr>
                <w:webHidden/>
              </w:rPr>
              <w:t>7</w:t>
            </w:r>
            <w:r>
              <w:rPr>
                <w:webHidden/>
              </w:rPr>
              <w:fldChar w:fldCharType="end"/>
            </w:r>
          </w:hyperlink>
        </w:p>
        <w:p w14:paraId="2734CC70" w14:textId="61FD60E7" w:rsidR="009752E9" w:rsidRDefault="009752E9">
          <w:pPr>
            <w:pStyle w:val="21"/>
            <w:rPr>
              <w:rFonts w:asciiTheme="minorHAnsi" w:eastAsiaTheme="minorEastAsia" w:hAnsiTheme="minorHAnsi" w:cstheme="minorBidi"/>
              <w:kern w:val="2"/>
              <w:sz w:val="24"/>
              <w:szCs w:val="24"/>
              <w:lang w:val="uk-UA" w:eastAsia="zh-CN"/>
              <w14:ligatures w14:val="standardContextual"/>
            </w:rPr>
          </w:pPr>
          <w:hyperlink w:anchor="_Toc213196059" w:history="1">
            <w:r w:rsidRPr="00F70E71">
              <w:rPr>
                <w:rStyle w:val="af"/>
              </w:rPr>
              <w:t>1.2.</w:t>
            </w:r>
            <w:r>
              <w:rPr>
                <w:rFonts w:asciiTheme="minorHAnsi" w:eastAsiaTheme="minorEastAsia" w:hAnsiTheme="minorHAnsi" w:cstheme="minorBidi"/>
                <w:kern w:val="2"/>
                <w:sz w:val="24"/>
                <w:szCs w:val="24"/>
                <w:lang w:val="uk-UA" w:eastAsia="zh-CN"/>
                <w14:ligatures w14:val="standardContextual"/>
              </w:rPr>
              <w:tab/>
            </w:r>
            <w:r w:rsidRPr="00F70E71">
              <w:rPr>
                <w:rStyle w:val="af"/>
              </w:rPr>
              <w:t>Історичні передумови формування англійських діалектів.</w:t>
            </w:r>
            <w:r>
              <w:rPr>
                <w:webHidden/>
              </w:rPr>
              <w:tab/>
            </w:r>
            <w:r>
              <w:rPr>
                <w:webHidden/>
              </w:rPr>
              <w:fldChar w:fldCharType="begin"/>
            </w:r>
            <w:r>
              <w:rPr>
                <w:webHidden/>
              </w:rPr>
              <w:instrText xml:space="preserve"> PAGEREF _Toc213196059 \h </w:instrText>
            </w:r>
            <w:r>
              <w:rPr>
                <w:webHidden/>
              </w:rPr>
            </w:r>
            <w:r>
              <w:rPr>
                <w:webHidden/>
              </w:rPr>
              <w:fldChar w:fldCharType="separate"/>
            </w:r>
            <w:r>
              <w:rPr>
                <w:webHidden/>
              </w:rPr>
              <w:t>12</w:t>
            </w:r>
            <w:r>
              <w:rPr>
                <w:webHidden/>
              </w:rPr>
              <w:fldChar w:fldCharType="end"/>
            </w:r>
          </w:hyperlink>
        </w:p>
        <w:p w14:paraId="2F939B50" w14:textId="2A2CB942" w:rsidR="009752E9" w:rsidRDefault="009752E9">
          <w:pPr>
            <w:pStyle w:val="21"/>
            <w:rPr>
              <w:rFonts w:asciiTheme="minorHAnsi" w:eastAsiaTheme="minorEastAsia" w:hAnsiTheme="minorHAnsi" w:cstheme="minorBidi"/>
              <w:kern w:val="2"/>
              <w:sz w:val="24"/>
              <w:szCs w:val="24"/>
              <w:lang w:val="uk-UA" w:eastAsia="zh-CN"/>
              <w14:ligatures w14:val="standardContextual"/>
            </w:rPr>
          </w:pPr>
          <w:hyperlink w:anchor="_Toc213196060" w:history="1">
            <w:r w:rsidRPr="00F70E71">
              <w:rPr>
                <w:rStyle w:val="af"/>
              </w:rPr>
              <w:t>1.3.</w:t>
            </w:r>
            <w:r>
              <w:rPr>
                <w:rFonts w:asciiTheme="minorHAnsi" w:eastAsiaTheme="minorEastAsia" w:hAnsiTheme="minorHAnsi" w:cstheme="minorBidi"/>
                <w:kern w:val="2"/>
                <w:sz w:val="24"/>
                <w:szCs w:val="24"/>
                <w:lang w:val="uk-UA" w:eastAsia="zh-CN"/>
                <w14:ligatures w14:val="standardContextual"/>
              </w:rPr>
              <w:tab/>
            </w:r>
            <w:r w:rsidRPr="00F70E71">
              <w:rPr>
                <w:rStyle w:val="af"/>
              </w:rPr>
              <w:t>Сучасні підходи до вивчення діалектів</w:t>
            </w:r>
            <w:r>
              <w:rPr>
                <w:webHidden/>
              </w:rPr>
              <w:tab/>
            </w:r>
            <w:r>
              <w:rPr>
                <w:webHidden/>
              </w:rPr>
              <w:fldChar w:fldCharType="begin"/>
            </w:r>
            <w:r>
              <w:rPr>
                <w:webHidden/>
              </w:rPr>
              <w:instrText xml:space="preserve"> PAGEREF _Toc213196060 \h </w:instrText>
            </w:r>
            <w:r>
              <w:rPr>
                <w:webHidden/>
              </w:rPr>
            </w:r>
            <w:r>
              <w:rPr>
                <w:webHidden/>
              </w:rPr>
              <w:fldChar w:fldCharType="separate"/>
            </w:r>
            <w:r>
              <w:rPr>
                <w:webHidden/>
              </w:rPr>
              <w:t>14</w:t>
            </w:r>
            <w:r>
              <w:rPr>
                <w:webHidden/>
              </w:rPr>
              <w:fldChar w:fldCharType="end"/>
            </w:r>
          </w:hyperlink>
        </w:p>
        <w:p w14:paraId="4CBA0F7F" w14:textId="78634DCC" w:rsidR="009752E9" w:rsidRDefault="009752E9">
          <w:pPr>
            <w:pStyle w:val="11"/>
            <w:rPr>
              <w:rFonts w:asciiTheme="minorHAnsi" w:eastAsiaTheme="minorEastAsia" w:hAnsiTheme="minorHAnsi" w:cstheme="minorBidi"/>
              <w:b w:val="0"/>
              <w:bCs w:val="0"/>
              <w:kern w:val="2"/>
              <w:sz w:val="24"/>
              <w:szCs w:val="24"/>
              <w:lang w:val="uk-UA" w:eastAsia="zh-CN"/>
              <w14:ligatures w14:val="standardContextual"/>
            </w:rPr>
          </w:pPr>
          <w:hyperlink w:anchor="_Toc213196061" w:history="1">
            <w:r w:rsidRPr="00F70E71">
              <w:rPr>
                <w:rStyle w:val="af"/>
              </w:rPr>
              <w:t>РОЗДІЛ 2. ФОНЕТИЧНІ ТА ЛЕКСИЧНІ ОСОБЛИВОСТІ ДІАЛЕКТІВ</w:t>
            </w:r>
            <w:r>
              <w:rPr>
                <w:webHidden/>
              </w:rPr>
              <w:tab/>
            </w:r>
            <w:r>
              <w:rPr>
                <w:webHidden/>
              </w:rPr>
              <w:fldChar w:fldCharType="begin"/>
            </w:r>
            <w:r>
              <w:rPr>
                <w:webHidden/>
              </w:rPr>
              <w:instrText xml:space="preserve"> PAGEREF _Toc213196061 \h </w:instrText>
            </w:r>
            <w:r>
              <w:rPr>
                <w:webHidden/>
              </w:rPr>
            </w:r>
            <w:r>
              <w:rPr>
                <w:webHidden/>
              </w:rPr>
              <w:fldChar w:fldCharType="separate"/>
            </w:r>
            <w:r>
              <w:rPr>
                <w:webHidden/>
              </w:rPr>
              <w:t>16</w:t>
            </w:r>
            <w:r>
              <w:rPr>
                <w:webHidden/>
              </w:rPr>
              <w:fldChar w:fldCharType="end"/>
            </w:r>
          </w:hyperlink>
        </w:p>
        <w:p w14:paraId="18F16743" w14:textId="38E53F32" w:rsidR="009752E9" w:rsidRDefault="009752E9">
          <w:pPr>
            <w:pStyle w:val="21"/>
            <w:rPr>
              <w:rFonts w:asciiTheme="minorHAnsi" w:eastAsiaTheme="minorEastAsia" w:hAnsiTheme="minorHAnsi" w:cstheme="minorBidi"/>
              <w:kern w:val="2"/>
              <w:sz w:val="24"/>
              <w:szCs w:val="24"/>
              <w:lang w:val="uk-UA" w:eastAsia="zh-CN"/>
              <w14:ligatures w14:val="standardContextual"/>
            </w:rPr>
          </w:pPr>
          <w:hyperlink w:anchor="_Toc213196062" w:history="1">
            <w:r w:rsidRPr="00F70E71">
              <w:rPr>
                <w:rStyle w:val="af"/>
              </w:rPr>
              <w:t>2.1.</w:t>
            </w:r>
            <w:r>
              <w:rPr>
                <w:rFonts w:asciiTheme="minorHAnsi" w:eastAsiaTheme="minorEastAsia" w:hAnsiTheme="minorHAnsi" w:cstheme="minorBidi"/>
                <w:kern w:val="2"/>
                <w:sz w:val="24"/>
                <w:szCs w:val="24"/>
                <w:lang w:val="uk-UA" w:eastAsia="zh-CN"/>
                <w14:ligatures w14:val="standardContextual"/>
              </w:rPr>
              <w:tab/>
            </w:r>
            <w:r w:rsidRPr="00F70E71">
              <w:rPr>
                <w:rStyle w:val="af"/>
              </w:rPr>
              <w:t>Cockney</w:t>
            </w:r>
            <w:r>
              <w:rPr>
                <w:webHidden/>
              </w:rPr>
              <w:tab/>
            </w:r>
            <w:r>
              <w:rPr>
                <w:webHidden/>
              </w:rPr>
              <w:fldChar w:fldCharType="begin"/>
            </w:r>
            <w:r>
              <w:rPr>
                <w:webHidden/>
              </w:rPr>
              <w:instrText xml:space="preserve"> PAGEREF _Toc213196062 \h </w:instrText>
            </w:r>
            <w:r>
              <w:rPr>
                <w:webHidden/>
              </w:rPr>
            </w:r>
            <w:r>
              <w:rPr>
                <w:webHidden/>
              </w:rPr>
              <w:fldChar w:fldCharType="separate"/>
            </w:r>
            <w:r>
              <w:rPr>
                <w:webHidden/>
              </w:rPr>
              <w:t>16</w:t>
            </w:r>
            <w:r>
              <w:rPr>
                <w:webHidden/>
              </w:rPr>
              <w:fldChar w:fldCharType="end"/>
            </w:r>
          </w:hyperlink>
        </w:p>
        <w:p w14:paraId="00132CF1" w14:textId="601428CA" w:rsidR="009752E9" w:rsidRDefault="009752E9">
          <w:pPr>
            <w:pStyle w:val="21"/>
            <w:rPr>
              <w:rFonts w:asciiTheme="minorHAnsi" w:eastAsiaTheme="minorEastAsia" w:hAnsiTheme="minorHAnsi" w:cstheme="minorBidi"/>
              <w:kern w:val="2"/>
              <w:sz w:val="24"/>
              <w:szCs w:val="24"/>
              <w:lang w:val="uk-UA" w:eastAsia="zh-CN"/>
              <w14:ligatures w14:val="standardContextual"/>
            </w:rPr>
          </w:pPr>
          <w:hyperlink w:anchor="_Toc213196063" w:history="1">
            <w:r w:rsidRPr="00F70E71">
              <w:rPr>
                <w:rStyle w:val="af"/>
              </w:rPr>
              <w:t>2.2.</w:t>
            </w:r>
            <w:r>
              <w:rPr>
                <w:rFonts w:asciiTheme="minorHAnsi" w:eastAsiaTheme="minorEastAsia" w:hAnsiTheme="minorHAnsi" w:cstheme="minorBidi"/>
                <w:kern w:val="2"/>
                <w:sz w:val="24"/>
                <w:szCs w:val="24"/>
                <w:lang w:val="uk-UA" w:eastAsia="zh-CN"/>
                <w14:ligatures w14:val="standardContextual"/>
              </w:rPr>
              <w:tab/>
            </w:r>
            <w:r w:rsidRPr="00F70E71">
              <w:rPr>
                <w:rStyle w:val="af"/>
              </w:rPr>
              <w:t>Scouse</w:t>
            </w:r>
            <w:r>
              <w:rPr>
                <w:webHidden/>
              </w:rPr>
              <w:tab/>
            </w:r>
            <w:r>
              <w:rPr>
                <w:webHidden/>
              </w:rPr>
              <w:fldChar w:fldCharType="begin"/>
            </w:r>
            <w:r>
              <w:rPr>
                <w:webHidden/>
              </w:rPr>
              <w:instrText xml:space="preserve"> PAGEREF _Toc213196063 \h </w:instrText>
            </w:r>
            <w:r>
              <w:rPr>
                <w:webHidden/>
              </w:rPr>
            </w:r>
            <w:r>
              <w:rPr>
                <w:webHidden/>
              </w:rPr>
              <w:fldChar w:fldCharType="separate"/>
            </w:r>
            <w:r>
              <w:rPr>
                <w:webHidden/>
              </w:rPr>
              <w:t>21</w:t>
            </w:r>
            <w:r>
              <w:rPr>
                <w:webHidden/>
              </w:rPr>
              <w:fldChar w:fldCharType="end"/>
            </w:r>
          </w:hyperlink>
        </w:p>
        <w:p w14:paraId="7AAFC47B" w14:textId="09DA65B4" w:rsidR="009752E9" w:rsidRDefault="009752E9">
          <w:pPr>
            <w:pStyle w:val="21"/>
            <w:rPr>
              <w:rFonts w:asciiTheme="minorHAnsi" w:eastAsiaTheme="minorEastAsia" w:hAnsiTheme="minorHAnsi" w:cstheme="minorBidi"/>
              <w:kern w:val="2"/>
              <w:sz w:val="24"/>
              <w:szCs w:val="24"/>
              <w:lang w:val="uk-UA" w:eastAsia="zh-CN"/>
              <w14:ligatures w14:val="standardContextual"/>
            </w:rPr>
          </w:pPr>
          <w:hyperlink w:anchor="_Toc213196064" w:history="1">
            <w:r w:rsidRPr="00F70E71">
              <w:rPr>
                <w:rStyle w:val="af"/>
              </w:rPr>
              <w:t>2.3.</w:t>
            </w:r>
            <w:r>
              <w:rPr>
                <w:rFonts w:asciiTheme="minorHAnsi" w:eastAsiaTheme="minorEastAsia" w:hAnsiTheme="minorHAnsi" w:cstheme="minorBidi"/>
                <w:kern w:val="2"/>
                <w:sz w:val="24"/>
                <w:szCs w:val="24"/>
                <w:lang w:val="uk-UA" w:eastAsia="zh-CN"/>
                <w14:ligatures w14:val="standardContextual"/>
              </w:rPr>
              <w:tab/>
            </w:r>
            <w:r w:rsidRPr="00F70E71">
              <w:rPr>
                <w:rStyle w:val="af"/>
              </w:rPr>
              <w:t>Geordie</w:t>
            </w:r>
            <w:r>
              <w:rPr>
                <w:webHidden/>
              </w:rPr>
              <w:tab/>
            </w:r>
            <w:r>
              <w:rPr>
                <w:webHidden/>
              </w:rPr>
              <w:fldChar w:fldCharType="begin"/>
            </w:r>
            <w:r>
              <w:rPr>
                <w:webHidden/>
              </w:rPr>
              <w:instrText xml:space="preserve"> PAGEREF _Toc213196064 \h </w:instrText>
            </w:r>
            <w:r>
              <w:rPr>
                <w:webHidden/>
              </w:rPr>
            </w:r>
            <w:r>
              <w:rPr>
                <w:webHidden/>
              </w:rPr>
              <w:fldChar w:fldCharType="separate"/>
            </w:r>
            <w:r>
              <w:rPr>
                <w:webHidden/>
              </w:rPr>
              <w:t>23</w:t>
            </w:r>
            <w:r>
              <w:rPr>
                <w:webHidden/>
              </w:rPr>
              <w:fldChar w:fldCharType="end"/>
            </w:r>
          </w:hyperlink>
        </w:p>
        <w:p w14:paraId="4411A5F6" w14:textId="2DD125DA" w:rsidR="009752E9" w:rsidRDefault="009752E9">
          <w:pPr>
            <w:pStyle w:val="21"/>
            <w:rPr>
              <w:rFonts w:asciiTheme="minorHAnsi" w:eastAsiaTheme="minorEastAsia" w:hAnsiTheme="minorHAnsi" w:cstheme="minorBidi"/>
              <w:kern w:val="2"/>
              <w:sz w:val="24"/>
              <w:szCs w:val="24"/>
              <w:lang w:val="uk-UA" w:eastAsia="zh-CN"/>
              <w14:ligatures w14:val="standardContextual"/>
            </w:rPr>
          </w:pPr>
          <w:hyperlink w:anchor="_Toc213196065" w:history="1">
            <w:r w:rsidRPr="00F70E71">
              <w:rPr>
                <w:rStyle w:val="af"/>
              </w:rPr>
              <w:t>2.4.</w:t>
            </w:r>
            <w:r>
              <w:rPr>
                <w:rFonts w:asciiTheme="minorHAnsi" w:eastAsiaTheme="minorEastAsia" w:hAnsiTheme="minorHAnsi" w:cstheme="minorBidi"/>
                <w:kern w:val="2"/>
                <w:sz w:val="24"/>
                <w:szCs w:val="24"/>
                <w:lang w:val="uk-UA" w:eastAsia="zh-CN"/>
                <w14:ligatures w14:val="standardContextual"/>
              </w:rPr>
              <w:tab/>
            </w:r>
            <w:r w:rsidRPr="00F70E71">
              <w:rPr>
                <w:rStyle w:val="af"/>
              </w:rPr>
              <w:t>Yorkshire</w:t>
            </w:r>
            <w:r>
              <w:rPr>
                <w:webHidden/>
              </w:rPr>
              <w:tab/>
            </w:r>
            <w:r>
              <w:rPr>
                <w:webHidden/>
              </w:rPr>
              <w:fldChar w:fldCharType="begin"/>
            </w:r>
            <w:r>
              <w:rPr>
                <w:webHidden/>
              </w:rPr>
              <w:instrText xml:space="preserve"> PAGEREF _Toc213196065 \h </w:instrText>
            </w:r>
            <w:r>
              <w:rPr>
                <w:webHidden/>
              </w:rPr>
            </w:r>
            <w:r>
              <w:rPr>
                <w:webHidden/>
              </w:rPr>
              <w:fldChar w:fldCharType="separate"/>
            </w:r>
            <w:r>
              <w:rPr>
                <w:webHidden/>
              </w:rPr>
              <w:t>27</w:t>
            </w:r>
            <w:r>
              <w:rPr>
                <w:webHidden/>
              </w:rPr>
              <w:fldChar w:fldCharType="end"/>
            </w:r>
          </w:hyperlink>
        </w:p>
        <w:p w14:paraId="7418989E" w14:textId="37D584C7" w:rsidR="009752E9" w:rsidRDefault="009752E9">
          <w:pPr>
            <w:pStyle w:val="21"/>
            <w:rPr>
              <w:rFonts w:asciiTheme="minorHAnsi" w:eastAsiaTheme="minorEastAsia" w:hAnsiTheme="minorHAnsi" w:cstheme="minorBidi"/>
              <w:kern w:val="2"/>
              <w:sz w:val="24"/>
              <w:szCs w:val="24"/>
              <w:lang w:val="uk-UA" w:eastAsia="zh-CN"/>
              <w14:ligatures w14:val="standardContextual"/>
            </w:rPr>
          </w:pPr>
          <w:hyperlink w:anchor="_Toc213196066" w:history="1">
            <w:r w:rsidRPr="00F70E71">
              <w:rPr>
                <w:rStyle w:val="af"/>
              </w:rPr>
              <w:t>2.5.</w:t>
            </w:r>
            <w:r>
              <w:rPr>
                <w:rFonts w:asciiTheme="minorHAnsi" w:eastAsiaTheme="minorEastAsia" w:hAnsiTheme="minorHAnsi" w:cstheme="minorBidi"/>
                <w:kern w:val="2"/>
                <w:sz w:val="24"/>
                <w:szCs w:val="24"/>
                <w:lang w:val="uk-UA" w:eastAsia="zh-CN"/>
                <w14:ligatures w14:val="standardContextual"/>
              </w:rPr>
              <w:tab/>
            </w:r>
            <w:r w:rsidRPr="00F70E71">
              <w:rPr>
                <w:rStyle w:val="af"/>
              </w:rPr>
              <w:t>Слова та вислови, використані у програмному продукті</w:t>
            </w:r>
            <w:r>
              <w:rPr>
                <w:webHidden/>
              </w:rPr>
              <w:tab/>
            </w:r>
            <w:r>
              <w:rPr>
                <w:webHidden/>
              </w:rPr>
              <w:fldChar w:fldCharType="begin"/>
            </w:r>
            <w:r>
              <w:rPr>
                <w:webHidden/>
              </w:rPr>
              <w:instrText xml:space="preserve"> PAGEREF _Toc213196066 \h </w:instrText>
            </w:r>
            <w:r>
              <w:rPr>
                <w:webHidden/>
              </w:rPr>
            </w:r>
            <w:r>
              <w:rPr>
                <w:webHidden/>
              </w:rPr>
              <w:fldChar w:fldCharType="separate"/>
            </w:r>
            <w:r>
              <w:rPr>
                <w:webHidden/>
              </w:rPr>
              <w:t>31</w:t>
            </w:r>
            <w:r>
              <w:rPr>
                <w:webHidden/>
              </w:rPr>
              <w:fldChar w:fldCharType="end"/>
            </w:r>
          </w:hyperlink>
        </w:p>
        <w:p w14:paraId="6EA3E5D3" w14:textId="4047D729" w:rsidR="009752E9" w:rsidRDefault="009752E9">
          <w:pPr>
            <w:pStyle w:val="11"/>
            <w:rPr>
              <w:rFonts w:asciiTheme="minorHAnsi" w:eastAsiaTheme="minorEastAsia" w:hAnsiTheme="minorHAnsi" w:cstheme="minorBidi"/>
              <w:b w:val="0"/>
              <w:bCs w:val="0"/>
              <w:kern w:val="2"/>
              <w:sz w:val="24"/>
              <w:szCs w:val="24"/>
              <w:lang w:val="uk-UA" w:eastAsia="zh-CN"/>
              <w14:ligatures w14:val="standardContextual"/>
            </w:rPr>
          </w:pPr>
          <w:hyperlink w:anchor="_Toc213196067" w:history="1">
            <w:r w:rsidRPr="00F70E71">
              <w:rPr>
                <w:rStyle w:val="af"/>
              </w:rPr>
              <w:t>РОЗДІЛ 3.  РЕАЛІЗАЦІЯ ПРОГРАМНОГО ПРОДУКТУ</w:t>
            </w:r>
            <w:r>
              <w:rPr>
                <w:webHidden/>
              </w:rPr>
              <w:tab/>
            </w:r>
            <w:r>
              <w:rPr>
                <w:webHidden/>
              </w:rPr>
              <w:fldChar w:fldCharType="begin"/>
            </w:r>
            <w:r>
              <w:rPr>
                <w:webHidden/>
              </w:rPr>
              <w:instrText xml:space="preserve"> PAGEREF _Toc213196067 \h </w:instrText>
            </w:r>
            <w:r>
              <w:rPr>
                <w:webHidden/>
              </w:rPr>
            </w:r>
            <w:r>
              <w:rPr>
                <w:webHidden/>
              </w:rPr>
              <w:fldChar w:fldCharType="separate"/>
            </w:r>
            <w:r>
              <w:rPr>
                <w:webHidden/>
              </w:rPr>
              <w:t>33</w:t>
            </w:r>
            <w:r>
              <w:rPr>
                <w:webHidden/>
              </w:rPr>
              <w:fldChar w:fldCharType="end"/>
            </w:r>
          </w:hyperlink>
        </w:p>
        <w:p w14:paraId="20B4B662" w14:textId="2AE69580" w:rsidR="009752E9" w:rsidRDefault="009752E9">
          <w:pPr>
            <w:pStyle w:val="11"/>
            <w:rPr>
              <w:rFonts w:asciiTheme="minorHAnsi" w:eastAsiaTheme="minorEastAsia" w:hAnsiTheme="minorHAnsi" w:cstheme="minorBidi"/>
              <w:b w:val="0"/>
              <w:bCs w:val="0"/>
              <w:kern w:val="2"/>
              <w:sz w:val="24"/>
              <w:szCs w:val="24"/>
              <w:lang w:val="uk-UA" w:eastAsia="zh-CN"/>
              <w14:ligatures w14:val="standardContextual"/>
            </w:rPr>
          </w:pPr>
          <w:hyperlink w:anchor="_Toc213196068" w:history="1">
            <w:r w:rsidRPr="00F70E71">
              <w:rPr>
                <w:rStyle w:val="af"/>
              </w:rPr>
              <w:t>ВИСНОВОК</w:t>
            </w:r>
            <w:r>
              <w:rPr>
                <w:webHidden/>
              </w:rPr>
              <w:tab/>
            </w:r>
            <w:r>
              <w:rPr>
                <w:webHidden/>
              </w:rPr>
              <w:fldChar w:fldCharType="begin"/>
            </w:r>
            <w:r>
              <w:rPr>
                <w:webHidden/>
              </w:rPr>
              <w:instrText xml:space="preserve"> PAGEREF _Toc213196068 \h </w:instrText>
            </w:r>
            <w:r>
              <w:rPr>
                <w:webHidden/>
              </w:rPr>
            </w:r>
            <w:r>
              <w:rPr>
                <w:webHidden/>
              </w:rPr>
              <w:fldChar w:fldCharType="separate"/>
            </w:r>
            <w:r>
              <w:rPr>
                <w:webHidden/>
              </w:rPr>
              <w:t>34</w:t>
            </w:r>
            <w:r>
              <w:rPr>
                <w:webHidden/>
              </w:rPr>
              <w:fldChar w:fldCharType="end"/>
            </w:r>
          </w:hyperlink>
        </w:p>
        <w:p w14:paraId="4FC58247" w14:textId="4B12F622" w:rsidR="009752E9" w:rsidRDefault="009752E9">
          <w:pPr>
            <w:pStyle w:val="11"/>
            <w:rPr>
              <w:rFonts w:asciiTheme="minorHAnsi" w:eastAsiaTheme="minorEastAsia" w:hAnsiTheme="minorHAnsi" w:cstheme="minorBidi"/>
              <w:b w:val="0"/>
              <w:bCs w:val="0"/>
              <w:kern w:val="2"/>
              <w:sz w:val="24"/>
              <w:szCs w:val="24"/>
              <w:lang w:val="uk-UA" w:eastAsia="zh-CN"/>
              <w14:ligatures w14:val="standardContextual"/>
            </w:rPr>
          </w:pPr>
          <w:hyperlink w:anchor="_Toc213196069" w:history="1">
            <w:r w:rsidRPr="00F70E71">
              <w:rPr>
                <w:rStyle w:val="af"/>
              </w:rPr>
              <w:t>РЕСУРСИ</w:t>
            </w:r>
            <w:r>
              <w:rPr>
                <w:webHidden/>
              </w:rPr>
              <w:tab/>
            </w:r>
            <w:r>
              <w:rPr>
                <w:webHidden/>
              </w:rPr>
              <w:fldChar w:fldCharType="begin"/>
            </w:r>
            <w:r>
              <w:rPr>
                <w:webHidden/>
              </w:rPr>
              <w:instrText xml:space="preserve"> PAGEREF _Toc213196069 \h </w:instrText>
            </w:r>
            <w:r>
              <w:rPr>
                <w:webHidden/>
              </w:rPr>
            </w:r>
            <w:r>
              <w:rPr>
                <w:webHidden/>
              </w:rPr>
              <w:fldChar w:fldCharType="separate"/>
            </w:r>
            <w:r>
              <w:rPr>
                <w:webHidden/>
              </w:rPr>
              <w:t>35</w:t>
            </w:r>
            <w:r>
              <w:rPr>
                <w:webHidden/>
              </w:rPr>
              <w:fldChar w:fldCharType="end"/>
            </w:r>
          </w:hyperlink>
        </w:p>
        <w:p w14:paraId="4872E9F7" w14:textId="6723ABDE" w:rsidR="00697DAB" w:rsidRPr="0072478C" w:rsidRDefault="00697DAB">
          <w:r w:rsidRPr="0072478C">
            <w:rPr>
              <w:rFonts w:ascii="Times New Roman" w:hAnsi="Times New Roman" w:cs="Times New Roman"/>
              <w:b/>
              <w:bCs/>
              <w:sz w:val="28"/>
              <w:szCs w:val="28"/>
            </w:rPr>
            <w:fldChar w:fldCharType="end"/>
          </w:r>
        </w:p>
      </w:sdtContent>
    </w:sdt>
    <w:p w14:paraId="4BA63D7B" w14:textId="7DC4F5A4" w:rsidR="00697DAB" w:rsidRPr="0072478C" w:rsidRDefault="00697DAB">
      <w:pPr>
        <w:rPr>
          <w:rFonts w:ascii="Times New Roman" w:hAnsi="Times New Roman" w:cs="Times New Roman"/>
          <w:sz w:val="28"/>
          <w:szCs w:val="28"/>
        </w:rPr>
      </w:pPr>
      <w:r w:rsidRPr="0072478C">
        <w:rPr>
          <w:rFonts w:ascii="Times New Roman" w:hAnsi="Times New Roman" w:cs="Times New Roman"/>
          <w:sz w:val="28"/>
          <w:szCs w:val="28"/>
        </w:rPr>
        <w:br w:type="page"/>
      </w:r>
    </w:p>
    <w:p w14:paraId="081098D5" w14:textId="361B867B" w:rsidR="00697DAB" w:rsidRPr="0072478C" w:rsidRDefault="00697DAB" w:rsidP="006B1099">
      <w:pPr>
        <w:pStyle w:val="1"/>
        <w:spacing w:before="0" w:after="160" w:line="360" w:lineRule="auto"/>
      </w:pPr>
      <w:bookmarkStart w:id="1" w:name="_Toc213196056"/>
      <w:r w:rsidRPr="0072478C">
        <w:lastRenderedPageBreak/>
        <w:t>ВСТУП</w:t>
      </w:r>
      <w:bookmarkEnd w:id="1"/>
    </w:p>
    <w:p w14:paraId="3AFC7EDC" w14:textId="77777777" w:rsidR="00CF5CC5" w:rsidRPr="0072478C" w:rsidRDefault="00CF5CC5" w:rsidP="00CF5CC5">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b/>
          <w:bCs/>
          <w:sz w:val="28"/>
          <w:szCs w:val="28"/>
        </w:rPr>
        <w:t>Актуальність</w:t>
      </w:r>
      <w:r w:rsidRPr="0072478C">
        <w:rPr>
          <w:rFonts w:ascii="Times New Roman" w:hAnsi="Times New Roman" w:cs="Times New Roman"/>
          <w:sz w:val="28"/>
          <w:szCs w:val="28"/>
        </w:rPr>
        <w:t xml:space="preserve"> дослідження зумовлена зростаючим інтересом до вивчення діалектів як невід’ємної складової мовної системи, що відображає історичний, культурний і соціальний розвиток народу. Діалекти англійської мови, зокрема британські, є важливим об’єктом сучасної лінгвістики, оскільки вони демонструють різноманітність мовних форм, збережених у різних регіонах Великобританії, та дозволяють простежити еволюцію англійської мови в історичному і культурному контексті. Вивчення діалектів сприяє глибшому розумінню мовної ідентичності, соціальної стратифікації та міжрегіональних відмінностей мовлення.</w:t>
      </w:r>
    </w:p>
    <w:p w14:paraId="039B9F08" w14:textId="77777777" w:rsidR="00CF5CC5" w:rsidRPr="0072478C" w:rsidRDefault="00CF5CC5" w:rsidP="00CF5CC5">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У глобалізованому світі, де англійська мова виконує роль міжнародної комунікативної системи, знання діалектних особливостей має практичне значення для міжкультурного спілкування, перекладу, мовного навчання й адаптації до реального мовного середовища. Регіональні варіанти англійської мови (</w:t>
      </w:r>
      <w:proofErr w:type="spellStart"/>
      <w:r w:rsidRPr="0072478C">
        <w:rPr>
          <w:rFonts w:ascii="Times New Roman" w:hAnsi="Times New Roman" w:cs="Times New Roman"/>
          <w:sz w:val="28"/>
          <w:szCs w:val="28"/>
        </w:rPr>
        <w:t>Cockney</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Scouse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Geordie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Yorkshire</w:t>
      </w:r>
      <w:proofErr w:type="spellEnd"/>
      <w:r w:rsidRPr="0072478C">
        <w:rPr>
          <w:rFonts w:ascii="Times New Roman" w:hAnsi="Times New Roman" w:cs="Times New Roman"/>
          <w:sz w:val="28"/>
          <w:szCs w:val="28"/>
        </w:rPr>
        <w:t xml:space="preserve"> тощо) зберігають автентичність культури, національні традиції та особливості мислення своїх носіїв, що робить їх важливим предметом лінгвокраїнознавчого аналізу.</w:t>
      </w:r>
    </w:p>
    <w:p w14:paraId="0430B8F9" w14:textId="77777777" w:rsidR="00CF5CC5" w:rsidRPr="0072478C" w:rsidRDefault="00CF5CC5" w:rsidP="00CF5CC5">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Вивчення діалектів британського варіанту англійської мови має важливе значення у сучасній лінгвістиці, оскільки сприяє глибшому розумінню еволюції англійської мови, специфіки вимови, словникового складу та синтаксичних відмінностей у різних регіонах Великобританії. Знання діалектних особливостей необхідне не лише для філологів і перекладачів, але й для тих, хто прагне ефективно спілкуватися з носіями мови у природному мовному середовищі, розуміти культурні відтінки й соціальні контексти.</w:t>
      </w:r>
    </w:p>
    <w:p w14:paraId="5C34CB5F" w14:textId="72859831" w:rsidR="00CF5CC5" w:rsidRPr="0072478C" w:rsidRDefault="00CF5CC5" w:rsidP="00CF5CC5">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Додаткову актуальність тема набуває у зв’язку з розвитком цифрових технологій та інтеграцією інформаційних рішень у мовну освіту. Сучасні ІТ</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засоби дозволяють створювати інтерактивні навчальні платформи, що полегшують засвоєння фонетичних та лексичних особливостей діалектів. Використання таких ресурсів сприяє формуванню навичок аудіювання, </w:t>
      </w:r>
      <w:r w:rsidRPr="0072478C">
        <w:rPr>
          <w:rFonts w:ascii="Times New Roman" w:hAnsi="Times New Roman" w:cs="Times New Roman"/>
          <w:sz w:val="28"/>
          <w:szCs w:val="28"/>
        </w:rPr>
        <w:lastRenderedPageBreak/>
        <w:t>правильного сприйняття акцентів і розпізнавання регіональних особливостей мовлення.</w:t>
      </w:r>
    </w:p>
    <w:p w14:paraId="706AEE13" w14:textId="77777777" w:rsidR="00CF5CC5" w:rsidRPr="0072478C" w:rsidRDefault="00CF5CC5" w:rsidP="00CF5CC5">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b/>
          <w:bCs/>
          <w:sz w:val="28"/>
          <w:szCs w:val="28"/>
        </w:rPr>
        <w:t>Метою</w:t>
      </w:r>
      <w:r w:rsidRPr="0072478C">
        <w:rPr>
          <w:rFonts w:ascii="Times New Roman" w:hAnsi="Times New Roman" w:cs="Times New Roman"/>
          <w:sz w:val="28"/>
          <w:szCs w:val="28"/>
        </w:rPr>
        <w:t xml:space="preserve"> даної роботи є дослідження фонетичних та лексичних особливостей основних британських діалектів англійської мови (зокрема </w:t>
      </w:r>
      <w:proofErr w:type="spellStart"/>
      <w:r w:rsidRPr="0072478C">
        <w:rPr>
          <w:rFonts w:ascii="Times New Roman" w:hAnsi="Times New Roman" w:cs="Times New Roman"/>
          <w:sz w:val="28"/>
          <w:szCs w:val="28"/>
        </w:rPr>
        <w:t>Cockney</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Scouse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Geordie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Yorkshire</w:t>
      </w:r>
      <w:proofErr w:type="spellEnd"/>
      <w:r w:rsidRPr="0072478C">
        <w:rPr>
          <w:rFonts w:ascii="Times New Roman" w:hAnsi="Times New Roman" w:cs="Times New Roman"/>
          <w:sz w:val="28"/>
          <w:szCs w:val="28"/>
        </w:rPr>
        <w:t>), визначення їх характерних рис порівняно зі стандартною англійською мовою та створення інтерактивного тренажера для практичного засвоєння цих діалектних форм.</w:t>
      </w:r>
    </w:p>
    <w:p w14:paraId="21DAB990" w14:textId="0A8678F9" w:rsidR="00CF5CC5" w:rsidRPr="0072478C" w:rsidRDefault="00CF5CC5" w:rsidP="00CF5CC5">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b/>
          <w:bCs/>
          <w:sz w:val="28"/>
          <w:szCs w:val="28"/>
        </w:rPr>
        <w:t>Завдання</w:t>
      </w:r>
      <w:r w:rsidRPr="0072478C">
        <w:rPr>
          <w:rFonts w:ascii="Times New Roman" w:hAnsi="Times New Roman" w:cs="Times New Roman"/>
          <w:sz w:val="28"/>
          <w:szCs w:val="28"/>
        </w:rPr>
        <w:t xml:space="preserve"> дослідження:</w:t>
      </w:r>
    </w:p>
    <w:p w14:paraId="74C0F2B9" w14:textId="3F7E1C70" w:rsidR="00CF5CC5" w:rsidRPr="0072478C" w:rsidRDefault="00CF5CC5">
      <w:pPr>
        <w:pStyle w:val="a9"/>
        <w:numPr>
          <w:ilvl w:val="0"/>
          <w:numId w:val="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Розкрити поняття «діалект» та визначити його місце у системі англійської мови.</w:t>
      </w:r>
    </w:p>
    <w:p w14:paraId="292C8AC2" w14:textId="2D28E1D6" w:rsidR="00CF5CC5" w:rsidRPr="0072478C" w:rsidRDefault="00CF5CC5">
      <w:pPr>
        <w:pStyle w:val="a9"/>
        <w:numPr>
          <w:ilvl w:val="0"/>
          <w:numId w:val="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Охарактеризувати історичні, соціальні та культурні чинники формування британських діалектів.</w:t>
      </w:r>
    </w:p>
    <w:p w14:paraId="2CD40F84" w14:textId="62195911" w:rsidR="00CF5CC5" w:rsidRPr="0072478C" w:rsidRDefault="00CF5CC5">
      <w:pPr>
        <w:pStyle w:val="a9"/>
        <w:numPr>
          <w:ilvl w:val="0"/>
          <w:numId w:val="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Проаналізувати основні фонетичні та лексичні особливості діалектів </w:t>
      </w:r>
      <w:proofErr w:type="spellStart"/>
      <w:r w:rsidRPr="0072478C">
        <w:rPr>
          <w:rFonts w:ascii="Times New Roman" w:hAnsi="Times New Roman" w:cs="Times New Roman"/>
          <w:sz w:val="28"/>
          <w:szCs w:val="28"/>
        </w:rPr>
        <w:t>Cockney</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Scouse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Geordie</w:t>
      </w:r>
      <w:proofErr w:type="spellEnd"/>
      <w:r w:rsidRPr="0072478C">
        <w:rPr>
          <w:rFonts w:ascii="Times New Roman" w:hAnsi="Times New Roman" w:cs="Times New Roman"/>
          <w:sz w:val="28"/>
          <w:szCs w:val="28"/>
        </w:rPr>
        <w:t xml:space="preserve"> та </w:t>
      </w:r>
      <w:proofErr w:type="spellStart"/>
      <w:r w:rsidRPr="0072478C">
        <w:rPr>
          <w:rFonts w:ascii="Times New Roman" w:hAnsi="Times New Roman" w:cs="Times New Roman"/>
          <w:sz w:val="28"/>
          <w:szCs w:val="28"/>
        </w:rPr>
        <w:t>Yorkshire</w:t>
      </w:r>
      <w:proofErr w:type="spellEnd"/>
      <w:r w:rsidRPr="0072478C">
        <w:rPr>
          <w:rFonts w:ascii="Times New Roman" w:hAnsi="Times New Roman" w:cs="Times New Roman"/>
          <w:sz w:val="28"/>
          <w:szCs w:val="28"/>
        </w:rPr>
        <w:t>.</w:t>
      </w:r>
    </w:p>
    <w:p w14:paraId="5E640907" w14:textId="2987CF0E" w:rsidR="00CF5CC5" w:rsidRPr="0072478C" w:rsidRDefault="00CF5CC5">
      <w:pPr>
        <w:pStyle w:val="a9"/>
        <w:numPr>
          <w:ilvl w:val="0"/>
          <w:numId w:val="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Провести порівняння діалектних особливостей із стандартною англійською мовою.</w:t>
      </w:r>
    </w:p>
    <w:p w14:paraId="2F08CE6E" w14:textId="78C1AEB6" w:rsidR="00CF5CC5" w:rsidRPr="0072478C" w:rsidRDefault="00CF5CC5">
      <w:pPr>
        <w:pStyle w:val="a9"/>
        <w:numPr>
          <w:ilvl w:val="0"/>
          <w:numId w:val="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Дослідити можливості використання ІТ у процесі вивчення діалектів англійської мови.</w:t>
      </w:r>
    </w:p>
    <w:p w14:paraId="7FE40BBA" w14:textId="7F08487F" w:rsidR="00CF5CC5" w:rsidRPr="0072478C" w:rsidRDefault="00CF5CC5">
      <w:pPr>
        <w:pStyle w:val="a9"/>
        <w:numPr>
          <w:ilvl w:val="0"/>
          <w:numId w:val="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Розробити концепцію інтерактивного тренажера для засвоєння діалектних форм.</w:t>
      </w:r>
    </w:p>
    <w:p w14:paraId="4EAEF6E7" w14:textId="77777777" w:rsidR="00CF5CC5" w:rsidRPr="0072478C" w:rsidRDefault="00CF5CC5">
      <w:pPr>
        <w:pStyle w:val="a9"/>
        <w:numPr>
          <w:ilvl w:val="0"/>
          <w:numId w:val="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Продемонструвати структуру та функціонал прототипу програми.</w:t>
      </w:r>
    </w:p>
    <w:p w14:paraId="07701F8A" w14:textId="681C44DF" w:rsidR="00CF5CC5" w:rsidRPr="0072478C" w:rsidRDefault="00F45696" w:rsidP="00F330C7">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b/>
          <w:bCs/>
          <w:sz w:val="28"/>
          <w:szCs w:val="28"/>
        </w:rPr>
        <w:t>Об’єктом дослідження</w:t>
      </w:r>
      <w:r w:rsidRPr="0072478C">
        <w:rPr>
          <w:rFonts w:ascii="Times New Roman" w:hAnsi="Times New Roman" w:cs="Times New Roman"/>
          <w:sz w:val="28"/>
          <w:szCs w:val="28"/>
        </w:rPr>
        <w:t xml:space="preserve"> виступають мовні особливості британських діалектів англійської мови, а </w:t>
      </w:r>
      <w:r w:rsidRPr="0072478C">
        <w:rPr>
          <w:rFonts w:ascii="Times New Roman" w:hAnsi="Times New Roman" w:cs="Times New Roman"/>
          <w:b/>
          <w:bCs/>
          <w:sz w:val="28"/>
          <w:szCs w:val="28"/>
        </w:rPr>
        <w:t>предметом</w:t>
      </w:r>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їхні фонетичні та лексичні характеристики, що відрізняють регіональні варіанти від стандартного мовлення.</w:t>
      </w:r>
    </w:p>
    <w:p w14:paraId="622B2040" w14:textId="77777777" w:rsidR="00CF5CC5" w:rsidRPr="0072478C" w:rsidRDefault="00CF5CC5" w:rsidP="00F45696">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b/>
          <w:bCs/>
          <w:sz w:val="28"/>
          <w:szCs w:val="28"/>
        </w:rPr>
        <w:t>Методи</w:t>
      </w:r>
      <w:r w:rsidRPr="0072478C">
        <w:rPr>
          <w:rFonts w:ascii="Times New Roman" w:hAnsi="Times New Roman" w:cs="Times New Roman"/>
          <w:sz w:val="28"/>
          <w:szCs w:val="28"/>
        </w:rPr>
        <w:t xml:space="preserve"> дослідження:</w:t>
      </w:r>
    </w:p>
    <w:p w14:paraId="7AA1A726" w14:textId="77777777" w:rsidR="005053EC" w:rsidRPr="0072478C" w:rsidRDefault="00CF5CC5">
      <w:pPr>
        <w:pStyle w:val="a9"/>
        <w:numPr>
          <w:ilvl w:val="0"/>
          <w:numId w:val="2"/>
        </w:numPr>
        <w:spacing w:after="0" w:line="360" w:lineRule="auto"/>
        <w:ind w:left="284" w:hanging="284"/>
        <w:jc w:val="both"/>
        <w:rPr>
          <w:rFonts w:ascii="Times New Roman" w:hAnsi="Times New Roman" w:cs="Times New Roman"/>
          <w:sz w:val="28"/>
          <w:szCs w:val="28"/>
        </w:rPr>
      </w:pPr>
      <w:r w:rsidRPr="0072478C">
        <w:rPr>
          <w:rFonts w:ascii="Times New Roman" w:hAnsi="Times New Roman" w:cs="Times New Roman"/>
          <w:b/>
          <w:bCs/>
          <w:sz w:val="28"/>
          <w:szCs w:val="28"/>
        </w:rPr>
        <w:t>Аналіз літературних джерел.</w:t>
      </w:r>
      <w:r w:rsidR="005053EC" w:rsidRPr="0072478C">
        <w:rPr>
          <w:rFonts w:ascii="Times New Roman" w:hAnsi="Times New Roman" w:cs="Times New Roman"/>
          <w:sz w:val="28"/>
          <w:szCs w:val="28"/>
        </w:rPr>
        <w:t xml:space="preserve"> </w:t>
      </w:r>
    </w:p>
    <w:p w14:paraId="0E0D7D8F" w14:textId="77777777" w:rsidR="005053EC"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Опрацювання наукових праць, статей та лінгвістичних досліджень, присвячених діалектології, фонетиці та лексикології англійської мови.</w:t>
      </w:r>
    </w:p>
    <w:p w14:paraId="1D52D327" w14:textId="694EC5F7" w:rsidR="00CF5CC5"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lastRenderedPageBreak/>
        <w:t xml:space="preserve">Вивчення праць британських та українських лінгвістів для теоретичного осмислення понять </w:t>
      </w:r>
      <w:r w:rsidRPr="0072478C">
        <w:rPr>
          <w:rFonts w:ascii="Times New Roman" w:hAnsi="Times New Roman" w:cs="Times New Roman"/>
          <w:i/>
          <w:iCs/>
          <w:sz w:val="28"/>
          <w:szCs w:val="28"/>
        </w:rPr>
        <w:t>«діалект», «варіант мови», «фонетична особливість», «лексична варіація»</w:t>
      </w:r>
      <w:r w:rsidRPr="0072478C">
        <w:rPr>
          <w:rFonts w:ascii="Times New Roman" w:hAnsi="Times New Roman" w:cs="Times New Roman"/>
          <w:sz w:val="28"/>
          <w:szCs w:val="28"/>
        </w:rPr>
        <w:t>.</w:t>
      </w:r>
    </w:p>
    <w:p w14:paraId="061ECF76" w14:textId="36E5F667" w:rsidR="005053EC" w:rsidRPr="0072478C" w:rsidRDefault="00CF5CC5">
      <w:pPr>
        <w:pStyle w:val="a9"/>
        <w:numPr>
          <w:ilvl w:val="0"/>
          <w:numId w:val="2"/>
        </w:numPr>
        <w:spacing w:after="0" w:line="360" w:lineRule="auto"/>
        <w:ind w:left="284" w:hanging="284"/>
        <w:jc w:val="both"/>
        <w:rPr>
          <w:rFonts w:ascii="Times New Roman" w:hAnsi="Times New Roman" w:cs="Times New Roman"/>
          <w:b/>
          <w:bCs/>
          <w:sz w:val="28"/>
          <w:szCs w:val="28"/>
        </w:rPr>
      </w:pPr>
      <w:r w:rsidRPr="0072478C">
        <w:rPr>
          <w:rFonts w:ascii="Times New Roman" w:hAnsi="Times New Roman" w:cs="Times New Roman"/>
          <w:b/>
          <w:bCs/>
          <w:sz w:val="28"/>
          <w:szCs w:val="28"/>
        </w:rPr>
        <w:t>Порівняльно</w:t>
      </w:r>
      <w:r w:rsidR="0058654B">
        <w:rPr>
          <w:rFonts w:ascii="Times New Roman" w:hAnsi="Times New Roman" w:cs="Times New Roman"/>
          <w:b/>
          <w:bCs/>
          <w:sz w:val="28"/>
          <w:szCs w:val="28"/>
        </w:rPr>
        <w:t>-</w:t>
      </w:r>
      <w:r w:rsidRPr="0072478C">
        <w:rPr>
          <w:rFonts w:ascii="Times New Roman" w:hAnsi="Times New Roman" w:cs="Times New Roman"/>
          <w:b/>
          <w:bCs/>
          <w:sz w:val="28"/>
          <w:szCs w:val="28"/>
        </w:rPr>
        <w:t>зіставний аналіз.</w:t>
      </w:r>
    </w:p>
    <w:p w14:paraId="122C528F" w14:textId="77777777" w:rsidR="005053EC"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Порівняння основних фонетичних та лексичних рис британських діалектів (</w:t>
      </w:r>
      <w:bookmarkStart w:id="2" w:name="_Hlk212550939"/>
      <w:proofErr w:type="spellStart"/>
      <w:r w:rsidRPr="0072478C">
        <w:rPr>
          <w:rFonts w:ascii="Times New Roman" w:hAnsi="Times New Roman" w:cs="Times New Roman"/>
          <w:sz w:val="28"/>
          <w:szCs w:val="28"/>
        </w:rPr>
        <w:t>Cockney</w:t>
      </w:r>
      <w:bookmarkEnd w:id="2"/>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Scouse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Geordie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Yorkshire</w:t>
      </w:r>
      <w:proofErr w:type="spellEnd"/>
      <w:r w:rsidRPr="0072478C">
        <w:rPr>
          <w:rFonts w:ascii="Times New Roman" w:hAnsi="Times New Roman" w:cs="Times New Roman"/>
          <w:sz w:val="28"/>
          <w:szCs w:val="28"/>
        </w:rPr>
        <w:t>) із стандартним варіантом англійської мови.</w:t>
      </w:r>
    </w:p>
    <w:p w14:paraId="0D7B4C0C" w14:textId="3E6A6187" w:rsidR="00CF5CC5"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Визначення спільних і відмінних рис між діалектами різних регіонів Великобританії.</w:t>
      </w:r>
    </w:p>
    <w:p w14:paraId="08EEED6F" w14:textId="12F7B9CC" w:rsidR="005053EC" w:rsidRPr="0072478C" w:rsidRDefault="00CF5CC5">
      <w:pPr>
        <w:pStyle w:val="a9"/>
        <w:numPr>
          <w:ilvl w:val="0"/>
          <w:numId w:val="2"/>
        </w:numPr>
        <w:spacing w:after="0" w:line="360" w:lineRule="auto"/>
        <w:ind w:left="284" w:hanging="284"/>
        <w:jc w:val="both"/>
        <w:rPr>
          <w:rFonts w:ascii="Times New Roman" w:hAnsi="Times New Roman" w:cs="Times New Roman"/>
          <w:b/>
          <w:bCs/>
          <w:sz w:val="28"/>
          <w:szCs w:val="28"/>
        </w:rPr>
      </w:pPr>
      <w:r w:rsidRPr="0072478C">
        <w:rPr>
          <w:rFonts w:ascii="Times New Roman" w:hAnsi="Times New Roman" w:cs="Times New Roman"/>
          <w:b/>
          <w:bCs/>
          <w:sz w:val="28"/>
          <w:szCs w:val="28"/>
        </w:rPr>
        <w:t>Контент</w:t>
      </w:r>
      <w:r w:rsidR="0058654B">
        <w:rPr>
          <w:rFonts w:ascii="Times New Roman" w:hAnsi="Times New Roman" w:cs="Times New Roman"/>
          <w:b/>
          <w:bCs/>
          <w:sz w:val="28"/>
          <w:szCs w:val="28"/>
        </w:rPr>
        <w:t>-</w:t>
      </w:r>
      <w:r w:rsidRPr="0072478C">
        <w:rPr>
          <w:rFonts w:ascii="Times New Roman" w:hAnsi="Times New Roman" w:cs="Times New Roman"/>
          <w:b/>
          <w:bCs/>
          <w:sz w:val="28"/>
          <w:szCs w:val="28"/>
        </w:rPr>
        <w:t>аналіз.</w:t>
      </w:r>
    </w:p>
    <w:p w14:paraId="26B8845C" w14:textId="77777777" w:rsidR="005053EC"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Аналіз текстових і аудіоматеріалів (інтерв’ю, пісень, відео, телепередач, подкастів) з метою виявлення типових діалектних особливостей у реальному мовленні.</w:t>
      </w:r>
    </w:p>
    <w:p w14:paraId="4E2129C5" w14:textId="5E8EC8C1" w:rsidR="00CF5CC5"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Добір прикладів діалектних слів і звукових особливостей із автентичних джерел для подальшої систематизації.</w:t>
      </w:r>
    </w:p>
    <w:p w14:paraId="317B6A82" w14:textId="77777777" w:rsidR="005053EC" w:rsidRPr="0072478C" w:rsidRDefault="00CF5CC5">
      <w:pPr>
        <w:pStyle w:val="a9"/>
        <w:numPr>
          <w:ilvl w:val="0"/>
          <w:numId w:val="2"/>
        </w:numPr>
        <w:spacing w:after="0" w:line="360" w:lineRule="auto"/>
        <w:ind w:left="284" w:hanging="284"/>
        <w:jc w:val="both"/>
        <w:rPr>
          <w:rFonts w:ascii="Times New Roman" w:hAnsi="Times New Roman" w:cs="Times New Roman"/>
          <w:b/>
          <w:bCs/>
          <w:sz w:val="28"/>
          <w:szCs w:val="28"/>
        </w:rPr>
      </w:pPr>
      <w:r w:rsidRPr="0072478C">
        <w:rPr>
          <w:rFonts w:ascii="Times New Roman" w:hAnsi="Times New Roman" w:cs="Times New Roman"/>
          <w:b/>
          <w:bCs/>
          <w:sz w:val="28"/>
          <w:szCs w:val="28"/>
        </w:rPr>
        <w:t>Класифікаційний метод.</w:t>
      </w:r>
      <w:r w:rsidR="005053EC" w:rsidRPr="0072478C">
        <w:rPr>
          <w:rFonts w:ascii="Times New Roman" w:hAnsi="Times New Roman" w:cs="Times New Roman"/>
          <w:b/>
          <w:bCs/>
          <w:sz w:val="28"/>
          <w:szCs w:val="28"/>
        </w:rPr>
        <w:t xml:space="preserve"> </w:t>
      </w:r>
    </w:p>
    <w:p w14:paraId="694C5A5B" w14:textId="5B62766C" w:rsidR="00CF5CC5"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Систематизація виявлених фонетичних і лексичних особливостей за типами: звукові зміни, словотворчі відмінності, специфічна лексика, інтонаційні варіації.</w:t>
      </w:r>
    </w:p>
    <w:p w14:paraId="1A3F00E3" w14:textId="77777777" w:rsidR="005053EC" w:rsidRPr="0072478C" w:rsidRDefault="00CF5CC5">
      <w:pPr>
        <w:pStyle w:val="a9"/>
        <w:numPr>
          <w:ilvl w:val="0"/>
          <w:numId w:val="2"/>
        </w:numPr>
        <w:spacing w:after="0" w:line="360" w:lineRule="auto"/>
        <w:ind w:left="284" w:hanging="284"/>
        <w:jc w:val="both"/>
        <w:rPr>
          <w:rFonts w:ascii="Times New Roman" w:hAnsi="Times New Roman" w:cs="Times New Roman"/>
          <w:b/>
          <w:bCs/>
          <w:sz w:val="28"/>
          <w:szCs w:val="28"/>
        </w:rPr>
      </w:pPr>
      <w:r w:rsidRPr="0072478C">
        <w:rPr>
          <w:rFonts w:ascii="Times New Roman" w:hAnsi="Times New Roman" w:cs="Times New Roman"/>
          <w:b/>
          <w:bCs/>
          <w:sz w:val="28"/>
          <w:szCs w:val="28"/>
        </w:rPr>
        <w:t>Дескриптивний (описовий) метод.</w:t>
      </w:r>
    </w:p>
    <w:p w14:paraId="2190BFD2" w14:textId="36E0AAA3" w:rsidR="005053EC"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 xml:space="preserve">Детальний опис характерних рис кожного діалекту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вимови, акценту, інтонації, словникового складу, локальних виразів.</w:t>
      </w:r>
    </w:p>
    <w:p w14:paraId="31335590" w14:textId="0623AC2C" w:rsidR="00CF5CC5"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Визначення функцій цих особливостей у мовній комунікації та їх впливу на сприйняття мовлення.</w:t>
      </w:r>
    </w:p>
    <w:p w14:paraId="72549CCA" w14:textId="77777777" w:rsidR="005053EC" w:rsidRPr="0072478C" w:rsidRDefault="00CF5CC5">
      <w:pPr>
        <w:pStyle w:val="a9"/>
        <w:numPr>
          <w:ilvl w:val="0"/>
          <w:numId w:val="2"/>
        </w:numPr>
        <w:spacing w:after="0" w:line="360" w:lineRule="auto"/>
        <w:ind w:left="284" w:hanging="284"/>
        <w:jc w:val="both"/>
        <w:rPr>
          <w:rFonts w:ascii="Times New Roman" w:hAnsi="Times New Roman" w:cs="Times New Roman"/>
          <w:b/>
          <w:bCs/>
          <w:sz w:val="28"/>
          <w:szCs w:val="28"/>
        </w:rPr>
      </w:pPr>
      <w:r w:rsidRPr="0072478C">
        <w:rPr>
          <w:rFonts w:ascii="Times New Roman" w:hAnsi="Times New Roman" w:cs="Times New Roman"/>
          <w:b/>
          <w:bCs/>
          <w:sz w:val="28"/>
          <w:szCs w:val="28"/>
        </w:rPr>
        <w:t>Метод моделювання.</w:t>
      </w:r>
    </w:p>
    <w:p w14:paraId="3B410150" w14:textId="77777777" w:rsidR="005053EC"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Розроблення концепції інтерактивного тренажера для вивчення британських діалектів.</w:t>
      </w:r>
    </w:p>
    <w:p w14:paraId="19663C7F" w14:textId="71E2538B" w:rsidR="00CF5CC5"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Створення моделі бази даних (словника) та структури взаємодії користувача із системою (меню, тести, аудіоматеріали</w:t>
      </w:r>
      <w:r w:rsidR="005053EC" w:rsidRPr="0072478C">
        <w:rPr>
          <w:rFonts w:ascii="Times New Roman" w:hAnsi="Times New Roman" w:cs="Times New Roman"/>
          <w:sz w:val="28"/>
          <w:szCs w:val="28"/>
        </w:rPr>
        <w:t xml:space="preserve"> тощо</w:t>
      </w:r>
      <w:r w:rsidRPr="0072478C">
        <w:rPr>
          <w:rFonts w:ascii="Times New Roman" w:hAnsi="Times New Roman" w:cs="Times New Roman"/>
          <w:sz w:val="28"/>
          <w:szCs w:val="28"/>
        </w:rPr>
        <w:t>).</w:t>
      </w:r>
    </w:p>
    <w:p w14:paraId="788151FF" w14:textId="77777777" w:rsidR="005053EC" w:rsidRPr="0072478C" w:rsidRDefault="00CF5CC5">
      <w:pPr>
        <w:pStyle w:val="a9"/>
        <w:numPr>
          <w:ilvl w:val="0"/>
          <w:numId w:val="2"/>
        </w:numPr>
        <w:spacing w:after="0" w:line="360" w:lineRule="auto"/>
        <w:ind w:left="284" w:hanging="284"/>
        <w:jc w:val="both"/>
        <w:rPr>
          <w:rFonts w:ascii="Times New Roman" w:hAnsi="Times New Roman" w:cs="Times New Roman"/>
          <w:b/>
          <w:bCs/>
          <w:sz w:val="28"/>
          <w:szCs w:val="28"/>
        </w:rPr>
      </w:pPr>
      <w:r w:rsidRPr="0072478C">
        <w:rPr>
          <w:rFonts w:ascii="Times New Roman" w:hAnsi="Times New Roman" w:cs="Times New Roman"/>
          <w:b/>
          <w:bCs/>
          <w:sz w:val="28"/>
          <w:szCs w:val="28"/>
        </w:rPr>
        <w:t>Емпіричний метод (спостереження та узагальнення).</w:t>
      </w:r>
    </w:p>
    <w:p w14:paraId="0603A8C9" w14:textId="77777777" w:rsidR="005053EC"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lastRenderedPageBreak/>
        <w:t>Аналіз реальних прикладів уживання діалектних елементів у сучасному британському мовленні.</w:t>
      </w:r>
    </w:p>
    <w:p w14:paraId="022B9D0C" w14:textId="127DFA9A" w:rsidR="00CF5CC5" w:rsidRPr="0072478C" w:rsidRDefault="00CF5CC5">
      <w:pPr>
        <w:pStyle w:val="a9"/>
        <w:numPr>
          <w:ilvl w:val="0"/>
          <w:numId w:val="3"/>
        </w:numPr>
        <w:spacing w:after="0" w:line="360" w:lineRule="auto"/>
        <w:ind w:left="993" w:hanging="284"/>
        <w:jc w:val="both"/>
        <w:rPr>
          <w:rFonts w:ascii="Times New Roman" w:hAnsi="Times New Roman" w:cs="Times New Roman"/>
          <w:sz w:val="28"/>
          <w:szCs w:val="28"/>
        </w:rPr>
      </w:pPr>
      <w:r w:rsidRPr="0072478C">
        <w:rPr>
          <w:rFonts w:ascii="Times New Roman" w:hAnsi="Times New Roman" w:cs="Times New Roman"/>
          <w:sz w:val="28"/>
          <w:szCs w:val="28"/>
        </w:rPr>
        <w:t>Узагальнення отриманих даних для виявлення тенденцій розвитку та збереження регіональних особливостей англійської мови.</w:t>
      </w:r>
    </w:p>
    <w:p w14:paraId="3E9021D7" w14:textId="6066C89D" w:rsidR="00CF5CC5" w:rsidRPr="0072478C" w:rsidRDefault="00CF5CC5" w:rsidP="00F45696">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br w:type="page"/>
      </w:r>
    </w:p>
    <w:p w14:paraId="7AB49896" w14:textId="12D3EB45" w:rsidR="00F45696" w:rsidRPr="0072478C" w:rsidRDefault="00645F4E" w:rsidP="00645F4E">
      <w:pPr>
        <w:pStyle w:val="1"/>
      </w:pPr>
      <w:bookmarkStart w:id="3" w:name="_Toc213196057"/>
      <w:r w:rsidRPr="0072478C">
        <w:lastRenderedPageBreak/>
        <w:t>РОЗДІЛ 1. ТЕОРЕТИЧНІ ЗАСАДИ ВИВЧЕННЯ АНГЛІЙСЬКИХ ДІАЛЕКТІВ</w:t>
      </w:r>
      <w:bookmarkEnd w:id="3"/>
    </w:p>
    <w:p w14:paraId="1EC9073F" w14:textId="44D4B557" w:rsidR="00DA233A" w:rsidRPr="0072478C" w:rsidRDefault="00DA233A">
      <w:pPr>
        <w:pStyle w:val="2"/>
        <w:numPr>
          <w:ilvl w:val="1"/>
          <w:numId w:val="4"/>
        </w:numPr>
        <w:spacing w:before="0" w:after="0" w:line="360" w:lineRule="auto"/>
        <w:ind w:left="709" w:hanging="709"/>
        <w:jc w:val="both"/>
        <w:rPr>
          <w:rFonts w:cs="Times New Roman"/>
        </w:rPr>
      </w:pPr>
      <w:bookmarkStart w:id="4" w:name="_Toc213196058"/>
      <w:r w:rsidRPr="0072478C">
        <w:rPr>
          <w:rFonts w:cs="Times New Roman"/>
        </w:rPr>
        <w:t>Поняття діалекту: визначення, класифікація, роль у формуванні літературної мови.</w:t>
      </w:r>
      <w:bookmarkEnd w:id="4"/>
    </w:p>
    <w:p w14:paraId="2560988E" w14:textId="48B51F26" w:rsidR="004F1DF5" w:rsidRPr="0072478C" w:rsidRDefault="004F1DF5" w:rsidP="00DA233A">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Вивчення діалектів в історії будь</w:t>
      </w:r>
      <w:r w:rsidR="0058654B">
        <w:rPr>
          <w:rFonts w:ascii="Times New Roman" w:hAnsi="Times New Roman" w:cs="Times New Roman"/>
          <w:sz w:val="28"/>
          <w:szCs w:val="28"/>
        </w:rPr>
        <w:t>-</w:t>
      </w:r>
      <w:r w:rsidRPr="0072478C">
        <w:rPr>
          <w:rFonts w:ascii="Times New Roman" w:hAnsi="Times New Roman" w:cs="Times New Roman"/>
          <w:sz w:val="28"/>
          <w:szCs w:val="28"/>
        </w:rPr>
        <w:t>якої мови дає безцінний матеріал не тільки для досконалого проникнення у витоки мови, її історичне минуле, а також дозволяє оцінити і зрозуміти особливості становлення та розвитку літературної норми, різних соціальних та професіональних мов. Вивчення діалектів та їх особливостей дає можливість досліджувати становлення та розвиток значення слів.</w:t>
      </w:r>
    </w:p>
    <w:p w14:paraId="27B1D55F" w14:textId="5F5C6B51" w:rsidR="00751413" w:rsidRPr="0072478C" w:rsidRDefault="00751413" w:rsidP="00DA233A">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Термін «діалект» зазвичай використовується для позначення регіональних відмінностей всередині певної мови. За визначенням </w:t>
      </w:r>
      <w:proofErr w:type="spellStart"/>
      <w:r w:rsidRPr="0072478C">
        <w:rPr>
          <w:rFonts w:ascii="Times New Roman" w:hAnsi="Times New Roman" w:cs="Times New Roman"/>
          <w:sz w:val="28"/>
          <w:szCs w:val="28"/>
        </w:rPr>
        <w:t>Кочєргана</w:t>
      </w:r>
      <w:proofErr w:type="spellEnd"/>
      <w:r w:rsidRPr="0072478C">
        <w:rPr>
          <w:rFonts w:ascii="Times New Roman" w:hAnsi="Times New Roman" w:cs="Times New Roman"/>
          <w:sz w:val="28"/>
          <w:szCs w:val="28"/>
        </w:rPr>
        <w:t xml:space="preserve">, діалекти розглядаються як засоби спілкування на обмеженій території. Відповідно до його наукових поглядів, діалекти є регіональними мовними варіантами, які використовуються на певних територіях та серед певних спільнот. Крім того, </w:t>
      </w:r>
      <w:proofErr w:type="spellStart"/>
      <w:r w:rsidRPr="0072478C">
        <w:rPr>
          <w:rFonts w:ascii="Times New Roman" w:hAnsi="Times New Roman" w:cs="Times New Roman"/>
          <w:sz w:val="28"/>
          <w:szCs w:val="28"/>
        </w:rPr>
        <w:t>Кочєрган</w:t>
      </w:r>
      <w:proofErr w:type="spellEnd"/>
      <w:r w:rsidRPr="0072478C">
        <w:rPr>
          <w:rFonts w:ascii="Times New Roman" w:hAnsi="Times New Roman" w:cs="Times New Roman"/>
          <w:sz w:val="28"/>
          <w:szCs w:val="28"/>
        </w:rPr>
        <w:t xml:space="preserve"> розглядає відмінність між діалектами та літературною мовою. Він характеризує літературну мову як мову, що проходить обробку та створюється майстрами слова, тобто письменниками. Літературна мова відрізняється від діалектної мови тим, що має кодифіковані норми щодо вимови, слововживання та граматичних форм, яких повинні дотримуватися мовці</w:t>
      </w:r>
      <w:r w:rsidR="002F1B6B" w:rsidRPr="002F1B6B">
        <w:rPr>
          <w:rFonts w:ascii="Times New Roman" w:hAnsi="Times New Roman" w:cs="Times New Roman"/>
          <w:sz w:val="28"/>
          <w:szCs w:val="28"/>
        </w:rPr>
        <w:t xml:space="preserve">. </w:t>
      </w:r>
      <w:r w:rsidRPr="0072478C">
        <w:rPr>
          <w:rFonts w:ascii="Times New Roman" w:hAnsi="Times New Roman" w:cs="Times New Roman"/>
          <w:sz w:val="28"/>
          <w:szCs w:val="28"/>
        </w:rPr>
        <w:t xml:space="preserve">Це є своєрідним зразком та еталоном правильного використання мови. </w:t>
      </w:r>
    </w:p>
    <w:p w14:paraId="51BF27E3" w14:textId="26397E8C" w:rsidR="00751413" w:rsidRPr="002F1B6B" w:rsidRDefault="00751413" w:rsidP="00DA233A">
      <w:pPr>
        <w:spacing w:after="0" w:line="360" w:lineRule="auto"/>
        <w:ind w:firstLine="709"/>
        <w:jc w:val="both"/>
        <w:rPr>
          <w:rFonts w:ascii="Times New Roman" w:hAnsi="Times New Roman" w:cs="Times New Roman"/>
          <w:sz w:val="28"/>
          <w:szCs w:val="28"/>
          <w:lang w:val="ru-RU"/>
        </w:rPr>
      </w:pPr>
      <w:r w:rsidRPr="0072478C">
        <w:rPr>
          <w:rFonts w:ascii="Times New Roman" w:hAnsi="Times New Roman" w:cs="Times New Roman"/>
          <w:sz w:val="28"/>
          <w:szCs w:val="28"/>
        </w:rPr>
        <w:t xml:space="preserve">На думку </w:t>
      </w:r>
      <w:proofErr w:type="spellStart"/>
      <w:r w:rsidRPr="0072478C">
        <w:rPr>
          <w:rFonts w:ascii="Times New Roman" w:hAnsi="Times New Roman" w:cs="Times New Roman"/>
          <w:sz w:val="28"/>
          <w:szCs w:val="28"/>
        </w:rPr>
        <w:t>Семчинського</w:t>
      </w:r>
      <w:proofErr w:type="spellEnd"/>
      <w:r w:rsidRPr="0072478C">
        <w:rPr>
          <w:rFonts w:ascii="Times New Roman" w:hAnsi="Times New Roman" w:cs="Times New Roman"/>
          <w:sz w:val="28"/>
          <w:szCs w:val="28"/>
        </w:rPr>
        <w:t>, діалекти та говори є синонімами. Він підкреслює, що літературні мови зазвичай розвиваються на основі діалекту найбільш розвиненої економічно та культурно області. Це означає, що літературна мова формується на основі мовного варіанта, який має найбільший вплив та ресурси у певн</w:t>
      </w:r>
      <w:r w:rsidR="00F330C7" w:rsidRPr="0072478C">
        <w:rPr>
          <w:rFonts w:ascii="Times New Roman" w:hAnsi="Times New Roman" w:cs="Times New Roman"/>
          <w:sz w:val="28"/>
          <w:szCs w:val="28"/>
        </w:rPr>
        <w:t>ому</w:t>
      </w:r>
      <w:r w:rsidRPr="0072478C">
        <w:rPr>
          <w:rFonts w:ascii="Times New Roman" w:hAnsi="Times New Roman" w:cs="Times New Roman"/>
          <w:sz w:val="28"/>
          <w:szCs w:val="28"/>
        </w:rPr>
        <w:t xml:space="preserve"> регіоні, </w:t>
      </w:r>
      <w:r w:rsidR="00F330C7" w:rsidRPr="0072478C">
        <w:rPr>
          <w:rFonts w:ascii="Times New Roman" w:hAnsi="Times New Roman" w:cs="Times New Roman"/>
          <w:sz w:val="28"/>
          <w:szCs w:val="28"/>
        </w:rPr>
        <w:t>виступає його основним джерелом</w:t>
      </w:r>
      <w:r w:rsidR="002F1B6B">
        <w:rPr>
          <w:rFonts w:ascii="Times New Roman" w:hAnsi="Times New Roman" w:cs="Times New Roman"/>
          <w:sz w:val="28"/>
          <w:szCs w:val="28"/>
          <w:lang w:val="ru-RU"/>
        </w:rPr>
        <w:t>.</w:t>
      </w:r>
    </w:p>
    <w:p w14:paraId="47F3D3FD" w14:textId="1F4C10BF" w:rsidR="00751413" w:rsidRPr="0072478C" w:rsidRDefault="00751413" w:rsidP="00DA233A">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Діалектологія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це галузь лінгвістики, що вивчає різні діалекти та їх відмінності всередині однієї мови або між різними мовами. </w:t>
      </w:r>
      <w:r w:rsidR="00F330C7" w:rsidRPr="0072478C">
        <w:rPr>
          <w:rFonts w:ascii="Times New Roman" w:hAnsi="Times New Roman" w:cs="Times New Roman"/>
          <w:sz w:val="28"/>
          <w:szCs w:val="28"/>
        </w:rPr>
        <w:t xml:space="preserve">До завдань </w:t>
      </w:r>
      <w:r w:rsidR="00F330C7" w:rsidRPr="0072478C">
        <w:rPr>
          <w:rFonts w:ascii="Times New Roman" w:hAnsi="Times New Roman" w:cs="Times New Roman"/>
          <w:sz w:val="28"/>
          <w:szCs w:val="28"/>
        </w:rPr>
        <w:lastRenderedPageBreak/>
        <w:t xml:space="preserve">діалектології належить класифікація, опис і аналіз діалектів. </w:t>
      </w:r>
      <w:r w:rsidRPr="0072478C">
        <w:rPr>
          <w:rFonts w:ascii="Times New Roman" w:hAnsi="Times New Roman" w:cs="Times New Roman"/>
          <w:sz w:val="28"/>
          <w:szCs w:val="28"/>
        </w:rPr>
        <w:t>Діалектологія важлива для лінгвістичних досліджень, оскільки дозволяє глибше вивчити мовні відмінності та їх еволюцію. Вона також допомагає зрозуміти історичні процеси, пов'язані з поширенням діалектів та формуванням національних мов. В цілому, діалектологія є важливою частиною вивчення мови і допомагає краще зрозуміти мовні процеси та їх значення для суспільства.</w:t>
      </w:r>
    </w:p>
    <w:p w14:paraId="34BF782F" w14:textId="3BA051F2" w:rsidR="00751413" w:rsidRPr="0072478C" w:rsidRDefault="00751413" w:rsidP="00DA233A">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Основою діалектології є вивчення різноманітності мовних форм, що використовуються у різних регіонах та середовищах. Діалектологія досліджує мовні явища, характерні для конкретного діалекту, а також вивчає зв'язок з іншими мовними формами та регіонами.</w:t>
      </w:r>
    </w:p>
    <w:p w14:paraId="299CDCB8" w14:textId="6366406A" w:rsidR="00751413" w:rsidRPr="0072478C" w:rsidRDefault="00751413" w:rsidP="00DA233A">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Основні завдання діалектології включають:</w:t>
      </w:r>
    </w:p>
    <w:p w14:paraId="7356288A" w14:textId="77777777" w:rsidR="00751413" w:rsidRPr="0072478C" w:rsidRDefault="00751413">
      <w:pPr>
        <w:pStyle w:val="a9"/>
        <w:numPr>
          <w:ilvl w:val="0"/>
          <w:numId w:val="6"/>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Вивчення регіональних варіантів мови та їх особливостей</w:t>
      </w:r>
    </w:p>
    <w:p w14:paraId="3BD9ADB5" w14:textId="77777777" w:rsidR="00751413" w:rsidRPr="0072478C" w:rsidRDefault="00751413">
      <w:pPr>
        <w:pStyle w:val="a9"/>
        <w:numPr>
          <w:ilvl w:val="0"/>
          <w:numId w:val="6"/>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Аналіз етнолектів та мовних груп, що виникли під впливом соціальних, культурних та історичних факторів. </w:t>
      </w:r>
    </w:p>
    <w:p w14:paraId="11395119" w14:textId="77777777" w:rsidR="00751413" w:rsidRPr="0072478C" w:rsidRDefault="00751413">
      <w:pPr>
        <w:pStyle w:val="a9"/>
        <w:numPr>
          <w:ilvl w:val="0"/>
          <w:numId w:val="6"/>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Вивчення мовних контактів та взаємодії між різними мовами.</w:t>
      </w:r>
    </w:p>
    <w:p w14:paraId="21651472" w14:textId="77777777" w:rsidR="00751413" w:rsidRPr="0072478C" w:rsidRDefault="00751413">
      <w:pPr>
        <w:pStyle w:val="a9"/>
        <w:numPr>
          <w:ilvl w:val="0"/>
          <w:numId w:val="6"/>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Вивчення мовної ситуації у регіоні та її змін із часом.</w:t>
      </w:r>
    </w:p>
    <w:p w14:paraId="5E616ABF" w14:textId="767FD6EC" w:rsidR="00751413" w:rsidRPr="0072478C" w:rsidRDefault="00751413">
      <w:pPr>
        <w:pStyle w:val="a9"/>
        <w:numPr>
          <w:ilvl w:val="0"/>
          <w:numId w:val="6"/>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Розробка методів та інструментів для збору та аналізу діалектного матеріалу.</w:t>
      </w:r>
    </w:p>
    <w:p w14:paraId="345B698C" w14:textId="49188519" w:rsidR="00DA233A" w:rsidRPr="0072478C" w:rsidRDefault="004F1DF5" w:rsidP="00DA233A">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Слово «діалект» походить від грецького dialektos «розмова, говір». </w:t>
      </w:r>
      <w:r w:rsidR="00751413" w:rsidRPr="0072478C">
        <w:rPr>
          <w:rFonts w:ascii="Times New Roman" w:hAnsi="Times New Roman" w:cs="Times New Roman"/>
          <w:sz w:val="28"/>
          <w:szCs w:val="28"/>
        </w:rPr>
        <w:t xml:space="preserve">Діалект </w:t>
      </w:r>
      <w:r w:rsidR="0058654B">
        <w:rPr>
          <w:rFonts w:ascii="Times New Roman" w:hAnsi="Times New Roman" w:cs="Times New Roman"/>
          <w:sz w:val="28"/>
          <w:szCs w:val="28"/>
        </w:rPr>
        <w:t>-</w:t>
      </w:r>
      <w:r w:rsidR="00751413" w:rsidRPr="0072478C">
        <w:rPr>
          <w:rFonts w:ascii="Times New Roman" w:hAnsi="Times New Roman" w:cs="Times New Roman"/>
          <w:sz w:val="28"/>
          <w:szCs w:val="28"/>
        </w:rPr>
        <w:t xml:space="preserve"> різновид певної мови, що разом із літературною мовою становить національну мову; засіб спілкування між представниками однієї територіальної чи соціальної групи. </w:t>
      </w:r>
      <w:r w:rsidR="00F330C7" w:rsidRPr="0072478C">
        <w:rPr>
          <w:rFonts w:ascii="Times New Roman" w:hAnsi="Times New Roman" w:cs="Times New Roman"/>
          <w:sz w:val="28"/>
          <w:szCs w:val="28"/>
        </w:rPr>
        <w:t>Діалектологія досліджує фонетичні, граматичні, лексичні та інші особливості регіональних варіантів мови.</w:t>
      </w:r>
    </w:p>
    <w:p w14:paraId="4F0215F9" w14:textId="32C70DC3" w:rsidR="00751413" w:rsidRPr="0072478C" w:rsidRDefault="00751413" w:rsidP="00DA233A">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До основних ознак діалекту відносяться:</w:t>
      </w:r>
    </w:p>
    <w:p w14:paraId="534BF889" w14:textId="77777777" w:rsidR="00751413" w:rsidRPr="0072478C" w:rsidRDefault="00751413">
      <w:pPr>
        <w:pStyle w:val="a9"/>
        <w:numPr>
          <w:ilvl w:val="0"/>
          <w:numId w:val="7"/>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Словниковий запас: діалекти можуть містити ряд слів і виразів, які не вживаються в інших діалектах або стандартній мові.</w:t>
      </w:r>
    </w:p>
    <w:p w14:paraId="32C06723" w14:textId="77777777" w:rsidR="00751413" w:rsidRPr="0072478C" w:rsidRDefault="00751413">
      <w:pPr>
        <w:pStyle w:val="a9"/>
        <w:numPr>
          <w:ilvl w:val="0"/>
          <w:numId w:val="7"/>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Граматика: діалекти можуть мати відмінювання, більш складне вживання часток та інші особливості граматичної будови.</w:t>
      </w:r>
    </w:p>
    <w:p w14:paraId="0B304D5B" w14:textId="77777777" w:rsidR="00751413" w:rsidRPr="0072478C" w:rsidRDefault="00751413">
      <w:pPr>
        <w:pStyle w:val="a9"/>
        <w:numPr>
          <w:ilvl w:val="0"/>
          <w:numId w:val="7"/>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Фонетика: Вимова діалектів може відрізнятися від стандартної мови.</w:t>
      </w:r>
    </w:p>
    <w:p w14:paraId="325F9B01" w14:textId="77777777" w:rsidR="00751413" w:rsidRPr="0072478C" w:rsidRDefault="00751413">
      <w:pPr>
        <w:pStyle w:val="a9"/>
        <w:numPr>
          <w:ilvl w:val="0"/>
          <w:numId w:val="7"/>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lastRenderedPageBreak/>
        <w:t>Словотвір: у діалектах можуть бути свої правила утворення нових слів.</w:t>
      </w:r>
    </w:p>
    <w:p w14:paraId="2DE3CA3A" w14:textId="77777777" w:rsidR="00751413" w:rsidRPr="0072478C" w:rsidRDefault="00751413">
      <w:pPr>
        <w:pStyle w:val="a9"/>
        <w:numPr>
          <w:ilvl w:val="0"/>
          <w:numId w:val="7"/>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Соціокультурні фактори: діалекти можуть відображати особливості культури і традицій певної групи людей.</w:t>
      </w:r>
    </w:p>
    <w:p w14:paraId="218BEAFE" w14:textId="77777777" w:rsidR="00751413" w:rsidRPr="0072478C" w:rsidRDefault="00751413">
      <w:pPr>
        <w:pStyle w:val="a9"/>
        <w:numPr>
          <w:ilvl w:val="0"/>
          <w:numId w:val="7"/>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Географічні чинники: діалекти можуть відрізнятися залежно від регіону, в якому ними розмовляють.</w:t>
      </w:r>
    </w:p>
    <w:p w14:paraId="206FFEE1" w14:textId="205615B8" w:rsidR="00751413" w:rsidRPr="0072478C" w:rsidRDefault="00751413">
      <w:pPr>
        <w:pStyle w:val="a9"/>
        <w:numPr>
          <w:ilvl w:val="0"/>
          <w:numId w:val="7"/>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Історичні фактори: діалекти можуть зберігати певні риси мови, які більше не використовуються в стандартній мові через зміни в мовній практиці.</w:t>
      </w:r>
    </w:p>
    <w:p w14:paraId="4F8E7ACC" w14:textId="225DDBB5" w:rsidR="00751413" w:rsidRPr="0072478C" w:rsidRDefault="00751413" w:rsidP="00751413">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Діалектологія є важливою галуззю мовознавства, оскільки дозволяє зрозуміти мовне різноманіття та сприяє збереженню мовної спадщини. Також вивчення діалектів сприяє побудові національно</w:t>
      </w:r>
      <w:r w:rsidR="0058654B">
        <w:rPr>
          <w:rFonts w:ascii="Times New Roman" w:hAnsi="Times New Roman" w:cs="Times New Roman"/>
          <w:sz w:val="28"/>
          <w:szCs w:val="28"/>
        </w:rPr>
        <w:t>-</w:t>
      </w:r>
      <w:r w:rsidRPr="0072478C">
        <w:rPr>
          <w:rFonts w:ascii="Times New Roman" w:hAnsi="Times New Roman" w:cs="Times New Roman"/>
          <w:sz w:val="28"/>
          <w:szCs w:val="28"/>
        </w:rPr>
        <w:t>культурної ідентичності, збереженню мовних традицій і звичаїв, а також збагаченню наукового та культурного досвіду людства.</w:t>
      </w:r>
    </w:p>
    <w:p w14:paraId="421CFAE6" w14:textId="5313CF1A" w:rsidR="00751413" w:rsidRPr="0072478C" w:rsidRDefault="00751413" w:rsidP="00751413">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У сучасному мовознавстві теоретичні основи діалектології ґрунтуються на таких принципах і підходах:</w:t>
      </w:r>
    </w:p>
    <w:p w14:paraId="6494EFB4" w14:textId="77777777" w:rsidR="00751413" w:rsidRPr="0072478C" w:rsidRDefault="00751413">
      <w:pPr>
        <w:pStyle w:val="a9"/>
        <w:numPr>
          <w:ilvl w:val="0"/>
          <w:numId w:val="8"/>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Історичний підхід: вивчення діалектів пов’язане з історією мови. Діалекти розглядаються як продукт історичного розвитку мови і суспільства, а вивчення діалектів здійснюється через аналіз лінгвістичної історії та етнолінгвістики.</w:t>
      </w:r>
    </w:p>
    <w:p w14:paraId="3D28D68D" w14:textId="77777777" w:rsidR="00751413" w:rsidRPr="0072478C" w:rsidRDefault="00751413">
      <w:pPr>
        <w:pStyle w:val="a9"/>
        <w:numPr>
          <w:ilvl w:val="0"/>
          <w:numId w:val="8"/>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Географічний підхід: діалектологія зосереджена на вивченні місцевих мовних варіантів та їх розподілу на географічній карті.</w:t>
      </w:r>
    </w:p>
    <w:p w14:paraId="720D73B0" w14:textId="77777777" w:rsidR="00751413" w:rsidRPr="0072478C" w:rsidRDefault="00751413">
      <w:pPr>
        <w:pStyle w:val="a9"/>
        <w:numPr>
          <w:ilvl w:val="0"/>
          <w:numId w:val="8"/>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Соціолінгвістичний підхід: вивчення діалектів розглядається через соціальний контекст, у якому вони вживаються. Соціолінгвістичний підхід включає аналіз соціальних і культурних чинників, які впливають на поширення та збереження діалектів.</w:t>
      </w:r>
    </w:p>
    <w:p w14:paraId="2DB6A4CA" w14:textId="77777777" w:rsidR="00751413" w:rsidRPr="0072478C" w:rsidRDefault="00751413">
      <w:pPr>
        <w:pStyle w:val="a9"/>
        <w:numPr>
          <w:ilvl w:val="0"/>
          <w:numId w:val="8"/>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Функціональний підхід: вивчення діалектів здійснюється через аналіз їх функцій у різних соціальних і комунікативних контекстах.</w:t>
      </w:r>
    </w:p>
    <w:p w14:paraId="72A8C318" w14:textId="071D535B" w:rsidR="00184ADF" w:rsidRPr="0072478C" w:rsidRDefault="00751413">
      <w:pPr>
        <w:pStyle w:val="a9"/>
        <w:numPr>
          <w:ilvl w:val="0"/>
          <w:numId w:val="8"/>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Когнітивний підхід: вивчення діалектів здійснюється шляхом аналізу. </w:t>
      </w:r>
    </w:p>
    <w:p w14:paraId="6AB4E887" w14:textId="26835158" w:rsidR="00230A13" w:rsidRPr="0072478C" w:rsidRDefault="00230A13" w:rsidP="00184ADF">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lastRenderedPageBreak/>
        <w:t>На основі вищезазначених підходів формується класифікація сучасних діалектів англійської мови.</w:t>
      </w:r>
    </w:p>
    <w:p w14:paraId="1CB6A69B" w14:textId="0FF403F1" w:rsidR="007C4278" w:rsidRPr="0072478C" w:rsidRDefault="007C4278" w:rsidP="00184ADF">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Існує два види діалектів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територіальні та соціальні.</w:t>
      </w:r>
    </w:p>
    <w:p w14:paraId="23934E36" w14:textId="252FBF9F" w:rsidR="007C4278" w:rsidRPr="0072478C" w:rsidRDefault="007C4278">
      <w:pPr>
        <w:pStyle w:val="a9"/>
        <w:numPr>
          <w:ilvl w:val="0"/>
          <w:numId w:val="9"/>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Соціальний діалект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це варіант національної мови, вживання якої обмежене певною соціальною групою. Іноді для опису цього явища використовується термін «жаргон». Відомі соціальні діалекти, пов'язані з професією («мова» айтішників, наприклад).</w:t>
      </w:r>
    </w:p>
    <w:p w14:paraId="4BB13182" w14:textId="59D33614" w:rsidR="007C4278" w:rsidRPr="0072478C" w:rsidRDefault="007C4278">
      <w:pPr>
        <w:pStyle w:val="a9"/>
        <w:numPr>
          <w:ilvl w:val="0"/>
          <w:numId w:val="9"/>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Територіальні діалекти, виходячи з назви, мають іншу природу обмеження. Терміни</w:t>
      </w:r>
      <w:r w:rsidR="0058654B">
        <w:rPr>
          <w:rFonts w:ascii="Times New Roman" w:hAnsi="Times New Roman" w:cs="Times New Roman"/>
          <w:sz w:val="28"/>
          <w:szCs w:val="28"/>
        </w:rPr>
        <w:t>-</w:t>
      </w:r>
      <w:r w:rsidRPr="0072478C">
        <w:rPr>
          <w:rFonts w:ascii="Times New Roman" w:hAnsi="Times New Roman" w:cs="Times New Roman"/>
          <w:sz w:val="28"/>
          <w:szCs w:val="28"/>
        </w:rPr>
        <w:t>синоніми «територіальний діалект», а також просто «діалект» або навіть «говірка» традиційно використовуються лінгвістами для визначення усної форми мови, використання якої обмежено територією, що склалось історично.</w:t>
      </w:r>
    </w:p>
    <w:p w14:paraId="0F5A0DA9" w14:textId="6239DF0A" w:rsidR="00D25F58" w:rsidRPr="0072478C" w:rsidRDefault="00127866" w:rsidP="00D25F58">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Говірка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це функціонуюча мовна система, що відрізняється від інших говірок фонетичними, граматичними, словотвірними та лексичними особливостями. </w:t>
      </w:r>
      <w:r w:rsidR="00D25F58" w:rsidRPr="0072478C">
        <w:rPr>
          <w:rFonts w:ascii="Times New Roman" w:hAnsi="Times New Roman" w:cs="Times New Roman"/>
          <w:sz w:val="28"/>
          <w:szCs w:val="28"/>
        </w:rPr>
        <w:t xml:space="preserve">У деяких мовах ці особливості не відрізняються, тому носії певної мови добре розуміють одне одного. А в інших мовах навпаки, вони дуже різняться, що ускладнює розуміння одне одного. В англомовній літературі для позначення цього терміну є визначення </w:t>
      </w:r>
      <w:r w:rsidR="002F1B6B">
        <w:rPr>
          <w:rFonts w:ascii="Times New Roman" w:hAnsi="Times New Roman" w:cs="Times New Roman"/>
          <w:sz w:val="28"/>
          <w:szCs w:val="28"/>
          <w:lang w:val="ru-RU"/>
        </w:rPr>
        <w:t>«</w:t>
      </w:r>
      <w:r w:rsidR="00D25F58" w:rsidRPr="0072478C">
        <w:rPr>
          <w:rFonts w:ascii="Times New Roman" w:hAnsi="Times New Roman" w:cs="Times New Roman"/>
          <w:sz w:val="28"/>
          <w:szCs w:val="28"/>
        </w:rPr>
        <w:t>subdialect</w:t>
      </w:r>
      <w:r w:rsidR="002F1B6B">
        <w:rPr>
          <w:rFonts w:ascii="Times New Roman" w:hAnsi="Times New Roman" w:cs="Times New Roman"/>
          <w:sz w:val="28"/>
          <w:szCs w:val="28"/>
          <w:lang w:val="ru-RU"/>
        </w:rPr>
        <w:t>»</w:t>
      </w:r>
      <w:r w:rsidR="00D25F58" w:rsidRPr="0072478C">
        <w:rPr>
          <w:rFonts w:ascii="Times New Roman" w:hAnsi="Times New Roman" w:cs="Times New Roman"/>
          <w:sz w:val="28"/>
          <w:szCs w:val="28"/>
        </w:rPr>
        <w:t>.</w:t>
      </w:r>
    </w:p>
    <w:p w14:paraId="3D455A32" w14:textId="77777777" w:rsidR="00EB66F7" w:rsidRPr="0072478C" w:rsidRDefault="00EB66F7" w:rsidP="00184ADF">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Важливим аспектом дослідження є також соціальна диференціація мовлення, яка відображається у соціальних діалектах. Соціальні діалекти охоплюють широкий спектр мовних явищ, що формуються під впливом соціальних, професійних і культурних чинників.</w:t>
      </w:r>
    </w:p>
    <w:p w14:paraId="697BC812" w14:textId="613BB0FC" w:rsidR="00184ADF" w:rsidRPr="0072478C" w:rsidRDefault="00184ADF" w:rsidP="00184ADF">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Класифікація сучасних англійських територіальних діалектів становить серйозні труднощі, оскільки їх межі відрізняються великою хиткістю, а </w:t>
      </w:r>
      <w:proofErr w:type="spellStart"/>
      <w:r w:rsidRPr="0072478C">
        <w:rPr>
          <w:rFonts w:ascii="Times New Roman" w:hAnsi="Times New Roman" w:cs="Times New Roman"/>
          <w:sz w:val="28"/>
          <w:szCs w:val="28"/>
        </w:rPr>
        <w:t>мовний</w:t>
      </w:r>
      <w:proofErr w:type="spellEnd"/>
      <w:r w:rsidRPr="0072478C">
        <w:rPr>
          <w:rFonts w:ascii="Times New Roman" w:hAnsi="Times New Roman" w:cs="Times New Roman"/>
          <w:sz w:val="28"/>
          <w:szCs w:val="28"/>
        </w:rPr>
        <w:t xml:space="preserve"> стандарт все більше і більше втручається в область поширення діалектної мови. Одна з найбільш серйозних спроб була зроблена А. </w:t>
      </w:r>
      <w:proofErr w:type="spellStart"/>
      <w:r w:rsidRPr="0072478C">
        <w:rPr>
          <w:rFonts w:ascii="Times New Roman" w:hAnsi="Times New Roman" w:cs="Times New Roman"/>
          <w:sz w:val="28"/>
          <w:szCs w:val="28"/>
        </w:rPr>
        <w:t>Еллісом</w:t>
      </w:r>
      <w:proofErr w:type="spellEnd"/>
      <w:r w:rsidRPr="0072478C">
        <w:rPr>
          <w:rFonts w:ascii="Times New Roman" w:hAnsi="Times New Roman" w:cs="Times New Roman"/>
          <w:sz w:val="28"/>
          <w:szCs w:val="28"/>
        </w:rPr>
        <w:t xml:space="preserve">. Хоча ця класифікація і не позбавлена недоліків, вона в цілому досить точно відображає діалектну карту сучасної Великобританії і прийнята за основу багатьма діалектологами. </w:t>
      </w:r>
      <w:r w:rsidR="00EB66F7" w:rsidRPr="0072478C">
        <w:rPr>
          <w:rFonts w:ascii="Times New Roman" w:hAnsi="Times New Roman" w:cs="Times New Roman"/>
          <w:sz w:val="28"/>
          <w:szCs w:val="28"/>
        </w:rPr>
        <w:t xml:space="preserve">У межах цієї класифікації сучасні англійські </w:t>
      </w:r>
      <w:r w:rsidR="00EB66F7" w:rsidRPr="0072478C">
        <w:rPr>
          <w:rFonts w:ascii="Times New Roman" w:hAnsi="Times New Roman" w:cs="Times New Roman"/>
          <w:sz w:val="28"/>
          <w:szCs w:val="28"/>
        </w:rPr>
        <w:lastRenderedPageBreak/>
        <w:t>територіальні діалекти можна поділити на такі основні групи: північні, середні, східні, західні та південні діалекти</w:t>
      </w:r>
    </w:p>
    <w:p w14:paraId="68FFBE71" w14:textId="320FD20F" w:rsidR="00184ADF" w:rsidRPr="0072478C" w:rsidRDefault="00184ADF" w:rsidP="00184ADF">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Однією з основних особливостей сучасних англійських територіальних діалектів (як і діалектів інших мов) є їх консерватизм. Ті чи інші відхилення від літературного стандарту обумовлені в своїй більшості не еволюцією, а саме відсутністю еволюції: у діалектах зберігаються багато мовних явищ різних періодів історії мови, а також різного роду іншомовні нашарування </w:t>
      </w:r>
      <w:r w:rsidR="0058654B">
        <w:rPr>
          <w:rFonts w:ascii="Times New Roman" w:hAnsi="Times New Roman" w:cs="Times New Roman"/>
          <w:sz w:val="28"/>
          <w:szCs w:val="28"/>
        </w:rPr>
        <w:t>-</w:t>
      </w:r>
      <w:r w:rsidR="00127866" w:rsidRPr="0072478C">
        <w:rPr>
          <w:rFonts w:ascii="Times New Roman" w:hAnsi="Times New Roman" w:cs="Times New Roman"/>
          <w:sz w:val="28"/>
          <w:szCs w:val="28"/>
        </w:rPr>
        <w:t xml:space="preserve"> </w:t>
      </w:r>
      <w:r w:rsidRPr="0072478C">
        <w:rPr>
          <w:rFonts w:ascii="Times New Roman" w:hAnsi="Times New Roman" w:cs="Times New Roman"/>
          <w:sz w:val="28"/>
          <w:szCs w:val="28"/>
        </w:rPr>
        <w:t>скандинавські, норманські та ін.</w:t>
      </w:r>
    </w:p>
    <w:p w14:paraId="57E42DB9" w14:textId="6433C228" w:rsidR="00184ADF" w:rsidRPr="0072478C" w:rsidRDefault="00EB66F7" w:rsidP="00184ADF">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Разом із територіальними варіантами важливе місце в англійській мові посідають соціальні діалекти, які відображають соціальну структуру суспільства та мовну поведінку різних груп населення. </w:t>
      </w:r>
      <w:r w:rsidR="00184ADF" w:rsidRPr="0072478C">
        <w:rPr>
          <w:rFonts w:ascii="Times New Roman" w:hAnsi="Times New Roman" w:cs="Times New Roman"/>
          <w:sz w:val="28"/>
          <w:szCs w:val="28"/>
        </w:rPr>
        <w:t>Соціальні діалекти включають в себе цілий ряд генетично, функціонально і структурно різноманітних явищ.</w:t>
      </w:r>
    </w:p>
    <w:p w14:paraId="4DFCD74C" w14:textId="7B99648A" w:rsidR="00184ADF" w:rsidRPr="0072478C" w:rsidRDefault="00184ADF" w:rsidP="00184ADF">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Професійні діалекти, або жаргони (арго)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це різновид соціального діалекту, що об’єднує людей однієї професії чи одного роду занять. Складаються з більш</w:t>
      </w:r>
      <w:r w:rsidR="0058654B">
        <w:rPr>
          <w:rFonts w:ascii="Times New Roman" w:hAnsi="Times New Roman" w:cs="Times New Roman"/>
          <w:sz w:val="28"/>
          <w:szCs w:val="28"/>
        </w:rPr>
        <w:t>-</w:t>
      </w:r>
      <w:r w:rsidRPr="0072478C">
        <w:rPr>
          <w:rFonts w:ascii="Times New Roman" w:hAnsi="Times New Roman" w:cs="Times New Roman"/>
          <w:sz w:val="28"/>
          <w:szCs w:val="28"/>
        </w:rPr>
        <w:t>менш довільно обираних, видозмінних і сполучуваних елементів однієї або кількох природних мов та вживаної (зазвичай в усному спілкуванні) окремою соціальною групою з метою мовного відокремлення, відділення від інших частин цієї мовної спільності, іноді в якості таємних мов.</w:t>
      </w:r>
    </w:p>
    <w:p w14:paraId="5D2ABB11" w14:textId="2C48922C" w:rsidR="00184ADF" w:rsidRPr="0072478C" w:rsidRDefault="00EB66F7" w:rsidP="00184ADF">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Окреме місце серед соціальних діалектів займає сленг, який у сучасній англійській мові є надзвичайно динамічним явищем. </w:t>
      </w:r>
      <w:r w:rsidR="00184ADF" w:rsidRPr="0072478C">
        <w:rPr>
          <w:rFonts w:ascii="Times New Roman" w:hAnsi="Times New Roman" w:cs="Times New Roman"/>
          <w:sz w:val="28"/>
          <w:szCs w:val="28"/>
        </w:rPr>
        <w:t xml:space="preserve">Під це поняття нерідко підводяться найрізноманітніші явища лексичного і стилістичного плану. Найбільший дослідник англійського сленгу Е. </w:t>
      </w:r>
      <w:proofErr w:type="spellStart"/>
      <w:r w:rsidR="00184ADF" w:rsidRPr="0072478C">
        <w:rPr>
          <w:rFonts w:ascii="Times New Roman" w:hAnsi="Times New Roman" w:cs="Times New Roman"/>
          <w:sz w:val="28"/>
          <w:szCs w:val="28"/>
        </w:rPr>
        <w:t>Партрідж</w:t>
      </w:r>
      <w:proofErr w:type="spellEnd"/>
      <w:r w:rsidR="00184ADF" w:rsidRPr="0072478C">
        <w:rPr>
          <w:rFonts w:ascii="Times New Roman" w:hAnsi="Times New Roman" w:cs="Times New Roman"/>
          <w:sz w:val="28"/>
          <w:szCs w:val="28"/>
        </w:rPr>
        <w:t xml:space="preserve"> і його послідовники визначають сленг як існуючі в розмовній сфері вельми неміцні, нестійкі, ніяк не кодифіковані, а часто і зовсім безладні і випадкові сукупності лексем, що відображають суспільну свідомість людей, що належать до певного соціального або професійного середовища. Сленг розглядається як свідоме, навмисне вживання елементів загальнолітературного словника в розмовній мові в чисто стилістичних цілях: для створення ефекту новизни, незвичайності, відмінності від визнаних зразків, для передачі певного настрою </w:t>
      </w:r>
      <w:r w:rsidR="00184ADF" w:rsidRPr="0072478C">
        <w:rPr>
          <w:rFonts w:ascii="Times New Roman" w:hAnsi="Times New Roman" w:cs="Times New Roman"/>
          <w:sz w:val="28"/>
          <w:szCs w:val="28"/>
        </w:rPr>
        <w:lastRenderedPageBreak/>
        <w:t>мовця, для додання висловленню конкретності, жвавості, виразності, точності, а також, щоб уникнути штампів та кліше.</w:t>
      </w:r>
    </w:p>
    <w:p w14:paraId="73585C99" w14:textId="5C988D1F" w:rsidR="00184ADF" w:rsidRPr="0072478C" w:rsidRDefault="007C4278" w:rsidP="00184ADF">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Мова Великобританії дуже строката та багатогранна. Основа сучасної англійської літературної мови представлена діалектами та говорами етнічних територій, що зараз є складовими частинами об’єднаного королівства. Тому діалекти поділяються на групи, які в свою чергу, складаються з окремих діалектів. Інтернет енциклопедія (</w:t>
      </w:r>
      <w:proofErr w:type="spellStart"/>
      <w:r w:rsidRPr="0072478C">
        <w:rPr>
          <w:rFonts w:ascii="Times New Roman" w:hAnsi="Times New Roman" w:cs="Times New Roman"/>
          <w:sz w:val="28"/>
          <w:szCs w:val="28"/>
        </w:rPr>
        <w:t>Wikipedia</w:t>
      </w:r>
      <w:proofErr w:type="spellEnd"/>
      <w:r w:rsidRPr="0072478C">
        <w:rPr>
          <w:rFonts w:ascii="Times New Roman" w:hAnsi="Times New Roman" w:cs="Times New Roman"/>
          <w:sz w:val="28"/>
          <w:szCs w:val="28"/>
        </w:rPr>
        <w:t>) виділяє п’ять основних груп діалектів англійської мови у Великобританії, які поділяються на наріччя: північна група, південно</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західна, </w:t>
      </w:r>
      <w:proofErr w:type="spellStart"/>
      <w:r w:rsidRPr="0072478C">
        <w:rPr>
          <w:rFonts w:ascii="Times New Roman" w:hAnsi="Times New Roman" w:cs="Times New Roman"/>
          <w:sz w:val="28"/>
          <w:szCs w:val="28"/>
        </w:rPr>
        <w:t>валійська</w:t>
      </w:r>
      <w:proofErr w:type="spellEnd"/>
      <w:r w:rsidRPr="0072478C">
        <w:rPr>
          <w:rFonts w:ascii="Times New Roman" w:hAnsi="Times New Roman" w:cs="Times New Roman"/>
          <w:sz w:val="28"/>
          <w:szCs w:val="28"/>
        </w:rPr>
        <w:t>, ірландська, шотландська групи.</w:t>
      </w:r>
    </w:p>
    <w:p w14:paraId="138378FE" w14:textId="77777777" w:rsidR="00BC19EA" w:rsidRPr="00BC19EA" w:rsidRDefault="00BC19EA" w:rsidP="00BC19EA">
      <w:pPr>
        <w:spacing w:after="0" w:line="360" w:lineRule="auto"/>
        <w:ind w:firstLine="709"/>
        <w:jc w:val="both"/>
        <w:rPr>
          <w:rFonts w:ascii="Times New Roman" w:hAnsi="Times New Roman" w:cs="Times New Roman"/>
          <w:sz w:val="28"/>
          <w:szCs w:val="28"/>
        </w:rPr>
      </w:pPr>
      <w:r w:rsidRPr="00BC19EA">
        <w:rPr>
          <w:rFonts w:ascii="Times New Roman" w:hAnsi="Times New Roman" w:cs="Times New Roman"/>
          <w:sz w:val="28"/>
          <w:szCs w:val="28"/>
        </w:rPr>
        <w:t>Діалекти відіграють значну роль у становленні та розвитку літературної мови. Вони відображають мовні особливості різних регіонів і соціальних груп, демонструючи багатство та різноманітність національної мови.</w:t>
      </w:r>
    </w:p>
    <w:p w14:paraId="35C57287" w14:textId="77777777" w:rsidR="00BC19EA" w:rsidRPr="00BC19EA" w:rsidRDefault="00BC19EA" w:rsidP="00BC19EA">
      <w:pPr>
        <w:spacing w:after="0" w:line="360" w:lineRule="auto"/>
        <w:ind w:firstLine="709"/>
        <w:jc w:val="both"/>
        <w:rPr>
          <w:rFonts w:ascii="Times New Roman" w:hAnsi="Times New Roman" w:cs="Times New Roman"/>
          <w:sz w:val="28"/>
          <w:szCs w:val="28"/>
        </w:rPr>
      </w:pPr>
      <w:r w:rsidRPr="00BC19EA">
        <w:rPr>
          <w:rFonts w:ascii="Times New Roman" w:hAnsi="Times New Roman" w:cs="Times New Roman"/>
          <w:sz w:val="28"/>
          <w:szCs w:val="28"/>
        </w:rPr>
        <w:t>Одним із головних внесків діалектів є збагачення словникового складу й граматичної будови літературної мови. Уживання діалектних слів і зворотів у художніх текстах допомагає точніше передати думки, емоції та характер героїв, створити яскраву й правдиву картину життя.</w:t>
      </w:r>
    </w:p>
    <w:p w14:paraId="791F38FA" w14:textId="4F8C71FB" w:rsidR="00DA233A" w:rsidRPr="0072478C" w:rsidRDefault="00BC19EA" w:rsidP="00BC19EA">
      <w:pPr>
        <w:spacing w:after="0" w:line="360" w:lineRule="auto"/>
        <w:ind w:firstLine="709"/>
        <w:jc w:val="both"/>
        <w:rPr>
          <w:rFonts w:ascii="Times New Roman" w:hAnsi="Times New Roman" w:cs="Times New Roman"/>
          <w:sz w:val="28"/>
          <w:szCs w:val="28"/>
        </w:rPr>
      </w:pPr>
      <w:r w:rsidRPr="00BC19EA">
        <w:rPr>
          <w:rFonts w:ascii="Times New Roman" w:hAnsi="Times New Roman" w:cs="Times New Roman"/>
          <w:sz w:val="28"/>
          <w:szCs w:val="28"/>
        </w:rPr>
        <w:t>Крім того, діалекти сприяють збереженню культурної спадщини народу та підтримують регіональну самобутність. Вони зберігають особливі риси мовлення, традиційні способи вираження почуттів і світобачення, що становлять важливу частину національного культурного надбання.</w:t>
      </w:r>
    </w:p>
    <w:p w14:paraId="257C683D" w14:textId="612A6109" w:rsidR="00DA233A" w:rsidRPr="0072478C" w:rsidRDefault="004F1DF5">
      <w:pPr>
        <w:pStyle w:val="2"/>
        <w:numPr>
          <w:ilvl w:val="1"/>
          <w:numId w:val="4"/>
        </w:numPr>
      </w:pPr>
      <w:bookmarkStart w:id="5" w:name="_Toc213196059"/>
      <w:r w:rsidRPr="0072478C">
        <w:t>Історичні передумови формування англійських діалектів.</w:t>
      </w:r>
      <w:bookmarkEnd w:id="5"/>
    </w:p>
    <w:p w14:paraId="6D8649F9" w14:textId="7E7FE0F4" w:rsidR="00C02D31" w:rsidRPr="0072478C" w:rsidRDefault="00C02D31" w:rsidP="00C02D31">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Англомовна мова вважається однією з найдавніших: мова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спадщина давньонімецьких племен, які перекочували на територію сучасної Британії у 5</w:t>
      </w:r>
      <w:r w:rsidR="0058654B">
        <w:rPr>
          <w:rFonts w:ascii="Times New Roman" w:hAnsi="Times New Roman" w:cs="Times New Roman"/>
          <w:sz w:val="28"/>
          <w:szCs w:val="28"/>
        </w:rPr>
        <w:t>-</w:t>
      </w:r>
      <w:r w:rsidRPr="0072478C">
        <w:rPr>
          <w:rFonts w:ascii="Times New Roman" w:hAnsi="Times New Roman" w:cs="Times New Roman"/>
          <w:sz w:val="28"/>
          <w:szCs w:val="28"/>
        </w:rPr>
        <w:t>6 століттях. Багатовікова історія, поширення по світу та запозичення слів з іноземної мови сформувало десятки діалектів, які притаманні конкретним регіонам.</w:t>
      </w:r>
    </w:p>
    <w:p w14:paraId="0E1A40B7" w14:textId="35BABEE3" w:rsidR="00C02D31" w:rsidRPr="0072478C" w:rsidRDefault="00C02D31" w:rsidP="00C02D31">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Синхронний стан фонетичної системи сучасних англійських діалектів зумовлений безпосередньо специфікою її історичного розвитку у тому чи іншому ареалі, взаємними контактами діалектів, впливом мовних зразків мови переможця на мову переможених чи відсутністю такого впливу.</w:t>
      </w:r>
    </w:p>
    <w:p w14:paraId="1F44024F" w14:textId="316C8AC4" w:rsidR="00C02D31" w:rsidRPr="0072478C" w:rsidRDefault="00C02D31" w:rsidP="00C02D31">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lastRenderedPageBreak/>
        <w:t xml:space="preserve">Якщо на деяких територіях (особливо південних) вимова низки звуків і звукосполучень збігається з літературним стандартом (останній тою чи іншою мірою проник у всі діалекти), то в інших ареалах можна назвати значні розбіжності у порівнянні з загальнонаціональною мовою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вимова окремих звуків в англійських діалектах часом не тільки відрізняється від літературного, а й диференціюється на окремих територіях.</w:t>
      </w:r>
    </w:p>
    <w:p w14:paraId="0F196260" w14:textId="00D1104B" w:rsidR="00C02D31" w:rsidRPr="0072478C" w:rsidRDefault="00C02D31" w:rsidP="00C02D31">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Прийнято ділити історію англійської мови на такі періоди: давньоанглійська (450</w:t>
      </w:r>
      <w:r w:rsidR="0058654B">
        <w:rPr>
          <w:rFonts w:ascii="Times New Roman" w:hAnsi="Times New Roman" w:cs="Times New Roman"/>
          <w:sz w:val="28"/>
          <w:szCs w:val="28"/>
        </w:rPr>
        <w:t>-</w:t>
      </w:r>
      <w:r w:rsidRPr="0072478C">
        <w:rPr>
          <w:rFonts w:ascii="Times New Roman" w:hAnsi="Times New Roman" w:cs="Times New Roman"/>
          <w:sz w:val="28"/>
          <w:szCs w:val="28"/>
        </w:rPr>
        <w:t>1066), середньоанглійська (1066</w:t>
      </w:r>
      <w:r w:rsidR="0058654B">
        <w:rPr>
          <w:rFonts w:ascii="Times New Roman" w:hAnsi="Times New Roman" w:cs="Times New Roman"/>
          <w:sz w:val="28"/>
          <w:szCs w:val="28"/>
        </w:rPr>
        <w:t>-</w:t>
      </w:r>
      <w:r w:rsidRPr="0072478C">
        <w:rPr>
          <w:rFonts w:ascii="Times New Roman" w:hAnsi="Times New Roman" w:cs="Times New Roman"/>
          <w:sz w:val="28"/>
          <w:szCs w:val="28"/>
        </w:rPr>
        <w:t>1500), нова англійська (з 1500 до нашого часу).</w:t>
      </w:r>
    </w:p>
    <w:p w14:paraId="2F6BFF25" w14:textId="6E5360A9" w:rsidR="00C02D31" w:rsidRPr="0072478C" w:rsidRDefault="00C02D31" w:rsidP="00C02D31">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У давньоанглійський період біля Британії розвинулися місцеві діалекти: нортумбрський, мерсійський, </w:t>
      </w:r>
      <w:proofErr w:type="spellStart"/>
      <w:r w:rsidRPr="0072478C">
        <w:rPr>
          <w:rFonts w:ascii="Times New Roman" w:hAnsi="Times New Roman" w:cs="Times New Roman"/>
          <w:sz w:val="28"/>
          <w:szCs w:val="28"/>
        </w:rPr>
        <w:t>вессекський</w:t>
      </w:r>
      <w:proofErr w:type="spellEnd"/>
      <w:r w:rsidRPr="0072478C">
        <w:rPr>
          <w:rFonts w:ascii="Times New Roman" w:hAnsi="Times New Roman" w:cs="Times New Roman"/>
          <w:sz w:val="28"/>
          <w:szCs w:val="28"/>
        </w:rPr>
        <w:t xml:space="preserve"> (чи </w:t>
      </w:r>
      <w:proofErr w:type="spellStart"/>
      <w:r w:rsidRPr="0072478C">
        <w:rPr>
          <w:rFonts w:ascii="Times New Roman" w:hAnsi="Times New Roman" w:cs="Times New Roman"/>
          <w:sz w:val="28"/>
          <w:szCs w:val="28"/>
        </w:rPr>
        <w:t>західно</w:t>
      </w:r>
      <w:proofErr w:type="spellEnd"/>
      <w:r w:rsidR="0058654B">
        <w:rPr>
          <w:rFonts w:ascii="Times New Roman" w:hAnsi="Times New Roman" w:cs="Times New Roman"/>
          <w:sz w:val="28"/>
          <w:szCs w:val="28"/>
        </w:rPr>
        <w:t>-</w:t>
      </w:r>
      <w:r w:rsidRPr="0072478C">
        <w:rPr>
          <w:rFonts w:ascii="Times New Roman" w:hAnsi="Times New Roman" w:cs="Times New Roman"/>
          <w:sz w:val="28"/>
          <w:szCs w:val="28"/>
        </w:rPr>
        <w:t>саксонський) і кентський.</w:t>
      </w:r>
    </w:p>
    <w:p w14:paraId="66310BA7" w14:textId="7498D342" w:rsidR="005F664D" w:rsidRPr="0072478C" w:rsidRDefault="00C02D31" w:rsidP="00C02D31">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Ці діалекти у процесі свого розвитку набули ряд таких особливостей фонетичної системи, граматичного ладу та лексичного складу, які дозволяють вважати ці діалекти такими, що утворюють одну мову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англійську мову древнього періоду. У своєму складі давньоанглійська мова мала запозичення з латинської та кельтської мов.</w:t>
      </w:r>
      <w:r w:rsidR="005F664D" w:rsidRPr="0072478C">
        <w:rPr>
          <w:rFonts w:ascii="Times New Roman" w:hAnsi="Times New Roman" w:cs="Times New Roman"/>
          <w:sz w:val="28"/>
          <w:szCs w:val="28"/>
        </w:rPr>
        <w:t xml:space="preserve"> </w:t>
      </w:r>
    </w:p>
    <w:p w14:paraId="6F652E26" w14:textId="199437E5" w:rsidR="00C02D31" w:rsidRPr="0072478C" w:rsidRDefault="005F664D" w:rsidP="00C02D31">
      <w:pPr>
        <w:spacing w:after="0" w:line="360" w:lineRule="auto"/>
        <w:ind w:firstLine="709"/>
        <w:jc w:val="both"/>
        <w:rPr>
          <w:rFonts w:ascii="Times New Roman" w:hAnsi="Times New Roman" w:cs="Times New Roman"/>
          <w:sz w:val="28"/>
          <w:szCs w:val="28"/>
        </w:rPr>
      </w:pPr>
      <w:r w:rsidRPr="0072478C">
        <w:rPr>
          <w:rFonts w:ascii="Times New Roman" w:hAnsi="Times New Roman" w:cs="Times New Roman"/>
          <w:sz w:val="28"/>
          <w:szCs w:val="28"/>
        </w:rPr>
        <w:t>Серед запозичень з латинської розрізняють два шари:</w:t>
      </w:r>
    </w:p>
    <w:p w14:paraId="115DA4F6" w14:textId="4F999E28" w:rsidR="005F664D" w:rsidRPr="0072478C" w:rsidRDefault="005F664D">
      <w:pPr>
        <w:pStyle w:val="a9"/>
        <w:numPr>
          <w:ilvl w:val="0"/>
          <w:numId w:val="10"/>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найдавніший шар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слова, запозичені німецькими племенами у римлян до переселення до Британії, і після переселення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у кельтів;</w:t>
      </w:r>
    </w:p>
    <w:p w14:paraId="508E2571" w14:textId="0707828B" w:rsidR="005F664D" w:rsidRPr="0072478C" w:rsidRDefault="005F664D">
      <w:pPr>
        <w:pStyle w:val="a9"/>
        <w:numPr>
          <w:ilvl w:val="0"/>
          <w:numId w:val="10"/>
        </w:numPr>
        <w:spacing w:after="0" w:line="360" w:lineRule="auto"/>
        <w:ind w:left="0" w:firstLine="709"/>
        <w:jc w:val="both"/>
        <w:rPr>
          <w:rFonts w:ascii="Times New Roman" w:hAnsi="Times New Roman" w:cs="Times New Roman"/>
          <w:sz w:val="28"/>
          <w:szCs w:val="28"/>
        </w:rPr>
      </w:pPr>
      <w:r w:rsidRPr="005F664D">
        <w:rPr>
          <w:rFonts w:ascii="Times New Roman" w:hAnsi="Times New Roman" w:cs="Times New Roman"/>
          <w:sz w:val="28"/>
          <w:szCs w:val="28"/>
        </w:rPr>
        <w:t xml:space="preserve">другий шар </w:t>
      </w:r>
      <w:r w:rsidR="0058654B">
        <w:rPr>
          <w:rFonts w:ascii="Times New Roman" w:hAnsi="Times New Roman" w:cs="Times New Roman"/>
          <w:sz w:val="28"/>
          <w:szCs w:val="28"/>
        </w:rPr>
        <w:t>-</w:t>
      </w:r>
      <w:r w:rsidRPr="005F664D">
        <w:rPr>
          <w:rFonts w:ascii="Times New Roman" w:hAnsi="Times New Roman" w:cs="Times New Roman"/>
          <w:sz w:val="28"/>
          <w:szCs w:val="28"/>
        </w:rPr>
        <w:t xml:space="preserve"> слова, які стосуються релігії і пов'язані з запровадженням християнства, розпочатим у 597 році.</w:t>
      </w:r>
    </w:p>
    <w:p w14:paraId="32FD2479" w14:textId="0F4F4806" w:rsidR="004F1DF5" w:rsidRPr="0072478C" w:rsidRDefault="005F664D" w:rsidP="00063D8F">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Поповнення лексики англійської мови відбувалося не тільки за рахунок асиміляції слів, що означали вже відомі поняття, але і внаслідок проникнення в англійську дійсність нових рис життя. Так, в англійській мові з’явилися французькі слова </w:t>
      </w:r>
      <w:proofErr w:type="spellStart"/>
      <w:r w:rsidRPr="0072478C">
        <w:rPr>
          <w:rFonts w:ascii="Times New Roman" w:hAnsi="Times New Roman" w:cs="Times New Roman"/>
          <w:sz w:val="28"/>
          <w:szCs w:val="28"/>
        </w:rPr>
        <w:t>manor</w:t>
      </w:r>
      <w:proofErr w:type="spellEnd"/>
      <w:r w:rsidRPr="0072478C">
        <w:rPr>
          <w:rFonts w:ascii="Times New Roman" w:hAnsi="Times New Roman" w:cs="Times New Roman"/>
          <w:sz w:val="28"/>
          <w:szCs w:val="28"/>
        </w:rPr>
        <w:t xml:space="preserve"> (феодальний маєток), </w:t>
      </w:r>
      <w:proofErr w:type="spellStart"/>
      <w:r w:rsidRPr="0072478C">
        <w:rPr>
          <w:rFonts w:ascii="Times New Roman" w:hAnsi="Times New Roman" w:cs="Times New Roman"/>
          <w:sz w:val="28"/>
          <w:szCs w:val="28"/>
        </w:rPr>
        <w:t>peasant</w:t>
      </w:r>
      <w:proofErr w:type="spellEnd"/>
      <w:r w:rsidRPr="0072478C">
        <w:rPr>
          <w:rFonts w:ascii="Times New Roman" w:hAnsi="Times New Roman" w:cs="Times New Roman"/>
          <w:sz w:val="28"/>
          <w:szCs w:val="28"/>
        </w:rPr>
        <w:t xml:space="preserve"> (селянин), </w:t>
      </w:r>
      <w:proofErr w:type="spellStart"/>
      <w:r w:rsidRPr="0072478C">
        <w:rPr>
          <w:rFonts w:ascii="Times New Roman" w:hAnsi="Times New Roman" w:cs="Times New Roman"/>
          <w:sz w:val="28"/>
          <w:szCs w:val="28"/>
        </w:rPr>
        <w:t>government</w:t>
      </w:r>
      <w:proofErr w:type="spellEnd"/>
      <w:r w:rsidRPr="0072478C">
        <w:rPr>
          <w:rFonts w:ascii="Times New Roman" w:hAnsi="Times New Roman" w:cs="Times New Roman"/>
          <w:sz w:val="28"/>
          <w:szCs w:val="28"/>
        </w:rPr>
        <w:t xml:space="preserve"> (уряд), </w:t>
      </w:r>
      <w:proofErr w:type="spellStart"/>
      <w:r w:rsidRPr="0072478C">
        <w:rPr>
          <w:rFonts w:ascii="Times New Roman" w:hAnsi="Times New Roman" w:cs="Times New Roman"/>
          <w:sz w:val="28"/>
          <w:szCs w:val="28"/>
        </w:rPr>
        <w:t>council</w:t>
      </w:r>
      <w:proofErr w:type="spellEnd"/>
      <w:r w:rsidRPr="0072478C">
        <w:rPr>
          <w:rFonts w:ascii="Times New Roman" w:hAnsi="Times New Roman" w:cs="Times New Roman"/>
          <w:sz w:val="28"/>
          <w:szCs w:val="28"/>
        </w:rPr>
        <w:t xml:space="preserve"> (королівський рада), </w:t>
      </w:r>
      <w:proofErr w:type="spellStart"/>
      <w:r w:rsidRPr="0072478C">
        <w:rPr>
          <w:rFonts w:ascii="Times New Roman" w:hAnsi="Times New Roman" w:cs="Times New Roman"/>
          <w:sz w:val="28"/>
          <w:szCs w:val="28"/>
        </w:rPr>
        <w:t>people</w:t>
      </w:r>
      <w:proofErr w:type="spellEnd"/>
      <w:r w:rsidRPr="0072478C">
        <w:rPr>
          <w:rFonts w:ascii="Times New Roman" w:hAnsi="Times New Roman" w:cs="Times New Roman"/>
          <w:sz w:val="28"/>
          <w:szCs w:val="28"/>
        </w:rPr>
        <w:t xml:space="preserve"> (народ). Були запозичені деякі слова, пов’язані з релігією і юриспруденцією: </w:t>
      </w:r>
      <w:proofErr w:type="spellStart"/>
      <w:r w:rsidRPr="0072478C">
        <w:rPr>
          <w:rFonts w:ascii="Times New Roman" w:hAnsi="Times New Roman" w:cs="Times New Roman"/>
          <w:sz w:val="28"/>
          <w:szCs w:val="28"/>
        </w:rPr>
        <w:t>religion</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saint</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pray</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judge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crime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prison</w:t>
      </w:r>
      <w:proofErr w:type="spellEnd"/>
      <w:r w:rsidRPr="0072478C">
        <w:rPr>
          <w:rFonts w:ascii="Times New Roman" w:hAnsi="Times New Roman" w:cs="Times New Roman"/>
          <w:sz w:val="28"/>
          <w:szCs w:val="28"/>
        </w:rPr>
        <w:t xml:space="preserve">; військові терміни: </w:t>
      </w:r>
      <w:proofErr w:type="spellStart"/>
      <w:r w:rsidRPr="0072478C">
        <w:rPr>
          <w:rFonts w:ascii="Times New Roman" w:hAnsi="Times New Roman" w:cs="Times New Roman"/>
          <w:sz w:val="28"/>
          <w:szCs w:val="28"/>
        </w:rPr>
        <w:t>army</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soldier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captain</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officer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battle</w:t>
      </w:r>
      <w:proofErr w:type="spellEnd"/>
      <w:r w:rsidRPr="0072478C">
        <w:rPr>
          <w:rFonts w:ascii="Times New Roman" w:hAnsi="Times New Roman" w:cs="Times New Roman"/>
          <w:sz w:val="28"/>
          <w:szCs w:val="28"/>
        </w:rPr>
        <w:t xml:space="preserve">; деякі афікси: </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ment</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ess</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age</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able</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ible</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ance</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re</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en</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dis</w:t>
      </w:r>
      <w:proofErr w:type="spellEnd"/>
      <w:r w:rsidRPr="0072478C">
        <w:rPr>
          <w:rFonts w:ascii="Times New Roman" w:hAnsi="Times New Roman" w:cs="Times New Roman"/>
          <w:sz w:val="28"/>
          <w:szCs w:val="28"/>
        </w:rPr>
        <w:t>.</w:t>
      </w:r>
    </w:p>
    <w:p w14:paraId="59E0AB73" w14:textId="1F2D2814" w:rsidR="00DA233A" w:rsidRPr="0072478C" w:rsidRDefault="004F1DF5">
      <w:pPr>
        <w:pStyle w:val="2"/>
        <w:numPr>
          <w:ilvl w:val="1"/>
          <w:numId w:val="4"/>
        </w:numPr>
      </w:pPr>
      <w:bookmarkStart w:id="6" w:name="_Toc213196060"/>
      <w:r w:rsidRPr="0072478C">
        <w:lastRenderedPageBreak/>
        <w:t>Сучасні підходи до вивчення діалектів</w:t>
      </w:r>
      <w:bookmarkEnd w:id="6"/>
    </w:p>
    <w:p w14:paraId="726141D9" w14:textId="3F5732D5" w:rsidR="00D25F58" w:rsidRPr="0072478C" w:rsidRDefault="00D25F58" w:rsidP="00D25F5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Аспекти і методи вивчення діалектів різноманітні. Прийнято розрізняти описову та історичну діалектологію. Іноді як самостійні напрямки в діалектології розглядають лінгвістичну географію та діалектну лексикографію. Сучасні діалекти досліджуються в структурному, типологічному, територіальному, соціолінгвістичному, комунікативному, функціональному та інших аспектах. Ведуться дослідження на стику діалектології та етнографії (етнологія, етнолінгвістики), діалектології та фольклористики. В діалектологічних дослідженнях використовуються дані історії, історичної географії, археології.</w:t>
      </w:r>
    </w:p>
    <w:p w14:paraId="08DA4A50" w14:textId="28AFF80A" w:rsidR="00D25F58" w:rsidRPr="0072478C" w:rsidRDefault="00D25F58" w:rsidP="00D25F5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Описова діалектологія досліджує сучасні говірки і окремі діалектні відмінності на матеріалі польових записів живої мови (зроблених на слух в фонетичні транскрипції або на магнітофон).</w:t>
      </w:r>
    </w:p>
    <w:p w14:paraId="720140D4" w14:textId="37962E54" w:rsidR="00D25F58" w:rsidRPr="0072478C" w:rsidRDefault="00D25F58" w:rsidP="00D25F5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До області описової діалектології іноді відносять також лінгвістичну географію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так як дослідження в цій галузі ґрунтуються на матеріалі живих говорів. Лінгвістична географія вивчає географічне поширення діалектних явищ. Цей напрямок в діалектології з'явився в результаті роботи над складанням національних діалектологічних атласів в другій половині XIX ст. і тривала в XX ст.</w:t>
      </w:r>
    </w:p>
    <w:p w14:paraId="56ACC521" w14:textId="0DBEE66E" w:rsidR="004F1DF5" w:rsidRPr="0072478C" w:rsidRDefault="00D25F58" w:rsidP="00D25F5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Метод лінгвогеографії полягає у відображенні мовних явищ на географічній карті. Картографування передує складанню анкети, збору матеріалу (зазвичай такі анкети містять від декількох десятків до декількох сотень питань), визначення сітки населених пунктів, які належить обстежити (наприклад, французький атлас Ж. </w:t>
      </w:r>
      <w:proofErr w:type="spellStart"/>
      <w:r w:rsidRPr="0072478C">
        <w:rPr>
          <w:rFonts w:ascii="Times New Roman" w:hAnsi="Times New Roman" w:cs="Times New Roman"/>
          <w:sz w:val="28"/>
          <w:szCs w:val="28"/>
        </w:rPr>
        <w:t>Жільерона</w:t>
      </w:r>
      <w:proofErr w:type="spellEnd"/>
      <w:r w:rsidRPr="0072478C">
        <w:rPr>
          <w:rFonts w:ascii="Times New Roman" w:hAnsi="Times New Roman" w:cs="Times New Roman"/>
          <w:sz w:val="28"/>
          <w:szCs w:val="28"/>
        </w:rPr>
        <w:t xml:space="preserve"> включає близько 600 населених пунктів, німецький атлас Г. </w:t>
      </w:r>
      <w:proofErr w:type="spellStart"/>
      <w:r w:rsidRPr="0072478C">
        <w:rPr>
          <w:rFonts w:ascii="Times New Roman" w:hAnsi="Times New Roman" w:cs="Times New Roman"/>
          <w:sz w:val="28"/>
          <w:szCs w:val="28"/>
        </w:rPr>
        <w:t>Венкера</w:t>
      </w:r>
      <w:proofErr w:type="spellEnd"/>
      <w:r w:rsidR="00127866"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близько 40 тис.), визначення принципів запису матеріалу і, нарешті, збір матеріалу</w:t>
      </w:r>
    </w:p>
    <w:p w14:paraId="7F8F6C26" w14:textId="55C17C15" w:rsidR="004F1DF5" w:rsidRPr="0072478C" w:rsidRDefault="00D25F58" w:rsidP="00D25F5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На сучасному етапі розвитку </w:t>
      </w:r>
      <w:proofErr w:type="spellStart"/>
      <w:r w:rsidRPr="0072478C">
        <w:rPr>
          <w:rFonts w:ascii="Times New Roman" w:hAnsi="Times New Roman" w:cs="Times New Roman"/>
          <w:sz w:val="28"/>
          <w:szCs w:val="28"/>
        </w:rPr>
        <w:t>англістики</w:t>
      </w:r>
      <w:proofErr w:type="spellEnd"/>
      <w:r w:rsidRPr="0072478C">
        <w:rPr>
          <w:rFonts w:ascii="Times New Roman" w:hAnsi="Times New Roman" w:cs="Times New Roman"/>
          <w:sz w:val="28"/>
          <w:szCs w:val="28"/>
        </w:rPr>
        <w:t xml:space="preserve"> простежується зростання зацікавленості науковців живою народною мовою, що пояснює велику кількість досліджень присвячених аналізу сучасних діалектів Великобританії, </w:t>
      </w:r>
      <w:r w:rsidRPr="0072478C">
        <w:rPr>
          <w:rFonts w:ascii="Times New Roman" w:hAnsi="Times New Roman" w:cs="Times New Roman"/>
          <w:sz w:val="28"/>
          <w:szCs w:val="28"/>
        </w:rPr>
        <w:lastRenderedPageBreak/>
        <w:t>зокрема північних, середніх, східних, західних та південних в синхронічному та діахронічному аспектах.</w:t>
      </w:r>
    </w:p>
    <w:p w14:paraId="68ED7F3B" w14:textId="612E75B9" w:rsidR="00DA233A" w:rsidRPr="0072478C" w:rsidRDefault="00230A13" w:rsidP="002F1B6B">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Отже, діалект є важливим елементом мовної системи, що відображає історичний розвиток і культурну самобутність народу. Діалектологія, досліджуючи різноманіття мовних форм, сприяє розумінню процесів формування літературної мови та її збагаченню. Вивчення діалектів англійської мови дозволяє простежити еволюцію національної мовної норми і зберегти культурну спадщину британського суспільства.</w:t>
      </w:r>
      <w:r w:rsidR="00341AB0" w:rsidRPr="0072478C">
        <w:rPr>
          <w:rFonts w:ascii="Times New Roman" w:hAnsi="Times New Roman" w:cs="Times New Roman"/>
          <w:sz w:val="28"/>
          <w:szCs w:val="28"/>
        </w:rPr>
        <w:br w:type="page"/>
      </w:r>
    </w:p>
    <w:p w14:paraId="7E706457" w14:textId="6C422054" w:rsidR="00DA233A" w:rsidRPr="0072478C" w:rsidRDefault="00DA233A" w:rsidP="00DA233A">
      <w:pPr>
        <w:pStyle w:val="1"/>
      </w:pPr>
      <w:bookmarkStart w:id="7" w:name="_Toc213196061"/>
      <w:r w:rsidRPr="0072478C">
        <w:lastRenderedPageBreak/>
        <w:t>РОЗДІЛ 2. ФОНЕТИЧНІ ТА ЛЕКСИЧНІ ОСОБЛИВОСТІ ДІАЛЕКТІВ</w:t>
      </w:r>
      <w:bookmarkEnd w:id="7"/>
    </w:p>
    <w:p w14:paraId="6FC7D819" w14:textId="11416124" w:rsidR="00DA233A" w:rsidRPr="0072478C" w:rsidRDefault="00DA233A">
      <w:pPr>
        <w:pStyle w:val="2"/>
        <w:numPr>
          <w:ilvl w:val="1"/>
          <w:numId w:val="5"/>
        </w:numPr>
      </w:pPr>
      <w:bookmarkStart w:id="8" w:name="_Toc213196062"/>
      <w:proofErr w:type="spellStart"/>
      <w:r w:rsidRPr="0072478C">
        <w:t>Cockney</w:t>
      </w:r>
      <w:bookmarkEnd w:id="8"/>
      <w:proofErr w:type="spellEnd"/>
    </w:p>
    <w:p w14:paraId="0FB8BB2D" w14:textId="0CA23A23" w:rsidR="00D25F58" w:rsidRPr="0072478C" w:rsidRDefault="007F2D98" w:rsidP="0058654B">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Кокні почав своє існування як професійний жаргон та мова спілкування серед вуличних продавців в Лондоні. Тому його і вважають найпоширенішим лондонським робочим діалектом. Досі не існує однозначної інформації щодо точного часу появи кокні. За </w:t>
      </w:r>
      <w:proofErr w:type="spellStart"/>
      <w:r w:rsidRPr="0072478C">
        <w:rPr>
          <w:rFonts w:ascii="Times New Roman" w:hAnsi="Times New Roman" w:cs="Times New Roman"/>
          <w:sz w:val="28"/>
          <w:szCs w:val="28"/>
        </w:rPr>
        <w:t>Дж</w:t>
      </w:r>
      <w:proofErr w:type="spellEnd"/>
      <w:r w:rsidRPr="0072478C">
        <w:rPr>
          <w:rFonts w:ascii="Times New Roman" w:hAnsi="Times New Roman" w:cs="Times New Roman"/>
          <w:sz w:val="28"/>
          <w:szCs w:val="28"/>
        </w:rPr>
        <w:t xml:space="preserve">. К. </w:t>
      </w:r>
      <w:proofErr w:type="spellStart"/>
      <w:r w:rsidRPr="0072478C">
        <w:rPr>
          <w:rFonts w:ascii="Times New Roman" w:hAnsi="Times New Roman" w:cs="Times New Roman"/>
          <w:sz w:val="28"/>
          <w:szCs w:val="28"/>
        </w:rPr>
        <w:t>Уеллсом</w:t>
      </w:r>
      <w:proofErr w:type="spellEnd"/>
      <w:r w:rsidRPr="0072478C">
        <w:rPr>
          <w:rFonts w:ascii="Times New Roman" w:hAnsi="Times New Roman" w:cs="Times New Roman"/>
          <w:sz w:val="28"/>
          <w:szCs w:val="28"/>
        </w:rPr>
        <w:t>, термін «</w:t>
      </w:r>
      <w:proofErr w:type="spellStart"/>
      <w:r w:rsidRPr="0072478C">
        <w:rPr>
          <w:rFonts w:ascii="Times New Roman" w:hAnsi="Times New Roman" w:cs="Times New Roman"/>
          <w:sz w:val="28"/>
          <w:szCs w:val="28"/>
        </w:rPr>
        <w:t>cockney</w:t>
      </w:r>
      <w:proofErr w:type="spellEnd"/>
      <w:r w:rsidRPr="0072478C">
        <w:rPr>
          <w:rFonts w:ascii="Times New Roman" w:hAnsi="Times New Roman" w:cs="Times New Roman"/>
          <w:sz w:val="28"/>
          <w:szCs w:val="28"/>
        </w:rPr>
        <w:t xml:space="preserve">» вперше з'явився у творі Вільгельма </w:t>
      </w:r>
      <w:proofErr w:type="spellStart"/>
      <w:r w:rsidRPr="0072478C">
        <w:rPr>
          <w:rFonts w:ascii="Times New Roman" w:hAnsi="Times New Roman" w:cs="Times New Roman"/>
          <w:sz w:val="28"/>
          <w:szCs w:val="28"/>
        </w:rPr>
        <w:t>Лангланда</w:t>
      </w:r>
      <w:proofErr w:type="spellEnd"/>
      <w:r w:rsidRPr="0072478C">
        <w:rPr>
          <w:rFonts w:ascii="Times New Roman" w:hAnsi="Times New Roman" w:cs="Times New Roman"/>
          <w:sz w:val="28"/>
          <w:szCs w:val="28"/>
        </w:rPr>
        <w:t xml:space="preserve"> у 1362 році, в контексті «</w:t>
      </w:r>
      <w:proofErr w:type="spellStart"/>
      <w:r w:rsidRPr="0072478C">
        <w:rPr>
          <w:rFonts w:ascii="Times New Roman" w:hAnsi="Times New Roman" w:cs="Times New Roman"/>
          <w:sz w:val="28"/>
          <w:szCs w:val="28"/>
        </w:rPr>
        <w:t>cock's</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egg</w:t>
      </w:r>
      <w:proofErr w:type="spellEnd"/>
      <w:r w:rsidRPr="0072478C">
        <w:rPr>
          <w:rFonts w:ascii="Times New Roman" w:hAnsi="Times New Roman" w:cs="Times New Roman"/>
          <w:sz w:val="28"/>
          <w:szCs w:val="28"/>
        </w:rPr>
        <w:t>»</w:t>
      </w:r>
      <w:r w:rsidR="0058654B" w:rsidRPr="0058654B">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яйце півня, яке не містить жовтка і вважається неповноцінним. Проте сучасне значення «</w:t>
      </w:r>
      <w:proofErr w:type="spellStart"/>
      <w:r w:rsidRPr="0072478C">
        <w:rPr>
          <w:rFonts w:ascii="Times New Roman" w:hAnsi="Times New Roman" w:cs="Times New Roman"/>
          <w:sz w:val="28"/>
          <w:szCs w:val="28"/>
        </w:rPr>
        <w:t>cockney</w:t>
      </w:r>
      <w:proofErr w:type="spellEnd"/>
      <w:r w:rsidRPr="0072478C">
        <w:rPr>
          <w:rFonts w:ascii="Times New Roman" w:hAnsi="Times New Roman" w:cs="Times New Roman"/>
          <w:sz w:val="28"/>
          <w:szCs w:val="28"/>
        </w:rPr>
        <w:t>» має багато відтінків. Загалом, це прізвисько, яке використовується як глузлива ознака уродженця Лондона з середніх і нижчих соціальних верств населення. Також цей термін використовується для опису одного з найвідоміших лондонських діалектів, яким розмовляють представники нижчих соціальних верств міста.</w:t>
      </w:r>
    </w:p>
    <w:p w14:paraId="2A31BBE9" w14:textId="11869EC8"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Найбільш ранній документований запис про використання діалекту кокні датується 1362 роком і знаходиться у шостій частині книги «</w:t>
      </w:r>
      <w:proofErr w:type="spellStart"/>
      <w:r w:rsidRPr="0072478C">
        <w:rPr>
          <w:rFonts w:ascii="Times New Roman" w:hAnsi="Times New Roman" w:cs="Times New Roman"/>
          <w:sz w:val="28"/>
          <w:szCs w:val="28"/>
        </w:rPr>
        <w:t>Piers</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Plowman</w:t>
      </w:r>
      <w:proofErr w:type="spellEnd"/>
      <w:r w:rsidRPr="0072478C">
        <w:rPr>
          <w:rFonts w:ascii="Times New Roman" w:hAnsi="Times New Roman" w:cs="Times New Roman"/>
          <w:sz w:val="28"/>
          <w:szCs w:val="28"/>
        </w:rPr>
        <w:t xml:space="preserve">» автора В. </w:t>
      </w:r>
      <w:proofErr w:type="spellStart"/>
      <w:r w:rsidRPr="0072478C">
        <w:rPr>
          <w:rFonts w:ascii="Times New Roman" w:hAnsi="Times New Roman" w:cs="Times New Roman"/>
          <w:sz w:val="28"/>
          <w:szCs w:val="28"/>
        </w:rPr>
        <w:t>Ленгленда</w:t>
      </w:r>
      <w:proofErr w:type="spellEnd"/>
      <w:r w:rsidRPr="0072478C">
        <w:rPr>
          <w:rFonts w:ascii="Times New Roman" w:hAnsi="Times New Roman" w:cs="Times New Roman"/>
          <w:sz w:val="28"/>
          <w:szCs w:val="28"/>
        </w:rPr>
        <w:t>. У цьому тексті слово «</w:t>
      </w:r>
      <w:proofErr w:type="spellStart"/>
      <w:r w:rsidRPr="0072478C">
        <w:rPr>
          <w:rFonts w:ascii="Times New Roman" w:hAnsi="Times New Roman" w:cs="Times New Roman"/>
          <w:sz w:val="28"/>
          <w:szCs w:val="28"/>
        </w:rPr>
        <w:t>cockney</w:t>
      </w:r>
      <w:proofErr w:type="spellEnd"/>
      <w:r w:rsidRPr="0072478C">
        <w:rPr>
          <w:rFonts w:ascii="Times New Roman" w:hAnsi="Times New Roman" w:cs="Times New Roman"/>
          <w:sz w:val="28"/>
          <w:szCs w:val="28"/>
        </w:rPr>
        <w:t xml:space="preserve">» використовується у значенні «маленьке, потворне яйце» і походить від </w:t>
      </w:r>
      <w:proofErr w:type="spellStart"/>
      <w:r w:rsidRPr="0072478C">
        <w:rPr>
          <w:rFonts w:ascii="Times New Roman" w:hAnsi="Times New Roman" w:cs="Times New Roman"/>
          <w:sz w:val="28"/>
          <w:szCs w:val="28"/>
        </w:rPr>
        <w:t>середньоанглійського</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cokeneye</w:t>
      </w:r>
      <w:proofErr w:type="spellEnd"/>
      <w:r w:rsidRPr="0072478C">
        <w:rPr>
          <w:rFonts w:ascii="Times New Roman" w:hAnsi="Times New Roman" w:cs="Times New Roman"/>
          <w:sz w:val="28"/>
          <w:szCs w:val="28"/>
        </w:rPr>
        <w:t>» (де «</w:t>
      </w:r>
      <w:proofErr w:type="spellStart"/>
      <w:r w:rsidRPr="0072478C">
        <w:rPr>
          <w:rFonts w:ascii="Times New Roman" w:hAnsi="Times New Roman" w:cs="Times New Roman"/>
          <w:sz w:val="28"/>
          <w:szCs w:val="28"/>
        </w:rPr>
        <w:t>coken</w:t>
      </w:r>
      <w:proofErr w:type="spellEnd"/>
      <w:r w:rsidRPr="0072478C">
        <w:rPr>
          <w:rFonts w:ascii="Times New Roman" w:hAnsi="Times New Roman" w:cs="Times New Roman"/>
          <w:sz w:val="28"/>
          <w:szCs w:val="28"/>
        </w:rPr>
        <w:t>» + «е» означає «яйце півня»).</w:t>
      </w:r>
    </w:p>
    <w:p w14:paraId="5686931E" w14:textId="5578A742"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Існують кілька пояснень стосовно походження діалекту кокні. Деякі вчені вважають, що він міг виникнути як спеціальна мова ринкових торговців, щоб обманювати покупців з інших районів. Інші вважають, що цей діалект був створений дрібними хуліганами і злочинцями для конспіративного спілкування, щоб поліція не могла їх зрозуміти. Незалежно від того, яка з цих версій є правильною, важливо відзначити, що діалект кокні відразу відзначався індивідуальністю певної лондонської громади. З часом він вплинув на традиційну британську англійську мову і став частиною культурного спадку Лондона.</w:t>
      </w:r>
    </w:p>
    <w:p w14:paraId="1B632183" w14:textId="3085B8F9"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З часом населення </w:t>
      </w:r>
      <w:proofErr w:type="spellStart"/>
      <w:r w:rsidRPr="0072478C">
        <w:rPr>
          <w:rFonts w:ascii="Times New Roman" w:hAnsi="Times New Roman" w:cs="Times New Roman"/>
          <w:sz w:val="28"/>
          <w:szCs w:val="28"/>
        </w:rPr>
        <w:t>East</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End</w:t>
      </w:r>
      <w:proofErr w:type="spellEnd"/>
      <w:r w:rsidRPr="0072478C">
        <w:rPr>
          <w:rFonts w:ascii="Times New Roman" w:hAnsi="Times New Roman" w:cs="Times New Roman"/>
          <w:sz w:val="28"/>
          <w:szCs w:val="28"/>
        </w:rPr>
        <w:t xml:space="preserve"> стало все більше заселяти інші райони Лондона, а телевізійні передачі із вживанням діалекту кокні стали все частіше транслювати по місцевому телебаченню. Так діалект кокні набув популярності </w:t>
      </w:r>
      <w:r w:rsidRPr="0072478C">
        <w:rPr>
          <w:rFonts w:ascii="Times New Roman" w:hAnsi="Times New Roman" w:cs="Times New Roman"/>
          <w:sz w:val="28"/>
          <w:szCs w:val="28"/>
        </w:rPr>
        <w:lastRenderedPageBreak/>
        <w:t>в інших районах Лондона, а деякі вирази настільки вжилися в англійську мову, що широко вживаються в усій Англії.</w:t>
      </w:r>
    </w:p>
    <w:p w14:paraId="6E76563D" w14:textId="77777777"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Сучасні дослідники розрізняють три види діалекту кокні: </w:t>
      </w:r>
    </w:p>
    <w:p w14:paraId="62200F07" w14:textId="20A03639" w:rsidR="007F2D98" w:rsidRPr="0072478C" w:rsidRDefault="007F2D98">
      <w:pPr>
        <w:pStyle w:val="a9"/>
        <w:numPr>
          <w:ilvl w:val="0"/>
          <w:numId w:val="1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Classic</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класичний (той, яким користуються всі жителі Лондону, без виключення).</w:t>
      </w:r>
    </w:p>
    <w:p w14:paraId="581133F5" w14:textId="7988D64A" w:rsidR="007F2D98" w:rsidRPr="0072478C" w:rsidRDefault="007F2D98">
      <w:pPr>
        <w:pStyle w:val="a9"/>
        <w:numPr>
          <w:ilvl w:val="0"/>
          <w:numId w:val="1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Modern</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ті лексичні одиниці, які складають і вводять у вжиток сучасні носії.</w:t>
      </w:r>
    </w:p>
    <w:p w14:paraId="056C116D" w14:textId="4D39B41C" w:rsidR="007F2D98" w:rsidRPr="0072478C" w:rsidRDefault="007F2D98">
      <w:pPr>
        <w:pStyle w:val="a9"/>
        <w:numPr>
          <w:ilvl w:val="0"/>
          <w:numId w:val="11"/>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Mockney</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видозмінений кокні, яким користуються люди з середнього або верхнього середнього класу Англії [38, c. 87] Цікавою особливістю цього діалекту є те, що, навіть при наявності форм і виразів, які не відповідають лінгвістичним нормам, навіть дуже освічені люди допускають використання слів з цього діалекту в розмовній мові.</w:t>
      </w:r>
    </w:p>
    <w:p w14:paraId="252EE85A" w14:textId="22F2D684"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Діалект кокні є одним із найвідоміших діалектів, що існують сьогодні в англійській мові, який став об'єктом для дослідження ще в другій половині XIX столітті.</w:t>
      </w:r>
    </w:p>
    <w:p w14:paraId="3D865B7D" w14:textId="3E01DA87" w:rsidR="005A50FC" w:rsidRPr="0072478C" w:rsidRDefault="005A50FC"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ФОНЕТИЧНІ ОСОБЛИВОСТІ</w:t>
      </w:r>
    </w:p>
    <w:p w14:paraId="779886CD" w14:textId="6A8EF918"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Вимова кокні захоплююча і має деякі особливості, які відрізняють її від інших діалектів. Найпоширеніша з них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це звуки /f/ та /v/, які використовуються замість /Ѳ/ та /ð/. Наприклад, «</w:t>
      </w:r>
      <w:proofErr w:type="spellStart"/>
      <w:r w:rsidRPr="0072478C">
        <w:rPr>
          <w:rFonts w:ascii="Times New Roman" w:hAnsi="Times New Roman" w:cs="Times New Roman"/>
          <w:sz w:val="28"/>
          <w:szCs w:val="28"/>
        </w:rPr>
        <w:t>thin</w:t>
      </w:r>
      <w:proofErr w:type="spellEnd"/>
      <w:r w:rsidRPr="0072478C">
        <w:rPr>
          <w:rFonts w:ascii="Times New Roman" w:hAnsi="Times New Roman" w:cs="Times New Roman"/>
          <w:sz w:val="28"/>
          <w:szCs w:val="28"/>
        </w:rPr>
        <w:t>»: замість [</w:t>
      </w:r>
      <w:proofErr w:type="spellStart"/>
      <w:r w:rsidRPr="0072478C">
        <w:rPr>
          <w:rFonts w:ascii="Times New Roman" w:hAnsi="Times New Roman" w:cs="Times New Roman"/>
          <w:sz w:val="28"/>
          <w:szCs w:val="28"/>
        </w:rPr>
        <w:t>θɪn</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fɪn</w:t>
      </w:r>
      <w:proofErr w:type="spellEnd"/>
      <w:r w:rsidRPr="0072478C">
        <w:rPr>
          <w:rFonts w:ascii="Times New Roman" w:hAnsi="Times New Roman" w:cs="Times New Roman"/>
          <w:sz w:val="28"/>
          <w:szCs w:val="28"/>
        </w:rPr>
        <w:t>], або «</w:t>
      </w:r>
      <w:proofErr w:type="spellStart"/>
      <w:r w:rsidRPr="0072478C">
        <w:rPr>
          <w:rFonts w:ascii="Times New Roman" w:hAnsi="Times New Roman" w:cs="Times New Roman"/>
          <w:sz w:val="28"/>
          <w:szCs w:val="28"/>
        </w:rPr>
        <w:t>bother</w:t>
      </w:r>
      <w:proofErr w:type="spellEnd"/>
      <w:r w:rsidRPr="0072478C">
        <w:rPr>
          <w:rFonts w:ascii="Times New Roman" w:hAnsi="Times New Roman" w:cs="Times New Roman"/>
          <w:sz w:val="28"/>
          <w:szCs w:val="28"/>
        </w:rPr>
        <w:t>»: замість [ˈ</w:t>
      </w:r>
      <w:proofErr w:type="spellStart"/>
      <w:r w:rsidRPr="0072478C">
        <w:rPr>
          <w:rFonts w:ascii="Times New Roman" w:hAnsi="Times New Roman" w:cs="Times New Roman"/>
          <w:sz w:val="28"/>
          <w:szCs w:val="28"/>
        </w:rPr>
        <w:t>bɒðə</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[ˈ</w:t>
      </w:r>
      <w:proofErr w:type="spellStart"/>
      <w:r w:rsidRPr="0072478C">
        <w:rPr>
          <w:rFonts w:ascii="Times New Roman" w:hAnsi="Times New Roman" w:cs="Times New Roman"/>
          <w:sz w:val="28"/>
          <w:szCs w:val="28"/>
        </w:rPr>
        <w:t>bɒvə</w:t>
      </w:r>
      <w:proofErr w:type="spellEnd"/>
      <w:r w:rsidRPr="0072478C">
        <w:rPr>
          <w:rFonts w:ascii="Times New Roman" w:hAnsi="Times New Roman" w:cs="Times New Roman"/>
          <w:sz w:val="28"/>
          <w:szCs w:val="28"/>
        </w:rPr>
        <w:t>].</w:t>
      </w:r>
    </w:p>
    <w:p w14:paraId="6CFD1D59" w14:textId="60B3A3E5"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Іншою особливістю є «h</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dropping</w:t>
      </w:r>
      <w:proofErr w:type="spellEnd"/>
      <w:r w:rsidRPr="0072478C">
        <w:rPr>
          <w:rFonts w:ascii="Times New Roman" w:hAnsi="Times New Roman" w:cs="Times New Roman"/>
          <w:sz w:val="28"/>
          <w:szCs w:val="28"/>
        </w:rPr>
        <w:t>» або «h</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deletion</w:t>
      </w:r>
      <w:proofErr w:type="spellEnd"/>
      <w:r w:rsidRPr="0072478C">
        <w:rPr>
          <w:rFonts w:ascii="Times New Roman" w:hAnsi="Times New Roman" w:cs="Times New Roman"/>
          <w:sz w:val="28"/>
          <w:szCs w:val="28"/>
        </w:rPr>
        <w:t>» (коли людина не вимовляє «h», наприклад: слово «</w:t>
      </w:r>
      <w:proofErr w:type="spellStart"/>
      <w:r w:rsidRPr="0072478C">
        <w:rPr>
          <w:rFonts w:ascii="Times New Roman" w:hAnsi="Times New Roman" w:cs="Times New Roman"/>
          <w:sz w:val="28"/>
          <w:szCs w:val="28"/>
        </w:rPr>
        <w:t>house</w:t>
      </w:r>
      <w:proofErr w:type="spellEnd"/>
      <w:r w:rsidRPr="0072478C">
        <w:rPr>
          <w:rFonts w:ascii="Times New Roman" w:hAnsi="Times New Roman" w:cs="Times New Roman"/>
          <w:sz w:val="28"/>
          <w:szCs w:val="28"/>
        </w:rPr>
        <w:t xml:space="preserve"> » звучить як «</w:t>
      </w:r>
      <w:proofErr w:type="spellStart"/>
      <w:r w:rsidRPr="0072478C">
        <w:rPr>
          <w:rFonts w:ascii="Times New Roman" w:hAnsi="Times New Roman" w:cs="Times New Roman"/>
          <w:sz w:val="28"/>
          <w:szCs w:val="28"/>
        </w:rPr>
        <w:t>ouse</w:t>
      </w:r>
      <w:proofErr w:type="spellEnd"/>
      <w:r w:rsidRPr="0072478C">
        <w:rPr>
          <w:rFonts w:ascii="Times New Roman" w:hAnsi="Times New Roman" w:cs="Times New Roman"/>
          <w:sz w:val="28"/>
          <w:szCs w:val="28"/>
        </w:rPr>
        <w:t>», а «</w:t>
      </w:r>
      <w:proofErr w:type="spellStart"/>
      <w:r w:rsidRPr="0072478C">
        <w:rPr>
          <w:rFonts w:ascii="Times New Roman" w:hAnsi="Times New Roman" w:cs="Times New Roman"/>
          <w:sz w:val="28"/>
          <w:szCs w:val="28"/>
        </w:rPr>
        <w:t>hit</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it</w:t>
      </w:r>
      <w:proofErr w:type="spellEnd"/>
      <w:r w:rsidRPr="0072478C">
        <w:rPr>
          <w:rFonts w:ascii="Times New Roman" w:hAnsi="Times New Roman" w:cs="Times New Roman"/>
          <w:sz w:val="28"/>
          <w:szCs w:val="28"/>
        </w:rPr>
        <w:t>»), яка використовується в багатьох різновидах англійської мови в Англії.</w:t>
      </w:r>
    </w:p>
    <w:p w14:paraId="38D223B7" w14:textId="25DA9084"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Третім прикладом можуть бути дифтонги. Як згадує у своїй книзі «</w:t>
      </w:r>
      <w:proofErr w:type="spellStart"/>
      <w:r w:rsidRPr="0072478C">
        <w:rPr>
          <w:rFonts w:ascii="Times New Roman" w:hAnsi="Times New Roman" w:cs="Times New Roman"/>
          <w:sz w:val="28"/>
          <w:szCs w:val="28"/>
        </w:rPr>
        <w:t>The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Oxford</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Companion</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to</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the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English</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Language</w:t>
      </w:r>
      <w:proofErr w:type="spellEnd"/>
      <w:r w:rsidRPr="0072478C">
        <w:rPr>
          <w:rFonts w:ascii="Times New Roman" w:hAnsi="Times New Roman" w:cs="Times New Roman"/>
          <w:sz w:val="28"/>
          <w:szCs w:val="28"/>
        </w:rPr>
        <w:t xml:space="preserve">» Т. </w:t>
      </w:r>
      <w:proofErr w:type="spellStart"/>
      <w:r w:rsidRPr="0072478C">
        <w:rPr>
          <w:rFonts w:ascii="Times New Roman" w:hAnsi="Times New Roman" w:cs="Times New Roman"/>
          <w:sz w:val="28"/>
          <w:szCs w:val="28"/>
        </w:rPr>
        <w:t>Маккартур</w:t>
      </w:r>
      <w:proofErr w:type="spellEnd"/>
      <w:r w:rsidRPr="0072478C">
        <w:rPr>
          <w:rFonts w:ascii="Times New Roman" w:hAnsi="Times New Roman" w:cs="Times New Roman"/>
          <w:sz w:val="28"/>
          <w:szCs w:val="28"/>
        </w:rPr>
        <w:t>, кокні використовує подовжені дифтонги у голосних звуках, наприклад, «</w:t>
      </w:r>
      <w:proofErr w:type="spellStart"/>
      <w:r w:rsidRPr="0072478C">
        <w:rPr>
          <w:rFonts w:ascii="Times New Roman" w:hAnsi="Times New Roman" w:cs="Times New Roman"/>
          <w:sz w:val="28"/>
          <w:szCs w:val="28"/>
        </w:rPr>
        <w:t>daownt</w:t>
      </w:r>
      <w:proofErr w:type="spellEnd"/>
      <w:r w:rsidRPr="0072478C">
        <w:rPr>
          <w:rFonts w:ascii="Times New Roman" w:hAnsi="Times New Roman" w:cs="Times New Roman"/>
          <w:sz w:val="28"/>
          <w:szCs w:val="28"/>
        </w:rPr>
        <w:t>», що має означати «</w:t>
      </w:r>
      <w:proofErr w:type="spellStart"/>
      <w:r w:rsidRPr="0072478C">
        <w:rPr>
          <w:rFonts w:ascii="Times New Roman" w:hAnsi="Times New Roman" w:cs="Times New Roman"/>
          <w:sz w:val="28"/>
          <w:szCs w:val="28"/>
        </w:rPr>
        <w:t>don't</w:t>
      </w:r>
      <w:proofErr w:type="spellEnd"/>
      <w:r w:rsidRPr="0072478C">
        <w:rPr>
          <w:rFonts w:ascii="Times New Roman" w:hAnsi="Times New Roman" w:cs="Times New Roman"/>
          <w:sz w:val="28"/>
          <w:szCs w:val="28"/>
        </w:rPr>
        <w:t>».</w:t>
      </w:r>
    </w:p>
    <w:p w14:paraId="206571AB" w14:textId="28C02B0E"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Усі відмінні дифтонги включають:</w:t>
      </w:r>
    </w:p>
    <w:p w14:paraId="3C900A96" w14:textId="49C2364F" w:rsidR="007F2D98" w:rsidRPr="0072478C" w:rsidRDefault="007F2D98">
      <w:pPr>
        <w:pStyle w:val="a9"/>
        <w:numPr>
          <w:ilvl w:val="0"/>
          <w:numId w:val="12"/>
        </w:numPr>
        <w:spacing w:after="0" w:line="360" w:lineRule="auto"/>
        <w:jc w:val="both"/>
        <w:rPr>
          <w:rFonts w:ascii="Times New Roman" w:hAnsi="Times New Roman" w:cs="Times New Roman"/>
          <w:sz w:val="28"/>
          <w:szCs w:val="28"/>
        </w:rPr>
      </w:pPr>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əi</w:t>
      </w:r>
      <w:proofErr w:type="spellEnd"/>
      <w:r w:rsidRPr="0072478C">
        <w:rPr>
          <w:rFonts w:ascii="Times New Roman" w:hAnsi="Times New Roman" w:cs="Times New Roman"/>
          <w:sz w:val="28"/>
          <w:szCs w:val="28"/>
        </w:rPr>
        <w:t>/ для /i:/ («</w:t>
      </w:r>
      <w:proofErr w:type="spellStart"/>
      <w:r w:rsidRPr="0072478C">
        <w:rPr>
          <w:rFonts w:ascii="Times New Roman" w:hAnsi="Times New Roman" w:cs="Times New Roman"/>
          <w:sz w:val="28"/>
          <w:szCs w:val="28"/>
        </w:rPr>
        <w:t>beet</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seat</w:t>
      </w:r>
      <w:proofErr w:type="spellEnd"/>
      <w:r w:rsidRPr="0072478C">
        <w:rPr>
          <w:rFonts w:ascii="Times New Roman" w:hAnsi="Times New Roman" w:cs="Times New Roman"/>
          <w:sz w:val="28"/>
          <w:szCs w:val="28"/>
        </w:rPr>
        <w:t>»).</w:t>
      </w:r>
    </w:p>
    <w:p w14:paraId="1568CA46" w14:textId="78E1FFD8" w:rsidR="007F2D98" w:rsidRPr="0072478C" w:rsidRDefault="007F2D98">
      <w:pPr>
        <w:pStyle w:val="a9"/>
        <w:numPr>
          <w:ilvl w:val="0"/>
          <w:numId w:val="12"/>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ai</w:t>
      </w:r>
      <w:proofErr w:type="spellEnd"/>
      <w:r w:rsidRPr="0072478C">
        <w:rPr>
          <w:rFonts w:ascii="Times New Roman" w:hAnsi="Times New Roman" w:cs="Times New Roman"/>
          <w:sz w:val="28"/>
          <w:szCs w:val="28"/>
        </w:rPr>
        <w:t>/ для /</w:t>
      </w:r>
      <w:proofErr w:type="spellStart"/>
      <w:r w:rsidRPr="0072478C">
        <w:rPr>
          <w:rFonts w:ascii="Times New Roman" w:hAnsi="Times New Roman" w:cs="Times New Roman"/>
          <w:sz w:val="28"/>
          <w:szCs w:val="28"/>
        </w:rPr>
        <w:t>ei</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fate</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great</w:t>
      </w:r>
      <w:proofErr w:type="spellEnd"/>
      <w:r w:rsidRPr="0072478C">
        <w:rPr>
          <w:rFonts w:ascii="Times New Roman" w:hAnsi="Times New Roman" w:cs="Times New Roman"/>
          <w:sz w:val="28"/>
          <w:szCs w:val="28"/>
        </w:rPr>
        <w:t>»).</w:t>
      </w:r>
    </w:p>
    <w:p w14:paraId="36D49D10" w14:textId="5C7CD08C" w:rsidR="007F2D98" w:rsidRPr="0072478C" w:rsidRDefault="007F2D98">
      <w:pPr>
        <w:pStyle w:val="a9"/>
        <w:numPr>
          <w:ilvl w:val="0"/>
          <w:numId w:val="12"/>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lastRenderedPageBreak/>
        <w:t>/</w:t>
      </w:r>
      <w:proofErr w:type="spellStart"/>
      <w:r w:rsidRPr="0072478C">
        <w:rPr>
          <w:rFonts w:ascii="Times New Roman" w:hAnsi="Times New Roman" w:cs="Times New Roman"/>
          <w:sz w:val="28"/>
          <w:szCs w:val="28"/>
        </w:rPr>
        <w:t>oi</w:t>
      </w:r>
      <w:proofErr w:type="spellEnd"/>
      <w:r w:rsidRPr="0072478C">
        <w:rPr>
          <w:rFonts w:ascii="Times New Roman" w:hAnsi="Times New Roman" w:cs="Times New Roman"/>
          <w:sz w:val="28"/>
          <w:szCs w:val="28"/>
        </w:rPr>
        <w:t>/ для /</w:t>
      </w:r>
      <w:proofErr w:type="spellStart"/>
      <w:r w:rsidRPr="0072478C">
        <w:rPr>
          <w:rFonts w:ascii="Times New Roman" w:hAnsi="Times New Roman" w:cs="Times New Roman"/>
          <w:sz w:val="28"/>
          <w:szCs w:val="28"/>
        </w:rPr>
        <w:t>ai</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high</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why</w:t>
      </w:r>
      <w:proofErr w:type="spellEnd"/>
      <w:r w:rsidRPr="0072478C">
        <w:rPr>
          <w:rFonts w:ascii="Times New Roman" w:hAnsi="Times New Roman" w:cs="Times New Roman"/>
          <w:sz w:val="28"/>
          <w:szCs w:val="28"/>
        </w:rPr>
        <w:t>»).</w:t>
      </w:r>
    </w:p>
    <w:p w14:paraId="70F467A0" w14:textId="27066D48" w:rsidR="007F2D98" w:rsidRPr="0072478C" w:rsidRDefault="007F2D98">
      <w:pPr>
        <w:pStyle w:val="a9"/>
        <w:numPr>
          <w:ilvl w:val="0"/>
          <w:numId w:val="12"/>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/a/ для /</w:t>
      </w:r>
      <w:proofErr w:type="spellStart"/>
      <w:r w:rsidRPr="0072478C">
        <w:rPr>
          <w:rFonts w:ascii="Times New Roman" w:hAnsi="Times New Roman" w:cs="Times New Roman"/>
          <w:sz w:val="28"/>
          <w:szCs w:val="28"/>
        </w:rPr>
        <w:t>au</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about</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thousand</w:t>
      </w:r>
      <w:proofErr w:type="spellEnd"/>
      <w:r w:rsidRPr="0072478C">
        <w:rPr>
          <w:rFonts w:ascii="Times New Roman" w:hAnsi="Times New Roman" w:cs="Times New Roman"/>
          <w:sz w:val="28"/>
          <w:szCs w:val="28"/>
        </w:rPr>
        <w:t>»).</w:t>
      </w:r>
    </w:p>
    <w:p w14:paraId="26D3DE9A" w14:textId="4C4C06F3" w:rsidR="007F2D98" w:rsidRPr="0072478C" w:rsidRDefault="007F2D98"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Четвертою особливістю вимови кокні є гортанна змичка, яка є однією з найвідоміших ознак регіонального акценту. Це явище можна почути по всьому англомовному світу. Сам термін описує як місце розташування звуку в голосовому тракті, так і його тип. Якщо досліджувати термін семантично, то ми виявляємо, що:</w:t>
      </w:r>
    </w:p>
    <w:p w14:paraId="2D6BB81A" w14:textId="77F5DA92" w:rsidR="007F2D98" w:rsidRPr="0072478C" w:rsidRDefault="007F2D98">
      <w:pPr>
        <w:pStyle w:val="a9"/>
        <w:numPr>
          <w:ilvl w:val="0"/>
          <w:numId w:val="13"/>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Глотка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це простір між голосовими зв'язками, який знаходиться за адамовим яблуком у горлі.</w:t>
      </w:r>
    </w:p>
    <w:p w14:paraId="297A1C47" w14:textId="7C4D2167" w:rsidR="007F2D98" w:rsidRPr="0072478C" w:rsidRDefault="007F2D98">
      <w:pPr>
        <w:pStyle w:val="a9"/>
        <w:numPr>
          <w:ilvl w:val="0"/>
          <w:numId w:val="13"/>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Стоп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це звук, який утворюється, коли два голосові органи щільно зближуються, а потім розходяться, ми можемо почути цей звук при вимові /p/ або /b/.</w:t>
      </w:r>
    </w:p>
    <w:p w14:paraId="1C046F99" w14:textId="114DF194"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Отже, звук виникає внаслідок зупинки потоку повітря, що виходить з легень.</w:t>
      </w:r>
    </w:p>
    <w:p w14:paraId="1563A565" w14:textId="663B66EA"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Проте ця функція використовується швидко і часто, тому її нелегко помітити. Гортанну змичку найчастіше можна помітити у вимові /t/. Тому її іноді характеризують як опускання «ц». Проте слід зауважити, що насправді звук /t/ не опускається, він просто замінюється на «звук зупинки повітря». Наприклад, у таких словах як: «</w:t>
      </w:r>
      <w:proofErr w:type="spellStart"/>
      <w:r w:rsidRPr="0072478C">
        <w:rPr>
          <w:rFonts w:ascii="Times New Roman" w:hAnsi="Times New Roman" w:cs="Times New Roman"/>
          <w:sz w:val="28"/>
          <w:szCs w:val="28"/>
        </w:rPr>
        <w:t>better</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water</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what</w:t>
      </w:r>
      <w:proofErr w:type="spellEnd"/>
      <w:r w:rsidRPr="0072478C">
        <w:rPr>
          <w:rFonts w:ascii="Times New Roman" w:hAnsi="Times New Roman" w:cs="Times New Roman"/>
          <w:sz w:val="28"/>
          <w:szCs w:val="28"/>
        </w:rPr>
        <w:t>», ми отримуємо «</w:t>
      </w:r>
      <w:proofErr w:type="spellStart"/>
      <w:r w:rsidRPr="0072478C">
        <w:rPr>
          <w:rFonts w:ascii="Times New Roman" w:hAnsi="Times New Roman" w:cs="Times New Roman"/>
          <w:sz w:val="28"/>
          <w:szCs w:val="28"/>
        </w:rPr>
        <w:t>be'er</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wa'er</w:t>
      </w:r>
      <w:proofErr w:type="spellEnd"/>
      <w:r w:rsidRPr="0072478C">
        <w:rPr>
          <w:rFonts w:ascii="Times New Roman" w:hAnsi="Times New Roman" w:cs="Times New Roman"/>
          <w:sz w:val="28"/>
          <w:szCs w:val="28"/>
        </w:rPr>
        <w:t>» і «</w:t>
      </w:r>
      <w:proofErr w:type="spellStart"/>
      <w:r w:rsidRPr="0072478C">
        <w:rPr>
          <w:rFonts w:ascii="Times New Roman" w:hAnsi="Times New Roman" w:cs="Times New Roman"/>
          <w:sz w:val="28"/>
          <w:szCs w:val="28"/>
        </w:rPr>
        <w:t>wha</w:t>
      </w:r>
      <w:proofErr w:type="spellEnd"/>
      <w:r w:rsidRPr="0072478C">
        <w:rPr>
          <w:rFonts w:ascii="Times New Roman" w:hAnsi="Times New Roman" w:cs="Times New Roman"/>
          <w:sz w:val="28"/>
          <w:szCs w:val="28"/>
        </w:rPr>
        <w:t>».</w:t>
      </w:r>
    </w:p>
    <w:p w14:paraId="51FA663A" w14:textId="45FB57AF"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Такий елемент, як гортанна змичка, замінює звук (приголосний), але іноді він може функціонувати як підсилення звуку. Наприклад, слова, що закінчуються на такі звуки, як /t/, /k/, /p/ або /</w:t>
      </w:r>
      <w:proofErr w:type="spellStart"/>
      <w:r w:rsidRPr="0072478C">
        <w:rPr>
          <w:rFonts w:ascii="Times New Roman" w:hAnsi="Times New Roman" w:cs="Times New Roman"/>
          <w:sz w:val="28"/>
          <w:szCs w:val="28"/>
        </w:rPr>
        <w:t>tf</w:t>
      </w:r>
      <w:proofErr w:type="spellEnd"/>
      <w:r w:rsidRPr="0072478C">
        <w:rPr>
          <w:rFonts w:ascii="Times New Roman" w:hAnsi="Times New Roman" w:cs="Times New Roman"/>
          <w:sz w:val="28"/>
          <w:szCs w:val="28"/>
        </w:rPr>
        <w:t>/, часто можна почути з глотковим підсиленням кінцевого приголосного, наприклад, «</w:t>
      </w:r>
      <w:proofErr w:type="spellStart"/>
      <w:r w:rsidRPr="0072478C">
        <w:rPr>
          <w:rFonts w:ascii="Times New Roman" w:hAnsi="Times New Roman" w:cs="Times New Roman"/>
          <w:sz w:val="28"/>
          <w:szCs w:val="28"/>
        </w:rPr>
        <w:t>hot</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 xml:space="preserve">- </w:t>
      </w:r>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ho't</w:t>
      </w:r>
      <w:proofErr w:type="spellEnd"/>
      <w:r w:rsidRPr="0072478C">
        <w:rPr>
          <w:rFonts w:ascii="Times New Roman" w:hAnsi="Times New Roman" w:cs="Times New Roman"/>
          <w:sz w:val="28"/>
          <w:szCs w:val="28"/>
        </w:rPr>
        <w:t>/.</w:t>
      </w:r>
    </w:p>
    <w:p w14:paraId="56E5A616" w14:textId="1FA91955"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Гортанна змичка має глибоке коріння в англійській мові, і вона навіть увійшла до прийнятої вимови. Зауважимо, що є й інші аспекти, такі як вимова дзвінкого та глухого звука /</w:t>
      </w:r>
      <w:proofErr w:type="spellStart"/>
      <w:r w:rsidRPr="0072478C">
        <w:rPr>
          <w:rFonts w:ascii="Times New Roman" w:hAnsi="Times New Roman" w:cs="Times New Roman"/>
          <w:sz w:val="28"/>
          <w:szCs w:val="28"/>
        </w:rPr>
        <w:t>th</w:t>
      </w:r>
      <w:proofErr w:type="spellEnd"/>
      <w:r w:rsidRPr="0072478C">
        <w:rPr>
          <w:rFonts w:ascii="Times New Roman" w:hAnsi="Times New Roman" w:cs="Times New Roman"/>
          <w:sz w:val="28"/>
          <w:szCs w:val="28"/>
        </w:rPr>
        <w:t>/, які взаємопов'язані з гортанною змичкою, і їх також можна почути в мові не лише носіїв кокні.</w:t>
      </w:r>
    </w:p>
    <w:p w14:paraId="23772E18" w14:textId="318A54F9"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lastRenderedPageBreak/>
        <w:t>Серед ознак гортанної змички також визначають, що недзвінкий звук /</w:t>
      </w:r>
      <w:proofErr w:type="spellStart"/>
      <w:r w:rsidRPr="0072478C">
        <w:rPr>
          <w:rFonts w:ascii="Times New Roman" w:hAnsi="Times New Roman" w:cs="Times New Roman"/>
          <w:sz w:val="28"/>
          <w:szCs w:val="28"/>
        </w:rPr>
        <w:t>th</w:t>
      </w:r>
      <w:proofErr w:type="spellEnd"/>
      <w:r w:rsidRPr="0072478C">
        <w:rPr>
          <w:rFonts w:ascii="Times New Roman" w:hAnsi="Times New Roman" w:cs="Times New Roman"/>
          <w:sz w:val="28"/>
          <w:szCs w:val="28"/>
        </w:rPr>
        <w:t xml:space="preserve">/ стає /f/, а дзвінкий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/v/, наприклад, «</w:t>
      </w:r>
      <w:proofErr w:type="spellStart"/>
      <w:r w:rsidRPr="0072478C">
        <w:rPr>
          <w:rFonts w:ascii="Times New Roman" w:hAnsi="Times New Roman" w:cs="Times New Roman"/>
          <w:sz w:val="28"/>
          <w:szCs w:val="28"/>
        </w:rPr>
        <w:t>fanks</w:t>
      </w:r>
      <w:proofErr w:type="spellEnd"/>
      <w:r w:rsidRPr="0072478C">
        <w:rPr>
          <w:rFonts w:ascii="Times New Roman" w:hAnsi="Times New Roman" w:cs="Times New Roman"/>
          <w:sz w:val="28"/>
          <w:szCs w:val="28"/>
        </w:rPr>
        <w:t xml:space="preserve"> (дякую)»; «I </w:t>
      </w:r>
      <w:proofErr w:type="spellStart"/>
      <w:r w:rsidRPr="0072478C">
        <w:rPr>
          <w:rFonts w:ascii="Times New Roman" w:hAnsi="Times New Roman" w:cs="Times New Roman"/>
          <w:sz w:val="28"/>
          <w:szCs w:val="28"/>
        </w:rPr>
        <w:t>fought</w:t>
      </w:r>
      <w:proofErr w:type="spellEnd"/>
      <w:r w:rsidRPr="0072478C">
        <w:rPr>
          <w:rFonts w:ascii="Times New Roman" w:hAnsi="Times New Roman" w:cs="Times New Roman"/>
          <w:sz w:val="28"/>
          <w:szCs w:val="28"/>
        </w:rPr>
        <w:t xml:space="preserve"> (я думав)»; «</w:t>
      </w:r>
      <w:proofErr w:type="spellStart"/>
      <w:r w:rsidRPr="0072478C">
        <w:rPr>
          <w:rFonts w:ascii="Times New Roman" w:hAnsi="Times New Roman" w:cs="Times New Roman"/>
          <w:sz w:val="28"/>
          <w:szCs w:val="28"/>
        </w:rPr>
        <w:t>bof</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fings</w:t>
      </w:r>
      <w:proofErr w:type="spellEnd"/>
      <w:r w:rsidRPr="0072478C">
        <w:rPr>
          <w:rFonts w:ascii="Times New Roman" w:hAnsi="Times New Roman" w:cs="Times New Roman"/>
          <w:sz w:val="28"/>
          <w:szCs w:val="28"/>
        </w:rPr>
        <w:t xml:space="preserve"> (обидві речі)»; «</w:t>
      </w:r>
      <w:proofErr w:type="spellStart"/>
      <w:r w:rsidRPr="0072478C">
        <w:rPr>
          <w:rFonts w:ascii="Times New Roman" w:hAnsi="Times New Roman" w:cs="Times New Roman"/>
          <w:sz w:val="28"/>
          <w:szCs w:val="28"/>
        </w:rPr>
        <w:t>me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over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brovver</w:t>
      </w:r>
      <w:proofErr w:type="spellEnd"/>
      <w:r w:rsidRPr="0072478C">
        <w:rPr>
          <w:rFonts w:ascii="Times New Roman" w:hAnsi="Times New Roman" w:cs="Times New Roman"/>
          <w:sz w:val="28"/>
          <w:szCs w:val="28"/>
        </w:rPr>
        <w:t xml:space="preserve"> (мій інший брат)».</w:t>
      </w:r>
    </w:p>
    <w:p w14:paraId="10D4C61A" w14:textId="3EC2DFFF"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Дані приклади зустрічаються у багатьох носіїв англійської мови, і вони дуже поширені в лондонському мовленні. Цю особливість можна почути в мовленні молодого покоління, разом з поганою вимовою коротких слів, таких як: «</w:t>
      </w:r>
      <w:proofErr w:type="spellStart"/>
      <w:r w:rsidRPr="0072478C">
        <w:rPr>
          <w:rFonts w:ascii="Times New Roman" w:hAnsi="Times New Roman" w:cs="Times New Roman"/>
          <w:sz w:val="28"/>
          <w:szCs w:val="28"/>
        </w:rPr>
        <w:t>the</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this</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that</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these</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those</w:t>
      </w:r>
      <w:proofErr w:type="spellEnd"/>
      <w:r w:rsidRPr="0072478C">
        <w:rPr>
          <w:rFonts w:ascii="Times New Roman" w:hAnsi="Times New Roman" w:cs="Times New Roman"/>
          <w:sz w:val="28"/>
          <w:szCs w:val="28"/>
        </w:rPr>
        <w:t>» тощо. Слід сказати, що «</w:t>
      </w:r>
      <w:proofErr w:type="spellStart"/>
      <w:r w:rsidRPr="0072478C">
        <w:rPr>
          <w:rFonts w:ascii="Times New Roman" w:hAnsi="Times New Roman" w:cs="Times New Roman"/>
          <w:sz w:val="28"/>
          <w:szCs w:val="28"/>
        </w:rPr>
        <w:t>this</w:t>
      </w:r>
      <w:proofErr w:type="spellEnd"/>
      <w:r w:rsidRPr="0072478C">
        <w:rPr>
          <w:rFonts w:ascii="Times New Roman" w:hAnsi="Times New Roman" w:cs="Times New Roman"/>
          <w:sz w:val="28"/>
          <w:szCs w:val="28"/>
        </w:rPr>
        <w:t>» може іноді вимовлятися як «</w:t>
      </w:r>
      <w:proofErr w:type="spellStart"/>
      <w:r w:rsidRPr="0072478C">
        <w:rPr>
          <w:rFonts w:ascii="Times New Roman" w:hAnsi="Times New Roman" w:cs="Times New Roman"/>
          <w:sz w:val="28"/>
          <w:szCs w:val="28"/>
        </w:rPr>
        <w:t>dis</w:t>
      </w:r>
      <w:proofErr w:type="spellEnd"/>
      <w:r w:rsidRPr="0072478C">
        <w:rPr>
          <w:rFonts w:ascii="Times New Roman" w:hAnsi="Times New Roman" w:cs="Times New Roman"/>
          <w:sz w:val="28"/>
          <w:szCs w:val="28"/>
        </w:rPr>
        <w:t>» або «</w:t>
      </w:r>
      <w:proofErr w:type="spellStart"/>
      <w:r w:rsidRPr="0072478C">
        <w:rPr>
          <w:rFonts w:ascii="Times New Roman" w:hAnsi="Times New Roman" w:cs="Times New Roman"/>
          <w:sz w:val="28"/>
          <w:szCs w:val="28"/>
        </w:rPr>
        <w:t>vis</w:t>
      </w:r>
      <w:proofErr w:type="spellEnd"/>
      <w:r w:rsidRPr="0072478C">
        <w:rPr>
          <w:rFonts w:ascii="Times New Roman" w:hAnsi="Times New Roman" w:cs="Times New Roman"/>
          <w:sz w:val="28"/>
          <w:szCs w:val="28"/>
        </w:rPr>
        <w:t>».</w:t>
      </w:r>
    </w:p>
    <w:p w14:paraId="2516568D" w14:textId="545B5C45"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Останніми двома найбільш характерними рисами кокні, на думку Т. </w:t>
      </w:r>
      <w:proofErr w:type="spellStart"/>
      <w:r w:rsidRPr="0072478C">
        <w:rPr>
          <w:rFonts w:ascii="Times New Roman" w:hAnsi="Times New Roman" w:cs="Times New Roman"/>
          <w:sz w:val="28"/>
          <w:szCs w:val="28"/>
        </w:rPr>
        <w:t>Маккартура</w:t>
      </w:r>
      <w:proofErr w:type="spellEnd"/>
      <w:r w:rsidRPr="0072478C">
        <w:rPr>
          <w:rFonts w:ascii="Times New Roman" w:hAnsi="Times New Roman" w:cs="Times New Roman"/>
          <w:sz w:val="28"/>
          <w:szCs w:val="28"/>
        </w:rPr>
        <w:t>, є «</w:t>
      </w:r>
      <w:proofErr w:type="spellStart"/>
      <w:r w:rsidRPr="0072478C">
        <w:rPr>
          <w:rFonts w:ascii="Times New Roman" w:hAnsi="Times New Roman" w:cs="Times New Roman"/>
          <w:sz w:val="28"/>
          <w:szCs w:val="28"/>
        </w:rPr>
        <w:t>зв'язуюче</w:t>
      </w:r>
      <w:proofErr w:type="spellEnd"/>
      <w:r w:rsidRPr="0072478C">
        <w:rPr>
          <w:rFonts w:ascii="Times New Roman" w:hAnsi="Times New Roman" w:cs="Times New Roman"/>
          <w:sz w:val="28"/>
          <w:szCs w:val="28"/>
        </w:rPr>
        <w:t xml:space="preserve"> R» та «кінцеве L», яке </w:t>
      </w:r>
      <w:proofErr w:type="spellStart"/>
      <w:r w:rsidRPr="0072478C">
        <w:rPr>
          <w:rFonts w:ascii="Times New Roman" w:hAnsi="Times New Roman" w:cs="Times New Roman"/>
          <w:sz w:val="28"/>
          <w:szCs w:val="28"/>
        </w:rPr>
        <w:t>вокалізується</w:t>
      </w:r>
      <w:proofErr w:type="spellEnd"/>
      <w:r w:rsidRPr="0072478C">
        <w:rPr>
          <w:rFonts w:ascii="Times New Roman" w:hAnsi="Times New Roman" w:cs="Times New Roman"/>
          <w:sz w:val="28"/>
          <w:szCs w:val="28"/>
        </w:rPr>
        <w:t xml:space="preserve"> як звук /w/. Наприклад, у слові «</w:t>
      </w:r>
      <w:proofErr w:type="spellStart"/>
      <w:r w:rsidRPr="0072478C">
        <w:rPr>
          <w:rFonts w:ascii="Times New Roman" w:hAnsi="Times New Roman" w:cs="Times New Roman"/>
          <w:sz w:val="28"/>
          <w:szCs w:val="28"/>
        </w:rPr>
        <w:t>better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зв'язуюче</w:t>
      </w:r>
      <w:proofErr w:type="spellEnd"/>
      <w:r w:rsidRPr="0072478C">
        <w:rPr>
          <w:rFonts w:ascii="Times New Roman" w:hAnsi="Times New Roman" w:cs="Times New Roman"/>
          <w:sz w:val="28"/>
          <w:szCs w:val="28"/>
        </w:rPr>
        <w:t xml:space="preserve"> «R» додається, і вимовляється як /ˈ</w:t>
      </w:r>
      <w:proofErr w:type="spellStart"/>
      <w:r w:rsidRPr="0072478C">
        <w:rPr>
          <w:rFonts w:ascii="Times New Roman" w:hAnsi="Times New Roman" w:cs="Times New Roman"/>
          <w:sz w:val="28"/>
          <w:szCs w:val="28"/>
        </w:rPr>
        <w:t>betə</w:t>
      </w:r>
      <w:proofErr w:type="spellEnd"/>
      <w:r w:rsidRPr="0072478C">
        <w:rPr>
          <w:rFonts w:ascii="Times New Roman" w:hAnsi="Times New Roman" w:cs="Times New Roman"/>
          <w:sz w:val="28"/>
          <w:szCs w:val="28"/>
        </w:rPr>
        <w:t>/, а у слові «</w:t>
      </w:r>
      <w:proofErr w:type="spellStart"/>
      <w:r w:rsidRPr="0072478C">
        <w:rPr>
          <w:rFonts w:ascii="Times New Roman" w:hAnsi="Times New Roman" w:cs="Times New Roman"/>
          <w:sz w:val="28"/>
          <w:szCs w:val="28"/>
        </w:rPr>
        <w:t>full</w:t>
      </w:r>
      <w:proofErr w:type="spellEnd"/>
      <w:r w:rsidRPr="0072478C">
        <w:rPr>
          <w:rFonts w:ascii="Times New Roman" w:hAnsi="Times New Roman" w:cs="Times New Roman"/>
          <w:sz w:val="28"/>
          <w:szCs w:val="28"/>
        </w:rPr>
        <w:t>» кінцеве «L» може бути вимовлене як /</w:t>
      </w:r>
      <w:proofErr w:type="spellStart"/>
      <w:r w:rsidRPr="0072478C">
        <w:rPr>
          <w:rFonts w:ascii="Times New Roman" w:hAnsi="Times New Roman" w:cs="Times New Roman"/>
          <w:sz w:val="28"/>
          <w:szCs w:val="28"/>
        </w:rPr>
        <w:t>fʊw</w:t>
      </w:r>
      <w:proofErr w:type="spellEnd"/>
      <w:r w:rsidRPr="0072478C">
        <w:rPr>
          <w:rFonts w:ascii="Times New Roman" w:hAnsi="Times New Roman" w:cs="Times New Roman"/>
          <w:sz w:val="28"/>
          <w:szCs w:val="28"/>
        </w:rPr>
        <w:t>/.</w:t>
      </w:r>
    </w:p>
    <w:p w14:paraId="16695C1B" w14:textId="797453C8"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Слід додати, що мова кокні також відома своєю швидкістю мовлення, яка є досить швидкою, що призводить до певної стереотипності і робить носіїв кокні цікавими та кумедними.</w:t>
      </w:r>
    </w:p>
    <w:p w14:paraId="31E6F26C" w14:textId="546092C8"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Отже, серед фонетичних особливостей діалекту кокні розрізняють: 1) звуки /f/ та /v/, які використовуються замість /Ѳ/ та /ð/; 2) «</w:t>
      </w:r>
      <w:proofErr w:type="spellStart"/>
      <w:r w:rsidRPr="0072478C">
        <w:rPr>
          <w:rFonts w:ascii="Times New Roman" w:hAnsi="Times New Roman" w:cs="Times New Roman"/>
          <w:sz w:val="28"/>
          <w:szCs w:val="28"/>
        </w:rPr>
        <w:t>hdropping</w:t>
      </w:r>
      <w:proofErr w:type="spellEnd"/>
      <w:r w:rsidRPr="0072478C">
        <w:rPr>
          <w:rFonts w:ascii="Times New Roman" w:hAnsi="Times New Roman" w:cs="Times New Roman"/>
          <w:sz w:val="28"/>
          <w:szCs w:val="28"/>
        </w:rPr>
        <w:t>» або «h</w:t>
      </w:r>
      <w:r w:rsidR="0058654B">
        <w:rPr>
          <w:rFonts w:ascii="Times New Roman" w:hAnsi="Times New Roman" w:cs="Times New Roman"/>
          <w:sz w:val="28"/>
          <w:szCs w:val="28"/>
        </w:rPr>
        <w:t>-</w:t>
      </w:r>
      <w:proofErr w:type="spellStart"/>
      <w:r w:rsidRPr="0072478C">
        <w:rPr>
          <w:rFonts w:ascii="Times New Roman" w:hAnsi="Times New Roman" w:cs="Times New Roman"/>
          <w:sz w:val="28"/>
          <w:szCs w:val="28"/>
        </w:rPr>
        <w:t>deletion</w:t>
      </w:r>
      <w:proofErr w:type="spellEnd"/>
      <w:r w:rsidRPr="0072478C">
        <w:rPr>
          <w:rFonts w:ascii="Times New Roman" w:hAnsi="Times New Roman" w:cs="Times New Roman"/>
          <w:sz w:val="28"/>
          <w:szCs w:val="28"/>
        </w:rPr>
        <w:t>»; 3) дифтонги (/</w:t>
      </w:r>
      <w:proofErr w:type="spellStart"/>
      <w:r w:rsidRPr="0072478C">
        <w:rPr>
          <w:rFonts w:ascii="Times New Roman" w:hAnsi="Times New Roman" w:cs="Times New Roman"/>
          <w:sz w:val="28"/>
          <w:szCs w:val="28"/>
        </w:rPr>
        <w:t>əi</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ai</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oi</w:t>
      </w:r>
      <w:proofErr w:type="spellEnd"/>
      <w:r w:rsidRPr="0072478C">
        <w:rPr>
          <w:rFonts w:ascii="Times New Roman" w:hAnsi="Times New Roman" w:cs="Times New Roman"/>
          <w:sz w:val="28"/>
          <w:szCs w:val="28"/>
        </w:rPr>
        <w:t>/ та /a/); 4) гортанну змичку.</w:t>
      </w:r>
    </w:p>
    <w:p w14:paraId="74F6749E" w14:textId="507A5A39"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ЛЕКСИЧНІ ОСОБЛИВОСТІ</w:t>
      </w:r>
    </w:p>
    <w:p w14:paraId="4ABD3976" w14:textId="5095D122"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Сленг йде пліч</w:t>
      </w:r>
      <w:r w:rsidR="0058654B">
        <w:rPr>
          <w:rFonts w:ascii="Times New Roman" w:hAnsi="Times New Roman" w:cs="Times New Roman"/>
          <w:sz w:val="28"/>
          <w:szCs w:val="28"/>
        </w:rPr>
        <w:t>-</w:t>
      </w:r>
      <w:r w:rsidRPr="0072478C">
        <w:rPr>
          <w:rFonts w:ascii="Times New Roman" w:hAnsi="Times New Roman" w:cs="Times New Roman"/>
          <w:sz w:val="28"/>
          <w:szCs w:val="28"/>
        </w:rPr>
        <w:t>о</w:t>
      </w:r>
      <w:r w:rsidR="0058654B">
        <w:rPr>
          <w:rFonts w:ascii="Times New Roman" w:hAnsi="Times New Roman" w:cs="Times New Roman"/>
          <w:sz w:val="28"/>
          <w:szCs w:val="28"/>
        </w:rPr>
        <w:t>-</w:t>
      </w:r>
      <w:r w:rsidRPr="0072478C">
        <w:rPr>
          <w:rFonts w:ascii="Times New Roman" w:hAnsi="Times New Roman" w:cs="Times New Roman"/>
          <w:sz w:val="28"/>
          <w:szCs w:val="28"/>
        </w:rPr>
        <w:t>пліч зі словниковим запасом будь</w:t>
      </w:r>
      <w:r w:rsidR="0058654B">
        <w:rPr>
          <w:rFonts w:ascii="Times New Roman" w:hAnsi="Times New Roman" w:cs="Times New Roman"/>
          <w:sz w:val="28"/>
          <w:szCs w:val="28"/>
        </w:rPr>
        <w:t>-</w:t>
      </w:r>
      <w:r w:rsidRPr="0072478C">
        <w:rPr>
          <w:rFonts w:ascii="Times New Roman" w:hAnsi="Times New Roman" w:cs="Times New Roman"/>
          <w:sz w:val="28"/>
          <w:szCs w:val="28"/>
        </w:rPr>
        <w:t>якої мови; це дуже делікатна частина мови, яка швидко змінюється, оскільки люди завжди намагаються придумати нові слова, щоб замінити старі вирази.</w:t>
      </w:r>
    </w:p>
    <w:p w14:paraId="617BADB7" w14:textId="6D672A75" w:rsidR="005A50FC" w:rsidRPr="0072478C" w:rsidRDefault="005A50FC" w:rsidP="005A50F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Сленг кокні можна розділити на: ортодоксальний кокні, римований сленг, бек</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сленг та інші типи сленгу. Загалом, на думку дослідника П. </w:t>
      </w:r>
      <w:proofErr w:type="spellStart"/>
      <w:r w:rsidRPr="0072478C">
        <w:rPr>
          <w:rFonts w:ascii="Times New Roman" w:hAnsi="Times New Roman" w:cs="Times New Roman"/>
          <w:sz w:val="28"/>
          <w:szCs w:val="28"/>
        </w:rPr>
        <w:t>Райта</w:t>
      </w:r>
      <w:proofErr w:type="spellEnd"/>
      <w:r w:rsidRPr="0072478C">
        <w:rPr>
          <w:rFonts w:ascii="Times New Roman" w:hAnsi="Times New Roman" w:cs="Times New Roman"/>
          <w:sz w:val="28"/>
          <w:szCs w:val="28"/>
        </w:rPr>
        <w:t>, існує п'ять основних джерел сленгу кокні:</w:t>
      </w:r>
    </w:p>
    <w:p w14:paraId="3E4D503F" w14:textId="61ED44E2" w:rsidR="005A50FC" w:rsidRPr="0072478C" w:rsidRDefault="005A50FC">
      <w:pPr>
        <w:pStyle w:val="a9"/>
        <w:numPr>
          <w:ilvl w:val="0"/>
          <w:numId w:val="14"/>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Боксерський сленг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bread</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basket</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stomach</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kisser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mouth</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conk</w:t>
      </w:r>
      <w:proofErr w:type="spellEnd"/>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snitch</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nose</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pins</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legs</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hammer</w:t>
      </w:r>
      <w:proofErr w:type="spellEnd"/>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lick</w:t>
      </w:r>
      <w:proofErr w:type="spellEnd"/>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paste</w:t>
      </w:r>
      <w:proofErr w:type="spellEnd"/>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whack</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beating</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scrap</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fight</w:t>
      </w:r>
      <w:proofErr w:type="spellEnd"/>
      <w:r w:rsidRPr="0072478C">
        <w:rPr>
          <w:rFonts w:ascii="Times New Roman" w:hAnsi="Times New Roman" w:cs="Times New Roman"/>
          <w:sz w:val="28"/>
          <w:szCs w:val="28"/>
        </w:rPr>
        <w:t>)» тощо.</w:t>
      </w:r>
    </w:p>
    <w:p w14:paraId="273D433D" w14:textId="37A34DC3" w:rsidR="005A50FC" w:rsidRPr="0072478C" w:rsidRDefault="005A50FC">
      <w:pPr>
        <w:pStyle w:val="a9"/>
        <w:numPr>
          <w:ilvl w:val="0"/>
          <w:numId w:val="14"/>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Армійський сленг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blotto</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drunk</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buckshee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free</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jerry</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German</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muck</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in</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to</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share</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scrounge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to</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steal</w:t>
      </w:r>
      <w:proofErr w:type="spellEnd"/>
      <w:r w:rsidRPr="0072478C">
        <w:rPr>
          <w:rFonts w:ascii="Times New Roman" w:hAnsi="Times New Roman" w:cs="Times New Roman"/>
          <w:sz w:val="28"/>
          <w:szCs w:val="28"/>
        </w:rPr>
        <w:t>)» тощо.</w:t>
      </w:r>
    </w:p>
    <w:p w14:paraId="586DE127" w14:textId="6A514233" w:rsidR="005A50FC" w:rsidRPr="0072478C" w:rsidRDefault="005A50FC">
      <w:pPr>
        <w:pStyle w:val="a9"/>
        <w:numPr>
          <w:ilvl w:val="0"/>
          <w:numId w:val="14"/>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lastRenderedPageBreak/>
        <w:t xml:space="preserve">Морська мова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rope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in</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to</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include</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shove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yer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oar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in</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to</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interfere</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shove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awf</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go</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away</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mate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friend</w:t>
      </w:r>
      <w:proofErr w:type="spellEnd"/>
      <w:r w:rsidRPr="0072478C">
        <w:rPr>
          <w:rFonts w:ascii="Times New Roman" w:hAnsi="Times New Roman" w:cs="Times New Roman"/>
          <w:sz w:val="28"/>
          <w:szCs w:val="28"/>
        </w:rPr>
        <w:t>)» тощо.</w:t>
      </w:r>
    </w:p>
    <w:p w14:paraId="14E287B9" w14:textId="352E78A3" w:rsidR="005A50FC" w:rsidRPr="0072478C" w:rsidRDefault="005A50FC">
      <w:pPr>
        <w:pStyle w:val="a9"/>
        <w:numPr>
          <w:ilvl w:val="0"/>
          <w:numId w:val="14"/>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Злодійська мова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багато </w:t>
      </w:r>
      <w:proofErr w:type="spellStart"/>
      <w:r w:rsidRPr="0072478C">
        <w:rPr>
          <w:rFonts w:ascii="Times New Roman" w:hAnsi="Times New Roman" w:cs="Times New Roman"/>
          <w:sz w:val="28"/>
          <w:szCs w:val="28"/>
        </w:rPr>
        <w:t>сленгових</w:t>
      </w:r>
      <w:proofErr w:type="spellEnd"/>
      <w:r w:rsidRPr="0072478C">
        <w:rPr>
          <w:rFonts w:ascii="Times New Roman" w:hAnsi="Times New Roman" w:cs="Times New Roman"/>
          <w:sz w:val="28"/>
          <w:szCs w:val="28"/>
        </w:rPr>
        <w:t xml:space="preserve"> слів на позначення крадіжки («</w:t>
      </w:r>
      <w:proofErr w:type="spellStart"/>
      <w:r w:rsidRPr="0072478C">
        <w:rPr>
          <w:rFonts w:ascii="Times New Roman" w:hAnsi="Times New Roman" w:cs="Times New Roman"/>
          <w:sz w:val="28"/>
          <w:szCs w:val="28"/>
        </w:rPr>
        <w:t>nick</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lift</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pinch</w:t>
      </w:r>
      <w:proofErr w:type="spellEnd"/>
      <w:r w:rsidRPr="0072478C">
        <w:rPr>
          <w:rFonts w:ascii="Times New Roman" w:hAnsi="Times New Roman" w:cs="Times New Roman"/>
          <w:sz w:val="28"/>
          <w:szCs w:val="28"/>
        </w:rPr>
        <w:t>»), шахрайства («</w:t>
      </w:r>
      <w:proofErr w:type="spellStart"/>
      <w:r w:rsidRPr="0072478C">
        <w:rPr>
          <w:rFonts w:ascii="Times New Roman" w:hAnsi="Times New Roman" w:cs="Times New Roman"/>
          <w:sz w:val="28"/>
          <w:szCs w:val="28"/>
        </w:rPr>
        <w:t>chisel</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упіймання</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nab</w:t>
      </w:r>
      <w:proofErr w:type="spellEnd"/>
      <w:r w:rsidRPr="0072478C">
        <w:rPr>
          <w:rFonts w:ascii="Times New Roman" w:hAnsi="Times New Roman" w:cs="Times New Roman"/>
          <w:sz w:val="28"/>
          <w:szCs w:val="28"/>
        </w:rPr>
        <w:t>»), а також такі слова, як «</w:t>
      </w:r>
      <w:proofErr w:type="spellStart"/>
      <w:r w:rsidRPr="0072478C">
        <w:rPr>
          <w:rFonts w:ascii="Times New Roman" w:hAnsi="Times New Roman" w:cs="Times New Roman"/>
          <w:sz w:val="28"/>
          <w:szCs w:val="28"/>
        </w:rPr>
        <w:t>nark</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spy</w:t>
      </w:r>
      <w:proofErr w:type="spellEnd"/>
      <w:r w:rsidRPr="0072478C">
        <w:rPr>
          <w:rFonts w:ascii="Times New Roman" w:hAnsi="Times New Roman" w:cs="Times New Roman"/>
          <w:sz w:val="28"/>
          <w:szCs w:val="28"/>
        </w:rPr>
        <w:t>)» чи «</w:t>
      </w:r>
      <w:proofErr w:type="spellStart"/>
      <w:r w:rsidRPr="0072478C">
        <w:rPr>
          <w:rFonts w:ascii="Times New Roman" w:hAnsi="Times New Roman" w:cs="Times New Roman"/>
          <w:sz w:val="28"/>
          <w:szCs w:val="28"/>
        </w:rPr>
        <w:t>rum</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strange</w:t>
      </w:r>
      <w:proofErr w:type="spellEnd"/>
      <w:r w:rsidRPr="0072478C">
        <w:rPr>
          <w:rFonts w:ascii="Times New Roman" w:hAnsi="Times New Roman" w:cs="Times New Roman"/>
          <w:sz w:val="28"/>
          <w:szCs w:val="28"/>
        </w:rPr>
        <w:t>)» тощо.</w:t>
      </w:r>
    </w:p>
    <w:p w14:paraId="6433A1A7" w14:textId="58F5BAD1" w:rsidR="005A50FC" w:rsidRPr="0072478C" w:rsidRDefault="005A50FC">
      <w:pPr>
        <w:pStyle w:val="a9"/>
        <w:numPr>
          <w:ilvl w:val="0"/>
          <w:numId w:val="14"/>
        </w:numPr>
        <w:spacing w:after="0" w:line="360" w:lineRule="auto"/>
        <w:ind w:left="0" w:firstLine="709"/>
        <w:jc w:val="both"/>
        <w:rPr>
          <w:rFonts w:ascii="Times New Roman" w:hAnsi="Times New Roman" w:cs="Times New Roman"/>
          <w:sz w:val="28"/>
          <w:szCs w:val="28"/>
        </w:rPr>
      </w:pPr>
      <w:r w:rsidRPr="0072478C">
        <w:rPr>
          <w:rFonts w:ascii="Times New Roman" w:hAnsi="Times New Roman" w:cs="Times New Roman"/>
          <w:sz w:val="28"/>
          <w:szCs w:val="28"/>
        </w:rPr>
        <w:t xml:space="preserve">Американський сленг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bunk</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nonsense</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boy</w:t>
      </w:r>
      <w:r w:rsidR="0058654B">
        <w:rPr>
          <w:rFonts w:ascii="Times New Roman" w:hAnsi="Times New Roman" w:cs="Times New Roman"/>
          <w:sz w:val="28"/>
          <w:szCs w:val="28"/>
        </w:rPr>
        <w:t>-</w:t>
      </w:r>
      <w:r w:rsidRPr="0072478C">
        <w:rPr>
          <w:rFonts w:ascii="Times New Roman" w:hAnsi="Times New Roman" w:cs="Times New Roman"/>
          <w:sz w:val="28"/>
          <w:szCs w:val="28"/>
        </w:rPr>
        <w:t>friend</w:t>
      </w:r>
      <w:proofErr w:type="spellEnd"/>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girl</w:t>
      </w:r>
      <w:r w:rsidR="0058654B">
        <w:rPr>
          <w:rFonts w:ascii="Times New Roman" w:hAnsi="Times New Roman" w:cs="Times New Roman"/>
          <w:sz w:val="28"/>
          <w:szCs w:val="28"/>
        </w:rPr>
        <w:t>-</w:t>
      </w:r>
      <w:r w:rsidRPr="0072478C">
        <w:rPr>
          <w:rFonts w:ascii="Times New Roman" w:hAnsi="Times New Roman" w:cs="Times New Roman"/>
          <w:sz w:val="28"/>
          <w:szCs w:val="28"/>
        </w:rPr>
        <w:t>friend</w:t>
      </w:r>
      <w:proofErr w:type="spellEnd"/>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wiseguy</w:t>
      </w:r>
      <w:proofErr w:type="spellEnd"/>
      <w:r w:rsidRPr="0072478C">
        <w:rPr>
          <w:rFonts w:ascii="Times New Roman" w:hAnsi="Times New Roman" w:cs="Times New Roman"/>
          <w:sz w:val="28"/>
          <w:szCs w:val="28"/>
        </w:rPr>
        <w:t>/</w:t>
      </w:r>
      <w:proofErr w:type="spellStart"/>
      <w:r w:rsidRPr="0072478C">
        <w:rPr>
          <w:rFonts w:ascii="Times New Roman" w:hAnsi="Times New Roman" w:cs="Times New Roman"/>
          <w:sz w:val="28"/>
          <w:szCs w:val="28"/>
        </w:rPr>
        <w:t>poor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sucker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dupe</w:t>
      </w:r>
      <w:proofErr w:type="spellEnd"/>
      <w:r w:rsidRPr="0072478C">
        <w:rPr>
          <w:rFonts w:ascii="Times New Roman" w:hAnsi="Times New Roman" w:cs="Times New Roman"/>
          <w:sz w:val="28"/>
          <w:szCs w:val="28"/>
        </w:rPr>
        <w:t xml:space="preserve">)», «a </w:t>
      </w:r>
      <w:proofErr w:type="spellStart"/>
      <w:r w:rsidRPr="0072478C">
        <w:rPr>
          <w:rFonts w:ascii="Times New Roman" w:hAnsi="Times New Roman" w:cs="Times New Roman"/>
          <w:sz w:val="28"/>
          <w:szCs w:val="28"/>
        </w:rPr>
        <w:t>goner</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dead</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man</w:t>
      </w:r>
      <w:proofErr w:type="spellEnd"/>
      <w:r w:rsidRPr="0072478C">
        <w:rPr>
          <w:rFonts w:ascii="Times New Roman" w:hAnsi="Times New Roman" w:cs="Times New Roman"/>
          <w:sz w:val="28"/>
          <w:szCs w:val="28"/>
        </w:rPr>
        <w:t>)», «</w:t>
      </w:r>
      <w:proofErr w:type="spellStart"/>
      <w:r w:rsidRPr="0072478C">
        <w:rPr>
          <w:rFonts w:ascii="Times New Roman" w:hAnsi="Times New Roman" w:cs="Times New Roman"/>
          <w:sz w:val="28"/>
          <w:szCs w:val="28"/>
        </w:rPr>
        <w:t>phoney</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crook</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false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villain</w:t>
      </w:r>
      <w:proofErr w:type="spellEnd"/>
      <w:r w:rsidRPr="0072478C">
        <w:rPr>
          <w:rFonts w:ascii="Times New Roman" w:hAnsi="Times New Roman" w:cs="Times New Roman"/>
          <w:sz w:val="28"/>
          <w:szCs w:val="28"/>
        </w:rPr>
        <w:t>)» тощо.</w:t>
      </w:r>
    </w:p>
    <w:p w14:paraId="2FED07EC" w14:textId="12D5CE7F" w:rsidR="007F2D98" w:rsidRPr="0072478C" w:rsidRDefault="005A50FC"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Римований сленг кокні («</w:t>
      </w:r>
      <w:proofErr w:type="spellStart"/>
      <w:r w:rsidRPr="0072478C">
        <w:rPr>
          <w:rFonts w:ascii="Times New Roman" w:hAnsi="Times New Roman" w:cs="Times New Roman"/>
          <w:sz w:val="28"/>
          <w:szCs w:val="28"/>
        </w:rPr>
        <w:t>Cockney</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Rhyming</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Slang</w:t>
      </w:r>
      <w:proofErr w:type="spellEnd"/>
      <w:r w:rsidRPr="0072478C">
        <w:rPr>
          <w:rFonts w:ascii="Times New Roman" w:hAnsi="Times New Roman" w:cs="Times New Roman"/>
          <w:sz w:val="28"/>
          <w:szCs w:val="28"/>
        </w:rPr>
        <w:t xml:space="preserve">») </w:t>
      </w:r>
      <w:r w:rsidR="0058654B">
        <w:rPr>
          <w:rFonts w:ascii="Times New Roman" w:hAnsi="Times New Roman" w:cs="Times New Roman"/>
          <w:sz w:val="28"/>
          <w:szCs w:val="28"/>
        </w:rPr>
        <w:t>-</w:t>
      </w:r>
      <w:r w:rsidRPr="0072478C">
        <w:rPr>
          <w:rFonts w:ascii="Times New Roman" w:hAnsi="Times New Roman" w:cs="Times New Roman"/>
          <w:sz w:val="28"/>
          <w:szCs w:val="28"/>
        </w:rPr>
        <w:t xml:space="preserve"> </w:t>
      </w:r>
      <w:r w:rsidR="00DD152F" w:rsidRPr="0072478C">
        <w:rPr>
          <w:rFonts w:ascii="Times New Roman" w:hAnsi="Times New Roman" w:cs="Times New Roman"/>
          <w:sz w:val="28"/>
          <w:szCs w:val="28"/>
        </w:rPr>
        <w:t xml:space="preserve">найвідоміший і найбільш поширений сленг у кокні, </w:t>
      </w:r>
      <w:r w:rsidRPr="0072478C">
        <w:rPr>
          <w:rFonts w:ascii="Times New Roman" w:hAnsi="Times New Roman" w:cs="Times New Roman"/>
          <w:sz w:val="28"/>
          <w:szCs w:val="28"/>
        </w:rPr>
        <w:t>дуже специфічний для Лондона, і його коріння лежить глибоко в його історії. Сленг, на думку чималої кількості дослідників, зародився у XVIII столітті в середовищі злодіїв. Це був злодійський жаргон, який, можливо, використовувався для того, щоб інші не могли зрозуміти мову. Історія його виникнення незрозуміла, і він ніколи не був настільки поширеним, щоб його можна було назвати кодом у повному розумінні цього слова.</w:t>
      </w:r>
    </w:p>
    <w:p w14:paraId="250B129D" w14:textId="0375A247" w:rsidR="00DD152F" w:rsidRPr="0072478C" w:rsidRDefault="00DD152F"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Римований сленг використовується не лише в Лондоні, але й по всій Британії, його форми існують навіть у США та Австралії. Він набув значного поширення після 1930</w:t>
      </w:r>
      <w:r w:rsidR="0058654B">
        <w:rPr>
          <w:rFonts w:ascii="Times New Roman" w:hAnsi="Times New Roman" w:cs="Times New Roman"/>
          <w:sz w:val="28"/>
          <w:szCs w:val="28"/>
        </w:rPr>
        <w:t>-</w:t>
      </w:r>
      <w:r w:rsidRPr="0072478C">
        <w:rPr>
          <w:rFonts w:ascii="Times New Roman" w:hAnsi="Times New Roman" w:cs="Times New Roman"/>
          <w:sz w:val="28"/>
          <w:szCs w:val="28"/>
        </w:rPr>
        <w:t>х років, а після Другої світової війни його експлуатували ЗМІ та телебачення.</w:t>
      </w:r>
    </w:p>
    <w:p w14:paraId="3F27DAA6" w14:textId="54E29339" w:rsidR="00DD152F" w:rsidRPr="0072478C" w:rsidRDefault="00DD152F"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Римований сленг кокні можна описати як гру слів, що складається з двох, а іноді й більше слів, які римуються зі словом, що передається. Крім того, існує також провокаційний соціальний аспект, який може описувати слово. До римованого сленгу відносяться, наприклад: «</w:t>
      </w:r>
      <w:proofErr w:type="spellStart"/>
      <w:r w:rsidRPr="0072478C">
        <w:rPr>
          <w:rFonts w:ascii="Times New Roman" w:hAnsi="Times New Roman" w:cs="Times New Roman"/>
          <w:sz w:val="28"/>
          <w:szCs w:val="28"/>
        </w:rPr>
        <w:t>artful</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dodger</w:t>
      </w:r>
      <w:proofErr w:type="spellEnd"/>
      <w:r w:rsidRPr="0072478C">
        <w:rPr>
          <w:rFonts w:ascii="Times New Roman" w:hAnsi="Times New Roman" w:cs="Times New Roman"/>
          <w:sz w:val="28"/>
          <w:szCs w:val="28"/>
        </w:rPr>
        <w:t>», що означає «квартирант, що має на меті заволодіти квартирою будь</w:t>
      </w:r>
      <w:r w:rsidR="0058654B">
        <w:rPr>
          <w:rFonts w:ascii="Times New Roman" w:hAnsi="Times New Roman" w:cs="Times New Roman"/>
          <w:sz w:val="28"/>
          <w:szCs w:val="28"/>
        </w:rPr>
        <w:t>-</w:t>
      </w:r>
      <w:r w:rsidRPr="0072478C">
        <w:rPr>
          <w:rFonts w:ascii="Times New Roman" w:hAnsi="Times New Roman" w:cs="Times New Roman"/>
          <w:sz w:val="28"/>
          <w:szCs w:val="28"/>
        </w:rPr>
        <w:t>якою ціною», або «</w:t>
      </w:r>
      <w:proofErr w:type="spellStart"/>
      <w:r w:rsidRPr="0072478C">
        <w:rPr>
          <w:rFonts w:ascii="Times New Roman" w:hAnsi="Times New Roman" w:cs="Times New Roman"/>
          <w:sz w:val="28"/>
          <w:szCs w:val="28"/>
        </w:rPr>
        <w:t>trouble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and</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strife</w:t>
      </w:r>
      <w:proofErr w:type="spellEnd"/>
      <w:r w:rsidRPr="0072478C">
        <w:rPr>
          <w:rFonts w:ascii="Times New Roman" w:hAnsi="Times New Roman" w:cs="Times New Roman"/>
          <w:sz w:val="28"/>
          <w:szCs w:val="28"/>
        </w:rPr>
        <w:t>», що означає «дружина» [19]. Ці приклади показують соціальний аспект римованого сленгу, тому можна сказати, що кожен шлюб може принести неприємності та сварки.</w:t>
      </w:r>
    </w:p>
    <w:p w14:paraId="6816DF9A" w14:textId="7E34954A" w:rsidR="00DD152F" w:rsidRPr="0072478C" w:rsidRDefault="00DD152F"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 xml:space="preserve">Кокні можна охарактеризувати як швидку, коротку і важку мову для розуміння іноземця. На противагу цьому існує римований сленг, який, як </w:t>
      </w:r>
      <w:r w:rsidRPr="0072478C">
        <w:rPr>
          <w:rFonts w:ascii="Times New Roman" w:hAnsi="Times New Roman" w:cs="Times New Roman"/>
          <w:sz w:val="28"/>
          <w:szCs w:val="28"/>
        </w:rPr>
        <w:lastRenderedPageBreak/>
        <w:t>правило, унеможливлює розуміння мови, а також робить її довшою та складнішою. Мовець повинен використовувати дотепність і швидке гнучке мислення.</w:t>
      </w:r>
    </w:p>
    <w:p w14:paraId="19A9FF92" w14:textId="3AEEABB8" w:rsidR="00DD152F" w:rsidRPr="0072478C" w:rsidRDefault="00DD152F" w:rsidP="007F2D98">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Популярність римованого сленгу зумовлена не лише тим, що він є закодованою, складною для розуміння мовою, але й тим, що він виконує функцію навантаження для мозку. Деякі з римованих слів настільки популярні, що вкоренилися в неформальній британській англійській мові, як, наприклад, вирази «</w:t>
      </w:r>
      <w:proofErr w:type="spellStart"/>
      <w:r w:rsidRPr="0072478C">
        <w:rPr>
          <w:rFonts w:ascii="Times New Roman" w:hAnsi="Times New Roman" w:cs="Times New Roman"/>
          <w:sz w:val="28"/>
          <w:szCs w:val="28"/>
        </w:rPr>
        <w:t>cobblers</w:t>
      </w:r>
      <w:proofErr w:type="spellEnd"/>
      <w:r w:rsidRPr="0072478C">
        <w:rPr>
          <w:rFonts w:ascii="Times New Roman" w:hAnsi="Times New Roman" w:cs="Times New Roman"/>
          <w:sz w:val="28"/>
          <w:szCs w:val="28"/>
        </w:rPr>
        <w:t>» або «</w:t>
      </w:r>
      <w:proofErr w:type="spellStart"/>
      <w:r w:rsidRPr="0072478C">
        <w:rPr>
          <w:rFonts w:ascii="Times New Roman" w:hAnsi="Times New Roman" w:cs="Times New Roman"/>
          <w:sz w:val="28"/>
          <w:szCs w:val="28"/>
        </w:rPr>
        <w:t>butchers</w:t>
      </w:r>
      <w:proofErr w:type="spellEnd"/>
      <w:r w:rsidRPr="0072478C">
        <w:rPr>
          <w:rFonts w:ascii="Times New Roman" w:hAnsi="Times New Roman" w:cs="Times New Roman"/>
          <w:sz w:val="28"/>
          <w:szCs w:val="28"/>
        </w:rPr>
        <w:t>», які використовуються в повсякденній мові як носіями кокні, так і не</w:t>
      </w:r>
      <w:r w:rsidR="0058654B">
        <w:rPr>
          <w:rFonts w:ascii="Times New Roman" w:hAnsi="Times New Roman" w:cs="Times New Roman"/>
          <w:sz w:val="28"/>
          <w:szCs w:val="28"/>
        </w:rPr>
        <w:t>-</w:t>
      </w:r>
      <w:r w:rsidRPr="0072478C">
        <w:rPr>
          <w:rFonts w:ascii="Times New Roman" w:hAnsi="Times New Roman" w:cs="Times New Roman"/>
          <w:sz w:val="28"/>
          <w:szCs w:val="28"/>
        </w:rPr>
        <w:t>носіями кокні.</w:t>
      </w:r>
    </w:p>
    <w:p w14:paraId="4A59D681" w14:textId="07D80B4E" w:rsidR="00DD152F" w:rsidRPr="0072478C" w:rsidRDefault="00DD152F" w:rsidP="00DD152F">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Сленг не завжди складається з двох слів, але справжній ортодоксальний римований сленг має лише два наголошені склади, що полегшує запам'ятовування і повторення його в майбутньому. Можна сказати, що наголос та алітерація запам'ятовуються легше, ніж сама рима. Тому такі слова, як «</w:t>
      </w:r>
      <w:proofErr w:type="spellStart"/>
      <w:r w:rsidRPr="0072478C">
        <w:rPr>
          <w:rFonts w:ascii="Times New Roman" w:hAnsi="Times New Roman" w:cs="Times New Roman"/>
          <w:sz w:val="28"/>
          <w:szCs w:val="28"/>
        </w:rPr>
        <w:t>Jem</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Mace</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face</w:t>
      </w:r>
      <w:proofErr w:type="spellEnd"/>
      <w:r w:rsidRPr="0072478C">
        <w:rPr>
          <w:rFonts w:ascii="Times New Roman" w:hAnsi="Times New Roman" w:cs="Times New Roman"/>
          <w:sz w:val="28"/>
          <w:szCs w:val="28"/>
        </w:rPr>
        <w:t>)» та «</w:t>
      </w:r>
      <w:proofErr w:type="spellStart"/>
      <w:r w:rsidRPr="0072478C">
        <w:rPr>
          <w:rFonts w:ascii="Times New Roman" w:hAnsi="Times New Roman" w:cs="Times New Roman"/>
          <w:sz w:val="28"/>
          <w:szCs w:val="28"/>
        </w:rPr>
        <w:t>pot</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and</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pan</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old</w:t>
      </w:r>
      <w:proofErr w:type="spellEnd"/>
      <w:r w:rsidRPr="0072478C">
        <w:rPr>
          <w:rFonts w:ascii="Times New Roman" w:hAnsi="Times New Roman" w:cs="Times New Roman"/>
          <w:sz w:val="28"/>
          <w:szCs w:val="28"/>
        </w:rPr>
        <w:t>)» мають набагато більше шансів запам'ятатися, ніж слова, які можуть навіть не римуватися.</w:t>
      </w:r>
    </w:p>
    <w:p w14:paraId="6E48E4F1" w14:textId="76AB0D7C" w:rsidR="00DD152F" w:rsidRPr="0072478C" w:rsidRDefault="00DD152F" w:rsidP="00DD152F">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Римований сленг кокні може бути скорочений і стати ще складнішим для розуміння. Багато носіїв кокні надають перевагу саме такому скороченню. Скорочена версія римованого сленгу звучатиме як вищезгадане «</w:t>
      </w:r>
      <w:proofErr w:type="spellStart"/>
      <w:r w:rsidRPr="0072478C">
        <w:rPr>
          <w:rFonts w:ascii="Times New Roman" w:hAnsi="Times New Roman" w:cs="Times New Roman"/>
          <w:sz w:val="28"/>
          <w:szCs w:val="28"/>
        </w:rPr>
        <w:t>cobblers</w:t>
      </w:r>
      <w:proofErr w:type="spellEnd"/>
      <w:r w:rsidRPr="0072478C">
        <w:rPr>
          <w:rFonts w:ascii="Times New Roman" w:hAnsi="Times New Roman" w:cs="Times New Roman"/>
          <w:sz w:val="28"/>
          <w:szCs w:val="28"/>
        </w:rPr>
        <w:t>», похідне від «</w:t>
      </w:r>
      <w:proofErr w:type="spellStart"/>
      <w:r w:rsidRPr="0072478C">
        <w:rPr>
          <w:rFonts w:ascii="Times New Roman" w:hAnsi="Times New Roman" w:cs="Times New Roman"/>
          <w:sz w:val="28"/>
          <w:szCs w:val="28"/>
        </w:rPr>
        <w:t>cobblers</w:t>
      </w:r>
      <w:proofErr w:type="spellEnd"/>
      <w:r w:rsidRPr="0072478C">
        <w:rPr>
          <w:rFonts w:ascii="Times New Roman" w:hAnsi="Times New Roman" w:cs="Times New Roman"/>
          <w:sz w:val="28"/>
          <w:szCs w:val="28"/>
        </w:rPr>
        <w:t xml:space="preserve"> </w:t>
      </w:r>
      <w:proofErr w:type="spellStart"/>
      <w:r w:rsidRPr="0072478C">
        <w:rPr>
          <w:rFonts w:ascii="Times New Roman" w:hAnsi="Times New Roman" w:cs="Times New Roman"/>
          <w:sz w:val="28"/>
          <w:szCs w:val="28"/>
        </w:rPr>
        <w:t>awls</w:t>
      </w:r>
      <w:proofErr w:type="spellEnd"/>
      <w:r w:rsidRPr="0072478C">
        <w:rPr>
          <w:rFonts w:ascii="Times New Roman" w:hAnsi="Times New Roman" w:cs="Times New Roman"/>
          <w:sz w:val="28"/>
          <w:szCs w:val="28"/>
        </w:rPr>
        <w:t>», що означає «</w:t>
      </w:r>
      <w:proofErr w:type="spellStart"/>
      <w:r w:rsidRPr="0072478C">
        <w:rPr>
          <w:rFonts w:ascii="Times New Roman" w:hAnsi="Times New Roman" w:cs="Times New Roman"/>
          <w:sz w:val="28"/>
          <w:szCs w:val="28"/>
        </w:rPr>
        <w:t>balls</w:t>
      </w:r>
      <w:proofErr w:type="spellEnd"/>
      <w:r w:rsidRPr="0072478C">
        <w:rPr>
          <w:rFonts w:ascii="Times New Roman" w:hAnsi="Times New Roman" w:cs="Times New Roman"/>
          <w:sz w:val="28"/>
          <w:szCs w:val="28"/>
        </w:rPr>
        <w:t>».</w:t>
      </w:r>
    </w:p>
    <w:p w14:paraId="0FBCBA8B" w14:textId="220CCDBB" w:rsidR="00D25F58" w:rsidRPr="0072478C" w:rsidRDefault="00DD152F" w:rsidP="004875AC">
      <w:pPr>
        <w:spacing w:after="0" w:line="360" w:lineRule="auto"/>
        <w:ind w:firstLine="708"/>
        <w:jc w:val="both"/>
        <w:rPr>
          <w:rFonts w:ascii="Times New Roman" w:hAnsi="Times New Roman" w:cs="Times New Roman"/>
          <w:sz w:val="28"/>
          <w:szCs w:val="28"/>
        </w:rPr>
      </w:pPr>
      <w:r w:rsidRPr="0072478C">
        <w:rPr>
          <w:rFonts w:ascii="Times New Roman" w:hAnsi="Times New Roman" w:cs="Times New Roman"/>
          <w:sz w:val="28"/>
          <w:szCs w:val="28"/>
        </w:rPr>
        <w:t>Отже, виокремлюють п'ять основних джерел сленгу кокні: боксерський сленг, армійський сленг, морська мова, злодійська мова та американський сленг. Проте найбільш відомим є римований сленг кокні, який є закодованою мовою та описується як гра слів, що складається з двох, а іноді й більше слів, які римуються зі словом, що передається.</w:t>
      </w:r>
    </w:p>
    <w:p w14:paraId="176B95D1" w14:textId="36DC26DB" w:rsidR="00DA233A" w:rsidRDefault="00DA233A">
      <w:pPr>
        <w:pStyle w:val="2"/>
        <w:numPr>
          <w:ilvl w:val="1"/>
          <w:numId w:val="5"/>
        </w:numPr>
      </w:pPr>
      <w:bookmarkStart w:id="9" w:name="_Toc213196063"/>
      <w:proofErr w:type="spellStart"/>
      <w:r w:rsidRPr="0072478C">
        <w:t>Scouse</w:t>
      </w:r>
      <w:bookmarkEnd w:id="9"/>
      <w:proofErr w:type="spellEnd"/>
    </w:p>
    <w:p w14:paraId="75A71411" w14:textId="77777777" w:rsidR="003356D3" w:rsidRDefault="007F5414" w:rsidP="003356D3">
      <w:pPr>
        <w:spacing w:after="0" w:line="360" w:lineRule="auto"/>
        <w:ind w:firstLine="708"/>
        <w:jc w:val="both"/>
        <w:rPr>
          <w:rFonts w:ascii="Times New Roman" w:hAnsi="Times New Roman" w:cs="Times New Roman"/>
          <w:sz w:val="28"/>
          <w:szCs w:val="28"/>
          <w:lang w:val="ru-RU"/>
        </w:rPr>
      </w:pPr>
      <w:proofErr w:type="spellStart"/>
      <w:r w:rsidRPr="007F5414">
        <w:rPr>
          <w:rFonts w:ascii="Times New Roman" w:hAnsi="Times New Roman" w:cs="Times New Roman"/>
          <w:sz w:val="28"/>
          <w:szCs w:val="28"/>
        </w:rPr>
        <w:t>Скауз</w:t>
      </w:r>
      <w:proofErr w:type="spellEnd"/>
      <w:r w:rsidRPr="007F5414">
        <w:rPr>
          <w:rFonts w:ascii="Times New Roman" w:hAnsi="Times New Roman" w:cs="Times New Roman"/>
          <w:sz w:val="28"/>
          <w:szCs w:val="28"/>
        </w:rPr>
        <w:t xml:space="preserve"> (</w:t>
      </w:r>
      <w:proofErr w:type="spellStart"/>
      <w:r w:rsidRPr="007F5414">
        <w:rPr>
          <w:rFonts w:ascii="Times New Roman" w:hAnsi="Times New Roman" w:cs="Times New Roman"/>
          <w:sz w:val="28"/>
          <w:szCs w:val="28"/>
        </w:rPr>
        <w:t>Scouse</w:t>
      </w:r>
      <w:proofErr w:type="spellEnd"/>
      <w:r w:rsidRPr="007F5414">
        <w:rPr>
          <w:rFonts w:ascii="Times New Roman" w:hAnsi="Times New Roman" w:cs="Times New Roman"/>
          <w:sz w:val="28"/>
          <w:szCs w:val="28"/>
        </w:rPr>
        <w:t xml:space="preserve">) </w:t>
      </w:r>
      <w:r w:rsidR="0058654B">
        <w:rPr>
          <w:rFonts w:ascii="Times New Roman" w:hAnsi="Times New Roman" w:cs="Times New Roman"/>
          <w:sz w:val="28"/>
          <w:szCs w:val="28"/>
        </w:rPr>
        <w:t>-</w:t>
      </w:r>
      <w:r w:rsidRPr="007F5414">
        <w:rPr>
          <w:rFonts w:ascii="Times New Roman" w:hAnsi="Times New Roman" w:cs="Times New Roman"/>
          <w:sz w:val="28"/>
          <w:szCs w:val="28"/>
        </w:rPr>
        <w:t xml:space="preserve"> це регіональний англійський акцент, характерний для міста Ліверпуль, розташованого на північному заході Англії. Попри близькість до Манчестера (близько 45 кілометрів), Ліверпуль має власну унікальну мовну й культурну ідентичність.</w:t>
      </w:r>
    </w:p>
    <w:p w14:paraId="47C35A2A" w14:textId="76033F7A" w:rsidR="007F5414" w:rsidRPr="007741AE" w:rsidRDefault="007F5414" w:rsidP="003356D3">
      <w:pPr>
        <w:spacing w:after="0" w:line="360" w:lineRule="auto"/>
        <w:ind w:firstLine="708"/>
        <w:jc w:val="both"/>
        <w:rPr>
          <w:rFonts w:ascii="Times New Roman" w:hAnsi="Times New Roman" w:cs="Times New Roman"/>
          <w:sz w:val="28"/>
          <w:szCs w:val="28"/>
        </w:rPr>
      </w:pPr>
      <w:r w:rsidRPr="007F5414">
        <w:rPr>
          <w:rFonts w:ascii="Times New Roman" w:hAnsi="Times New Roman" w:cs="Times New Roman"/>
          <w:sz w:val="28"/>
          <w:szCs w:val="28"/>
        </w:rPr>
        <w:lastRenderedPageBreak/>
        <w:t xml:space="preserve">Первісно слово </w:t>
      </w:r>
      <w:proofErr w:type="spellStart"/>
      <w:r w:rsidRPr="007F5414">
        <w:rPr>
          <w:rFonts w:ascii="Times New Roman" w:hAnsi="Times New Roman" w:cs="Times New Roman"/>
          <w:sz w:val="28"/>
          <w:szCs w:val="28"/>
        </w:rPr>
        <w:t>Scouse</w:t>
      </w:r>
      <w:proofErr w:type="spellEnd"/>
      <w:r w:rsidRPr="007F5414">
        <w:rPr>
          <w:rFonts w:ascii="Times New Roman" w:hAnsi="Times New Roman" w:cs="Times New Roman"/>
          <w:sz w:val="28"/>
          <w:szCs w:val="28"/>
        </w:rPr>
        <w:t xml:space="preserve"> позначало місцеву страву </w:t>
      </w:r>
      <w:r w:rsidR="0058654B">
        <w:rPr>
          <w:rFonts w:ascii="Times New Roman" w:hAnsi="Times New Roman" w:cs="Times New Roman"/>
          <w:sz w:val="28"/>
          <w:szCs w:val="28"/>
        </w:rPr>
        <w:t>-</w:t>
      </w:r>
      <w:r w:rsidRPr="007F5414">
        <w:rPr>
          <w:rFonts w:ascii="Times New Roman" w:hAnsi="Times New Roman" w:cs="Times New Roman"/>
          <w:sz w:val="28"/>
          <w:szCs w:val="28"/>
        </w:rPr>
        <w:t xml:space="preserve"> рагу, яке готували моряки з дешевих інгредієнтів. Ймовірно, воно походить від слова </w:t>
      </w:r>
      <w:proofErr w:type="spellStart"/>
      <w:r w:rsidRPr="007F5414">
        <w:rPr>
          <w:rFonts w:ascii="Times New Roman" w:hAnsi="Times New Roman" w:cs="Times New Roman"/>
          <w:sz w:val="28"/>
          <w:szCs w:val="28"/>
        </w:rPr>
        <w:t>lobscouse</w:t>
      </w:r>
      <w:proofErr w:type="spellEnd"/>
      <w:r w:rsidRPr="007F5414">
        <w:rPr>
          <w:rFonts w:ascii="Times New Roman" w:hAnsi="Times New Roman" w:cs="Times New Roman"/>
          <w:sz w:val="28"/>
          <w:szCs w:val="28"/>
        </w:rPr>
        <w:t xml:space="preserve">, що має скандинавське або балтійське коріння. З часом назва страви стала настільки тісно асоційованою з Ліверпулем, що мешканців міста почали називати </w:t>
      </w:r>
      <w:proofErr w:type="spellStart"/>
      <w:r w:rsidRPr="007F5414">
        <w:rPr>
          <w:rFonts w:ascii="Times New Roman" w:hAnsi="Times New Roman" w:cs="Times New Roman"/>
          <w:sz w:val="28"/>
          <w:szCs w:val="28"/>
        </w:rPr>
        <w:t>Scousers</w:t>
      </w:r>
      <w:proofErr w:type="spellEnd"/>
      <w:r w:rsidRPr="007F5414">
        <w:rPr>
          <w:rFonts w:ascii="Times New Roman" w:hAnsi="Times New Roman" w:cs="Times New Roman"/>
          <w:sz w:val="28"/>
          <w:szCs w:val="28"/>
        </w:rPr>
        <w:t xml:space="preserve"> </w:t>
      </w:r>
      <w:r w:rsidR="0058654B">
        <w:rPr>
          <w:rFonts w:ascii="Times New Roman" w:hAnsi="Times New Roman" w:cs="Times New Roman"/>
          <w:sz w:val="28"/>
          <w:szCs w:val="28"/>
        </w:rPr>
        <w:t>-</w:t>
      </w:r>
      <w:r w:rsidRPr="007F5414">
        <w:rPr>
          <w:rFonts w:ascii="Times New Roman" w:hAnsi="Times New Roman" w:cs="Times New Roman"/>
          <w:sz w:val="28"/>
          <w:szCs w:val="28"/>
        </w:rPr>
        <w:t xml:space="preserve"> «</w:t>
      </w:r>
      <w:proofErr w:type="spellStart"/>
      <w:r w:rsidRPr="007F5414">
        <w:rPr>
          <w:rFonts w:ascii="Times New Roman" w:hAnsi="Times New Roman" w:cs="Times New Roman"/>
          <w:sz w:val="28"/>
          <w:szCs w:val="28"/>
        </w:rPr>
        <w:t>скаузерами</w:t>
      </w:r>
      <w:proofErr w:type="spellEnd"/>
      <w:r w:rsidRPr="007F5414">
        <w:rPr>
          <w:rFonts w:ascii="Times New Roman" w:hAnsi="Times New Roman" w:cs="Times New Roman"/>
          <w:sz w:val="28"/>
          <w:szCs w:val="28"/>
        </w:rPr>
        <w:t>».</w:t>
      </w:r>
    </w:p>
    <w:p w14:paraId="013401CD" w14:textId="29F54EB9" w:rsidR="007F5414" w:rsidRPr="007F5414" w:rsidRDefault="007F5414" w:rsidP="007F5414">
      <w:pPr>
        <w:spacing w:after="0" w:line="360" w:lineRule="auto"/>
        <w:ind w:firstLine="708"/>
        <w:jc w:val="both"/>
        <w:rPr>
          <w:rFonts w:ascii="Times New Roman" w:hAnsi="Times New Roman" w:cs="Times New Roman"/>
          <w:sz w:val="28"/>
          <w:szCs w:val="28"/>
        </w:rPr>
      </w:pPr>
      <w:r w:rsidRPr="007F5414">
        <w:rPr>
          <w:rFonts w:ascii="Times New Roman" w:hAnsi="Times New Roman" w:cs="Times New Roman"/>
          <w:sz w:val="28"/>
          <w:szCs w:val="28"/>
        </w:rPr>
        <w:t xml:space="preserve">До середини ХХ століття акцент </w:t>
      </w:r>
      <w:proofErr w:type="spellStart"/>
      <w:r w:rsidRPr="007F5414">
        <w:rPr>
          <w:rFonts w:ascii="Times New Roman" w:hAnsi="Times New Roman" w:cs="Times New Roman"/>
          <w:sz w:val="28"/>
          <w:szCs w:val="28"/>
        </w:rPr>
        <w:t>Scouse</w:t>
      </w:r>
      <w:proofErr w:type="spellEnd"/>
      <w:r w:rsidRPr="007F5414">
        <w:rPr>
          <w:rFonts w:ascii="Times New Roman" w:hAnsi="Times New Roman" w:cs="Times New Roman"/>
          <w:sz w:val="28"/>
          <w:szCs w:val="28"/>
        </w:rPr>
        <w:t xml:space="preserve"> був характерний виключно для міста Ліверпуль. Проте із зростанням мобільності населення та розвитком передмість він поширився по всьому графству </w:t>
      </w:r>
      <w:proofErr w:type="spellStart"/>
      <w:r w:rsidRPr="007F5414">
        <w:rPr>
          <w:rFonts w:ascii="Times New Roman" w:hAnsi="Times New Roman" w:cs="Times New Roman"/>
          <w:sz w:val="28"/>
          <w:szCs w:val="28"/>
        </w:rPr>
        <w:t>Мерсісайд</w:t>
      </w:r>
      <w:proofErr w:type="spellEnd"/>
      <w:r w:rsidRPr="007F5414">
        <w:rPr>
          <w:rFonts w:ascii="Times New Roman" w:hAnsi="Times New Roman" w:cs="Times New Roman"/>
          <w:sz w:val="28"/>
          <w:szCs w:val="28"/>
        </w:rPr>
        <w:t xml:space="preserve"> і прилеглих територіях.</w:t>
      </w:r>
    </w:p>
    <w:p w14:paraId="7FCA16B3" w14:textId="42D9E573" w:rsidR="007F5414" w:rsidRPr="007F5414" w:rsidRDefault="007F5414" w:rsidP="007F5414">
      <w:pPr>
        <w:spacing w:after="0" w:line="360" w:lineRule="auto"/>
        <w:ind w:firstLine="708"/>
        <w:jc w:val="both"/>
        <w:rPr>
          <w:rFonts w:ascii="Times New Roman" w:hAnsi="Times New Roman" w:cs="Times New Roman"/>
          <w:sz w:val="28"/>
          <w:szCs w:val="28"/>
        </w:rPr>
      </w:pPr>
      <w:r w:rsidRPr="007F5414">
        <w:rPr>
          <w:rFonts w:ascii="Times New Roman" w:hAnsi="Times New Roman" w:cs="Times New Roman"/>
          <w:sz w:val="28"/>
          <w:szCs w:val="28"/>
        </w:rPr>
        <w:t xml:space="preserve">Суперечки про те, кого вважати «справжнім </w:t>
      </w:r>
      <w:proofErr w:type="spellStart"/>
      <w:r w:rsidRPr="007F5414">
        <w:rPr>
          <w:rFonts w:ascii="Times New Roman" w:hAnsi="Times New Roman" w:cs="Times New Roman"/>
          <w:sz w:val="28"/>
          <w:szCs w:val="28"/>
        </w:rPr>
        <w:t>скаузером</w:t>
      </w:r>
      <w:proofErr w:type="spellEnd"/>
      <w:r w:rsidRPr="007F5414">
        <w:rPr>
          <w:rFonts w:ascii="Times New Roman" w:hAnsi="Times New Roman" w:cs="Times New Roman"/>
          <w:sz w:val="28"/>
          <w:szCs w:val="28"/>
        </w:rPr>
        <w:t>», тривають і нині. В межах самого міста спостерігаються помітні відмінності у вимові: мешканці центральних і північних районів зазвичай мають грубіший і виразніший акцент, тоді як у південних, заможніших частинах міста вимова звучить м’якше.</w:t>
      </w:r>
    </w:p>
    <w:p w14:paraId="7AD85D36" w14:textId="32C1DACD" w:rsidR="007F5414" w:rsidRDefault="007F5414" w:rsidP="007F5414">
      <w:pPr>
        <w:spacing w:after="0" w:line="360" w:lineRule="auto"/>
        <w:ind w:firstLine="708"/>
        <w:jc w:val="both"/>
        <w:rPr>
          <w:rFonts w:ascii="Times New Roman" w:hAnsi="Times New Roman" w:cs="Times New Roman"/>
          <w:sz w:val="28"/>
          <w:szCs w:val="28"/>
        </w:rPr>
      </w:pPr>
      <w:r w:rsidRPr="007F5414">
        <w:rPr>
          <w:rFonts w:ascii="Times New Roman" w:hAnsi="Times New Roman" w:cs="Times New Roman"/>
          <w:sz w:val="28"/>
          <w:szCs w:val="28"/>
        </w:rPr>
        <w:t xml:space="preserve">Перші письмові згадки про специфічний </w:t>
      </w:r>
      <w:proofErr w:type="spellStart"/>
      <w:r w:rsidRPr="007F5414">
        <w:rPr>
          <w:rFonts w:ascii="Times New Roman" w:hAnsi="Times New Roman" w:cs="Times New Roman"/>
          <w:sz w:val="28"/>
          <w:szCs w:val="28"/>
        </w:rPr>
        <w:t>ліверпульський</w:t>
      </w:r>
      <w:proofErr w:type="spellEnd"/>
      <w:r w:rsidRPr="007F5414">
        <w:rPr>
          <w:rFonts w:ascii="Times New Roman" w:hAnsi="Times New Roman" w:cs="Times New Roman"/>
          <w:sz w:val="28"/>
          <w:szCs w:val="28"/>
        </w:rPr>
        <w:t xml:space="preserve"> акцент з’явилися наприкінці XIX століття. Зокрема, сучасники відзначали особливу манеру мовлення британського прем’єр</w:t>
      </w:r>
      <w:r w:rsidR="0058654B">
        <w:rPr>
          <w:rFonts w:ascii="Times New Roman" w:hAnsi="Times New Roman" w:cs="Times New Roman"/>
          <w:sz w:val="28"/>
          <w:szCs w:val="28"/>
        </w:rPr>
        <w:t>-</w:t>
      </w:r>
      <w:r w:rsidRPr="007F5414">
        <w:rPr>
          <w:rFonts w:ascii="Times New Roman" w:hAnsi="Times New Roman" w:cs="Times New Roman"/>
          <w:sz w:val="28"/>
          <w:szCs w:val="28"/>
        </w:rPr>
        <w:t xml:space="preserve">міністра Вільяма </w:t>
      </w:r>
      <w:proofErr w:type="spellStart"/>
      <w:r w:rsidRPr="007F5414">
        <w:rPr>
          <w:rFonts w:ascii="Times New Roman" w:hAnsi="Times New Roman" w:cs="Times New Roman"/>
          <w:sz w:val="28"/>
          <w:szCs w:val="28"/>
        </w:rPr>
        <w:t>Ґладстона</w:t>
      </w:r>
      <w:proofErr w:type="spellEnd"/>
      <w:r w:rsidRPr="007F5414">
        <w:rPr>
          <w:rFonts w:ascii="Times New Roman" w:hAnsi="Times New Roman" w:cs="Times New Roman"/>
          <w:sz w:val="28"/>
          <w:szCs w:val="28"/>
        </w:rPr>
        <w:t>, уродженця Ліверпуля.</w:t>
      </w:r>
    </w:p>
    <w:p w14:paraId="4A2EB2D3" w14:textId="54DC711A" w:rsidR="007F5414" w:rsidRDefault="007F5414" w:rsidP="00A95657">
      <w:pPr>
        <w:spacing w:after="0" w:line="360" w:lineRule="auto"/>
        <w:ind w:firstLine="708"/>
        <w:jc w:val="both"/>
        <w:rPr>
          <w:rFonts w:ascii="Times New Roman" w:hAnsi="Times New Roman" w:cs="Times New Roman"/>
          <w:sz w:val="28"/>
          <w:szCs w:val="28"/>
        </w:rPr>
      </w:pPr>
      <w:proofErr w:type="spellStart"/>
      <w:r w:rsidRPr="007F5414">
        <w:rPr>
          <w:rFonts w:ascii="Times New Roman" w:hAnsi="Times New Roman" w:cs="Times New Roman"/>
          <w:sz w:val="28"/>
          <w:szCs w:val="28"/>
        </w:rPr>
        <w:t>Ліверпульський</w:t>
      </w:r>
      <w:proofErr w:type="spellEnd"/>
      <w:r w:rsidRPr="007F5414">
        <w:rPr>
          <w:rFonts w:ascii="Times New Roman" w:hAnsi="Times New Roman" w:cs="Times New Roman"/>
          <w:sz w:val="28"/>
          <w:szCs w:val="28"/>
        </w:rPr>
        <w:t xml:space="preserve"> акцент сформувався під впливом портової історії міста. Ліверпуль мав активні торговельні зв’язки зі Скандинавією, країнами Балтії та Сполученими Штатами Америки. У мелодиці й інтонації </w:t>
      </w:r>
      <w:proofErr w:type="spellStart"/>
      <w:r w:rsidR="008F5FC3" w:rsidRPr="008F5FC3">
        <w:rPr>
          <w:rFonts w:ascii="Times New Roman" w:hAnsi="Times New Roman" w:cs="Times New Roman"/>
          <w:sz w:val="28"/>
          <w:szCs w:val="28"/>
        </w:rPr>
        <w:t>С</w:t>
      </w:r>
      <w:r w:rsidRPr="007F5414">
        <w:rPr>
          <w:rFonts w:ascii="Times New Roman" w:hAnsi="Times New Roman" w:cs="Times New Roman"/>
          <w:sz w:val="28"/>
          <w:szCs w:val="28"/>
        </w:rPr>
        <w:t>каузу</w:t>
      </w:r>
      <w:proofErr w:type="spellEnd"/>
      <w:r w:rsidRPr="007F5414">
        <w:rPr>
          <w:rFonts w:ascii="Times New Roman" w:hAnsi="Times New Roman" w:cs="Times New Roman"/>
          <w:sz w:val="28"/>
          <w:szCs w:val="28"/>
        </w:rPr>
        <w:t xml:space="preserve"> можна простежити скандинавські впливи, що надають йому своєрідної «співучості». Водночас у XIX столітті місто пережило масовий наплив ірландських емігрантів, які суттєво вплинули на формування місцевої вимови та лексики.</w:t>
      </w:r>
    </w:p>
    <w:p w14:paraId="1E4A27DC" w14:textId="01E50648" w:rsidR="00A95657" w:rsidRDefault="00A95657" w:rsidP="00A95657">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ФОНЕТИЧНІ ОСОБЛИВОСТІ</w:t>
      </w:r>
    </w:p>
    <w:p w14:paraId="56230443" w14:textId="77777777" w:rsidR="007F5414" w:rsidRDefault="007F5414" w:rsidP="00A95657">
      <w:pPr>
        <w:spacing w:after="0" w:line="360" w:lineRule="auto"/>
        <w:ind w:firstLine="708"/>
        <w:jc w:val="both"/>
        <w:rPr>
          <w:rFonts w:ascii="Times New Roman" w:hAnsi="Times New Roman" w:cs="Times New Roman"/>
          <w:sz w:val="28"/>
          <w:szCs w:val="28"/>
        </w:rPr>
      </w:pPr>
      <w:r w:rsidRPr="007F5414">
        <w:rPr>
          <w:rFonts w:ascii="Times New Roman" w:hAnsi="Times New Roman" w:cs="Times New Roman"/>
          <w:sz w:val="28"/>
          <w:szCs w:val="28"/>
        </w:rPr>
        <w:t xml:space="preserve">Акцент </w:t>
      </w:r>
      <w:proofErr w:type="spellStart"/>
      <w:r w:rsidRPr="007F5414">
        <w:rPr>
          <w:rFonts w:ascii="Times New Roman" w:hAnsi="Times New Roman" w:cs="Times New Roman"/>
          <w:sz w:val="28"/>
          <w:szCs w:val="28"/>
        </w:rPr>
        <w:t>Scouse</w:t>
      </w:r>
      <w:proofErr w:type="spellEnd"/>
      <w:r w:rsidRPr="007F5414">
        <w:rPr>
          <w:rFonts w:ascii="Times New Roman" w:hAnsi="Times New Roman" w:cs="Times New Roman"/>
          <w:sz w:val="28"/>
          <w:szCs w:val="28"/>
        </w:rPr>
        <w:t xml:space="preserve"> характеризується низкою виразних фонетичних рис:</w:t>
      </w:r>
    </w:p>
    <w:p w14:paraId="20BB8FF2" w14:textId="33DC0D39" w:rsidR="007F5414" w:rsidRPr="007F5414" w:rsidRDefault="007F5414">
      <w:pPr>
        <w:pStyle w:val="a9"/>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Pr="007F5414">
        <w:rPr>
          <w:rFonts w:ascii="Times New Roman" w:hAnsi="Times New Roman" w:cs="Times New Roman"/>
          <w:sz w:val="28"/>
          <w:szCs w:val="28"/>
        </w:rPr>
        <w:t xml:space="preserve">ороткими голосними звуками (наприклад, у слові </w:t>
      </w:r>
      <w:proofErr w:type="spellStart"/>
      <w:r w:rsidRPr="007F5414">
        <w:rPr>
          <w:rFonts w:ascii="Times New Roman" w:hAnsi="Times New Roman" w:cs="Times New Roman"/>
          <w:sz w:val="28"/>
          <w:szCs w:val="28"/>
        </w:rPr>
        <w:t>bath</w:t>
      </w:r>
      <w:proofErr w:type="spellEnd"/>
      <w:r w:rsidRPr="007F5414">
        <w:rPr>
          <w:rFonts w:ascii="Times New Roman" w:hAnsi="Times New Roman" w:cs="Times New Roman"/>
          <w:sz w:val="28"/>
          <w:szCs w:val="28"/>
        </w:rPr>
        <w:t xml:space="preserve"> використовується коротке /a/ замість довгого /ɑː/)</w:t>
      </w:r>
      <w:r>
        <w:rPr>
          <w:rFonts w:ascii="Times New Roman" w:hAnsi="Times New Roman" w:cs="Times New Roman"/>
          <w:sz w:val="28"/>
          <w:szCs w:val="28"/>
        </w:rPr>
        <w:t>.</w:t>
      </w:r>
    </w:p>
    <w:p w14:paraId="568E0D61" w14:textId="7F4722EE" w:rsidR="007F5414" w:rsidRPr="007F5414" w:rsidRDefault="007F5414">
      <w:pPr>
        <w:pStyle w:val="a9"/>
        <w:numPr>
          <w:ilvl w:val="0"/>
          <w:numId w:val="15"/>
        </w:numPr>
        <w:spacing w:after="0" w:line="360" w:lineRule="auto"/>
        <w:ind w:left="0" w:firstLine="709"/>
        <w:jc w:val="both"/>
        <w:rPr>
          <w:rFonts w:ascii="Times New Roman" w:hAnsi="Times New Roman" w:cs="Times New Roman"/>
          <w:sz w:val="28"/>
          <w:szCs w:val="28"/>
        </w:rPr>
      </w:pPr>
      <w:r w:rsidRPr="007F5414">
        <w:rPr>
          <w:rFonts w:ascii="Times New Roman" w:hAnsi="Times New Roman" w:cs="Times New Roman"/>
          <w:sz w:val="28"/>
          <w:szCs w:val="28"/>
        </w:rPr>
        <w:t>T</w:t>
      </w:r>
      <w:r w:rsidR="0058654B">
        <w:rPr>
          <w:rFonts w:ascii="Times New Roman" w:hAnsi="Times New Roman" w:cs="Times New Roman"/>
          <w:sz w:val="28"/>
          <w:szCs w:val="28"/>
        </w:rPr>
        <w:t>-</w:t>
      </w:r>
      <w:proofErr w:type="spellStart"/>
      <w:r w:rsidRPr="007F5414">
        <w:rPr>
          <w:rFonts w:ascii="Times New Roman" w:hAnsi="Times New Roman" w:cs="Times New Roman"/>
          <w:sz w:val="28"/>
          <w:szCs w:val="28"/>
        </w:rPr>
        <w:t>глоталізацією</w:t>
      </w:r>
      <w:proofErr w:type="spellEnd"/>
      <w:r w:rsidRPr="007F5414">
        <w:rPr>
          <w:rFonts w:ascii="Times New Roman" w:hAnsi="Times New Roman" w:cs="Times New Roman"/>
          <w:sz w:val="28"/>
          <w:szCs w:val="28"/>
        </w:rPr>
        <w:t xml:space="preserve"> </w:t>
      </w:r>
      <w:r w:rsidR="0058654B">
        <w:rPr>
          <w:rFonts w:ascii="Times New Roman" w:hAnsi="Times New Roman" w:cs="Times New Roman"/>
          <w:sz w:val="28"/>
          <w:szCs w:val="28"/>
        </w:rPr>
        <w:t>-</w:t>
      </w:r>
      <w:r>
        <w:rPr>
          <w:rFonts w:ascii="Times New Roman" w:hAnsi="Times New Roman" w:cs="Times New Roman"/>
          <w:sz w:val="28"/>
          <w:szCs w:val="28"/>
        </w:rPr>
        <w:t xml:space="preserve"> </w:t>
      </w:r>
      <w:r w:rsidRPr="007F5414">
        <w:rPr>
          <w:rFonts w:ascii="Times New Roman" w:hAnsi="Times New Roman" w:cs="Times New Roman"/>
          <w:sz w:val="28"/>
          <w:szCs w:val="28"/>
        </w:rPr>
        <w:t xml:space="preserve">заміною звука /t/ на </w:t>
      </w:r>
      <w:proofErr w:type="spellStart"/>
      <w:r w:rsidRPr="007F5414">
        <w:rPr>
          <w:rFonts w:ascii="Times New Roman" w:hAnsi="Times New Roman" w:cs="Times New Roman"/>
          <w:sz w:val="28"/>
          <w:szCs w:val="28"/>
        </w:rPr>
        <w:t>глотальний</w:t>
      </w:r>
      <w:proofErr w:type="spellEnd"/>
      <w:r w:rsidRPr="007F5414">
        <w:rPr>
          <w:rFonts w:ascii="Times New Roman" w:hAnsi="Times New Roman" w:cs="Times New Roman"/>
          <w:sz w:val="28"/>
          <w:szCs w:val="28"/>
        </w:rPr>
        <w:t xml:space="preserve"> </w:t>
      </w:r>
      <w:proofErr w:type="spellStart"/>
      <w:r w:rsidRPr="007F5414">
        <w:rPr>
          <w:rFonts w:ascii="Times New Roman" w:hAnsi="Times New Roman" w:cs="Times New Roman"/>
          <w:sz w:val="28"/>
          <w:szCs w:val="28"/>
        </w:rPr>
        <w:t>змичний</w:t>
      </w:r>
      <w:proofErr w:type="spellEnd"/>
      <w:r w:rsidRPr="007F5414">
        <w:rPr>
          <w:rFonts w:ascii="Times New Roman" w:hAnsi="Times New Roman" w:cs="Times New Roman"/>
          <w:sz w:val="28"/>
          <w:szCs w:val="28"/>
        </w:rPr>
        <w:t xml:space="preserve"> (наприклад, </w:t>
      </w:r>
      <w:proofErr w:type="spellStart"/>
      <w:r w:rsidRPr="007F5414">
        <w:rPr>
          <w:rFonts w:ascii="Times New Roman" w:hAnsi="Times New Roman" w:cs="Times New Roman"/>
          <w:sz w:val="28"/>
          <w:szCs w:val="28"/>
        </w:rPr>
        <w:t>butter</w:t>
      </w:r>
      <w:proofErr w:type="spellEnd"/>
      <w:r w:rsidRPr="007F5414">
        <w:rPr>
          <w:rFonts w:ascii="Times New Roman" w:hAnsi="Times New Roman" w:cs="Times New Roman"/>
          <w:sz w:val="28"/>
          <w:szCs w:val="28"/>
        </w:rPr>
        <w:t xml:space="preserve"> може звучати як [</w:t>
      </w:r>
      <w:proofErr w:type="spellStart"/>
      <w:r w:rsidRPr="007F5414">
        <w:rPr>
          <w:rFonts w:ascii="Times New Roman" w:hAnsi="Times New Roman" w:cs="Times New Roman"/>
          <w:sz w:val="28"/>
          <w:szCs w:val="28"/>
        </w:rPr>
        <w:t>bʊʔə</w:t>
      </w:r>
      <w:proofErr w:type="spellEnd"/>
      <w:r w:rsidRPr="007F5414">
        <w:rPr>
          <w:rFonts w:ascii="Times New Roman" w:hAnsi="Times New Roman" w:cs="Times New Roman"/>
          <w:sz w:val="28"/>
          <w:szCs w:val="28"/>
        </w:rPr>
        <w:t>])</w:t>
      </w:r>
      <w:r>
        <w:rPr>
          <w:rFonts w:ascii="Times New Roman" w:hAnsi="Times New Roman" w:cs="Times New Roman"/>
          <w:sz w:val="28"/>
          <w:szCs w:val="28"/>
        </w:rPr>
        <w:t>.</w:t>
      </w:r>
    </w:p>
    <w:p w14:paraId="22A4339B" w14:textId="3417B129" w:rsidR="007F5414" w:rsidRPr="007F5414" w:rsidRDefault="007F5414">
      <w:pPr>
        <w:pStyle w:val="a9"/>
        <w:numPr>
          <w:ilvl w:val="0"/>
          <w:numId w:val="15"/>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З</w:t>
      </w:r>
      <w:r w:rsidRPr="007F5414">
        <w:rPr>
          <w:rFonts w:ascii="Times New Roman" w:hAnsi="Times New Roman" w:cs="Times New Roman"/>
          <w:sz w:val="28"/>
          <w:szCs w:val="28"/>
        </w:rPr>
        <w:t xml:space="preserve">аміною міжзубних приголосних /θ/ та /ð/ на /t/ або /d/ (наприклад, </w:t>
      </w:r>
      <w:proofErr w:type="spellStart"/>
      <w:r w:rsidRPr="007F5414">
        <w:rPr>
          <w:rFonts w:ascii="Times New Roman" w:hAnsi="Times New Roman" w:cs="Times New Roman"/>
          <w:sz w:val="28"/>
          <w:szCs w:val="28"/>
        </w:rPr>
        <w:t>this</w:t>
      </w:r>
      <w:proofErr w:type="spellEnd"/>
      <w:r w:rsidRPr="007F5414">
        <w:rPr>
          <w:rFonts w:ascii="Times New Roman" w:hAnsi="Times New Roman" w:cs="Times New Roman"/>
          <w:sz w:val="28"/>
          <w:szCs w:val="28"/>
        </w:rPr>
        <w:t xml:space="preserve"> → </w:t>
      </w:r>
      <w:proofErr w:type="spellStart"/>
      <w:r w:rsidRPr="007F5414">
        <w:rPr>
          <w:rFonts w:ascii="Times New Roman" w:hAnsi="Times New Roman" w:cs="Times New Roman"/>
          <w:sz w:val="28"/>
          <w:szCs w:val="28"/>
        </w:rPr>
        <w:t>dis</w:t>
      </w:r>
      <w:proofErr w:type="spellEnd"/>
      <w:r w:rsidRPr="007F5414">
        <w:rPr>
          <w:rFonts w:ascii="Times New Roman" w:hAnsi="Times New Roman" w:cs="Times New Roman"/>
          <w:sz w:val="28"/>
          <w:szCs w:val="28"/>
        </w:rPr>
        <w:t>)</w:t>
      </w:r>
      <w:r>
        <w:rPr>
          <w:rFonts w:ascii="Times New Roman" w:hAnsi="Times New Roman" w:cs="Times New Roman"/>
          <w:sz w:val="28"/>
          <w:szCs w:val="28"/>
        </w:rPr>
        <w:t>.</w:t>
      </w:r>
    </w:p>
    <w:p w14:paraId="105C9455" w14:textId="5DD69984" w:rsidR="007F5414" w:rsidRPr="007F5414" w:rsidRDefault="007F5414">
      <w:pPr>
        <w:pStyle w:val="a9"/>
        <w:numPr>
          <w:ilvl w:val="0"/>
          <w:numId w:val="15"/>
        </w:numPr>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Д</w:t>
      </w:r>
      <w:r w:rsidRPr="007F5414">
        <w:rPr>
          <w:rFonts w:ascii="Times New Roman" w:hAnsi="Times New Roman" w:cs="Times New Roman"/>
          <w:sz w:val="28"/>
          <w:szCs w:val="28"/>
        </w:rPr>
        <w:t>ебуккалізацією</w:t>
      </w:r>
      <w:proofErr w:type="spellEnd"/>
      <w:r w:rsidRPr="007F5414">
        <w:rPr>
          <w:rFonts w:ascii="Times New Roman" w:hAnsi="Times New Roman" w:cs="Times New Roman"/>
          <w:sz w:val="28"/>
          <w:szCs w:val="28"/>
        </w:rPr>
        <w:t xml:space="preserve"> /t/ до /h/ у кінці слова (наприклад, </w:t>
      </w:r>
      <w:proofErr w:type="spellStart"/>
      <w:r w:rsidRPr="007F5414">
        <w:rPr>
          <w:rFonts w:ascii="Times New Roman" w:hAnsi="Times New Roman" w:cs="Times New Roman"/>
          <w:sz w:val="28"/>
          <w:szCs w:val="28"/>
        </w:rPr>
        <w:t>not</w:t>
      </w:r>
      <w:proofErr w:type="spellEnd"/>
      <w:r w:rsidRPr="007F5414">
        <w:rPr>
          <w:rFonts w:ascii="Times New Roman" w:hAnsi="Times New Roman" w:cs="Times New Roman"/>
          <w:sz w:val="28"/>
          <w:szCs w:val="28"/>
        </w:rPr>
        <w:t xml:space="preserve"> → </w:t>
      </w:r>
      <w:proofErr w:type="spellStart"/>
      <w:r w:rsidRPr="007F5414">
        <w:rPr>
          <w:rFonts w:ascii="Times New Roman" w:hAnsi="Times New Roman" w:cs="Times New Roman"/>
          <w:sz w:val="28"/>
          <w:szCs w:val="28"/>
        </w:rPr>
        <w:t>noh</w:t>
      </w:r>
      <w:proofErr w:type="spellEnd"/>
      <w:r w:rsidRPr="007F5414">
        <w:rPr>
          <w:rFonts w:ascii="Times New Roman" w:hAnsi="Times New Roman" w:cs="Times New Roman"/>
          <w:sz w:val="28"/>
          <w:szCs w:val="28"/>
        </w:rPr>
        <w:t>)</w:t>
      </w:r>
      <w:r>
        <w:rPr>
          <w:rFonts w:ascii="Times New Roman" w:hAnsi="Times New Roman" w:cs="Times New Roman"/>
          <w:sz w:val="28"/>
          <w:szCs w:val="28"/>
        </w:rPr>
        <w:t>.</w:t>
      </w:r>
    </w:p>
    <w:p w14:paraId="513E3C68" w14:textId="1AD26C29" w:rsidR="007F5414" w:rsidRPr="007F5414" w:rsidRDefault="007F5414">
      <w:pPr>
        <w:pStyle w:val="a9"/>
        <w:numPr>
          <w:ilvl w:val="0"/>
          <w:numId w:val="15"/>
        </w:numPr>
        <w:spacing w:after="0" w:line="360" w:lineRule="auto"/>
        <w:ind w:left="0" w:firstLine="709"/>
        <w:jc w:val="both"/>
        <w:rPr>
          <w:rFonts w:ascii="Times New Roman" w:hAnsi="Times New Roman" w:cs="Times New Roman"/>
          <w:sz w:val="28"/>
          <w:szCs w:val="28"/>
        </w:rPr>
      </w:pPr>
      <w:proofErr w:type="spellStart"/>
      <w:r>
        <w:rPr>
          <w:rFonts w:ascii="Times New Roman" w:hAnsi="Times New Roman" w:cs="Times New Roman"/>
          <w:sz w:val="28"/>
          <w:szCs w:val="28"/>
        </w:rPr>
        <w:t>Ф</w:t>
      </w:r>
      <w:r w:rsidRPr="007F5414">
        <w:rPr>
          <w:rFonts w:ascii="Times New Roman" w:hAnsi="Times New Roman" w:cs="Times New Roman"/>
          <w:sz w:val="28"/>
          <w:szCs w:val="28"/>
        </w:rPr>
        <w:t>рикативізацією</w:t>
      </w:r>
      <w:proofErr w:type="spellEnd"/>
      <w:r w:rsidRPr="007F5414">
        <w:rPr>
          <w:rFonts w:ascii="Times New Roman" w:hAnsi="Times New Roman" w:cs="Times New Roman"/>
          <w:sz w:val="28"/>
          <w:szCs w:val="28"/>
        </w:rPr>
        <w:t xml:space="preserve"> звука /k/, коли він вимовляється з характерним </w:t>
      </w:r>
      <w:proofErr w:type="spellStart"/>
      <w:r w:rsidRPr="007F5414">
        <w:rPr>
          <w:rFonts w:ascii="Times New Roman" w:hAnsi="Times New Roman" w:cs="Times New Roman"/>
          <w:sz w:val="28"/>
          <w:szCs w:val="28"/>
        </w:rPr>
        <w:t>задньоглотковим</w:t>
      </w:r>
      <w:proofErr w:type="spellEnd"/>
      <w:r w:rsidRPr="007F5414">
        <w:rPr>
          <w:rFonts w:ascii="Times New Roman" w:hAnsi="Times New Roman" w:cs="Times New Roman"/>
          <w:sz w:val="28"/>
          <w:szCs w:val="28"/>
        </w:rPr>
        <w:t xml:space="preserve"> шумом </w:t>
      </w:r>
      <w:r w:rsidR="00D7101C">
        <w:rPr>
          <w:rFonts w:ascii="Times New Roman" w:hAnsi="Times New Roman" w:cs="Times New Roman"/>
          <w:sz w:val="28"/>
          <w:szCs w:val="28"/>
        </w:rPr>
        <w:t>-</w:t>
      </w:r>
      <w:r w:rsidRPr="007F5414">
        <w:rPr>
          <w:rFonts w:ascii="Times New Roman" w:hAnsi="Times New Roman" w:cs="Times New Roman"/>
          <w:sz w:val="28"/>
          <w:szCs w:val="28"/>
        </w:rPr>
        <w:t xml:space="preserve"> однією з найбільш </w:t>
      </w:r>
      <w:proofErr w:type="spellStart"/>
      <w:r w:rsidRPr="007F5414">
        <w:rPr>
          <w:rFonts w:ascii="Times New Roman" w:hAnsi="Times New Roman" w:cs="Times New Roman"/>
          <w:sz w:val="28"/>
          <w:szCs w:val="28"/>
        </w:rPr>
        <w:t>упізнаваних</w:t>
      </w:r>
      <w:proofErr w:type="spellEnd"/>
      <w:r w:rsidRPr="007F5414">
        <w:rPr>
          <w:rFonts w:ascii="Times New Roman" w:hAnsi="Times New Roman" w:cs="Times New Roman"/>
          <w:sz w:val="28"/>
          <w:szCs w:val="28"/>
        </w:rPr>
        <w:t xml:space="preserve"> рис </w:t>
      </w:r>
      <w:proofErr w:type="spellStart"/>
      <w:r w:rsidR="008F5FC3" w:rsidRPr="007948FA">
        <w:rPr>
          <w:rFonts w:ascii="Times New Roman" w:hAnsi="Times New Roman" w:cs="Times New Roman"/>
          <w:sz w:val="28"/>
          <w:szCs w:val="28"/>
        </w:rPr>
        <w:t>С</w:t>
      </w:r>
      <w:r w:rsidRPr="007F5414">
        <w:rPr>
          <w:rFonts w:ascii="Times New Roman" w:hAnsi="Times New Roman" w:cs="Times New Roman"/>
          <w:sz w:val="28"/>
          <w:szCs w:val="28"/>
        </w:rPr>
        <w:t>каузу</w:t>
      </w:r>
      <w:proofErr w:type="spellEnd"/>
      <w:r w:rsidRPr="007F5414">
        <w:rPr>
          <w:rFonts w:ascii="Times New Roman" w:hAnsi="Times New Roman" w:cs="Times New Roman"/>
          <w:sz w:val="28"/>
          <w:szCs w:val="28"/>
        </w:rPr>
        <w:t>.</w:t>
      </w:r>
    </w:p>
    <w:p w14:paraId="23D25C0B" w14:textId="0C633CE0" w:rsidR="00A95657" w:rsidRDefault="00A95657" w:rsidP="00A95657">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ЛЕКСИЧНІ ОСОБЛИВОСТІ</w:t>
      </w:r>
    </w:p>
    <w:p w14:paraId="4AA74743" w14:textId="77777777" w:rsidR="007F5414" w:rsidRDefault="007F5414" w:rsidP="007F5414">
      <w:pPr>
        <w:spacing w:after="0" w:line="360" w:lineRule="auto"/>
        <w:ind w:firstLine="708"/>
        <w:jc w:val="both"/>
        <w:rPr>
          <w:rFonts w:ascii="Times New Roman" w:hAnsi="Times New Roman" w:cs="Times New Roman"/>
          <w:sz w:val="28"/>
          <w:szCs w:val="28"/>
        </w:rPr>
      </w:pPr>
      <w:r w:rsidRPr="007F5414">
        <w:rPr>
          <w:rFonts w:ascii="Times New Roman" w:hAnsi="Times New Roman" w:cs="Times New Roman"/>
          <w:sz w:val="28"/>
          <w:szCs w:val="28"/>
        </w:rPr>
        <w:t xml:space="preserve">Складність сприйняття акценту </w:t>
      </w:r>
      <w:proofErr w:type="spellStart"/>
      <w:r w:rsidRPr="007F5414">
        <w:rPr>
          <w:rFonts w:ascii="Times New Roman" w:hAnsi="Times New Roman" w:cs="Times New Roman"/>
          <w:sz w:val="28"/>
          <w:szCs w:val="28"/>
        </w:rPr>
        <w:t>Scouse</w:t>
      </w:r>
      <w:proofErr w:type="spellEnd"/>
      <w:r w:rsidRPr="007F5414">
        <w:rPr>
          <w:rFonts w:ascii="Times New Roman" w:hAnsi="Times New Roman" w:cs="Times New Roman"/>
          <w:sz w:val="28"/>
          <w:szCs w:val="28"/>
        </w:rPr>
        <w:t xml:space="preserve"> зумовлена не лише його фонетикою, а й особливостями лексики та граматики.</w:t>
      </w:r>
    </w:p>
    <w:p w14:paraId="297B8948" w14:textId="77777777" w:rsidR="007F5414" w:rsidRDefault="007F5414" w:rsidP="007F5414">
      <w:pPr>
        <w:spacing w:after="0" w:line="360" w:lineRule="auto"/>
        <w:ind w:firstLine="708"/>
        <w:jc w:val="both"/>
        <w:rPr>
          <w:rFonts w:ascii="Times New Roman" w:hAnsi="Times New Roman" w:cs="Times New Roman"/>
          <w:sz w:val="28"/>
          <w:szCs w:val="28"/>
        </w:rPr>
      </w:pPr>
      <w:r w:rsidRPr="007F5414">
        <w:rPr>
          <w:rFonts w:ascii="Times New Roman" w:hAnsi="Times New Roman" w:cs="Times New Roman"/>
          <w:sz w:val="28"/>
          <w:szCs w:val="28"/>
        </w:rPr>
        <w:t xml:space="preserve">Як і в деяких інших діалектах англійської, використовується форма множинного займенника </w:t>
      </w:r>
      <w:proofErr w:type="spellStart"/>
      <w:r w:rsidRPr="007F5414">
        <w:rPr>
          <w:rFonts w:ascii="Times New Roman" w:hAnsi="Times New Roman" w:cs="Times New Roman"/>
          <w:i/>
          <w:iCs/>
          <w:sz w:val="28"/>
          <w:szCs w:val="28"/>
        </w:rPr>
        <w:t>yous</w:t>
      </w:r>
      <w:proofErr w:type="spellEnd"/>
      <w:r w:rsidRPr="007F5414">
        <w:rPr>
          <w:rFonts w:ascii="Times New Roman" w:hAnsi="Times New Roman" w:cs="Times New Roman"/>
          <w:sz w:val="28"/>
          <w:szCs w:val="28"/>
        </w:rPr>
        <w:t xml:space="preserve"> (напр., </w:t>
      </w:r>
      <w:proofErr w:type="spellStart"/>
      <w:r w:rsidRPr="007F5414">
        <w:rPr>
          <w:rFonts w:ascii="Times New Roman" w:hAnsi="Times New Roman" w:cs="Times New Roman"/>
          <w:i/>
          <w:iCs/>
          <w:sz w:val="28"/>
          <w:szCs w:val="28"/>
        </w:rPr>
        <w:t>What</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are</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yous</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doing</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tomorrow</w:t>
      </w:r>
      <w:proofErr w:type="spellEnd"/>
      <w:r w:rsidRPr="007F5414">
        <w:rPr>
          <w:rFonts w:ascii="Times New Roman" w:hAnsi="Times New Roman" w:cs="Times New Roman"/>
          <w:i/>
          <w:iCs/>
          <w:sz w:val="28"/>
          <w:szCs w:val="28"/>
        </w:rPr>
        <w:t>?</w:t>
      </w:r>
      <w:r w:rsidRPr="007F5414">
        <w:rPr>
          <w:rFonts w:ascii="Times New Roman" w:hAnsi="Times New Roman" w:cs="Times New Roman"/>
          <w:sz w:val="28"/>
          <w:szCs w:val="28"/>
        </w:rPr>
        <w:t xml:space="preserve"> замість </w:t>
      </w:r>
      <w:proofErr w:type="spellStart"/>
      <w:r w:rsidRPr="007F5414">
        <w:rPr>
          <w:rFonts w:ascii="Times New Roman" w:hAnsi="Times New Roman" w:cs="Times New Roman"/>
          <w:i/>
          <w:iCs/>
          <w:sz w:val="28"/>
          <w:szCs w:val="28"/>
        </w:rPr>
        <w:t>What</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are</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you</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all</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doing</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tomorrow</w:t>
      </w:r>
      <w:proofErr w:type="spellEnd"/>
      <w:r w:rsidRPr="007F5414">
        <w:rPr>
          <w:rFonts w:ascii="Times New Roman" w:hAnsi="Times New Roman" w:cs="Times New Roman"/>
          <w:i/>
          <w:iCs/>
          <w:sz w:val="28"/>
          <w:szCs w:val="28"/>
        </w:rPr>
        <w:t>?</w:t>
      </w:r>
      <w:r w:rsidRPr="007F5414">
        <w:rPr>
          <w:rFonts w:ascii="Times New Roman" w:hAnsi="Times New Roman" w:cs="Times New Roman"/>
          <w:sz w:val="28"/>
          <w:szCs w:val="28"/>
        </w:rPr>
        <w:t>).</w:t>
      </w:r>
    </w:p>
    <w:p w14:paraId="75F66556" w14:textId="77777777" w:rsidR="007F5414" w:rsidRDefault="007F5414" w:rsidP="007F5414">
      <w:pPr>
        <w:spacing w:after="0" w:line="360" w:lineRule="auto"/>
        <w:ind w:firstLine="708"/>
        <w:jc w:val="both"/>
        <w:rPr>
          <w:rFonts w:ascii="Times New Roman" w:hAnsi="Times New Roman" w:cs="Times New Roman"/>
          <w:sz w:val="28"/>
          <w:szCs w:val="28"/>
        </w:rPr>
      </w:pPr>
      <w:r w:rsidRPr="007F5414">
        <w:rPr>
          <w:rFonts w:ascii="Times New Roman" w:hAnsi="Times New Roman" w:cs="Times New Roman"/>
          <w:sz w:val="28"/>
          <w:szCs w:val="28"/>
        </w:rPr>
        <w:t xml:space="preserve">Займенник </w:t>
      </w:r>
      <w:proofErr w:type="spellStart"/>
      <w:r w:rsidRPr="007F5414">
        <w:rPr>
          <w:rFonts w:ascii="Times New Roman" w:hAnsi="Times New Roman" w:cs="Times New Roman"/>
          <w:i/>
          <w:iCs/>
          <w:sz w:val="28"/>
          <w:szCs w:val="28"/>
        </w:rPr>
        <w:t>me</w:t>
      </w:r>
      <w:proofErr w:type="spellEnd"/>
      <w:r w:rsidRPr="007F5414">
        <w:rPr>
          <w:rFonts w:ascii="Times New Roman" w:hAnsi="Times New Roman" w:cs="Times New Roman"/>
          <w:sz w:val="28"/>
          <w:szCs w:val="28"/>
        </w:rPr>
        <w:t xml:space="preserve"> часто замінює присвійний </w:t>
      </w:r>
      <w:proofErr w:type="spellStart"/>
      <w:r w:rsidRPr="007F5414">
        <w:rPr>
          <w:rFonts w:ascii="Times New Roman" w:hAnsi="Times New Roman" w:cs="Times New Roman"/>
          <w:i/>
          <w:iCs/>
          <w:sz w:val="28"/>
          <w:szCs w:val="28"/>
        </w:rPr>
        <w:t>my</w:t>
      </w:r>
      <w:proofErr w:type="spellEnd"/>
      <w:r w:rsidRPr="007F5414">
        <w:rPr>
          <w:rFonts w:ascii="Times New Roman" w:hAnsi="Times New Roman" w:cs="Times New Roman"/>
          <w:sz w:val="28"/>
          <w:szCs w:val="28"/>
        </w:rPr>
        <w:t xml:space="preserve"> (напр., </w:t>
      </w:r>
      <w:proofErr w:type="spellStart"/>
      <w:r w:rsidRPr="007F5414">
        <w:rPr>
          <w:rFonts w:ascii="Times New Roman" w:hAnsi="Times New Roman" w:cs="Times New Roman"/>
          <w:i/>
          <w:iCs/>
          <w:sz w:val="28"/>
          <w:szCs w:val="28"/>
        </w:rPr>
        <w:t>Me</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pants</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have</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fallen</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down</w:t>
      </w:r>
      <w:proofErr w:type="spellEnd"/>
      <w:r w:rsidRPr="007F5414">
        <w:rPr>
          <w:rFonts w:ascii="Times New Roman" w:hAnsi="Times New Roman" w:cs="Times New Roman"/>
          <w:sz w:val="28"/>
          <w:szCs w:val="28"/>
        </w:rPr>
        <w:t xml:space="preserve"> замість </w:t>
      </w:r>
      <w:proofErr w:type="spellStart"/>
      <w:r w:rsidRPr="007F5414">
        <w:rPr>
          <w:rFonts w:ascii="Times New Roman" w:hAnsi="Times New Roman" w:cs="Times New Roman"/>
          <w:i/>
          <w:iCs/>
          <w:sz w:val="28"/>
          <w:szCs w:val="28"/>
        </w:rPr>
        <w:t>My</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pants</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have</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fallen</w:t>
      </w:r>
      <w:proofErr w:type="spellEnd"/>
      <w:r w:rsidRPr="007F5414">
        <w:rPr>
          <w:rFonts w:ascii="Times New Roman" w:hAnsi="Times New Roman" w:cs="Times New Roman"/>
          <w:i/>
          <w:iCs/>
          <w:sz w:val="28"/>
          <w:szCs w:val="28"/>
        </w:rPr>
        <w:t xml:space="preserve"> </w:t>
      </w:r>
      <w:proofErr w:type="spellStart"/>
      <w:r w:rsidRPr="007F5414">
        <w:rPr>
          <w:rFonts w:ascii="Times New Roman" w:hAnsi="Times New Roman" w:cs="Times New Roman"/>
          <w:i/>
          <w:iCs/>
          <w:sz w:val="28"/>
          <w:szCs w:val="28"/>
        </w:rPr>
        <w:t>down</w:t>
      </w:r>
      <w:proofErr w:type="spellEnd"/>
      <w:r w:rsidRPr="007F5414">
        <w:rPr>
          <w:rFonts w:ascii="Times New Roman" w:hAnsi="Times New Roman" w:cs="Times New Roman"/>
          <w:sz w:val="28"/>
          <w:szCs w:val="28"/>
        </w:rPr>
        <w:t>).</w:t>
      </w:r>
    </w:p>
    <w:p w14:paraId="49A222A2" w14:textId="7194D683" w:rsidR="007F5414" w:rsidRPr="007F5414" w:rsidRDefault="007F5414" w:rsidP="007F5414">
      <w:pPr>
        <w:spacing w:after="0" w:line="360" w:lineRule="auto"/>
        <w:ind w:firstLine="708"/>
        <w:jc w:val="both"/>
        <w:rPr>
          <w:rFonts w:ascii="Times New Roman" w:hAnsi="Times New Roman" w:cs="Times New Roman"/>
          <w:sz w:val="28"/>
          <w:szCs w:val="28"/>
        </w:rPr>
      </w:pPr>
      <w:r w:rsidRPr="007F5414">
        <w:rPr>
          <w:rFonts w:ascii="Times New Roman" w:hAnsi="Times New Roman" w:cs="Times New Roman"/>
          <w:sz w:val="28"/>
          <w:szCs w:val="28"/>
        </w:rPr>
        <w:t>Крім того, у Ліверпулі поширено багато локальних слів і висловів, що становлять окремий пласт міського сленгу.</w:t>
      </w:r>
    </w:p>
    <w:p w14:paraId="3E5957FD" w14:textId="0F4B5020" w:rsidR="004875AC" w:rsidRPr="000948BC" w:rsidRDefault="007F5414" w:rsidP="000948B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Отже, а</w:t>
      </w:r>
      <w:r w:rsidRPr="007F5414">
        <w:rPr>
          <w:rFonts w:ascii="Times New Roman" w:hAnsi="Times New Roman" w:cs="Times New Roman"/>
          <w:sz w:val="28"/>
          <w:szCs w:val="28"/>
        </w:rPr>
        <w:t xml:space="preserve">кцент </w:t>
      </w:r>
      <w:proofErr w:type="spellStart"/>
      <w:r w:rsidRPr="007F5414">
        <w:rPr>
          <w:rFonts w:ascii="Times New Roman" w:hAnsi="Times New Roman" w:cs="Times New Roman"/>
          <w:sz w:val="28"/>
          <w:szCs w:val="28"/>
        </w:rPr>
        <w:t>Scouse</w:t>
      </w:r>
      <w:proofErr w:type="spellEnd"/>
      <w:r w:rsidRPr="007F5414">
        <w:rPr>
          <w:rFonts w:ascii="Times New Roman" w:hAnsi="Times New Roman" w:cs="Times New Roman"/>
          <w:sz w:val="28"/>
          <w:szCs w:val="28"/>
        </w:rPr>
        <w:t xml:space="preserve"> є не лише </w:t>
      </w:r>
      <w:proofErr w:type="spellStart"/>
      <w:r w:rsidRPr="007F5414">
        <w:rPr>
          <w:rFonts w:ascii="Times New Roman" w:hAnsi="Times New Roman" w:cs="Times New Roman"/>
          <w:sz w:val="28"/>
          <w:szCs w:val="28"/>
        </w:rPr>
        <w:t>мовним</w:t>
      </w:r>
      <w:proofErr w:type="spellEnd"/>
      <w:r w:rsidRPr="007F5414">
        <w:rPr>
          <w:rFonts w:ascii="Times New Roman" w:hAnsi="Times New Roman" w:cs="Times New Roman"/>
          <w:sz w:val="28"/>
          <w:szCs w:val="28"/>
        </w:rPr>
        <w:t xml:space="preserve"> явищем, а й важливим елементом культурної ідентичності Ліверпуля. Його розвиток тісно пов’язаний з історією міста, його портовим минулим, багатонаціональним населенням та соціальними змінами XX століття. Сьогодні </w:t>
      </w:r>
      <w:proofErr w:type="spellStart"/>
      <w:r w:rsidR="008F5FC3" w:rsidRPr="008F5FC3">
        <w:rPr>
          <w:rFonts w:ascii="Times New Roman" w:hAnsi="Times New Roman" w:cs="Times New Roman"/>
          <w:sz w:val="28"/>
          <w:szCs w:val="28"/>
        </w:rPr>
        <w:t>С</w:t>
      </w:r>
      <w:r w:rsidRPr="007F5414">
        <w:rPr>
          <w:rFonts w:ascii="Times New Roman" w:hAnsi="Times New Roman" w:cs="Times New Roman"/>
          <w:sz w:val="28"/>
          <w:szCs w:val="28"/>
        </w:rPr>
        <w:t>кауз</w:t>
      </w:r>
      <w:proofErr w:type="spellEnd"/>
      <w:r w:rsidRPr="007F5414">
        <w:rPr>
          <w:rFonts w:ascii="Times New Roman" w:hAnsi="Times New Roman" w:cs="Times New Roman"/>
          <w:sz w:val="28"/>
          <w:szCs w:val="28"/>
        </w:rPr>
        <w:t xml:space="preserve"> залишається одним із </w:t>
      </w:r>
      <w:proofErr w:type="spellStart"/>
      <w:r w:rsidRPr="007F5414">
        <w:rPr>
          <w:rFonts w:ascii="Times New Roman" w:hAnsi="Times New Roman" w:cs="Times New Roman"/>
          <w:sz w:val="28"/>
          <w:szCs w:val="28"/>
        </w:rPr>
        <w:t>найвпізнаваніших</w:t>
      </w:r>
      <w:proofErr w:type="spellEnd"/>
      <w:r w:rsidRPr="007F5414">
        <w:rPr>
          <w:rFonts w:ascii="Times New Roman" w:hAnsi="Times New Roman" w:cs="Times New Roman"/>
          <w:sz w:val="28"/>
          <w:szCs w:val="28"/>
        </w:rPr>
        <w:t xml:space="preserve"> і найвиразніших британських акцентів.</w:t>
      </w:r>
    </w:p>
    <w:p w14:paraId="4CCCAA7B" w14:textId="478862C5" w:rsidR="00DA233A" w:rsidRDefault="00DA233A">
      <w:pPr>
        <w:pStyle w:val="2"/>
        <w:numPr>
          <w:ilvl w:val="1"/>
          <w:numId w:val="5"/>
        </w:numPr>
      </w:pPr>
      <w:bookmarkStart w:id="10" w:name="_Toc213196064"/>
      <w:proofErr w:type="spellStart"/>
      <w:r w:rsidRPr="0072478C">
        <w:t>Geordie</w:t>
      </w:r>
      <w:bookmarkEnd w:id="10"/>
      <w:proofErr w:type="spellEnd"/>
    </w:p>
    <w:p w14:paraId="5CF1E40C" w14:textId="77777777" w:rsidR="00C37538" w:rsidRPr="00C37538" w:rsidRDefault="00C37538" w:rsidP="00C37538">
      <w:pPr>
        <w:spacing w:after="0" w:line="360" w:lineRule="auto"/>
        <w:ind w:firstLine="708"/>
        <w:jc w:val="both"/>
        <w:rPr>
          <w:rFonts w:ascii="Times New Roman" w:hAnsi="Times New Roman" w:cs="Times New Roman"/>
          <w:sz w:val="28"/>
          <w:szCs w:val="28"/>
        </w:rPr>
      </w:pPr>
      <w:r w:rsidRPr="00C37538">
        <w:rPr>
          <w:rFonts w:ascii="Times New Roman" w:hAnsi="Times New Roman" w:cs="Times New Roman"/>
          <w:sz w:val="28"/>
          <w:szCs w:val="28"/>
        </w:rPr>
        <w:t xml:space="preserve">Діалект </w:t>
      </w:r>
      <w:proofErr w:type="spellStart"/>
      <w:r w:rsidRPr="00C37538">
        <w:rPr>
          <w:rFonts w:ascii="Times New Roman" w:hAnsi="Times New Roman" w:cs="Times New Roman"/>
          <w:sz w:val="28"/>
          <w:szCs w:val="28"/>
        </w:rPr>
        <w:t>Джорді</w:t>
      </w:r>
      <w:proofErr w:type="spellEnd"/>
      <w:r w:rsidRPr="00C37538">
        <w:rPr>
          <w:rFonts w:ascii="Times New Roman" w:hAnsi="Times New Roman" w:cs="Times New Roman"/>
          <w:sz w:val="28"/>
          <w:szCs w:val="28"/>
        </w:rPr>
        <w:t xml:space="preserve"> (</w:t>
      </w:r>
      <w:proofErr w:type="spellStart"/>
      <w:r w:rsidRPr="00C37538">
        <w:rPr>
          <w:rFonts w:ascii="Times New Roman" w:hAnsi="Times New Roman" w:cs="Times New Roman"/>
          <w:sz w:val="28"/>
          <w:szCs w:val="28"/>
        </w:rPr>
        <w:t>англ</w:t>
      </w:r>
      <w:proofErr w:type="spellEnd"/>
      <w:r w:rsidRPr="00C37538">
        <w:rPr>
          <w:rFonts w:ascii="Times New Roman" w:hAnsi="Times New Roman" w:cs="Times New Roman"/>
          <w:sz w:val="28"/>
          <w:szCs w:val="28"/>
        </w:rPr>
        <w:t xml:space="preserve">. </w:t>
      </w:r>
      <w:proofErr w:type="spellStart"/>
      <w:r w:rsidRPr="00C37538">
        <w:rPr>
          <w:rFonts w:ascii="Times New Roman" w:hAnsi="Times New Roman" w:cs="Times New Roman"/>
          <w:sz w:val="28"/>
          <w:szCs w:val="28"/>
        </w:rPr>
        <w:t>Geordie</w:t>
      </w:r>
      <w:proofErr w:type="spellEnd"/>
      <w:r w:rsidRPr="00C37538">
        <w:rPr>
          <w:rFonts w:ascii="Times New Roman" w:hAnsi="Times New Roman" w:cs="Times New Roman"/>
          <w:sz w:val="28"/>
          <w:szCs w:val="28"/>
        </w:rPr>
        <w:t xml:space="preserve"> </w:t>
      </w:r>
      <w:proofErr w:type="spellStart"/>
      <w:r w:rsidRPr="00C37538">
        <w:rPr>
          <w:rFonts w:ascii="Times New Roman" w:hAnsi="Times New Roman" w:cs="Times New Roman"/>
          <w:sz w:val="28"/>
          <w:szCs w:val="28"/>
        </w:rPr>
        <w:t>dialect</w:t>
      </w:r>
      <w:proofErr w:type="spellEnd"/>
      <w:r w:rsidRPr="00C37538">
        <w:rPr>
          <w:rFonts w:ascii="Times New Roman" w:hAnsi="Times New Roman" w:cs="Times New Roman"/>
          <w:sz w:val="28"/>
          <w:szCs w:val="28"/>
        </w:rPr>
        <w:t xml:space="preserve">) є локальною варіацією англійської мови, поширеною в межах конурбації </w:t>
      </w:r>
      <w:proofErr w:type="spellStart"/>
      <w:r w:rsidRPr="00C37538">
        <w:rPr>
          <w:rFonts w:ascii="Times New Roman" w:hAnsi="Times New Roman" w:cs="Times New Roman"/>
          <w:sz w:val="28"/>
          <w:szCs w:val="28"/>
        </w:rPr>
        <w:t>Тайнсайд</w:t>
      </w:r>
      <w:proofErr w:type="spellEnd"/>
      <w:r w:rsidRPr="00C37538">
        <w:rPr>
          <w:rFonts w:ascii="Times New Roman" w:hAnsi="Times New Roman" w:cs="Times New Roman"/>
          <w:sz w:val="28"/>
          <w:szCs w:val="28"/>
        </w:rPr>
        <w:t xml:space="preserve"> на північному сході Англії. Точні межі його ареалу визначити складно, проте він виявляє значну спорідненість із діалектами графств </w:t>
      </w:r>
      <w:proofErr w:type="spellStart"/>
      <w:r w:rsidRPr="00C37538">
        <w:rPr>
          <w:rFonts w:ascii="Times New Roman" w:hAnsi="Times New Roman" w:cs="Times New Roman"/>
          <w:sz w:val="28"/>
          <w:szCs w:val="28"/>
        </w:rPr>
        <w:t>Нортумберленд</w:t>
      </w:r>
      <w:proofErr w:type="spellEnd"/>
      <w:r w:rsidRPr="00C37538">
        <w:rPr>
          <w:rFonts w:ascii="Times New Roman" w:hAnsi="Times New Roman" w:cs="Times New Roman"/>
          <w:sz w:val="28"/>
          <w:szCs w:val="28"/>
        </w:rPr>
        <w:t xml:space="preserve"> і </w:t>
      </w:r>
      <w:proofErr w:type="spellStart"/>
      <w:r w:rsidRPr="00C37538">
        <w:rPr>
          <w:rFonts w:ascii="Times New Roman" w:hAnsi="Times New Roman" w:cs="Times New Roman"/>
          <w:sz w:val="28"/>
          <w:szCs w:val="28"/>
        </w:rPr>
        <w:t>Дарем</w:t>
      </w:r>
      <w:proofErr w:type="spellEnd"/>
      <w:r w:rsidRPr="00C37538">
        <w:rPr>
          <w:rFonts w:ascii="Times New Roman" w:hAnsi="Times New Roman" w:cs="Times New Roman"/>
          <w:sz w:val="28"/>
          <w:szCs w:val="28"/>
        </w:rPr>
        <w:t xml:space="preserve">. Подібні мовні риси спостерігаються також у </w:t>
      </w:r>
      <w:proofErr w:type="spellStart"/>
      <w:r w:rsidRPr="00C37538">
        <w:rPr>
          <w:rFonts w:ascii="Times New Roman" w:hAnsi="Times New Roman" w:cs="Times New Roman"/>
          <w:sz w:val="28"/>
          <w:szCs w:val="28"/>
        </w:rPr>
        <w:t>Сандерленді</w:t>
      </w:r>
      <w:proofErr w:type="spellEnd"/>
      <w:r w:rsidRPr="00C37538">
        <w:rPr>
          <w:rFonts w:ascii="Times New Roman" w:hAnsi="Times New Roman" w:cs="Times New Roman"/>
          <w:sz w:val="28"/>
          <w:szCs w:val="28"/>
        </w:rPr>
        <w:t xml:space="preserve">, однак місцеві жителі </w:t>
      </w:r>
      <w:proofErr w:type="spellStart"/>
      <w:r w:rsidRPr="00C37538">
        <w:rPr>
          <w:rFonts w:ascii="Times New Roman" w:hAnsi="Times New Roman" w:cs="Times New Roman"/>
          <w:sz w:val="28"/>
          <w:szCs w:val="28"/>
        </w:rPr>
        <w:t>Вірсайду</w:t>
      </w:r>
      <w:proofErr w:type="spellEnd"/>
      <w:r w:rsidRPr="00C37538">
        <w:rPr>
          <w:rFonts w:ascii="Times New Roman" w:hAnsi="Times New Roman" w:cs="Times New Roman"/>
          <w:sz w:val="28"/>
          <w:szCs w:val="28"/>
        </w:rPr>
        <w:t xml:space="preserve"> традиційно не ототожнюють свою говірку з </w:t>
      </w:r>
      <w:proofErr w:type="spellStart"/>
      <w:r w:rsidRPr="00C37538">
        <w:rPr>
          <w:rFonts w:ascii="Times New Roman" w:hAnsi="Times New Roman" w:cs="Times New Roman"/>
          <w:sz w:val="28"/>
          <w:szCs w:val="28"/>
        </w:rPr>
        <w:t>джорді</w:t>
      </w:r>
      <w:proofErr w:type="spellEnd"/>
      <w:r w:rsidRPr="00C37538">
        <w:rPr>
          <w:rFonts w:ascii="Times New Roman" w:hAnsi="Times New Roman" w:cs="Times New Roman"/>
          <w:sz w:val="28"/>
          <w:szCs w:val="28"/>
        </w:rPr>
        <w:t>.</w:t>
      </w:r>
    </w:p>
    <w:p w14:paraId="46C68909" w14:textId="01036AB8" w:rsidR="00C37538" w:rsidRPr="00C37538" w:rsidRDefault="00C37538" w:rsidP="00C37538">
      <w:pPr>
        <w:spacing w:after="0" w:line="360" w:lineRule="auto"/>
        <w:ind w:firstLine="708"/>
        <w:jc w:val="both"/>
        <w:rPr>
          <w:rFonts w:ascii="Times New Roman" w:hAnsi="Times New Roman" w:cs="Times New Roman"/>
          <w:sz w:val="28"/>
          <w:szCs w:val="28"/>
        </w:rPr>
      </w:pPr>
      <w:r w:rsidRPr="00C37538">
        <w:rPr>
          <w:rFonts w:ascii="Times New Roman" w:hAnsi="Times New Roman" w:cs="Times New Roman"/>
          <w:sz w:val="28"/>
          <w:szCs w:val="28"/>
        </w:rPr>
        <w:t xml:space="preserve">Акцент </w:t>
      </w:r>
      <w:proofErr w:type="spellStart"/>
      <w:r w:rsidRPr="00C37538">
        <w:rPr>
          <w:rFonts w:ascii="Times New Roman" w:hAnsi="Times New Roman" w:cs="Times New Roman"/>
          <w:sz w:val="28"/>
          <w:szCs w:val="28"/>
        </w:rPr>
        <w:t>Джорді</w:t>
      </w:r>
      <w:proofErr w:type="spellEnd"/>
      <w:r w:rsidRPr="00C37538">
        <w:rPr>
          <w:rFonts w:ascii="Times New Roman" w:hAnsi="Times New Roman" w:cs="Times New Roman"/>
          <w:sz w:val="28"/>
          <w:szCs w:val="28"/>
        </w:rPr>
        <w:t xml:space="preserve"> властивий мешканцям міста </w:t>
      </w:r>
      <w:proofErr w:type="spellStart"/>
      <w:r w:rsidRPr="00C37538">
        <w:rPr>
          <w:rFonts w:ascii="Times New Roman" w:hAnsi="Times New Roman" w:cs="Times New Roman"/>
          <w:sz w:val="28"/>
          <w:szCs w:val="28"/>
        </w:rPr>
        <w:t>Ньюкасл</w:t>
      </w:r>
      <w:r w:rsidR="0058654B">
        <w:rPr>
          <w:rFonts w:ascii="Times New Roman" w:hAnsi="Times New Roman" w:cs="Times New Roman"/>
          <w:sz w:val="28"/>
          <w:szCs w:val="28"/>
        </w:rPr>
        <w:t>-</w:t>
      </w:r>
      <w:r w:rsidRPr="00C37538">
        <w:rPr>
          <w:rFonts w:ascii="Times New Roman" w:hAnsi="Times New Roman" w:cs="Times New Roman"/>
          <w:sz w:val="28"/>
          <w:szCs w:val="28"/>
        </w:rPr>
        <w:t>апон</w:t>
      </w:r>
      <w:r w:rsidR="0058654B">
        <w:rPr>
          <w:rFonts w:ascii="Times New Roman" w:hAnsi="Times New Roman" w:cs="Times New Roman"/>
          <w:sz w:val="28"/>
          <w:szCs w:val="28"/>
        </w:rPr>
        <w:t>-</w:t>
      </w:r>
      <w:r w:rsidRPr="00C37538">
        <w:rPr>
          <w:rFonts w:ascii="Times New Roman" w:hAnsi="Times New Roman" w:cs="Times New Roman"/>
          <w:sz w:val="28"/>
          <w:szCs w:val="28"/>
        </w:rPr>
        <w:t>Тайн</w:t>
      </w:r>
      <w:proofErr w:type="spellEnd"/>
      <w:r w:rsidRPr="00C37538">
        <w:rPr>
          <w:rFonts w:ascii="Times New Roman" w:hAnsi="Times New Roman" w:cs="Times New Roman"/>
          <w:sz w:val="28"/>
          <w:szCs w:val="28"/>
        </w:rPr>
        <w:t xml:space="preserve"> і прилеглих територій, що в сукупності утворюють регіон </w:t>
      </w:r>
      <w:proofErr w:type="spellStart"/>
      <w:r w:rsidRPr="00C37538">
        <w:rPr>
          <w:rFonts w:ascii="Times New Roman" w:hAnsi="Times New Roman" w:cs="Times New Roman"/>
          <w:sz w:val="28"/>
          <w:szCs w:val="28"/>
        </w:rPr>
        <w:t>Тайнсайд</w:t>
      </w:r>
      <w:proofErr w:type="spellEnd"/>
      <w:r w:rsidRPr="00C37538">
        <w:rPr>
          <w:rFonts w:ascii="Times New Roman" w:hAnsi="Times New Roman" w:cs="Times New Roman"/>
          <w:sz w:val="28"/>
          <w:szCs w:val="28"/>
        </w:rPr>
        <w:t xml:space="preserve">. Осіб, які походять із цього регіону, також називають </w:t>
      </w:r>
      <w:proofErr w:type="spellStart"/>
      <w:r w:rsidRPr="00C37538">
        <w:rPr>
          <w:rFonts w:ascii="Times New Roman" w:hAnsi="Times New Roman" w:cs="Times New Roman"/>
          <w:sz w:val="28"/>
          <w:szCs w:val="28"/>
        </w:rPr>
        <w:t>джорді</w:t>
      </w:r>
      <w:proofErr w:type="spellEnd"/>
      <w:r w:rsidRPr="00C37538">
        <w:rPr>
          <w:rFonts w:ascii="Times New Roman" w:hAnsi="Times New Roman" w:cs="Times New Roman"/>
          <w:sz w:val="28"/>
          <w:szCs w:val="28"/>
        </w:rPr>
        <w:t xml:space="preserve">. У суспільній свідомості </w:t>
      </w:r>
      <w:r w:rsidRPr="00C37538">
        <w:rPr>
          <w:rFonts w:ascii="Times New Roman" w:hAnsi="Times New Roman" w:cs="Times New Roman"/>
          <w:sz w:val="28"/>
          <w:szCs w:val="28"/>
        </w:rPr>
        <w:lastRenderedPageBreak/>
        <w:t>Великої Британії та за її межами поширене уявлення, що всі акценти північно</w:t>
      </w:r>
      <w:r w:rsidR="0058654B">
        <w:rPr>
          <w:rFonts w:ascii="Times New Roman" w:hAnsi="Times New Roman" w:cs="Times New Roman"/>
          <w:sz w:val="28"/>
          <w:szCs w:val="28"/>
        </w:rPr>
        <w:t>-</w:t>
      </w:r>
      <w:r w:rsidRPr="00C37538">
        <w:rPr>
          <w:rFonts w:ascii="Times New Roman" w:hAnsi="Times New Roman" w:cs="Times New Roman"/>
          <w:sz w:val="28"/>
          <w:szCs w:val="28"/>
        </w:rPr>
        <w:t xml:space="preserve">східної Англії належать до </w:t>
      </w:r>
      <w:proofErr w:type="spellStart"/>
      <w:r w:rsidRPr="00C37538">
        <w:rPr>
          <w:rFonts w:ascii="Times New Roman" w:hAnsi="Times New Roman" w:cs="Times New Roman"/>
          <w:sz w:val="28"/>
          <w:szCs w:val="28"/>
        </w:rPr>
        <w:t>джорді</w:t>
      </w:r>
      <w:proofErr w:type="spellEnd"/>
      <w:r w:rsidRPr="00C37538">
        <w:rPr>
          <w:rFonts w:ascii="Times New Roman" w:hAnsi="Times New Roman" w:cs="Times New Roman"/>
          <w:sz w:val="28"/>
          <w:szCs w:val="28"/>
        </w:rPr>
        <w:t xml:space="preserve">, включно з говірками графств </w:t>
      </w:r>
      <w:proofErr w:type="spellStart"/>
      <w:r w:rsidRPr="00C37538">
        <w:rPr>
          <w:rFonts w:ascii="Times New Roman" w:hAnsi="Times New Roman" w:cs="Times New Roman"/>
          <w:sz w:val="28"/>
          <w:szCs w:val="28"/>
        </w:rPr>
        <w:t>Дарем</w:t>
      </w:r>
      <w:proofErr w:type="spellEnd"/>
      <w:r w:rsidRPr="00C37538">
        <w:rPr>
          <w:rFonts w:ascii="Times New Roman" w:hAnsi="Times New Roman" w:cs="Times New Roman"/>
          <w:sz w:val="28"/>
          <w:szCs w:val="28"/>
        </w:rPr>
        <w:t xml:space="preserve"> і </w:t>
      </w:r>
      <w:proofErr w:type="spellStart"/>
      <w:r w:rsidRPr="00C37538">
        <w:rPr>
          <w:rFonts w:ascii="Times New Roman" w:hAnsi="Times New Roman" w:cs="Times New Roman"/>
          <w:sz w:val="28"/>
          <w:szCs w:val="28"/>
        </w:rPr>
        <w:t>Сандерленд</w:t>
      </w:r>
      <w:proofErr w:type="spellEnd"/>
      <w:r w:rsidRPr="00C37538">
        <w:rPr>
          <w:rFonts w:ascii="Times New Roman" w:hAnsi="Times New Roman" w:cs="Times New Roman"/>
          <w:sz w:val="28"/>
          <w:szCs w:val="28"/>
        </w:rPr>
        <w:t>. Однак між цими акцентами та діалектами існують істотні фонетичні та лексичні відмінності, що чітко усвідомлюються самими носіями.</w:t>
      </w:r>
    </w:p>
    <w:p w14:paraId="4983EE98" w14:textId="18069FAE" w:rsidR="00C37538" w:rsidRDefault="00C37538" w:rsidP="00C37538">
      <w:pPr>
        <w:spacing w:after="0" w:line="360" w:lineRule="auto"/>
        <w:ind w:firstLine="708"/>
        <w:jc w:val="both"/>
        <w:rPr>
          <w:rFonts w:ascii="Times New Roman" w:hAnsi="Times New Roman" w:cs="Times New Roman"/>
          <w:sz w:val="28"/>
          <w:szCs w:val="28"/>
        </w:rPr>
      </w:pPr>
      <w:r w:rsidRPr="00C37538">
        <w:rPr>
          <w:rFonts w:ascii="Times New Roman" w:hAnsi="Times New Roman" w:cs="Times New Roman"/>
          <w:sz w:val="28"/>
          <w:szCs w:val="28"/>
        </w:rPr>
        <w:t xml:space="preserve">З історичного погляду, джерела формування діалекту </w:t>
      </w:r>
      <w:proofErr w:type="spellStart"/>
      <w:r w:rsidRPr="00C37538">
        <w:rPr>
          <w:rFonts w:ascii="Times New Roman" w:hAnsi="Times New Roman" w:cs="Times New Roman"/>
          <w:sz w:val="28"/>
          <w:szCs w:val="28"/>
        </w:rPr>
        <w:t>Джорді</w:t>
      </w:r>
      <w:proofErr w:type="spellEnd"/>
      <w:r w:rsidRPr="00C37538">
        <w:rPr>
          <w:rFonts w:ascii="Times New Roman" w:hAnsi="Times New Roman" w:cs="Times New Roman"/>
          <w:sz w:val="28"/>
          <w:szCs w:val="28"/>
        </w:rPr>
        <w:t xml:space="preserve"> сягають періоду англосаксонських поселень. Його виникнення пов’язують із племенами </w:t>
      </w:r>
      <w:proofErr w:type="spellStart"/>
      <w:r w:rsidRPr="00C37538">
        <w:rPr>
          <w:rFonts w:ascii="Times New Roman" w:hAnsi="Times New Roman" w:cs="Times New Roman"/>
          <w:sz w:val="28"/>
          <w:szCs w:val="28"/>
        </w:rPr>
        <w:t>англів</w:t>
      </w:r>
      <w:proofErr w:type="spellEnd"/>
      <w:r w:rsidRPr="00C37538">
        <w:rPr>
          <w:rFonts w:ascii="Times New Roman" w:hAnsi="Times New Roman" w:cs="Times New Roman"/>
          <w:sz w:val="28"/>
          <w:szCs w:val="28"/>
        </w:rPr>
        <w:t xml:space="preserve">, які понад 1500 років тому колонізували північний схід Англії (тоді як сакси переважно оселилися південніше). </w:t>
      </w:r>
      <w:proofErr w:type="spellStart"/>
      <w:r w:rsidRPr="00C37538">
        <w:rPr>
          <w:rFonts w:ascii="Times New Roman" w:hAnsi="Times New Roman" w:cs="Times New Roman"/>
          <w:sz w:val="28"/>
          <w:szCs w:val="28"/>
        </w:rPr>
        <w:t>Англи</w:t>
      </w:r>
      <w:proofErr w:type="spellEnd"/>
      <w:r w:rsidRPr="00C37538">
        <w:rPr>
          <w:rFonts w:ascii="Times New Roman" w:hAnsi="Times New Roman" w:cs="Times New Roman"/>
          <w:sz w:val="28"/>
          <w:szCs w:val="28"/>
        </w:rPr>
        <w:t xml:space="preserve"> походили з територій сучасної Данії та північної Німеччини; мова, якою вони користувалися, поступово розвинулася в </w:t>
      </w:r>
      <w:proofErr w:type="spellStart"/>
      <w:r w:rsidRPr="00C37538">
        <w:rPr>
          <w:rFonts w:ascii="Times New Roman" w:hAnsi="Times New Roman" w:cs="Times New Roman"/>
          <w:sz w:val="28"/>
          <w:szCs w:val="28"/>
        </w:rPr>
        <w:t>нортумбрійські</w:t>
      </w:r>
      <w:proofErr w:type="spellEnd"/>
      <w:r w:rsidRPr="00C37538">
        <w:rPr>
          <w:rFonts w:ascii="Times New Roman" w:hAnsi="Times New Roman" w:cs="Times New Roman"/>
          <w:sz w:val="28"/>
          <w:szCs w:val="28"/>
        </w:rPr>
        <w:t xml:space="preserve"> діалекти давньоанглійської мови, одним із прямих нащадків яких є сучасний діалект </w:t>
      </w:r>
      <w:proofErr w:type="spellStart"/>
      <w:r w:rsidRPr="00C37538">
        <w:rPr>
          <w:rFonts w:ascii="Times New Roman" w:hAnsi="Times New Roman" w:cs="Times New Roman"/>
          <w:sz w:val="28"/>
          <w:szCs w:val="28"/>
        </w:rPr>
        <w:t>Джорді</w:t>
      </w:r>
      <w:proofErr w:type="spellEnd"/>
      <w:r w:rsidRPr="00C37538">
        <w:rPr>
          <w:rFonts w:ascii="Times New Roman" w:hAnsi="Times New Roman" w:cs="Times New Roman"/>
          <w:sz w:val="28"/>
          <w:szCs w:val="28"/>
        </w:rPr>
        <w:t>.</w:t>
      </w:r>
    </w:p>
    <w:p w14:paraId="1FA66387" w14:textId="0A3B8CD8" w:rsidR="00C37538" w:rsidRDefault="00C37538" w:rsidP="00C3753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ФОНЕТИЧНІ ОСОБЛИВОСТІ</w:t>
      </w:r>
    </w:p>
    <w:p w14:paraId="20EACF4B" w14:textId="4000EDBD" w:rsidR="00C37538" w:rsidRDefault="00D96A10" w:rsidP="00C3753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Приголосні:</w:t>
      </w:r>
    </w:p>
    <w:p w14:paraId="08FD5148" w14:textId="2C3F12F2" w:rsidR="00D96A10" w:rsidRPr="00D96A10" w:rsidRDefault="00D96A10" w:rsidP="00D96A10">
      <w:pPr>
        <w:spacing w:after="0" w:line="360" w:lineRule="auto"/>
        <w:ind w:firstLine="708"/>
        <w:jc w:val="both"/>
        <w:rPr>
          <w:rFonts w:ascii="Times New Roman" w:hAnsi="Times New Roman" w:cs="Times New Roman"/>
          <w:sz w:val="28"/>
          <w:szCs w:val="28"/>
        </w:rPr>
      </w:pPr>
      <w:r w:rsidRPr="00D96A10">
        <w:rPr>
          <w:rFonts w:ascii="Times New Roman" w:hAnsi="Times New Roman" w:cs="Times New Roman"/>
          <w:sz w:val="28"/>
          <w:szCs w:val="28"/>
        </w:rPr>
        <w:t xml:space="preserve">За даними Британської бібліотеки, в англійській мові налічується 24 приголосних звуки. Проте діалект </w:t>
      </w:r>
      <w:proofErr w:type="spellStart"/>
      <w:r w:rsidRPr="00D96A10">
        <w:rPr>
          <w:rFonts w:ascii="Times New Roman" w:hAnsi="Times New Roman" w:cs="Times New Roman"/>
          <w:sz w:val="28"/>
          <w:szCs w:val="28"/>
        </w:rPr>
        <w:t>Джорді</w:t>
      </w:r>
      <w:proofErr w:type="spellEnd"/>
      <w:r w:rsidRPr="00D96A10">
        <w:rPr>
          <w:rFonts w:ascii="Times New Roman" w:hAnsi="Times New Roman" w:cs="Times New Roman"/>
          <w:sz w:val="28"/>
          <w:szCs w:val="28"/>
        </w:rPr>
        <w:t xml:space="preserve"> характеризується низкою відмінних рис. Однією з таких особливостей є </w:t>
      </w:r>
      <w:proofErr w:type="spellStart"/>
      <w:r w:rsidRPr="00D96A10">
        <w:rPr>
          <w:rFonts w:ascii="Times New Roman" w:hAnsi="Times New Roman" w:cs="Times New Roman"/>
          <w:sz w:val="28"/>
          <w:szCs w:val="28"/>
        </w:rPr>
        <w:t>глоталізація</w:t>
      </w:r>
      <w:proofErr w:type="spellEnd"/>
      <w:r w:rsidRPr="00D96A10">
        <w:rPr>
          <w:rFonts w:ascii="Times New Roman" w:hAnsi="Times New Roman" w:cs="Times New Roman"/>
          <w:sz w:val="28"/>
          <w:szCs w:val="28"/>
        </w:rPr>
        <w:t xml:space="preserve"> приголосних /p/, /t/, /k/. Коли ці звуки з’являються між голосними </w:t>
      </w:r>
      <w:r w:rsidR="0058654B">
        <w:rPr>
          <w:rFonts w:ascii="Times New Roman" w:hAnsi="Times New Roman" w:cs="Times New Roman"/>
          <w:sz w:val="28"/>
          <w:szCs w:val="28"/>
        </w:rPr>
        <w:t>-</w:t>
      </w:r>
      <w:r w:rsidRPr="00D96A10">
        <w:rPr>
          <w:rFonts w:ascii="Times New Roman" w:hAnsi="Times New Roman" w:cs="Times New Roman"/>
          <w:sz w:val="28"/>
          <w:szCs w:val="28"/>
        </w:rPr>
        <w:t xml:space="preserve"> як у середині слова, так і між словами, </w:t>
      </w:r>
      <w:r w:rsidR="0058654B">
        <w:rPr>
          <w:rFonts w:ascii="Times New Roman" w:hAnsi="Times New Roman" w:cs="Times New Roman"/>
          <w:sz w:val="28"/>
          <w:szCs w:val="28"/>
        </w:rPr>
        <w:t>-</w:t>
      </w:r>
      <w:r w:rsidRPr="00D96A10">
        <w:rPr>
          <w:rFonts w:ascii="Times New Roman" w:hAnsi="Times New Roman" w:cs="Times New Roman"/>
          <w:sz w:val="28"/>
          <w:szCs w:val="28"/>
        </w:rPr>
        <w:t xml:space="preserve"> вони можуть опускатися, і замість них виникає звук, подібний до короткої паузи. </w:t>
      </w:r>
      <w:proofErr w:type="spellStart"/>
      <w:r w:rsidRPr="00D96A10">
        <w:rPr>
          <w:rFonts w:ascii="Times New Roman" w:hAnsi="Times New Roman" w:cs="Times New Roman"/>
          <w:sz w:val="28"/>
          <w:szCs w:val="28"/>
        </w:rPr>
        <w:t>Глоталізація</w:t>
      </w:r>
      <w:proofErr w:type="spellEnd"/>
      <w:r w:rsidRPr="00D96A10">
        <w:rPr>
          <w:rFonts w:ascii="Times New Roman" w:hAnsi="Times New Roman" w:cs="Times New Roman"/>
          <w:sz w:val="28"/>
          <w:szCs w:val="28"/>
        </w:rPr>
        <w:t xml:space="preserve"> спостерігається у словах </w:t>
      </w:r>
      <w:proofErr w:type="spellStart"/>
      <w:r w:rsidRPr="00D96A10">
        <w:rPr>
          <w:rFonts w:ascii="Times New Roman" w:hAnsi="Times New Roman" w:cs="Times New Roman"/>
          <w:sz w:val="28"/>
          <w:szCs w:val="28"/>
        </w:rPr>
        <w:t>happy</w:t>
      </w:r>
      <w:proofErr w:type="spellEnd"/>
      <w:r w:rsidRPr="00D96A10">
        <w:rPr>
          <w:rFonts w:ascii="Times New Roman" w:hAnsi="Times New Roman" w:cs="Times New Roman"/>
          <w:sz w:val="28"/>
          <w:szCs w:val="28"/>
        </w:rPr>
        <w:t xml:space="preserve">, </w:t>
      </w:r>
      <w:proofErr w:type="spellStart"/>
      <w:r w:rsidRPr="00D96A10">
        <w:rPr>
          <w:rFonts w:ascii="Times New Roman" w:hAnsi="Times New Roman" w:cs="Times New Roman"/>
          <w:sz w:val="28"/>
          <w:szCs w:val="28"/>
        </w:rPr>
        <w:t>lucky</w:t>
      </w:r>
      <w:proofErr w:type="spellEnd"/>
      <w:r w:rsidRPr="00D96A10">
        <w:rPr>
          <w:rFonts w:ascii="Times New Roman" w:hAnsi="Times New Roman" w:cs="Times New Roman"/>
          <w:sz w:val="28"/>
          <w:szCs w:val="28"/>
        </w:rPr>
        <w:t xml:space="preserve">, </w:t>
      </w:r>
      <w:proofErr w:type="spellStart"/>
      <w:r w:rsidRPr="00D96A10">
        <w:rPr>
          <w:rFonts w:ascii="Times New Roman" w:hAnsi="Times New Roman" w:cs="Times New Roman"/>
          <w:sz w:val="28"/>
          <w:szCs w:val="28"/>
        </w:rPr>
        <w:t>matter</w:t>
      </w:r>
      <w:proofErr w:type="spellEnd"/>
      <w:r w:rsidRPr="00D96A10">
        <w:rPr>
          <w:rFonts w:ascii="Times New Roman" w:hAnsi="Times New Roman" w:cs="Times New Roman"/>
          <w:sz w:val="28"/>
          <w:szCs w:val="28"/>
        </w:rPr>
        <w:t xml:space="preserve">, а також у фразах </w:t>
      </w:r>
      <w:proofErr w:type="spellStart"/>
      <w:r w:rsidRPr="00D96A10">
        <w:rPr>
          <w:rFonts w:ascii="Times New Roman" w:hAnsi="Times New Roman" w:cs="Times New Roman"/>
          <w:sz w:val="28"/>
          <w:szCs w:val="28"/>
        </w:rPr>
        <w:t>drop</w:t>
      </w:r>
      <w:proofErr w:type="spellEnd"/>
      <w:r w:rsidRPr="00D96A10">
        <w:rPr>
          <w:rFonts w:ascii="Times New Roman" w:hAnsi="Times New Roman" w:cs="Times New Roman"/>
          <w:sz w:val="28"/>
          <w:szCs w:val="28"/>
        </w:rPr>
        <w:t xml:space="preserve"> </w:t>
      </w:r>
      <w:proofErr w:type="spellStart"/>
      <w:r w:rsidRPr="00D96A10">
        <w:rPr>
          <w:rFonts w:ascii="Times New Roman" w:hAnsi="Times New Roman" w:cs="Times New Roman"/>
          <w:sz w:val="28"/>
          <w:szCs w:val="28"/>
        </w:rPr>
        <w:t>it</w:t>
      </w:r>
      <w:proofErr w:type="spellEnd"/>
      <w:r w:rsidRPr="00D96A10">
        <w:rPr>
          <w:rFonts w:ascii="Times New Roman" w:hAnsi="Times New Roman" w:cs="Times New Roman"/>
          <w:sz w:val="28"/>
          <w:szCs w:val="28"/>
        </w:rPr>
        <w:t xml:space="preserve">, </w:t>
      </w:r>
      <w:proofErr w:type="spellStart"/>
      <w:r w:rsidRPr="00D96A10">
        <w:rPr>
          <w:rFonts w:ascii="Times New Roman" w:hAnsi="Times New Roman" w:cs="Times New Roman"/>
          <w:sz w:val="28"/>
          <w:szCs w:val="28"/>
        </w:rPr>
        <w:t>take</w:t>
      </w:r>
      <w:proofErr w:type="spellEnd"/>
      <w:r w:rsidRPr="00D96A10">
        <w:rPr>
          <w:rFonts w:ascii="Times New Roman" w:hAnsi="Times New Roman" w:cs="Times New Roman"/>
          <w:sz w:val="28"/>
          <w:szCs w:val="28"/>
        </w:rPr>
        <w:t xml:space="preserve"> </w:t>
      </w:r>
      <w:proofErr w:type="spellStart"/>
      <w:r w:rsidRPr="00D96A10">
        <w:rPr>
          <w:rFonts w:ascii="Times New Roman" w:hAnsi="Times New Roman" w:cs="Times New Roman"/>
          <w:sz w:val="28"/>
          <w:szCs w:val="28"/>
        </w:rPr>
        <w:t>it</w:t>
      </w:r>
      <w:proofErr w:type="spellEnd"/>
      <w:r w:rsidRPr="00D96A10">
        <w:rPr>
          <w:rFonts w:ascii="Times New Roman" w:hAnsi="Times New Roman" w:cs="Times New Roman"/>
          <w:sz w:val="28"/>
          <w:szCs w:val="28"/>
        </w:rPr>
        <w:t xml:space="preserve"> </w:t>
      </w:r>
      <w:proofErr w:type="spellStart"/>
      <w:r w:rsidRPr="00D96A10">
        <w:rPr>
          <w:rFonts w:ascii="Times New Roman" w:hAnsi="Times New Roman" w:cs="Times New Roman"/>
          <w:sz w:val="28"/>
          <w:szCs w:val="28"/>
        </w:rPr>
        <w:t>there</w:t>
      </w:r>
      <w:proofErr w:type="spellEnd"/>
      <w:r w:rsidRPr="00D96A10">
        <w:rPr>
          <w:rFonts w:ascii="Times New Roman" w:hAnsi="Times New Roman" w:cs="Times New Roman"/>
          <w:sz w:val="28"/>
          <w:szCs w:val="28"/>
        </w:rPr>
        <w:t xml:space="preserve">, </w:t>
      </w:r>
      <w:proofErr w:type="spellStart"/>
      <w:r w:rsidRPr="00D96A10">
        <w:rPr>
          <w:rFonts w:ascii="Times New Roman" w:hAnsi="Times New Roman" w:cs="Times New Roman"/>
          <w:sz w:val="28"/>
          <w:szCs w:val="28"/>
        </w:rPr>
        <w:t>cat</w:t>
      </w:r>
      <w:proofErr w:type="spellEnd"/>
      <w:r w:rsidRPr="00D96A10">
        <w:rPr>
          <w:rFonts w:ascii="Times New Roman" w:hAnsi="Times New Roman" w:cs="Times New Roman"/>
          <w:sz w:val="28"/>
          <w:szCs w:val="28"/>
        </w:rPr>
        <w:t xml:space="preserve"> </w:t>
      </w:r>
      <w:proofErr w:type="spellStart"/>
      <w:r w:rsidRPr="00D96A10">
        <w:rPr>
          <w:rFonts w:ascii="Times New Roman" w:hAnsi="Times New Roman" w:cs="Times New Roman"/>
          <w:sz w:val="28"/>
          <w:szCs w:val="28"/>
        </w:rPr>
        <w:t>and</w:t>
      </w:r>
      <w:proofErr w:type="spellEnd"/>
      <w:r w:rsidRPr="00D96A10">
        <w:rPr>
          <w:rFonts w:ascii="Times New Roman" w:hAnsi="Times New Roman" w:cs="Times New Roman"/>
          <w:sz w:val="28"/>
          <w:szCs w:val="28"/>
        </w:rPr>
        <w:t xml:space="preserve"> </w:t>
      </w:r>
      <w:proofErr w:type="spellStart"/>
      <w:r w:rsidRPr="00D96A10">
        <w:rPr>
          <w:rFonts w:ascii="Times New Roman" w:hAnsi="Times New Roman" w:cs="Times New Roman"/>
          <w:sz w:val="28"/>
          <w:szCs w:val="28"/>
        </w:rPr>
        <w:t>mice</w:t>
      </w:r>
      <w:proofErr w:type="spellEnd"/>
      <w:r w:rsidRPr="00D96A10">
        <w:rPr>
          <w:rFonts w:ascii="Times New Roman" w:hAnsi="Times New Roman" w:cs="Times New Roman"/>
          <w:sz w:val="28"/>
          <w:szCs w:val="28"/>
        </w:rPr>
        <w:t>.</w:t>
      </w:r>
    </w:p>
    <w:p w14:paraId="7923EA1B" w14:textId="002A3F4B" w:rsidR="00D96A10" w:rsidRDefault="00D96A10" w:rsidP="00D96A10">
      <w:pPr>
        <w:spacing w:after="0" w:line="360" w:lineRule="auto"/>
        <w:ind w:firstLine="708"/>
        <w:jc w:val="both"/>
        <w:rPr>
          <w:rFonts w:ascii="Times New Roman" w:hAnsi="Times New Roman" w:cs="Times New Roman"/>
          <w:sz w:val="28"/>
          <w:szCs w:val="28"/>
        </w:rPr>
      </w:pPr>
      <w:r w:rsidRPr="00D96A10">
        <w:rPr>
          <w:rFonts w:ascii="Times New Roman" w:hAnsi="Times New Roman" w:cs="Times New Roman"/>
          <w:sz w:val="28"/>
          <w:szCs w:val="28"/>
        </w:rPr>
        <w:t xml:space="preserve">Іншою характерною рисою, що вирізняє </w:t>
      </w:r>
      <w:proofErr w:type="spellStart"/>
      <w:r w:rsidRPr="00D96A10">
        <w:rPr>
          <w:rFonts w:ascii="Times New Roman" w:hAnsi="Times New Roman" w:cs="Times New Roman"/>
          <w:sz w:val="28"/>
          <w:szCs w:val="28"/>
        </w:rPr>
        <w:t>Джорді</w:t>
      </w:r>
      <w:proofErr w:type="spellEnd"/>
      <w:r w:rsidRPr="00D96A10">
        <w:rPr>
          <w:rFonts w:ascii="Times New Roman" w:hAnsi="Times New Roman" w:cs="Times New Roman"/>
          <w:sz w:val="28"/>
          <w:szCs w:val="28"/>
        </w:rPr>
        <w:t xml:space="preserve"> серед інших діалектів, є увулярне</w:t>
      </w:r>
      <w:r w:rsidRPr="00D96A10">
        <w:rPr>
          <w:rFonts w:ascii="Times New Roman" w:hAnsi="Times New Roman" w:cs="Times New Roman"/>
          <w:b/>
          <w:bCs/>
          <w:sz w:val="28"/>
          <w:szCs w:val="28"/>
        </w:rPr>
        <w:t xml:space="preserve"> </w:t>
      </w:r>
      <w:r w:rsidRPr="00D96A10">
        <w:rPr>
          <w:rFonts w:ascii="Times New Roman" w:hAnsi="Times New Roman" w:cs="Times New Roman"/>
          <w:sz w:val="28"/>
          <w:szCs w:val="28"/>
        </w:rPr>
        <w:t xml:space="preserve">/r/ </w:t>
      </w:r>
      <w:r w:rsidR="0058654B">
        <w:rPr>
          <w:rFonts w:ascii="Times New Roman" w:hAnsi="Times New Roman" w:cs="Times New Roman"/>
          <w:sz w:val="28"/>
          <w:szCs w:val="28"/>
        </w:rPr>
        <w:t>-</w:t>
      </w:r>
      <w:r w:rsidRPr="00D96A10">
        <w:rPr>
          <w:rFonts w:ascii="Times New Roman" w:hAnsi="Times New Roman" w:cs="Times New Roman"/>
          <w:sz w:val="28"/>
          <w:szCs w:val="28"/>
        </w:rPr>
        <w:t xml:space="preserve"> варіант звука /r/, який вимовляється в задній частині глотки (аналогічно до французького або німецького /r/). Хоча сьогодні ця вимова трапляється </w:t>
      </w:r>
      <w:proofErr w:type="spellStart"/>
      <w:r w:rsidRPr="00D96A10">
        <w:rPr>
          <w:rFonts w:ascii="Times New Roman" w:hAnsi="Times New Roman" w:cs="Times New Roman"/>
          <w:sz w:val="28"/>
          <w:szCs w:val="28"/>
        </w:rPr>
        <w:t>рідко</w:t>
      </w:r>
      <w:proofErr w:type="spellEnd"/>
      <w:r w:rsidRPr="00D96A10">
        <w:rPr>
          <w:rFonts w:ascii="Times New Roman" w:hAnsi="Times New Roman" w:cs="Times New Roman"/>
          <w:sz w:val="28"/>
          <w:szCs w:val="28"/>
        </w:rPr>
        <w:t xml:space="preserve">, її все ще можна почути у мовленні старшого покоління. Прикладом може бути слово </w:t>
      </w:r>
      <w:proofErr w:type="spellStart"/>
      <w:r w:rsidRPr="00D96A10">
        <w:rPr>
          <w:rFonts w:ascii="Times New Roman" w:hAnsi="Times New Roman" w:cs="Times New Roman"/>
          <w:sz w:val="28"/>
          <w:szCs w:val="28"/>
        </w:rPr>
        <w:t>red</w:t>
      </w:r>
      <w:proofErr w:type="spellEnd"/>
      <w:r w:rsidRPr="00D96A10">
        <w:rPr>
          <w:rFonts w:ascii="Times New Roman" w:hAnsi="Times New Roman" w:cs="Times New Roman"/>
          <w:sz w:val="28"/>
          <w:szCs w:val="28"/>
        </w:rPr>
        <w:t>.</w:t>
      </w:r>
    </w:p>
    <w:p w14:paraId="2B567755" w14:textId="5EC0ACF7" w:rsidR="00D96A10" w:rsidRDefault="00D96A10" w:rsidP="00D96A10">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Голосні:</w:t>
      </w:r>
    </w:p>
    <w:p w14:paraId="5AB8AE90" w14:textId="455AD179" w:rsidR="00D96A10" w:rsidRDefault="00B56103" w:rsidP="00D96A10">
      <w:pPr>
        <w:spacing w:after="0" w:line="360" w:lineRule="auto"/>
        <w:ind w:firstLine="708"/>
        <w:jc w:val="both"/>
        <w:rPr>
          <w:rFonts w:ascii="Times New Roman" w:hAnsi="Times New Roman" w:cs="Times New Roman"/>
          <w:sz w:val="28"/>
          <w:szCs w:val="28"/>
        </w:rPr>
      </w:pPr>
      <w:r w:rsidRPr="00B56103">
        <w:rPr>
          <w:rFonts w:ascii="Times New Roman" w:hAnsi="Times New Roman" w:cs="Times New Roman"/>
          <w:sz w:val="28"/>
          <w:szCs w:val="28"/>
        </w:rPr>
        <w:t xml:space="preserve">Щодо системи голосних, фонетичні особливості діалекту </w:t>
      </w:r>
      <w:proofErr w:type="spellStart"/>
      <w:r w:rsidRPr="00B56103">
        <w:rPr>
          <w:rFonts w:ascii="Times New Roman" w:hAnsi="Times New Roman" w:cs="Times New Roman"/>
          <w:sz w:val="28"/>
          <w:szCs w:val="28"/>
        </w:rPr>
        <w:t>Джорді</w:t>
      </w:r>
      <w:proofErr w:type="spellEnd"/>
      <w:r w:rsidRPr="00B56103">
        <w:rPr>
          <w:rFonts w:ascii="Times New Roman" w:hAnsi="Times New Roman" w:cs="Times New Roman"/>
          <w:sz w:val="28"/>
          <w:szCs w:val="28"/>
        </w:rPr>
        <w:t xml:space="preserve"> можна поділити на дві групи:</w:t>
      </w:r>
    </w:p>
    <w:p w14:paraId="64460B56" w14:textId="413E861F" w:rsidR="00B56103" w:rsidRPr="00B56103" w:rsidRDefault="00B56103">
      <w:pPr>
        <w:pStyle w:val="a9"/>
        <w:numPr>
          <w:ilvl w:val="0"/>
          <w:numId w:val="16"/>
        </w:numPr>
        <w:spacing w:after="0" w:line="360" w:lineRule="auto"/>
        <w:jc w:val="both"/>
        <w:rPr>
          <w:rFonts w:ascii="Times New Roman" w:hAnsi="Times New Roman" w:cs="Times New Roman"/>
          <w:sz w:val="28"/>
          <w:szCs w:val="28"/>
        </w:rPr>
      </w:pPr>
      <w:r w:rsidRPr="00B56103">
        <w:rPr>
          <w:rFonts w:ascii="Times New Roman" w:hAnsi="Times New Roman" w:cs="Times New Roman"/>
          <w:sz w:val="28"/>
          <w:szCs w:val="28"/>
        </w:rPr>
        <w:t xml:space="preserve">риси, що є залишками </w:t>
      </w:r>
      <w:proofErr w:type="spellStart"/>
      <w:r w:rsidRPr="00B56103">
        <w:rPr>
          <w:rFonts w:ascii="Times New Roman" w:hAnsi="Times New Roman" w:cs="Times New Roman"/>
          <w:sz w:val="28"/>
          <w:szCs w:val="28"/>
        </w:rPr>
        <w:t>середньоанглійської</w:t>
      </w:r>
      <w:proofErr w:type="spellEnd"/>
      <w:r w:rsidRPr="00B56103">
        <w:rPr>
          <w:rFonts w:ascii="Times New Roman" w:hAnsi="Times New Roman" w:cs="Times New Roman"/>
          <w:sz w:val="28"/>
          <w:szCs w:val="28"/>
        </w:rPr>
        <w:t xml:space="preserve"> мови,</w:t>
      </w:r>
    </w:p>
    <w:p w14:paraId="6E2DE13E" w14:textId="5C77D653" w:rsidR="00B56103" w:rsidRDefault="00B56103">
      <w:pPr>
        <w:pStyle w:val="a9"/>
        <w:numPr>
          <w:ilvl w:val="0"/>
          <w:numId w:val="16"/>
        </w:numPr>
        <w:spacing w:after="0" w:line="360" w:lineRule="auto"/>
        <w:ind w:left="0" w:firstLine="709"/>
        <w:jc w:val="both"/>
        <w:rPr>
          <w:rFonts w:ascii="Times New Roman" w:hAnsi="Times New Roman" w:cs="Times New Roman"/>
          <w:sz w:val="28"/>
          <w:szCs w:val="28"/>
        </w:rPr>
      </w:pPr>
      <w:r w:rsidRPr="00B56103">
        <w:rPr>
          <w:rFonts w:ascii="Times New Roman" w:hAnsi="Times New Roman" w:cs="Times New Roman"/>
          <w:sz w:val="28"/>
          <w:szCs w:val="28"/>
        </w:rPr>
        <w:lastRenderedPageBreak/>
        <w:t>випадкові або вторинні звукові зміни.</w:t>
      </w:r>
    </w:p>
    <w:p w14:paraId="1C91B1DF" w14:textId="4083C37D" w:rsidR="00B56103" w:rsidRDefault="00B56103" w:rsidP="00B56103">
      <w:pPr>
        <w:spacing w:after="0" w:line="360" w:lineRule="auto"/>
        <w:ind w:firstLine="708"/>
        <w:jc w:val="both"/>
        <w:rPr>
          <w:rFonts w:ascii="Times New Roman" w:hAnsi="Times New Roman" w:cs="Times New Roman"/>
          <w:sz w:val="28"/>
          <w:szCs w:val="28"/>
        </w:rPr>
      </w:pPr>
      <w:r w:rsidRPr="00B56103">
        <w:rPr>
          <w:rFonts w:ascii="Times New Roman" w:hAnsi="Times New Roman" w:cs="Times New Roman"/>
          <w:sz w:val="28"/>
          <w:szCs w:val="28"/>
        </w:rPr>
        <w:t xml:space="preserve">Згідно з </w:t>
      </w:r>
      <w:proofErr w:type="spellStart"/>
      <w:r w:rsidRPr="00B56103">
        <w:rPr>
          <w:rFonts w:ascii="Times New Roman" w:hAnsi="Times New Roman" w:cs="Times New Roman"/>
          <w:sz w:val="28"/>
          <w:szCs w:val="28"/>
        </w:rPr>
        <w:t>Амаро</w:t>
      </w:r>
      <w:proofErr w:type="spellEnd"/>
      <w:r w:rsidRPr="00B56103">
        <w:rPr>
          <w:rFonts w:ascii="Times New Roman" w:hAnsi="Times New Roman" w:cs="Times New Roman"/>
          <w:sz w:val="28"/>
          <w:szCs w:val="28"/>
        </w:rPr>
        <w:t xml:space="preserve"> (2015), діалект </w:t>
      </w:r>
      <w:proofErr w:type="spellStart"/>
      <w:r w:rsidRPr="00B56103">
        <w:rPr>
          <w:rFonts w:ascii="Times New Roman" w:hAnsi="Times New Roman" w:cs="Times New Roman"/>
          <w:sz w:val="28"/>
          <w:szCs w:val="28"/>
        </w:rPr>
        <w:t>Джорді</w:t>
      </w:r>
      <w:proofErr w:type="spellEnd"/>
      <w:r w:rsidRPr="00B56103">
        <w:rPr>
          <w:rFonts w:ascii="Times New Roman" w:hAnsi="Times New Roman" w:cs="Times New Roman"/>
          <w:sz w:val="28"/>
          <w:szCs w:val="28"/>
        </w:rPr>
        <w:t xml:space="preserve"> зберіг чотири основні риси </w:t>
      </w:r>
      <w:proofErr w:type="spellStart"/>
      <w:r w:rsidRPr="00B56103">
        <w:rPr>
          <w:rFonts w:ascii="Times New Roman" w:hAnsi="Times New Roman" w:cs="Times New Roman"/>
          <w:sz w:val="28"/>
          <w:szCs w:val="28"/>
        </w:rPr>
        <w:t>середньоанглійської</w:t>
      </w:r>
      <w:proofErr w:type="spellEnd"/>
      <w:r w:rsidRPr="00B56103">
        <w:rPr>
          <w:rFonts w:ascii="Times New Roman" w:hAnsi="Times New Roman" w:cs="Times New Roman"/>
          <w:sz w:val="28"/>
          <w:szCs w:val="28"/>
        </w:rPr>
        <w:t xml:space="preserve"> </w:t>
      </w:r>
      <w:proofErr w:type="spellStart"/>
      <w:r w:rsidRPr="00B56103">
        <w:rPr>
          <w:rFonts w:ascii="Times New Roman" w:hAnsi="Times New Roman" w:cs="Times New Roman"/>
          <w:sz w:val="28"/>
          <w:szCs w:val="28"/>
        </w:rPr>
        <w:t>вокалічної</w:t>
      </w:r>
      <w:proofErr w:type="spellEnd"/>
      <w:r w:rsidRPr="00B56103">
        <w:rPr>
          <w:rFonts w:ascii="Times New Roman" w:hAnsi="Times New Roman" w:cs="Times New Roman"/>
          <w:sz w:val="28"/>
          <w:szCs w:val="28"/>
        </w:rPr>
        <w:t xml:space="preserve"> системи:</w:t>
      </w:r>
    </w:p>
    <w:p w14:paraId="03E7E801" w14:textId="6B3555A3" w:rsidR="00B56103" w:rsidRPr="00B56103" w:rsidRDefault="00B56103">
      <w:pPr>
        <w:pStyle w:val="a9"/>
        <w:numPr>
          <w:ilvl w:val="0"/>
          <w:numId w:val="17"/>
        </w:numPr>
        <w:spacing w:after="0" w:line="360" w:lineRule="auto"/>
        <w:ind w:left="0" w:firstLine="709"/>
        <w:jc w:val="both"/>
        <w:rPr>
          <w:rFonts w:ascii="Times New Roman" w:hAnsi="Times New Roman" w:cs="Times New Roman"/>
          <w:sz w:val="28"/>
          <w:szCs w:val="28"/>
        </w:rPr>
      </w:pPr>
      <w:r w:rsidRPr="00B56103">
        <w:rPr>
          <w:rFonts w:ascii="Times New Roman" w:hAnsi="Times New Roman" w:cs="Times New Roman"/>
          <w:sz w:val="28"/>
          <w:szCs w:val="28"/>
        </w:rPr>
        <w:t xml:space="preserve">Збереження </w:t>
      </w:r>
      <w:proofErr w:type="spellStart"/>
      <w:r w:rsidRPr="00B56103">
        <w:rPr>
          <w:rFonts w:ascii="Times New Roman" w:hAnsi="Times New Roman" w:cs="Times New Roman"/>
          <w:sz w:val="28"/>
          <w:szCs w:val="28"/>
        </w:rPr>
        <w:t>середньоанглійського</w:t>
      </w:r>
      <w:proofErr w:type="spellEnd"/>
      <w:r w:rsidRPr="00B56103">
        <w:rPr>
          <w:rFonts w:ascii="Times New Roman" w:hAnsi="Times New Roman" w:cs="Times New Roman"/>
          <w:sz w:val="28"/>
          <w:szCs w:val="28"/>
        </w:rPr>
        <w:t xml:space="preserve"> /u:/, який у стандартній британській вимові (RP) трансформувався в дифтонг /</w:t>
      </w:r>
      <w:proofErr w:type="spellStart"/>
      <w:r w:rsidRPr="00B56103">
        <w:rPr>
          <w:rFonts w:ascii="Times New Roman" w:hAnsi="Times New Roman" w:cs="Times New Roman"/>
          <w:sz w:val="28"/>
          <w:szCs w:val="28"/>
        </w:rPr>
        <w:t>ɑu</w:t>
      </w:r>
      <w:proofErr w:type="spellEnd"/>
      <w:r w:rsidRPr="00B56103">
        <w:rPr>
          <w:rFonts w:ascii="Times New Roman" w:hAnsi="Times New Roman" w:cs="Times New Roman"/>
          <w:sz w:val="28"/>
          <w:szCs w:val="28"/>
        </w:rPr>
        <w:t xml:space="preserve">/. Тому слово </w:t>
      </w:r>
      <w:proofErr w:type="spellStart"/>
      <w:r w:rsidRPr="00B56103">
        <w:rPr>
          <w:rFonts w:ascii="Times New Roman" w:hAnsi="Times New Roman" w:cs="Times New Roman"/>
          <w:sz w:val="28"/>
          <w:szCs w:val="28"/>
        </w:rPr>
        <w:t>about</w:t>
      </w:r>
      <w:proofErr w:type="spellEnd"/>
      <w:r w:rsidRPr="00B56103">
        <w:rPr>
          <w:rFonts w:ascii="Times New Roman" w:hAnsi="Times New Roman" w:cs="Times New Roman"/>
          <w:sz w:val="28"/>
          <w:szCs w:val="28"/>
        </w:rPr>
        <w:t xml:space="preserve"> у RP вимовляється як /</w:t>
      </w:r>
      <w:proofErr w:type="spellStart"/>
      <w:r w:rsidRPr="00B56103">
        <w:rPr>
          <w:rFonts w:ascii="Times New Roman" w:hAnsi="Times New Roman" w:cs="Times New Roman"/>
          <w:sz w:val="28"/>
          <w:szCs w:val="28"/>
        </w:rPr>
        <w:t>ә’baut</w:t>
      </w:r>
      <w:proofErr w:type="spellEnd"/>
      <w:r w:rsidRPr="00B56103">
        <w:rPr>
          <w:rFonts w:ascii="Times New Roman" w:hAnsi="Times New Roman" w:cs="Times New Roman"/>
          <w:sz w:val="28"/>
          <w:szCs w:val="28"/>
        </w:rPr>
        <w:t xml:space="preserve">/, а в </w:t>
      </w:r>
      <w:proofErr w:type="spellStart"/>
      <w:r w:rsidRPr="00B56103">
        <w:rPr>
          <w:rFonts w:ascii="Times New Roman" w:hAnsi="Times New Roman" w:cs="Times New Roman"/>
          <w:sz w:val="28"/>
          <w:szCs w:val="28"/>
        </w:rPr>
        <w:t>Джорді</w:t>
      </w:r>
      <w:proofErr w:type="spellEnd"/>
      <w:r w:rsidRPr="00B56103">
        <w:rPr>
          <w:rFonts w:ascii="Times New Roman" w:hAnsi="Times New Roman" w:cs="Times New Roman"/>
          <w:sz w:val="28"/>
          <w:szCs w:val="28"/>
        </w:rPr>
        <w:t xml:space="preserve"> </w:t>
      </w:r>
      <w:r w:rsidR="00D7101C">
        <w:rPr>
          <w:rFonts w:ascii="Times New Roman" w:hAnsi="Times New Roman" w:cs="Times New Roman"/>
          <w:sz w:val="28"/>
          <w:szCs w:val="28"/>
        </w:rPr>
        <w:t>-</w:t>
      </w:r>
      <w:r w:rsidRPr="00B56103">
        <w:rPr>
          <w:rFonts w:ascii="Times New Roman" w:hAnsi="Times New Roman" w:cs="Times New Roman"/>
          <w:sz w:val="28"/>
          <w:szCs w:val="28"/>
        </w:rPr>
        <w:t xml:space="preserve"> /</w:t>
      </w:r>
      <w:proofErr w:type="spellStart"/>
      <w:r w:rsidRPr="00B56103">
        <w:rPr>
          <w:rFonts w:ascii="Times New Roman" w:hAnsi="Times New Roman" w:cs="Times New Roman"/>
          <w:sz w:val="28"/>
          <w:szCs w:val="28"/>
        </w:rPr>
        <w:t>ә’bu:t</w:t>
      </w:r>
      <w:proofErr w:type="spellEnd"/>
      <w:r w:rsidRPr="00B56103">
        <w:rPr>
          <w:rFonts w:ascii="Times New Roman" w:hAnsi="Times New Roman" w:cs="Times New Roman"/>
          <w:sz w:val="28"/>
          <w:szCs w:val="28"/>
        </w:rPr>
        <w:t xml:space="preserve">/. Водночас іноді </w:t>
      </w:r>
      <w:proofErr w:type="spellStart"/>
      <w:r w:rsidRPr="00B56103">
        <w:rPr>
          <w:rFonts w:ascii="Times New Roman" w:hAnsi="Times New Roman" w:cs="Times New Roman"/>
          <w:sz w:val="28"/>
          <w:szCs w:val="28"/>
        </w:rPr>
        <w:t>середньоанглійський</w:t>
      </w:r>
      <w:proofErr w:type="spellEnd"/>
      <w:r w:rsidRPr="00B56103">
        <w:rPr>
          <w:rFonts w:ascii="Times New Roman" w:hAnsi="Times New Roman" w:cs="Times New Roman"/>
          <w:sz w:val="28"/>
          <w:szCs w:val="28"/>
        </w:rPr>
        <w:t xml:space="preserve"> /u:/ у </w:t>
      </w:r>
      <w:proofErr w:type="spellStart"/>
      <w:r w:rsidRPr="00B56103">
        <w:rPr>
          <w:rFonts w:ascii="Times New Roman" w:hAnsi="Times New Roman" w:cs="Times New Roman"/>
          <w:sz w:val="28"/>
          <w:szCs w:val="28"/>
        </w:rPr>
        <w:t>Джорді</w:t>
      </w:r>
      <w:proofErr w:type="spellEnd"/>
      <w:r w:rsidRPr="00B56103">
        <w:rPr>
          <w:rFonts w:ascii="Times New Roman" w:hAnsi="Times New Roman" w:cs="Times New Roman"/>
          <w:sz w:val="28"/>
          <w:szCs w:val="28"/>
        </w:rPr>
        <w:t xml:space="preserve"> може реалізовуватись як /</w:t>
      </w:r>
      <w:proofErr w:type="spellStart"/>
      <w:r w:rsidRPr="00B56103">
        <w:rPr>
          <w:rFonts w:ascii="Times New Roman" w:hAnsi="Times New Roman" w:cs="Times New Roman"/>
          <w:sz w:val="28"/>
          <w:szCs w:val="28"/>
        </w:rPr>
        <w:t>ɪә</w:t>
      </w:r>
      <w:proofErr w:type="spellEnd"/>
      <w:r w:rsidRPr="00B56103">
        <w:rPr>
          <w:rFonts w:ascii="Times New Roman" w:hAnsi="Times New Roman" w:cs="Times New Roman"/>
          <w:sz w:val="28"/>
          <w:szCs w:val="28"/>
        </w:rPr>
        <w:t xml:space="preserve">/, наприклад у слові </w:t>
      </w:r>
      <w:proofErr w:type="spellStart"/>
      <w:r w:rsidRPr="00B56103">
        <w:rPr>
          <w:rFonts w:ascii="Times New Roman" w:hAnsi="Times New Roman" w:cs="Times New Roman"/>
          <w:sz w:val="28"/>
          <w:szCs w:val="28"/>
        </w:rPr>
        <w:t>boot</w:t>
      </w:r>
      <w:proofErr w:type="spellEnd"/>
      <w:r w:rsidRPr="00B56103">
        <w:rPr>
          <w:rFonts w:ascii="Times New Roman" w:hAnsi="Times New Roman" w:cs="Times New Roman"/>
          <w:sz w:val="28"/>
          <w:szCs w:val="28"/>
        </w:rPr>
        <w:t xml:space="preserve"> /</w:t>
      </w:r>
      <w:proofErr w:type="spellStart"/>
      <w:r w:rsidRPr="00B56103">
        <w:rPr>
          <w:rFonts w:ascii="Times New Roman" w:hAnsi="Times New Roman" w:cs="Times New Roman"/>
          <w:sz w:val="28"/>
          <w:szCs w:val="28"/>
        </w:rPr>
        <w:t>bɪәt</w:t>
      </w:r>
      <w:proofErr w:type="spellEnd"/>
      <w:r w:rsidRPr="00B56103">
        <w:rPr>
          <w:rFonts w:ascii="Times New Roman" w:hAnsi="Times New Roman" w:cs="Times New Roman"/>
          <w:sz w:val="28"/>
          <w:szCs w:val="28"/>
        </w:rPr>
        <w:t>/.</w:t>
      </w:r>
    </w:p>
    <w:p w14:paraId="72BC2EB9" w14:textId="78B5E7F7" w:rsidR="00B56103" w:rsidRPr="00B56103" w:rsidRDefault="00B56103">
      <w:pPr>
        <w:pStyle w:val="a9"/>
        <w:numPr>
          <w:ilvl w:val="0"/>
          <w:numId w:val="17"/>
        </w:numPr>
        <w:spacing w:after="0" w:line="360" w:lineRule="auto"/>
        <w:ind w:left="0" w:firstLine="709"/>
        <w:jc w:val="both"/>
        <w:rPr>
          <w:rFonts w:ascii="Times New Roman" w:hAnsi="Times New Roman" w:cs="Times New Roman"/>
          <w:sz w:val="28"/>
          <w:szCs w:val="28"/>
        </w:rPr>
      </w:pPr>
      <w:r w:rsidRPr="00B56103">
        <w:rPr>
          <w:rFonts w:ascii="Times New Roman" w:hAnsi="Times New Roman" w:cs="Times New Roman"/>
          <w:sz w:val="28"/>
          <w:szCs w:val="28"/>
        </w:rPr>
        <w:t xml:space="preserve">Збереження </w:t>
      </w:r>
      <w:proofErr w:type="spellStart"/>
      <w:r w:rsidRPr="00B56103">
        <w:rPr>
          <w:rFonts w:ascii="Times New Roman" w:hAnsi="Times New Roman" w:cs="Times New Roman"/>
          <w:sz w:val="28"/>
          <w:szCs w:val="28"/>
        </w:rPr>
        <w:t>середньоанглійського</w:t>
      </w:r>
      <w:proofErr w:type="spellEnd"/>
      <w:r w:rsidRPr="00B56103">
        <w:rPr>
          <w:rFonts w:ascii="Times New Roman" w:hAnsi="Times New Roman" w:cs="Times New Roman"/>
          <w:sz w:val="28"/>
          <w:szCs w:val="28"/>
        </w:rPr>
        <w:t xml:space="preserve"> /u/, який у RP вимовляється як /ʌ/. Таким чином, у </w:t>
      </w:r>
      <w:proofErr w:type="spellStart"/>
      <w:r w:rsidRPr="00B56103">
        <w:rPr>
          <w:rFonts w:ascii="Times New Roman" w:hAnsi="Times New Roman" w:cs="Times New Roman"/>
          <w:sz w:val="28"/>
          <w:szCs w:val="28"/>
        </w:rPr>
        <w:t>Джорді</w:t>
      </w:r>
      <w:proofErr w:type="spellEnd"/>
      <w:r w:rsidRPr="00B56103">
        <w:rPr>
          <w:rFonts w:ascii="Times New Roman" w:hAnsi="Times New Roman" w:cs="Times New Roman"/>
          <w:sz w:val="28"/>
          <w:szCs w:val="28"/>
        </w:rPr>
        <w:t xml:space="preserve"> слова </w:t>
      </w:r>
      <w:proofErr w:type="spellStart"/>
      <w:r w:rsidRPr="00B56103">
        <w:rPr>
          <w:rFonts w:ascii="Times New Roman" w:hAnsi="Times New Roman" w:cs="Times New Roman"/>
          <w:sz w:val="28"/>
          <w:szCs w:val="28"/>
        </w:rPr>
        <w:t>could</w:t>
      </w:r>
      <w:proofErr w:type="spellEnd"/>
      <w:r w:rsidRPr="00B56103">
        <w:rPr>
          <w:rFonts w:ascii="Times New Roman" w:hAnsi="Times New Roman" w:cs="Times New Roman"/>
          <w:sz w:val="28"/>
          <w:szCs w:val="28"/>
        </w:rPr>
        <w:t xml:space="preserve"> і </w:t>
      </w:r>
      <w:proofErr w:type="spellStart"/>
      <w:r w:rsidRPr="00B56103">
        <w:rPr>
          <w:rFonts w:ascii="Times New Roman" w:hAnsi="Times New Roman" w:cs="Times New Roman"/>
          <w:sz w:val="28"/>
          <w:szCs w:val="28"/>
        </w:rPr>
        <w:t>cud</w:t>
      </w:r>
      <w:proofErr w:type="spellEnd"/>
      <w:r w:rsidRPr="00B56103">
        <w:rPr>
          <w:rFonts w:ascii="Times New Roman" w:hAnsi="Times New Roman" w:cs="Times New Roman"/>
          <w:sz w:val="28"/>
          <w:szCs w:val="28"/>
        </w:rPr>
        <w:t xml:space="preserve"> є омофонами, обидва вимовляються /</w:t>
      </w:r>
      <w:proofErr w:type="spellStart"/>
      <w:r w:rsidRPr="00B56103">
        <w:rPr>
          <w:rFonts w:ascii="Times New Roman" w:hAnsi="Times New Roman" w:cs="Times New Roman"/>
          <w:sz w:val="28"/>
          <w:szCs w:val="28"/>
        </w:rPr>
        <w:t>kud</w:t>
      </w:r>
      <w:proofErr w:type="spellEnd"/>
      <w:r w:rsidRPr="00B56103">
        <w:rPr>
          <w:rFonts w:ascii="Times New Roman" w:hAnsi="Times New Roman" w:cs="Times New Roman"/>
          <w:sz w:val="28"/>
          <w:szCs w:val="28"/>
        </w:rPr>
        <w:t xml:space="preserve">/, тоді як у RP вони мають різну вимову </w:t>
      </w:r>
      <w:r w:rsidR="00D7101C">
        <w:rPr>
          <w:rFonts w:ascii="Times New Roman" w:hAnsi="Times New Roman" w:cs="Times New Roman"/>
          <w:sz w:val="28"/>
          <w:szCs w:val="28"/>
        </w:rPr>
        <w:t>-</w:t>
      </w:r>
      <w:r w:rsidRPr="00B56103">
        <w:rPr>
          <w:rFonts w:ascii="Times New Roman" w:hAnsi="Times New Roman" w:cs="Times New Roman"/>
          <w:sz w:val="28"/>
          <w:szCs w:val="28"/>
        </w:rPr>
        <w:t xml:space="preserve"> /</w:t>
      </w:r>
      <w:proofErr w:type="spellStart"/>
      <w:r w:rsidRPr="00B56103">
        <w:rPr>
          <w:rFonts w:ascii="Times New Roman" w:hAnsi="Times New Roman" w:cs="Times New Roman"/>
          <w:sz w:val="28"/>
          <w:szCs w:val="28"/>
        </w:rPr>
        <w:t>kud</w:t>
      </w:r>
      <w:proofErr w:type="spellEnd"/>
      <w:r w:rsidRPr="00B56103">
        <w:rPr>
          <w:rFonts w:ascii="Times New Roman" w:hAnsi="Times New Roman" w:cs="Times New Roman"/>
          <w:sz w:val="28"/>
          <w:szCs w:val="28"/>
        </w:rPr>
        <w:t>/ і /</w:t>
      </w:r>
      <w:proofErr w:type="spellStart"/>
      <w:r w:rsidRPr="00B56103">
        <w:rPr>
          <w:rFonts w:ascii="Times New Roman" w:hAnsi="Times New Roman" w:cs="Times New Roman"/>
          <w:sz w:val="28"/>
          <w:szCs w:val="28"/>
        </w:rPr>
        <w:t>kʌd</w:t>
      </w:r>
      <w:proofErr w:type="spellEnd"/>
      <w:r w:rsidRPr="00B56103">
        <w:rPr>
          <w:rFonts w:ascii="Times New Roman" w:hAnsi="Times New Roman" w:cs="Times New Roman"/>
          <w:sz w:val="28"/>
          <w:szCs w:val="28"/>
        </w:rPr>
        <w:t>/.</w:t>
      </w:r>
    </w:p>
    <w:p w14:paraId="38597089" w14:textId="55058EBE" w:rsidR="00B56103" w:rsidRDefault="00B56103">
      <w:pPr>
        <w:pStyle w:val="a9"/>
        <w:numPr>
          <w:ilvl w:val="0"/>
          <w:numId w:val="17"/>
        </w:numPr>
        <w:spacing w:after="0" w:line="360" w:lineRule="auto"/>
        <w:ind w:left="0" w:firstLine="709"/>
        <w:jc w:val="both"/>
        <w:rPr>
          <w:rFonts w:ascii="Times New Roman" w:hAnsi="Times New Roman" w:cs="Times New Roman"/>
          <w:sz w:val="28"/>
          <w:szCs w:val="28"/>
        </w:rPr>
      </w:pPr>
      <w:proofErr w:type="spellStart"/>
      <w:r w:rsidRPr="00B56103">
        <w:rPr>
          <w:rFonts w:ascii="Times New Roman" w:hAnsi="Times New Roman" w:cs="Times New Roman"/>
          <w:sz w:val="28"/>
          <w:szCs w:val="28"/>
        </w:rPr>
        <w:t>Середньоанглійський</w:t>
      </w:r>
      <w:proofErr w:type="spellEnd"/>
      <w:r w:rsidRPr="00B56103">
        <w:rPr>
          <w:rFonts w:ascii="Times New Roman" w:hAnsi="Times New Roman" w:cs="Times New Roman"/>
          <w:sz w:val="28"/>
          <w:szCs w:val="28"/>
        </w:rPr>
        <w:t xml:space="preserve"> /ɪ/ у RP перейшов у /</w:t>
      </w:r>
      <w:proofErr w:type="spellStart"/>
      <w:r w:rsidRPr="00B56103">
        <w:rPr>
          <w:rFonts w:ascii="Times New Roman" w:hAnsi="Times New Roman" w:cs="Times New Roman"/>
          <w:sz w:val="28"/>
          <w:szCs w:val="28"/>
        </w:rPr>
        <w:t>aɪ</w:t>
      </w:r>
      <w:proofErr w:type="spellEnd"/>
      <w:r w:rsidRPr="00B56103">
        <w:rPr>
          <w:rFonts w:ascii="Times New Roman" w:hAnsi="Times New Roman" w:cs="Times New Roman"/>
          <w:sz w:val="28"/>
          <w:szCs w:val="28"/>
        </w:rPr>
        <w:t xml:space="preserve">/, але в </w:t>
      </w:r>
      <w:proofErr w:type="spellStart"/>
      <w:r w:rsidRPr="00B56103">
        <w:rPr>
          <w:rFonts w:ascii="Times New Roman" w:hAnsi="Times New Roman" w:cs="Times New Roman"/>
          <w:sz w:val="28"/>
          <w:szCs w:val="28"/>
        </w:rPr>
        <w:t>Джорді</w:t>
      </w:r>
      <w:proofErr w:type="spellEnd"/>
      <w:r w:rsidRPr="00B56103">
        <w:rPr>
          <w:rFonts w:ascii="Times New Roman" w:hAnsi="Times New Roman" w:cs="Times New Roman"/>
          <w:sz w:val="28"/>
          <w:szCs w:val="28"/>
        </w:rPr>
        <w:t xml:space="preserve"> зберігається як /i:/, якщо після голосного стоїть фрикативний приголосний. Отже, слово </w:t>
      </w:r>
      <w:proofErr w:type="spellStart"/>
      <w:r w:rsidRPr="00B56103">
        <w:rPr>
          <w:rFonts w:ascii="Times New Roman" w:hAnsi="Times New Roman" w:cs="Times New Roman"/>
          <w:sz w:val="28"/>
          <w:szCs w:val="28"/>
        </w:rPr>
        <w:t>right</w:t>
      </w:r>
      <w:proofErr w:type="spellEnd"/>
      <w:r w:rsidRPr="00B56103">
        <w:rPr>
          <w:rFonts w:ascii="Times New Roman" w:hAnsi="Times New Roman" w:cs="Times New Roman"/>
          <w:sz w:val="28"/>
          <w:szCs w:val="28"/>
        </w:rPr>
        <w:t xml:space="preserve"> у </w:t>
      </w:r>
      <w:proofErr w:type="spellStart"/>
      <w:r w:rsidRPr="00B56103">
        <w:rPr>
          <w:rFonts w:ascii="Times New Roman" w:hAnsi="Times New Roman" w:cs="Times New Roman"/>
          <w:sz w:val="28"/>
          <w:szCs w:val="28"/>
        </w:rPr>
        <w:t>Джорді</w:t>
      </w:r>
      <w:proofErr w:type="spellEnd"/>
      <w:r w:rsidRPr="00B56103">
        <w:rPr>
          <w:rFonts w:ascii="Times New Roman" w:hAnsi="Times New Roman" w:cs="Times New Roman"/>
          <w:sz w:val="28"/>
          <w:szCs w:val="28"/>
        </w:rPr>
        <w:t xml:space="preserve"> вимовляється /</w:t>
      </w:r>
      <w:proofErr w:type="spellStart"/>
      <w:r w:rsidRPr="00B56103">
        <w:rPr>
          <w:rFonts w:ascii="Times New Roman" w:hAnsi="Times New Roman" w:cs="Times New Roman"/>
          <w:sz w:val="28"/>
          <w:szCs w:val="28"/>
        </w:rPr>
        <w:t>ri:t</w:t>
      </w:r>
      <w:proofErr w:type="spellEnd"/>
      <w:r w:rsidRPr="00B56103">
        <w:rPr>
          <w:rFonts w:ascii="Times New Roman" w:hAnsi="Times New Roman" w:cs="Times New Roman"/>
          <w:sz w:val="28"/>
          <w:szCs w:val="28"/>
        </w:rPr>
        <w:t xml:space="preserve">/, тоді як у RP </w:t>
      </w:r>
      <w:r w:rsidR="00D7101C">
        <w:rPr>
          <w:rFonts w:ascii="Times New Roman" w:hAnsi="Times New Roman" w:cs="Times New Roman"/>
          <w:sz w:val="28"/>
          <w:szCs w:val="28"/>
        </w:rPr>
        <w:t>-</w:t>
      </w:r>
      <w:r w:rsidRPr="00B56103">
        <w:rPr>
          <w:rFonts w:ascii="Times New Roman" w:hAnsi="Times New Roman" w:cs="Times New Roman"/>
          <w:sz w:val="28"/>
          <w:szCs w:val="28"/>
        </w:rPr>
        <w:t xml:space="preserve"> /</w:t>
      </w:r>
      <w:proofErr w:type="spellStart"/>
      <w:r w:rsidRPr="00B56103">
        <w:rPr>
          <w:rFonts w:ascii="Times New Roman" w:hAnsi="Times New Roman" w:cs="Times New Roman"/>
          <w:sz w:val="28"/>
          <w:szCs w:val="28"/>
        </w:rPr>
        <w:t>rait</w:t>
      </w:r>
      <w:proofErr w:type="spellEnd"/>
      <w:r w:rsidRPr="00B56103">
        <w:rPr>
          <w:rFonts w:ascii="Times New Roman" w:hAnsi="Times New Roman" w:cs="Times New Roman"/>
          <w:sz w:val="28"/>
          <w:szCs w:val="28"/>
        </w:rPr>
        <w:t>/.</w:t>
      </w:r>
    </w:p>
    <w:p w14:paraId="138A32F0" w14:textId="64ED1EF9" w:rsidR="00B56103" w:rsidRDefault="00B56103" w:rsidP="00B56103">
      <w:pPr>
        <w:spacing w:after="0" w:line="360" w:lineRule="auto"/>
        <w:ind w:firstLine="708"/>
        <w:jc w:val="both"/>
        <w:rPr>
          <w:rFonts w:ascii="Times New Roman" w:hAnsi="Times New Roman" w:cs="Times New Roman"/>
          <w:sz w:val="28"/>
          <w:szCs w:val="28"/>
        </w:rPr>
      </w:pPr>
      <w:r w:rsidRPr="00B56103">
        <w:rPr>
          <w:rFonts w:ascii="Times New Roman" w:hAnsi="Times New Roman" w:cs="Times New Roman"/>
          <w:sz w:val="28"/>
          <w:szCs w:val="28"/>
        </w:rPr>
        <w:t xml:space="preserve">Варто зазначити, що відмінності у вимові часто супроводжуються змінами в орфографії. Наприклад, англійське </w:t>
      </w:r>
      <w:proofErr w:type="spellStart"/>
      <w:r w:rsidRPr="00B56103">
        <w:rPr>
          <w:rFonts w:ascii="Times New Roman" w:hAnsi="Times New Roman" w:cs="Times New Roman"/>
          <w:sz w:val="28"/>
          <w:szCs w:val="28"/>
        </w:rPr>
        <w:t>about</w:t>
      </w:r>
      <w:proofErr w:type="spellEnd"/>
      <w:r w:rsidRPr="00B56103">
        <w:rPr>
          <w:rFonts w:ascii="Times New Roman" w:hAnsi="Times New Roman" w:cs="Times New Roman"/>
          <w:sz w:val="28"/>
          <w:szCs w:val="28"/>
        </w:rPr>
        <w:t xml:space="preserve"> у </w:t>
      </w:r>
      <w:proofErr w:type="spellStart"/>
      <w:r w:rsidRPr="00B56103">
        <w:rPr>
          <w:rFonts w:ascii="Times New Roman" w:hAnsi="Times New Roman" w:cs="Times New Roman"/>
          <w:sz w:val="28"/>
          <w:szCs w:val="28"/>
        </w:rPr>
        <w:t>Джорді</w:t>
      </w:r>
      <w:proofErr w:type="spellEnd"/>
      <w:r w:rsidRPr="00B56103">
        <w:rPr>
          <w:rFonts w:ascii="Times New Roman" w:hAnsi="Times New Roman" w:cs="Times New Roman"/>
          <w:sz w:val="28"/>
          <w:szCs w:val="28"/>
        </w:rPr>
        <w:t xml:space="preserve"> передається написанням </w:t>
      </w:r>
      <w:proofErr w:type="spellStart"/>
      <w:r w:rsidRPr="00B56103">
        <w:rPr>
          <w:rFonts w:ascii="Times New Roman" w:hAnsi="Times New Roman" w:cs="Times New Roman"/>
          <w:sz w:val="28"/>
          <w:szCs w:val="28"/>
        </w:rPr>
        <w:t>aboot</w:t>
      </w:r>
      <w:proofErr w:type="spellEnd"/>
      <w:r w:rsidRPr="00B56103">
        <w:rPr>
          <w:rFonts w:ascii="Times New Roman" w:hAnsi="Times New Roman" w:cs="Times New Roman"/>
          <w:sz w:val="28"/>
          <w:szCs w:val="28"/>
        </w:rPr>
        <w:t>.</w:t>
      </w:r>
    </w:p>
    <w:p w14:paraId="58E90D33" w14:textId="394A432D" w:rsidR="00B56103" w:rsidRDefault="00B56103" w:rsidP="00B5610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Дифтонги:</w:t>
      </w:r>
    </w:p>
    <w:p w14:paraId="22D5F526" w14:textId="7C97B6D6" w:rsidR="00B56103" w:rsidRDefault="00AE298B" w:rsidP="00B56103">
      <w:pPr>
        <w:spacing w:after="0" w:line="360" w:lineRule="auto"/>
        <w:ind w:firstLine="708"/>
        <w:jc w:val="both"/>
        <w:rPr>
          <w:rFonts w:ascii="Times New Roman" w:hAnsi="Times New Roman" w:cs="Times New Roman"/>
          <w:sz w:val="28"/>
          <w:szCs w:val="28"/>
        </w:rPr>
      </w:pPr>
      <w:r w:rsidRPr="00AE298B">
        <w:rPr>
          <w:rFonts w:ascii="Times New Roman" w:hAnsi="Times New Roman" w:cs="Times New Roman"/>
          <w:sz w:val="28"/>
          <w:szCs w:val="28"/>
        </w:rPr>
        <w:t xml:space="preserve">Деякі дифтонги в діалекті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також відрізняються від їхніх еквівалентів у RP:</w:t>
      </w:r>
    </w:p>
    <w:p w14:paraId="6AEFD606" w14:textId="689AB770" w:rsidR="00AE298B" w:rsidRPr="00AE298B" w:rsidRDefault="00AE298B">
      <w:pPr>
        <w:pStyle w:val="a9"/>
        <w:numPr>
          <w:ilvl w:val="0"/>
          <w:numId w:val="18"/>
        </w:numPr>
        <w:spacing w:after="0" w:line="360" w:lineRule="auto"/>
        <w:ind w:left="0" w:firstLine="709"/>
        <w:jc w:val="both"/>
        <w:rPr>
          <w:rFonts w:ascii="Times New Roman" w:hAnsi="Times New Roman" w:cs="Times New Roman"/>
          <w:sz w:val="28"/>
          <w:szCs w:val="28"/>
        </w:rPr>
      </w:pPr>
      <w:r w:rsidRPr="00AE298B">
        <w:rPr>
          <w:rFonts w:ascii="Times New Roman" w:hAnsi="Times New Roman" w:cs="Times New Roman"/>
          <w:sz w:val="28"/>
          <w:szCs w:val="28"/>
        </w:rPr>
        <w:t>Дифтонг /</w:t>
      </w:r>
      <w:proofErr w:type="spellStart"/>
      <w:r w:rsidRPr="00AE298B">
        <w:rPr>
          <w:rFonts w:ascii="Times New Roman" w:hAnsi="Times New Roman" w:cs="Times New Roman"/>
          <w:sz w:val="28"/>
          <w:szCs w:val="28"/>
        </w:rPr>
        <w:t>əʊ</w:t>
      </w:r>
      <w:proofErr w:type="spellEnd"/>
      <w:r w:rsidRPr="00AE298B">
        <w:rPr>
          <w:rFonts w:ascii="Times New Roman" w:hAnsi="Times New Roman" w:cs="Times New Roman"/>
          <w:sz w:val="28"/>
          <w:szCs w:val="28"/>
        </w:rPr>
        <w:t xml:space="preserve">/ у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вимовляється як довгий голосний /ɔː/ </w:t>
      </w:r>
      <w:r w:rsidR="00D7101C">
        <w:rPr>
          <w:rFonts w:ascii="Times New Roman" w:hAnsi="Times New Roman" w:cs="Times New Roman"/>
          <w:sz w:val="28"/>
          <w:szCs w:val="28"/>
        </w:rPr>
        <w:t>-</w:t>
      </w:r>
      <w:r w:rsidRPr="00AE298B">
        <w:rPr>
          <w:rFonts w:ascii="Times New Roman" w:hAnsi="Times New Roman" w:cs="Times New Roman"/>
          <w:sz w:val="28"/>
          <w:szCs w:val="28"/>
        </w:rPr>
        <w:t xml:space="preserve"> наприклад, </w:t>
      </w:r>
      <w:proofErr w:type="spellStart"/>
      <w:r w:rsidRPr="00AE298B">
        <w:rPr>
          <w:rFonts w:ascii="Times New Roman" w:hAnsi="Times New Roman" w:cs="Times New Roman"/>
          <w:sz w:val="28"/>
          <w:szCs w:val="28"/>
        </w:rPr>
        <w:t>coat</w:t>
      </w:r>
      <w:proofErr w:type="spellEnd"/>
      <w:r w:rsidRPr="00AE298B">
        <w:rPr>
          <w:rFonts w:ascii="Times New Roman" w:hAnsi="Times New Roman" w:cs="Times New Roman"/>
          <w:sz w:val="28"/>
          <w:szCs w:val="28"/>
        </w:rPr>
        <w:t xml:space="preserve"> у RP /</w:t>
      </w:r>
      <w:proofErr w:type="spellStart"/>
      <w:r w:rsidRPr="00AE298B">
        <w:rPr>
          <w:rFonts w:ascii="Times New Roman" w:hAnsi="Times New Roman" w:cs="Times New Roman"/>
          <w:sz w:val="28"/>
          <w:szCs w:val="28"/>
        </w:rPr>
        <w:t>kəʊt</w:t>
      </w:r>
      <w:proofErr w:type="spellEnd"/>
      <w:r w:rsidRPr="00AE298B">
        <w:rPr>
          <w:rFonts w:ascii="Times New Roman" w:hAnsi="Times New Roman" w:cs="Times New Roman"/>
          <w:sz w:val="28"/>
          <w:szCs w:val="28"/>
        </w:rPr>
        <w:t xml:space="preserve">/, а в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kɔːt</w:t>
      </w:r>
      <w:proofErr w:type="spellEnd"/>
      <w:r w:rsidRPr="00AE298B">
        <w:rPr>
          <w:rFonts w:ascii="Times New Roman" w:hAnsi="Times New Roman" w:cs="Times New Roman"/>
          <w:sz w:val="28"/>
          <w:szCs w:val="28"/>
        </w:rPr>
        <w:t>/.</w:t>
      </w:r>
    </w:p>
    <w:p w14:paraId="0DF29BC5" w14:textId="604229D4" w:rsidR="00AE298B" w:rsidRPr="00AE298B" w:rsidRDefault="00AE298B">
      <w:pPr>
        <w:pStyle w:val="a9"/>
        <w:numPr>
          <w:ilvl w:val="0"/>
          <w:numId w:val="18"/>
        </w:numPr>
        <w:spacing w:after="0" w:line="360" w:lineRule="auto"/>
        <w:ind w:left="0" w:firstLine="709"/>
        <w:jc w:val="both"/>
        <w:rPr>
          <w:rFonts w:ascii="Times New Roman" w:hAnsi="Times New Roman" w:cs="Times New Roman"/>
          <w:sz w:val="28"/>
          <w:szCs w:val="28"/>
        </w:rPr>
      </w:pPr>
      <w:r w:rsidRPr="00AE298B">
        <w:rPr>
          <w:rFonts w:ascii="Times New Roman" w:hAnsi="Times New Roman" w:cs="Times New Roman"/>
          <w:sz w:val="28"/>
          <w:szCs w:val="28"/>
        </w:rPr>
        <w:t>Слова з дифтонгом /</w:t>
      </w:r>
      <w:proofErr w:type="spellStart"/>
      <w:r w:rsidRPr="00AE298B">
        <w:rPr>
          <w:rFonts w:ascii="Times New Roman" w:hAnsi="Times New Roman" w:cs="Times New Roman"/>
          <w:sz w:val="28"/>
          <w:szCs w:val="28"/>
        </w:rPr>
        <w:t>eɪ</w:t>
      </w:r>
      <w:proofErr w:type="spellEnd"/>
      <w:r w:rsidRPr="00AE298B">
        <w:rPr>
          <w:rFonts w:ascii="Times New Roman" w:hAnsi="Times New Roman" w:cs="Times New Roman"/>
          <w:sz w:val="28"/>
          <w:szCs w:val="28"/>
        </w:rPr>
        <w:t xml:space="preserve">/ у RP зазвичай вимовляються з довгим голосним /e:/ у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face</w:t>
      </w:r>
      <w:proofErr w:type="spellEnd"/>
      <w:r w:rsidRPr="00AE298B">
        <w:rPr>
          <w:rFonts w:ascii="Times New Roman" w:hAnsi="Times New Roman" w:cs="Times New Roman"/>
          <w:sz w:val="28"/>
          <w:szCs w:val="28"/>
        </w:rPr>
        <w:t>: /</w:t>
      </w:r>
      <w:proofErr w:type="spellStart"/>
      <w:r w:rsidRPr="00AE298B">
        <w:rPr>
          <w:rFonts w:ascii="Times New Roman" w:hAnsi="Times New Roman" w:cs="Times New Roman"/>
          <w:sz w:val="28"/>
          <w:szCs w:val="28"/>
        </w:rPr>
        <w:t>feis</w:t>
      </w:r>
      <w:proofErr w:type="spellEnd"/>
      <w:r w:rsidRPr="00AE298B">
        <w:rPr>
          <w:rFonts w:ascii="Times New Roman" w:hAnsi="Times New Roman" w:cs="Times New Roman"/>
          <w:sz w:val="28"/>
          <w:szCs w:val="28"/>
        </w:rPr>
        <w:t>/ у RP → /</w:t>
      </w:r>
      <w:proofErr w:type="spellStart"/>
      <w:r w:rsidRPr="00AE298B">
        <w:rPr>
          <w:rFonts w:ascii="Times New Roman" w:hAnsi="Times New Roman" w:cs="Times New Roman"/>
          <w:sz w:val="28"/>
          <w:szCs w:val="28"/>
        </w:rPr>
        <w:t>fe:s</w:t>
      </w:r>
      <w:proofErr w:type="spellEnd"/>
      <w:r w:rsidRPr="00AE298B">
        <w:rPr>
          <w:rFonts w:ascii="Times New Roman" w:hAnsi="Times New Roman" w:cs="Times New Roman"/>
          <w:sz w:val="28"/>
          <w:szCs w:val="28"/>
        </w:rPr>
        <w:t xml:space="preserve">/ у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w:t>
      </w:r>
    </w:p>
    <w:p w14:paraId="2F4E8426" w14:textId="5AF32E3A" w:rsidR="00AE298B" w:rsidRPr="00AE298B" w:rsidRDefault="00AE298B">
      <w:pPr>
        <w:pStyle w:val="a9"/>
        <w:numPr>
          <w:ilvl w:val="0"/>
          <w:numId w:val="18"/>
        </w:numPr>
        <w:spacing w:after="0" w:line="360" w:lineRule="auto"/>
        <w:ind w:left="0" w:firstLine="709"/>
        <w:jc w:val="both"/>
        <w:rPr>
          <w:rFonts w:ascii="Times New Roman" w:hAnsi="Times New Roman" w:cs="Times New Roman"/>
          <w:sz w:val="28"/>
          <w:szCs w:val="28"/>
        </w:rPr>
      </w:pPr>
      <w:r w:rsidRPr="00AE298B">
        <w:rPr>
          <w:rFonts w:ascii="Times New Roman" w:hAnsi="Times New Roman" w:cs="Times New Roman"/>
          <w:sz w:val="28"/>
          <w:szCs w:val="28"/>
        </w:rPr>
        <w:t xml:space="preserve">Якщо голосний /a/ стоїть перед велярними приголосними /l/ або /r/, у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він вимовляється як довгий /a:/, тоді як у RP </w:t>
      </w:r>
      <w:r w:rsidR="00D7101C">
        <w:rPr>
          <w:rFonts w:ascii="Times New Roman" w:hAnsi="Times New Roman" w:cs="Times New Roman"/>
          <w:sz w:val="28"/>
          <w:szCs w:val="28"/>
        </w:rPr>
        <w:t>-</w:t>
      </w:r>
      <w:r w:rsidRPr="00AE298B">
        <w:rPr>
          <w:rFonts w:ascii="Times New Roman" w:hAnsi="Times New Roman" w:cs="Times New Roman"/>
          <w:sz w:val="28"/>
          <w:szCs w:val="28"/>
        </w:rPr>
        <w:t xml:space="preserve"> як /ɔ:/ або /</w:t>
      </w:r>
      <w:proofErr w:type="spellStart"/>
      <w:r w:rsidRPr="00AE298B">
        <w:rPr>
          <w:rFonts w:ascii="Times New Roman" w:hAnsi="Times New Roman" w:cs="Times New Roman"/>
          <w:sz w:val="28"/>
          <w:szCs w:val="28"/>
        </w:rPr>
        <w:t>əʊ</w:t>
      </w:r>
      <w:proofErr w:type="spellEnd"/>
      <w:r w:rsidRPr="00AE298B">
        <w:rPr>
          <w:rFonts w:ascii="Times New Roman" w:hAnsi="Times New Roman" w:cs="Times New Roman"/>
          <w:sz w:val="28"/>
          <w:szCs w:val="28"/>
        </w:rPr>
        <w:t xml:space="preserve">/. Тому </w:t>
      </w:r>
      <w:proofErr w:type="spellStart"/>
      <w:r w:rsidRPr="00AE298B">
        <w:rPr>
          <w:rFonts w:ascii="Times New Roman" w:hAnsi="Times New Roman" w:cs="Times New Roman"/>
          <w:sz w:val="28"/>
          <w:szCs w:val="28"/>
        </w:rPr>
        <w:t>all</w:t>
      </w:r>
      <w:proofErr w:type="spellEnd"/>
      <w:r w:rsidRPr="00AE298B">
        <w:rPr>
          <w:rFonts w:ascii="Times New Roman" w:hAnsi="Times New Roman" w:cs="Times New Roman"/>
          <w:sz w:val="28"/>
          <w:szCs w:val="28"/>
        </w:rPr>
        <w:t xml:space="preserve"> вимовляється /</w:t>
      </w:r>
      <w:proofErr w:type="spellStart"/>
      <w:r w:rsidRPr="00AE298B">
        <w:rPr>
          <w:rFonts w:ascii="Times New Roman" w:hAnsi="Times New Roman" w:cs="Times New Roman"/>
          <w:sz w:val="28"/>
          <w:szCs w:val="28"/>
        </w:rPr>
        <w:t>a:l</w:t>
      </w:r>
      <w:proofErr w:type="spellEnd"/>
      <w:r w:rsidRPr="00AE298B">
        <w:rPr>
          <w:rFonts w:ascii="Times New Roman" w:hAnsi="Times New Roman" w:cs="Times New Roman"/>
          <w:sz w:val="28"/>
          <w:szCs w:val="28"/>
        </w:rPr>
        <w:t xml:space="preserve">/ (може записуватися </w:t>
      </w:r>
      <w:proofErr w:type="spellStart"/>
      <w:r w:rsidRPr="00AE298B">
        <w:rPr>
          <w:rFonts w:ascii="Times New Roman" w:hAnsi="Times New Roman" w:cs="Times New Roman"/>
          <w:sz w:val="28"/>
          <w:szCs w:val="28"/>
        </w:rPr>
        <w:t>al</w:t>
      </w:r>
      <w:proofErr w:type="spellEnd"/>
      <w:r w:rsidRPr="00AE298B">
        <w:rPr>
          <w:rFonts w:ascii="Times New Roman" w:hAnsi="Times New Roman" w:cs="Times New Roman"/>
          <w:sz w:val="28"/>
          <w:szCs w:val="28"/>
        </w:rPr>
        <w:t xml:space="preserve"> або </w:t>
      </w:r>
      <w:proofErr w:type="spellStart"/>
      <w:r w:rsidRPr="00AE298B">
        <w:rPr>
          <w:rFonts w:ascii="Times New Roman" w:hAnsi="Times New Roman" w:cs="Times New Roman"/>
          <w:sz w:val="28"/>
          <w:szCs w:val="28"/>
        </w:rPr>
        <w:t>aal</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talk</w:t>
      </w:r>
      <w:proofErr w:type="spellEnd"/>
      <w:r w:rsidRPr="00AE298B">
        <w:rPr>
          <w:rFonts w:ascii="Times New Roman" w:hAnsi="Times New Roman" w:cs="Times New Roman"/>
          <w:sz w:val="28"/>
          <w:szCs w:val="28"/>
        </w:rPr>
        <w:t xml:space="preserve"> </w:t>
      </w:r>
      <w:r w:rsidR="00D7101C">
        <w:rPr>
          <w:rFonts w:ascii="Times New Roman" w:hAnsi="Times New Roman" w:cs="Times New Roman"/>
          <w:sz w:val="28"/>
          <w:szCs w:val="28"/>
        </w:rPr>
        <w:t>-</w:t>
      </w:r>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ta:k</w:t>
      </w:r>
      <w:proofErr w:type="spellEnd"/>
      <w:r w:rsidRPr="00AE298B">
        <w:rPr>
          <w:rFonts w:ascii="Times New Roman" w:hAnsi="Times New Roman" w:cs="Times New Roman"/>
          <w:sz w:val="28"/>
          <w:szCs w:val="28"/>
        </w:rPr>
        <w:t>/ замість /</w:t>
      </w:r>
      <w:proofErr w:type="spellStart"/>
      <w:r w:rsidRPr="00AE298B">
        <w:rPr>
          <w:rFonts w:ascii="Times New Roman" w:hAnsi="Times New Roman" w:cs="Times New Roman"/>
          <w:sz w:val="28"/>
          <w:szCs w:val="28"/>
        </w:rPr>
        <w:t>tɔːk</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cold</w:t>
      </w:r>
      <w:proofErr w:type="spellEnd"/>
      <w:r w:rsidRPr="00AE298B">
        <w:rPr>
          <w:rFonts w:ascii="Times New Roman" w:hAnsi="Times New Roman" w:cs="Times New Roman"/>
          <w:sz w:val="28"/>
          <w:szCs w:val="28"/>
        </w:rPr>
        <w:t xml:space="preserve"> </w:t>
      </w:r>
      <w:r w:rsidR="00D7101C">
        <w:rPr>
          <w:rFonts w:ascii="Times New Roman" w:hAnsi="Times New Roman" w:cs="Times New Roman"/>
          <w:sz w:val="28"/>
          <w:szCs w:val="28"/>
        </w:rPr>
        <w:t>-</w:t>
      </w:r>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kɑ:ld</w:t>
      </w:r>
      <w:proofErr w:type="spellEnd"/>
      <w:r w:rsidRPr="00AE298B">
        <w:rPr>
          <w:rFonts w:ascii="Times New Roman" w:hAnsi="Times New Roman" w:cs="Times New Roman"/>
          <w:sz w:val="28"/>
          <w:szCs w:val="28"/>
        </w:rPr>
        <w:t>/ замість /</w:t>
      </w:r>
      <w:proofErr w:type="spellStart"/>
      <w:r w:rsidRPr="00AE298B">
        <w:rPr>
          <w:rFonts w:ascii="Times New Roman" w:hAnsi="Times New Roman" w:cs="Times New Roman"/>
          <w:sz w:val="28"/>
          <w:szCs w:val="28"/>
        </w:rPr>
        <w:t>kəuld</w:t>
      </w:r>
      <w:proofErr w:type="spellEnd"/>
      <w:r w:rsidRPr="00AE298B">
        <w:rPr>
          <w:rFonts w:ascii="Times New Roman" w:hAnsi="Times New Roman" w:cs="Times New Roman"/>
          <w:sz w:val="28"/>
          <w:szCs w:val="28"/>
        </w:rPr>
        <w:t>/.</w:t>
      </w:r>
    </w:p>
    <w:p w14:paraId="72306664" w14:textId="4013B0ED" w:rsidR="00AE298B" w:rsidRPr="00AE298B" w:rsidRDefault="00AE298B">
      <w:pPr>
        <w:pStyle w:val="a9"/>
        <w:numPr>
          <w:ilvl w:val="0"/>
          <w:numId w:val="18"/>
        </w:numPr>
        <w:spacing w:after="0" w:line="360" w:lineRule="auto"/>
        <w:ind w:left="0" w:firstLine="709"/>
        <w:jc w:val="both"/>
        <w:rPr>
          <w:rFonts w:ascii="Times New Roman" w:hAnsi="Times New Roman" w:cs="Times New Roman"/>
          <w:sz w:val="28"/>
          <w:szCs w:val="28"/>
        </w:rPr>
      </w:pPr>
      <w:r w:rsidRPr="00AE298B">
        <w:rPr>
          <w:rFonts w:ascii="Times New Roman" w:hAnsi="Times New Roman" w:cs="Times New Roman"/>
          <w:sz w:val="28"/>
          <w:szCs w:val="28"/>
        </w:rPr>
        <w:t xml:space="preserve">Носії діалекту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реалізують дифтонг /</w:t>
      </w:r>
      <w:proofErr w:type="spellStart"/>
      <w:r w:rsidRPr="00AE298B">
        <w:rPr>
          <w:rFonts w:ascii="Times New Roman" w:hAnsi="Times New Roman" w:cs="Times New Roman"/>
          <w:sz w:val="28"/>
          <w:szCs w:val="28"/>
        </w:rPr>
        <w:t>ɛɪ</w:t>
      </w:r>
      <w:proofErr w:type="spellEnd"/>
      <w:r w:rsidRPr="00AE298B">
        <w:rPr>
          <w:rFonts w:ascii="Times New Roman" w:hAnsi="Times New Roman" w:cs="Times New Roman"/>
          <w:sz w:val="28"/>
          <w:szCs w:val="28"/>
        </w:rPr>
        <w:t>/ замість RP /</w:t>
      </w:r>
      <w:proofErr w:type="spellStart"/>
      <w:r w:rsidRPr="00AE298B">
        <w:rPr>
          <w:rFonts w:ascii="Times New Roman" w:hAnsi="Times New Roman" w:cs="Times New Roman"/>
          <w:sz w:val="28"/>
          <w:szCs w:val="28"/>
        </w:rPr>
        <w:t>aɪ</w:t>
      </w:r>
      <w:proofErr w:type="spellEnd"/>
      <w:r w:rsidRPr="00AE298B">
        <w:rPr>
          <w:rFonts w:ascii="Times New Roman" w:hAnsi="Times New Roman" w:cs="Times New Roman"/>
          <w:sz w:val="28"/>
          <w:szCs w:val="28"/>
        </w:rPr>
        <w:t xml:space="preserve">/, тому слова на кшталт </w:t>
      </w:r>
      <w:proofErr w:type="spellStart"/>
      <w:r w:rsidRPr="00AE298B">
        <w:rPr>
          <w:rFonts w:ascii="Times New Roman" w:hAnsi="Times New Roman" w:cs="Times New Roman"/>
          <w:sz w:val="28"/>
          <w:szCs w:val="28"/>
        </w:rPr>
        <w:t>dime</w:t>
      </w:r>
      <w:proofErr w:type="spellEnd"/>
      <w:r w:rsidRPr="00AE298B">
        <w:rPr>
          <w:rFonts w:ascii="Times New Roman" w:hAnsi="Times New Roman" w:cs="Times New Roman"/>
          <w:sz w:val="28"/>
          <w:szCs w:val="28"/>
        </w:rPr>
        <w:t xml:space="preserve"> вимовляються як /</w:t>
      </w:r>
      <w:proofErr w:type="spellStart"/>
      <w:r w:rsidRPr="00AE298B">
        <w:rPr>
          <w:rFonts w:ascii="Times New Roman" w:hAnsi="Times New Roman" w:cs="Times New Roman"/>
          <w:sz w:val="28"/>
          <w:szCs w:val="28"/>
        </w:rPr>
        <w:t>dɛɪm</w:t>
      </w:r>
      <w:proofErr w:type="spellEnd"/>
      <w:r w:rsidRPr="00AE298B">
        <w:rPr>
          <w:rFonts w:ascii="Times New Roman" w:hAnsi="Times New Roman" w:cs="Times New Roman"/>
          <w:sz w:val="28"/>
          <w:szCs w:val="28"/>
        </w:rPr>
        <w:t>/, а не /</w:t>
      </w:r>
      <w:proofErr w:type="spellStart"/>
      <w:r w:rsidRPr="00AE298B">
        <w:rPr>
          <w:rFonts w:ascii="Times New Roman" w:hAnsi="Times New Roman" w:cs="Times New Roman"/>
          <w:sz w:val="28"/>
          <w:szCs w:val="28"/>
        </w:rPr>
        <w:t>daim</w:t>
      </w:r>
      <w:proofErr w:type="spellEnd"/>
      <w:r w:rsidRPr="00AE298B">
        <w:rPr>
          <w:rFonts w:ascii="Times New Roman" w:hAnsi="Times New Roman" w:cs="Times New Roman"/>
          <w:sz w:val="28"/>
          <w:szCs w:val="28"/>
        </w:rPr>
        <w:t>/.</w:t>
      </w:r>
    </w:p>
    <w:p w14:paraId="45D4FA32" w14:textId="0F8B06FF" w:rsidR="00AE298B" w:rsidRPr="00AE298B" w:rsidRDefault="00AE298B">
      <w:pPr>
        <w:pStyle w:val="a9"/>
        <w:numPr>
          <w:ilvl w:val="0"/>
          <w:numId w:val="18"/>
        </w:numPr>
        <w:spacing w:after="0" w:line="360" w:lineRule="auto"/>
        <w:ind w:left="0" w:firstLine="709"/>
        <w:jc w:val="both"/>
        <w:rPr>
          <w:rFonts w:ascii="Times New Roman" w:hAnsi="Times New Roman" w:cs="Times New Roman"/>
          <w:sz w:val="28"/>
          <w:szCs w:val="28"/>
        </w:rPr>
      </w:pPr>
      <w:r w:rsidRPr="00AE298B">
        <w:rPr>
          <w:rFonts w:ascii="Times New Roman" w:hAnsi="Times New Roman" w:cs="Times New Roman"/>
          <w:sz w:val="28"/>
          <w:szCs w:val="28"/>
        </w:rPr>
        <w:lastRenderedPageBreak/>
        <w:t xml:space="preserve">У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спостерігається схожість із </w:t>
      </w:r>
      <w:proofErr w:type="spellStart"/>
      <w:r w:rsidRPr="00AE298B">
        <w:rPr>
          <w:rFonts w:ascii="Times New Roman" w:hAnsi="Times New Roman" w:cs="Times New Roman"/>
          <w:sz w:val="28"/>
          <w:szCs w:val="28"/>
        </w:rPr>
        <w:t>загальноамериканською</w:t>
      </w:r>
      <w:proofErr w:type="spellEnd"/>
      <w:r w:rsidRPr="00AE298B">
        <w:rPr>
          <w:rFonts w:ascii="Times New Roman" w:hAnsi="Times New Roman" w:cs="Times New Roman"/>
          <w:sz w:val="28"/>
          <w:szCs w:val="28"/>
        </w:rPr>
        <w:t xml:space="preserve"> вимовою: замість RP /a:/ у позиції перед глухим фрикативом або носовим приголосним із наступним приголосним уживається напіввідкритий голосний /æ/. Наприклад, </w:t>
      </w:r>
      <w:proofErr w:type="spellStart"/>
      <w:r w:rsidRPr="00AE298B">
        <w:rPr>
          <w:rFonts w:ascii="Times New Roman" w:hAnsi="Times New Roman" w:cs="Times New Roman"/>
          <w:sz w:val="28"/>
          <w:szCs w:val="28"/>
        </w:rPr>
        <w:t>glass</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glæs</w:t>
      </w:r>
      <w:proofErr w:type="spellEnd"/>
      <w:r w:rsidRPr="00AE298B">
        <w:rPr>
          <w:rFonts w:ascii="Times New Roman" w:hAnsi="Times New Roman" w:cs="Times New Roman"/>
          <w:sz w:val="28"/>
          <w:szCs w:val="28"/>
        </w:rPr>
        <w:t>/ замість /</w:t>
      </w:r>
      <w:proofErr w:type="spellStart"/>
      <w:r w:rsidRPr="00AE298B">
        <w:rPr>
          <w:rFonts w:ascii="Times New Roman" w:hAnsi="Times New Roman" w:cs="Times New Roman"/>
          <w:sz w:val="28"/>
          <w:szCs w:val="28"/>
        </w:rPr>
        <w:t>gla:s</w:t>
      </w:r>
      <w:proofErr w:type="spellEnd"/>
      <w:r w:rsidRPr="00AE298B">
        <w:rPr>
          <w:rFonts w:ascii="Times New Roman" w:hAnsi="Times New Roman" w:cs="Times New Roman"/>
          <w:sz w:val="28"/>
          <w:szCs w:val="28"/>
        </w:rPr>
        <w:t xml:space="preserve">/, а слова </w:t>
      </w:r>
      <w:proofErr w:type="spellStart"/>
      <w:r w:rsidRPr="00AE298B">
        <w:rPr>
          <w:rFonts w:ascii="Times New Roman" w:hAnsi="Times New Roman" w:cs="Times New Roman"/>
          <w:sz w:val="28"/>
          <w:szCs w:val="28"/>
        </w:rPr>
        <w:t>ant</w:t>
      </w:r>
      <w:proofErr w:type="spellEnd"/>
      <w:r w:rsidRPr="00AE298B">
        <w:rPr>
          <w:rFonts w:ascii="Times New Roman" w:hAnsi="Times New Roman" w:cs="Times New Roman"/>
          <w:sz w:val="28"/>
          <w:szCs w:val="28"/>
        </w:rPr>
        <w:t xml:space="preserve"> і </w:t>
      </w:r>
      <w:proofErr w:type="spellStart"/>
      <w:r w:rsidRPr="00AE298B">
        <w:rPr>
          <w:rFonts w:ascii="Times New Roman" w:hAnsi="Times New Roman" w:cs="Times New Roman"/>
          <w:sz w:val="28"/>
          <w:szCs w:val="28"/>
        </w:rPr>
        <w:t>aunt</w:t>
      </w:r>
      <w:proofErr w:type="spellEnd"/>
      <w:r w:rsidRPr="00AE298B">
        <w:rPr>
          <w:rFonts w:ascii="Times New Roman" w:hAnsi="Times New Roman" w:cs="Times New Roman"/>
          <w:sz w:val="28"/>
          <w:szCs w:val="28"/>
        </w:rPr>
        <w:t xml:space="preserve"> є омофонами</w:t>
      </w:r>
      <w:r w:rsidR="00D7101C">
        <w:rPr>
          <w:rFonts w:ascii="Times New Roman" w:hAnsi="Times New Roman" w:cs="Times New Roman"/>
          <w:sz w:val="28"/>
          <w:szCs w:val="28"/>
        </w:rPr>
        <w:t xml:space="preserve"> -</w:t>
      </w:r>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ænt</w:t>
      </w:r>
      <w:proofErr w:type="spellEnd"/>
      <w:r w:rsidRPr="00AE298B">
        <w:rPr>
          <w:rFonts w:ascii="Times New Roman" w:hAnsi="Times New Roman" w:cs="Times New Roman"/>
          <w:sz w:val="28"/>
          <w:szCs w:val="28"/>
        </w:rPr>
        <w:t>/ (на відміну від RP /</w:t>
      </w:r>
      <w:proofErr w:type="spellStart"/>
      <w:r w:rsidRPr="00AE298B">
        <w:rPr>
          <w:rFonts w:ascii="Times New Roman" w:hAnsi="Times New Roman" w:cs="Times New Roman"/>
          <w:sz w:val="28"/>
          <w:szCs w:val="28"/>
        </w:rPr>
        <w:t>ɑ:nt</w:t>
      </w:r>
      <w:proofErr w:type="spellEnd"/>
      <w:r w:rsidRPr="00AE298B">
        <w:rPr>
          <w:rFonts w:ascii="Times New Roman" w:hAnsi="Times New Roman" w:cs="Times New Roman"/>
          <w:sz w:val="28"/>
          <w:szCs w:val="28"/>
        </w:rPr>
        <w:t>/).</w:t>
      </w:r>
    </w:p>
    <w:p w14:paraId="6DDBCE82" w14:textId="2A4B5F1B" w:rsidR="00AE298B" w:rsidRDefault="00AE298B" w:rsidP="00B5610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ЛЕКСИЧНІ ОСОБЛИВОСТІ</w:t>
      </w:r>
    </w:p>
    <w:p w14:paraId="2D835AE2" w14:textId="0D4B6C22" w:rsidR="00AE298B" w:rsidRDefault="00AE298B" w:rsidP="00B56103">
      <w:pPr>
        <w:spacing w:after="0" w:line="360" w:lineRule="auto"/>
        <w:ind w:firstLine="708"/>
        <w:jc w:val="both"/>
        <w:rPr>
          <w:rFonts w:ascii="Times New Roman" w:hAnsi="Times New Roman" w:cs="Times New Roman"/>
          <w:sz w:val="28"/>
          <w:szCs w:val="28"/>
        </w:rPr>
      </w:pPr>
      <w:r w:rsidRPr="00AE298B">
        <w:rPr>
          <w:rFonts w:ascii="Times New Roman" w:hAnsi="Times New Roman" w:cs="Times New Roman"/>
          <w:sz w:val="28"/>
          <w:szCs w:val="28"/>
        </w:rPr>
        <w:t xml:space="preserve">Найпомітнішою рисою граматичної системи діалекту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є своєрідне вживання займенників, що часто викликає труднощі в розумінні. Займенник </w:t>
      </w:r>
      <w:proofErr w:type="spellStart"/>
      <w:r w:rsidRPr="00AE298B">
        <w:rPr>
          <w:rFonts w:ascii="Times New Roman" w:hAnsi="Times New Roman" w:cs="Times New Roman"/>
          <w:sz w:val="28"/>
          <w:szCs w:val="28"/>
        </w:rPr>
        <w:t>us</w:t>
      </w:r>
      <w:proofErr w:type="spellEnd"/>
      <w:r w:rsidRPr="00AE298B">
        <w:rPr>
          <w:rFonts w:ascii="Times New Roman" w:hAnsi="Times New Roman" w:cs="Times New Roman"/>
          <w:sz w:val="28"/>
          <w:szCs w:val="28"/>
        </w:rPr>
        <w:t xml:space="preserve"> уживається для позначення однини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«мене» або «мені», тоді як справжня множинна форма «нас» передається як </w:t>
      </w:r>
      <w:proofErr w:type="spellStart"/>
      <w:r w:rsidRPr="00AE298B">
        <w:rPr>
          <w:rFonts w:ascii="Times New Roman" w:hAnsi="Times New Roman" w:cs="Times New Roman"/>
          <w:sz w:val="28"/>
          <w:szCs w:val="28"/>
        </w:rPr>
        <w:t>wu</w:t>
      </w:r>
      <w:proofErr w:type="spellEnd"/>
      <w:r w:rsidRPr="00AE298B">
        <w:rPr>
          <w:rFonts w:ascii="Times New Roman" w:hAnsi="Times New Roman" w:cs="Times New Roman"/>
          <w:sz w:val="28"/>
          <w:szCs w:val="28"/>
        </w:rPr>
        <w:t xml:space="preserve"> або навіть </w:t>
      </w:r>
      <w:proofErr w:type="spellStart"/>
      <w:r w:rsidRPr="00AE298B">
        <w:rPr>
          <w:rFonts w:ascii="Times New Roman" w:hAnsi="Times New Roman" w:cs="Times New Roman"/>
          <w:sz w:val="28"/>
          <w:szCs w:val="28"/>
        </w:rPr>
        <w:t>wuz</w:t>
      </w:r>
      <w:proofErr w:type="spellEnd"/>
      <w:r w:rsidRPr="00AE298B">
        <w:rPr>
          <w:rFonts w:ascii="Times New Roman" w:hAnsi="Times New Roman" w:cs="Times New Roman"/>
          <w:sz w:val="28"/>
          <w:szCs w:val="28"/>
        </w:rPr>
        <w:t xml:space="preserve">. Таким чином, вислів </w:t>
      </w:r>
      <w:proofErr w:type="spellStart"/>
      <w:r w:rsidRPr="00AE298B">
        <w:rPr>
          <w:rFonts w:ascii="Times New Roman" w:hAnsi="Times New Roman" w:cs="Times New Roman"/>
          <w:sz w:val="28"/>
          <w:szCs w:val="28"/>
        </w:rPr>
        <w:t>give</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us</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it</w:t>
      </w:r>
      <w:proofErr w:type="spellEnd"/>
      <w:r w:rsidRPr="00AE298B">
        <w:rPr>
          <w:rFonts w:ascii="Times New Roman" w:hAnsi="Times New Roman" w:cs="Times New Roman"/>
          <w:sz w:val="28"/>
          <w:szCs w:val="28"/>
        </w:rPr>
        <w:t xml:space="preserve"> означає «дай мені це», а </w:t>
      </w:r>
      <w:proofErr w:type="spellStart"/>
      <w:r w:rsidRPr="00AE298B">
        <w:rPr>
          <w:rFonts w:ascii="Times New Roman" w:hAnsi="Times New Roman" w:cs="Times New Roman"/>
          <w:sz w:val="28"/>
          <w:szCs w:val="28"/>
        </w:rPr>
        <w:t>give</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wu</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it</w:t>
      </w:r>
      <w:proofErr w:type="spellEnd"/>
      <w:r w:rsidRPr="00AE298B">
        <w:rPr>
          <w:rFonts w:ascii="Times New Roman" w:hAnsi="Times New Roman" w:cs="Times New Roman"/>
          <w:sz w:val="28"/>
          <w:szCs w:val="28"/>
        </w:rPr>
        <w:t xml:space="preserve">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«дай нам це».</w:t>
      </w:r>
    </w:p>
    <w:p w14:paraId="53A763BE" w14:textId="19834147" w:rsidR="00AE298B" w:rsidRDefault="00AE298B" w:rsidP="00AE298B">
      <w:pPr>
        <w:spacing w:after="0" w:line="360" w:lineRule="auto"/>
        <w:ind w:firstLine="708"/>
        <w:jc w:val="both"/>
        <w:rPr>
          <w:rFonts w:ascii="Times New Roman" w:hAnsi="Times New Roman" w:cs="Times New Roman"/>
          <w:sz w:val="28"/>
          <w:szCs w:val="28"/>
        </w:rPr>
      </w:pPr>
      <w:r w:rsidRPr="00AE298B">
        <w:rPr>
          <w:rFonts w:ascii="Times New Roman" w:hAnsi="Times New Roman" w:cs="Times New Roman"/>
          <w:sz w:val="28"/>
          <w:szCs w:val="28"/>
        </w:rPr>
        <w:t xml:space="preserve">Присвійний займенник </w:t>
      </w:r>
      <w:proofErr w:type="spellStart"/>
      <w:r w:rsidRPr="00AE298B">
        <w:rPr>
          <w:rFonts w:ascii="Times New Roman" w:hAnsi="Times New Roman" w:cs="Times New Roman"/>
          <w:sz w:val="28"/>
          <w:szCs w:val="28"/>
        </w:rPr>
        <w:t>our</w:t>
      </w:r>
      <w:proofErr w:type="spellEnd"/>
      <w:r w:rsidRPr="00AE298B">
        <w:rPr>
          <w:rFonts w:ascii="Times New Roman" w:hAnsi="Times New Roman" w:cs="Times New Roman"/>
          <w:sz w:val="28"/>
          <w:szCs w:val="28"/>
        </w:rPr>
        <w:t xml:space="preserve"> у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має форму </w:t>
      </w:r>
      <w:proofErr w:type="spellStart"/>
      <w:r w:rsidRPr="00AE298B">
        <w:rPr>
          <w:rFonts w:ascii="Times New Roman" w:hAnsi="Times New Roman" w:cs="Times New Roman"/>
          <w:sz w:val="28"/>
          <w:szCs w:val="28"/>
        </w:rPr>
        <w:t>wor</w:t>
      </w:r>
      <w:proofErr w:type="spellEnd"/>
      <w:r w:rsidRPr="00AE298B">
        <w:rPr>
          <w:rFonts w:ascii="Times New Roman" w:hAnsi="Times New Roman" w:cs="Times New Roman"/>
          <w:sz w:val="28"/>
          <w:szCs w:val="28"/>
        </w:rPr>
        <w:t>. Відповідно, типові словосполучення для членів родини мають такий вигляд:</w:t>
      </w:r>
      <w:r>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wor</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lass</w:t>
      </w:r>
      <w:proofErr w:type="spellEnd"/>
      <w:r w:rsidRPr="00AE298B">
        <w:rPr>
          <w:rFonts w:ascii="Times New Roman" w:hAnsi="Times New Roman" w:cs="Times New Roman"/>
          <w:sz w:val="28"/>
          <w:szCs w:val="28"/>
        </w:rPr>
        <w:t xml:space="preserve">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«дружина»;  </w:t>
      </w:r>
      <w:proofErr w:type="spellStart"/>
      <w:r w:rsidRPr="00AE298B">
        <w:rPr>
          <w:rFonts w:ascii="Times New Roman" w:hAnsi="Times New Roman" w:cs="Times New Roman"/>
          <w:sz w:val="28"/>
          <w:szCs w:val="28"/>
        </w:rPr>
        <w:t>wor</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kid</w:t>
      </w:r>
      <w:proofErr w:type="spellEnd"/>
      <w:r w:rsidRPr="00AE298B">
        <w:rPr>
          <w:rFonts w:ascii="Times New Roman" w:hAnsi="Times New Roman" w:cs="Times New Roman"/>
          <w:sz w:val="28"/>
          <w:szCs w:val="28"/>
        </w:rPr>
        <w:t xml:space="preserve">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«молодший брат»; </w:t>
      </w:r>
      <w:proofErr w:type="spellStart"/>
      <w:r w:rsidRPr="00AE298B">
        <w:rPr>
          <w:rFonts w:ascii="Times New Roman" w:hAnsi="Times New Roman" w:cs="Times New Roman"/>
          <w:sz w:val="28"/>
          <w:szCs w:val="28"/>
        </w:rPr>
        <w:t>wor</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fatha</w:t>
      </w:r>
      <w:proofErr w:type="spellEnd"/>
      <w:r w:rsidRPr="00AE298B">
        <w:rPr>
          <w:rFonts w:ascii="Times New Roman" w:hAnsi="Times New Roman" w:cs="Times New Roman"/>
          <w:sz w:val="28"/>
          <w:szCs w:val="28"/>
        </w:rPr>
        <w:t xml:space="preserve">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«батько» тощо.</w:t>
      </w:r>
    </w:p>
    <w:p w14:paraId="7ADE0E88" w14:textId="556EA391" w:rsidR="00AE298B" w:rsidRPr="00AE298B" w:rsidRDefault="00AE298B" w:rsidP="00AE298B">
      <w:pPr>
        <w:spacing w:after="0" w:line="360" w:lineRule="auto"/>
        <w:ind w:firstLine="708"/>
        <w:jc w:val="both"/>
        <w:rPr>
          <w:rFonts w:ascii="Times New Roman" w:hAnsi="Times New Roman" w:cs="Times New Roman"/>
          <w:sz w:val="28"/>
          <w:szCs w:val="28"/>
        </w:rPr>
      </w:pPr>
      <w:r w:rsidRPr="00AE298B">
        <w:rPr>
          <w:rFonts w:ascii="Times New Roman" w:hAnsi="Times New Roman" w:cs="Times New Roman"/>
          <w:sz w:val="28"/>
          <w:szCs w:val="28"/>
        </w:rPr>
        <w:t xml:space="preserve">Уживаною є також форма множини </w:t>
      </w:r>
      <w:proofErr w:type="spellStart"/>
      <w:r w:rsidRPr="00AE298B">
        <w:rPr>
          <w:rFonts w:ascii="Times New Roman" w:hAnsi="Times New Roman" w:cs="Times New Roman"/>
          <w:sz w:val="28"/>
          <w:szCs w:val="28"/>
        </w:rPr>
        <w:t>yous</w:t>
      </w:r>
      <w:proofErr w:type="spellEnd"/>
      <w:r w:rsidRPr="00AE298B">
        <w:rPr>
          <w:rFonts w:ascii="Times New Roman" w:hAnsi="Times New Roman" w:cs="Times New Roman"/>
          <w:sz w:val="28"/>
          <w:szCs w:val="28"/>
        </w:rPr>
        <w:t xml:space="preserve"> (для стандартного «</w:t>
      </w:r>
      <w:proofErr w:type="spellStart"/>
      <w:r w:rsidRPr="00AE298B">
        <w:rPr>
          <w:rFonts w:ascii="Times New Roman" w:hAnsi="Times New Roman" w:cs="Times New Roman"/>
          <w:sz w:val="28"/>
          <w:szCs w:val="28"/>
        </w:rPr>
        <w:t>you</w:t>
      </w:r>
      <w:proofErr w:type="spellEnd"/>
      <w:r w:rsidRPr="00AE298B">
        <w:rPr>
          <w:rFonts w:ascii="Times New Roman" w:hAnsi="Times New Roman" w:cs="Times New Roman"/>
          <w:sz w:val="28"/>
          <w:szCs w:val="28"/>
        </w:rPr>
        <w:t xml:space="preserve">»). Ймовірно, вона виникла під впливом численної ірландської спільноти, яка переселилася на </w:t>
      </w:r>
      <w:proofErr w:type="spellStart"/>
      <w:r w:rsidRPr="00AE298B">
        <w:rPr>
          <w:rFonts w:ascii="Times New Roman" w:hAnsi="Times New Roman" w:cs="Times New Roman"/>
          <w:sz w:val="28"/>
          <w:szCs w:val="28"/>
        </w:rPr>
        <w:t>Тайнсайд</w:t>
      </w:r>
      <w:proofErr w:type="spellEnd"/>
      <w:r w:rsidRPr="00AE298B">
        <w:rPr>
          <w:rFonts w:ascii="Times New Roman" w:hAnsi="Times New Roman" w:cs="Times New Roman"/>
          <w:sz w:val="28"/>
          <w:szCs w:val="28"/>
        </w:rPr>
        <w:t xml:space="preserve"> у другій половині XIX століття.</w:t>
      </w:r>
    </w:p>
    <w:p w14:paraId="7FAD27A1" w14:textId="73BEE185" w:rsidR="00AE298B" w:rsidRPr="00AE298B" w:rsidRDefault="00AE298B" w:rsidP="00AE298B">
      <w:pPr>
        <w:spacing w:after="0" w:line="360" w:lineRule="auto"/>
        <w:ind w:firstLine="708"/>
        <w:jc w:val="both"/>
        <w:rPr>
          <w:rFonts w:ascii="Times New Roman" w:hAnsi="Times New Roman" w:cs="Times New Roman"/>
          <w:sz w:val="28"/>
          <w:szCs w:val="28"/>
        </w:rPr>
      </w:pPr>
      <w:r w:rsidRPr="00AE298B">
        <w:rPr>
          <w:rFonts w:ascii="Times New Roman" w:hAnsi="Times New Roman" w:cs="Times New Roman"/>
          <w:sz w:val="28"/>
          <w:szCs w:val="28"/>
        </w:rPr>
        <w:t xml:space="preserve">Негативна форма дієслова </w:t>
      </w:r>
      <w:proofErr w:type="spellStart"/>
      <w:r w:rsidRPr="00AE298B">
        <w:rPr>
          <w:rFonts w:ascii="Times New Roman" w:hAnsi="Times New Roman" w:cs="Times New Roman"/>
          <w:sz w:val="28"/>
          <w:szCs w:val="28"/>
        </w:rPr>
        <w:t>to</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do</w:t>
      </w:r>
      <w:proofErr w:type="spellEnd"/>
      <w:r w:rsidRPr="00AE298B">
        <w:rPr>
          <w:rFonts w:ascii="Times New Roman" w:hAnsi="Times New Roman" w:cs="Times New Roman"/>
          <w:sz w:val="28"/>
          <w:szCs w:val="28"/>
        </w:rPr>
        <w:t xml:space="preserve"> у </w:t>
      </w:r>
      <w:proofErr w:type="spellStart"/>
      <w:r w:rsidRPr="00AE298B">
        <w:rPr>
          <w:rFonts w:ascii="Times New Roman" w:hAnsi="Times New Roman" w:cs="Times New Roman"/>
          <w:sz w:val="28"/>
          <w:szCs w:val="28"/>
        </w:rPr>
        <w:t>Джорді</w:t>
      </w:r>
      <w:proofErr w:type="spellEnd"/>
      <w:r w:rsidRPr="00AE298B">
        <w:rPr>
          <w:rFonts w:ascii="Times New Roman" w:hAnsi="Times New Roman" w:cs="Times New Roman"/>
          <w:sz w:val="28"/>
          <w:szCs w:val="28"/>
        </w:rPr>
        <w:t xml:space="preserve"> має вигляд </w:t>
      </w:r>
      <w:proofErr w:type="spellStart"/>
      <w:r w:rsidRPr="00AE298B">
        <w:rPr>
          <w:rFonts w:ascii="Times New Roman" w:hAnsi="Times New Roman" w:cs="Times New Roman"/>
          <w:sz w:val="28"/>
          <w:szCs w:val="28"/>
        </w:rPr>
        <w:t>divvent</w:t>
      </w:r>
      <w:proofErr w:type="spellEnd"/>
      <w:r w:rsidRPr="00AE298B">
        <w:rPr>
          <w:rFonts w:ascii="Times New Roman" w:hAnsi="Times New Roman" w:cs="Times New Roman"/>
          <w:sz w:val="28"/>
          <w:szCs w:val="28"/>
        </w:rPr>
        <w:t xml:space="preserve"> замість стандартного </w:t>
      </w:r>
      <w:proofErr w:type="spellStart"/>
      <w:r w:rsidRPr="00AE298B">
        <w:rPr>
          <w:rFonts w:ascii="Times New Roman" w:hAnsi="Times New Roman" w:cs="Times New Roman"/>
          <w:sz w:val="28"/>
          <w:szCs w:val="28"/>
        </w:rPr>
        <w:t>don’t</w:t>
      </w:r>
      <w:proofErr w:type="spellEnd"/>
      <w:r w:rsidRPr="00AE298B">
        <w:rPr>
          <w:rFonts w:ascii="Times New Roman" w:hAnsi="Times New Roman" w:cs="Times New Roman"/>
          <w:sz w:val="28"/>
          <w:szCs w:val="28"/>
        </w:rPr>
        <w:t>. Для минулого часу деяких дієслів також характерні особливі форми:</w:t>
      </w:r>
      <w:r>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tell</w:t>
      </w:r>
      <w:proofErr w:type="spellEnd"/>
      <w:r w:rsidRPr="00AE298B">
        <w:rPr>
          <w:rFonts w:ascii="Times New Roman" w:hAnsi="Times New Roman" w:cs="Times New Roman"/>
          <w:sz w:val="28"/>
          <w:szCs w:val="28"/>
        </w:rPr>
        <w:t xml:space="preserve">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telt</w:t>
      </w:r>
      <w:proofErr w:type="spellEnd"/>
      <w:r w:rsidRPr="00AE298B">
        <w:rPr>
          <w:rFonts w:ascii="Times New Roman" w:hAnsi="Times New Roman" w:cs="Times New Roman"/>
          <w:sz w:val="28"/>
          <w:szCs w:val="28"/>
        </w:rPr>
        <w:t xml:space="preserve"> («сказати»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«сказав»);</w:t>
      </w:r>
      <w:r>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forget</w:t>
      </w:r>
      <w:proofErr w:type="spellEnd"/>
      <w:r w:rsidRPr="00AE298B">
        <w:rPr>
          <w:rFonts w:ascii="Times New Roman" w:hAnsi="Times New Roman" w:cs="Times New Roman"/>
          <w:sz w:val="28"/>
          <w:szCs w:val="28"/>
        </w:rPr>
        <w:t xml:space="preserve">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forgetten</w:t>
      </w:r>
      <w:proofErr w:type="spellEnd"/>
      <w:r w:rsidRPr="00AE298B">
        <w:rPr>
          <w:rFonts w:ascii="Times New Roman" w:hAnsi="Times New Roman" w:cs="Times New Roman"/>
          <w:sz w:val="28"/>
          <w:szCs w:val="28"/>
        </w:rPr>
        <w:t xml:space="preserve"> («забути»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забув</w:t>
      </w:r>
      <w:proofErr w:type="spellEnd"/>
      <w:r w:rsidRPr="00AE298B">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put</w:t>
      </w:r>
      <w:proofErr w:type="spellEnd"/>
      <w:r w:rsidRPr="00AE298B">
        <w:rPr>
          <w:rFonts w:ascii="Times New Roman" w:hAnsi="Times New Roman" w:cs="Times New Roman"/>
          <w:sz w:val="28"/>
          <w:szCs w:val="28"/>
        </w:rPr>
        <w:t xml:space="preserve"> </w:t>
      </w:r>
      <w:r w:rsidR="0058654B">
        <w:rPr>
          <w:rFonts w:ascii="Times New Roman" w:hAnsi="Times New Roman" w:cs="Times New Roman"/>
          <w:sz w:val="28"/>
          <w:szCs w:val="28"/>
        </w:rPr>
        <w:t>-</w:t>
      </w:r>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putten</w:t>
      </w:r>
      <w:proofErr w:type="spellEnd"/>
      <w:r w:rsidRPr="00AE298B">
        <w:rPr>
          <w:rFonts w:ascii="Times New Roman" w:hAnsi="Times New Roman" w:cs="Times New Roman"/>
          <w:sz w:val="28"/>
          <w:szCs w:val="28"/>
        </w:rPr>
        <w:t xml:space="preserve"> («класти» </w:t>
      </w:r>
      <w:r w:rsidR="0058654B">
        <w:rPr>
          <w:rFonts w:ascii="Times New Roman" w:hAnsi="Times New Roman" w:cs="Times New Roman"/>
          <w:sz w:val="28"/>
          <w:szCs w:val="28"/>
        </w:rPr>
        <w:t>-</w:t>
      </w:r>
      <w:r>
        <w:rPr>
          <w:rFonts w:ascii="Times New Roman" w:hAnsi="Times New Roman" w:cs="Times New Roman"/>
          <w:sz w:val="28"/>
          <w:szCs w:val="28"/>
        </w:rPr>
        <w:t xml:space="preserve"> </w:t>
      </w:r>
      <w:r w:rsidRPr="00AE298B">
        <w:rPr>
          <w:rFonts w:ascii="Times New Roman" w:hAnsi="Times New Roman" w:cs="Times New Roman"/>
          <w:sz w:val="28"/>
          <w:szCs w:val="28"/>
        </w:rPr>
        <w:t>«поклав»).</w:t>
      </w:r>
    </w:p>
    <w:p w14:paraId="5624CA26" w14:textId="3C5EAA07" w:rsidR="00AE298B" w:rsidRPr="007741AE" w:rsidRDefault="00AE298B" w:rsidP="003A07ED">
      <w:pPr>
        <w:spacing w:after="0" w:line="360" w:lineRule="auto"/>
        <w:ind w:firstLine="708"/>
        <w:jc w:val="both"/>
        <w:rPr>
          <w:rFonts w:ascii="Times New Roman" w:hAnsi="Times New Roman" w:cs="Times New Roman"/>
          <w:sz w:val="28"/>
          <w:szCs w:val="28"/>
        </w:rPr>
      </w:pPr>
      <w:r w:rsidRPr="00AE298B">
        <w:rPr>
          <w:rFonts w:ascii="Times New Roman" w:hAnsi="Times New Roman" w:cs="Times New Roman"/>
          <w:sz w:val="28"/>
          <w:szCs w:val="28"/>
        </w:rPr>
        <w:t xml:space="preserve">Ще однією граматичною особливістю є можливість уживання сполучника </w:t>
      </w:r>
      <w:proofErr w:type="spellStart"/>
      <w:r w:rsidRPr="00AE298B">
        <w:rPr>
          <w:rFonts w:ascii="Times New Roman" w:hAnsi="Times New Roman" w:cs="Times New Roman"/>
          <w:sz w:val="28"/>
          <w:szCs w:val="28"/>
        </w:rPr>
        <w:t>but</w:t>
      </w:r>
      <w:proofErr w:type="spellEnd"/>
      <w:r w:rsidRPr="00AE298B">
        <w:rPr>
          <w:rFonts w:ascii="Times New Roman" w:hAnsi="Times New Roman" w:cs="Times New Roman"/>
          <w:sz w:val="28"/>
          <w:szCs w:val="28"/>
        </w:rPr>
        <w:t xml:space="preserve"> наприкінці речення, що не властиво стандартній англійській. Наприклад:</w:t>
      </w:r>
      <w:r w:rsidR="003A07ED">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It’ll</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be</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dark</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but</w:t>
      </w:r>
      <w:proofErr w:type="spellEnd"/>
      <w:r w:rsidRPr="00AE298B">
        <w:rPr>
          <w:rFonts w:ascii="Times New Roman" w:hAnsi="Times New Roman" w:cs="Times New Roman"/>
          <w:sz w:val="28"/>
          <w:szCs w:val="28"/>
        </w:rPr>
        <w:t>. («Буде темно, але.»)</w:t>
      </w:r>
      <w:r w:rsidR="003A07ED">
        <w:rPr>
          <w:rFonts w:ascii="Times New Roman" w:hAnsi="Times New Roman" w:cs="Times New Roman"/>
          <w:sz w:val="28"/>
          <w:szCs w:val="28"/>
          <w:lang w:val="en-US"/>
        </w:rPr>
        <w:t>; y</w:t>
      </w:r>
      <w:proofErr w:type="spellStart"/>
      <w:r w:rsidRPr="00AE298B">
        <w:rPr>
          <w:rFonts w:ascii="Times New Roman" w:hAnsi="Times New Roman" w:cs="Times New Roman"/>
          <w:sz w:val="28"/>
          <w:szCs w:val="28"/>
        </w:rPr>
        <w:t>ou</w:t>
      </w:r>
      <w:proofErr w:type="spellEnd"/>
      <w:r w:rsidRPr="00AE298B">
        <w:rPr>
          <w:rFonts w:ascii="Times New Roman" w:hAnsi="Times New Roman" w:cs="Times New Roman"/>
          <w:sz w:val="28"/>
          <w:szCs w:val="28"/>
        </w:rPr>
        <w:t xml:space="preserve"> </w:t>
      </w:r>
      <w:proofErr w:type="spellStart"/>
      <w:proofErr w:type="gramStart"/>
      <w:r w:rsidRPr="00AE298B">
        <w:rPr>
          <w:rFonts w:ascii="Times New Roman" w:hAnsi="Times New Roman" w:cs="Times New Roman"/>
          <w:sz w:val="28"/>
          <w:szCs w:val="28"/>
        </w:rPr>
        <w:t>might</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could</w:t>
      </w:r>
      <w:proofErr w:type="spellEnd"/>
      <w:proofErr w:type="gram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lose</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it</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but</w:t>
      </w:r>
      <w:proofErr w:type="spellEnd"/>
      <w:r w:rsidRPr="00AE298B">
        <w:rPr>
          <w:rFonts w:ascii="Times New Roman" w:hAnsi="Times New Roman" w:cs="Times New Roman"/>
          <w:sz w:val="28"/>
          <w:szCs w:val="28"/>
        </w:rPr>
        <w:t>. («Ти міг би це загубити, але.»)</w:t>
      </w:r>
      <w:r w:rsidR="003A07ED" w:rsidRPr="007741AE">
        <w:rPr>
          <w:rFonts w:ascii="Times New Roman" w:hAnsi="Times New Roman" w:cs="Times New Roman"/>
          <w:sz w:val="28"/>
          <w:szCs w:val="28"/>
        </w:rPr>
        <w:t>.</w:t>
      </w:r>
    </w:p>
    <w:p w14:paraId="03AD3232" w14:textId="77777777" w:rsidR="003A07ED" w:rsidRPr="007741AE" w:rsidRDefault="00AE298B" w:rsidP="003A07ED">
      <w:pPr>
        <w:spacing w:after="0" w:line="360" w:lineRule="auto"/>
        <w:ind w:firstLine="708"/>
        <w:jc w:val="both"/>
        <w:rPr>
          <w:rFonts w:ascii="Times New Roman" w:hAnsi="Times New Roman" w:cs="Times New Roman"/>
          <w:sz w:val="28"/>
          <w:szCs w:val="28"/>
        </w:rPr>
      </w:pPr>
      <w:r w:rsidRPr="00AE298B">
        <w:rPr>
          <w:rFonts w:ascii="Times New Roman" w:hAnsi="Times New Roman" w:cs="Times New Roman"/>
          <w:sz w:val="28"/>
          <w:szCs w:val="28"/>
        </w:rPr>
        <w:t>Крім того, для підсилення висловлювання в кінці речення може стояти об’єктний займенник:</w:t>
      </w:r>
      <w:r w:rsidR="003A07ED" w:rsidRPr="007741AE">
        <w:rPr>
          <w:rFonts w:ascii="Times New Roman" w:hAnsi="Times New Roman" w:cs="Times New Roman"/>
          <w:sz w:val="28"/>
          <w:szCs w:val="28"/>
        </w:rPr>
        <w:t xml:space="preserve"> </w:t>
      </w:r>
      <w:r w:rsidRPr="00AE298B">
        <w:rPr>
          <w:rFonts w:ascii="Times New Roman" w:hAnsi="Times New Roman" w:cs="Times New Roman"/>
          <w:sz w:val="28"/>
          <w:szCs w:val="28"/>
        </w:rPr>
        <w:t xml:space="preserve">I </w:t>
      </w:r>
      <w:proofErr w:type="spellStart"/>
      <w:r w:rsidRPr="00AE298B">
        <w:rPr>
          <w:rFonts w:ascii="Times New Roman" w:hAnsi="Times New Roman" w:cs="Times New Roman"/>
          <w:sz w:val="28"/>
          <w:szCs w:val="28"/>
        </w:rPr>
        <w:t>really</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love</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chips</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me</w:t>
      </w:r>
      <w:proofErr w:type="spellEnd"/>
      <w:r w:rsidRPr="00AE298B">
        <w:rPr>
          <w:rFonts w:ascii="Times New Roman" w:hAnsi="Times New Roman" w:cs="Times New Roman"/>
          <w:sz w:val="28"/>
          <w:szCs w:val="28"/>
        </w:rPr>
        <w:t xml:space="preserve">. («Я справді люблю картоплю </w:t>
      </w:r>
      <w:proofErr w:type="spellStart"/>
      <w:r w:rsidRPr="00AE298B">
        <w:rPr>
          <w:rFonts w:ascii="Times New Roman" w:hAnsi="Times New Roman" w:cs="Times New Roman"/>
          <w:sz w:val="28"/>
          <w:szCs w:val="28"/>
        </w:rPr>
        <w:t>фрі</w:t>
      </w:r>
      <w:proofErr w:type="spellEnd"/>
      <w:r w:rsidRPr="00AE298B">
        <w:rPr>
          <w:rFonts w:ascii="Times New Roman" w:hAnsi="Times New Roman" w:cs="Times New Roman"/>
          <w:sz w:val="28"/>
          <w:szCs w:val="28"/>
        </w:rPr>
        <w:t>, я.»)</w:t>
      </w:r>
      <w:r w:rsidR="003A07ED">
        <w:rPr>
          <w:rFonts w:ascii="Times New Roman" w:hAnsi="Times New Roman" w:cs="Times New Roman"/>
          <w:sz w:val="28"/>
          <w:szCs w:val="28"/>
          <w:lang w:val="en-US"/>
        </w:rPr>
        <w:t xml:space="preserve">; </w:t>
      </w:r>
      <w:r w:rsidRPr="00AE298B">
        <w:rPr>
          <w:rFonts w:ascii="Times New Roman" w:hAnsi="Times New Roman" w:cs="Times New Roman"/>
          <w:sz w:val="28"/>
          <w:szCs w:val="28"/>
        </w:rPr>
        <w:t xml:space="preserve">I </w:t>
      </w:r>
      <w:proofErr w:type="spellStart"/>
      <w:r w:rsidRPr="00AE298B">
        <w:rPr>
          <w:rFonts w:ascii="Times New Roman" w:hAnsi="Times New Roman" w:cs="Times New Roman"/>
          <w:sz w:val="28"/>
          <w:szCs w:val="28"/>
        </w:rPr>
        <w:t>cannet</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understand</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it</w:t>
      </w:r>
      <w:proofErr w:type="spellEnd"/>
      <w:r w:rsidRPr="00AE298B">
        <w:rPr>
          <w:rFonts w:ascii="Times New Roman" w:hAnsi="Times New Roman" w:cs="Times New Roman"/>
          <w:sz w:val="28"/>
          <w:szCs w:val="28"/>
        </w:rPr>
        <w:t xml:space="preserve">, </w:t>
      </w:r>
      <w:proofErr w:type="spellStart"/>
      <w:r w:rsidRPr="00AE298B">
        <w:rPr>
          <w:rFonts w:ascii="Times New Roman" w:hAnsi="Times New Roman" w:cs="Times New Roman"/>
          <w:sz w:val="28"/>
          <w:szCs w:val="28"/>
        </w:rPr>
        <w:t>me</w:t>
      </w:r>
      <w:proofErr w:type="spellEnd"/>
      <w:r w:rsidRPr="00AE298B">
        <w:rPr>
          <w:rFonts w:ascii="Times New Roman" w:hAnsi="Times New Roman" w:cs="Times New Roman"/>
          <w:sz w:val="28"/>
          <w:szCs w:val="28"/>
        </w:rPr>
        <w:t>. («Я цього не розумію, я.»)</w:t>
      </w:r>
    </w:p>
    <w:p w14:paraId="4313E857" w14:textId="1025C35A" w:rsidR="008F5FC3" w:rsidRPr="008F5FC3" w:rsidRDefault="008F5FC3" w:rsidP="003A07ED">
      <w:pPr>
        <w:spacing w:after="0" w:line="360" w:lineRule="auto"/>
        <w:ind w:firstLine="708"/>
        <w:jc w:val="both"/>
        <w:rPr>
          <w:rFonts w:ascii="Times New Roman" w:hAnsi="Times New Roman" w:cs="Times New Roman"/>
          <w:sz w:val="28"/>
          <w:szCs w:val="28"/>
          <w:lang w:val="ru-RU"/>
        </w:rPr>
      </w:pPr>
      <w:r w:rsidRPr="008F5FC3">
        <w:rPr>
          <w:rFonts w:ascii="Times New Roman" w:hAnsi="Times New Roman" w:cs="Times New Roman"/>
          <w:sz w:val="28"/>
          <w:szCs w:val="28"/>
        </w:rPr>
        <w:t xml:space="preserve">Діалект </w:t>
      </w:r>
      <w:proofErr w:type="spellStart"/>
      <w:r w:rsidRPr="008F5FC3">
        <w:rPr>
          <w:rFonts w:ascii="Times New Roman" w:hAnsi="Times New Roman" w:cs="Times New Roman"/>
          <w:sz w:val="28"/>
          <w:szCs w:val="28"/>
        </w:rPr>
        <w:t>Джорді</w:t>
      </w:r>
      <w:proofErr w:type="spellEnd"/>
      <w:r w:rsidRPr="008F5FC3">
        <w:rPr>
          <w:rFonts w:ascii="Times New Roman" w:hAnsi="Times New Roman" w:cs="Times New Roman"/>
          <w:sz w:val="28"/>
          <w:szCs w:val="28"/>
        </w:rPr>
        <w:t xml:space="preserve"> є самобутнім регіональним різновидом англійської мови, що сформувався на основі давніх </w:t>
      </w:r>
      <w:proofErr w:type="spellStart"/>
      <w:r w:rsidRPr="008F5FC3">
        <w:rPr>
          <w:rFonts w:ascii="Times New Roman" w:hAnsi="Times New Roman" w:cs="Times New Roman"/>
          <w:sz w:val="28"/>
          <w:szCs w:val="28"/>
        </w:rPr>
        <w:t>нортумбрійських</w:t>
      </w:r>
      <w:proofErr w:type="spellEnd"/>
      <w:r w:rsidRPr="008F5FC3">
        <w:rPr>
          <w:rFonts w:ascii="Times New Roman" w:hAnsi="Times New Roman" w:cs="Times New Roman"/>
          <w:sz w:val="28"/>
          <w:szCs w:val="28"/>
        </w:rPr>
        <w:t xml:space="preserve"> говорів і зберіг низку </w:t>
      </w:r>
      <w:r w:rsidRPr="008F5FC3">
        <w:rPr>
          <w:rFonts w:ascii="Times New Roman" w:hAnsi="Times New Roman" w:cs="Times New Roman"/>
          <w:sz w:val="28"/>
          <w:szCs w:val="28"/>
        </w:rPr>
        <w:lastRenderedPageBreak/>
        <w:t xml:space="preserve">архаїчних рис </w:t>
      </w:r>
      <w:proofErr w:type="spellStart"/>
      <w:r w:rsidRPr="008F5FC3">
        <w:rPr>
          <w:rFonts w:ascii="Times New Roman" w:hAnsi="Times New Roman" w:cs="Times New Roman"/>
          <w:sz w:val="28"/>
          <w:szCs w:val="28"/>
        </w:rPr>
        <w:t>середньоанглійського</w:t>
      </w:r>
      <w:proofErr w:type="spellEnd"/>
      <w:r w:rsidRPr="008F5FC3">
        <w:rPr>
          <w:rFonts w:ascii="Times New Roman" w:hAnsi="Times New Roman" w:cs="Times New Roman"/>
          <w:sz w:val="28"/>
          <w:szCs w:val="28"/>
        </w:rPr>
        <w:t xml:space="preserve"> періоду. Його фонетичні особливості, зокрема </w:t>
      </w:r>
      <w:proofErr w:type="spellStart"/>
      <w:r w:rsidRPr="008F5FC3">
        <w:rPr>
          <w:rFonts w:ascii="Times New Roman" w:hAnsi="Times New Roman" w:cs="Times New Roman"/>
          <w:sz w:val="28"/>
          <w:szCs w:val="28"/>
        </w:rPr>
        <w:t>глоталізація</w:t>
      </w:r>
      <w:proofErr w:type="spellEnd"/>
      <w:r w:rsidRPr="008F5FC3">
        <w:rPr>
          <w:rFonts w:ascii="Times New Roman" w:hAnsi="Times New Roman" w:cs="Times New Roman"/>
          <w:sz w:val="28"/>
          <w:szCs w:val="28"/>
        </w:rPr>
        <w:t xml:space="preserve"> приголосних, специфічна артикуляція звука /r/ та характерні зміни дифтонгів, вирізняють цей діалект серед інших британських варіантів. У лексико-граматичному аспекті </w:t>
      </w:r>
      <w:proofErr w:type="spellStart"/>
      <w:r w:rsidRPr="008F5FC3">
        <w:rPr>
          <w:rFonts w:ascii="Times New Roman" w:hAnsi="Times New Roman" w:cs="Times New Roman"/>
          <w:sz w:val="28"/>
          <w:szCs w:val="28"/>
        </w:rPr>
        <w:t>Джорді</w:t>
      </w:r>
      <w:proofErr w:type="spellEnd"/>
      <w:r w:rsidRPr="008F5FC3">
        <w:rPr>
          <w:rFonts w:ascii="Times New Roman" w:hAnsi="Times New Roman" w:cs="Times New Roman"/>
          <w:sz w:val="28"/>
          <w:szCs w:val="28"/>
        </w:rPr>
        <w:t xml:space="preserve"> має власні форми займенників, дієслів і часток, що надають мовленню виразного місцевого колориту. Водночас діалект демонструє живий зв’язок із соціальною ідентичністю мешканців регіону </w:t>
      </w:r>
      <w:proofErr w:type="spellStart"/>
      <w:r w:rsidRPr="008F5FC3">
        <w:rPr>
          <w:rFonts w:ascii="Times New Roman" w:hAnsi="Times New Roman" w:cs="Times New Roman"/>
          <w:sz w:val="28"/>
          <w:szCs w:val="28"/>
        </w:rPr>
        <w:t>Тайнсайд</w:t>
      </w:r>
      <w:proofErr w:type="spellEnd"/>
      <w:r w:rsidRPr="008F5FC3">
        <w:rPr>
          <w:rFonts w:ascii="Times New Roman" w:hAnsi="Times New Roman" w:cs="Times New Roman"/>
          <w:sz w:val="28"/>
          <w:szCs w:val="28"/>
        </w:rPr>
        <w:t xml:space="preserve">, виступаючи важливим маркером культурної належності та історичної спадковості. Таким чином, </w:t>
      </w:r>
      <w:proofErr w:type="spellStart"/>
      <w:r w:rsidRPr="008F5FC3">
        <w:rPr>
          <w:rFonts w:ascii="Times New Roman" w:hAnsi="Times New Roman" w:cs="Times New Roman"/>
          <w:sz w:val="28"/>
          <w:szCs w:val="28"/>
        </w:rPr>
        <w:t>Джорді</w:t>
      </w:r>
      <w:proofErr w:type="spellEnd"/>
      <w:r w:rsidRPr="008F5FC3">
        <w:rPr>
          <w:rFonts w:ascii="Times New Roman" w:hAnsi="Times New Roman" w:cs="Times New Roman"/>
          <w:sz w:val="28"/>
          <w:szCs w:val="28"/>
        </w:rPr>
        <w:t xml:space="preserve"> є не лише </w:t>
      </w:r>
      <w:proofErr w:type="spellStart"/>
      <w:r w:rsidRPr="008F5FC3">
        <w:rPr>
          <w:rFonts w:ascii="Times New Roman" w:hAnsi="Times New Roman" w:cs="Times New Roman"/>
          <w:sz w:val="28"/>
          <w:szCs w:val="28"/>
        </w:rPr>
        <w:t>мовним</w:t>
      </w:r>
      <w:proofErr w:type="spellEnd"/>
      <w:r w:rsidRPr="008F5FC3">
        <w:rPr>
          <w:rFonts w:ascii="Times New Roman" w:hAnsi="Times New Roman" w:cs="Times New Roman"/>
          <w:sz w:val="28"/>
          <w:szCs w:val="28"/>
        </w:rPr>
        <w:t xml:space="preserve"> феноменом, а й значущим елементом культурної спадщини північного сходу Англії.</w:t>
      </w:r>
    </w:p>
    <w:p w14:paraId="04EB4AAA" w14:textId="5E515771" w:rsidR="00DA233A" w:rsidRDefault="00DA233A">
      <w:pPr>
        <w:pStyle w:val="2"/>
        <w:numPr>
          <w:ilvl w:val="1"/>
          <w:numId w:val="5"/>
        </w:numPr>
      </w:pPr>
      <w:bookmarkStart w:id="11" w:name="_Toc213196065"/>
      <w:proofErr w:type="spellStart"/>
      <w:r w:rsidRPr="0072478C">
        <w:t>Yorkshire</w:t>
      </w:r>
      <w:bookmarkEnd w:id="11"/>
      <w:proofErr w:type="spellEnd"/>
    </w:p>
    <w:p w14:paraId="48416EC4" w14:textId="011CD078" w:rsidR="003A07ED" w:rsidRDefault="001E3F9A" w:rsidP="001E3F9A">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Діалект Йоркширу є одним із найвиразніших територіальних варіантів англійської мови, який сформувався під впливом низки історичних і соціолінгвістичних чинників. Його фонетичні та лексико</w:t>
      </w:r>
      <w:r w:rsidR="0058654B">
        <w:rPr>
          <w:rFonts w:ascii="Times New Roman" w:hAnsi="Times New Roman" w:cs="Times New Roman"/>
          <w:sz w:val="28"/>
          <w:szCs w:val="28"/>
        </w:rPr>
        <w:t>-</w:t>
      </w:r>
      <w:r w:rsidRPr="001E3F9A">
        <w:rPr>
          <w:rFonts w:ascii="Times New Roman" w:hAnsi="Times New Roman" w:cs="Times New Roman"/>
          <w:sz w:val="28"/>
          <w:szCs w:val="28"/>
        </w:rPr>
        <w:t>граматичні особливості зазнали істотного впливу мов народів, що в різні історичні періоди здійснювали вторгнення на територію Англії. Даний діалект охоплює значну частину північної Англії, однак характеризується високим ступенем внутрішньої варіативності, що не дозволяє розглядати його як єдину однорідну мовну систему. Незважаючи на регіональні розбіжності, більшість носіїв англійської мови здатні ідентифікувати вихідців із Йоркширу за їхньою вимовою та мовленнєвими особливостями.</w:t>
      </w:r>
    </w:p>
    <w:p w14:paraId="75EF0E00" w14:textId="5C01F6A5" w:rsidR="001E3F9A" w:rsidRPr="001E3F9A" w:rsidRDefault="001E3F9A" w:rsidP="00D7101C">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Графство Йоркшир, яке є найбільшим серед англійських графств, нині поділене на чотири адміністративні одиниці: Східний, Північний, Південний та Західний Йоркшир. До його складу входять великі промислові центри (</w:t>
      </w:r>
      <w:proofErr w:type="spellStart"/>
      <w:r w:rsidRPr="001E3F9A">
        <w:rPr>
          <w:rFonts w:ascii="Times New Roman" w:hAnsi="Times New Roman" w:cs="Times New Roman"/>
          <w:sz w:val="28"/>
          <w:szCs w:val="28"/>
        </w:rPr>
        <w:t>Лідс</w:t>
      </w:r>
      <w:proofErr w:type="spellEnd"/>
      <w:r w:rsidRPr="001E3F9A">
        <w:rPr>
          <w:rFonts w:ascii="Times New Roman" w:hAnsi="Times New Roman" w:cs="Times New Roman"/>
          <w:sz w:val="28"/>
          <w:szCs w:val="28"/>
        </w:rPr>
        <w:t xml:space="preserve">, </w:t>
      </w:r>
      <w:proofErr w:type="spellStart"/>
      <w:r w:rsidRPr="001E3F9A">
        <w:rPr>
          <w:rFonts w:ascii="Times New Roman" w:hAnsi="Times New Roman" w:cs="Times New Roman"/>
          <w:sz w:val="28"/>
          <w:szCs w:val="28"/>
        </w:rPr>
        <w:t>Бредфорд</w:t>
      </w:r>
      <w:proofErr w:type="spellEnd"/>
      <w:r w:rsidRPr="001E3F9A">
        <w:rPr>
          <w:rFonts w:ascii="Times New Roman" w:hAnsi="Times New Roman" w:cs="Times New Roman"/>
          <w:sz w:val="28"/>
          <w:szCs w:val="28"/>
        </w:rPr>
        <w:t xml:space="preserve">, </w:t>
      </w:r>
      <w:proofErr w:type="spellStart"/>
      <w:r w:rsidRPr="001E3F9A">
        <w:rPr>
          <w:rFonts w:ascii="Times New Roman" w:hAnsi="Times New Roman" w:cs="Times New Roman"/>
          <w:sz w:val="28"/>
          <w:szCs w:val="28"/>
        </w:rPr>
        <w:t>Шеффілд</w:t>
      </w:r>
      <w:proofErr w:type="spellEnd"/>
      <w:r w:rsidRPr="001E3F9A">
        <w:rPr>
          <w:rFonts w:ascii="Times New Roman" w:hAnsi="Times New Roman" w:cs="Times New Roman"/>
          <w:sz w:val="28"/>
          <w:szCs w:val="28"/>
        </w:rPr>
        <w:t xml:space="preserve">), а також території з високою природною естетичною цінністю </w:t>
      </w:r>
      <w:r w:rsidR="00D7101C">
        <w:rPr>
          <w:rFonts w:ascii="Times New Roman" w:hAnsi="Times New Roman" w:cs="Times New Roman"/>
          <w:sz w:val="28"/>
          <w:szCs w:val="28"/>
        </w:rPr>
        <w:t>-</w:t>
      </w:r>
      <w:r w:rsidRPr="001E3F9A">
        <w:rPr>
          <w:rFonts w:ascii="Times New Roman" w:hAnsi="Times New Roman" w:cs="Times New Roman"/>
          <w:sz w:val="28"/>
          <w:szCs w:val="28"/>
        </w:rPr>
        <w:t xml:space="preserve"> Йоркширські Долини (</w:t>
      </w:r>
      <w:proofErr w:type="spellStart"/>
      <w:r w:rsidRPr="001E3F9A">
        <w:rPr>
          <w:rFonts w:ascii="Times New Roman" w:hAnsi="Times New Roman" w:cs="Times New Roman"/>
          <w:sz w:val="28"/>
          <w:szCs w:val="28"/>
        </w:rPr>
        <w:t>Yorkshire</w:t>
      </w:r>
      <w:proofErr w:type="spellEnd"/>
      <w:r w:rsidRPr="001E3F9A">
        <w:rPr>
          <w:rFonts w:ascii="Times New Roman" w:hAnsi="Times New Roman" w:cs="Times New Roman"/>
          <w:sz w:val="28"/>
          <w:szCs w:val="28"/>
        </w:rPr>
        <w:t xml:space="preserve"> </w:t>
      </w:r>
      <w:proofErr w:type="spellStart"/>
      <w:r w:rsidRPr="001E3F9A">
        <w:rPr>
          <w:rFonts w:ascii="Times New Roman" w:hAnsi="Times New Roman" w:cs="Times New Roman"/>
          <w:sz w:val="28"/>
          <w:szCs w:val="28"/>
        </w:rPr>
        <w:t>Dales</w:t>
      </w:r>
      <w:proofErr w:type="spellEnd"/>
      <w:r w:rsidRPr="001E3F9A">
        <w:rPr>
          <w:rFonts w:ascii="Times New Roman" w:hAnsi="Times New Roman" w:cs="Times New Roman"/>
          <w:sz w:val="28"/>
          <w:szCs w:val="28"/>
        </w:rPr>
        <w:t>) і прибережна зона.</w:t>
      </w:r>
    </w:p>
    <w:p w14:paraId="6EF9124E" w14:textId="598F1981" w:rsidR="001E3F9A" w:rsidRPr="001E3F9A" w:rsidRDefault="001E3F9A" w:rsidP="001E3F9A">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 xml:space="preserve">Початки формування йоркширського діалекту датуються V століттям, коли на територію Британії прибули германські племена </w:t>
      </w:r>
      <w:proofErr w:type="spellStart"/>
      <w:r w:rsidRPr="001E3F9A">
        <w:rPr>
          <w:rFonts w:ascii="Times New Roman" w:hAnsi="Times New Roman" w:cs="Times New Roman"/>
          <w:sz w:val="28"/>
          <w:szCs w:val="28"/>
        </w:rPr>
        <w:t>англів</w:t>
      </w:r>
      <w:proofErr w:type="spellEnd"/>
      <w:r w:rsidRPr="001E3F9A">
        <w:rPr>
          <w:rFonts w:ascii="Times New Roman" w:hAnsi="Times New Roman" w:cs="Times New Roman"/>
          <w:sz w:val="28"/>
          <w:szCs w:val="28"/>
        </w:rPr>
        <w:t xml:space="preserve">, саксів та ютів. </w:t>
      </w:r>
      <w:proofErr w:type="spellStart"/>
      <w:r w:rsidRPr="001E3F9A">
        <w:rPr>
          <w:rFonts w:ascii="Times New Roman" w:hAnsi="Times New Roman" w:cs="Times New Roman"/>
          <w:sz w:val="28"/>
          <w:szCs w:val="28"/>
        </w:rPr>
        <w:t>Англи</w:t>
      </w:r>
      <w:proofErr w:type="spellEnd"/>
      <w:r w:rsidRPr="001E3F9A">
        <w:rPr>
          <w:rFonts w:ascii="Times New Roman" w:hAnsi="Times New Roman" w:cs="Times New Roman"/>
          <w:sz w:val="28"/>
          <w:szCs w:val="28"/>
        </w:rPr>
        <w:t xml:space="preserve"> заселили північні області, що відповідають сучасному Йоркширу, тоді як сакси переважно оселилися на півдні країни. Такий </w:t>
      </w:r>
      <w:proofErr w:type="spellStart"/>
      <w:r w:rsidRPr="001E3F9A">
        <w:rPr>
          <w:rFonts w:ascii="Times New Roman" w:hAnsi="Times New Roman" w:cs="Times New Roman"/>
          <w:sz w:val="28"/>
          <w:szCs w:val="28"/>
        </w:rPr>
        <w:t>етномовний</w:t>
      </w:r>
      <w:proofErr w:type="spellEnd"/>
      <w:r w:rsidRPr="001E3F9A">
        <w:rPr>
          <w:rFonts w:ascii="Times New Roman" w:hAnsi="Times New Roman" w:cs="Times New Roman"/>
          <w:sz w:val="28"/>
          <w:szCs w:val="28"/>
        </w:rPr>
        <w:t xml:space="preserve"> поділ </w:t>
      </w:r>
      <w:r w:rsidRPr="001E3F9A">
        <w:rPr>
          <w:rFonts w:ascii="Times New Roman" w:hAnsi="Times New Roman" w:cs="Times New Roman"/>
          <w:sz w:val="28"/>
          <w:szCs w:val="28"/>
        </w:rPr>
        <w:lastRenderedPageBreak/>
        <w:t>сприяв виникненню тривалого північно</w:t>
      </w:r>
      <w:r w:rsidR="0058654B">
        <w:rPr>
          <w:rFonts w:ascii="Times New Roman" w:hAnsi="Times New Roman" w:cs="Times New Roman"/>
          <w:sz w:val="28"/>
          <w:szCs w:val="28"/>
        </w:rPr>
        <w:t>-</w:t>
      </w:r>
      <w:r w:rsidRPr="001E3F9A">
        <w:rPr>
          <w:rFonts w:ascii="Times New Roman" w:hAnsi="Times New Roman" w:cs="Times New Roman"/>
          <w:sz w:val="28"/>
          <w:szCs w:val="28"/>
        </w:rPr>
        <w:t>південного діалектного протиставлення, яке зберігається в англійській мові й донині.</w:t>
      </w:r>
    </w:p>
    <w:p w14:paraId="6440215C" w14:textId="77777777" w:rsidR="001E3F9A" w:rsidRPr="001E3F9A" w:rsidRDefault="001E3F9A" w:rsidP="001E3F9A">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Англосаксонські діалекти поступово витіснили автохтонні кельтські мови, а в результаті їхньої взаємодії сформувалася давньоанглійська мова, що стала основою подальшого розвитку регіональних говорів.</w:t>
      </w:r>
    </w:p>
    <w:p w14:paraId="0B4CBD56" w14:textId="77777777" w:rsidR="001E3F9A" w:rsidRDefault="001E3F9A" w:rsidP="001E3F9A">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У період раннього середньовіччя території сучасного Північного Йоркширу та Східного району (</w:t>
      </w:r>
      <w:proofErr w:type="spellStart"/>
      <w:r w:rsidRPr="001E3F9A">
        <w:rPr>
          <w:rFonts w:ascii="Times New Roman" w:hAnsi="Times New Roman" w:cs="Times New Roman"/>
          <w:sz w:val="28"/>
          <w:szCs w:val="28"/>
        </w:rPr>
        <w:t>East</w:t>
      </w:r>
      <w:proofErr w:type="spellEnd"/>
      <w:r w:rsidRPr="001E3F9A">
        <w:rPr>
          <w:rFonts w:ascii="Times New Roman" w:hAnsi="Times New Roman" w:cs="Times New Roman"/>
          <w:sz w:val="28"/>
          <w:szCs w:val="28"/>
        </w:rPr>
        <w:t xml:space="preserve"> </w:t>
      </w:r>
      <w:proofErr w:type="spellStart"/>
      <w:r w:rsidRPr="001E3F9A">
        <w:rPr>
          <w:rFonts w:ascii="Times New Roman" w:hAnsi="Times New Roman" w:cs="Times New Roman"/>
          <w:sz w:val="28"/>
          <w:szCs w:val="28"/>
        </w:rPr>
        <w:t>Riding</w:t>
      </w:r>
      <w:proofErr w:type="spellEnd"/>
      <w:r w:rsidRPr="001E3F9A">
        <w:rPr>
          <w:rFonts w:ascii="Times New Roman" w:hAnsi="Times New Roman" w:cs="Times New Roman"/>
          <w:sz w:val="28"/>
          <w:szCs w:val="28"/>
        </w:rPr>
        <w:t xml:space="preserve">) входили до складу англійського королівства </w:t>
      </w:r>
      <w:proofErr w:type="spellStart"/>
      <w:r w:rsidRPr="001E3F9A">
        <w:rPr>
          <w:rFonts w:ascii="Times New Roman" w:hAnsi="Times New Roman" w:cs="Times New Roman"/>
          <w:sz w:val="28"/>
          <w:szCs w:val="28"/>
        </w:rPr>
        <w:t>Нортумбрія</w:t>
      </w:r>
      <w:proofErr w:type="spellEnd"/>
      <w:r w:rsidRPr="001E3F9A">
        <w:rPr>
          <w:rFonts w:ascii="Times New Roman" w:hAnsi="Times New Roman" w:cs="Times New Roman"/>
          <w:sz w:val="28"/>
          <w:szCs w:val="28"/>
        </w:rPr>
        <w:t xml:space="preserve">, тоді як Західний і Південний Йоркшир належали до королівства </w:t>
      </w:r>
      <w:proofErr w:type="spellStart"/>
      <w:r w:rsidRPr="001E3F9A">
        <w:rPr>
          <w:rFonts w:ascii="Times New Roman" w:hAnsi="Times New Roman" w:cs="Times New Roman"/>
          <w:sz w:val="28"/>
          <w:szCs w:val="28"/>
        </w:rPr>
        <w:t>Мерсія</w:t>
      </w:r>
      <w:proofErr w:type="spellEnd"/>
      <w:r w:rsidRPr="001E3F9A">
        <w:rPr>
          <w:rFonts w:ascii="Times New Roman" w:hAnsi="Times New Roman" w:cs="Times New Roman"/>
          <w:sz w:val="28"/>
          <w:szCs w:val="28"/>
        </w:rPr>
        <w:t>. Цей політичний і територіальний поділ визначив фундаментальні мовні розбіжності, що згодом закріпилися в межах регіональних діалектів.</w:t>
      </w:r>
    </w:p>
    <w:p w14:paraId="465CAC19" w14:textId="59E988A8" w:rsidR="00321D98" w:rsidRPr="00321D98" w:rsidRDefault="00321D98" w:rsidP="00321D98">
      <w:pPr>
        <w:spacing w:after="0" w:line="360" w:lineRule="auto"/>
        <w:ind w:firstLine="708"/>
        <w:jc w:val="both"/>
        <w:rPr>
          <w:rFonts w:ascii="Times New Roman" w:hAnsi="Times New Roman" w:cs="Times New Roman"/>
          <w:sz w:val="28"/>
          <w:szCs w:val="28"/>
        </w:rPr>
      </w:pPr>
      <w:r w:rsidRPr="00321D98">
        <w:rPr>
          <w:rFonts w:ascii="Times New Roman" w:hAnsi="Times New Roman" w:cs="Times New Roman"/>
          <w:sz w:val="28"/>
          <w:szCs w:val="28"/>
        </w:rPr>
        <w:t xml:space="preserve">Починаючи з VIII століття, значний вплив на мовну ситуацію в регіоні справили </w:t>
      </w:r>
      <w:proofErr w:type="spellStart"/>
      <w:r w:rsidRPr="00321D98">
        <w:rPr>
          <w:rFonts w:ascii="Times New Roman" w:hAnsi="Times New Roman" w:cs="Times New Roman"/>
          <w:sz w:val="28"/>
          <w:szCs w:val="28"/>
        </w:rPr>
        <w:t>вікінгські</w:t>
      </w:r>
      <w:proofErr w:type="spellEnd"/>
      <w:r w:rsidRPr="00321D98">
        <w:rPr>
          <w:rFonts w:ascii="Times New Roman" w:hAnsi="Times New Roman" w:cs="Times New Roman"/>
          <w:sz w:val="28"/>
          <w:szCs w:val="28"/>
        </w:rPr>
        <w:t xml:space="preserve"> завоювання. Норвезькі та данські вікінги, які осіли в північно</w:t>
      </w:r>
      <w:r w:rsidR="0058654B">
        <w:rPr>
          <w:rFonts w:ascii="Times New Roman" w:hAnsi="Times New Roman" w:cs="Times New Roman"/>
          <w:sz w:val="28"/>
          <w:szCs w:val="28"/>
        </w:rPr>
        <w:t>-</w:t>
      </w:r>
      <w:r w:rsidRPr="00321D98">
        <w:rPr>
          <w:rFonts w:ascii="Times New Roman" w:hAnsi="Times New Roman" w:cs="Times New Roman"/>
          <w:sz w:val="28"/>
          <w:szCs w:val="28"/>
        </w:rPr>
        <w:t xml:space="preserve">східній Англії, запровадили діалект </w:t>
      </w:r>
      <w:proofErr w:type="spellStart"/>
      <w:r w:rsidRPr="00321D98">
        <w:rPr>
          <w:rFonts w:ascii="Times New Roman" w:hAnsi="Times New Roman" w:cs="Times New Roman"/>
          <w:sz w:val="28"/>
          <w:szCs w:val="28"/>
        </w:rPr>
        <w:t>давньоскандинавської</w:t>
      </w:r>
      <w:proofErr w:type="spellEnd"/>
      <w:r w:rsidRPr="00321D98">
        <w:rPr>
          <w:rFonts w:ascii="Times New Roman" w:hAnsi="Times New Roman" w:cs="Times New Roman"/>
          <w:sz w:val="28"/>
          <w:szCs w:val="28"/>
        </w:rPr>
        <w:t xml:space="preserve"> мови, споріднений із діалектами </w:t>
      </w:r>
      <w:proofErr w:type="spellStart"/>
      <w:r w:rsidRPr="00321D98">
        <w:rPr>
          <w:rFonts w:ascii="Times New Roman" w:hAnsi="Times New Roman" w:cs="Times New Roman"/>
          <w:sz w:val="28"/>
          <w:szCs w:val="28"/>
        </w:rPr>
        <w:t>англів</w:t>
      </w:r>
      <w:proofErr w:type="spellEnd"/>
      <w:r w:rsidRPr="00321D98">
        <w:rPr>
          <w:rFonts w:ascii="Times New Roman" w:hAnsi="Times New Roman" w:cs="Times New Roman"/>
          <w:sz w:val="28"/>
          <w:szCs w:val="28"/>
        </w:rPr>
        <w:t xml:space="preserve"> і саксів. Унаслідок цього вторгнення північні регіони зазнали подальшої мовної диференціації, що сприяло посиленню розмежування між північними та південними різновидами англійської мови.</w:t>
      </w:r>
    </w:p>
    <w:p w14:paraId="6C430C01" w14:textId="195533C7" w:rsidR="00321D98" w:rsidRPr="00321D98" w:rsidRDefault="00321D98" w:rsidP="00321D98">
      <w:pPr>
        <w:spacing w:after="0" w:line="360" w:lineRule="auto"/>
        <w:ind w:firstLine="708"/>
        <w:jc w:val="both"/>
        <w:rPr>
          <w:rFonts w:ascii="Times New Roman" w:hAnsi="Times New Roman" w:cs="Times New Roman"/>
          <w:sz w:val="28"/>
          <w:szCs w:val="28"/>
        </w:rPr>
      </w:pPr>
      <w:r w:rsidRPr="00321D98">
        <w:rPr>
          <w:rFonts w:ascii="Times New Roman" w:hAnsi="Times New Roman" w:cs="Times New Roman"/>
          <w:sz w:val="28"/>
          <w:szCs w:val="28"/>
        </w:rPr>
        <w:t xml:space="preserve">Скандинавський лексичний вплив зберігся у сучасному йоркширському діалекті: низка його одиниць має безпосередні паралелі в сучасних скандинавських мовах. Так, слово </w:t>
      </w:r>
      <w:proofErr w:type="spellStart"/>
      <w:r w:rsidRPr="00321D98">
        <w:rPr>
          <w:rFonts w:ascii="Times New Roman" w:hAnsi="Times New Roman" w:cs="Times New Roman"/>
          <w:sz w:val="28"/>
          <w:szCs w:val="28"/>
        </w:rPr>
        <w:t>dale</w:t>
      </w:r>
      <w:proofErr w:type="spellEnd"/>
      <w:r w:rsidRPr="00321D98">
        <w:rPr>
          <w:rFonts w:ascii="Times New Roman" w:hAnsi="Times New Roman" w:cs="Times New Roman"/>
          <w:sz w:val="28"/>
          <w:szCs w:val="28"/>
        </w:rPr>
        <w:t xml:space="preserve"> («долина») етимологічно споріднене з норвезьким </w:t>
      </w:r>
      <w:proofErr w:type="spellStart"/>
      <w:r w:rsidRPr="00321D98">
        <w:rPr>
          <w:rFonts w:ascii="Times New Roman" w:hAnsi="Times New Roman" w:cs="Times New Roman"/>
          <w:sz w:val="28"/>
          <w:szCs w:val="28"/>
        </w:rPr>
        <w:t>dal</w:t>
      </w:r>
      <w:proofErr w:type="spellEnd"/>
      <w:r w:rsidRPr="00321D98">
        <w:rPr>
          <w:rFonts w:ascii="Times New Roman" w:hAnsi="Times New Roman" w:cs="Times New Roman"/>
          <w:sz w:val="28"/>
          <w:szCs w:val="28"/>
        </w:rPr>
        <w:t>. Незважаючи на подальше норманське завоювання (XI ст.) та соціально</w:t>
      </w:r>
      <w:r w:rsidR="0058654B">
        <w:rPr>
          <w:rFonts w:ascii="Times New Roman" w:hAnsi="Times New Roman" w:cs="Times New Roman"/>
          <w:sz w:val="28"/>
          <w:szCs w:val="28"/>
        </w:rPr>
        <w:t>-</w:t>
      </w:r>
      <w:r w:rsidRPr="00321D98">
        <w:rPr>
          <w:rFonts w:ascii="Times New Roman" w:hAnsi="Times New Roman" w:cs="Times New Roman"/>
          <w:sz w:val="28"/>
          <w:szCs w:val="28"/>
        </w:rPr>
        <w:t xml:space="preserve">політичні зміни, вплив </w:t>
      </w:r>
      <w:proofErr w:type="spellStart"/>
      <w:r w:rsidRPr="00321D98">
        <w:rPr>
          <w:rFonts w:ascii="Times New Roman" w:hAnsi="Times New Roman" w:cs="Times New Roman"/>
          <w:sz w:val="28"/>
          <w:szCs w:val="28"/>
        </w:rPr>
        <w:t>давньоскандинавських</w:t>
      </w:r>
      <w:proofErr w:type="spellEnd"/>
      <w:r w:rsidRPr="00321D98">
        <w:rPr>
          <w:rFonts w:ascii="Times New Roman" w:hAnsi="Times New Roman" w:cs="Times New Roman"/>
          <w:sz w:val="28"/>
          <w:szCs w:val="28"/>
        </w:rPr>
        <w:t xml:space="preserve"> елементів залишив глибокий слід у лексичному та фонетичному складі діалекту.</w:t>
      </w:r>
    </w:p>
    <w:p w14:paraId="633062CB" w14:textId="77777777" w:rsidR="00321D98" w:rsidRDefault="00321D98" w:rsidP="00321D98">
      <w:pPr>
        <w:spacing w:after="0" w:line="360" w:lineRule="auto"/>
        <w:ind w:firstLine="708"/>
        <w:jc w:val="both"/>
        <w:rPr>
          <w:rFonts w:ascii="Times New Roman" w:hAnsi="Times New Roman" w:cs="Times New Roman"/>
          <w:sz w:val="28"/>
          <w:szCs w:val="28"/>
        </w:rPr>
      </w:pPr>
      <w:r w:rsidRPr="00321D98">
        <w:rPr>
          <w:rFonts w:ascii="Times New Roman" w:hAnsi="Times New Roman" w:cs="Times New Roman"/>
          <w:sz w:val="28"/>
          <w:szCs w:val="28"/>
        </w:rPr>
        <w:t>Упродовж наступних століть мовні процеси стандартизації сприяли поступовому зближенню йоркширського діалекту зі стандартною англійською мовою, однак він зберіг низку архаїчних рис і словотвірних моделей, які забезпечують його виразну ідентичність серед інших регіональних різновидів англійської мови.</w:t>
      </w:r>
    </w:p>
    <w:p w14:paraId="6EF8E5F8" w14:textId="6601E95D" w:rsidR="00321D98" w:rsidRDefault="00321D98" w:rsidP="00321D9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ФОНЕТИЧНІ ОСОБЛИВОСТІ</w:t>
      </w:r>
    </w:p>
    <w:p w14:paraId="488ABBA5" w14:textId="36F0A719" w:rsidR="00321D98" w:rsidRDefault="00EC65D1" w:rsidP="00321D9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Голосні:</w:t>
      </w:r>
    </w:p>
    <w:p w14:paraId="58E5092B" w14:textId="1C8FD4ED" w:rsidR="00EC65D1" w:rsidRPr="00EC65D1" w:rsidRDefault="00EC65D1" w:rsidP="00EC65D1">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lastRenderedPageBreak/>
        <w:t>Йоркширський акцент належить до північної групи англійських акцентів, для яких характерна відсутність розщеплення типу FOOT</w:t>
      </w:r>
      <w:r w:rsidR="0058654B">
        <w:rPr>
          <w:rFonts w:ascii="Times New Roman" w:hAnsi="Times New Roman" w:cs="Times New Roman"/>
          <w:sz w:val="28"/>
          <w:szCs w:val="28"/>
        </w:rPr>
        <w:t>-</w:t>
      </w:r>
      <w:r w:rsidRPr="00EC65D1">
        <w:rPr>
          <w:rFonts w:ascii="Times New Roman" w:hAnsi="Times New Roman" w:cs="Times New Roman"/>
          <w:sz w:val="28"/>
          <w:szCs w:val="28"/>
        </w:rPr>
        <w:t>STRUT. Це означає, що слова з групи STRUT вимовляються з тим самим голосним, що й слова з групи FOOT, тобто зі звуком /ʊ/.</w:t>
      </w:r>
    </w:p>
    <w:p w14:paraId="659D9195" w14:textId="22B85E4A" w:rsidR="00EC65D1" w:rsidRPr="00EC65D1" w:rsidRDefault="00EC65D1" w:rsidP="00EC65D1">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Даний акцент також відображає типову північну тенденцію до монофтонгізації дифтонгів [</w:t>
      </w:r>
      <w:proofErr w:type="spellStart"/>
      <w:r w:rsidRPr="00EC65D1">
        <w:rPr>
          <w:rFonts w:ascii="Times New Roman" w:hAnsi="Times New Roman" w:cs="Times New Roman"/>
          <w:sz w:val="28"/>
          <w:szCs w:val="28"/>
        </w:rPr>
        <w:t>eɪ</w:t>
      </w:r>
      <w:proofErr w:type="spellEnd"/>
      <w:r w:rsidRPr="00EC65D1">
        <w:rPr>
          <w:rFonts w:ascii="Times New Roman" w:hAnsi="Times New Roman" w:cs="Times New Roman"/>
          <w:sz w:val="28"/>
          <w:szCs w:val="28"/>
        </w:rPr>
        <w:t>] та [</w:t>
      </w:r>
      <w:proofErr w:type="spellStart"/>
      <w:r w:rsidRPr="00EC65D1">
        <w:rPr>
          <w:rFonts w:ascii="Times New Roman" w:hAnsi="Times New Roman" w:cs="Times New Roman"/>
          <w:sz w:val="28"/>
          <w:szCs w:val="28"/>
        </w:rPr>
        <w:t>əʊ</w:t>
      </w:r>
      <w:proofErr w:type="spellEnd"/>
      <w:r w:rsidRPr="00EC65D1">
        <w:rPr>
          <w:rFonts w:ascii="Times New Roman" w:hAnsi="Times New Roman" w:cs="Times New Roman"/>
          <w:sz w:val="28"/>
          <w:szCs w:val="28"/>
        </w:rPr>
        <w:t xml:space="preserve">]. Таким чином, слова з групи FACE вимовляються з довгими голосними [eː] або [ɛː], а якщо слово закінчується на </w:t>
      </w:r>
      <w:r w:rsidR="0058654B">
        <w:rPr>
          <w:rFonts w:ascii="Times New Roman" w:hAnsi="Times New Roman" w:cs="Times New Roman"/>
          <w:sz w:val="28"/>
          <w:szCs w:val="28"/>
        </w:rPr>
        <w:t>-</w:t>
      </w:r>
      <w:proofErr w:type="spellStart"/>
      <w:r w:rsidRPr="00EC65D1">
        <w:rPr>
          <w:rFonts w:ascii="Times New Roman" w:hAnsi="Times New Roman" w:cs="Times New Roman"/>
          <w:sz w:val="28"/>
          <w:szCs w:val="28"/>
        </w:rPr>
        <w:t>ake</w:t>
      </w:r>
      <w:proofErr w:type="spellEnd"/>
      <w:r w:rsidRPr="00EC65D1">
        <w:rPr>
          <w:rFonts w:ascii="Times New Roman" w:hAnsi="Times New Roman" w:cs="Times New Roman"/>
          <w:sz w:val="28"/>
          <w:szCs w:val="28"/>
        </w:rPr>
        <w:t xml:space="preserve"> (наприклад, </w:t>
      </w:r>
      <w:proofErr w:type="spellStart"/>
      <w:r w:rsidRPr="00EC65D1">
        <w:rPr>
          <w:rFonts w:ascii="Times New Roman" w:hAnsi="Times New Roman" w:cs="Times New Roman"/>
          <w:sz w:val="28"/>
          <w:szCs w:val="28"/>
        </w:rPr>
        <w:t>take</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make</w:t>
      </w:r>
      <w:proofErr w:type="spellEnd"/>
      <w:r w:rsidRPr="00EC65D1">
        <w:rPr>
          <w:rFonts w:ascii="Times New Roman" w:hAnsi="Times New Roman" w:cs="Times New Roman"/>
          <w:sz w:val="28"/>
          <w:szCs w:val="28"/>
        </w:rPr>
        <w:t>), дифтонг [</w:t>
      </w:r>
      <w:proofErr w:type="spellStart"/>
      <w:r w:rsidRPr="00EC65D1">
        <w:rPr>
          <w:rFonts w:ascii="Times New Roman" w:hAnsi="Times New Roman" w:cs="Times New Roman"/>
          <w:sz w:val="28"/>
          <w:szCs w:val="28"/>
        </w:rPr>
        <w:t>eɪ</w:t>
      </w:r>
      <w:proofErr w:type="spellEnd"/>
      <w:r w:rsidRPr="00EC65D1">
        <w:rPr>
          <w:rFonts w:ascii="Times New Roman" w:hAnsi="Times New Roman" w:cs="Times New Roman"/>
          <w:sz w:val="28"/>
          <w:szCs w:val="28"/>
        </w:rPr>
        <w:t>] може замінюватися на [ɛ]. Дифтонг у словах групи GOAT зазвичай реалізується як довгий монофтонг [o:].</w:t>
      </w:r>
    </w:p>
    <w:p w14:paraId="68E6EE99" w14:textId="77777777" w:rsidR="00EC65D1" w:rsidRPr="00EC65D1" w:rsidRDefault="00EC65D1" w:rsidP="00EC65D1">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З іншого боку, у йоркширському мовленні трапляються специфічні дифтонги, нетипові для інших регіонів. Якщо в більшості випадків слова групи GOAT вимовляються з монофтонгом, то у Західному Йоркширі такі слова можуть мати дифтонг [ᴐɪ]; наприклад, словосполучення </w:t>
      </w:r>
      <w:proofErr w:type="spellStart"/>
      <w:r w:rsidRPr="00EC65D1">
        <w:rPr>
          <w:rFonts w:ascii="Times New Roman" w:hAnsi="Times New Roman" w:cs="Times New Roman"/>
          <w:sz w:val="28"/>
          <w:szCs w:val="28"/>
        </w:rPr>
        <w:t>coal</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hole</w:t>
      </w:r>
      <w:proofErr w:type="spellEnd"/>
      <w:r w:rsidRPr="00EC65D1">
        <w:rPr>
          <w:rFonts w:ascii="Times New Roman" w:hAnsi="Times New Roman" w:cs="Times New Roman"/>
          <w:sz w:val="28"/>
          <w:szCs w:val="28"/>
        </w:rPr>
        <w:t xml:space="preserve"> набуває форми [</w:t>
      </w:r>
      <w:proofErr w:type="spellStart"/>
      <w:r w:rsidRPr="00EC65D1">
        <w:rPr>
          <w:rFonts w:ascii="Times New Roman" w:hAnsi="Times New Roman" w:cs="Times New Roman"/>
          <w:sz w:val="28"/>
          <w:szCs w:val="28"/>
        </w:rPr>
        <w:t>kᴐɪl</w:t>
      </w:r>
      <w:proofErr w:type="spellEnd"/>
      <w:r w:rsidRPr="00EC65D1">
        <w:rPr>
          <w:rFonts w:ascii="Times New Roman" w:hAnsi="Times New Roman" w:cs="Times New Roman"/>
          <w:sz w:val="28"/>
          <w:szCs w:val="28"/>
        </w:rPr>
        <w:t xml:space="preserve"> ‘ᴐ</w:t>
      </w:r>
      <w:proofErr w:type="spellStart"/>
      <w:r w:rsidRPr="00EC65D1">
        <w:rPr>
          <w:rFonts w:ascii="Times New Roman" w:hAnsi="Times New Roman" w:cs="Times New Roman"/>
          <w:sz w:val="28"/>
          <w:szCs w:val="28"/>
        </w:rPr>
        <w:t>ɪl</w:t>
      </w:r>
      <w:proofErr w:type="spellEnd"/>
      <w:r w:rsidRPr="00EC65D1">
        <w:rPr>
          <w:rFonts w:ascii="Times New Roman" w:hAnsi="Times New Roman" w:cs="Times New Roman"/>
          <w:sz w:val="28"/>
          <w:szCs w:val="28"/>
        </w:rPr>
        <w:t>].</w:t>
      </w:r>
    </w:p>
    <w:p w14:paraId="7E5C4BE1" w14:textId="3154CA3B" w:rsidR="00EC65D1" w:rsidRPr="00EC65D1" w:rsidRDefault="00EC65D1" w:rsidP="00EC65D1">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Крім того, у словах </w:t>
      </w:r>
      <w:proofErr w:type="spellStart"/>
      <w:r w:rsidRPr="00EC65D1">
        <w:rPr>
          <w:rFonts w:ascii="Times New Roman" w:hAnsi="Times New Roman" w:cs="Times New Roman"/>
          <w:sz w:val="28"/>
          <w:szCs w:val="28"/>
        </w:rPr>
        <w:t>where</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there</w:t>
      </w:r>
      <w:proofErr w:type="spellEnd"/>
      <w:r w:rsidRPr="00EC65D1">
        <w:rPr>
          <w:rFonts w:ascii="Times New Roman" w:hAnsi="Times New Roman" w:cs="Times New Roman"/>
          <w:sz w:val="28"/>
          <w:szCs w:val="28"/>
        </w:rPr>
        <w:t xml:space="preserve"> та в позиції </w:t>
      </w:r>
      <w:r w:rsidR="0058654B">
        <w:rPr>
          <w:rFonts w:ascii="Times New Roman" w:hAnsi="Times New Roman" w:cs="Times New Roman"/>
          <w:sz w:val="28"/>
          <w:szCs w:val="28"/>
        </w:rPr>
        <w:t>-</w:t>
      </w:r>
      <w:proofErr w:type="spellStart"/>
      <w:r w:rsidRPr="00EC65D1">
        <w:rPr>
          <w:rFonts w:ascii="Times New Roman" w:hAnsi="Times New Roman" w:cs="Times New Roman"/>
          <w:sz w:val="28"/>
          <w:szCs w:val="28"/>
        </w:rPr>
        <w:t>ea</w:t>
      </w:r>
      <w:proofErr w:type="spellEnd"/>
      <w:r w:rsidR="0058654B">
        <w:rPr>
          <w:rFonts w:ascii="Times New Roman" w:hAnsi="Times New Roman" w:cs="Times New Roman"/>
          <w:sz w:val="28"/>
          <w:szCs w:val="28"/>
        </w:rPr>
        <w:t>-</w:t>
      </w:r>
      <w:r w:rsidRPr="00EC65D1">
        <w:rPr>
          <w:rFonts w:ascii="Times New Roman" w:hAnsi="Times New Roman" w:cs="Times New Roman"/>
          <w:sz w:val="28"/>
          <w:szCs w:val="28"/>
        </w:rPr>
        <w:t xml:space="preserve"> (як у </w:t>
      </w:r>
      <w:proofErr w:type="spellStart"/>
      <w:r w:rsidRPr="00EC65D1">
        <w:rPr>
          <w:rFonts w:ascii="Times New Roman" w:hAnsi="Times New Roman" w:cs="Times New Roman"/>
          <w:sz w:val="28"/>
          <w:szCs w:val="28"/>
        </w:rPr>
        <w:t>head</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leaves</w:t>
      </w:r>
      <w:proofErr w:type="spellEnd"/>
      <w:r w:rsidRPr="00EC65D1">
        <w:rPr>
          <w:rFonts w:ascii="Times New Roman" w:hAnsi="Times New Roman" w:cs="Times New Roman"/>
          <w:sz w:val="28"/>
          <w:szCs w:val="28"/>
        </w:rPr>
        <w:t>) може з’являтися дифтонг [</w:t>
      </w:r>
      <w:proofErr w:type="spellStart"/>
      <w:r w:rsidRPr="00EC65D1">
        <w:rPr>
          <w:rFonts w:ascii="Times New Roman" w:hAnsi="Times New Roman" w:cs="Times New Roman"/>
          <w:sz w:val="28"/>
          <w:szCs w:val="28"/>
        </w:rPr>
        <w:t>iə</w:t>
      </w:r>
      <w:proofErr w:type="spellEnd"/>
      <w:r w:rsidRPr="00EC65D1">
        <w:rPr>
          <w:rFonts w:ascii="Times New Roman" w:hAnsi="Times New Roman" w:cs="Times New Roman"/>
          <w:sz w:val="28"/>
          <w:szCs w:val="28"/>
        </w:rPr>
        <w:t>]. Після зімкнених голосних перед /l/ іноді вставляється нейтральний голосний (шва), унаслідок чого вимова має форму [</w:t>
      </w:r>
      <w:proofErr w:type="spellStart"/>
      <w:r w:rsidRPr="00EC65D1">
        <w:rPr>
          <w:rFonts w:ascii="Times New Roman" w:hAnsi="Times New Roman" w:cs="Times New Roman"/>
          <w:sz w:val="28"/>
          <w:szCs w:val="28"/>
        </w:rPr>
        <w:t>iəl</w:t>
      </w:r>
      <w:proofErr w:type="spellEnd"/>
      <w:r w:rsidRPr="00EC65D1">
        <w:rPr>
          <w:rFonts w:ascii="Times New Roman" w:hAnsi="Times New Roman" w:cs="Times New Roman"/>
          <w:sz w:val="28"/>
          <w:szCs w:val="28"/>
        </w:rPr>
        <w:t>], а не [</w:t>
      </w:r>
      <w:proofErr w:type="spellStart"/>
      <w:r w:rsidRPr="00EC65D1">
        <w:rPr>
          <w:rFonts w:ascii="Times New Roman" w:hAnsi="Times New Roman" w:cs="Times New Roman"/>
          <w:sz w:val="28"/>
          <w:szCs w:val="28"/>
        </w:rPr>
        <w:t>iːl</w:t>
      </w:r>
      <w:proofErr w:type="spellEnd"/>
      <w:r w:rsidRPr="00EC65D1">
        <w:rPr>
          <w:rFonts w:ascii="Times New Roman" w:hAnsi="Times New Roman" w:cs="Times New Roman"/>
          <w:sz w:val="28"/>
          <w:szCs w:val="28"/>
        </w:rPr>
        <w:t>].</w:t>
      </w:r>
    </w:p>
    <w:p w14:paraId="35D7F0F3" w14:textId="31E55948" w:rsidR="00EC65D1" w:rsidRDefault="00EC65D1" w:rsidP="00EC65D1">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Слова, що закінчуються на </w:t>
      </w:r>
      <w:r w:rsidR="0058654B">
        <w:rPr>
          <w:rFonts w:ascii="Times New Roman" w:hAnsi="Times New Roman" w:cs="Times New Roman"/>
          <w:sz w:val="28"/>
          <w:szCs w:val="28"/>
        </w:rPr>
        <w:t>-</w:t>
      </w:r>
      <w:r w:rsidRPr="00EC65D1">
        <w:rPr>
          <w:rFonts w:ascii="Times New Roman" w:hAnsi="Times New Roman" w:cs="Times New Roman"/>
          <w:sz w:val="28"/>
          <w:szCs w:val="28"/>
        </w:rPr>
        <w:t xml:space="preserve">y, вимовляються з коротким [ɪ], який у деяких випадках наближається до </w:t>
      </w:r>
      <w:proofErr w:type="spellStart"/>
      <w:r w:rsidRPr="00EC65D1">
        <w:rPr>
          <w:rFonts w:ascii="Times New Roman" w:hAnsi="Times New Roman" w:cs="Times New Roman"/>
          <w:sz w:val="28"/>
          <w:szCs w:val="28"/>
        </w:rPr>
        <w:t>відкритішого</w:t>
      </w:r>
      <w:proofErr w:type="spellEnd"/>
      <w:r w:rsidRPr="00EC65D1">
        <w:rPr>
          <w:rFonts w:ascii="Times New Roman" w:hAnsi="Times New Roman" w:cs="Times New Roman"/>
          <w:sz w:val="28"/>
          <w:szCs w:val="28"/>
        </w:rPr>
        <w:t xml:space="preserve"> [ɛ]. Довгий голосний /ɑ:/ не є типовим і зазвичай замінюється коротким [a] у словах типу </w:t>
      </w:r>
      <w:proofErr w:type="spellStart"/>
      <w:r w:rsidRPr="00EC65D1">
        <w:rPr>
          <w:rFonts w:ascii="Times New Roman" w:hAnsi="Times New Roman" w:cs="Times New Roman"/>
          <w:sz w:val="28"/>
          <w:szCs w:val="28"/>
        </w:rPr>
        <w:t>path</w:t>
      </w:r>
      <w:proofErr w:type="spellEnd"/>
      <w:r w:rsidRPr="00EC65D1">
        <w:rPr>
          <w:rFonts w:ascii="Times New Roman" w:hAnsi="Times New Roman" w:cs="Times New Roman"/>
          <w:sz w:val="28"/>
          <w:szCs w:val="28"/>
        </w:rPr>
        <w:t xml:space="preserve"> або </w:t>
      </w:r>
      <w:proofErr w:type="spellStart"/>
      <w:r w:rsidRPr="00EC65D1">
        <w:rPr>
          <w:rFonts w:ascii="Times New Roman" w:hAnsi="Times New Roman" w:cs="Times New Roman"/>
          <w:sz w:val="28"/>
          <w:szCs w:val="28"/>
        </w:rPr>
        <w:t>dance</w:t>
      </w:r>
      <w:proofErr w:type="spellEnd"/>
      <w:r w:rsidRPr="00EC65D1">
        <w:rPr>
          <w:rFonts w:ascii="Times New Roman" w:hAnsi="Times New Roman" w:cs="Times New Roman"/>
          <w:sz w:val="28"/>
          <w:szCs w:val="28"/>
        </w:rPr>
        <w:t>.</w:t>
      </w:r>
    </w:p>
    <w:p w14:paraId="2F0D8DB2" w14:textId="0269046A" w:rsidR="00EC65D1" w:rsidRDefault="00EC65D1" w:rsidP="00EC65D1">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Приголосні:</w:t>
      </w:r>
    </w:p>
    <w:p w14:paraId="5D19D1EC" w14:textId="77777777" w:rsidR="00EC65D1" w:rsidRPr="00EC65D1" w:rsidRDefault="00EC65D1" w:rsidP="00EC65D1">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Йоркширський акцент є </w:t>
      </w:r>
      <w:proofErr w:type="spellStart"/>
      <w:r w:rsidRPr="00EC65D1">
        <w:rPr>
          <w:rFonts w:ascii="Times New Roman" w:hAnsi="Times New Roman" w:cs="Times New Roman"/>
          <w:sz w:val="28"/>
          <w:szCs w:val="28"/>
        </w:rPr>
        <w:t>неротичним</w:t>
      </w:r>
      <w:proofErr w:type="spellEnd"/>
      <w:r w:rsidRPr="00EC65D1">
        <w:rPr>
          <w:rFonts w:ascii="Times New Roman" w:hAnsi="Times New Roman" w:cs="Times New Roman"/>
          <w:sz w:val="28"/>
          <w:szCs w:val="28"/>
        </w:rPr>
        <w:t>, тобто звук /r/ не вимовляється у позиції після голосного.</w:t>
      </w:r>
    </w:p>
    <w:p w14:paraId="42972E2A" w14:textId="5CF51E42" w:rsidR="00EC65D1" w:rsidRPr="00EC65D1" w:rsidRDefault="00EC65D1" w:rsidP="00EC65D1">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Проте в ньому іноді спостерігається дія правила T</w:t>
      </w:r>
      <w:r w:rsidR="0058654B">
        <w:rPr>
          <w:rFonts w:ascii="Times New Roman" w:hAnsi="Times New Roman" w:cs="Times New Roman"/>
          <w:sz w:val="28"/>
          <w:szCs w:val="28"/>
        </w:rPr>
        <w:t>-</w:t>
      </w:r>
      <w:proofErr w:type="spellStart"/>
      <w:r w:rsidRPr="00EC65D1">
        <w:rPr>
          <w:rFonts w:ascii="Times New Roman" w:hAnsi="Times New Roman" w:cs="Times New Roman"/>
          <w:sz w:val="28"/>
          <w:szCs w:val="28"/>
        </w:rPr>
        <w:t>to</w:t>
      </w:r>
      <w:proofErr w:type="spellEnd"/>
      <w:r w:rsidR="0058654B">
        <w:rPr>
          <w:rFonts w:ascii="Times New Roman" w:hAnsi="Times New Roman" w:cs="Times New Roman"/>
          <w:sz w:val="28"/>
          <w:szCs w:val="28"/>
        </w:rPr>
        <w:t>-</w:t>
      </w:r>
      <w:r w:rsidRPr="00EC65D1">
        <w:rPr>
          <w:rFonts w:ascii="Times New Roman" w:hAnsi="Times New Roman" w:cs="Times New Roman"/>
          <w:sz w:val="28"/>
          <w:szCs w:val="28"/>
        </w:rPr>
        <w:t xml:space="preserve">R: приголосний /t/ може реалізуватися як [r], особливо у фінальній позиції, з метою з’єднання двох слів у мовному потоці. Наприклад, </w:t>
      </w:r>
      <w:proofErr w:type="spellStart"/>
      <w:r w:rsidRPr="00EC65D1">
        <w:rPr>
          <w:rFonts w:ascii="Times New Roman" w:hAnsi="Times New Roman" w:cs="Times New Roman"/>
          <w:sz w:val="28"/>
          <w:szCs w:val="28"/>
        </w:rPr>
        <w:t>get</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off</w:t>
      </w:r>
      <w:proofErr w:type="spellEnd"/>
      <w:r w:rsidRPr="00EC65D1">
        <w:rPr>
          <w:rFonts w:ascii="Times New Roman" w:hAnsi="Times New Roman" w:cs="Times New Roman"/>
          <w:sz w:val="28"/>
          <w:szCs w:val="28"/>
        </w:rPr>
        <w:t xml:space="preserve"> може вимовлятися як [</w:t>
      </w:r>
      <w:proofErr w:type="spellStart"/>
      <w:r w:rsidRPr="00EC65D1">
        <w:rPr>
          <w:rFonts w:ascii="Times New Roman" w:hAnsi="Times New Roman" w:cs="Times New Roman"/>
          <w:sz w:val="28"/>
          <w:szCs w:val="28"/>
        </w:rPr>
        <w:t>gərᴐf</w:t>
      </w:r>
      <w:proofErr w:type="spellEnd"/>
      <w:r w:rsidRPr="00EC65D1">
        <w:rPr>
          <w:rFonts w:ascii="Times New Roman" w:hAnsi="Times New Roman" w:cs="Times New Roman"/>
          <w:sz w:val="28"/>
          <w:szCs w:val="28"/>
        </w:rPr>
        <w:t>].</w:t>
      </w:r>
    </w:p>
    <w:p w14:paraId="3CD2DC85" w14:textId="6F9521CB" w:rsidR="00EC65D1" w:rsidRDefault="00EC65D1" w:rsidP="00EC65D1">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Крім того, /t/, /k/ та /d/ можуть редукуватися до </w:t>
      </w:r>
      <w:proofErr w:type="spellStart"/>
      <w:r w:rsidRPr="00EC65D1">
        <w:rPr>
          <w:rFonts w:ascii="Times New Roman" w:hAnsi="Times New Roman" w:cs="Times New Roman"/>
          <w:sz w:val="28"/>
          <w:szCs w:val="28"/>
        </w:rPr>
        <w:t>глотального</w:t>
      </w:r>
      <w:proofErr w:type="spellEnd"/>
      <w:r w:rsidRPr="00EC65D1">
        <w:rPr>
          <w:rFonts w:ascii="Times New Roman" w:hAnsi="Times New Roman" w:cs="Times New Roman"/>
          <w:sz w:val="28"/>
          <w:szCs w:val="28"/>
        </w:rPr>
        <w:t xml:space="preserve"> змикання (</w:t>
      </w:r>
      <w:proofErr w:type="spellStart"/>
      <w:r w:rsidRPr="00EC65D1">
        <w:rPr>
          <w:rFonts w:ascii="Times New Roman" w:hAnsi="Times New Roman" w:cs="Times New Roman"/>
          <w:sz w:val="28"/>
          <w:szCs w:val="28"/>
        </w:rPr>
        <w:t>глотальної</w:t>
      </w:r>
      <w:proofErr w:type="spellEnd"/>
      <w:r w:rsidRPr="00EC65D1">
        <w:rPr>
          <w:rFonts w:ascii="Times New Roman" w:hAnsi="Times New Roman" w:cs="Times New Roman"/>
          <w:sz w:val="28"/>
          <w:szCs w:val="28"/>
        </w:rPr>
        <w:t xml:space="preserve"> зупинки), як у вимові </w:t>
      </w:r>
      <w:proofErr w:type="spellStart"/>
      <w:r w:rsidRPr="00EC65D1">
        <w:rPr>
          <w:rFonts w:ascii="Times New Roman" w:hAnsi="Times New Roman" w:cs="Times New Roman"/>
          <w:sz w:val="28"/>
          <w:szCs w:val="28"/>
        </w:rPr>
        <w:t>ge’i’e’en</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get</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it</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eaten</w:t>
      </w:r>
      <w:proofErr w:type="spellEnd"/>
      <w:r w:rsidRPr="00EC65D1">
        <w:rPr>
          <w:rFonts w:ascii="Times New Roman" w:hAnsi="Times New Roman" w:cs="Times New Roman"/>
          <w:sz w:val="28"/>
          <w:szCs w:val="28"/>
        </w:rPr>
        <w:t xml:space="preserve">»). Початковий приголосний /h/ часто випускається, а суфікс </w:t>
      </w:r>
      <w:r w:rsidR="0058654B">
        <w:rPr>
          <w:rFonts w:ascii="Times New Roman" w:hAnsi="Times New Roman" w:cs="Times New Roman"/>
          <w:sz w:val="28"/>
          <w:szCs w:val="28"/>
        </w:rPr>
        <w:t>-</w:t>
      </w:r>
      <w:proofErr w:type="spellStart"/>
      <w:r w:rsidRPr="00EC65D1">
        <w:rPr>
          <w:rFonts w:ascii="Times New Roman" w:hAnsi="Times New Roman" w:cs="Times New Roman"/>
          <w:sz w:val="28"/>
          <w:szCs w:val="28"/>
        </w:rPr>
        <w:t>ing</w:t>
      </w:r>
      <w:proofErr w:type="spellEnd"/>
      <w:r w:rsidRPr="00EC65D1">
        <w:rPr>
          <w:rFonts w:ascii="Times New Roman" w:hAnsi="Times New Roman" w:cs="Times New Roman"/>
          <w:sz w:val="28"/>
          <w:szCs w:val="28"/>
        </w:rPr>
        <w:t xml:space="preserve"> вимовляється не з носовим [ŋ], а з альвеолярним [n], ніби кінцевий g відсутній.</w:t>
      </w:r>
    </w:p>
    <w:p w14:paraId="0D4B5C7D" w14:textId="113F8043" w:rsidR="00EC65D1" w:rsidRDefault="00EC65D1" w:rsidP="00EC65D1">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lastRenderedPageBreak/>
        <w:t>ЛЕКСИЧНІ ОСОБЛИВОСТІ</w:t>
      </w:r>
    </w:p>
    <w:p w14:paraId="4025BD99" w14:textId="2787A111" w:rsidR="00EC65D1" w:rsidRDefault="00EC65D1" w:rsidP="00EC65D1">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Лексика йоркширського діалекту сформувалася під впливом кількох історичних мовних пластів </w:t>
      </w:r>
      <w:r w:rsidR="0058654B">
        <w:rPr>
          <w:rFonts w:ascii="Times New Roman" w:hAnsi="Times New Roman" w:cs="Times New Roman"/>
          <w:sz w:val="28"/>
          <w:szCs w:val="28"/>
        </w:rPr>
        <w:t>-</w:t>
      </w:r>
      <w:r w:rsidRPr="00EC65D1">
        <w:rPr>
          <w:rFonts w:ascii="Times New Roman" w:hAnsi="Times New Roman" w:cs="Times New Roman"/>
          <w:sz w:val="28"/>
          <w:szCs w:val="28"/>
        </w:rPr>
        <w:t xml:space="preserve"> кельтського, англосаксонського, скандинавського (норвезького) та нормандського.</w:t>
      </w:r>
    </w:p>
    <w:p w14:paraId="35F651D9" w14:textId="009F8E1E" w:rsidR="00571A9B" w:rsidRDefault="00571A9B" w:rsidP="00EC65D1">
      <w:pPr>
        <w:spacing w:after="0" w:line="360" w:lineRule="auto"/>
        <w:ind w:firstLine="708"/>
        <w:jc w:val="both"/>
        <w:rPr>
          <w:rFonts w:ascii="Times New Roman" w:hAnsi="Times New Roman" w:cs="Times New Roman"/>
          <w:sz w:val="28"/>
          <w:szCs w:val="28"/>
        </w:rPr>
      </w:pPr>
      <w:r w:rsidRPr="00571A9B">
        <w:rPr>
          <w:rFonts w:ascii="Times New Roman" w:hAnsi="Times New Roman" w:cs="Times New Roman"/>
          <w:sz w:val="28"/>
          <w:szCs w:val="28"/>
        </w:rPr>
        <w:t>Синтаксичні та морфологічні особливості</w:t>
      </w:r>
      <w:r>
        <w:rPr>
          <w:rFonts w:ascii="Times New Roman" w:hAnsi="Times New Roman" w:cs="Times New Roman"/>
          <w:sz w:val="28"/>
          <w:szCs w:val="28"/>
        </w:rPr>
        <w:t>:</w:t>
      </w:r>
    </w:p>
    <w:p w14:paraId="0C42E2D5" w14:textId="7F750C8A" w:rsidR="00571A9B" w:rsidRPr="00571A9B" w:rsidRDefault="00571A9B">
      <w:pPr>
        <w:pStyle w:val="a9"/>
        <w:numPr>
          <w:ilvl w:val="0"/>
          <w:numId w:val="19"/>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Використання форм </w:t>
      </w:r>
      <w:r>
        <w:rPr>
          <w:rFonts w:ascii="Times New Roman" w:hAnsi="Times New Roman" w:cs="Times New Roman"/>
          <w:sz w:val="28"/>
          <w:szCs w:val="28"/>
        </w:rPr>
        <w:t>«</w:t>
      </w:r>
      <w:proofErr w:type="spellStart"/>
      <w:r w:rsidRPr="00571A9B">
        <w:rPr>
          <w:rFonts w:ascii="Times New Roman" w:hAnsi="Times New Roman" w:cs="Times New Roman"/>
          <w:sz w:val="28"/>
          <w:szCs w:val="28"/>
        </w:rPr>
        <w:t>owt</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і </w:t>
      </w:r>
      <w:r w:rsidR="00FE335F">
        <w:rPr>
          <w:rFonts w:ascii="Times New Roman" w:hAnsi="Times New Roman" w:cs="Times New Roman"/>
          <w:sz w:val="28"/>
          <w:szCs w:val="28"/>
        </w:rPr>
        <w:t>«</w:t>
      </w:r>
      <w:proofErr w:type="spellStart"/>
      <w:r w:rsidRPr="00571A9B">
        <w:rPr>
          <w:rFonts w:ascii="Times New Roman" w:hAnsi="Times New Roman" w:cs="Times New Roman"/>
          <w:sz w:val="28"/>
          <w:szCs w:val="28"/>
        </w:rPr>
        <w:t>nowt</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традиційних діалектних еквівалентів слів </w:t>
      </w:r>
      <w:proofErr w:type="spellStart"/>
      <w:r w:rsidRPr="00571A9B">
        <w:rPr>
          <w:rFonts w:ascii="Times New Roman" w:hAnsi="Times New Roman" w:cs="Times New Roman"/>
          <w:sz w:val="28"/>
          <w:szCs w:val="28"/>
        </w:rPr>
        <w:t>anything</w:t>
      </w:r>
      <w:proofErr w:type="spellEnd"/>
      <w:r w:rsidRPr="00571A9B">
        <w:rPr>
          <w:rFonts w:ascii="Times New Roman" w:hAnsi="Times New Roman" w:cs="Times New Roman"/>
          <w:sz w:val="28"/>
          <w:szCs w:val="28"/>
        </w:rPr>
        <w:t xml:space="preserve"> та </w:t>
      </w:r>
      <w:proofErr w:type="spellStart"/>
      <w:r w:rsidRPr="00571A9B">
        <w:rPr>
          <w:rFonts w:ascii="Times New Roman" w:hAnsi="Times New Roman" w:cs="Times New Roman"/>
          <w:sz w:val="28"/>
          <w:szCs w:val="28"/>
        </w:rPr>
        <w:t>nothing</w:t>
      </w:r>
      <w:proofErr w:type="spellEnd"/>
      <w:r w:rsidRPr="00571A9B">
        <w:rPr>
          <w:rFonts w:ascii="Times New Roman" w:hAnsi="Times New Roman" w:cs="Times New Roman"/>
          <w:sz w:val="28"/>
          <w:szCs w:val="28"/>
        </w:rPr>
        <w:t>.</w:t>
      </w:r>
      <w:r w:rsidR="00FE335F">
        <w:rPr>
          <w:rFonts w:ascii="Times New Roman" w:hAnsi="Times New Roman" w:cs="Times New Roman"/>
          <w:sz w:val="28"/>
          <w:szCs w:val="28"/>
        </w:rPr>
        <w:t>»</w:t>
      </w:r>
    </w:p>
    <w:p w14:paraId="7D04B1BC" w14:textId="6834083E" w:rsidR="00571A9B" w:rsidRPr="00571A9B" w:rsidRDefault="00571A9B">
      <w:pPr>
        <w:pStyle w:val="a9"/>
        <w:numPr>
          <w:ilvl w:val="0"/>
          <w:numId w:val="19"/>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Вживання </w:t>
      </w:r>
      <w:r w:rsidR="00FE335F">
        <w:rPr>
          <w:rFonts w:ascii="Times New Roman" w:hAnsi="Times New Roman" w:cs="Times New Roman"/>
          <w:sz w:val="28"/>
          <w:szCs w:val="28"/>
        </w:rPr>
        <w:t>«</w:t>
      </w:r>
      <w:proofErr w:type="spellStart"/>
      <w:r w:rsidRPr="00571A9B">
        <w:rPr>
          <w:rFonts w:ascii="Times New Roman" w:hAnsi="Times New Roman" w:cs="Times New Roman"/>
          <w:sz w:val="28"/>
          <w:szCs w:val="28"/>
        </w:rPr>
        <w:t>nor</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у порівняльних конструкціях </w:t>
      </w:r>
      <w:r w:rsidR="0058654B">
        <w:rPr>
          <w:rFonts w:ascii="Times New Roman" w:hAnsi="Times New Roman" w:cs="Times New Roman"/>
          <w:sz w:val="28"/>
          <w:szCs w:val="28"/>
        </w:rPr>
        <w:t>-</w:t>
      </w:r>
      <w:r>
        <w:rPr>
          <w:rFonts w:ascii="Times New Roman" w:hAnsi="Times New Roman" w:cs="Times New Roman"/>
          <w:sz w:val="28"/>
          <w:szCs w:val="28"/>
        </w:rPr>
        <w:t xml:space="preserve"> </w:t>
      </w:r>
      <w:r w:rsidRPr="00571A9B">
        <w:rPr>
          <w:rFonts w:ascii="Times New Roman" w:hAnsi="Times New Roman" w:cs="Times New Roman"/>
          <w:sz w:val="28"/>
          <w:szCs w:val="28"/>
        </w:rPr>
        <w:t xml:space="preserve">замість стандартного </w:t>
      </w:r>
      <w:proofErr w:type="spellStart"/>
      <w:r w:rsidRPr="00571A9B">
        <w:rPr>
          <w:rFonts w:ascii="Times New Roman" w:hAnsi="Times New Roman" w:cs="Times New Roman"/>
          <w:sz w:val="28"/>
          <w:szCs w:val="28"/>
        </w:rPr>
        <w:t>than</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she’s</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better</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nor</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her</w:t>
      </w:r>
      <w:proofErr w:type="spellEnd"/>
      <w:r w:rsidRPr="00571A9B">
        <w:rPr>
          <w:rFonts w:ascii="Times New Roman" w:hAnsi="Times New Roman" w:cs="Times New Roman"/>
          <w:sz w:val="28"/>
          <w:szCs w:val="28"/>
        </w:rPr>
        <w:t xml:space="preserve"> (</w:t>
      </w:r>
      <w:r w:rsidR="00FE335F">
        <w:rPr>
          <w:rFonts w:ascii="Times New Roman" w:hAnsi="Times New Roman" w:cs="Times New Roman"/>
          <w:sz w:val="28"/>
          <w:szCs w:val="28"/>
        </w:rPr>
        <w:t>«</w:t>
      </w:r>
      <w:r w:rsidRPr="00571A9B">
        <w:rPr>
          <w:rFonts w:ascii="Times New Roman" w:hAnsi="Times New Roman" w:cs="Times New Roman"/>
          <w:sz w:val="28"/>
          <w:szCs w:val="28"/>
        </w:rPr>
        <w:t>вона краща за неї</w:t>
      </w:r>
      <w:r w:rsidR="00FE335F">
        <w:rPr>
          <w:rFonts w:ascii="Times New Roman" w:hAnsi="Times New Roman" w:cs="Times New Roman"/>
          <w:sz w:val="28"/>
          <w:szCs w:val="28"/>
        </w:rPr>
        <w:t>»</w:t>
      </w:r>
      <w:r w:rsidRPr="00571A9B">
        <w:rPr>
          <w:rFonts w:ascii="Times New Roman" w:hAnsi="Times New Roman" w:cs="Times New Roman"/>
          <w:sz w:val="28"/>
          <w:szCs w:val="28"/>
        </w:rPr>
        <w:t>).</w:t>
      </w:r>
    </w:p>
    <w:p w14:paraId="38236784" w14:textId="738FC048" w:rsidR="00571A9B" w:rsidRPr="00571A9B" w:rsidRDefault="00571A9B">
      <w:pPr>
        <w:pStyle w:val="a9"/>
        <w:numPr>
          <w:ilvl w:val="0"/>
          <w:numId w:val="19"/>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Відсутність множини в одиницях виміру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такі іменники, як </w:t>
      </w:r>
      <w:proofErr w:type="spellStart"/>
      <w:r w:rsidRPr="00571A9B">
        <w:rPr>
          <w:rFonts w:ascii="Times New Roman" w:hAnsi="Times New Roman" w:cs="Times New Roman"/>
          <w:sz w:val="28"/>
          <w:szCs w:val="28"/>
        </w:rPr>
        <w:t>mile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foot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stone</w:t>
      </w:r>
      <w:proofErr w:type="spellEnd"/>
      <w:r w:rsidRPr="00571A9B">
        <w:rPr>
          <w:rFonts w:ascii="Times New Roman" w:hAnsi="Times New Roman" w:cs="Times New Roman"/>
          <w:sz w:val="28"/>
          <w:szCs w:val="28"/>
        </w:rPr>
        <w:t xml:space="preserve">, уживаються в однині навіть після числівників: </w:t>
      </w:r>
      <w:proofErr w:type="spellStart"/>
      <w:r w:rsidRPr="00571A9B">
        <w:rPr>
          <w:rFonts w:ascii="Times New Roman" w:hAnsi="Times New Roman" w:cs="Times New Roman"/>
          <w:sz w:val="28"/>
          <w:szCs w:val="28"/>
        </w:rPr>
        <w:t>ten</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mile</w:t>
      </w:r>
      <w:proofErr w:type="spellEnd"/>
      <w:r w:rsidRPr="00571A9B">
        <w:rPr>
          <w:rFonts w:ascii="Times New Roman" w:hAnsi="Times New Roman" w:cs="Times New Roman"/>
          <w:sz w:val="28"/>
          <w:szCs w:val="28"/>
        </w:rPr>
        <w:t xml:space="preserve"> замість </w:t>
      </w:r>
      <w:proofErr w:type="spellStart"/>
      <w:r w:rsidRPr="00571A9B">
        <w:rPr>
          <w:rFonts w:ascii="Times New Roman" w:hAnsi="Times New Roman" w:cs="Times New Roman"/>
          <w:sz w:val="28"/>
          <w:szCs w:val="28"/>
        </w:rPr>
        <w:t>ten</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miles</w:t>
      </w:r>
      <w:proofErr w:type="spellEnd"/>
      <w:r w:rsidRPr="00571A9B">
        <w:rPr>
          <w:rFonts w:ascii="Times New Roman" w:hAnsi="Times New Roman" w:cs="Times New Roman"/>
          <w:sz w:val="28"/>
          <w:szCs w:val="28"/>
        </w:rPr>
        <w:t>.</w:t>
      </w:r>
    </w:p>
    <w:p w14:paraId="41471449" w14:textId="185E517A" w:rsidR="00571A9B" w:rsidRPr="00571A9B" w:rsidRDefault="00571A9B">
      <w:pPr>
        <w:pStyle w:val="a9"/>
        <w:numPr>
          <w:ilvl w:val="0"/>
          <w:numId w:val="19"/>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Заміна </w:t>
      </w:r>
      <w:r w:rsidR="00FE335F">
        <w:rPr>
          <w:rFonts w:ascii="Times New Roman" w:hAnsi="Times New Roman" w:cs="Times New Roman"/>
          <w:sz w:val="28"/>
          <w:szCs w:val="28"/>
        </w:rPr>
        <w:t>«</w:t>
      </w:r>
      <w:proofErr w:type="spellStart"/>
      <w:r w:rsidRPr="00571A9B">
        <w:rPr>
          <w:rFonts w:ascii="Times New Roman" w:hAnsi="Times New Roman" w:cs="Times New Roman"/>
          <w:sz w:val="28"/>
          <w:szCs w:val="28"/>
        </w:rPr>
        <w:t>my</w:t>
      </w:r>
      <w:proofErr w:type="spellEnd"/>
      <w:r w:rsidRPr="00571A9B">
        <w:rPr>
          <w:rFonts w:ascii="Times New Roman" w:hAnsi="Times New Roman" w:cs="Times New Roman"/>
          <w:sz w:val="28"/>
          <w:szCs w:val="28"/>
        </w:rPr>
        <w:t>/</w:t>
      </w:r>
      <w:proofErr w:type="spellStart"/>
      <w:r w:rsidRPr="00571A9B">
        <w:rPr>
          <w:rFonts w:ascii="Times New Roman" w:hAnsi="Times New Roman" w:cs="Times New Roman"/>
          <w:sz w:val="28"/>
          <w:szCs w:val="28"/>
        </w:rPr>
        <w:t>our</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на </w:t>
      </w:r>
      <w:r w:rsidR="00FE335F">
        <w:rPr>
          <w:rFonts w:ascii="Times New Roman" w:hAnsi="Times New Roman" w:cs="Times New Roman"/>
          <w:sz w:val="28"/>
          <w:szCs w:val="28"/>
        </w:rPr>
        <w:t>«</w:t>
      </w:r>
      <w:proofErr w:type="spellStart"/>
      <w:r w:rsidRPr="00571A9B">
        <w:rPr>
          <w:rFonts w:ascii="Times New Roman" w:hAnsi="Times New Roman" w:cs="Times New Roman"/>
          <w:sz w:val="28"/>
          <w:szCs w:val="28"/>
        </w:rPr>
        <w:t>us</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форма </w:t>
      </w:r>
      <w:proofErr w:type="spellStart"/>
      <w:r w:rsidRPr="00571A9B">
        <w:rPr>
          <w:rFonts w:ascii="Times New Roman" w:hAnsi="Times New Roman" w:cs="Times New Roman"/>
          <w:sz w:val="28"/>
          <w:szCs w:val="28"/>
        </w:rPr>
        <w:t>us</w:t>
      </w:r>
      <w:proofErr w:type="spellEnd"/>
      <w:r w:rsidRPr="00571A9B">
        <w:rPr>
          <w:rFonts w:ascii="Times New Roman" w:hAnsi="Times New Roman" w:cs="Times New Roman"/>
          <w:sz w:val="28"/>
          <w:szCs w:val="28"/>
        </w:rPr>
        <w:t xml:space="preserve"> може функціонувати як присвійний займенник: </w:t>
      </w:r>
      <w:proofErr w:type="spellStart"/>
      <w:r w:rsidRPr="00571A9B">
        <w:rPr>
          <w:rFonts w:ascii="Times New Roman" w:hAnsi="Times New Roman" w:cs="Times New Roman"/>
          <w:sz w:val="28"/>
          <w:szCs w:val="28"/>
        </w:rPr>
        <w:t>we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should</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decorate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us</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house</w:t>
      </w:r>
      <w:proofErr w:type="spellEnd"/>
      <w:r w:rsidRPr="00571A9B">
        <w:rPr>
          <w:rFonts w:ascii="Times New Roman" w:hAnsi="Times New Roman" w:cs="Times New Roman"/>
          <w:sz w:val="28"/>
          <w:szCs w:val="28"/>
        </w:rPr>
        <w:t xml:space="preserve"> (</w:t>
      </w:r>
      <w:r w:rsidR="00FE335F">
        <w:rPr>
          <w:rFonts w:ascii="Times New Roman" w:hAnsi="Times New Roman" w:cs="Times New Roman"/>
          <w:sz w:val="28"/>
          <w:szCs w:val="28"/>
        </w:rPr>
        <w:t>«</w:t>
      </w:r>
      <w:r w:rsidRPr="00571A9B">
        <w:rPr>
          <w:rFonts w:ascii="Times New Roman" w:hAnsi="Times New Roman" w:cs="Times New Roman"/>
          <w:sz w:val="28"/>
          <w:szCs w:val="28"/>
        </w:rPr>
        <w:t>ми маємо прикрасити наш будинок</w:t>
      </w:r>
      <w:r w:rsidR="00FE335F">
        <w:rPr>
          <w:rFonts w:ascii="Times New Roman" w:hAnsi="Times New Roman" w:cs="Times New Roman"/>
          <w:sz w:val="28"/>
          <w:szCs w:val="28"/>
        </w:rPr>
        <w:t>»</w:t>
      </w:r>
      <w:r w:rsidRPr="00571A9B">
        <w:rPr>
          <w:rFonts w:ascii="Times New Roman" w:hAnsi="Times New Roman" w:cs="Times New Roman"/>
          <w:sz w:val="28"/>
          <w:szCs w:val="28"/>
        </w:rPr>
        <w:t>). У такому вживанні слово вимовляється із дзвінким [z].</w:t>
      </w:r>
    </w:p>
    <w:p w14:paraId="5EE20C7C" w14:textId="44DC0580" w:rsidR="00571A9B" w:rsidRPr="00571A9B" w:rsidRDefault="00571A9B">
      <w:pPr>
        <w:pStyle w:val="a9"/>
        <w:numPr>
          <w:ilvl w:val="0"/>
          <w:numId w:val="19"/>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Використання </w:t>
      </w:r>
      <w:r w:rsidR="00FE335F">
        <w:rPr>
          <w:rFonts w:ascii="Times New Roman" w:hAnsi="Times New Roman" w:cs="Times New Roman"/>
          <w:sz w:val="28"/>
          <w:szCs w:val="28"/>
        </w:rPr>
        <w:t>«</w:t>
      </w:r>
      <w:proofErr w:type="spellStart"/>
      <w:r w:rsidRPr="00571A9B">
        <w:rPr>
          <w:rFonts w:ascii="Times New Roman" w:hAnsi="Times New Roman" w:cs="Times New Roman"/>
          <w:sz w:val="28"/>
          <w:szCs w:val="28"/>
        </w:rPr>
        <w:t>were</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замість </w:t>
      </w:r>
      <w:r w:rsidR="00FE335F">
        <w:rPr>
          <w:rFonts w:ascii="Times New Roman" w:hAnsi="Times New Roman" w:cs="Times New Roman"/>
          <w:sz w:val="28"/>
          <w:szCs w:val="28"/>
        </w:rPr>
        <w:t>«</w:t>
      </w:r>
      <w:proofErr w:type="spellStart"/>
      <w:r w:rsidRPr="00571A9B">
        <w:rPr>
          <w:rFonts w:ascii="Times New Roman" w:hAnsi="Times New Roman" w:cs="Times New Roman"/>
          <w:sz w:val="28"/>
          <w:szCs w:val="28"/>
        </w:rPr>
        <w:t>was</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типовий приклад узгодження, де форми минулого часу не розрізняються за числом: I </w:t>
      </w:r>
      <w:proofErr w:type="spellStart"/>
      <w:r w:rsidRPr="00571A9B">
        <w:rPr>
          <w:rFonts w:ascii="Times New Roman" w:hAnsi="Times New Roman" w:cs="Times New Roman"/>
          <w:sz w:val="28"/>
          <w:szCs w:val="28"/>
        </w:rPr>
        <w:t>were</w:t>
      </w:r>
      <w:proofErr w:type="spellEnd"/>
      <w:r w:rsidRPr="00571A9B">
        <w:rPr>
          <w:rFonts w:ascii="Times New Roman" w:hAnsi="Times New Roman" w:cs="Times New Roman"/>
          <w:sz w:val="28"/>
          <w:szCs w:val="28"/>
        </w:rPr>
        <w:t xml:space="preserve"> замість I </w:t>
      </w:r>
      <w:proofErr w:type="spellStart"/>
      <w:r w:rsidRPr="00571A9B">
        <w:rPr>
          <w:rFonts w:ascii="Times New Roman" w:hAnsi="Times New Roman" w:cs="Times New Roman"/>
          <w:sz w:val="28"/>
          <w:szCs w:val="28"/>
        </w:rPr>
        <w:t>was</w:t>
      </w:r>
      <w:proofErr w:type="spellEnd"/>
      <w:r w:rsidRPr="00571A9B">
        <w:rPr>
          <w:rFonts w:ascii="Times New Roman" w:hAnsi="Times New Roman" w:cs="Times New Roman"/>
          <w:sz w:val="28"/>
          <w:szCs w:val="28"/>
        </w:rPr>
        <w:t>.</w:t>
      </w:r>
    </w:p>
    <w:p w14:paraId="2105D454" w14:textId="18FB3E39" w:rsidR="00571A9B" w:rsidRPr="00571A9B" w:rsidRDefault="00571A9B">
      <w:pPr>
        <w:pStyle w:val="a9"/>
        <w:numPr>
          <w:ilvl w:val="0"/>
          <w:numId w:val="19"/>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Фонетичне явище </w:t>
      </w:r>
      <w:r w:rsidR="00FE335F">
        <w:rPr>
          <w:rFonts w:ascii="Times New Roman" w:hAnsi="Times New Roman" w:cs="Times New Roman"/>
          <w:sz w:val="28"/>
          <w:szCs w:val="28"/>
        </w:rPr>
        <w:t>«</w:t>
      </w:r>
      <w:r w:rsidR="0058654B">
        <w:rPr>
          <w:rFonts w:ascii="Times New Roman" w:hAnsi="Times New Roman" w:cs="Times New Roman"/>
          <w:sz w:val="28"/>
          <w:szCs w:val="28"/>
        </w:rPr>
        <w:t>-</w:t>
      </w:r>
      <w:proofErr w:type="spellStart"/>
      <w:r w:rsidRPr="00571A9B">
        <w:rPr>
          <w:rFonts w:ascii="Times New Roman" w:hAnsi="Times New Roman" w:cs="Times New Roman"/>
          <w:sz w:val="28"/>
          <w:szCs w:val="28"/>
        </w:rPr>
        <w:t>ickle</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у Південному Йоркширі, особливо в </w:t>
      </w:r>
      <w:proofErr w:type="spellStart"/>
      <w:r w:rsidRPr="00571A9B">
        <w:rPr>
          <w:rFonts w:ascii="Times New Roman" w:hAnsi="Times New Roman" w:cs="Times New Roman"/>
          <w:sz w:val="28"/>
          <w:szCs w:val="28"/>
        </w:rPr>
        <w:t>Ротергемі</w:t>
      </w:r>
      <w:proofErr w:type="spellEnd"/>
      <w:r w:rsidRPr="00571A9B">
        <w:rPr>
          <w:rFonts w:ascii="Times New Roman" w:hAnsi="Times New Roman" w:cs="Times New Roman"/>
          <w:sz w:val="28"/>
          <w:szCs w:val="28"/>
        </w:rPr>
        <w:t>, спостерігається тенденція додавання суфікса [</w:t>
      </w:r>
      <w:proofErr w:type="spellStart"/>
      <w:r w:rsidRPr="00571A9B">
        <w:rPr>
          <w:rFonts w:ascii="Times New Roman" w:hAnsi="Times New Roman" w:cs="Times New Roman"/>
          <w:sz w:val="28"/>
          <w:szCs w:val="28"/>
        </w:rPr>
        <w:t>ɪkl</w:t>
      </w:r>
      <w:proofErr w:type="spellEnd"/>
      <w:r w:rsidRPr="00571A9B">
        <w:rPr>
          <w:rFonts w:ascii="Times New Roman" w:hAnsi="Times New Roman" w:cs="Times New Roman"/>
          <w:sz w:val="28"/>
          <w:szCs w:val="28"/>
        </w:rPr>
        <w:t xml:space="preserve">] до деяких слів: </w:t>
      </w:r>
      <w:proofErr w:type="spellStart"/>
      <w:r w:rsidRPr="00571A9B">
        <w:rPr>
          <w:rFonts w:ascii="Times New Roman" w:hAnsi="Times New Roman" w:cs="Times New Roman"/>
          <w:sz w:val="28"/>
          <w:szCs w:val="28"/>
        </w:rPr>
        <w:t>hospital</w:t>
      </w:r>
      <w:proofErr w:type="spellEnd"/>
      <w:r w:rsidRPr="00571A9B">
        <w:rPr>
          <w:rFonts w:ascii="Times New Roman" w:hAnsi="Times New Roman" w:cs="Times New Roman"/>
          <w:sz w:val="28"/>
          <w:szCs w:val="28"/>
        </w:rPr>
        <w:t xml:space="preserve">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hospickle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little</w:t>
      </w:r>
      <w:proofErr w:type="spellEnd"/>
      <w:r w:rsidRPr="00571A9B">
        <w:rPr>
          <w:rFonts w:ascii="Times New Roman" w:hAnsi="Times New Roman" w:cs="Times New Roman"/>
          <w:sz w:val="28"/>
          <w:szCs w:val="28"/>
        </w:rPr>
        <w:t xml:space="preserve">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lickle</w:t>
      </w:r>
      <w:proofErr w:type="spellEnd"/>
      <w:r w:rsidRPr="00571A9B">
        <w:rPr>
          <w:rFonts w:ascii="Times New Roman" w:hAnsi="Times New Roman" w:cs="Times New Roman"/>
          <w:sz w:val="28"/>
          <w:szCs w:val="28"/>
        </w:rPr>
        <w:t>.</w:t>
      </w:r>
    </w:p>
    <w:p w14:paraId="77AF67D7" w14:textId="79A0BBD9" w:rsidR="00571A9B" w:rsidRPr="00571A9B" w:rsidRDefault="00571A9B">
      <w:pPr>
        <w:pStyle w:val="a9"/>
        <w:numPr>
          <w:ilvl w:val="0"/>
          <w:numId w:val="19"/>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Вживання </w:t>
      </w:r>
      <w:r w:rsidR="00FE335F">
        <w:rPr>
          <w:rFonts w:ascii="Times New Roman" w:hAnsi="Times New Roman" w:cs="Times New Roman"/>
          <w:sz w:val="28"/>
          <w:szCs w:val="28"/>
        </w:rPr>
        <w:t>«</w:t>
      </w:r>
      <w:proofErr w:type="spellStart"/>
      <w:r w:rsidRPr="00571A9B">
        <w:rPr>
          <w:rFonts w:ascii="Times New Roman" w:hAnsi="Times New Roman" w:cs="Times New Roman"/>
          <w:sz w:val="28"/>
          <w:szCs w:val="28"/>
        </w:rPr>
        <w:t>while</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замість </w:t>
      </w:r>
      <w:r w:rsidR="00FE335F">
        <w:rPr>
          <w:rFonts w:ascii="Times New Roman" w:hAnsi="Times New Roman" w:cs="Times New Roman"/>
          <w:sz w:val="28"/>
          <w:szCs w:val="28"/>
        </w:rPr>
        <w:t>«</w:t>
      </w:r>
      <w:proofErr w:type="spellStart"/>
      <w:r w:rsidRPr="00571A9B">
        <w:rPr>
          <w:rFonts w:ascii="Times New Roman" w:hAnsi="Times New Roman" w:cs="Times New Roman"/>
          <w:sz w:val="28"/>
          <w:szCs w:val="28"/>
        </w:rPr>
        <w:t>until</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у часових конструкціях: </w:t>
      </w:r>
      <w:proofErr w:type="spellStart"/>
      <w:r w:rsidRPr="00571A9B">
        <w:rPr>
          <w:rFonts w:ascii="Times New Roman" w:hAnsi="Times New Roman" w:cs="Times New Roman"/>
          <w:sz w:val="28"/>
          <w:szCs w:val="28"/>
        </w:rPr>
        <w:t>we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won’t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get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back</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while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midnight</w:t>
      </w:r>
      <w:proofErr w:type="spellEnd"/>
      <w:r w:rsidRPr="00571A9B">
        <w:rPr>
          <w:rFonts w:ascii="Times New Roman" w:hAnsi="Times New Roman" w:cs="Times New Roman"/>
          <w:sz w:val="28"/>
          <w:szCs w:val="28"/>
        </w:rPr>
        <w:t xml:space="preserve"> (</w:t>
      </w:r>
      <w:r w:rsidR="00FE335F">
        <w:rPr>
          <w:rFonts w:ascii="Times New Roman" w:hAnsi="Times New Roman" w:cs="Times New Roman"/>
          <w:sz w:val="28"/>
          <w:szCs w:val="28"/>
        </w:rPr>
        <w:t>«</w:t>
      </w:r>
      <w:r w:rsidRPr="00571A9B">
        <w:rPr>
          <w:rFonts w:ascii="Times New Roman" w:hAnsi="Times New Roman" w:cs="Times New Roman"/>
          <w:sz w:val="28"/>
          <w:szCs w:val="28"/>
        </w:rPr>
        <w:t>ми не повернемося до опівночі</w:t>
      </w:r>
      <w:r w:rsidR="00FE335F">
        <w:rPr>
          <w:rFonts w:ascii="Times New Roman" w:hAnsi="Times New Roman" w:cs="Times New Roman"/>
          <w:sz w:val="28"/>
          <w:szCs w:val="28"/>
        </w:rPr>
        <w:t>»</w:t>
      </w:r>
      <w:r w:rsidRPr="00571A9B">
        <w:rPr>
          <w:rFonts w:ascii="Times New Roman" w:hAnsi="Times New Roman" w:cs="Times New Roman"/>
          <w:sz w:val="28"/>
          <w:szCs w:val="28"/>
        </w:rPr>
        <w:t>).</w:t>
      </w:r>
    </w:p>
    <w:p w14:paraId="1F2F8E55" w14:textId="6AE7CB65" w:rsidR="00571A9B" w:rsidRPr="00571A9B" w:rsidRDefault="00571A9B">
      <w:pPr>
        <w:pStyle w:val="a9"/>
        <w:numPr>
          <w:ilvl w:val="0"/>
          <w:numId w:val="19"/>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Подвійне заперечення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типовий елемент неформального синтаксису: I </w:t>
      </w:r>
      <w:proofErr w:type="spellStart"/>
      <w:r w:rsidRPr="00571A9B">
        <w:rPr>
          <w:rFonts w:ascii="Times New Roman" w:hAnsi="Times New Roman" w:cs="Times New Roman"/>
          <w:sz w:val="28"/>
          <w:szCs w:val="28"/>
        </w:rPr>
        <w:t>don’t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want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nothing</w:t>
      </w:r>
      <w:proofErr w:type="spellEnd"/>
      <w:r w:rsidRPr="00571A9B">
        <w:rPr>
          <w:rFonts w:ascii="Times New Roman" w:hAnsi="Times New Roman" w:cs="Times New Roman"/>
          <w:sz w:val="28"/>
          <w:szCs w:val="28"/>
        </w:rPr>
        <w:t xml:space="preserve"> (</w:t>
      </w:r>
      <w:r w:rsidR="00FE335F">
        <w:rPr>
          <w:rFonts w:ascii="Times New Roman" w:hAnsi="Times New Roman" w:cs="Times New Roman"/>
          <w:sz w:val="28"/>
          <w:szCs w:val="28"/>
        </w:rPr>
        <w:t>«</w:t>
      </w:r>
      <w:r w:rsidRPr="00571A9B">
        <w:rPr>
          <w:rFonts w:ascii="Times New Roman" w:hAnsi="Times New Roman" w:cs="Times New Roman"/>
          <w:sz w:val="28"/>
          <w:szCs w:val="28"/>
        </w:rPr>
        <w:t>я нічого не хочу</w:t>
      </w:r>
      <w:r w:rsidR="00FE335F">
        <w:rPr>
          <w:rFonts w:ascii="Times New Roman" w:hAnsi="Times New Roman" w:cs="Times New Roman"/>
          <w:sz w:val="28"/>
          <w:szCs w:val="28"/>
        </w:rPr>
        <w:t>»</w:t>
      </w:r>
      <w:r w:rsidRPr="00571A9B">
        <w:rPr>
          <w:rFonts w:ascii="Times New Roman" w:hAnsi="Times New Roman" w:cs="Times New Roman"/>
          <w:sz w:val="28"/>
          <w:szCs w:val="28"/>
        </w:rPr>
        <w:t xml:space="preserve">) замість нормативного I </w:t>
      </w:r>
      <w:proofErr w:type="spellStart"/>
      <w:r w:rsidRPr="00571A9B">
        <w:rPr>
          <w:rFonts w:ascii="Times New Roman" w:hAnsi="Times New Roman" w:cs="Times New Roman"/>
          <w:sz w:val="28"/>
          <w:szCs w:val="28"/>
        </w:rPr>
        <w:t>don’t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want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anything</w:t>
      </w:r>
      <w:proofErr w:type="spellEnd"/>
      <w:r w:rsidRPr="00571A9B">
        <w:rPr>
          <w:rFonts w:ascii="Times New Roman" w:hAnsi="Times New Roman" w:cs="Times New Roman"/>
          <w:sz w:val="28"/>
          <w:szCs w:val="28"/>
        </w:rPr>
        <w:t>.</w:t>
      </w:r>
    </w:p>
    <w:p w14:paraId="7E7403A7" w14:textId="227FB77F" w:rsidR="00571A9B" w:rsidRPr="00571A9B" w:rsidRDefault="00571A9B">
      <w:pPr>
        <w:pStyle w:val="a9"/>
        <w:numPr>
          <w:ilvl w:val="0"/>
          <w:numId w:val="19"/>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Використання </w:t>
      </w:r>
      <w:r w:rsidR="00FE335F">
        <w:rPr>
          <w:rFonts w:ascii="Times New Roman" w:hAnsi="Times New Roman" w:cs="Times New Roman"/>
          <w:sz w:val="28"/>
          <w:szCs w:val="28"/>
        </w:rPr>
        <w:t>«</w:t>
      </w:r>
      <w:proofErr w:type="spellStart"/>
      <w:r w:rsidRPr="00571A9B">
        <w:rPr>
          <w:rFonts w:ascii="Times New Roman" w:hAnsi="Times New Roman" w:cs="Times New Roman"/>
          <w:sz w:val="28"/>
          <w:szCs w:val="28"/>
        </w:rPr>
        <w:t>right</w:t>
      </w:r>
      <w:proofErr w:type="spellEnd"/>
      <w:r w:rsidR="00FE335F">
        <w:rPr>
          <w:rFonts w:ascii="Times New Roman" w:hAnsi="Times New Roman" w:cs="Times New Roman"/>
          <w:sz w:val="28"/>
          <w:szCs w:val="28"/>
        </w:rPr>
        <w:t>»</w:t>
      </w:r>
      <w:r w:rsidRPr="00571A9B">
        <w:rPr>
          <w:rFonts w:ascii="Times New Roman" w:hAnsi="Times New Roman" w:cs="Times New Roman"/>
          <w:sz w:val="28"/>
          <w:szCs w:val="28"/>
        </w:rPr>
        <w:t xml:space="preserve"> у значенні </w:t>
      </w:r>
      <w:proofErr w:type="spellStart"/>
      <w:r w:rsidRPr="00571A9B">
        <w:rPr>
          <w:rFonts w:ascii="Times New Roman" w:hAnsi="Times New Roman" w:cs="Times New Roman"/>
          <w:sz w:val="28"/>
          <w:szCs w:val="28"/>
        </w:rPr>
        <w:t>інтенсиватора</w:t>
      </w:r>
      <w:proofErr w:type="spellEnd"/>
      <w:r>
        <w:rPr>
          <w:rFonts w:ascii="Times New Roman" w:hAnsi="Times New Roman" w:cs="Times New Roman"/>
          <w:sz w:val="28"/>
          <w:szCs w:val="28"/>
        </w:rPr>
        <w:t xml:space="preserve"> </w:t>
      </w:r>
      <w:r w:rsidR="0058654B">
        <w:rPr>
          <w:rFonts w:ascii="Times New Roman" w:hAnsi="Times New Roman" w:cs="Times New Roman"/>
          <w:sz w:val="28"/>
          <w:szCs w:val="28"/>
        </w:rPr>
        <w:t>-</w:t>
      </w:r>
      <w:r w:rsidRPr="00571A9B">
        <w:rPr>
          <w:rFonts w:ascii="Times New Roman" w:hAnsi="Times New Roman" w:cs="Times New Roman"/>
          <w:sz w:val="28"/>
          <w:szCs w:val="28"/>
        </w:rPr>
        <w:t xml:space="preserve"> слово </w:t>
      </w:r>
      <w:proofErr w:type="spellStart"/>
      <w:r w:rsidRPr="00571A9B">
        <w:rPr>
          <w:rFonts w:ascii="Times New Roman" w:hAnsi="Times New Roman" w:cs="Times New Roman"/>
          <w:sz w:val="28"/>
          <w:szCs w:val="28"/>
        </w:rPr>
        <w:t>right</w:t>
      </w:r>
      <w:proofErr w:type="spellEnd"/>
      <w:r w:rsidRPr="00571A9B">
        <w:rPr>
          <w:rFonts w:ascii="Times New Roman" w:hAnsi="Times New Roman" w:cs="Times New Roman"/>
          <w:sz w:val="28"/>
          <w:szCs w:val="28"/>
        </w:rPr>
        <w:t xml:space="preserve"> може означати дуже: </w:t>
      </w:r>
      <w:proofErr w:type="spellStart"/>
      <w:r w:rsidRPr="00571A9B">
        <w:rPr>
          <w:rFonts w:ascii="Times New Roman" w:hAnsi="Times New Roman" w:cs="Times New Roman"/>
          <w:sz w:val="28"/>
          <w:szCs w:val="28"/>
        </w:rPr>
        <w:t>he’s</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right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handsome</w:t>
      </w:r>
      <w:proofErr w:type="spellEnd"/>
      <w:r w:rsidRPr="00571A9B">
        <w:rPr>
          <w:rFonts w:ascii="Times New Roman" w:hAnsi="Times New Roman" w:cs="Times New Roman"/>
          <w:sz w:val="28"/>
          <w:szCs w:val="28"/>
        </w:rPr>
        <w:t xml:space="preserve"> (</w:t>
      </w:r>
      <w:r w:rsidR="00FE335F">
        <w:rPr>
          <w:rFonts w:ascii="Times New Roman" w:hAnsi="Times New Roman" w:cs="Times New Roman"/>
          <w:sz w:val="28"/>
          <w:szCs w:val="28"/>
        </w:rPr>
        <w:t>«</w:t>
      </w:r>
      <w:r w:rsidRPr="00571A9B">
        <w:rPr>
          <w:rFonts w:ascii="Times New Roman" w:hAnsi="Times New Roman" w:cs="Times New Roman"/>
          <w:sz w:val="28"/>
          <w:szCs w:val="28"/>
        </w:rPr>
        <w:t>він дуже гарний</w:t>
      </w:r>
      <w:r w:rsidR="00FE335F">
        <w:rPr>
          <w:rFonts w:ascii="Times New Roman" w:hAnsi="Times New Roman" w:cs="Times New Roman"/>
          <w:sz w:val="28"/>
          <w:szCs w:val="28"/>
        </w:rPr>
        <w:t>»</w:t>
      </w:r>
      <w:r w:rsidRPr="00571A9B">
        <w:rPr>
          <w:rFonts w:ascii="Times New Roman" w:hAnsi="Times New Roman" w:cs="Times New Roman"/>
          <w:sz w:val="28"/>
          <w:szCs w:val="28"/>
        </w:rPr>
        <w:t>).</w:t>
      </w:r>
    </w:p>
    <w:p w14:paraId="65220F7D" w14:textId="3BA6F991" w:rsidR="00DA233A" w:rsidRPr="00925713" w:rsidRDefault="00FE335F" w:rsidP="00925713">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Отже, й</w:t>
      </w:r>
      <w:r w:rsidRPr="00FE335F">
        <w:rPr>
          <w:rFonts w:ascii="Times New Roman" w:hAnsi="Times New Roman" w:cs="Times New Roman"/>
          <w:sz w:val="28"/>
          <w:szCs w:val="28"/>
        </w:rPr>
        <w:t xml:space="preserve">оркширський діалект є одним із найстаріших і </w:t>
      </w:r>
      <w:proofErr w:type="spellStart"/>
      <w:r w:rsidRPr="00FE335F">
        <w:rPr>
          <w:rFonts w:ascii="Times New Roman" w:hAnsi="Times New Roman" w:cs="Times New Roman"/>
          <w:sz w:val="28"/>
          <w:szCs w:val="28"/>
        </w:rPr>
        <w:t>найсамобутніших</w:t>
      </w:r>
      <w:proofErr w:type="spellEnd"/>
      <w:r w:rsidRPr="00FE335F">
        <w:rPr>
          <w:rFonts w:ascii="Times New Roman" w:hAnsi="Times New Roman" w:cs="Times New Roman"/>
          <w:sz w:val="28"/>
          <w:szCs w:val="28"/>
        </w:rPr>
        <w:t xml:space="preserve"> регіональних різновидів англійської мови, формування якого зумовлене </w:t>
      </w:r>
      <w:r w:rsidRPr="00FE335F">
        <w:rPr>
          <w:rFonts w:ascii="Times New Roman" w:hAnsi="Times New Roman" w:cs="Times New Roman"/>
          <w:sz w:val="28"/>
          <w:szCs w:val="28"/>
        </w:rPr>
        <w:lastRenderedPageBreak/>
        <w:t xml:space="preserve">складними історичними та соціолінгвістичними процесами. Його фонетичні, лексичні та граматичні особливості свідчать про глибокий вплив </w:t>
      </w:r>
      <w:proofErr w:type="spellStart"/>
      <w:r w:rsidRPr="00FE335F">
        <w:rPr>
          <w:rFonts w:ascii="Times New Roman" w:hAnsi="Times New Roman" w:cs="Times New Roman"/>
          <w:sz w:val="28"/>
          <w:szCs w:val="28"/>
        </w:rPr>
        <w:t>давньоскандинавської</w:t>
      </w:r>
      <w:proofErr w:type="spellEnd"/>
      <w:r w:rsidRPr="00FE335F">
        <w:rPr>
          <w:rFonts w:ascii="Times New Roman" w:hAnsi="Times New Roman" w:cs="Times New Roman"/>
          <w:sz w:val="28"/>
          <w:szCs w:val="28"/>
        </w:rPr>
        <w:t>, англосаксонської та нормандської мовних традицій. Характерними рисами діалекту є відсутність розщеплення типу FOOT</w:t>
      </w:r>
      <w:r w:rsidR="0058654B">
        <w:rPr>
          <w:rFonts w:ascii="Times New Roman" w:hAnsi="Times New Roman" w:cs="Times New Roman"/>
          <w:sz w:val="28"/>
          <w:szCs w:val="28"/>
        </w:rPr>
        <w:t>-</w:t>
      </w:r>
      <w:r w:rsidRPr="00FE335F">
        <w:rPr>
          <w:rFonts w:ascii="Times New Roman" w:hAnsi="Times New Roman" w:cs="Times New Roman"/>
          <w:sz w:val="28"/>
          <w:szCs w:val="28"/>
        </w:rPr>
        <w:t xml:space="preserve">STRUT, </w:t>
      </w:r>
      <w:proofErr w:type="spellStart"/>
      <w:r w:rsidRPr="00FE335F">
        <w:rPr>
          <w:rFonts w:ascii="Times New Roman" w:hAnsi="Times New Roman" w:cs="Times New Roman"/>
          <w:sz w:val="28"/>
          <w:szCs w:val="28"/>
        </w:rPr>
        <w:t>неротичність</w:t>
      </w:r>
      <w:proofErr w:type="spellEnd"/>
      <w:r w:rsidRPr="00FE335F">
        <w:rPr>
          <w:rFonts w:ascii="Times New Roman" w:hAnsi="Times New Roman" w:cs="Times New Roman"/>
          <w:sz w:val="28"/>
          <w:szCs w:val="28"/>
        </w:rPr>
        <w:t>, монофтонгізація дифтонгів, а також низка синтаксичних і морфологічних відмінностей від стандартної англійської мови. Йоркширський діалект зберіг архаїчні мовні елементи, поєднуючи їх із сучасними тенденціями живого мовлення. Завдяки цьому він залишається важливою складовою культурно</w:t>
      </w:r>
      <w:r w:rsidR="0058654B">
        <w:rPr>
          <w:rFonts w:ascii="Times New Roman" w:hAnsi="Times New Roman" w:cs="Times New Roman"/>
          <w:sz w:val="28"/>
          <w:szCs w:val="28"/>
        </w:rPr>
        <w:t>-</w:t>
      </w:r>
      <w:r w:rsidRPr="00FE335F">
        <w:rPr>
          <w:rFonts w:ascii="Times New Roman" w:hAnsi="Times New Roman" w:cs="Times New Roman"/>
          <w:sz w:val="28"/>
          <w:szCs w:val="28"/>
        </w:rPr>
        <w:t>мовної ідентичності північної Англії.</w:t>
      </w:r>
    </w:p>
    <w:p w14:paraId="6749E535" w14:textId="46740BA1" w:rsidR="00DA233A" w:rsidRDefault="0072478C">
      <w:pPr>
        <w:pStyle w:val="2"/>
        <w:numPr>
          <w:ilvl w:val="1"/>
          <w:numId w:val="5"/>
        </w:numPr>
      </w:pPr>
      <w:bookmarkStart w:id="12" w:name="_Toc213196066"/>
      <w:r w:rsidRPr="0072478C">
        <w:t>Слова та вислови, використані у програмному продукті</w:t>
      </w:r>
      <w:bookmarkEnd w:id="12"/>
    </w:p>
    <w:p w14:paraId="43242AD5" w14:textId="1E288828" w:rsidR="002B1D02" w:rsidRPr="002B1D02" w:rsidRDefault="002B1D02" w:rsidP="002B1D02">
      <w:pPr>
        <w:jc w:val="center"/>
        <w:rPr>
          <w:rFonts w:ascii="Times New Roman" w:hAnsi="Times New Roman" w:cs="Times New Roman"/>
          <w:sz w:val="28"/>
          <w:szCs w:val="28"/>
        </w:rPr>
      </w:pPr>
      <w:r w:rsidRPr="002B1D02">
        <w:rPr>
          <w:rFonts w:ascii="Times New Roman" w:hAnsi="Times New Roman" w:cs="Times New Roman"/>
          <w:sz w:val="28"/>
          <w:szCs w:val="28"/>
        </w:rPr>
        <w:t>Таблиця 1. Перелік діалектних слів і виразів, представлених у навчальній програмі</w:t>
      </w:r>
    </w:p>
    <w:tbl>
      <w:tblPr>
        <w:tblStyle w:val="af5"/>
        <w:tblW w:w="0" w:type="auto"/>
        <w:jc w:val="center"/>
        <w:tblLayout w:type="fixed"/>
        <w:tblLook w:val="04A0" w:firstRow="1" w:lastRow="0" w:firstColumn="1" w:lastColumn="0" w:noHBand="0" w:noVBand="1"/>
      </w:tblPr>
      <w:tblGrid>
        <w:gridCol w:w="1129"/>
        <w:gridCol w:w="2127"/>
        <w:gridCol w:w="2190"/>
        <w:gridCol w:w="1842"/>
        <w:gridCol w:w="2057"/>
      </w:tblGrid>
      <w:tr w:rsidR="005A68CC" w:rsidRPr="00BD140A" w14:paraId="2C2CC0E1" w14:textId="77777777" w:rsidTr="00BD140A">
        <w:trPr>
          <w:jc w:val="center"/>
        </w:trPr>
        <w:tc>
          <w:tcPr>
            <w:tcW w:w="1129" w:type="dxa"/>
          </w:tcPr>
          <w:p w14:paraId="10E9B22C" w14:textId="49488CCD" w:rsidR="00A73EBE" w:rsidRPr="00BD140A" w:rsidRDefault="00A73EBE"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ru-RU"/>
              </w:rPr>
              <w:t>Номер уроку</w:t>
            </w:r>
          </w:p>
        </w:tc>
        <w:tc>
          <w:tcPr>
            <w:tcW w:w="2127" w:type="dxa"/>
          </w:tcPr>
          <w:p w14:paraId="7064F8E7" w14:textId="66EF30A6" w:rsidR="00A73EBE" w:rsidRPr="00BD140A" w:rsidRDefault="00CC5920" w:rsidP="00DA233A">
            <w:pPr>
              <w:spacing w:line="360" w:lineRule="auto"/>
              <w:jc w:val="both"/>
              <w:rPr>
                <w:rFonts w:ascii="Times New Roman" w:hAnsi="Times New Roman" w:cs="Times New Roman"/>
                <w:sz w:val="28"/>
                <w:szCs w:val="28"/>
                <w:lang w:val="en-US"/>
              </w:rPr>
            </w:pPr>
            <w:r w:rsidRPr="00BD140A">
              <w:rPr>
                <w:rFonts w:ascii="Times New Roman" w:hAnsi="Times New Roman" w:cs="Times New Roman"/>
                <w:sz w:val="28"/>
                <w:szCs w:val="28"/>
                <w:lang w:val="en-US"/>
              </w:rPr>
              <w:t>Cockney</w:t>
            </w:r>
          </w:p>
        </w:tc>
        <w:tc>
          <w:tcPr>
            <w:tcW w:w="2190" w:type="dxa"/>
          </w:tcPr>
          <w:p w14:paraId="6CADBB96" w14:textId="7280056E" w:rsidR="00A73EBE" w:rsidRPr="00BD140A" w:rsidRDefault="00CC5920" w:rsidP="00DA233A">
            <w:pPr>
              <w:spacing w:line="360" w:lineRule="auto"/>
              <w:jc w:val="both"/>
              <w:rPr>
                <w:rFonts w:ascii="Times New Roman" w:hAnsi="Times New Roman" w:cs="Times New Roman"/>
                <w:sz w:val="28"/>
                <w:szCs w:val="28"/>
                <w:lang w:val="en-US"/>
              </w:rPr>
            </w:pPr>
            <w:r w:rsidRPr="00BD140A">
              <w:rPr>
                <w:rFonts w:ascii="Times New Roman" w:hAnsi="Times New Roman" w:cs="Times New Roman"/>
                <w:sz w:val="28"/>
                <w:szCs w:val="28"/>
                <w:lang w:val="en-US"/>
              </w:rPr>
              <w:t>Scouse</w:t>
            </w:r>
          </w:p>
        </w:tc>
        <w:tc>
          <w:tcPr>
            <w:tcW w:w="1842" w:type="dxa"/>
          </w:tcPr>
          <w:p w14:paraId="60026B7E" w14:textId="39586E5B" w:rsidR="00A73EBE" w:rsidRPr="00BD140A" w:rsidRDefault="00CC5920" w:rsidP="00DA233A">
            <w:pPr>
              <w:spacing w:line="360" w:lineRule="auto"/>
              <w:jc w:val="both"/>
              <w:rPr>
                <w:rFonts w:ascii="Times New Roman" w:hAnsi="Times New Roman" w:cs="Times New Roman"/>
                <w:sz w:val="28"/>
                <w:szCs w:val="28"/>
                <w:lang w:val="en-US"/>
              </w:rPr>
            </w:pPr>
            <w:r w:rsidRPr="00BD140A">
              <w:rPr>
                <w:rFonts w:ascii="Times New Roman" w:hAnsi="Times New Roman" w:cs="Times New Roman"/>
                <w:sz w:val="28"/>
                <w:szCs w:val="28"/>
                <w:lang w:val="en-US"/>
              </w:rPr>
              <w:t>Geordie</w:t>
            </w:r>
          </w:p>
        </w:tc>
        <w:tc>
          <w:tcPr>
            <w:tcW w:w="2057" w:type="dxa"/>
          </w:tcPr>
          <w:p w14:paraId="57E2A04E" w14:textId="0F47667E" w:rsidR="00A73EBE" w:rsidRPr="00BD140A" w:rsidRDefault="00CC5920"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Yorkshire</w:t>
            </w:r>
          </w:p>
        </w:tc>
      </w:tr>
      <w:tr w:rsidR="005A68CC" w:rsidRPr="00BD140A" w14:paraId="3964A571" w14:textId="77777777" w:rsidTr="00BD140A">
        <w:trPr>
          <w:jc w:val="center"/>
        </w:trPr>
        <w:tc>
          <w:tcPr>
            <w:tcW w:w="1129" w:type="dxa"/>
          </w:tcPr>
          <w:p w14:paraId="4BF04AD5" w14:textId="7F4E725B" w:rsidR="00A73EBE" w:rsidRPr="00BD140A" w:rsidRDefault="00A73EBE"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ru-RU"/>
              </w:rPr>
              <w:t>1</w:t>
            </w:r>
          </w:p>
        </w:tc>
        <w:tc>
          <w:tcPr>
            <w:tcW w:w="2127" w:type="dxa"/>
          </w:tcPr>
          <w:p w14:paraId="5EFCFD6B" w14:textId="0C1C48C9" w:rsidR="00A73EBE" w:rsidRPr="00BD140A" w:rsidRDefault="00CC5920"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Bees and honey – </w:t>
            </w:r>
            <w:r w:rsidRPr="00BD140A">
              <w:rPr>
                <w:rFonts w:ascii="Times New Roman" w:hAnsi="Times New Roman" w:cs="Times New Roman"/>
                <w:sz w:val="28"/>
                <w:szCs w:val="28"/>
              </w:rPr>
              <w:t>гроші.</w:t>
            </w:r>
          </w:p>
          <w:p w14:paraId="5C73B813" w14:textId="6F723301" w:rsidR="00CC5920" w:rsidRPr="00BD140A" w:rsidRDefault="00CC5920"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Loaf of bread – </w:t>
            </w:r>
            <w:r w:rsidRPr="00BD140A">
              <w:rPr>
                <w:rFonts w:ascii="Times New Roman" w:hAnsi="Times New Roman" w:cs="Times New Roman"/>
                <w:sz w:val="28"/>
                <w:szCs w:val="28"/>
              </w:rPr>
              <w:t>голова.</w:t>
            </w:r>
          </w:p>
        </w:tc>
        <w:tc>
          <w:tcPr>
            <w:tcW w:w="2190" w:type="dxa"/>
          </w:tcPr>
          <w:p w14:paraId="63CBC163" w14:textId="411A1BAC" w:rsidR="00A73EBE" w:rsidRPr="00BD140A" w:rsidRDefault="00241F9F" w:rsidP="00DA233A">
            <w:pPr>
              <w:spacing w:line="360" w:lineRule="auto"/>
              <w:jc w:val="both"/>
              <w:rPr>
                <w:rFonts w:ascii="Times New Roman" w:eastAsiaTheme="minorEastAsia" w:hAnsi="Times New Roman" w:cs="Times New Roman"/>
                <w:sz w:val="28"/>
                <w:szCs w:val="28"/>
                <w:lang w:eastAsia="zh-CN"/>
              </w:rPr>
            </w:pPr>
            <w:r w:rsidRPr="00BD140A">
              <w:rPr>
                <w:rFonts w:ascii="Times New Roman" w:hAnsi="Times New Roman" w:cs="Times New Roman"/>
                <w:sz w:val="28"/>
                <w:szCs w:val="28"/>
                <w:lang w:val="en-US"/>
              </w:rPr>
              <w:t>Scran –</w:t>
            </w:r>
            <w:r w:rsidRPr="00BD140A">
              <w:rPr>
                <w:rFonts w:ascii="Times New Roman" w:eastAsiaTheme="minorEastAsia" w:hAnsi="Times New Roman" w:cs="Times New Roman"/>
                <w:sz w:val="28"/>
                <w:szCs w:val="28"/>
                <w:lang w:eastAsia="zh-CN"/>
              </w:rPr>
              <w:t xml:space="preserve"> їжа.</w:t>
            </w:r>
          </w:p>
          <w:p w14:paraId="5E69A3EA" w14:textId="36E96084" w:rsidR="00241F9F" w:rsidRPr="00BD140A" w:rsidRDefault="00241F9F"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Kecks – </w:t>
            </w:r>
            <w:r w:rsidRPr="00BD140A">
              <w:rPr>
                <w:rFonts w:ascii="Times New Roman" w:hAnsi="Times New Roman" w:cs="Times New Roman"/>
                <w:sz w:val="28"/>
                <w:szCs w:val="28"/>
              </w:rPr>
              <w:t>штани.</w:t>
            </w:r>
          </w:p>
        </w:tc>
        <w:tc>
          <w:tcPr>
            <w:tcW w:w="1842" w:type="dxa"/>
          </w:tcPr>
          <w:p w14:paraId="6E6A73D5" w14:textId="2C92FDA0" w:rsidR="00A73EBE" w:rsidRPr="00BD140A" w:rsidRDefault="007A7C15"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Breed</w:t>
            </w:r>
            <w:r w:rsidRPr="00BD140A">
              <w:rPr>
                <w:rFonts w:ascii="Times New Roman" w:hAnsi="Times New Roman" w:cs="Times New Roman"/>
                <w:sz w:val="28"/>
                <w:szCs w:val="28"/>
              </w:rPr>
              <w:t xml:space="preserve"> – хліб.</w:t>
            </w:r>
          </w:p>
          <w:p w14:paraId="15C2413F" w14:textId="0C06BECD" w:rsidR="007A7C15" w:rsidRPr="00BD140A" w:rsidRDefault="007A7C15" w:rsidP="00DA233A">
            <w:pPr>
              <w:spacing w:line="360" w:lineRule="auto"/>
              <w:jc w:val="both"/>
              <w:rPr>
                <w:rFonts w:ascii="Times New Roman" w:eastAsiaTheme="minorEastAsia" w:hAnsi="Times New Roman" w:cs="Times New Roman"/>
                <w:sz w:val="28"/>
                <w:szCs w:val="28"/>
                <w:lang w:eastAsia="zh-CN"/>
              </w:rPr>
            </w:pPr>
            <w:r w:rsidRPr="00BD140A">
              <w:rPr>
                <w:rFonts w:ascii="Times New Roman" w:hAnsi="Times New Roman" w:cs="Times New Roman"/>
                <w:sz w:val="28"/>
                <w:szCs w:val="28"/>
                <w:lang w:val="en-US"/>
              </w:rPr>
              <w:t>Marra</w:t>
            </w:r>
            <w:r w:rsidRPr="00BD140A">
              <w:rPr>
                <w:rFonts w:ascii="Times New Roman" w:hAnsi="Times New Roman" w:cs="Times New Roman"/>
                <w:sz w:val="28"/>
                <w:szCs w:val="28"/>
              </w:rPr>
              <w:t xml:space="preserve"> – друг/товариш.</w:t>
            </w:r>
          </w:p>
        </w:tc>
        <w:tc>
          <w:tcPr>
            <w:tcW w:w="2057" w:type="dxa"/>
          </w:tcPr>
          <w:p w14:paraId="290A4932" w14:textId="25B70B43" w:rsidR="00A73EBE" w:rsidRPr="00BD140A" w:rsidRDefault="00070B21"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Cuddy – </w:t>
            </w:r>
            <w:r w:rsidRPr="00BD140A">
              <w:rPr>
                <w:rFonts w:ascii="Times New Roman" w:hAnsi="Times New Roman" w:cs="Times New Roman"/>
                <w:sz w:val="28"/>
                <w:szCs w:val="28"/>
              </w:rPr>
              <w:t>кінь.</w:t>
            </w:r>
          </w:p>
          <w:p w14:paraId="584DBD51" w14:textId="418AC335" w:rsidR="00070B21" w:rsidRPr="00BD140A" w:rsidRDefault="00070B21" w:rsidP="00DA233A">
            <w:pPr>
              <w:spacing w:line="360" w:lineRule="auto"/>
              <w:jc w:val="both"/>
              <w:rPr>
                <w:rFonts w:ascii="Times New Roman" w:eastAsiaTheme="minorEastAsia" w:hAnsi="Times New Roman" w:cs="Times New Roman"/>
                <w:sz w:val="28"/>
                <w:szCs w:val="28"/>
                <w:lang w:eastAsia="zh-CN"/>
              </w:rPr>
            </w:pPr>
            <w:r w:rsidRPr="00BD140A">
              <w:rPr>
                <w:rFonts w:ascii="Times New Roman" w:hAnsi="Times New Roman" w:cs="Times New Roman"/>
                <w:sz w:val="28"/>
                <w:szCs w:val="28"/>
                <w:lang w:val="en-US"/>
              </w:rPr>
              <w:t xml:space="preserve">Pannier – </w:t>
            </w:r>
            <w:r w:rsidRPr="00BD140A">
              <w:rPr>
                <w:rFonts w:ascii="Times New Roman" w:eastAsiaTheme="minorEastAsia" w:hAnsi="Times New Roman" w:cs="Times New Roman"/>
                <w:sz w:val="28"/>
                <w:szCs w:val="28"/>
                <w:lang w:eastAsia="zh-CN"/>
              </w:rPr>
              <w:t>кошик.</w:t>
            </w:r>
          </w:p>
        </w:tc>
      </w:tr>
      <w:tr w:rsidR="005A68CC" w:rsidRPr="00BD140A" w14:paraId="552E4343" w14:textId="77777777" w:rsidTr="00BD140A">
        <w:trPr>
          <w:jc w:val="center"/>
        </w:trPr>
        <w:tc>
          <w:tcPr>
            <w:tcW w:w="1129" w:type="dxa"/>
          </w:tcPr>
          <w:p w14:paraId="652BB1CC" w14:textId="7F85FDBF" w:rsidR="00A73EBE" w:rsidRPr="00BD140A" w:rsidRDefault="00A73EBE"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ru-RU"/>
              </w:rPr>
              <w:t>2</w:t>
            </w:r>
          </w:p>
        </w:tc>
        <w:tc>
          <w:tcPr>
            <w:tcW w:w="2127" w:type="dxa"/>
          </w:tcPr>
          <w:p w14:paraId="0984A8ED" w14:textId="6B39E073" w:rsidR="00A73EBE" w:rsidRPr="00BD140A" w:rsidRDefault="00CC5920"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China plate – </w:t>
            </w:r>
            <w:r w:rsidRPr="00BD140A">
              <w:rPr>
                <w:rFonts w:ascii="Times New Roman" w:hAnsi="Times New Roman" w:cs="Times New Roman"/>
                <w:sz w:val="28"/>
                <w:szCs w:val="28"/>
              </w:rPr>
              <w:t>друг.</w:t>
            </w:r>
          </w:p>
          <w:p w14:paraId="5850BF77" w14:textId="19CDB4A3" w:rsidR="00CC5920" w:rsidRPr="00BD140A" w:rsidRDefault="00CC5920"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Apples and pears – </w:t>
            </w:r>
            <w:r w:rsidRPr="00BD140A">
              <w:rPr>
                <w:rFonts w:ascii="Times New Roman" w:hAnsi="Times New Roman" w:cs="Times New Roman"/>
                <w:sz w:val="28"/>
                <w:szCs w:val="28"/>
              </w:rPr>
              <w:t>сходи.</w:t>
            </w:r>
          </w:p>
        </w:tc>
        <w:tc>
          <w:tcPr>
            <w:tcW w:w="2190" w:type="dxa"/>
          </w:tcPr>
          <w:p w14:paraId="0CBB5EAE" w14:textId="08355561" w:rsidR="00A73EBE" w:rsidRPr="00BD140A" w:rsidRDefault="00241F9F" w:rsidP="00DA233A">
            <w:pPr>
              <w:spacing w:line="360" w:lineRule="auto"/>
              <w:jc w:val="both"/>
              <w:rPr>
                <w:rFonts w:ascii="Times New Roman" w:eastAsiaTheme="minorEastAsia" w:hAnsi="Times New Roman" w:cs="Times New Roman"/>
                <w:sz w:val="28"/>
                <w:szCs w:val="28"/>
                <w:lang w:eastAsia="zh-CN"/>
              </w:rPr>
            </w:pPr>
            <w:r w:rsidRPr="00BD140A">
              <w:rPr>
                <w:rFonts w:ascii="Times New Roman" w:hAnsi="Times New Roman" w:cs="Times New Roman"/>
                <w:sz w:val="28"/>
                <w:szCs w:val="28"/>
                <w:lang w:val="en-US"/>
              </w:rPr>
              <w:t>Wool</w:t>
            </w:r>
            <w:r w:rsidRPr="00BD140A">
              <w:rPr>
                <w:rFonts w:ascii="Times New Roman" w:hAnsi="Times New Roman" w:cs="Times New Roman"/>
                <w:sz w:val="28"/>
                <w:szCs w:val="28"/>
                <w:lang w:val="ru-RU"/>
              </w:rPr>
              <w:t xml:space="preserve"> – </w:t>
            </w:r>
            <w:r w:rsidRPr="00BD140A">
              <w:rPr>
                <w:rFonts w:ascii="Times New Roman" w:eastAsiaTheme="minorEastAsia" w:hAnsi="Times New Roman" w:cs="Times New Roman"/>
                <w:sz w:val="28"/>
                <w:szCs w:val="28"/>
                <w:lang w:eastAsia="zh-CN"/>
              </w:rPr>
              <w:t>не місцевий/чужак.</w:t>
            </w:r>
          </w:p>
          <w:p w14:paraId="2CCE28B3" w14:textId="10FB2995" w:rsidR="00241F9F" w:rsidRPr="00BD140A" w:rsidRDefault="00241F9F"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en-US"/>
              </w:rPr>
              <w:t>Jarg</w:t>
            </w:r>
            <w:r w:rsidRPr="00BD140A">
              <w:rPr>
                <w:rFonts w:ascii="Times New Roman" w:hAnsi="Times New Roman" w:cs="Times New Roman"/>
                <w:sz w:val="28"/>
                <w:szCs w:val="28"/>
                <w:lang w:val="ru-RU"/>
              </w:rPr>
              <w:t xml:space="preserve"> – </w:t>
            </w:r>
            <w:r w:rsidRPr="00BD140A">
              <w:rPr>
                <w:rFonts w:ascii="Times New Roman" w:hAnsi="Times New Roman" w:cs="Times New Roman"/>
                <w:sz w:val="28"/>
                <w:szCs w:val="28"/>
              </w:rPr>
              <w:t>фальшивий/підробка.</w:t>
            </w:r>
          </w:p>
        </w:tc>
        <w:tc>
          <w:tcPr>
            <w:tcW w:w="1842" w:type="dxa"/>
          </w:tcPr>
          <w:p w14:paraId="77CF7FA2" w14:textId="764A9BF2" w:rsidR="00A73EBE" w:rsidRPr="00BD140A" w:rsidRDefault="007A7C15" w:rsidP="00DA233A">
            <w:pPr>
              <w:spacing w:line="360" w:lineRule="auto"/>
              <w:jc w:val="both"/>
              <w:rPr>
                <w:rFonts w:ascii="Times New Roman" w:eastAsiaTheme="minorEastAsia" w:hAnsi="Times New Roman" w:cs="Times New Roman"/>
                <w:sz w:val="28"/>
                <w:szCs w:val="28"/>
                <w:lang w:val="ru-RU" w:eastAsia="zh-CN"/>
              </w:rPr>
            </w:pPr>
            <w:proofErr w:type="spellStart"/>
            <w:r w:rsidRPr="00BD140A">
              <w:rPr>
                <w:rFonts w:ascii="Times New Roman" w:hAnsi="Times New Roman" w:cs="Times New Roman"/>
                <w:sz w:val="28"/>
                <w:szCs w:val="28"/>
                <w:lang w:val="en-US"/>
              </w:rPr>
              <w:t>Bairn</w:t>
            </w:r>
            <w:proofErr w:type="spellEnd"/>
            <w:r w:rsidRPr="00BD140A">
              <w:rPr>
                <w:rFonts w:ascii="Times New Roman" w:hAnsi="Times New Roman" w:cs="Times New Roman"/>
                <w:sz w:val="28"/>
                <w:szCs w:val="28"/>
                <w:lang w:val="en-US"/>
              </w:rPr>
              <w:t xml:space="preserve"> –</w:t>
            </w:r>
            <w:r w:rsidRPr="00BD140A">
              <w:rPr>
                <w:rFonts w:ascii="Times New Roman" w:eastAsiaTheme="minorEastAsia" w:hAnsi="Times New Roman" w:cs="Times New Roman"/>
                <w:sz w:val="28"/>
                <w:szCs w:val="28"/>
                <w:lang w:val="ru-RU" w:eastAsia="zh-CN"/>
              </w:rPr>
              <w:t xml:space="preserve"> </w:t>
            </w:r>
            <w:proofErr w:type="spellStart"/>
            <w:r w:rsidRPr="00BD140A">
              <w:rPr>
                <w:rFonts w:ascii="Times New Roman" w:eastAsiaTheme="minorEastAsia" w:hAnsi="Times New Roman" w:cs="Times New Roman"/>
                <w:sz w:val="28"/>
                <w:szCs w:val="28"/>
                <w:lang w:val="ru-RU" w:eastAsia="zh-CN"/>
              </w:rPr>
              <w:t>дитина</w:t>
            </w:r>
            <w:proofErr w:type="spellEnd"/>
            <w:r w:rsidRPr="00BD140A">
              <w:rPr>
                <w:rFonts w:ascii="Times New Roman" w:eastAsiaTheme="minorEastAsia" w:hAnsi="Times New Roman" w:cs="Times New Roman"/>
                <w:sz w:val="28"/>
                <w:szCs w:val="28"/>
                <w:lang w:val="ru-RU" w:eastAsia="zh-CN"/>
              </w:rPr>
              <w:t>.</w:t>
            </w:r>
          </w:p>
          <w:p w14:paraId="7BFC2727" w14:textId="77E9DA1F" w:rsidR="007A7C15" w:rsidRPr="00BD140A" w:rsidRDefault="007A7C15"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Nappa – </w:t>
            </w:r>
            <w:r w:rsidRPr="00BD140A">
              <w:rPr>
                <w:rFonts w:ascii="Times New Roman" w:hAnsi="Times New Roman" w:cs="Times New Roman"/>
                <w:sz w:val="28"/>
                <w:szCs w:val="28"/>
              </w:rPr>
              <w:t>голова.</w:t>
            </w:r>
          </w:p>
        </w:tc>
        <w:tc>
          <w:tcPr>
            <w:tcW w:w="2057" w:type="dxa"/>
          </w:tcPr>
          <w:p w14:paraId="71821EED" w14:textId="41CE1B91" w:rsidR="00A73EBE" w:rsidRPr="00BD140A" w:rsidRDefault="005A68CC" w:rsidP="00DA233A">
            <w:pPr>
              <w:spacing w:line="360" w:lineRule="auto"/>
              <w:jc w:val="both"/>
              <w:rPr>
                <w:rFonts w:ascii="Times New Roman" w:eastAsiaTheme="minorEastAsia" w:hAnsi="Times New Roman" w:cs="Times New Roman"/>
                <w:sz w:val="28"/>
                <w:szCs w:val="28"/>
                <w:lang w:eastAsia="zh-CN"/>
              </w:rPr>
            </w:pPr>
            <w:r w:rsidRPr="00BD140A">
              <w:rPr>
                <w:rFonts w:ascii="Times New Roman" w:hAnsi="Times New Roman" w:cs="Times New Roman"/>
                <w:sz w:val="28"/>
                <w:szCs w:val="28"/>
                <w:lang w:val="en-US"/>
              </w:rPr>
              <w:t>Garth</w:t>
            </w:r>
            <w:r w:rsidRPr="00BD140A">
              <w:rPr>
                <w:rFonts w:ascii="Times New Roman" w:hAnsi="Times New Roman" w:cs="Times New Roman"/>
                <w:sz w:val="28"/>
                <w:szCs w:val="28"/>
              </w:rPr>
              <w:t xml:space="preserve"> – </w:t>
            </w:r>
            <w:r w:rsidRPr="00BD140A">
              <w:rPr>
                <w:rFonts w:ascii="Times New Roman" w:eastAsiaTheme="minorEastAsia" w:hAnsi="Times New Roman" w:cs="Times New Roman"/>
                <w:sz w:val="28"/>
                <w:szCs w:val="28"/>
                <w:lang w:eastAsia="zh-CN"/>
              </w:rPr>
              <w:t>сад/двір.</w:t>
            </w:r>
          </w:p>
          <w:p w14:paraId="1376F1FD" w14:textId="530D6393" w:rsidR="005A68CC" w:rsidRPr="00BD140A" w:rsidRDefault="005A68CC"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Kist</w:t>
            </w:r>
            <w:r w:rsidRPr="00BD140A">
              <w:rPr>
                <w:rFonts w:ascii="Times New Roman" w:hAnsi="Times New Roman" w:cs="Times New Roman"/>
                <w:sz w:val="28"/>
                <w:szCs w:val="28"/>
              </w:rPr>
              <w:t xml:space="preserve"> – коробка/скриня.</w:t>
            </w:r>
          </w:p>
        </w:tc>
      </w:tr>
      <w:tr w:rsidR="005A68CC" w:rsidRPr="00BD140A" w14:paraId="0B6A1F66" w14:textId="77777777" w:rsidTr="00BD140A">
        <w:trPr>
          <w:jc w:val="center"/>
        </w:trPr>
        <w:tc>
          <w:tcPr>
            <w:tcW w:w="1129" w:type="dxa"/>
          </w:tcPr>
          <w:p w14:paraId="6AD73EB3" w14:textId="52648FC8" w:rsidR="00A73EBE" w:rsidRPr="00BD140A" w:rsidRDefault="00A73EBE"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ru-RU"/>
              </w:rPr>
              <w:t>3</w:t>
            </w:r>
          </w:p>
        </w:tc>
        <w:tc>
          <w:tcPr>
            <w:tcW w:w="2127" w:type="dxa"/>
          </w:tcPr>
          <w:p w14:paraId="1A4731E0" w14:textId="0D539DEB" w:rsidR="00A73EBE" w:rsidRPr="00BD140A" w:rsidRDefault="00CC5920"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Barnet (fair) – </w:t>
            </w:r>
            <w:r w:rsidRPr="00BD140A">
              <w:rPr>
                <w:rFonts w:ascii="Times New Roman" w:hAnsi="Times New Roman" w:cs="Times New Roman"/>
                <w:sz w:val="28"/>
                <w:szCs w:val="28"/>
              </w:rPr>
              <w:t xml:space="preserve">волосся. </w:t>
            </w:r>
          </w:p>
          <w:p w14:paraId="5E8D3F4E" w14:textId="50BADA04" w:rsidR="00CC5920" w:rsidRPr="00BD140A" w:rsidRDefault="00CC5920" w:rsidP="00DA233A">
            <w:pPr>
              <w:spacing w:line="360" w:lineRule="auto"/>
              <w:jc w:val="both"/>
              <w:rPr>
                <w:rFonts w:ascii="Times New Roman" w:eastAsiaTheme="minorEastAsia" w:hAnsi="Times New Roman" w:cs="Times New Roman"/>
                <w:sz w:val="28"/>
                <w:szCs w:val="28"/>
                <w:lang w:eastAsia="zh-CN"/>
              </w:rPr>
            </w:pPr>
            <w:r w:rsidRPr="00BD140A">
              <w:rPr>
                <w:rFonts w:ascii="Times New Roman" w:hAnsi="Times New Roman" w:cs="Times New Roman"/>
                <w:sz w:val="28"/>
                <w:szCs w:val="28"/>
                <w:lang w:val="en-US"/>
              </w:rPr>
              <w:t xml:space="preserve">Bottle and stopper – </w:t>
            </w:r>
            <w:r w:rsidRPr="00BD140A">
              <w:rPr>
                <w:rFonts w:ascii="Times New Roman" w:eastAsiaTheme="minorEastAsia" w:hAnsi="Times New Roman" w:cs="Times New Roman"/>
                <w:sz w:val="28"/>
                <w:szCs w:val="28"/>
                <w:lang w:eastAsia="zh-CN"/>
              </w:rPr>
              <w:t>поліцейський.</w:t>
            </w:r>
          </w:p>
        </w:tc>
        <w:tc>
          <w:tcPr>
            <w:tcW w:w="2190" w:type="dxa"/>
          </w:tcPr>
          <w:p w14:paraId="79A64329" w14:textId="62DB5AAE" w:rsidR="00A73EBE" w:rsidRPr="00BD140A" w:rsidRDefault="00241F9F"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en-US"/>
              </w:rPr>
              <w:t>Lid</w:t>
            </w:r>
            <w:r w:rsidRPr="00BD140A">
              <w:rPr>
                <w:rFonts w:ascii="Times New Roman" w:hAnsi="Times New Roman" w:cs="Times New Roman"/>
                <w:sz w:val="28"/>
                <w:szCs w:val="28"/>
                <w:lang w:val="ru-RU"/>
              </w:rPr>
              <w:t xml:space="preserve"> – голова.</w:t>
            </w:r>
          </w:p>
          <w:p w14:paraId="6BC26AED" w14:textId="601545F3" w:rsidR="00241F9F" w:rsidRPr="00BD140A" w:rsidRDefault="00241F9F"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en-US"/>
              </w:rPr>
              <w:t>La</w:t>
            </w:r>
            <w:r w:rsidRPr="00BD140A">
              <w:rPr>
                <w:rFonts w:ascii="Times New Roman" w:hAnsi="Times New Roman" w:cs="Times New Roman"/>
                <w:sz w:val="28"/>
                <w:szCs w:val="28"/>
                <w:lang w:val="ru-RU"/>
              </w:rPr>
              <w:t>/</w:t>
            </w:r>
            <w:r w:rsidRPr="00BD140A">
              <w:rPr>
                <w:rFonts w:ascii="Times New Roman" w:hAnsi="Times New Roman" w:cs="Times New Roman"/>
                <w:sz w:val="28"/>
                <w:szCs w:val="28"/>
                <w:lang w:val="en-US"/>
              </w:rPr>
              <w:t>lad</w:t>
            </w:r>
            <w:r w:rsidRPr="00BD140A">
              <w:rPr>
                <w:rFonts w:ascii="Times New Roman" w:hAnsi="Times New Roman" w:cs="Times New Roman"/>
                <w:sz w:val="28"/>
                <w:szCs w:val="28"/>
                <w:lang w:val="ru-RU"/>
              </w:rPr>
              <w:t xml:space="preserve"> – друг/</w:t>
            </w:r>
            <w:proofErr w:type="spellStart"/>
            <w:r w:rsidRPr="00BD140A">
              <w:rPr>
                <w:rFonts w:ascii="Times New Roman" w:hAnsi="Times New Roman" w:cs="Times New Roman"/>
                <w:sz w:val="28"/>
                <w:szCs w:val="28"/>
                <w:lang w:val="ru-RU"/>
              </w:rPr>
              <w:t>товариш</w:t>
            </w:r>
            <w:proofErr w:type="spellEnd"/>
            <w:r w:rsidRPr="00BD140A">
              <w:rPr>
                <w:rFonts w:ascii="Times New Roman" w:hAnsi="Times New Roman" w:cs="Times New Roman"/>
                <w:sz w:val="28"/>
                <w:szCs w:val="28"/>
                <w:lang w:val="ru-RU"/>
              </w:rPr>
              <w:t>.</w:t>
            </w:r>
          </w:p>
        </w:tc>
        <w:tc>
          <w:tcPr>
            <w:tcW w:w="1842" w:type="dxa"/>
          </w:tcPr>
          <w:p w14:paraId="3FDC856F" w14:textId="333C9163" w:rsidR="00A73EBE" w:rsidRPr="00BD140A" w:rsidRDefault="007A7C15"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en-US"/>
              </w:rPr>
              <w:t>Toon</w:t>
            </w:r>
            <w:r w:rsidRPr="00BD140A">
              <w:rPr>
                <w:rFonts w:ascii="Times New Roman" w:hAnsi="Times New Roman" w:cs="Times New Roman"/>
                <w:sz w:val="28"/>
                <w:szCs w:val="28"/>
                <w:lang w:val="ru-RU"/>
              </w:rPr>
              <w:t xml:space="preserve"> –</w:t>
            </w:r>
            <w:r w:rsidRPr="00BD140A">
              <w:rPr>
                <w:rFonts w:ascii="Times New Roman" w:hAnsi="Times New Roman" w:cs="Times New Roman"/>
                <w:sz w:val="28"/>
                <w:szCs w:val="28"/>
              </w:rPr>
              <w:t xml:space="preserve"> місто (особливо </w:t>
            </w:r>
            <w:proofErr w:type="spellStart"/>
            <w:r w:rsidRPr="00BD140A">
              <w:rPr>
                <w:rFonts w:ascii="Times New Roman" w:hAnsi="Times New Roman" w:cs="Times New Roman"/>
                <w:sz w:val="28"/>
                <w:szCs w:val="28"/>
              </w:rPr>
              <w:t>Ньюкасл</w:t>
            </w:r>
            <w:proofErr w:type="spellEnd"/>
            <w:r w:rsidRPr="00BD140A">
              <w:rPr>
                <w:rFonts w:ascii="Times New Roman" w:hAnsi="Times New Roman" w:cs="Times New Roman"/>
                <w:sz w:val="28"/>
                <w:szCs w:val="28"/>
              </w:rPr>
              <w:t>).</w:t>
            </w:r>
          </w:p>
          <w:p w14:paraId="1C8CECE7" w14:textId="06159DA5" w:rsidR="007A7C15" w:rsidRPr="00BD140A" w:rsidRDefault="007A7C15" w:rsidP="00DA233A">
            <w:pPr>
              <w:spacing w:line="360" w:lineRule="auto"/>
              <w:jc w:val="both"/>
              <w:rPr>
                <w:rFonts w:ascii="Times New Roman" w:eastAsiaTheme="minorEastAsia" w:hAnsi="Times New Roman" w:cs="Times New Roman"/>
                <w:sz w:val="28"/>
                <w:szCs w:val="28"/>
                <w:lang w:val="ru-RU" w:eastAsia="zh-CN"/>
              </w:rPr>
            </w:pPr>
            <w:proofErr w:type="spellStart"/>
            <w:r w:rsidRPr="00BD140A">
              <w:rPr>
                <w:rFonts w:ascii="Times New Roman" w:hAnsi="Times New Roman" w:cs="Times New Roman"/>
                <w:sz w:val="28"/>
                <w:szCs w:val="28"/>
                <w:lang w:val="en-US"/>
              </w:rPr>
              <w:t>Clart</w:t>
            </w:r>
            <w:proofErr w:type="spellEnd"/>
            <w:r w:rsidRPr="00BD140A">
              <w:rPr>
                <w:rFonts w:ascii="Times New Roman" w:hAnsi="Times New Roman" w:cs="Times New Roman"/>
                <w:sz w:val="28"/>
                <w:szCs w:val="28"/>
                <w:lang w:val="ru-RU"/>
              </w:rPr>
              <w:t xml:space="preserve"> – </w:t>
            </w:r>
            <w:proofErr w:type="spellStart"/>
            <w:r w:rsidRPr="00BD140A">
              <w:rPr>
                <w:rFonts w:ascii="Times New Roman" w:eastAsiaTheme="minorEastAsia" w:hAnsi="Times New Roman" w:cs="Times New Roman"/>
                <w:sz w:val="28"/>
                <w:szCs w:val="28"/>
                <w:lang w:val="ru-RU" w:eastAsia="zh-CN"/>
              </w:rPr>
              <w:t>бруд</w:t>
            </w:r>
            <w:proofErr w:type="spellEnd"/>
            <w:r w:rsidRPr="00BD140A">
              <w:rPr>
                <w:rFonts w:ascii="Times New Roman" w:eastAsiaTheme="minorEastAsia" w:hAnsi="Times New Roman" w:cs="Times New Roman"/>
                <w:sz w:val="28"/>
                <w:szCs w:val="28"/>
                <w:lang w:val="ru-RU" w:eastAsia="zh-CN"/>
              </w:rPr>
              <w:t>.</w:t>
            </w:r>
          </w:p>
        </w:tc>
        <w:tc>
          <w:tcPr>
            <w:tcW w:w="2057" w:type="dxa"/>
          </w:tcPr>
          <w:p w14:paraId="7E0A3EF3" w14:textId="4722D1E0" w:rsidR="00A73EBE" w:rsidRPr="00BD140A" w:rsidRDefault="005A68CC"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Beck</w:t>
            </w:r>
            <w:r w:rsidRPr="00BD140A">
              <w:rPr>
                <w:rFonts w:ascii="Times New Roman" w:hAnsi="Times New Roman" w:cs="Times New Roman"/>
                <w:sz w:val="28"/>
                <w:szCs w:val="28"/>
                <w:lang w:val="ru-RU"/>
              </w:rPr>
              <w:t xml:space="preserve"> – </w:t>
            </w:r>
            <w:r w:rsidRPr="00BD140A">
              <w:rPr>
                <w:rFonts w:ascii="Times New Roman" w:hAnsi="Times New Roman" w:cs="Times New Roman"/>
                <w:sz w:val="28"/>
                <w:szCs w:val="28"/>
              </w:rPr>
              <w:t>невеликий потік, струмок.</w:t>
            </w:r>
          </w:p>
          <w:p w14:paraId="6569157C" w14:textId="1B702E22" w:rsidR="005A68CC" w:rsidRPr="00BD140A" w:rsidRDefault="005A68CC"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en-US"/>
              </w:rPr>
              <w:t>Croft</w:t>
            </w:r>
            <w:r w:rsidRPr="00BD140A">
              <w:rPr>
                <w:rFonts w:ascii="Times New Roman" w:hAnsi="Times New Roman" w:cs="Times New Roman"/>
                <w:sz w:val="28"/>
                <w:szCs w:val="28"/>
                <w:lang w:val="ru-RU"/>
              </w:rPr>
              <w:t xml:space="preserve"> – </w:t>
            </w:r>
            <w:r w:rsidRPr="00BD140A">
              <w:rPr>
                <w:rFonts w:ascii="Times New Roman" w:hAnsi="Times New Roman" w:cs="Times New Roman"/>
                <w:sz w:val="28"/>
                <w:szCs w:val="28"/>
              </w:rPr>
              <w:t xml:space="preserve">невелика ферма, </w:t>
            </w:r>
            <w:r w:rsidRPr="00BD140A">
              <w:rPr>
                <w:rFonts w:ascii="Times New Roman" w:hAnsi="Times New Roman" w:cs="Times New Roman"/>
                <w:sz w:val="28"/>
                <w:szCs w:val="28"/>
              </w:rPr>
              <w:lastRenderedPageBreak/>
              <w:t>земельна ділянка</w:t>
            </w:r>
            <w:r w:rsidRPr="00BD140A">
              <w:rPr>
                <w:rFonts w:ascii="Times New Roman" w:hAnsi="Times New Roman" w:cs="Times New Roman"/>
                <w:sz w:val="28"/>
                <w:szCs w:val="28"/>
                <w:lang w:val="ru-RU"/>
              </w:rPr>
              <w:t>.</w:t>
            </w:r>
          </w:p>
        </w:tc>
      </w:tr>
      <w:tr w:rsidR="005A68CC" w:rsidRPr="0058654B" w14:paraId="400473AB" w14:textId="77777777" w:rsidTr="00BD140A">
        <w:trPr>
          <w:jc w:val="center"/>
        </w:trPr>
        <w:tc>
          <w:tcPr>
            <w:tcW w:w="1129" w:type="dxa"/>
          </w:tcPr>
          <w:p w14:paraId="01434E5F" w14:textId="76ECCE2F" w:rsidR="00A73EBE" w:rsidRPr="00BD140A" w:rsidRDefault="00A73EBE"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ru-RU"/>
              </w:rPr>
              <w:lastRenderedPageBreak/>
              <w:t>4</w:t>
            </w:r>
          </w:p>
        </w:tc>
        <w:tc>
          <w:tcPr>
            <w:tcW w:w="2127" w:type="dxa"/>
          </w:tcPr>
          <w:p w14:paraId="173F7A7D" w14:textId="7324D1E1" w:rsidR="00A73EBE" w:rsidRPr="00BD140A" w:rsidRDefault="00CC5920" w:rsidP="00DA233A">
            <w:pPr>
              <w:spacing w:line="360" w:lineRule="auto"/>
              <w:jc w:val="both"/>
              <w:rPr>
                <w:rFonts w:ascii="Times New Roman" w:hAnsi="Times New Roman" w:cs="Times New Roman"/>
                <w:sz w:val="28"/>
                <w:szCs w:val="28"/>
              </w:rPr>
            </w:pPr>
            <w:proofErr w:type="gramStart"/>
            <w:r w:rsidRPr="00BD140A">
              <w:rPr>
                <w:rFonts w:ascii="Times New Roman" w:hAnsi="Times New Roman" w:cs="Times New Roman"/>
                <w:sz w:val="28"/>
                <w:szCs w:val="28"/>
                <w:lang w:val="en-US"/>
              </w:rPr>
              <w:t>Half</w:t>
            </w:r>
            <w:r w:rsidR="0058654B">
              <w:rPr>
                <w:rFonts w:ascii="Times New Roman" w:hAnsi="Times New Roman" w:cs="Times New Roman"/>
                <w:sz w:val="28"/>
                <w:szCs w:val="28"/>
                <w:lang w:val="en-US"/>
              </w:rPr>
              <w:t>-</w:t>
            </w:r>
            <w:r w:rsidRPr="00BD140A">
              <w:rPr>
                <w:rFonts w:ascii="Times New Roman" w:hAnsi="Times New Roman" w:cs="Times New Roman"/>
                <w:sz w:val="28"/>
                <w:szCs w:val="28"/>
                <w:lang w:val="en-US"/>
              </w:rPr>
              <w:t>inch</w:t>
            </w:r>
            <w:proofErr w:type="gramEnd"/>
            <w:r w:rsidRPr="00BD140A">
              <w:rPr>
                <w:rFonts w:ascii="Times New Roman" w:hAnsi="Times New Roman" w:cs="Times New Roman"/>
                <w:sz w:val="28"/>
                <w:szCs w:val="28"/>
                <w:lang w:val="en-US"/>
              </w:rPr>
              <w:t xml:space="preserve"> –</w:t>
            </w:r>
            <w:r w:rsidRPr="00BD140A">
              <w:rPr>
                <w:rFonts w:ascii="Times New Roman" w:hAnsi="Times New Roman" w:cs="Times New Roman"/>
                <w:sz w:val="28"/>
                <w:szCs w:val="28"/>
              </w:rPr>
              <w:t>украсти.</w:t>
            </w:r>
          </w:p>
          <w:p w14:paraId="0E223C7A" w14:textId="52AB3A72" w:rsidR="00CC5920" w:rsidRPr="00BD140A" w:rsidRDefault="00CC5920" w:rsidP="00DA233A">
            <w:pPr>
              <w:spacing w:line="360" w:lineRule="auto"/>
              <w:jc w:val="both"/>
              <w:rPr>
                <w:rFonts w:ascii="Times New Roman" w:eastAsiaTheme="minorEastAsia" w:hAnsi="Times New Roman" w:cs="Times New Roman"/>
                <w:sz w:val="28"/>
                <w:szCs w:val="28"/>
                <w:lang w:eastAsia="zh-CN"/>
              </w:rPr>
            </w:pPr>
            <w:r w:rsidRPr="00BD140A">
              <w:rPr>
                <w:rFonts w:ascii="Times New Roman" w:hAnsi="Times New Roman" w:cs="Times New Roman"/>
                <w:sz w:val="28"/>
                <w:szCs w:val="28"/>
                <w:lang w:val="en-US"/>
              </w:rPr>
              <w:t xml:space="preserve">Trouble and strife – </w:t>
            </w:r>
            <w:r w:rsidRPr="00BD140A">
              <w:rPr>
                <w:rFonts w:ascii="Times New Roman" w:eastAsiaTheme="minorEastAsia" w:hAnsi="Times New Roman" w:cs="Times New Roman"/>
                <w:sz w:val="28"/>
                <w:szCs w:val="28"/>
                <w:lang w:eastAsia="zh-CN"/>
              </w:rPr>
              <w:t xml:space="preserve">дружина. </w:t>
            </w:r>
          </w:p>
        </w:tc>
        <w:tc>
          <w:tcPr>
            <w:tcW w:w="2190" w:type="dxa"/>
          </w:tcPr>
          <w:p w14:paraId="3B94F8C2" w14:textId="5D9A4165" w:rsidR="00A73EBE" w:rsidRPr="00BD140A" w:rsidRDefault="00241F9F"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Div –</w:t>
            </w:r>
            <w:r w:rsidRPr="00BD140A">
              <w:rPr>
                <w:rFonts w:ascii="Times New Roman" w:hAnsi="Times New Roman" w:cs="Times New Roman"/>
                <w:sz w:val="28"/>
                <w:szCs w:val="28"/>
              </w:rPr>
              <w:t xml:space="preserve"> дурень.</w:t>
            </w:r>
          </w:p>
          <w:p w14:paraId="5276BD02" w14:textId="716FCA73" w:rsidR="00241F9F" w:rsidRPr="00BD140A" w:rsidRDefault="00241F9F" w:rsidP="00DA233A">
            <w:pPr>
              <w:spacing w:line="360" w:lineRule="auto"/>
              <w:jc w:val="both"/>
              <w:rPr>
                <w:rFonts w:ascii="Times New Roman" w:hAnsi="Times New Roman" w:cs="Times New Roman"/>
                <w:sz w:val="28"/>
                <w:szCs w:val="28"/>
              </w:rPr>
            </w:pPr>
            <w:proofErr w:type="spellStart"/>
            <w:r w:rsidRPr="00BD140A">
              <w:rPr>
                <w:rFonts w:ascii="Times New Roman" w:hAnsi="Times New Roman" w:cs="Times New Roman"/>
                <w:sz w:val="28"/>
                <w:szCs w:val="28"/>
                <w:lang w:val="en-US"/>
              </w:rPr>
              <w:t>Liddo</w:t>
            </w:r>
            <w:proofErr w:type="spellEnd"/>
            <w:r w:rsidRPr="00BD140A">
              <w:rPr>
                <w:rFonts w:ascii="Times New Roman" w:hAnsi="Times New Roman" w:cs="Times New Roman"/>
                <w:sz w:val="28"/>
                <w:szCs w:val="28"/>
                <w:lang w:val="en-US"/>
              </w:rPr>
              <w:t xml:space="preserve">/little one – </w:t>
            </w:r>
            <w:r w:rsidRPr="00BD140A">
              <w:rPr>
                <w:rFonts w:ascii="Times New Roman" w:hAnsi="Times New Roman" w:cs="Times New Roman"/>
                <w:sz w:val="28"/>
                <w:szCs w:val="28"/>
              </w:rPr>
              <w:t>дитина.</w:t>
            </w:r>
          </w:p>
        </w:tc>
        <w:tc>
          <w:tcPr>
            <w:tcW w:w="1842" w:type="dxa"/>
          </w:tcPr>
          <w:p w14:paraId="4B667C56" w14:textId="4B86432D" w:rsidR="00A73EBE" w:rsidRPr="00BD140A" w:rsidRDefault="007A7C15" w:rsidP="00DA233A">
            <w:pPr>
              <w:spacing w:line="360" w:lineRule="auto"/>
              <w:jc w:val="both"/>
              <w:rPr>
                <w:rFonts w:ascii="Times New Roman" w:hAnsi="Times New Roman" w:cs="Times New Roman"/>
                <w:sz w:val="28"/>
                <w:szCs w:val="28"/>
              </w:rPr>
            </w:pPr>
            <w:proofErr w:type="spellStart"/>
            <w:r w:rsidRPr="00BD140A">
              <w:rPr>
                <w:rFonts w:ascii="Times New Roman" w:hAnsi="Times New Roman" w:cs="Times New Roman"/>
                <w:sz w:val="28"/>
                <w:szCs w:val="28"/>
                <w:lang w:val="en-US"/>
              </w:rPr>
              <w:t>Gadgie</w:t>
            </w:r>
            <w:proofErr w:type="spellEnd"/>
            <w:r w:rsidRPr="00BD140A">
              <w:rPr>
                <w:rFonts w:ascii="Times New Roman" w:hAnsi="Times New Roman" w:cs="Times New Roman"/>
                <w:sz w:val="28"/>
                <w:szCs w:val="28"/>
                <w:lang w:val="en-US"/>
              </w:rPr>
              <w:t xml:space="preserve"> – </w:t>
            </w:r>
            <w:r w:rsidRPr="00BD140A">
              <w:rPr>
                <w:rFonts w:ascii="Times New Roman" w:hAnsi="Times New Roman" w:cs="Times New Roman"/>
                <w:sz w:val="28"/>
                <w:szCs w:val="28"/>
              </w:rPr>
              <w:t>чоловік.</w:t>
            </w:r>
          </w:p>
          <w:p w14:paraId="303DCCE8" w14:textId="1F46E282" w:rsidR="007A7C15" w:rsidRPr="00BD140A" w:rsidRDefault="007A7C15"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Gansey – </w:t>
            </w:r>
            <w:r w:rsidRPr="00BD140A">
              <w:rPr>
                <w:rFonts w:ascii="Times New Roman" w:hAnsi="Times New Roman" w:cs="Times New Roman"/>
                <w:sz w:val="28"/>
                <w:szCs w:val="28"/>
              </w:rPr>
              <w:t>светр.</w:t>
            </w:r>
          </w:p>
        </w:tc>
        <w:tc>
          <w:tcPr>
            <w:tcW w:w="2057" w:type="dxa"/>
          </w:tcPr>
          <w:p w14:paraId="3ABB82A2" w14:textId="7079F86E" w:rsidR="00A73EBE" w:rsidRPr="00BD140A" w:rsidRDefault="005A68CC" w:rsidP="00DA233A">
            <w:pPr>
              <w:spacing w:line="360" w:lineRule="auto"/>
              <w:jc w:val="both"/>
              <w:rPr>
                <w:rFonts w:ascii="Times New Roman" w:hAnsi="Times New Roman" w:cs="Times New Roman"/>
                <w:sz w:val="28"/>
                <w:szCs w:val="28"/>
              </w:rPr>
            </w:pPr>
            <w:proofErr w:type="spellStart"/>
            <w:r w:rsidRPr="00BD140A">
              <w:rPr>
                <w:rFonts w:ascii="Times New Roman" w:hAnsi="Times New Roman" w:cs="Times New Roman"/>
                <w:sz w:val="28"/>
                <w:szCs w:val="28"/>
                <w:lang w:val="en-US"/>
              </w:rPr>
              <w:t>Staithe</w:t>
            </w:r>
            <w:proofErr w:type="spellEnd"/>
            <w:r w:rsidRPr="0058654B">
              <w:rPr>
                <w:rFonts w:ascii="Times New Roman" w:hAnsi="Times New Roman" w:cs="Times New Roman"/>
                <w:sz w:val="28"/>
                <w:szCs w:val="28"/>
                <w:lang w:val="ru-RU"/>
              </w:rPr>
              <w:t xml:space="preserve"> </w:t>
            </w:r>
            <w:r w:rsidR="0058654B" w:rsidRPr="0058654B">
              <w:rPr>
                <w:rFonts w:ascii="Times New Roman" w:hAnsi="Times New Roman" w:cs="Times New Roman"/>
                <w:sz w:val="28"/>
                <w:szCs w:val="28"/>
                <w:lang w:val="ru-RU"/>
              </w:rPr>
              <w:t>-</w:t>
            </w:r>
            <w:r w:rsidRPr="0058654B">
              <w:rPr>
                <w:rFonts w:ascii="Times New Roman" w:hAnsi="Times New Roman" w:cs="Times New Roman"/>
                <w:sz w:val="28"/>
                <w:szCs w:val="28"/>
                <w:lang w:val="ru-RU"/>
              </w:rPr>
              <w:t xml:space="preserve"> </w:t>
            </w:r>
            <w:r w:rsidRPr="00BD140A">
              <w:rPr>
                <w:rFonts w:ascii="Times New Roman" w:hAnsi="Times New Roman" w:cs="Times New Roman"/>
                <w:sz w:val="28"/>
                <w:szCs w:val="28"/>
              </w:rPr>
              <w:t>гавань, причал.</w:t>
            </w:r>
          </w:p>
          <w:p w14:paraId="4DEAB3E7" w14:textId="39E47761" w:rsidR="005A68CC" w:rsidRPr="0058654B" w:rsidRDefault="005A68CC" w:rsidP="00DA233A">
            <w:pPr>
              <w:spacing w:line="360" w:lineRule="auto"/>
              <w:jc w:val="both"/>
              <w:rPr>
                <w:rFonts w:ascii="Times New Roman" w:hAnsi="Times New Roman" w:cs="Times New Roman"/>
                <w:sz w:val="28"/>
                <w:szCs w:val="28"/>
                <w:lang w:val="ru-RU"/>
              </w:rPr>
            </w:pPr>
            <w:proofErr w:type="spellStart"/>
            <w:r w:rsidRPr="00BD140A">
              <w:rPr>
                <w:rFonts w:ascii="Times New Roman" w:hAnsi="Times New Roman" w:cs="Times New Roman"/>
                <w:sz w:val="28"/>
                <w:szCs w:val="28"/>
              </w:rPr>
              <w:t>Ginnel</w:t>
            </w:r>
            <w:proofErr w:type="spellEnd"/>
            <w:r w:rsidRPr="00BD140A">
              <w:rPr>
                <w:rFonts w:ascii="Times New Roman" w:hAnsi="Times New Roman" w:cs="Times New Roman"/>
                <w:sz w:val="28"/>
                <w:szCs w:val="28"/>
              </w:rPr>
              <w:t xml:space="preserve"> </w:t>
            </w:r>
            <w:r w:rsidR="0058654B">
              <w:rPr>
                <w:rFonts w:ascii="Times New Roman" w:hAnsi="Times New Roman" w:cs="Times New Roman"/>
                <w:sz w:val="28"/>
                <w:szCs w:val="28"/>
              </w:rPr>
              <w:t>-</w:t>
            </w:r>
            <w:r w:rsidRPr="00BD140A">
              <w:rPr>
                <w:rFonts w:ascii="Times New Roman" w:hAnsi="Times New Roman" w:cs="Times New Roman"/>
                <w:sz w:val="28"/>
                <w:szCs w:val="28"/>
              </w:rPr>
              <w:t xml:space="preserve"> вузький прохід, провулок</w:t>
            </w:r>
            <w:r w:rsidRPr="0058654B">
              <w:rPr>
                <w:rFonts w:ascii="Times New Roman" w:hAnsi="Times New Roman" w:cs="Times New Roman"/>
                <w:sz w:val="28"/>
                <w:szCs w:val="28"/>
                <w:lang w:val="ru-RU"/>
              </w:rPr>
              <w:t>.</w:t>
            </w:r>
          </w:p>
        </w:tc>
      </w:tr>
      <w:tr w:rsidR="005A68CC" w:rsidRPr="00BD140A" w14:paraId="5E0BF254" w14:textId="77777777" w:rsidTr="00BD140A">
        <w:trPr>
          <w:jc w:val="center"/>
        </w:trPr>
        <w:tc>
          <w:tcPr>
            <w:tcW w:w="1129" w:type="dxa"/>
          </w:tcPr>
          <w:p w14:paraId="05D63D4B" w14:textId="75AEDBCE" w:rsidR="00A73EBE" w:rsidRPr="00BD140A" w:rsidRDefault="00A73EBE" w:rsidP="00DA233A">
            <w:pPr>
              <w:spacing w:line="360" w:lineRule="auto"/>
              <w:jc w:val="both"/>
              <w:rPr>
                <w:rFonts w:ascii="Times New Roman" w:hAnsi="Times New Roman" w:cs="Times New Roman"/>
                <w:sz w:val="28"/>
                <w:szCs w:val="28"/>
                <w:lang w:val="ru-RU"/>
              </w:rPr>
            </w:pPr>
            <w:r w:rsidRPr="00BD140A">
              <w:rPr>
                <w:rFonts w:ascii="Times New Roman" w:hAnsi="Times New Roman" w:cs="Times New Roman"/>
                <w:sz w:val="28"/>
                <w:szCs w:val="28"/>
                <w:lang w:val="ru-RU"/>
              </w:rPr>
              <w:t>5</w:t>
            </w:r>
          </w:p>
        </w:tc>
        <w:tc>
          <w:tcPr>
            <w:tcW w:w="2127" w:type="dxa"/>
          </w:tcPr>
          <w:p w14:paraId="2FDF9F70" w14:textId="303313A3" w:rsidR="00A73EBE" w:rsidRPr="00BD140A" w:rsidRDefault="00CC5920"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Butcher</w:t>
            </w:r>
            <w:r w:rsidRPr="007741AE">
              <w:rPr>
                <w:rFonts w:ascii="Times New Roman" w:hAnsi="Times New Roman" w:cs="Times New Roman"/>
                <w:sz w:val="28"/>
                <w:szCs w:val="28"/>
                <w:lang w:val="ru-RU"/>
              </w:rPr>
              <w:t>’</w:t>
            </w:r>
            <w:r w:rsidRPr="00BD140A">
              <w:rPr>
                <w:rFonts w:ascii="Times New Roman" w:hAnsi="Times New Roman" w:cs="Times New Roman"/>
                <w:sz w:val="28"/>
                <w:szCs w:val="28"/>
                <w:lang w:val="en-US"/>
              </w:rPr>
              <w:t>s</w:t>
            </w:r>
            <w:r w:rsidRPr="007741AE">
              <w:rPr>
                <w:rFonts w:ascii="Times New Roman" w:hAnsi="Times New Roman" w:cs="Times New Roman"/>
                <w:sz w:val="28"/>
                <w:szCs w:val="28"/>
                <w:lang w:val="ru-RU"/>
              </w:rPr>
              <w:t xml:space="preserve"> </w:t>
            </w:r>
            <w:r w:rsidRPr="00BD140A">
              <w:rPr>
                <w:rFonts w:ascii="Times New Roman" w:hAnsi="Times New Roman" w:cs="Times New Roman"/>
                <w:sz w:val="28"/>
                <w:szCs w:val="28"/>
                <w:lang w:val="en-US"/>
              </w:rPr>
              <w:t>hook</w:t>
            </w:r>
            <w:r w:rsidRPr="007741AE">
              <w:rPr>
                <w:rFonts w:ascii="Times New Roman" w:hAnsi="Times New Roman" w:cs="Times New Roman"/>
                <w:sz w:val="28"/>
                <w:szCs w:val="28"/>
                <w:lang w:val="ru-RU"/>
              </w:rPr>
              <w:t xml:space="preserve"> –</w:t>
            </w:r>
            <w:r w:rsidRPr="00BD140A">
              <w:rPr>
                <w:rFonts w:ascii="Times New Roman" w:hAnsi="Times New Roman" w:cs="Times New Roman"/>
                <w:sz w:val="28"/>
                <w:szCs w:val="28"/>
              </w:rPr>
              <w:t xml:space="preserve"> подив/погляд.</w:t>
            </w:r>
          </w:p>
          <w:p w14:paraId="06FA1561" w14:textId="4E356401" w:rsidR="00CC5920" w:rsidRPr="00BD140A" w:rsidRDefault="00CC5920"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Rosie</w:t>
            </w:r>
            <w:r w:rsidRPr="007741AE">
              <w:rPr>
                <w:rFonts w:ascii="Times New Roman" w:hAnsi="Times New Roman" w:cs="Times New Roman"/>
                <w:sz w:val="28"/>
                <w:szCs w:val="28"/>
                <w:lang w:val="ru-RU"/>
              </w:rPr>
              <w:t xml:space="preserve"> </w:t>
            </w:r>
            <w:r w:rsidRPr="00BD140A">
              <w:rPr>
                <w:rFonts w:ascii="Times New Roman" w:hAnsi="Times New Roman" w:cs="Times New Roman"/>
                <w:sz w:val="28"/>
                <w:szCs w:val="28"/>
                <w:lang w:val="en-US"/>
              </w:rPr>
              <w:t>lee</w:t>
            </w:r>
            <w:r w:rsidRPr="007741AE">
              <w:rPr>
                <w:rFonts w:ascii="Times New Roman" w:hAnsi="Times New Roman" w:cs="Times New Roman"/>
                <w:sz w:val="28"/>
                <w:szCs w:val="28"/>
                <w:lang w:val="ru-RU"/>
              </w:rPr>
              <w:t xml:space="preserve"> – </w:t>
            </w:r>
            <w:r w:rsidRPr="00BD140A">
              <w:rPr>
                <w:rFonts w:ascii="Times New Roman" w:hAnsi="Times New Roman" w:cs="Times New Roman"/>
                <w:sz w:val="28"/>
                <w:szCs w:val="28"/>
              </w:rPr>
              <w:t>чай.</w:t>
            </w:r>
          </w:p>
        </w:tc>
        <w:tc>
          <w:tcPr>
            <w:tcW w:w="2190" w:type="dxa"/>
          </w:tcPr>
          <w:p w14:paraId="583163EF" w14:textId="14A37016" w:rsidR="00A73EBE" w:rsidRPr="00BD140A" w:rsidRDefault="00241F9F"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Bevvy</w:t>
            </w:r>
            <w:r w:rsidRPr="00BD140A">
              <w:rPr>
                <w:rFonts w:ascii="Times New Roman" w:hAnsi="Times New Roman" w:cs="Times New Roman"/>
                <w:sz w:val="28"/>
                <w:szCs w:val="28"/>
                <w:lang w:val="ru-RU"/>
              </w:rPr>
              <w:t xml:space="preserve"> – </w:t>
            </w:r>
            <w:r w:rsidRPr="00BD140A">
              <w:rPr>
                <w:rFonts w:ascii="Times New Roman" w:hAnsi="Times New Roman" w:cs="Times New Roman"/>
                <w:sz w:val="28"/>
                <w:szCs w:val="28"/>
              </w:rPr>
              <w:t>алкогольний напій.</w:t>
            </w:r>
          </w:p>
          <w:p w14:paraId="4312E761" w14:textId="6698C5F9" w:rsidR="00241F9F" w:rsidRPr="00BD140A" w:rsidRDefault="00241F9F" w:rsidP="00DA233A">
            <w:pPr>
              <w:spacing w:line="360" w:lineRule="auto"/>
              <w:jc w:val="both"/>
              <w:rPr>
                <w:rFonts w:ascii="Times New Roman" w:eastAsiaTheme="minorEastAsia" w:hAnsi="Times New Roman" w:cs="Times New Roman"/>
                <w:sz w:val="28"/>
                <w:szCs w:val="28"/>
                <w:lang w:eastAsia="zh-CN"/>
              </w:rPr>
            </w:pPr>
            <w:r w:rsidRPr="00BD140A">
              <w:rPr>
                <w:rFonts w:ascii="Times New Roman" w:hAnsi="Times New Roman" w:cs="Times New Roman"/>
                <w:sz w:val="28"/>
                <w:szCs w:val="28"/>
                <w:lang w:val="en-US"/>
              </w:rPr>
              <w:t>Boss</w:t>
            </w:r>
            <w:r w:rsidRPr="00BD140A">
              <w:rPr>
                <w:rFonts w:ascii="Times New Roman" w:hAnsi="Times New Roman" w:cs="Times New Roman"/>
                <w:sz w:val="28"/>
                <w:szCs w:val="28"/>
                <w:lang w:val="ru-RU"/>
              </w:rPr>
              <w:t xml:space="preserve"> –</w:t>
            </w:r>
            <w:r w:rsidRPr="00BD140A">
              <w:rPr>
                <w:rFonts w:ascii="Times New Roman" w:hAnsi="Times New Roman" w:cs="Times New Roman"/>
                <w:sz w:val="28"/>
                <w:szCs w:val="28"/>
              </w:rPr>
              <w:t xml:space="preserve"> гарний/чудовий.</w:t>
            </w:r>
          </w:p>
        </w:tc>
        <w:tc>
          <w:tcPr>
            <w:tcW w:w="1842" w:type="dxa"/>
          </w:tcPr>
          <w:p w14:paraId="5D3169DE" w14:textId="77777777" w:rsidR="00A73EBE" w:rsidRPr="00BD140A" w:rsidRDefault="007A7C15" w:rsidP="00DA233A">
            <w:pPr>
              <w:spacing w:line="360" w:lineRule="auto"/>
              <w:jc w:val="both"/>
              <w:rPr>
                <w:rFonts w:ascii="Times New Roman" w:eastAsiaTheme="minorEastAsia" w:hAnsi="Times New Roman" w:cs="Times New Roman"/>
                <w:sz w:val="28"/>
                <w:szCs w:val="28"/>
                <w:lang w:eastAsia="zh-CN"/>
              </w:rPr>
            </w:pPr>
            <w:proofErr w:type="spellStart"/>
            <w:r w:rsidRPr="00BD140A">
              <w:rPr>
                <w:rFonts w:ascii="Times New Roman" w:hAnsi="Times New Roman" w:cs="Times New Roman"/>
                <w:sz w:val="28"/>
                <w:szCs w:val="28"/>
                <w:lang w:val="en-US"/>
              </w:rPr>
              <w:t>Radgie</w:t>
            </w:r>
            <w:proofErr w:type="spellEnd"/>
            <w:r w:rsidRPr="00BD140A">
              <w:rPr>
                <w:rFonts w:ascii="Times New Roman" w:hAnsi="Times New Roman" w:cs="Times New Roman"/>
                <w:sz w:val="28"/>
                <w:szCs w:val="28"/>
                <w:lang w:val="en-US"/>
              </w:rPr>
              <w:t xml:space="preserve"> </w:t>
            </w:r>
            <w:r w:rsidR="00304543" w:rsidRPr="00BD140A">
              <w:rPr>
                <w:rFonts w:ascii="Times New Roman" w:hAnsi="Times New Roman" w:cs="Times New Roman"/>
                <w:sz w:val="28"/>
                <w:szCs w:val="28"/>
                <w:lang w:val="en-US"/>
              </w:rPr>
              <w:t>–</w:t>
            </w:r>
            <w:r w:rsidRPr="00BD140A">
              <w:rPr>
                <w:rFonts w:ascii="Times New Roman" w:hAnsi="Times New Roman" w:cs="Times New Roman"/>
                <w:sz w:val="28"/>
                <w:szCs w:val="28"/>
                <w:lang w:val="en-US"/>
              </w:rPr>
              <w:t xml:space="preserve"> </w:t>
            </w:r>
            <w:r w:rsidR="00304543" w:rsidRPr="00BD140A">
              <w:rPr>
                <w:rFonts w:ascii="Times New Roman" w:eastAsiaTheme="minorEastAsia" w:hAnsi="Times New Roman" w:cs="Times New Roman"/>
                <w:sz w:val="28"/>
                <w:szCs w:val="28"/>
                <w:lang w:eastAsia="zh-CN"/>
              </w:rPr>
              <w:t>сердитий.</w:t>
            </w:r>
          </w:p>
          <w:p w14:paraId="47435678" w14:textId="40572669" w:rsidR="00304543" w:rsidRPr="00BD140A" w:rsidRDefault="00304543" w:rsidP="00DA233A">
            <w:pPr>
              <w:spacing w:line="360" w:lineRule="auto"/>
              <w:jc w:val="both"/>
              <w:rPr>
                <w:rFonts w:ascii="Times New Roman" w:eastAsiaTheme="minorEastAsia" w:hAnsi="Times New Roman" w:cs="Times New Roman"/>
                <w:sz w:val="28"/>
                <w:szCs w:val="28"/>
                <w:lang w:eastAsia="zh-CN"/>
              </w:rPr>
            </w:pPr>
            <w:r w:rsidRPr="00BD140A">
              <w:rPr>
                <w:rFonts w:ascii="Times New Roman" w:eastAsiaTheme="minorEastAsia" w:hAnsi="Times New Roman" w:cs="Times New Roman"/>
                <w:sz w:val="28"/>
                <w:szCs w:val="28"/>
                <w:lang w:val="en-US" w:eastAsia="zh-CN"/>
              </w:rPr>
              <w:t xml:space="preserve">Spuggy – </w:t>
            </w:r>
            <w:r w:rsidRPr="00BD140A">
              <w:rPr>
                <w:rFonts w:ascii="Times New Roman" w:eastAsiaTheme="minorEastAsia" w:hAnsi="Times New Roman" w:cs="Times New Roman"/>
                <w:sz w:val="28"/>
                <w:szCs w:val="28"/>
                <w:lang w:eastAsia="zh-CN"/>
              </w:rPr>
              <w:t>горобець.</w:t>
            </w:r>
          </w:p>
        </w:tc>
        <w:tc>
          <w:tcPr>
            <w:tcW w:w="2057" w:type="dxa"/>
          </w:tcPr>
          <w:p w14:paraId="7BBB4808" w14:textId="77777777" w:rsidR="00A73EBE" w:rsidRPr="00BD140A" w:rsidRDefault="005A68CC" w:rsidP="00DA233A">
            <w:pPr>
              <w:spacing w:line="360" w:lineRule="auto"/>
              <w:jc w:val="both"/>
              <w:rPr>
                <w:rFonts w:ascii="Times New Roman" w:hAnsi="Times New Roman" w:cs="Times New Roman"/>
                <w:sz w:val="28"/>
                <w:szCs w:val="28"/>
              </w:rPr>
            </w:pPr>
            <w:r w:rsidRPr="00BD140A">
              <w:rPr>
                <w:rFonts w:ascii="Times New Roman" w:hAnsi="Times New Roman" w:cs="Times New Roman"/>
                <w:sz w:val="28"/>
                <w:szCs w:val="28"/>
                <w:lang w:val="en-US"/>
              </w:rPr>
              <w:t xml:space="preserve">Yow – </w:t>
            </w:r>
            <w:r w:rsidRPr="00BD140A">
              <w:rPr>
                <w:rFonts w:ascii="Times New Roman" w:hAnsi="Times New Roman" w:cs="Times New Roman"/>
                <w:sz w:val="28"/>
                <w:szCs w:val="28"/>
              </w:rPr>
              <w:t>вівця.</w:t>
            </w:r>
          </w:p>
          <w:p w14:paraId="7D591873" w14:textId="064E348A" w:rsidR="005A68CC" w:rsidRPr="00BD140A" w:rsidRDefault="005A68CC" w:rsidP="00DA233A">
            <w:pPr>
              <w:spacing w:line="360" w:lineRule="auto"/>
              <w:jc w:val="both"/>
              <w:rPr>
                <w:rFonts w:ascii="Times New Roman" w:eastAsiaTheme="minorEastAsia" w:hAnsi="Times New Roman" w:cs="Times New Roman"/>
                <w:sz w:val="28"/>
                <w:szCs w:val="28"/>
                <w:lang w:eastAsia="zh-CN"/>
              </w:rPr>
            </w:pPr>
            <w:proofErr w:type="spellStart"/>
            <w:r w:rsidRPr="00BD140A">
              <w:rPr>
                <w:rFonts w:ascii="Times New Roman" w:hAnsi="Times New Roman" w:cs="Times New Roman"/>
                <w:sz w:val="28"/>
                <w:szCs w:val="28"/>
              </w:rPr>
              <w:t>Neddy</w:t>
            </w:r>
            <w:proofErr w:type="spellEnd"/>
            <w:r w:rsidRPr="00BD140A">
              <w:rPr>
                <w:rFonts w:ascii="Times New Roman" w:hAnsi="Times New Roman" w:cs="Times New Roman"/>
                <w:sz w:val="28"/>
                <w:szCs w:val="28"/>
                <w:lang w:val="en-US"/>
              </w:rPr>
              <w:t xml:space="preserve"> – </w:t>
            </w:r>
            <w:r w:rsidRPr="00BD140A">
              <w:rPr>
                <w:rFonts w:ascii="Times New Roman" w:eastAsiaTheme="minorEastAsia" w:hAnsi="Times New Roman" w:cs="Times New Roman"/>
                <w:sz w:val="28"/>
                <w:szCs w:val="28"/>
                <w:lang w:eastAsia="zh-CN"/>
              </w:rPr>
              <w:t>кінь.</w:t>
            </w:r>
          </w:p>
        </w:tc>
      </w:tr>
    </w:tbl>
    <w:p w14:paraId="79D6A235" w14:textId="23CCED17" w:rsidR="007F0AF5" w:rsidRDefault="007F0AF5" w:rsidP="00DA233A">
      <w:pPr>
        <w:spacing w:after="0" w:line="360" w:lineRule="auto"/>
        <w:jc w:val="both"/>
        <w:rPr>
          <w:rFonts w:ascii="Times New Roman" w:eastAsiaTheme="majorEastAsia" w:hAnsi="Times New Roman" w:cstheme="majorBidi"/>
          <w:b/>
          <w:color w:val="000000" w:themeColor="text1"/>
          <w:sz w:val="28"/>
          <w:szCs w:val="32"/>
        </w:rPr>
      </w:pPr>
      <w:r>
        <w:rPr>
          <w:rFonts w:ascii="Times New Roman" w:eastAsiaTheme="majorEastAsia" w:hAnsi="Times New Roman" w:cstheme="majorBidi"/>
          <w:b/>
          <w:color w:val="000000" w:themeColor="text1"/>
          <w:sz w:val="28"/>
          <w:szCs w:val="32"/>
        </w:rPr>
        <w:br w:type="page"/>
      </w:r>
    </w:p>
    <w:p w14:paraId="07B05E9B" w14:textId="77777777" w:rsidR="007A17DE" w:rsidRPr="0072478C" w:rsidRDefault="007A17DE" w:rsidP="00DA233A">
      <w:pPr>
        <w:spacing w:after="0" w:line="360" w:lineRule="auto"/>
        <w:jc w:val="both"/>
        <w:rPr>
          <w:rFonts w:ascii="Times New Roman" w:eastAsiaTheme="majorEastAsia" w:hAnsi="Times New Roman" w:cstheme="majorBidi"/>
          <w:b/>
          <w:color w:val="000000" w:themeColor="text1"/>
          <w:sz w:val="28"/>
          <w:szCs w:val="32"/>
        </w:rPr>
      </w:pPr>
    </w:p>
    <w:p w14:paraId="5B2B55A1" w14:textId="2C2384C1" w:rsidR="007F0AF5" w:rsidRDefault="00DA233A" w:rsidP="002B1D02">
      <w:pPr>
        <w:pStyle w:val="1"/>
      </w:pPr>
      <w:bookmarkStart w:id="13" w:name="_Toc213196067"/>
      <w:r w:rsidRPr="0072478C">
        <w:t xml:space="preserve">РОЗДІЛ </w:t>
      </w:r>
      <w:r w:rsidR="00321D98">
        <w:t xml:space="preserve">3. </w:t>
      </w:r>
      <w:r w:rsidRPr="0072478C">
        <w:t xml:space="preserve"> РЕАЛІЗАЦІЯ ПРОГРАМНОГО ПРОДУКТУ</w:t>
      </w:r>
      <w:bookmarkEnd w:id="13"/>
      <w:r w:rsidR="00C269FE" w:rsidRPr="0072478C">
        <w:br/>
      </w:r>
      <w:r w:rsidR="007F0AF5">
        <w:br w:type="page"/>
      </w:r>
    </w:p>
    <w:p w14:paraId="69A8B3BB" w14:textId="77777777" w:rsidR="00DA233A" w:rsidRDefault="00DA233A" w:rsidP="002B1D02">
      <w:pPr>
        <w:pStyle w:val="1"/>
      </w:pPr>
    </w:p>
    <w:p w14:paraId="7B699962" w14:textId="2CF0AE7F" w:rsidR="00321D98" w:rsidRPr="00321D98" w:rsidRDefault="00321D98" w:rsidP="00321D98">
      <w:pPr>
        <w:pStyle w:val="1"/>
      </w:pPr>
      <w:bookmarkStart w:id="14" w:name="_Toc213196068"/>
      <w:r>
        <w:t>ВИСНОВОК</w:t>
      </w:r>
      <w:bookmarkEnd w:id="14"/>
    </w:p>
    <w:p w14:paraId="4A839B9B" w14:textId="6FA34368" w:rsidR="0058654B" w:rsidRPr="0058654B" w:rsidRDefault="0058654B" w:rsidP="0058654B">
      <w:pPr>
        <w:spacing w:after="0" w:line="360" w:lineRule="auto"/>
        <w:ind w:firstLine="709"/>
        <w:jc w:val="both"/>
        <w:rPr>
          <w:rFonts w:ascii="Times New Roman" w:hAnsi="Times New Roman" w:cs="Times New Roman"/>
          <w:sz w:val="28"/>
          <w:szCs w:val="28"/>
        </w:rPr>
      </w:pPr>
      <w:r w:rsidRPr="0058654B">
        <w:rPr>
          <w:rFonts w:ascii="Times New Roman" w:hAnsi="Times New Roman" w:cs="Times New Roman"/>
          <w:sz w:val="28"/>
          <w:szCs w:val="28"/>
        </w:rPr>
        <w:t xml:space="preserve">У процесі виконання курсової роботи було досліджено фонетичні, лексичні та граматичні особливості основних британських діалектів англійської мови </w:t>
      </w:r>
      <w:r>
        <w:rPr>
          <w:rFonts w:ascii="Times New Roman" w:hAnsi="Times New Roman" w:cs="Times New Roman"/>
          <w:sz w:val="28"/>
          <w:szCs w:val="28"/>
        </w:rPr>
        <w:t>-</w:t>
      </w:r>
      <w:r w:rsidRPr="0058654B">
        <w:rPr>
          <w:rFonts w:ascii="Times New Roman" w:hAnsi="Times New Roman" w:cs="Times New Roman"/>
          <w:sz w:val="28"/>
          <w:szCs w:val="28"/>
        </w:rPr>
        <w:t xml:space="preserve"> </w:t>
      </w:r>
      <w:proofErr w:type="spellStart"/>
      <w:r w:rsidRPr="0058654B">
        <w:rPr>
          <w:rFonts w:ascii="Times New Roman" w:hAnsi="Times New Roman" w:cs="Times New Roman"/>
          <w:sz w:val="28"/>
          <w:szCs w:val="28"/>
        </w:rPr>
        <w:t>Cockney</w:t>
      </w:r>
      <w:proofErr w:type="spellEnd"/>
      <w:r w:rsidRPr="0058654B">
        <w:rPr>
          <w:rFonts w:ascii="Times New Roman" w:hAnsi="Times New Roman" w:cs="Times New Roman"/>
          <w:sz w:val="28"/>
          <w:szCs w:val="28"/>
        </w:rPr>
        <w:t xml:space="preserve">, </w:t>
      </w:r>
      <w:proofErr w:type="spellStart"/>
      <w:r w:rsidRPr="0058654B">
        <w:rPr>
          <w:rFonts w:ascii="Times New Roman" w:hAnsi="Times New Roman" w:cs="Times New Roman"/>
          <w:sz w:val="28"/>
          <w:szCs w:val="28"/>
        </w:rPr>
        <w:t>Scouse</w:t>
      </w:r>
      <w:proofErr w:type="spellEnd"/>
      <w:r w:rsidRPr="0058654B">
        <w:rPr>
          <w:rFonts w:ascii="Times New Roman" w:hAnsi="Times New Roman" w:cs="Times New Roman"/>
          <w:sz w:val="28"/>
          <w:szCs w:val="28"/>
        </w:rPr>
        <w:t xml:space="preserve">, </w:t>
      </w:r>
      <w:proofErr w:type="spellStart"/>
      <w:r w:rsidRPr="0058654B">
        <w:rPr>
          <w:rFonts w:ascii="Times New Roman" w:hAnsi="Times New Roman" w:cs="Times New Roman"/>
          <w:sz w:val="28"/>
          <w:szCs w:val="28"/>
        </w:rPr>
        <w:t>Geordie</w:t>
      </w:r>
      <w:proofErr w:type="spellEnd"/>
      <w:r w:rsidRPr="0058654B">
        <w:rPr>
          <w:rFonts w:ascii="Times New Roman" w:hAnsi="Times New Roman" w:cs="Times New Roman"/>
          <w:sz w:val="28"/>
          <w:szCs w:val="28"/>
        </w:rPr>
        <w:t xml:space="preserve"> та </w:t>
      </w:r>
      <w:proofErr w:type="spellStart"/>
      <w:r w:rsidRPr="0058654B">
        <w:rPr>
          <w:rFonts w:ascii="Times New Roman" w:hAnsi="Times New Roman" w:cs="Times New Roman"/>
          <w:sz w:val="28"/>
          <w:szCs w:val="28"/>
        </w:rPr>
        <w:t>Yorkshire</w:t>
      </w:r>
      <w:proofErr w:type="spellEnd"/>
      <w:r w:rsidRPr="0058654B">
        <w:rPr>
          <w:rFonts w:ascii="Times New Roman" w:hAnsi="Times New Roman" w:cs="Times New Roman"/>
          <w:sz w:val="28"/>
          <w:szCs w:val="28"/>
        </w:rPr>
        <w:t xml:space="preserve">. Проведений аналіз дав змогу визначити, що кожен із них має власну історичну основу, фонетичні закономірності, унікальну лексику та синтаксичні риси, які відображають культурну самобутність регіонів Великої Британії. Зокрема, діалекти північної Англії демонструють збереження архаїчних рис </w:t>
      </w:r>
      <w:proofErr w:type="spellStart"/>
      <w:r w:rsidRPr="0058654B">
        <w:rPr>
          <w:rFonts w:ascii="Times New Roman" w:hAnsi="Times New Roman" w:cs="Times New Roman"/>
          <w:sz w:val="28"/>
          <w:szCs w:val="28"/>
        </w:rPr>
        <w:t>середньоанглійської</w:t>
      </w:r>
      <w:proofErr w:type="spellEnd"/>
      <w:r w:rsidRPr="0058654B">
        <w:rPr>
          <w:rFonts w:ascii="Times New Roman" w:hAnsi="Times New Roman" w:cs="Times New Roman"/>
          <w:sz w:val="28"/>
          <w:szCs w:val="28"/>
        </w:rPr>
        <w:t xml:space="preserve"> мови, тоді як південні мають виразні інноваційні тенденції.</w:t>
      </w:r>
    </w:p>
    <w:p w14:paraId="35F57821" w14:textId="0E27E2B0" w:rsidR="0058654B" w:rsidRPr="0058654B" w:rsidRDefault="0058654B" w:rsidP="0058654B">
      <w:pPr>
        <w:spacing w:after="0" w:line="360" w:lineRule="auto"/>
        <w:ind w:firstLine="709"/>
        <w:jc w:val="both"/>
        <w:rPr>
          <w:rFonts w:ascii="Times New Roman" w:hAnsi="Times New Roman" w:cs="Times New Roman"/>
          <w:sz w:val="28"/>
          <w:szCs w:val="28"/>
        </w:rPr>
      </w:pPr>
      <w:r w:rsidRPr="0058654B">
        <w:rPr>
          <w:rFonts w:ascii="Times New Roman" w:hAnsi="Times New Roman" w:cs="Times New Roman"/>
          <w:sz w:val="28"/>
          <w:szCs w:val="28"/>
        </w:rPr>
        <w:t>Під час дослідження було створено інтерактивний навчальний тренажер, що дозволяє в ігровій формі засвоювати діалектну лексику та порівнювати її зі стандартною англійською. Реалізація програмного продукту сприяє підвищенню ефективності вивчення діалектів, активізує пізнавальну діяльність учнів і формує міжкультурну компетентність.</w:t>
      </w:r>
    </w:p>
    <w:p w14:paraId="170BAA83" w14:textId="3F50A45D" w:rsidR="001B531C" w:rsidRDefault="0058654B" w:rsidP="001B531C">
      <w:pPr>
        <w:spacing w:after="0" w:line="360" w:lineRule="auto"/>
        <w:ind w:firstLine="709"/>
        <w:jc w:val="both"/>
        <w:rPr>
          <w:rFonts w:ascii="Times New Roman" w:hAnsi="Times New Roman" w:cs="Times New Roman"/>
          <w:sz w:val="28"/>
          <w:szCs w:val="28"/>
        </w:rPr>
      </w:pPr>
      <w:r w:rsidRPr="0058654B">
        <w:rPr>
          <w:rFonts w:ascii="Times New Roman" w:hAnsi="Times New Roman" w:cs="Times New Roman"/>
          <w:sz w:val="28"/>
          <w:szCs w:val="28"/>
        </w:rPr>
        <w:t xml:space="preserve">Отже, мету роботи </w:t>
      </w:r>
      <w:r>
        <w:rPr>
          <w:rFonts w:ascii="Times New Roman" w:hAnsi="Times New Roman" w:cs="Times New Roman"/>
          <w:sz w:val="28"/>
          <w:szCs w:val="28"/>
        </w:rPr>
        <w:t>-</w:t>
      </w:r>
      <w:r w:rsidRPr="0058654B">
        <w:rPr>
          <w:rFonts w:ascii="Times New Roman" w:hAnsi="Times New Roman" w:cs="Times New Roman"/>
          <w:sz w:val="28"/>
          <w:szCs w:val="28"/>
        </w:rPr>
        <w:t xml:space="preserve"> дослідити мовні особливості британських діалектів і розробити цифровий інструмент для їх вивчення</w:t>
      </w:r>
      <w:r>
        <w:rPr>
          <w:rFonts w:ascii="Times New Roman" w:hAnsi="Times New Roman" w:cs="Times New Roman"/>
          <w:sz w:val="28"/>
          <w:szCs w:val="28"/>
        </w:rPr>
        <w:t xml:space="preserve"> -</w:t>
      </w:r>
      <w:r w:rsidRPr="0058654B">
        <w:rPr>
          <w:rFonts w:ascii="Times New Roman" w:hAnsi="Times New Roman" w:cs="Times New Roman"/>
          <w:sz w:val="28"/>
          <w:szCs w:val="28"/>
        </w:rPr>
        <w:t xml:space="preserve"> досягнуто повністю. Результати мають практичну цінність для викладання англійської мови, поглиблення знань про різновиди мовлення та формування толерантного ставлення до мовного різноманіття.</w:t>
      </w:r>
      <w:r w:rsidR="001B531C">
        <w:rPr>
          <w:rFonts w:ascii="Times New Roman" w:hAnsi="Times New Roman" w:cs="Times New Roman"/>
          <w:sz w:val="28"/>
          <w:szCs w:val="28"/>
        </w:rPr>
        <w:br w:type="page"/>
      </w:r>
    </w:p>
    <w:p w14:paraId="13BE4C78" w14:textId="77777777" w:rsidR="007A17DE" w:rsidRPr="0072478C" w:rsidRDefault="007A17DE" w:rsidP="001B531C">
      <w:pPr>
        <w:spacing w:after="0" w:line="360" w:lineRule="auto"/>
        <w:ind w:firstLine="709"/>
        <w:jc w:val="both"/>
        <w:rPr>
          <w:rFonts w:ascii="Times New Roman" w:hAnsi="Times New Roman" w:cs="Times New Roman"/>
          <w:sz w:val="28"/>
          <w:szCs w:val="28"/>
        </w:rPr>
      </w:pPr>
    </w:p>
    <w:p w14:paraId="4E15E514" w14:textId="5BB383B8" w:rsidR="00645F4E" w:rsidRPr="0072478C" w:rsidRDefault="002B1D02" w:rsidP="002B1D02">
      <w:pPr>
        <w:pStyle w:val="1"/>
      </w:pPr>
      <w:bookmarkStart w:id="15" w:name="_Toc213196069"/>
      <w:r w:rsidRPr="0072478C">
        <w:t>РЕСУРСИ</w:t>
      </w:r>
      <w:bookmarkEnd w:id="15"/>
    </w:p>
    <w:p w14:paraId="62BBF189" w14:textId="2390DA8F" w:rsidR="004F1DF5" w:rsidRPr="0072478C" w:rsidRDefault="004F1DF5" w:rsidP="00D25F58">
      <w:pPr>
        <w:spacing w:after="0" w:line="360" w:lineRule="auto"/>
        <w:ind w:firstLine="709"/>
        <w:jc w:val="both"/>
        <w:rPr>
          <w:rFonts w:ascii="Times New Roman" w:hAnsi="Times New Roman" w:cs="Times New Roman"/>
          <w:sz w:val="28"/>
          <w:szCs w:val="28"/>
        </w:rPr>
      </w:pPr>
      <w:hyperlink r:id="rId6" w:history="1">
        <w:r w:rsidRPr="0072478C">
          <w:rPr>
            <w:rStyle w:val="af"/>
            <w:rFonts w:ascii="Times New Roman" w:hAnsi="Times New Roman" w:cs="Times New Roman"/>
            <w:sz w:val="28"/>
            <w:szCs w:val="28"/>
          </w:rPr>
          <w:t>https://eprints.zu.edu.ua/19033/1/%D0%9C.%D0%AE.%20%D0%9D%D1%96%D0%BA%D1%96%D1%82%D1%8E%D0%BA.pdf</w:t>
        </w:r>
      </w:hyperlink>
    </w:p>
    <w:p w14:paraId="7409065F" w14:textId="5BE91A88" w:rsidR="00707805" w:rsidRPr="0072478C" w:rsidRDefault="00751413" w:rsidP="00707805">
      <w:pPr>
        <w:spacing w:after="0" w:line="360" w:lineRule="auto"/>
        <w:ind w:firstLine="709"/>
        <w:jc w:val="both"/>
        <w:rPr>
          <w:rFonts w:ascii="Times New Roman" w:hAnsi="Times New Roman" w:cs="Times New Roman"/>
          <w:b/>
          <w:bCs/>
          <w:sz w:val="28"/>
          <w:szCs w:val="28"/>
        </w:rPr>
      </w:pPr>
      <w:hyperlink r:id="rId7" w:history="1">
        <w:r w:rsidRPr="0072478C">
          <w:rPr>
            <w:rStyle w:val="af"/>
            <w:rFonts w:ascii="Times New Roman" w:hAnsi="Times New Roman" w:cs="Times New Roman"/>
            <w:b/>
            <w:bCs/>
            <w:sz w:val="28"/>
            <w:szCs w:val="28"/>
          </w:rPr>
          <w:t>http://rep.knlu.edu.ua/xmlui/bitstream/handle/787878787/5385/%D0%9A%D0%A0%D0%9C_%D0%A8%D0%B2%D0%B5%D1%86%D1%8C.pdf?sequence=1&amp;isAllowed=y</w:t>
        </w:r>
      </w:hyperlink>
      <w:r w:rsidR="00707805" w:rsidRPr="0072478C">
        <w:rPr>
          <w:rFonts w:ascii="Times New Roman" w:hAnsi="Times New Roman" w:cs="Times New Roman"/>
          <w:b/>
          <w:bCs/>
          <w:sz w:val="28"/>
          <w:szCs w:val="28"/>
        </w:rPr>
        <w:t xml:space="preserve"> </w:t>
      </w:r>
    </w:p>
    <w:p w14:paraId="3CB7CEF0" w14:textId="1499A39A" w:rsidR="00751413" w:rsidRPr="0072478C" w:rsidRDefault="00184ADF" w:rsidP="00F45696">
      <w:pPr>
        <w:spacing w:after="0" w:line="360" w:lineRule="auto"/>
        <w:ind w:firstLine="709"/>
        <w:jc w:val="both"/>
        <w:rPr>
          <w:rFonts w:ascii="Times New Roman" w:hAnsi="Times New Roman" w:cs="Times New Roman"/>
          <w:b/>
          <w:bCs/>
          <w:sz w:val="28"/>
          <w:szCs w:val="28"/>
        </w:rPr>
      </w:pPr>
      <w:hyperlink r:id="rId8" w:history="1">
        <w:r w:rsidRPr="0072478C">
          <w:rPr>
            <w:rStyle w:val="af"/>
            <w:rFonts w:ascii="Times New Roman" w:hAnsi="Times New Roman" w:cs="Times New Roman"/>
            <w:b/>
            <w:bCs/>
            <w:sz w:val="28"/>
            <w:szCs w:val="28"/>
          </w:rPr>
          <w:t>file:///C:/Users/Lera/Downloads/7309</w:t>
        </w:r>
        <w:r w:rsidR="0058654B">
          <w:rPr>
            <w:rStyle w:val="af"/>
            <w:rFonts w:ascii="Times New Roman" w:hAnsi="Times New Roman" w:cs="Times New Roman"/>
            <w:b/>
            <w:bCs/>
            <w:sz w:val="28"/>
            <w:szCs w:val="28"/>
          </w:rPr>
          <w:t>-</w:t>
        </w:r>
        <w:r w:rsidRPr="0072478C">
          <w:rPr>
            <w:rStyle w:val="af"/>
            <w:rFonts w:ascii="Times New Roman" w:hAnsi="Times New Roman" w:cs="Times New Roman"/>
            <w:b/>
            <w:bCs/>
            <w:sz w:val="28"/>
            <w:szCs w:val="28"/>
          </w:rPr>
          <w:t>%D0%A2%D0%B5%D0%BA%D1%81%D1%82%20%D1%80%D0%BE%D0%B1%D0%BE%D1%82%D0%B8</w:t>
        </w:r>
        <w:r w:rsidR="0058654B">
          <w:rPr>
            <w:rStyle w:val="af"/>
            <w:rFonts w:ascii="Times New Roman" w:hAnsi="Times New Roman" w:cs="Times New Roman"/>
            <w:b/>
            <w:bCs/>
            <w:sz w:val="28"/>
            <w:szCs w:val="28"/>
          </w:rPr>
          <w:t>-</w:t>
        </w:r>
        <w:r w:rsidRPr="0072478C">
          <w:rPr>
            <w:rStyle w:val="af"/>
            <w:rFonts w:ascii="Times New Roman" w:hAnsi="Times New Roman" w:cs="Times New Roman"/>
            <w:b/>
            <w:bCs/>
            <w:sz w:val="28"/>
            <w:szCs w:val="28"/>
          </w:rPr>
          <w:t>13662</w:t>
        </w:r>
        <w:r w:rsidR="0058654B">
          <w:rPr>
            <w:rStyle w:val="af"/>
            <w:rFonts w:ascii="Times New Roman" w:hAnsi="Times New Roman" w:cs="Times New Roman"/>
            <w:b/>
            <w:bCs/>
            <w:sz w:val="28"/>
            <w:szCs w:val="28"/>
          </w:rPr>
          <w:t>-</w:t>
        </w:r>
        <w:r w:rsidRPr="0072478C">
          <w:rPr>
            <w:rStyle w:val="af"/>
            <w:rFonts w:ascii="Times New Roman" w:hAnsi="Times New Roman" w:cs="Times New Roman"/>
            <w:b/>
            <w:bCs/>
            <w:sz w:val="28"/>
            <w:szCs w:val="28"/>
          </w:rPr>
          <w:t>1</w:t>
        </w:r>
        <w:r w:rsidR="0058654B">
          <w:rPr>
            <w:rStyle w:val="af"/>
            <w:rFonts w:ascii="Times New Roman" w:hAnsi="Times New Roman" w:cs="Times New Roman"/>
            <w:b/>
            <w:bCs/>
            <w:sz w:val="28"/>
            <w:szCs w:val="28"/>
          </w:rPr>
          <w:t>-</w:t>
        </w:r>
        <w:r w:rsidRPr="0072478C">
          <w:rPr>
            <w:rStyle w:val="af"/>
            <w:rFonts w:ascii="Times New Roman" w:hAnsi="Times New Roman" w:cs="Times New Roman"/>
            <w:b/>
            <w:bCs/>
            <w:sz w:val="28"/>
            <w:szCs w:val="28"/>
          </w:rPr>
          <w:t>10</w:t>
        </w:r>
        <w:r w:rsidR="0058654B">
          <w:rPr>
            <w:rStyle w:val="af"/>
            <w:rFonts w:ascii="Times New Roman" w:hAnsi="Times New Roman" w:cs="Times New Roman"/>
            <w:b/>
            <w:bCs/>
            <w:sz w:val="28"/>
            <w:szCs w:val="28"/>
          </w:rPr>
          <w:t>-</w:t>
        </w:r>
        <w:r w:rsidRPr="0072478C">
          <w:rPr>
            <w:rStyle w:val="af"/>
            <w:rFonts w:ascii="Times New Roman" w:hAnsi="Times New Roman" w:cs="Times New Roman"/>
            <w:b/>
            <w:bCs/>
            <w:sz w:val="28"/>
            <w:szCs w:val="28"/>
          </w:rPr>
          <w:t>20201218%20(1).pdf</w:t>
        </w:r>
      </w:hyperlink>
    </w:p>
    <w:p w14:paraId="782F4C02" w14:textId="1F288146" w:rsidR="00184ADF" w:rsidRPr="0072478C" w:rsidRDefault="007C4278" w:rsidP="00F45696">
      <w:pPr>
        <w:spacing w:after="0" w:line="360" w:lineRule="auto"/>
        <w:ind w:firstLine="709"/>
        <w:jc w:val="both"/>
        <w:rPr>
          <w:rFonts w:ascii="Times New Roman" w:hAnsi="Times New Roman" w:cs="Times New Roman"/>
          <w:b/>
          <w:bCs/>
          <w:sz w:val="28"/>
          <w:szCs w:val="28"/>
        </w:rPr>
      </w:pPr>
      <w:hyperlink r:id="rId9" w:history="1">
        <w:r w:rsidRPr="0072478C">
          <w:rPr>
            <w:rStyle w:val="af"/>
            <w:rFonts w:ascii="Times New Roman" w:hAnsi="Times New Roman" w:cs="Times New Roman"/>
            <w:b/>
            <w:bCs/>
            <w:sz w:val="28"/>
            <w:szCs w:val="28"/>
          </w:rPr>
          <w:t>https://library.udpu.edu.ua/library_files/zbirnuk_nayk_praz/2006/2006_6.pdf</w:t>
        </w:r>
      </w:hyperlink>
    </w:p>
    <w:p w14:paraId="0E9D25DB" w14:textId="4C38519D" w:rsidR="007C4278" w:rsidRPr="0072478C" w:rsidRDefault="007C4278" w:rsidP="00F45696">
      <w:pPr>
        <w:spacing w:after="0" w:line="360" w:lineRule="auto"/>
        <w:ind w:firstLine="709"/>
        <w:jc w:val="both"/>
        <w:rPr>
          <w:rFonts w:ascii="Times New Roman" w:hAnsi="Times New Roman" w:cs="Times New Roman"/>
          <w:b/>
          <w:bCs/>
          <w:sz w:val="28"/>
          <w:szCs w:val="28"/>
        </w:rPr>
      </w:pPr>
      <w:hyperlink r:id="rId10" w:history="1">
        <w:r w:rsidRPr="0072478C">
          <w:rPr>
            <w:rStyle w:val="af"/>
            <w:rFonts w:ascii="Times New Roman" w:hAnsi="Times New Roman" w:cs="Times New Roman"/>
            <w:b/>
            <w:bCs/>
            <w:sz w:val="28"/>
            <w:szCs w:val="28"/>
          </w:rPr>
          <w:t>https://uk.wikipedia.org/wiki/%D0%94%D1%96%D0%B0%D0%BB%D0%B5%D0%BA%D1%82%D0%B8_%D0%B0%D0%BD%D0%B3%D0%BB%D1%96%D0%B9%D1%81%D1%8C%D0%BA%D0%BE%D1%97_%D0%BC%D0%BE%D0%B2%D0%B8</w:t>
        </w:r>
      </w:hyperlink>
    </w:p>
    <w:p w14:paraId="5E4E2F94" w14:textId="7D594A02" w:rsidR="007C4278" w:rsidRPr="0072478C" w:rsidRDefault="00BC19EA" w:rsidP="00F45696">
      <w:pPr>
        <w:spacing w:after="0" w:line="360" w:lineRule="auto"/>
        <w:ind w:firstLine="709"/>
        <w:jc w:val="both"/>
        <w:rPr>
          <w:rFonts w:ascii="Times New Roman" w:hAnsi="Times New Roman" w:cs="Times New Roman"/>
          <w:b/>
          <w:bCs/>
          <w:sz w:val="28"/>
          <w:szCs w:val="28"/>
        </w:rPr>
      </w:pPr>
      <w:hyperlink r:id="rId11" w:history="1">
        <w:r w:rsidRPr="0072478C">
          <w:rPr>
            <w:rStyle w:val="af"/>
            <w:rFonts w:ascii="Times New Roman" w:hAnsi="Times New Roman" w:cs="Times New Roman"/>
            <w:b/>
            <w:bCs/>
            <w:sz w:val="28"/>
            <w:szCs w:val="28"/>
          </w:rPr>
          <w:t>http://rep.knlu.edu.ua/xmlui/bitstream/handle/787878787/4544/%D0%9A%D0%BE%D1%8026</w:t>
        </w:r>
        <w:r w:rsidR="0058654B">
          <w:rPr>
            <w:rStyle w:val="af"/>
            <w:rFonts w:ascii="Times New Roman" w:hAnsi="Times New Roman" w:cs="Times New Roman"/>
            <w:b/>
            <w:bCs/>
            <w:sz w:val="28"/>
            <w:szCs w:val="28"/>
          </w:rPr>
          <w:t>-</w:t>
        </w:r>
        <w:r w:rsidRPr="0072478C">
          <w:rPr>
            <w:rStyle w:val="af"/>
            <w:rFonts w:ascii="Times New Roman" w:hAnsi="Times New Roman" w:cs="Times New Roman"/>
            <w:b/>
            <w:bCs/>
            <w:sz w:val="28"/>
            <w:szCs w:val="28"/>
          </w:rPr>
          <w:t>21_%D0%91%D1%83%D1%81%D0%B8%D0%BB%D0%BA%D0%BE_%D0%92_%D0%9E.pdf?sequence=1&amp;isAllowed=y</w:t>
        </w:r>
      </w:hyperlink>
    </w:p>
    <w:p w14:paraId="11C9EE97" w14:textId="2E81718C" w:rsidR="00BC19EA" w:rsidRPr="0072478C" w:rsidRDefault="00063D8F" w:rsidP="00F45696">
      <w:pPr>
        <w:spacing w:after="0" w:line="360" w:lineRule="auto"/>
        <w:ind w:firstLine="709"/>
        <w:jc w:val="both"/>
        <w:rPr>
          <w:rFonts w:ascii="Times New Roman" w:hAnsi="Times New Roman" w:cs="Times New Roman"/>
          <w:b/>
          <w:bCs/>
          <w:sz w:val="28"/>
          <w:szCs w:val="28"/>
        </w:rPr>
      </w:pPr>
      <w:hyperlink r:id="rId12" w:history="1">
        <w:r w:rsidRPr="0072478C">
          <w:rPr>
            <w:rStyle w:val="af"/>
            <w:rFonts w:ascii="Times New Roman" w:hAnsi="Times New Roman" w:cs="Times New Roman"/>
            <w:b/>
            <w:bCs/>
            <w:sz w:val="28"/>
            <w:szCs w:val="28"/>
          </w:rPr>
          <w:t>https://doslidnyky.com/node/1105</w:t>
        </w:r>
      </w:hyperlink>
    </w:p>
    <w:p w14:paraId="414E562A" w14:textId="264B18C2" w:rsidR="00063D8F" w:rsidRPr="0072478C" w:rsidRDefault="00D25F58" w:rsidP="00F45696">
      <w:pPr>
        <w:spacing w:after="0" w:line="360" w:lineRule="auto"/>
        <w:ind w:firstLine="709"/>
        <w:jc w:val="both"/>
        <w:rPr>
          <w:rFonts w:ascii="Times New Roman" w:hAnsi="Times New Roman" w:cs="Times New Roman"/>
          <w:b/>
          <w:bCs/>
          <w:sz w:val="28"/>
          <w:szCs w:val="28"/>
        </w:rPr>
      </w:pPr>
      <w:hyperlink r:id="rId13" w:history="1">
        <w:r w:rsidRPr="0072478C">
          <w:rPr>
            <w:rStyle w:val="af"/>
            <w:rFonts w:ascii="Times New Roman" w:hAnsi="Times New Roman" w:cs="Times New Roman"/>
            <w:b/>
            <w:bCs/>
            <w:sz w:val="28"/>
            <w:szCs w:val="28"/>
          </w:rPr>
          <w:t>https://dspace.znu.edu.ua/jspui/bitstream/12345/1980/1/%D1%81%D0%B2%D0%B5%D0%B6%D0%B5%D0%BD%D0%BA%D0%BE%202020.pdf</w:t>
        </w:r>
      </w:hyperlink>
    </w:p>
    <w:p w14:paraId="373666B1" w14:textId="0E49A2DD" w:rsidR="00D25F58" w:rsidRPr="0072478C" w:rsidRDefault="005A50FC" w:rsidP="00F45696">
      <w:pPr>
        <w:spacing w:after="0" w:line="360" w:lineRule="auto"/>
        <w:ind w:firstLine="709"/>
        <w:jc w:val="both"/>
        <w:rPr>
          <w:rFonts w:ascii="Times New Roman" w:hAnsi="Times New Roman" w:cs="Times New Roman"/>
          <w:b/>
          <w:bCs/>
          <w:sz w:val="28"/>
          <w:szCs w:val="28"/>
        </w:rPr>
      </w:pPr>
      <w:hyperlink r:id="rId14" w:history="1">
        <w:r w:rsidRPr="0072478C">
          <w:rPr>
            <w:rStyle w:val="af"/>
            <w:rFonts w:ascii="Times New Roman" w:hAnsi="Times New Roman" w:cs="Times New Roman"/>
            <w:b/>
            <w:bCs/>
            <w:sz w:val="28"/>
            <w:szCs w:val="28"/>
          </w:rPr>
          <w:t>https://dspace.nadpsu.edu.ua/bitstream/123456789/2395/3/%D0%9C%D0%B0%D0%B3%D1%96%D1%81%D1%82%D0%B5%D1%80%D1%81%D1%8C%D0%BA%D0%B0%20%D1%80%D0%BE%D0%B1%D0%BE%D1%82%D0%B0_%20%D0%9A%D0%B0%D1%80%D0%BD%D0%B0%D1%83%D1%85.pdf</w:t>
        </w:r>
      </w:hyperlink>
    </w:p>
    <w:p w14:paraId="0888EC1C" w14:textId="5EBA187B" w:rsidR="005A50FC" w:rsidRPr="00FA260D" w:rsidRDefault="00FA260D" w:rsidP="00F45696">
      <w:pPr>
        <w:spacing w:after="0" w:line="360" w:lineRule="auto"/>
        <w:ind w:firstLine="709"/>
        <w:jc w:val="both"/>
        <w:rPr>
          <w:rFonts w:ascii="Times New Roman" w:hAnsi="Times New Roman" w:cs="Times New Roman"/>
          <w:b/>
          <w:bCs/>
          <w:sz w:val="28"/>
          <w:szCs w:val="28"/>
        </w:rPr>
      </w:pPr>
      <w:hyperlink r:id="rId15" w:history="1">
        <w:r w:rsidRPr="000F70F0">
          <w:rPr>
            <w:rStyle w:val="af"/>
            <w:rFonts w:ascii="Times New Roman" w:hAnsi="Times New Roman" w:cs="Times New Roman"/>
            <w:b/>
            <w:bCs/>
            <w:sz w:val="28"/>
            <w:szCs w:val="28"/>
          </w:rPr>
          <w:t>https://www.word</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connection.com/blogs/english</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dialects</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scouse</w:t>
        </w:r>
      </w:hyperlink>
    </w:p>
    <w:p w14:paraId="3766F736" w14:textId="1D21F942" w:rsidR="00FA260D" w:rsidRDefault="00B73A43" w:rsidP="00F45696">
      <w:pPr>
        <w:spacing w:after="0" w:line="360" w:lineRule="auto"/>
        <w:ind w:firstLine="709"/>
        <w:jc w:val="both"/>
        <w:rPr>
          <w:rFonts w:ascii="Times New Roman" w:hAnsi="Times New Roman" w:cs="Times New Roman"/>
          <w:b/>
          <w:bCs/>
          <w:sz w:val="28"/>
          <w:szCs w:val="28"/>
        </w:rPr>
      </w:pPr>
      <w:hyperlink r:id="rId16" w:history="1">
        <w:r w:rsidRPr="000F70F0">
          <w:rPr>
            <w:rStyle w:val="af"/>
            <w:rFonts w:ascii="Times New Roman" w:hAnsi="Times New Roman" w:cs="Times New Roman"/>
            <w:b/>
            <w:bCs/>
            <w:sz w:val="28"/>
            <w:szCs w:val="28"/>
          </w:rPr>
          <w:t>https://britishuniversities.com/the</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scouse</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accent</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a</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guide</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to</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the</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liverpool</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dialect/</w:t>
        </w:r>
      </w:hyperlink>
    </w:p>
    <w:p w14:paraId="6A1F98F0" w14:textId="4CF157C2" w:rsidR="002D345F" w:rsidRPr="002D345F" w:rsidRDefault="002D345F" w:rsidP="00F45696">
      <w:pPr>
        <w:spacing w:after="0" w:line="360" w:lineRule="auto"/>
        <w:ind w:firstLine="709"/>
        <w:jc w:val="both"/>
        <w:rPr>
          <w:rFonts w:ascii="Times New Roman" w:hAnsi="Times New Roman" w:cs="Times New Roman"/>
          <w:b/>
          <w:bCs/>
          <w:sz w:val="28"/>
          <w:szCs w:val="28"/>
        </w:rPr>
      </w:pPr>
      <w:hyperlink r:id="rId17" w:history="1">
        <w:r w:rsidRPr="000F70F0">
          <w:rPr>
            <w:rStyle w:val="af"/>
            <w:rFonts w:ascii="Times New Roman" w:hAnsi="Times New Roman" w:cs="Times New Roman"/>
            <w:b/>
            <w:bCs/>
            <w:sz w:val="28"/>
            <w:szCs w:val="28"/>
            <w:lang w:val="en-US"/>
          </w:rPr>
          <w:t>https</w:t>
        </w:r>
        <w:r w:rsidRPr="000F70F0">
          <w:rPr>
            <w:rStyle w:val="af"/>
            <w:rFonts w:ascii="Times New Roman" w:hAnsi="Times New Roman" w:cs="Times New Roman"/>
            <w:b/>
            <w:bCs/>
            <w:sz w:val="28"/>
            <w:szCs w:val="28"/>
          </w:rPr>
          <w:t>://</w:t>
        </w:r>
        <w:proofErr w:type="spellStart"/>
        <w:r w:rsidRPr="000F70F0">
          <w:rPr>
            <w:rStyle w:val="af"/>
            <w:rFonts w:ascii="Times New Roman" w:hAnsi="Times New Roman" w:cs="Times New Roman"/>
            <w:b/>
            <w:bCs/>
            <w:sz w:val="28"/>
            <w:szCs w:val="28"/>
            <w:lang w:val="en-US"/>
          </w:rPr>
          <w:t>geordiedialectsite</w:t>
        </w:r>
        <w:proofErr w:type="spellEnd"/>
        <w:r w:rsidRPr="000F70F0">
          <w:rPr>
            <w:rStyle w:val="af"/>
            <w:rFonts w:ascii="Times New Roman" w:hAnsi="Times New Roman" w:cs="Times New Roman"/>
            <w:b/>
            <w:bCs/>
            <w:sz w:val="28"/>
            <w:szCs w:val="28"/>
          </w:rPr>
          <w:t>.</w:t>
        </w:r>
        <w:proofErr w:type="spellStart"/>
        <w:r w:rsidRPr="000F70F0">
          <w:rPr>
            <w:rStyle w:val="af"/>
            <w:rFonts w:ascii="Times New Roman" w:hAnsi="Times New Roman" w:cs="Times New Roman"/>
            <w:b/>
            <w:bCs/>
            <w:sz w:val="28"/>
            <w:szCs w:val="28"/>
            <w:lang w:val="en-US"/>
          </w:rPr>
          <w:t>wordpress</w:t>
        </w:r>
        <w:proofErr w:type="spellEnd"/>
        <w:r w:rsidRPr="000F70F0">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lang w:val="en-US"/>
          </w:rPr>
          <w:t>com</w:t>
        </w:r>
        <w:r w:rsidRPr="000F70F0">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lang w:val="en-US"/>
          </w:rPr>
          <w:t>features</w:t>
        </w:r>
        <w:r w:rsidRPr="000F70F0">
          <w:rPr>
            <w:rStyle w:val="af"/>
            <w:rFonts w:ascii="Times New Roman" w:hAnsi="Times New Roman" w:cs="Times New Roman"/>
            <w:b/>
            <w:bCs/>
            <w:sz w:val="28"/>
            <w:szCs w:val="28"/>
          </w:rPr>
          <w:t>/</w:t>
        </w:r>
      </w:hyperlink>
    </w:p>
    <w:p w14:paraId="01A5FA39" w14:textId="0994A06D" w:rsidR="002D345F" w:rsidRPr="002D345F" w:rsidRDefault="002D345F" w:rsidP="00F45696">
      <w:pPr>
        <w:spacing w:after="0" w:line="360" w:lineRule="auto"/>
        <w:ind w:firstLine="709"/>
        <w:jc w:val="both"/>
        <w:rPr>
          <w:rFonts w:ascii="Times New Roman" w:hAnsi="Times New Roman" w:cs="Times New Roman"/>
          <w:b/>
          <w:bCs/>
          <w:sz w:val="28"/>
          <w:szCs w:val="28"/>
        </w:rPr>
      </w:pPr>
      <w:hyperlink r:id="rId18" w:history="1">
        <w:r w:rsidRPr="000F70F0">
          <w:rPr>
            <w:rStyle w:val="af"/>
            <w:rFonts w:ascii="Times New Roman" w:hAnsi="Times New Roman" w:cs="Times New Roman"/>
            <w:b/>
            <w:bCs/>
            <w:sz w:val="28"/>
            <w:szCs w:val="28"/>
          </w:rPr>
          <w:t>https://geordiedialectcom.home.blog/linguistic</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features/</w:t>
        </w:r>
      </w:hyperlink>
    </w:p>
    <w:p w14:paraId="282AA51C" w14:textId="64F161FE" w:rsidR="00C37538" w:rsidRDefault="00C37538" w:rsidP="00D96A10">
      <w:pPr>
        <w:spacing w:after="0" w:line="360" w:lineRule="auto"/>
        <w:ind w:firstLine="709"/>
        <w:jc w:val="both"/>
        <w:rPr>
          <w:rFonts w:ascii="Times New Roman" w:hAnsi="Times New Roman" w:cs="Times New Roman"/>
          <w:b/>
          <w:bCs/>
          <w:sz w:val="28"/>
          <w:szCs w:val="28"/>
        </w:rPr>
      </w:pPr>
      <w:hyperlink r:id="rId19" w:history="1">
        <w:r w:rsidRPr="000F70F0">
          <w:rPr>
            <w:rStyle w:val="af"/>
            <w:rFonts w:ascii="Times New Roman" w:hAnsi="Times New Roman" w:cs="Times New Roman"/>
            <w:b/>
            <w:bCs/>
            <w:sz w:val="28"/>
            <w:szCs w:val="28"/>
          </w:rPr>
          <w:t>https://www.lingoda.com/blog/en/geordie</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accent/</w:t>
        </w:r>
      </w:hyperlink>
    </w:p>
    <w:p w14:paraId="652C39C5" w14:textId="748555E3" w:rsidR="00D96A10" w:rsidRDefault="00321D98" w:rsidP="00F45696">
      <w:pPr>
        <w:spacing w:after="0" w:line="360" w:lineRule="auto"/>
        <w:ind w:firstLine="709"/>
        <w:jc w:val="both"/>
        <w:rPr>
          <w:rFonts w:ascii="Times New Roman" w:hAnsi="Times New Roman" w:cs="Times New Roman"/>
          <w:b/>
          <w:bCs/>
          <w:sz w:val="28"/>
          <w:szCs w:val="28"/>
        </w:rPr>
      </w:pPr>
      <w:hyperlink r:id="rId20" w:history="1">
        <w:r w:rsidRPr="000F70F0">
          <w:rPr>
            <w:rStyle w:val="af"/>
            <w:rFonts w:ascii="Times New Roman" w:hAnsi="Times New Roman" w:cs="Times New Roman"/>
            <w:b/>
            <w:bCs/>
            <w:sz w:val="28"/>
            <w:szCs w:val="28"/>
          </w:rPr>
          <w:t>https://www.word</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connection.com/blogs/the</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yorkshire</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dialect</w:t>
        </w:r>
      </w:hyperlink>
    </w:p>
    <w:p w14:paraId="301E87D7" w14:textId="2ADCB9BC" w:rsidR="00321D98" w:rsidRDefault="00EC65D1" w:rsidP="00F45696">
      <w:pPr>
        <w:spacing w:after="0" w:line="360" w:lineRule="auto"/>
        <w:ind w:firstLine="709"/>
        <w:jc w:val="both"/>
        <w:rPr>
          <w:rFonts w:ascii="Times New Roman" w:hAnsi="Times New Roman" w:cs="Times New Roman"/>
          <w:b/>
          <w:bCs/>
          <w:sz w:val="28"/>
          <w:szCs w:val="28"/>
        </w:rPr>
      </w:pPr>
      <w:hyperlink r:id="rId21" w:history="1">
        <w:r w:rsidRPr="000F70F0">
          <w:rPr>
            <w:rStyle w:val="af"/>
            <w:rFonts w:ascii="Times New Roman" w:hAnsi="Times New Roman" w:cs="Times New Roman"/>
            <w:b/>
            <w:bCs/>
            <w:sz w:val="28"/>
            <w:szCs w:val="28"/>
          </w:rPr>
          <w:t>https://yorkshireaccent.wordpress.com/linguistic</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features</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of</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the</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yorkshire</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dialect/</w:t>
        </w:r>
      </w:hyperlink>
    </w:p>
    <w:p w14:paraId="210A3DA3" w14:textId="32410514" w:rsidR="00EC65D1" w:rsidRDefault="00EC65D1" w:rsidP="00F45696">
      <w:pPr>
        <w:spacing w:after="0" w:line="360" w:lineRule="auto"/>
        <w:ind w:firstLine="709"/>
        <w:jc w:val="both"/>
        <w:rPr>
          <w:rFonts w:ascii="Times New Roman" w:hAnsi="Times New Roman" w:cs="Times New Roman"/>
          <w:b/>
          <w:bCs/>
          <w:sz w:val="28"/>
          <w:szCs w:val="28"/>
        </w:rPr>
      </w:pPr>
      <w:hyperlink r:id="rId22" w:history="1">
        <w:r w:rsidRPr="000F70F0">
          <w:rPr>
            <w:rStyle w:val="af"/>
            <w:rFonts w:ascii="Times New Roman" w:hAnsi="Times New Roman" w:cs="Times New Roman"/>
            <w:b/>
            <w:bCs/>
            <w:sz w:val="28"/>
            <w:szCs w:val="28"/>
          </w:rPr>
          <w:t>https://yorkshiredialect.wordpress.com/linguistic</w:t>
        </w:r>
        <w:r w:rsidR="0058654B">
          <w:rPr>
            <w:rStyle w:val="af"/>
            <w:rFonts w:ascii="Times New Roman" w:hAnsi="Times New Roman" w:cs="Times New Roman"/>
            <w:b/>
            <w:bCs/>
            <w:sz w:val="28"/>
            <w:szCs w:val="28"/>
          </w:rPr>
          <w:t>-</w:t>
        </w:r>
        <w:r w:rsidRPr="000F70F0">
          <w:rPr>
            <w:rStyle w:val="af"/>
            <w:rFonts w:ascii="Times New Roman" w:hAnsi="Times New Roman" w:cs="Times New Roman"/>
            <w:b/>
            <w:bCs/>
            <w:sz w:val="28"/>
            <w:szCs w:val="28"/>
          </w:rPr>
          <w:t>features/</w:t>
        </w:r>
      </w:hyperlink>
    </w:p>
    <w:sectPr w:rsidR="00EC65D1" w:rsidSect="009771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39D5"/>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 w15:restartNumberingAfterBreak="0">
    <w:nsid w:val="0F6A06C6"/>
    <w:multiLevelType w:val="hybridMultilevel"/>
    <w:tmpl w:val="4D9474DC"/>
    <w:lvl w:ilvl="0" w:tplc="0422000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 w15:restartNumberingAfterBreak="0">
    <w:nsid w:val="10A66779"/>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 w15:restartNumberingAfterBreak="0">
    <w:nsid w:val="175D0278"/>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1CEE1111"/>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 w15:restartNumberingAfterBreak="0">
    <w:nsid w:val="219C0EBD"/>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 w15:restartNumberingAfterBreak="0">
    <w:nsid w:val="2C7246F6"/>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2D0008D1"/>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2F3B1ACD"/>
    <w:multiLevelType w:val="multilevel"/>
    <w:tmpl w:val="B33A40D4"/>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0706311"/>
    <w:multiLevelType w:val="multilevel"/>
    <w:tmpl w:val="982E9F0C"/>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3B27990"/>
    <w:multiLevelType w:val="hybridMultilevel"/>
    <w:tmpl w:val="E2F68B86"/>
    <w:lvl w:ilvl="0" w:tplc="04220001">
      <w:start w:val="1"/>
      <w:numFmt w:val="bullet"/>
      <w:lvlText w:val=""/>
      <w:lvlJc w:val="left"/>
      <w:pPr>
        <w:ind w:left="3693" w:hanging="270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11" w15:restartNumberingAfterBreak="0">
    <w:nsid w:val="3B160BFF"/>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 w15:restartNumberingAfterBreak="0">
    <w:nsid w:val="478B75FB"/>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 w15:restartNumberingAfterBreak="0">
    <w:nsid w:val="4DEA59EE"/>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4" w15:restartNumberingAfterBreak="0">
    <w:nsid w:val="517419AB"/>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59C7019B"/>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5AF354E6"/>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7" w15:restartNumberingAfterBreak="0">
    <w:nsid w:val="71602DCD"/>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8" w15:restartNumberingAfterBreak="0">
    <w:nsid w:val="73FC4E6A"/>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num w:numId="1" w16cid:durableId="2125029930">
    <w:abstractNumId w:val="1"/>
  </w:num>
  <w:num w:numId="2" w16cid:durableId="1052267729">
    <w:abstractNumId w:val="17"/>
  </w:num>
  <w:num w:numId="3" w16cid:durableId="1176116033">
    <w:abstractNumId w:val="10"/>
  </w:num>
  <w:num w:numId="4" w16cid:durableId="63576203">
    <w:abstractNumId w:val="9"/>
  </w:num>
  <w:num w:numId="5" w16cid:durableId="1274247394">
    <w:abstractNumId w:val="8"/>
  </w:num>
  <w:num w:numId="6" w16cid:durableId="1997103556">
    <w:abstractNumId w:val="11"/>
  </w:num>
  <w:num w:numId="7" w16cid:durableId="148524240">
    <w:abstractNumId w:val="5"/>
  </w:num>
  <w:num w:numId="8" w16cid:durableId="2057854788">
    <w:abstractNumId w:val="18"/>
  </w:num>
  <w:num w:numId="9" w16cid:durableId="1743410998">
    <w:abstractNumId w:val="14"/>
  </w:num>
  <w:num w:numId="10" w16cid:durableId="1427923616">
    <w:abstractNumId w:val="3"/>
  </w:num>
  <w:num w:numId="11" w16cid:durableId="348142565">
    <w:abstractNumId w:val="6"/>
  </w:num>
  <w:num w:numId="12" w16cid:durableId="1661277262">
    <w:abstractNumId w:val="4"/>
  </w:num>
  <w:num w:numId="13" w16cid:durableId="1731807126">
    <w:abstractNumId w:val="2"/>
  </w:num>
  <w:num w:numId="14" w16cid:durableId="1175848848">
    <w:abstractNumId w:val="16"/>
  </w:num>
  <w:num w:numId="15" w16cid:durableId="1995647250">
    <w:abstractNumId w:val="7"/>
  </w:num>
  <w:num w:numId="16" w16cid:durableId="1335497233">
    <w:abstractNumId w:val="0"/>
  </w:num>
  <w:num w:numId="17" w16cid:durableId="1213232522">
    <w:abstractNumId w:val="13"/>
  </w:num>
  <w:num w:numId="18" w16cid:durableId="985553533">
    <w:abstractNumId w:val="15"/>
  </w:num>
  <w:num w:numId="19" w16cid:durableId="1555508475">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36"/>
    <w:rsid w:val="0004518A"/>
    <w:rsid w:val="00063D8F"/>
    <w:rsid w:val="00070B21"/>
    <w:rsid w:val="000948BC"/>
    <w:rsid w:val="000D72CB"/>
    <w:rsid w:val="00127866"/>
    <w:rsid w:val="00184ADF"/>
    <w:rsid w:val="001B531C"/>
    <w:rsid w:val="001E3F9A"/>
    <w:rsid w:val="001F378B"/>
    <w:rsid w:val="00230A13"/>
    <w:rsid w:val="00241F9F"/>
    <w:rsid w:val="00276B68"/>
    <w:rsid w:val="00283DF7"/>
    <w:rsid w:val="002B1D02"/>
    <w:rsid w:val="002D345F"/>
    <w:rsid w:val="002F1B6B"/>
    <w:rsid w:val="00304543"/>
    <w:rsid w:val="00321D98"/>
    <w:rsid w:val="003356D3"/>
    <w:rsid w:val="00341AB0"/>
    <w:rsid w:val="003A07ED"/>
    <w:rsid w:val="003D0551"/>
    <w:rsid w:val="003D3726"/>
    <w:rsid w:val="004875AC"/>
    <w:rsid w:val="004F1DF5"/>
    <w:rsid w:val="005053EC"/>
    <w:rsid w:val="00571A9B"/>
    <w:rsid w:val="0058654B"/>
    <w:rsid w:val="005A50FC"/>
    <w:rsid w:val="005A68CC"/>
    <w:rsid w:val="005E5C63"/>
    <w:rsid w:val="005F664D"/>
    <w:rsid w:val="0064065F"/>
    <w:rsid w:val="00645F4E"/>
    <w:rsid w:val="00661A02"/>
    <w:rsid w:val="00663EEA"/>
    <w:rsid w:val="006948F6"/>
    <w:rsid w:val="00697DAB"/>
    <w:rsid w:val="006B1099"/>
    <w:rsid w:val="006F64FB"/>
    <w:rsid w:val="00707805"/>
    <w:rsid w:val="0071078C"/>
    <w:rsid w:val="0072478C"/>
    <w:rsid w:val="00743114"/>
    <w:rsid w:val="00751413"/>
    <w:rsid w:val="00764A92"/>
    <w:rsid w:val="007741AE"/>
    <w:rsid w:val="007948FA"/>
    <w:rsid w:val="007A17DE"/>
    <w:rsid w:val="007A7C15"/>
    <w:rsid w:val="007C4278"/>
    <w:rsid w:val="007D4F68"/>
    <w:rsid w:val="007F0AF5"/>
    <w:rsid w:val="007F2D98"/>
    <w:rsid w:val="007F48AF"/>
    <w:rsid w:val="007F5414"/>
    <w:rsid w:val="008F5FC3"/>
    <w:rsid w:val="00925713"/>
    <w:rsid w:val="009752E9"/>
    <w:rsid w:val="00977162"/>
    <w:rsid w:val="009E4006"/>
    <w:rsid w:val="00A2366B"/>
    <w:rsid w:val="00A73EBE"/>
    <w:rsid w:val="00A95657"/>
    <w:rsid w:val="00AE298B"/>
    <w:rsid w:val="00AF6E48"/>
    <w:rsid w:val="00B56103"/>
    <w:rsid w:val="00B711C5"/>
    <w:rsid w:val="00B73A43"/>
    <w:rsid w:val="00BC19EA"/>
    <w:rsid w:val="00BD140A"/>
    <w:rsid w:val="00C02D31"/>
    <w:rsid w:val="00C269FE"/>
    <w:rsid w:val="00C37538"/>
    <w:rsid w:val="00C73651"/>
    <w:rsid w:val="00CC5920"/>
    <w:rsid w:val="00CF5CC5"/>
    <w:rsid w:val="00D25F58"/>
    <w:rsid w:val="00D35D36"/>
    <w:rsid w:val="00D7101C"/>
    <w:rsid w:val="00D96A10"/>
    <w:rsid w:val="00DA233A"/>
    <w:rsid w:val="00DB5F47"/>
    <w:rsid w:val="00DD152F"/>
    <w:rsid w:val="00E84BE0"/>
    <w:rsid w:val="00EB66F7"/>
    <w:rsid w:val="00EC65D1"/>
    <w:rsid w:val="00F330C7"/>
    <w:rsid w:val="00F45696"/>
    <w:rsid w:val="00FA260D"/>
    <w:rsid w:val="00FC148D"/>
    <w:rsid w:val="00FE335F"/>
  </w:rsids>
  <m:mathPr>
    <m:mathFont m:val="Cambria Math"/>
    <m:brkBin m:val="before"/>
    <m:brkBinSub m:val="--"/>
    <m:smallFrac m:val="0"/>
    <m:dispDef/>
    <m:lMargin m:val="0"/>
    <m:rMargin m:val="0"/>
    <m:defJc m:val="centerGroup"/>
    <m:wrapIndent m:val="1440"/>
    <m:intLim m:val="subSup"/>
    <m:naryLim m:val="undOvr"/>
  </m:mathPr>
  <w:themeFontLang w:val="ru-U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BB45"/>
  <w15:chartTrackingRefBased/>
  <w15:docId w15:val="{F814B3F5-E2AD-4CB4-91E4-AD0DEEC5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5D36"/>
  </w:style>
  <w:style w:type="paragraph" w:styleId="1">
    <w:name w:val="heading 1"/>
    <w:basedOn w:val="a"/>
    <w:next w:val="a"/>
    <w:link w:val="10"/>
    <w:uiPriority w:val="9"/>
    <w:qFormat/>
    <w:rsid w:val="006B1099"/>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2">
    <w:name w:val="heading 2"/>
    <w:basedOn w:val="a"/>
    <w:next w:val="a"/>
    <w:link w:val="20"/>
    <w:uiPriority w:val="9"/>
    <w:unhideWhenUsed/>
    <w:qFormat/>
    <w:rsid w:val="00DA233A"/>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semiHidden/>
    <w:unhideWhenUsed/>
    <w:qFormat/>
    <w:rsid w:val="00D35D3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35D3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35D3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35D3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5D3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5D3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5D3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B1099"/>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DA233A"/>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D35D3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35D3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35D3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35D3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35D36"/>
    <w:rPr>
      <w:rFonts w:eastAsiaTheme="majorEastAsia" w:cstheme="majorBidi"/>
      <w:color w:val="595959" w:themeColor="text1" w:themeTint="A6"/>
    </w:rPr>
  </w:style>
  <w:style w:type="character" w:customStyle="1" w:styleId="80">
    <w:name w:val="Заголовок 8 Знак"/>
    <w:basedOn w:val="a0"/>
    <w:link w:val="8"/>
    <w:uiPriority w:val="9"/>
    <w:semiHidden/>
    <w:rsid w:val="00D35D3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35D36"/>
    <w:rPr>
      <w:rFonts w:eastAsiaTheme="majorEastAsia" w:cstheme="majorBidi"/>
      <w:color w:val="272727" w:themeColor="text1" w:themeTint="D8"/>
    </w:rPr>
  </w:style>
  <w:style w:type="paragraph" w:styleId="a3">
    <w:name w:val="Title"/>
    <w:basedOn w:val="a"/>
    <w:next w:val="a"/>
    <w:link w:val="a4"/>
    <w:uiPriority w:val="10"/>
    <w:qFormat/>
    <w:rsid w:val="00D35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D35D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5D3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D35D3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35D36"/>
    <w:pPr>
      <w:spacing w:before="160"/>
      <w:jc w:val="center"/>
    </w:pPr>
    <w:rPr>
      <w:i/>
      <w:iCs/>
      <w:color w:val="404040" w:themeColor="text1" w:themeTint="BF"/>
    </w:rPr>
  </w:style>
  <w:style w:type="character" w:customStyle="1" w:styleId="a8">
    <w:name w:val="Цитата Знак"/>
    <w:basedOn w:val="a0"/>
    <w:link w:val="a7"/>
    <w:uiPriority w:val="29"/>
    <w:rsid w:val="00D35D36"/>
    <w:rPr>
      <w:i/>
      <w:iCs/>
      <w:color w:val="404040" w:themeColor="text1" w:themeTint="BF"/>
    </w:rPr>
  </w:style>
  <w:style w:type="paragraph" w:styleId="a9">
    <w:name w:val="List Paragraph"/>
    <w:basedOn w:val="a"/>
    <w:uiPriority w:val="34"/>
    <w:qFormat/>
    <w:rsid w:val="00D35D36"/>
    <w:pPr>
      <w:ind w:left="720"/>
      <w:contextualSpacing/>
    </w:pPr>
  </w:style>
  <w:style w:type="character" w:styleId="aa">
    <w:name w:val="Intense Emphasis"/>
    <w:basedOn w:val="a0"/>
    <w:uiPriority w:val="21"/>
    <w:qFormat/>
    <w:rsid w:val="00D35D36"/>
    <w:rPr>
      <w:i/>
      <w:iCs/>
      <w:color w:val="2F5496" w:themeColor="accent1" w:themeShade="BF"/>
    </w:rPr>
  </w:style>
  <w:style w:type="paragraph" w:styleId="ab">
    <w:name w:val="Intense Quote"/>
    <w:basedOn w:val="a"/>
    <w:next w:val="a"/>
    <w:link w:val="ac"/>
    <w:uiPriority w:val="30"/>
    <w:qFormat/>
    <w:rsid w:val="00D35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D35D36"/>
    <w:rPr>
      <w:i/>
      <w:iCs/>
      <w:color w:val="2F5496" w:themeColor="accent1" w:themeShade="BF"/>
    </w:rPr>
  </w:style>
  <w:style w:type="character" w:styleId="ad">
    <w:name w:val="Intense Reference"/>
    <w:basedOn w:val="a0"/>
    <w:uiPriority w:val="32"/>
    <w:qFormat/>
    <w:rsid w:val="00D35D36"/>
    <w:rPr>
      <w:b/>
      <w:bCs/>
      <w:smallCaps/>
      <w:color w:val="2F5496" w:themeColor="accent1" w:themeShade="BF"/>
      <w:spacing w:val="5"/>
    </w:rPr>
  </w:style>
  <w:style w:type="paragraph" w:styleId="ae">
    <w:name w:val="TOC Heading"/>
    <w:basedOn w:val="1"/>
    <w:next w:val="a"/>
    <w:uiPriority w:val="39"/>
    <w:unhideWhenUsed/>
    <w:qFormat/>
    <w:rsid w:val="00697DAB"/>
    <w:pPr>
      <w:spacing w:before="240" w:after="0"/>
      <w:outlineLvl w:val="9"/>
    </w:pPr>
    <w:rPr>
      <w:sz w:val="32"/>
      <w:szCs w:val="32"/>
      <w:lang w:eastAsia="uk-UA"/>
    </w:rPr>
  </w:style>
  <w:style w:type="paragraph" w:styleId="11">
    <w:name w:val="toc 1"/>
    <w:basedOn w:val="a"/>
    <w:next w:val="a"/>
    <w:autoRedefine/>
    <w:uiPriority w:val="39"/>
    <w:unhideWhenUsed/>
    <w:rsid w:val="00B711C5"/>
    <w:pPr>
      <w:tabs>
        <w:tab w:val="right" w:leader="dot" w:pos="9345"/>
      </w:tabs>
      <w:spacing w:after="100"/>
    </w:pPr>
    <w:rPr>
      <w:rFonts w:ascii="Times New Roman" w:hAnsi="Times New Roman" w:cs="Times New Roman"/>
      <w:b/>
      <w:bCs/>
      <w:noProof/>
      <w:sz w:val="28"/>
      <w:szCs w:val="28"/>
      <w:lang w:val="ru-RU"/>
    </w:rPr>
  </w:style>
  <w:style w:type="character" w:styleId="af">
    <w:name w:val="Hyperlink"/>
    <w:basedOn w:val="a0"/>
    <w:uiPriority w:val="99"/>
    <w:unhideWhenUsed/>
    <w:rsid w:val="006B1099"/>
    <w:rPr>
      <w:color w:val="0563C1" w:themeColor="hyperlink"/>
      <w:u w:val="single"/>
    </w:rPr>
  </w:style>
  <w:style w:type="character" w:styleId="af0">
    <w:name w:val="Unresolved Mention"/>
    <w:basedOn w:val="a0"/>
    <w:uiPriority w:val="99"/>
    <w:semiHidden/>
    <w:unhideWhenUsed/>
    <w:rsid w:val="000D72CB"/>
    <w:rPr>
      <w:color w:val="605E5C"/>
      <w:shd w:val="clear" w:color="auto" w:fill="E1DFDD"/>
    </w:rPr>
  </w:style>
  <w:style w:type="paragraph" w:styleId="21">
    <w:name w:val="toc 2"/>
    <w:basedOn w:val="a"/>
    <w:next w:val="a"/>
    <w:autoRedefine/>
    <w:uiPriority w:val="39"/>
    <w:unhideWhenUsed/>
    <w:rsid w:val="003D0551"/>
    <w:pPr>
      <w:tabs>
        <w:tab w:val="left" w:pos="960"/>
        <w:tab w:val="right" w:leader="dot" w:pos="9345"/>
      </w:tabs>
      <w:spacing w:after="100"/>
      <w:ind w:left="220"/>
    </w:pPr>
    <w:rPr>
      <w:rFonts w:ascii="Times New Roman" w:hAnsi="Times New Roman" w:cs="Times New Roman"/>
      <w:noProof/>
      <w:sz w:val="28"/>
      <w:szCs w:val="28"/>
      <w:lang w:val="en-US"/>
    </w:rPr>
  </w:style>
  <w:style w:type="character" w:styleId="af1">
    <w:name w:val="FollowedHyperlink"/>
    <w:basedOn w:val="a0"/>
    <w:uiPriority w:val="99"/>
    <w:semiHidden/>
    <w:unhideWhenUsed/>
    <w:rsid w:val="007C4278"/>
    <w:rPr>
      <w:color w:val="954F72" w:themeColor="followedHyperlink"/>
      <w:u w:val="single"/>
    </w:rPr>
  </w:style>
  <w:style w:type="paragraph" w:styleId="af2">
    <w:name w:val="Normal (Web)"/>
    <w:basedOn w:val="a"/>
    <w:uiPriority w:val="99"/>
    <w:semiHidden/>
    <w:unhideWhenUsed/>
    <w:rsid w:val="00A95657"/>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af3">
    <w:name w:val="Strong"/>
    <w:basedOn w:val="a0"/>
    <w:uiPriority w:val="22"/>
    <w:qFormat/>
    <w:rsid w:val="00A95657"/>
    <w:rPr>
      <w:b/>
      <w:bCs/>
    </w:rPr>
  </w:style>
  <w:style w:type="character" w:styleId="af4">
    <w:name w:val="Emphasis"/>
    <w:basedOn w:val="a0"/>
    <w:uiPriority w:val="20"/>
    <w:qFormat/>
    <w:rsid w:val="00A95657"/>
    <w:rPr>
      <w:i/>
      <w:iCs/>
    </w:rPr>
  </w:style>
  <w:style w:type="table" w:styleId="af5">
    <w:name w:val="Table Grid"/>
    <w:basedOn w:val="a1"/>
    <w:uiPriority w:val="39"/>
    <w:rsid w:val="00A73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Lera/Downloads/7309-%D0%A2%D0%B5%D0%BA%D1%81%D1%82%20%D1%80%D0%BE%D0%B1%D0%BE%D1%82%D0%B8-13662-1-10-20201218%20(1).pdf" TargetMode="External"/><Relationship Id="rId13" Type="http://schemas.openxmlformats.org/officeDocument/2006/relationships/hyperlink" Target="https://dspace.znu.edu.ua/jspui/bitstream/12345/1980/1/%D1%81%D0%B2%D0%B5%D0%B6%D0%B5%D0%BD%D0%BA%D0%BE%202020.pdf" TargetMode="External"/><Relationship Id="rId18" Type="http://schemas.openxmlformats.org/officeDocument/2006/relationships/hyperlink" Target="https://geordiedialectcom.home.blog/linguistic-features/" TargetMode="External"/><Relationship Id="rId3" Type="http://schemas.openxmlformats.org/officeDocument/2006/relationships/styles" Target="styles.xml"/><Relationship Id="rId21" Type="http://schemas.openxmlformats.org/officeDocument/2006/relationships/hyperlink" Target="https://yorkshireaccent.wordpress.com/linguistic-features-of-the-yorkshire-dialect/" TargetMode="External"/><Relationship Id="rId7" Type="http://schemas.openxmlformats.org/officeDocument/2006/relationships/hyperlink" Target="http://rep.knlu.edu.ua/xmlui/bitstream/handle/787878787/5385/%D0%9A%D0%A0%D0%9C_%D0%A8%D0%B2%D0%B5%D1%86%D1%8C.pdf?sequence=1&amp;isAllowed=y" TargetMode="External"/><Relationship Id="rId12" Type="http://schemas.openxmlformats.org/officeDocument/2006/relationships/hyperlink" Target="https://doslidnyky.com/node/1105" TargetMode="External"/><Relationship Id="rId17" Type="http://schemas.openxmlformats.org/officeDocument/2006/relationships/hyperlink" Target="https://geordiedialectsite.wordpress.com/features/" TargetMode="External"/><Relationship Id="rId2" Type="http://schemas.openxmlformats.org/officeDocument/2006/relationships/numbering" Target="numbering.xml"/><Relationship Id="rId16" Type="http://schemas.openxmlformats.org/officeDocument/2006/relationships/hyperlink" Target="https://britishuniversities.com/the-scouse-accent-a-guide-to-the-liverpool-dialect/" TargetMode="External"/><Relationship Id="rId20" Type="http://schemas.openxmlformats.org/officeDocument/2006/relationships/hyperlink" Target="https://www.word-connection.com/blogs/the-yorkshire-dialect" TargetMode="External"/><Relationship Id="rId1" Type="http://schemas.openxmlformats.org/officeDocument/2006/relationships/customXml" Target="../customXml/item1.xml"/><Relationship Id="rId6" Type="http://schemas.openxmlformats.org/officeDocument/2006/relationships/hyperlink" Target="https://eprints.zu.edu.ua/19033/1/%D0%9C.%D0%AE.%20%D0%9D%D1%96%D0%BA%D1%96%D1%82%D1%8E%D0%BA.pdf" TargetMode="External"/><Relationship Id="rId11" Type="http://schemas.openxmlformats.org/officeDocument/2006/relationships/hyperlink" Target="http://rep.knlu.edu.ua/xmlui/bitstream/handle/787878787/4544/%D0%9A%D0%BE%D1%8026-21_%D0%91%D1%83%D1%81%D0%B8%D0%BB%D0%BA%D0%BE_%D0%92_%D0%9E.pdf?sequence=1&amp;isAllowed=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ord-connection.com/blogs/english-dialects-scouse" TargetMode="External"/><Relationship Id="rId23" Type="http://schemas.openxmlformats.org/officeDocument/2006/relationships/fontTable" Target="fontTable.xml"/><Relationship Id="rId10" Type="http://schemas.openxmlformats.org/officeDocument/2006/relationships/hyperlink" Target="https://uk.wikipedia.org/wiki/%D0%94%D1%96%D0%B0%D0%BB%D0%B5%D0%BA%D1%82%D0%B8_%D0%B0%D0%BD%D0%B3%D0%BB%D1%96%D0%B9%D1%81%D1%8C%D0%BA%D0%BE%D1%97_%D0%BC%D0%BE%D0%B2%D0%B8" TargetMode="External"/><Relationship Id="rId19" Type="http://schemas.openxmlformats.org/officeDocument/2006/relationships/hyperlink" Target="https://www.lingoda.com/blog/en/geordie-accent/" TargetMode="External"/><Relationship Id="rId4" Type="http://schemas.openxmlformats.org/officeDocument/2006/relationships/settings" Target="settings.xml"/><Relationship Id="rId9" Type="http://schemas.openxmlformats.org/officeDocument/2006/relationships/hyperlink" Target="https://library.udpu.edu.ua/library_files/zbirnuk_nayk_praz/2006/2006_6.pdf" TargetMode="External"/><Relationship Id="rId14" Type="http://schemas.openxmlformats.org/officeDocument/2006/relationships/hyperlink" Target="https://dspace.nadpsu.edu.ua/bitstream/123456789/2395/3/%D0%9C%D0%B0%D0%B3%D1%96%D1%81%D1%82%D0%B5%D1%80%D1%81%D1%8C%D0%BA%D0%B0%20%D1%80%D0%BE%D0%B1%D0%BE%D1%82%D0%B0_%20%D0%9A%D0%B0%D1%80%D0%BD%D0%B0%D1%83%D1%85.pdf" TargetMode="External"/><Relationship Id="rId22" Type="http://schemas.openxmlformats.org/officeDocument/2006/relationships/hyperlink" Target="https://yorkshiredialect.wordpress.com/linguistic-featur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FD0A2-BB50-4855-B393-27E345F7E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36</Pages>
  <Words>6845</Words>
  <Characters>46486</Characters>
  <Application>Microsoft Office Word</Application>
  <DocSecurity>0</DocSecurity>
  <Lines>1000</Lines>
  <Paragraphs>336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Коробчиц Валерія Романівна</dc:creator>
  <cp:keywords/>
  <dc:description/>
  <cp:lastModifiedBy>Коробчиц Валерія Романівна</cp:lastModifiedBy>
  <cp:revision>57</cp:revision>
  <dcterms:created xsi:type="dcterms:W3CDTF">2025-10-14T13:36:00Z</dcterms:created>
  <dcterms:modified xsi:type="dcterms:W3CDTF">2025-11-04T23:27:00Z</dcterms:modified>
</cp:coreProperties>
</file>