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60.0" w:type="dxa"/>
        <w:jc w:val="left"/>
        <w:tblLayout w:type="fixed"/>
        <w:tblLook w:val="0400"/>
      </w:tblPr>
      <w:tblGrid>
        <w:gridCol w:w="420"/>
        <w:gridCol w:w="915"/>
        <w:gridCol w:w="1935"/>
        <w:gridCol w:w="1155"/>
        <w:gridCol w:w="1050"/>
        <w:gridCol w:w="1065"/>
        <w:gridCol w:w="1875"/>
        <w:gridCol w:w="1815"/>
        <w:gridCol w:w="1050"/>
        <w:gridCol w:w="3180"/>
        <w:tblGridChange w:id="0">
          <w:tblGrid>
            <w:gridCol w:w="420"/>
            <w:gridCol w:w="915"/>
            <w:gridCol w:w="1935"/>
            <w:gridCol w:w="1155"/>
            <w:gridCol w:w="1050"/>
            <w:gridCol w:w="1065"/>
            <w:gridCol w:w="1875"/>
            <w:gridCol w:w="1815"/>
            <w:gridCol w:w="1050"/>
            <w:gridCol w:w="3180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 raised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Risk 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Likelihood of the risk occurring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Impact if the risk occurs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Owner</w:t>
            </w:r>
            <w:r w:rsidDel="00000000" w:rsidR="00000000" w:rsidRPr="00000000">
              <w:rPr>
                <w:i w:val="1"/>
                <w:color w:val="ff0000"/>
                <w:rtl w:val="0"/>
              </w:rPr>
              <w:br w:type="textWrapping"/>
              <w:t xml:space="preserve">Person who will manage the risk.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Mitigating action</w:t>
              <w:br w:type="textWrapping"/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Actions to mitigate the risk e.g. reduce the likelihood.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Useful resources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[22-05-2023]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Project purpose and need is not well-defined.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Project Sponsor: Noor Alani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 a business case if not already provided and ensure purpose is well defined on Project Charter and PID.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https://www.stakeholdermap.com/project-templates/business-case-template.html</w:t>
              </w:r>
            </w:hyperlink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[22-05-2023]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Inexperienced project team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Manager:</w:t>
              <w:br w:type="textWrapping"/>
              <w:t xml:space="preserve">Alex Scott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Reach out to more experienced teams for input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color w:val="0000ff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 Project examples from other teams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[22-05-2023]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Inadequate resources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1c232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Lead: Liam Palmers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 required resources using resource list to competently meet project requirements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  <w:color w:val="0000ff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https://www.teamly.com/blog/lack-of-resources-in-project-management/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Technical Issues: data integrity loss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1c232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Admin:</w:t>
              <w:br w:type="textWrapping"/>
              <w:t xml:space="preserve">Alex Scott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backups for each team member as well as an online drive accessible to the team.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  <w:color w:val="0000ff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Google Drive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Disrupted Communication between team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1c232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Lead: Liam Palmers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ways to contact online. Have contact details for team members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  <w:color w:val="0000ff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https://www.devstride.com/blog/communication-challenges-in-project-management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Lack of stakeholder engagement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0000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1c232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Manager: Alex Scott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reports and progress reports encourage open communication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b w:val="1"/>
                <w:color w:val="0000ff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https://refinem.com/5-warning-signs-that-your-stakeholders-arent-engaged-with-your-project/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Technical Issues: Privilege issues (Admin privileges in project)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Admin:</w:t>
              <w:br w:type="textWrapping"/>
              <w:t xml:space="preserve">Alex Scott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all relevant team members have the correct privileges allocated, assign labels to new members to work out easily assign privileges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  <w:color w:val="0000ff"/>
                <w:u w:val="single"/>
              </w:rPr>
            </w:pPr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https://support.atlassian.com/jira-cloud-administration/docs/manage-project-permissions/</w:t>
            </w:r>
          </w:p>
        </w:tc>
      </w:tr>
      <w:tr>
        <w:trPr>
          <w:cantSplit w:val="0"/>
          <w:trHeight w:val="208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Lack of user feedback and evaluation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ff00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1c232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1c232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UXUI Designer/Web Dev:</w:t>
              <w:br w:type="textWrapping"/>
              <w:t xml:space="preserve">Beth Jones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Incorporate user response to increase positive user feedback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ITUX5.120 UXUI Fundamentals</w:t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ff0000"/>
          <w:rtl w:val="0"/>
        </w:rPr>
        <w:t xml:space="preserve">Note: please make sure you fill all information related to your project below and convert everything to Wiki page (GitHub)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Table 1: Risk register Sample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Reference: Excelonist (n.d.) </w:t>
      </w:r>
      <w:r w:rsidDel="00000000" w:rsidR="00000000" w:rsidRPr="00000000">
        <w:rPr>
          <w:i w:val="1"/>
          <w:rtl w:val="0"/>
        </w:rPr>
        <w:t xml:space="preserve">PM template</w:t>
      </w:r>
      <w:r w:rsidDel="00000000" w:rsidR="00000000" w:rsidRPr="00000000">
        <w:rPr>
          <w:rtl w:val="0"/>
        </w:rPr>
        <w:t xml:space="preserve">. htttp://www.Excelonist.com.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5D34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5382"/>
    <w:pPr>
      <w:spacing w:after="0" w:line="240" w:lineRule="auto"/>
      <w:ind w:left="567"/>
      <w:contextualSpacing w:val="1"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 w:val="1"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 w:val="1"/>
    </w:pPr>
  </w:style>
  <w:style w:type="paragraph" w:styleId="paragraph" w:customStyle="1">
    <w:name w:val="paragraph"/>
    <w:basedOn w:val="Normal"/>
    <w:rsid w:val="00010558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NZ" w:val="en-NZ"/>
    </w:rPr>
  </w:style>
  <w:style w:type="character" w:styleId="normaltextrun" w:customStyle="1">
    <w:name w:val="normaltextrun"/>
    <w:basedOn w:val="DefaultParagraphFont"/>
    <w:rsid w:val="00010558"/>
  </w:style>
  <w:style w:type="character" w:styleId="eop" w:customStyle="1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 w:val="1"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1055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takeholdermap.com/project-templates/business-case-templ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UHIcNCmj08bBJrS3RhccaB4iKg==">CgMxLjAyCGguZ2pkZ3hzOAByITFwdjlHUk8xd2xTWmlwRnZsaUphRFNSbElqbGZBd0NoZQ==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</cp:coreProperties>
</file>