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0553FD" w14:paraId="2C078E63" wp14:textId="2CD8DF1C">
      <w:pPr>
        <w:rPr>
          <w:sz w:val="24"/>
          <w:szCs w:val="24"/>
        </w:rPr>
      </w:pPr>
      <w:bookmarkStart w:name="_GoBack" w:id="0"/>
      <w:bookmarkEnd w:id="0"/>
      <w:r w:rsidRPr="160553FD" w:rsidR="160553FD">
        <w:rPr>
          <w:b w:val="1"/>
          <w:bCs w:val="1"/>
          <w:sz w:val="24"/>
          <w:szCs w:val="24"/>
        </w:rPr>
        <w:t>Project Title</w:t>
      </w:r>
      <w:r w:rsidRPr="160553FD" w:rsidR="160553FD">
        <w:rPr>
          <w:sz w:val="24"/>
          <w:szCs w:val="24"/>
        </w:rPr>
        <w:t>: Data Science Salaries 2023</w:t>
      </w:r>
    </w:p>
    <w:p w:rsidR="160553FD" w:rsidP="160553FD" w:rsidRDefault="160553FD" w14:paraId="3661AE41" w14:textId="5A674F3D">
      <w:pPr>
        <w:pStyle w:val="Normal"/>
        <w:rPr>
          <w:sz w:val="24"/>
          <w:szCs w:val="24"/>
        </w:rPr>
      </w:pPr>
    </w:p>
    <w:p w:rsidR="160553FD" w:rsidP="160553FD" w:rsidRDefault="160553FD" w14:paraId="63BEABC8" w14:textId="24D0E68A">
      <w:pPr>
        <w:pStyle w:val="Normal"/>
        <w:rPr>
          <w:sz w:val="24"/>
          <w:szCs w:val="24"/>
        </w:rPr>
      </w:pPr>
      <w:r w:rsidRPr="160553FD" w:rsidR="160553FD">
        <w:rPr>
          <w:b w:val="1"/>
          <w:bCs w:val="1"/>
          <w:sz w:val="24"/>
          <w:szCs w:val="24"/>
        </w:rPr>
        <w:t>Team Members</w:t>
      </w:r>
      <w:r w:rsidRPr="160553FD" w:rsidR="160553FD">
        <w:rPr>
          <w:sz w:val="24"/>
          <w:szCs w:val="24"/>
        </w:rPr>
        <w:t xml:space="preserve">: Group </w:t>
      </w:r>
      <w:r w:rsidRPr="160553FD" w:rsidR="160553FD">
        <w:rPr>
          <w:sz w:val="24"/>
          <w:szCs w:val="24"/>
        </w:rPr>
        <w:t xml:space="preserve">3: Cody </w:t>
      </w:r>
      <w:r w:rsidRPr="160553FD" w:rsidR="160553FD">
        <w:rPr>
          <w:sz w:val="24"/>
          <w:szCs w:val="24"/>
        </w:rPr>
        <w:t xml:space="preserve">Dixon, Devanshu Solanki, Muhaymin Raza, Anastasia </w:t>
      </w:r>
      <w:r w:rsidRPr="160553FD" w:rsidR="160553FD">
        <w:rPr>
          <w:sz w:val="24"/>
          <w:szCs w:val="24"/>
        </w:rPr>
        <w:t>Skrypnyk</w:t>
      </w:r>
    </w:p>
    <w:p w:rsidR="160553FD" w:rsidP="160553FD" w:rsidRDefault="160553FD" w14:paraId="0D098942" w14:textId="10717937">
      <w:pPr>
        <w:pStyle w:val="Normal"/>
        <w:rPr>
          <w:sz w:val="24"/>
          <w:szCs w:val="24"/>
        </w:rPr>
      </w:pPr>
    </w:p>
    <w:p w:rsidR="160553FD" w:rsidP="160553FD" w:rsidRDefault="160553FD" w14:paraId="03262EDE" w14:textId="12D00474">
      <w:pPr>
        <w:pStyle w:val="Normal"/>
        <w:rPr>
          <w:sz w:val="24"/>
          <w:szCs w:val="24"/>
        </w:rPr>
      </w:pPr>
      <w:r w:rsidRPr="160553FD" w:rsidR="160553FD">
        <w:rPr>
          <w:b w:val="1"/>
          <w:bCs w:val="1"/>
          <w:sz w:val="24"/>
          <w:szCs w:val="24"/>
        </w:rPr>
        <w:t>Project Description / Outline</w:t>
      </w:r>
      <w:r w:rsidRPr="160553FD" w:rsidR="160553FD">
        <w:rPr>
          <w:sz w:val="24"/>
          <w:szCs w:val="24"/>
        </w:rPr>
        <w:t xml:space="preserve">: This project will investigate the salaries of data scientists based on experience in the field, job title, country of employment, currency, company size, remote ratio, and how these factors </w:t>
      </w:r>
      <w:r w:rsidRPr="160553FD" w:rsidR="160553FD">
        <w:rPr>
          <w:sz w:val="24"/>
          <w:szCs w:val="24"/>
        </w:rPr>
        <w:t>impact</w:t>
      </w:r>
      <w:r w:rsidRPr="160553FD" w:rsidR="160553FD">
        <w:rPr>
          <w:sz w:val="24"/>
          <w:szCs w:val="24"/>
        </w:rPr>
        <w:t xml:space="preserve"> the salaries. </w:t>
      </w:r>
    </w:p>
    <w:p w:rsidR="160553FD" w:rsidP="160553FD" w:rsidRDefault="160553FD" w14:paraId="6BDC57F1" w14:textId="78D3CD22">
      <w:pPr>
        <w:pStyle w:val="Normal"/>
        <w:rPr>
          <w:sz w:val="24"/>
          <w:szCs w:val="24"/>
        </w:rPr>
      </w:pPr>
    </w:p>
    <w:p w:rsidR="160553FD" w:rsidP="160553FD" w:rsidRDefault="160553FD" w14:paraId="20A73A51" w14:textId="09D73CF9">
      <w:pPr>
        <w:pStyle w:val="Normal"/>
        <w:rPr>
          <w:sz w:val="24"/>
          <w:szCs w:val="24"/>
        </w:rPr>
      </w:pPr>
      <w:r w:rsidRPr="160553FD" w:rsidR="160553FD">
        <w:rPr>
          <w:b w:val="1"/>
          <w:bCs w:val="1"/>
          <w:sz w:val="24"/>
          <w:szCs w:val="24"/>
        </w:rPr>
        <w:t>Research Questions to Answer</w:t>
      </w:r>
      <w:r w:rsidRPr="160553FD" w:rsidR="160553FD">
        <w:rPr>
          <w:sz w:val="24"/>
          <w:szCs w:val="24"/>
        </w:rPr>
        <w:t xml:space="preserve">: </w:t>
      </w:r>
    </w:p>
    <w:p w:rsidR="160553FD" w:rsidP="160553FD" w:rsidRDefault="160553FD" w14:paraId="4B662D37" w14:textId="1FF39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How does salary vary in relation to work experience? </w:t>
      </w:r>
    </w:p>
    <w:p w:rsidR="160553FD" w:rsidP="160553FD" w:rsidRDefault="160553FD" w14:paraId="58FF3BE3" w14:textId="39891C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>How does salary vary based on job title?</w:t>
      </w:r>
    </w:p>
    <w:p w:rsidR="160553FD" w:rsidP="160553FD" w:rsidRDefault="160553FD" w14:paraId="24AF934F" w14:textId="2EC20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How does company size impact salary? </w:t>
      </w:r>
    </w:p>
    <w:p w:rsidR="160553FD" w:rsidP="160553FD" w:rsidRDefault="160553FD" w14:paraId="5954D2CF" w14:textId="6242B1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Does remote work affect salary? </w:t>
      </w:r>
    </w:p>
    <w:p w:rsidR="160553FD" w:rsidP="160553FD" w:rsidRDefault="160553FD" w14:paraId="74F0AB90" w14:textId="3CE2DE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Company location? </w:t>
      </w:r>
    </w:p>
    <w:p w:rsidR="160553FD" w:rsidP="160553FD" w:rsidRDefault="160553FD" w14:paraId="58B80FF8" w14:textId="717929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Does currency affect salary or is it </w:t>
      </w:r>
      <w:r w:rsidRPr="160553FD" w:rsidR="160553FD">
        <w:rPr>
          <w:sz w:val="24"/>
          <w:szCs w:val="24"/>
        </w:rPr>
        <w:t xml:space="preserve">relatively </w:t>
      </w:r>
      <w:r w:rsidRPr="160553FD" w:rsidR="160553FD">
        <w:rPr>
          <w:sz w:val="24"/>
          <w:szCs w:val="24"/>
        </w:rPr>
        <w:t>th</w:t>
      </w:r>
      <w:r w:rsidRPr="160553FD" w:rsidR="160553FD">
        <w:rPr>
          <w:sz w:val="24"/>
          <w:szCs w:val="24"/>
        </w:rPr>
        <w:t>e</w:t>
      </w:r>
      <w:r w:rsidRPr="160553FD" w:rsidR="160553FD">
        <w:rPr>
          <w:sz w:val="24"/>
          <w:szCs w:val="24"/>
        </w:rPr>
        <w:t xml:space="preserve"> same? </w:t>
      </w:r>
    </w:p>
    <w:p w:rsidR="160553FD" w:rsidP="160553FD" w:rsidRDefault="160553FD" w14:paraId="62FC8753" w14:textId="2274F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Who is interested in the research/newly generated </w:t>
      </w:r>
      <w:r w:rsidRPr="160553FD" w:rsidR="160553FD">
        <w:rPr>
          <w:sz w:val="24"/>
          <w:szCs w:val="24"/>
        </w:rPr>
        <w:t>data frames</w:t>
      </w:r>
      <w:r w:rsidRPr="160553FD" w:rsidR="160553FD">
        <w:rPr>
          <w:sz w:val="24"/>
          <w:szCs w:val="24"/>
        </w:rPr>
        <w:t>?</w:t>
      </w:r>
    </w:p>
    <w:p w:rsidR="160553FD" w:rsidP="160553FD" w:rsidRDefault="160553FD" w14:paraId="4D573289" w14:textId="4A0B1E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What are the limitations of the dataset? </w:t>
      </w:r>
    </w:p>
    <w:p w:rsidR="160553FD" w:rsidP="160553FD" w:rsidRDefault="160553FD" w14:paraId="5657C7E6" w14:textId="7D652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How can we expect the data to change in a year? </w:t>
      </w:r>
    </w:p>
    <w:p w:rsidR="160553FD" w:rsidP="160553FD" w:rsidRDefault="160553FD" w14:paraId="3C7B958D" w14:textId="2E5B51BC">
      <w:pPr>
        <w:pStyle w:val="Normal"/>
        <w:rPr>
          <w:sz w:val="24"/>
          <w:szCs w:val="24"/>
        </w:rPr>
      </w:pPr>
    </w:p>
    <w:p w:rsidR="160553FD" w:rsidP="160553FD" w:rsidRDefault="160553FD" w14:paraId="345D057B" w14:textId="237C53CA">
      <w:pPr>
        <w:pStyle w:val="Normal"/>
        <w:rPr>
          <w:sz w:val="24"/>
          <w:szCs w:val="24"/>
        </w:rPr>
      </w:pPr>
      <w:r w:rsidRPr="160553FD" w:rsidR="160553FD">
        <w:rPr>
          <w:b w:val="1"/>
          <w:bCs w:val="1"/>
          <w:sz w:val="24"/>
          <w:szCs w:val="24"/>
        </w:rPr>
        <w:t>Datasets to be used:</w:t>
      </w:r>
      <w:r w:rsidRPr="160553FD" w:rsidR="160553FD">
        <w:rPr>
          <w:sz w:val="24"/>
          <w:szCs w:val="24"/>
        </w:rPr>
        <w:t xml:space="preserve"> </w:t>
      </w:r>
    </w:p>
    <w:p w:rsidR="160553FD" w:rsidP="160553FD" w:rsidRDefault="160553FD" w14:paraId="3F595637" w14:textId="007BCF88">
      <w:pPr>
        <w:pStyle w:val="Normal"/>
        <w:rPr>
          <w:sz w:val="24"/>
          <w:szCs w:val="24"/>
        </w:rPr>
      </w:pPr>
      <w:hyperlink r:id="R3037f70f21294639">
        <w:r w:rsidRPr="160553FD" w:rsidR="160553FD">
          <w:rPr>
            <w:rStyle w:val="Hyperlink"/>
            <w:sz w:val="24"/>
            <w:szCs w:val="24"/>
          </w:rPr>
          <w:t>https://www.kaggle.com/datasets/arnabchaki/data-science-salaries-2023</w:t>
        </w:r>
      </w:hyperlink>
    </w:p>
    <w:p w:rsidR="160553FD" w:rsidP="160553FD" w:rsidRDefault="160553FD" w14:paraId="4D93C0F6" w14:textId="5EC46324">
      <w:pPr>
        <w:pStyle w:val="Normal"/>
        <w:rPr>
          <w:sz w:val="24"/>
          <w:szCs w:val="24"/>
        </w:rPr>
      </w:pPr>
    </w:p>
    <w:p w:rsidR="160553FD" w:rsidP="160553FD" w:rsidRDefault="160553FD" w14:paraId="4566741C" w14:textId="5E84E43F">
      <w:pPr>
        <w:pStyle w:val="Normal"/>
        <w:rPr>
          <w:sz w:val="24"/>
          <w:szCs w:val="24"/>
        </w:rPr>
      </w:pPr>
      <w:r w:rsidRPr="160553FD" w:rsidR="160553FD">
        <w:rPr>
          <w:b w:val="1"/>
          <w:bCs w:val="1"/>
          <w:sz w:val="24"/>
          <w:szCs w:val="24"/>
        </w:rPr>
        <w:t>Rough Breakdown of Tasks:</w:t>
      </w:r>
      <w:r w:rsidRPr="160553FD" w:rsidR="160553FD">
        <w:rPr>
          <w:sz w:val="24"/>
          <w:szCs w:val="24"/>
        </w:rPr>
        <w:t xml:space="preserve"> </w:t>
      </w:r>
    </w:p>
    <w:p w:rsidR="160553FD" w:rsidP="160553FD" w:rsidRDefault="160553FD" w14:paraId="2DE6A2DD" w14:textId="710445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Using </w:t>
      </w:r>
      <w:r w:rsidRPr="160553FD" w:rsidR="160553FD">
        <w:rPr>
          <w:sz w:val="24"/>
          <w:szCs w:val="24"/>
        </w:rPr>
        <w:t>jupyter</w:t>
      </w:r>
      <w:r w:rsidRPr="160553FD" w:rsidR="160553FD">
        <w:rPr>
          <w:sz w:val="24"/>
          <w:szCs w:val="24"/>
        </w:rPr>
        <w:t xml:space="preserve">-notebook / pandas / </w:t>
      </w:r>
      <w:r w:rsidRPr="160553FD" w:rsidR="160553FD">
        <w:rPr>
          <w:sz w:val="24"/>
          <w:szCs w:val="24"/>
        </w:rPr>
        <w:t>numpy</w:t>
      </w:r>
      <w:r w:rsidRPr="160553FD" w:rsidR="160553FD">
        <w:rPr>
          <w:sz w:val="24"/>
          <w:szCs w:val="24"/>
        </w:rPr>
        <w:t xml:space="preserve">: clean and sort dataset based on categories: 3 out 4 group members will split the </w:t>
      </w:r>
      <w:r w:rsidRPr="160553FD" w:rsidR="160553FD">
        <w:rPr>
          <w:sz w:val="24"/>
          <w:szCs w:val="24"/>
        </w:rPr>
        <w:t>jupyter</w:t>
      </w:r>
      <w:r w:rsidRPr="160553FD" w:rsidR="160553FD">
        <w:rPr>
          <w:sz w:val="24"/>
          <w:szCs w:val="24"/>
        </w:rPr>
        <w:t xml:space="preserve"> notebooks, creating 3 data frames per group member based on 3 out 9 criteria that we are comparing salary against. (Anastasia S., Devanshu S., Muhaymin R.)</w:t>
      </w:r>
    </w:p>
    <w:p w:rsidR="160553FD" w:rsidP="160553FD" w:rsidRDefault="160553FD" w14:paraId="6882FF8D" w14:textId="552042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 xml:space="preserve">Using </w:t>
      </w:r>
      <w:r w:rsidRPr="160553FD" w:rsidR="160553FD">
        <w:rPr>
          <w:sz w:val="24"/>
          <w:szCs w:val="24"/>
        </w:rPr>
        <w:t>madplotlimb</w:t>
      </w:r>
      <w:r w:rsidRPr="160553FD" w:rsidR="160553FD">
        <w:rPr>
          <w:sz w:val="24"/>
          <w:szCs w:val="24"/>
        </w:rPr>
        <w:t>, 1 out of 4 group members will generate relevant charts/graphs to visualize the data frames. (Cody D.)</w:t>
      </w:r>
    </w:p>
    <w:p w:rsidR="160553FD" w:rsidP="160553FD" w:rsidRDefault="160553FD" w14:paraId="50FCF7B1" w14:textId="25E96A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60553FD" w:rsidR="160553FD">
        <w:rPr>
          <w:sz w:val="24"/>
          <w:szCs w:val="24"/>
        </w:rPr>
        <w:t>Each team member will individually write their summary/conclusion, summarizing their findings &amp; answering the research questions posed above. (Everyone)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d807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f2d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E0E9D"/>
    <w:rsid w:val="160553FD"/>
    <w:rsid w:val="35EE0E9D"/>
    <w:rsid w:val="413C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5904"/>
  <w15:chartTrackingRefBased/>
  <w15:docId w15:val="{6CFF49C8-DED0-4FC2-9835-8778D3B7B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datasets/arnabchaki/data-science-salaries-2023" TargetMode="External" Id="R3037f70f21294639" /><Relationship Type="http://schemas.openxmlformats.org/officeDocument/2006/relationships/numbering" Target="/word/numbering.xml" Id="Rb8e91bbade3b40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2023-06-07T00:23:04.9085215Z</dcterms:created>
  <dcterms:modified xsi:type="dcterms:W3CDTF">2023-06-07T01:24:31.5886381Z</dcterms:modified>
  <dc:creator>Anastasia Skrypnyk</dc:creator>
  <lastModifiedBy>Anastasia Skrypnyk</lastModifiedBy>
</coreProperties>
</file>