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9174E" w14:textId="77777777" w:rsidR="00564C44" w:rsidRPr="0025246F" w:rsidRDefault="00564C44" w:rsidP="00564C44"/>
    <w:p w14:paraId="095FCF60" w14:textId="77777777" w:rsidR="00564C44" w:rsidRPr="0025246F" w:rsidRDefault="00564C44" w:rsidP="00564C44"/>
    <w:p w14:paraId="3BA346A7" w14:textId="77777777" w:rsidR="00564C44" w:rsidRPr="0025246F" w:rsidRDefault="00564C44" w:rsidP="00564C44"/>
    <w:p w14:paraId="01DA5807" w14:textId="77777777" w:rsidR="00564C44" w:rsidRPr="0025246F" w:rsidRDefault="00564C44" w:rsidP="00564C44"/>
    <w:tbl>
      <w:tblPr>
        <w:tblW w:w="0" w:type="auto"/>
        <w:tblInd w:w="-356" w:type="dxa"/>
        <w:tblLayout w:type="fixed"/>
        <w:tblCellMar>
          <w:left w:w="70" w:type="dxa"/>
          <w:right w:w="70" w:type="dxa"/>
        </w:tblCellMar>
        <w:tblLook w:val="0000" w:firstRow="0" w:lastRow="0" w:firstColumn="0" w:lastColumn="0" w:noHBand="0" w:noVBand="0"/>
      </w:tblPr>
      <w:tblGrid>
        <w:gridCol w:w="426"/>
        <w:gridCol w:w="9356"/>
      </w:tblGrid>
      <w:tr w:rsidR="00564C44" w:rsidRPr="0025246F" w14:paraId="3132F274" w14:textId="77777777" w:rsidTr="00D3764B">
        <w:trPr>
          <w:cantSplit/>
          <w:trHeight w:val="75"/>
        </w:trPr>
        <w:tc>
          <w:tcPr>
            <w:tcW w:w="426" w:type="dxa"/>
          </w:tcPr>
          <w:p w14:paraId="306FB27A" w14:textId="77777777" w:rsidR="00564C44" w:rsidRPr="0025246F" w:rsidRDefault="00564C44" w:rsidP="00D3764B">
            <w:pPr>
              <w:jc w:val="right"/>
            </w:pPr>
          </w:p>
        </w:tc>
        <w:tc>
          <w:tcPr>
            <w:tcW w:w="9356" w:type="dxa"/>
            <w:vMerge w:val="restart"/>
            <w:tcBorders>
              <w:top w:val="single" w:sz="4" w:space="0" w:color="auto"/>
            </w:tcBorders>
          </w:tcPr>
          <w:p w14:paraId="481EB30F" w14:textId="77777777" w:rsidR="00564C44" w:rsidRPr="0025246F" w:rsidRDefault="005338D3" w:rsidP="00D3764B">
            <w:pPr>
              <w:jc w:val="right"/>
              <w:rPr>
                <w:sz w:val="2"/>
                <w:szCs w:val="2"/>
              </w:rPr>
            </w:pPr>
            <w:r w:rsidRPr="0025246F">
              <w:rPr>
                <w:noProof/>
              </w:rPr>
              <w:drawing>
                <wp:anchor distT="0" distB="0" distL="114300" distR="114300" simplePos="0" relativeHeight="251658240" behindDoc="1" locked="0" layoutInCell="1" allowOverlap="1" wp14:anchorId="574B21C2" wp14:editId="785AE7F7">
                  <wp:simplePos x="0" y="0"/>
                  <wp:positionH relativeFrom="column">
                    <wp:posOffset>2219960</wp:posOffset>
                  </wp:positionH>
                  <wp:positionV relativeFrom="paragraph">
                    <wp:posOffset>14605</wp:posOffset>
                  </wp:positionV>
                  <wp:extent cx="3779520" cy="8991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LOGO_RGB_high.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9520" cy="899160"/>
                          </a:xfrm>
                          <a:prstGeom prst="rect">
                            <a:avLst/>
                          </a:prstGeom>
                        </pic:spPr>
                      </pic:pic>
                    </a:graphicData>
                  </a:graphic>
                  <wp14:sizeRelH relativeFrom="page">
                    <wp14:pctWidth>0</wp14:pctWidth>
                  </wp14:sizeRelH>
                  <wp14:sizeRelV relativeFrom="page">
                    <wp14:pctHeight>0</wp14:pctHeight>
                  </wp14:sizeRelV>
                </wp:anchor>
              </w:drawing>
            </w:r>
          </w:p>
          <w:p w14:paraId="5CC834E4" w14:textId="77777777" w:rsidR="005338D3" w:rsidRPr="0025246F" w:rsidRDefault="005338D3" w:rsidP="00D3764B">
            <w:pPr>
              <w:jc w:val="right"/>
            </w:pPr>
          </w:p>
          <w:p w14:paraId="07A204FE" w14:textId="77777777" w:rsidR="005338D3" w:rsidRPr="0025246F" w:rsidRDefault="005338D3" w:rsidP="00D3764B">
            <w:pPr>
              <w:jc w:val="right"/>
            </w:pPr>
          </w:p>
          <w:p w14:paraId="6DA648E8" w14:textId="77777777" w:rsidR="005338D3" w:rsidRPr="0025246F" w:rsidRDefault="005338D3" w:rsidP="00D3764B">
            <w:pPr>
              <w:jc w:val="right"/>
            </w:pPr>
          </w:p>
          <w:p w14:paraId="1F47D4CF" w14:textId="77777777" w:rsidR="00527B13" w:rsidRPr="0025246F" w:rsidRDefault="00527B13" w:rsidP="00D3764B">
            <w:pPr>
              <w:jc w:val="right"/>
            </w:pPr>
          </w:p>
          <w:p w14:paraId="21BBCBAA" w14:textId="7B29205A" w:rsidR="00564C44" w:rsidRPr="0025246F" w:rsidRDefault="00564C44" w:rsidP="00D3764B">
            <w:pPr>
              <w:jc w:val="right"/>
              <w:rPr>
                <w:b/>
                <w:sz w:val="32"/>
                <w:szCs w:val="32"/>
              </w:rPr>
            </w:pPr>
            <w:r w:rsidRPr="0025246F">
              <w:rPr>
                <w:b/>
                <w:vanish/>
                <w:color w:val="FF0000"/>
                <w:sz w:val="32"/>
                <w:szCs w:val="32"/>
              </w:rPr>
              <w:t>[actDocType</w:t>
            </w:r>
            <w:r w:rsidRPr="0025246F">
              <w:rPr>
                <w:b/>
                <w:vanish/>
                <w:sz w:val="32"/>
                <w:szCs w:val="32"/>
              </w:rPr>
              <w:t xml:space="preserve"> </w:t>
            </w:r>
            <w:r w:rsidRPr="0025246F">
              <w:rPr>
                <w:b/>
                <w:vanish/>
                <w:color w:val="FF0000"/>
                <w:sz w:val="32"/>
                <w:szCs w:val="32"/>
              </w:rPr>
              <w:t>{}]</w:t>
            </w:r>
          </w:p>
          <w:p w14:paraId="3C80F0A8" w14:textId="01A83AF9" w:rsidR="00564C44" w:rsidRPr="0025246F" w:rsidRDefault="00564C44" w:rsidP="00D3764B">
            <w:pPr>
              <w:jc w:val="right"/>
              <w:rPr>
                <w:b/>
                <w:sz w:val="40"/>
                <w:szCs w:val="40"/>
              </w:rPr>
            </w:pPr>
            <w:r w:rsidRPr="0025246F">
              <w:rPr>
                <w:b/>
                <w:vanish/>
                <w:color w:val="FF0000"/>
                <w:sz w:val="40"/>
                <w:szCs w:val="40"/>
              </w:rPr>
              <w:t>[actDocTitle {</w:t>
            </w:r>
            <w:r w:rsidRPr="0025246F">
              <w:rPr>
                <w:b/>
                <w:sz w:val="40"/>
                <w:szCs w:val="40"/>
              </w:rPr>
              <w:fldChar w:fldCharType="begin"/>
            </w:r>
            <w:r w:rsidRPr="0025246F">
              <w:rPr>
                <w:b/>
                <w:sz w:val="40"/>
                <w:szCs w:val="40"/>
              </w:rPr>
              <w:instrText xml:space="preserve"> DOCVARIABLE  actDocTitle  \* MERGEFORMAT </w:instrText>
            </w:r>
            <w:r w:rsidR="0059059D">
              <w:rPr>
                <w:b/>
                <w:sz w:val="40"/>
                <w:szCs w:val="40"/>
              </w:rPr>
              <w:fldChar w:fldCharType="separate"/>
            </w:r>
            <w:r w:rsidR="00583BDC" w:rsidRPr="00583BDC">
              <w:rPr>
                <w:bCs/>
                <w:sz w:val="40"/>
                <w:szCs w:val="40"/>
                <w:lang w:val="en-US"/>
              </w:rPr>
              <w:t>Plan of Approach</w:t>
            </w:r>
            <w:r w:rsidRPr="0025246F">
              <w:rPr>
                <w:b/>
                <w:sz w:val="40"/>
                <w:szCs w:val="40"/>
              </w:rPr>
              <w:fldChar w:fldCharType="end"/>
            </w:r>
            <w:r w:rsidRPr="0025246F">
              <w:rPr>
                <w:b/>
                <w:vanish/>
                <w:color w:val="FF0000"/>
                <w:sz w:val="40"/>
                <w:szCs w:val="40"/>
              </w:rPr>
              <w:t>}]</w:t>
            </w:r>
          </w:p>
          <w:p w14:paraId="399D23D7" w14:textId="77777777" w:rsidR="00564C44" w:rsidRPr="0025246F" w:rsidRDefault="00564C44" w:rsidP="00D3764B">
            <w:pPr>
              <w:jc w:val="right"/>
            </w:pPr>
          </w:p>
          <w:p w14:paraId="5C74BB88" w14:textId="51A49FD5" w:rsidR="00564C44" w:rsidRPr="0025246F" w:rsidRDefault="00564C44" w:rsidP="00D3764B">
            <w:pPr>
              <w:jc w:val="right"/>
              <w:rPr>
                <w:b/>
              </w:rPr>
            </w:pPr>
            <w:r w:rsidRPr="0025246F">
              <w:rPr>
                <w:vanish/>
                <w:color w:val="FF0000"/>
              </w:rPr>
              <w:t>[actDocCustomerName {</w:t>
            </w:r>
            <w:fldSimple w:instr=" DOCVARIABLE  actDocCustomerName  \* MERGEFORMAT ">
              <w:r w:rsidR="00583BDC" w:rsidRPr="00583BDC">
                <w:rPr>
                  <w:b/>
                  <w:bCs/>
                  <w:lang w:val="en-US"/>
                </w:rPr>
                <w:t>The Chocolate Factory</w:t>
              </w:r>
            </w:fldSimple>
            <w:r w:rsidRPr="0025246F">
              <w:rPr>
                <w:vanish/>
                <w:color w:val="FF0000"/>
              </w:rPr>
              <w:t>}]</w:t>
            </w:r>
            <w:r w:rsidRPr="0025246F">
              <w:t xml:space="preserve">, </w:t>
            </w:r>
            <w:r w:rsidRPr="0025246F">
              <w:rPr>
                <w:vanish/>
                <w:color w:val="FF0000"/>
              </w:rPr>
              <w:t>[actDocCustomerCity {</w:t>
            </w:r>
            <w:r w:rsidRPr="0025246F">
              <w:fldChar w:fldCharType="begin"/>
            </w:r>
            <w:r w:rsidRPr="0025246F">
              <w:instrText xml:space="preserve"> DOCVARIABLE  actDocCustomerCity  \* MERGEFORMAT </w:instrText>
            </w:r>
            <w:r w:rsidR="0059059D">
              <w:fldChar w:fldCharType="separate"/>
            </w:r>
            <w:r w:rsidR="00583BDC" w:rsidRPr="00583BDC">
              <w:rPr>
                <w:b/>
                <w:bCs/>
                <w:lang w:val="en-US"/>
              </w:rPr>
              <w:t xml:space="preserve"> </w:t>
            </w:r>
            <w:proofErr w:type="spellStart"/>
            <w:r w:rsidR="00583BDC" w:rsidRPr="00583BDC">
              <w:rPr>
                <w:b/>
                <w:bCs/>
                <w:lang w:val="en-US"/>
              </w:rPr>
              <w:t>Veghel</w:t>
            </w:r>
            <w:proofErr w:type="spellEnd"/>
            <w:r w:rsidRPr="0025246F">
              <w:fldChar w:fldCharType="end"/>
            </w:r>
            <w:r w:rsidRPr="0025246F">
              <w:rPr>
                <w:vanish/>
                <w:color w:val="FF0000"/>
              </w:rPr>
              <w:t>}]</w:t>
            </w:r>
          </w:p>
          <w:p w14:paraId="054B34BD" w14:textId="77777777" w:rsidR="00564C44" w:rsidRPr="0025246F" w:rsidRDefault="00564C44" w:rsidP="00D3764B">
            <w:pPr>
              <w:jc w:val="right"/>
            </w:pPr>
          </w:p>
        </w:tc>
      </w:tr>
      <w:tr w:rsidR="005338D3" w:rsidRPr="0025246F" w14:paraId="2006ECCB" w14:textId="77777777" w:rsidTr="00D3764B">
        <w:trPr>
          <w:cantSplit/>
          <w:trHeight w:val="75"/>
        </w:trPr>
        <w:tc>
          <w:tcPr>
            <w:tcW w:w="426" w:type="dxa"/>
          </w:tcPr>
          <w:p w14:paraId="0A8C2409" w14:textId="77777777" w:rsidR="005338D3" w:rsidRPr="0025246F" w:rsidRDefault="005338D3" w:rsidP="00D3764B">
            <w:pPr>
              <w:jc w:val="right"/>
            </w:pPr>
          </w:p>
        </w:tc>
        <w:tc>
          <w:tcPr>
            <w:tcW w:w="9356" w:type="dxa"/>
            <w:vMerge/>
            <w:tcBorders>
              <w:top w:val="single" w:sz="4" w:space="0" w:color="auto"/>
            </w:tcBorders>
          </w:tcPr>
          <w:p w14:paraId="3D4F2338" w14:textId="77777777" w:rsidR="005338D3" w:rsidRPr="0025246F" w:rsidRDefault="005338D3" w:rsidP="00D3764B">
            <w:pPr>
              <w:jc w:val="right"/>
            </w:pPr>
          </w:p>
        </w:tc>
      </w:tr>
      <w:tr w:rsidR="00564C44" w:rsidRPr="0025246F" w14:paraId="3E36A6CF" w14:textId="77777777" w:rsidTr="00D3764B">
        <w:trPr>
          <w:cantSplit/>
          <w:trHeight w:val="245"/>
        </w:trPr>
        <w:tc>
          <w:tcPr>
            <w:tcW w:w="426" w:type="dxa"/>
          </w:tcPr>
          <w:p w14:paraId="44B6EC3B" w14:textId="77777777" w:rsidR="00564C44" w:rsidRPr="0025246F" w:rsidRDefault="00564C44" w:rsidP="00D3764B">
            <w:pPr>
              <w:jc w:val="right"/>
            </w:pPr>
          </w:p>
        </w:tc>
        <w:tc>
          <w:tcPr>
            <w:tcW w:w="9356" w:type="dxa"/>
            <w:vMerge/>
            <w:tcBorders>
              <w:bottom w:val="single" w:sz="4" w:space="0" w:color="auto"/>
            </w:tcBorders>
          </w:tcPr>
          <w:p w14:paraId="38916E06" w14:textId="77777777" w:rsidR="00564C44" w:rsidRPr="0025246F" w:rsidRDefault="00564C44" w:rsidP="00D3764B">
            <w:pPr>
              <w:jc w:val="right"/>
            </w:pPr>
          </w:p>
        </w:tc>
      </w:tr>
    </w:tbl>
    <w:p w14:paraId="51AA29BE" w14:textId="77777777" w:rsidR="00564C44" w:rsidRPr="0025246F" w:rsidRDefault="00564C44" w:rsidP="00564C44">
      <w:pPr>
        <w:jc w:val="right"/>
      </w:pPr>
    </w:p>
    <w:p w14:paraId="36FD15A0" w14:textId="77777777" w:rsidR="00564C44" w:rsidRPr="0025246F" w:rsidRDefault="00564C44" w:rsidP="00564C44"/>
    <w:p w14:paraId="26337F62" w14:textId="4DC9B958" w:rsidR="00564C44" w:rsidRPr="0025246F" w:rsidRDefault="00591897" w:rsidP="00564C44">
      <w:r>
        <w:rPr>
          <w:noProof/>
          <w:bdr w:val="none" w:sz="0" w:space="0" w:color="auto" w:frame="1"/>
        </w:rPr>
        <w:drawing>
          <wp:inline distT="0" distB="0" distL="0" distR="0" wp14:anchorId="46862BCF" wp14:editId="2C25A3A2">
            <wp:extent cx="5976620" cy="3936365"/>
            <wp:effectExtent l="0" t="0" r="508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6620" cy="3936365"/>
                    </a:xfrm>
                    <a:prstGeom prst="rect">
                      <a:avLst/>
                    </a:prstGeom>
                    <a:noFill/>
                    <a:ln>
                      <a:noFill/>
                    </a:ln>
                  </pic:spPr>
                </pic:pic>
              </a:graphicData>
            </a:graphic>
          </wp:inline>
        </w:drawing>
      </w:r>
    </w:p>
    <w:p w14:paraId="20AA876E" w14:textId="77777777" w:rsidR="00564C44" w:rsidRPr="0025246F" w:rsidRDefault="00564C44" w:rsidP="00564C44"/>
    <w:p w14:paraId="491A3C9C" w14:textId="77777777" w:rsidR="00564C44" w:rsidRPr="0025246F" w:rsidRDefault="00564C44" w:rsidP="00564C44"/>
    <w:p w14:paraId="11A8DA29" w14:textId="77777777" w:rsidR="00591897" w:rsidRPr="0025246F" w:rsidRDefault="00591897" w:rsidP="00591897">
      <w:pPr>
        <w:jc w:val="right"/>
      </w:pPr>
      <w:r w:rsidRPr="0025246F">
        <w:rPr>
          <w:b/>
        </w:rPr>
        <w:t>Author(s)</w:t>
      </w:r>
      <w:r w:rsidRPr="0025246F">
        <w:rPr>
          <w:b/>
        </w:rPr>
        <w:br/>
      </w:r>
      <w:r w:rsidRPr="0025246F">
        <w:rPr>
          <w:vanish/>
          <w:color w:val="FF0000"/>
        </w:rPr>
        <w:t>[actDocAuthor {</w:t>
      </w:r>
      <w:r w:rsidRPr="0025246F">
        <w:fldChar w:fldCharType="begin"/>
      </w:r>
      <w:r w:rsidRPr="0025246F">
        <w:instrText xml:space="preserve"> DOCVARIABLE  actDocAuthor  \* MERGEFORMAT </w:instrText>
      </w:r>
      <w:r>
        <w:fldChar w:fldCharType="separate"/>
      </w:r>
      <w:proofErr w:type="spellStart"/>
      <w:r w:rsidRPr="00583BDC">
        <w:rPr>
          <w:b/>
          <w:bCs/>
          <w:lang w:val="en-US"/>
        </w:rPr>
        <w:t>Anastasiia</w:t>
      </w:r>
      <w:proofErr w:type="spellEnd"/>
      <w:r w:rsidRPr="00583BDC">
        <w:rPr>
          <w:b/>
          <w:bCs/>
          <w:lang w:val="en-US"/>
        </w:rPr>
        <w:t xml:space="preserve"> POLIMASHEVA</w:t>
      </w:r>
      <w:r w:rsidRPr="0025246F">
        <w:fldChar w:fldCharType="end"/>
      </w:r>
      <w:r w:rsidRPr="0025246F">
        <w:rPr>
          <w:vanish/>
          <w:color w:val="FF0000"/>
        </w:rPr>
        <w:t>}]</w:t>
      </w:r>
    </w:p>
    <w:p w14:paraId="15C61769" w14:textId="77777777" w:rsidR="00591897" w:rsidRPr="0025246F" w:rsidRDefault="00591897" w:rsidP="00591897">
      <w:pPr>
        <w:jc w:val="right"/>
      </w:pPr>
    </w:p>
    <w:p w14:paraId="6B7CD9AE" w14:textId="77777777" w:rsidR="00591897" w:rsidRPr="0025246F" w:rsidRDefault="00591897" w:rsidP="00591897">
      <w:pPr>
        <w:jc w:val="right"/>
      </w:pPr>
      <w:r w:rsidRPr="0025246F">
        <w:rPr>
          <w:b/>
        </w:rPr>
        <w:t>Revision</w:t>
      </w:r>
      <w:r w:rsidRPr="0025246F">
        <w:rPr>
          <w:b/>
        </w:rPr>
        <w:br/>
      </w:r>
      <w:r w:rsidRPr="0025246F">
        <w:rPr>
          <w:vanish/>
          <w:color w:val="FF0000"/>
        </w:rPr>
        <w:t>[actDocRevision {</w:t>
      </w:r>
      <w:r w:rsidRPr="0025246F">
        <w:fldChar w:fldCharType="begin"/>
      </w:r>
      <w:r w:rsidRPr="0025246F">
        <w:instrText xml:space="preserve"> DOCVARIABLE  actDocRevision  \* MERGEFORMAT </w:instrText>
      </w:r>
      <w:r>
        <w:fldChar w:fldCharType="separate"/>
      </w:r>
      <w:r w:rsidRPr="00583BDC">
        <w:rPr>
          <w:b/>
          <w:bCs/>
          <w:lang w:val="en-US"/>
        </w:rPr>
        <w:t>0000</w:t>
      </w:r>
      <w:r w:rsidRPr="0025246F">
        <w:fldChar w:fldCharType="end"/>
      </w:r>
      <w:r w:rsidRPr="0025246F">
        <w:rPr>
          <w:vanish/>
          <w:color w:val="FF0000"/>
        </w:rPr>
        <w:t>}]</w:t>
      </w:r>
      <w:r w:rsidRPr="0025246F">
        <w:t xml:space="preserve">, </w:t>
      </w:r>
      <w:r w:rsidRPr="0025246F">
        <w:rPr>
          <w:vanish/>
          <w:color w:val="FF0000"/>
        </w:rPr>
        <w:t>[actDocRevisionDate {</w:t>
      </w:r>
      <w:r w:rsidRPr="0025246F">
        <w:fldChar w:fldCharType="begin"/>
      </w:r>
      <w:r w:rsidRPr="0025246F">
        <w:instrText xml:space="preserve"> DOCVARIABLE  actDocRevisionDate  \* MERGEFORMAT </w:instrText>
      </w:r>
      <w:r>
        <w:fldChar w:fldCharType="separate"/>
      </w:r>
      <w:r w:rsidRPr="00583BDC">
        <w:rPr>
          <w:b/>
          <w:bCs/>
          <w:lang w:val="en-US"/>
        </w:rPr>
        <w:t>09-APR-2025</w:t>
      </w:r>
      <w:r w:rsidRPr="0025246F">
        <w:fldChar w:fldCharType="end"/>
      </w:r>
      <w:r w:rsidRPr="0025246F">
        <w:rPr>
          <w:vanish/>
          <w:color w:val="FF0000"/>
        </w:rPr>
        <w:t>}]</w:t>
      </w:r>
    </w:p>
    <w:p w14:paraId="0E94089D" w14:textId="77777777" w:rsidR="00564C44" w:rsidRPr="0025246F" w:rsidRDefault="00564C44" w:rsidP="00564C44"/>
    <w:p w14:paraId="69D90968" w14:textId="77777777" w:rsidR="00564C44" w:rsidRPr="0025246F" w:rsidRDefault="00564C44" w:rsidP="00564C44"/>
    <w:tbl>
      <w:tblPr>
        <w:tblW w:w="0" w:type="auto"/>
        <w:tblInd w:w="-356" w:type="dxa"/>
        <w:tblLayout w:type="fixed"/>
        <w:tblCellMar>
          <w:left w:w="70" w:type="dxa"/>
          <w:right w:w="70" w:type="dxa"/>
        </w:tblCellMar>
        <w:tblLook w:val="0000" w:firstRow="0" w:lastRow="0" w:firstColumn="0" w:lastColumn="0" w:noHBand="0" w:noVBand="0"/>
      </w:tblPr>
      <w:tblGrid>
        <w:gridCol w:w="426"/>
        <w:gridCol w:w="4536"/>
        <w:gridCol w:w="4820"/>
      </w:tblGrid>
      <w:tr w:rsidR="00564C44" w:rsidRPr="0025246F" w14:paraId="5CDD0D8F" w14:textId="77777777" w:rsidTr="00D3764B">
        <w:trPr>
          <w:cantSplit/>
          <w:trHeight w:val="1514"/>
        </w:trPr>
        <w:tc>
          <w:tcPr>
            <w:tcW w:w="426" w:type="dxa"/>
          </w:tcPr>
          <w:p w14:paraId="464AC029" w14:textId="77777777" w:rsidR="00564C44" w:rsidRPr="0025246F" w:rsidRDefault="00564C44" w:rsidP="00D3764B">
            <w:pPr>
              <w:jc w:val="both"/>
            </w:pPr>
          </w:p>
        </w:tc>
        <w:tc>
          <w:tcPr>
            <w:tcW w:w="4536" w:type="dxa"/>
          </w:tcPr>
          <w:p w14:paraId="3CBAB585" w14:textId="77777777" w:rsidR="00564C44" w:rsidRPr="0025246F" w:rsidRDefault="00564C44" w:rsidP="00D3764B">
            <w:pPr>
              <w:rPr>
                <w:vanish/>
              </w:rPr>
            </w:pPr>
          </w:p>
          <w:p w14:paraId="61D273E0" w14:textId="77777777" w:rsidR="00564C44" w:rsidRPr="0025246F" w:rsidRDefault="00564C44" w:rsidP="00D3764B">
            <w:pPr>
              <w:rPr>
                <w:vanish/>
              </w:rPr>
            </w:pPr>
          </w:p>
          <w:p w14:paraId="61B439EE" w14:textId="77777777" w:rsidR="00564C44" w:rsidRPr="0025246F" w:rsidRDefault="00564C44" w:rsidP="00D3764B">
            <w:pPr>
              <w:rPr>
                <w:vanish/>
              </w:rPr>
            </w:pPr>
          </w:p>
          <w:p w14:paraId="5A1F4C55" w14:textId="77777777" w:rsidR="00564C44" w:rsidRPr="0025246F" w:rsidRDefault="00564C44" w:rsidP="00D3764B">
            <w:pPr>
              <w:rPr>
                <w:vanish/>
              </w:rPr>
            </w:pPr>
          </w:p>
          <w:p w14:paraId="7DC02FCB" w14:textId="77777777" w:rsidR="00564C44" w:rsidRPr="0025246F" w:rsidRDefault="00564C44" w:rsidP="00D3764B">
            <w:pPr>
              <w:rPr>
                <w:vanish/>
              </w:rPr>
            </w:pPr>
          </w:p>
          <w:p w14:paraId="50F6738F" w14:textId="630B5B9F" w:rsidR="00564C44" w:rsidRPr="0025246F" w:rsidRDefault="00564C44" w:rsidP="00D3764B">
            <w:pPr>
              <w:rPr>
                <w:vanish/>
              </w:rPr>
            </w:pPr>
            <w:r w:rsidRPr="0025246F">
              <w:rPr>
                <w:vanish/>
              </w:rPr>
              <w:fldChar w:fldCharType="begin"/>
            </w:r>
            <w:r w:rsidRPr="0025246F">
              <w:rPr>
                <w:vanish/>
              </w:rPr>
              <w:instrText xml:space="preserve"> DOCPROPERTY  Comments  \* MERGEFORMAT </w:instrText>
            </w:r>
            <w:r w:rsidRPr="0025246F">
              <w:rPr>
                <w:vanish/>
              </w:rPr>
              <w:fldChar w:fldCharType="separate"/>
            </w:r>
            <w:r w:rsidR="00583BDC">
              <w:rPr>
                <w:vanish/>
              </w:rPr>
              <w:t>DOC-ACT Document UK-0707-181112.dotm</w:t>
            </w:r>
            <w:r w:rsidRPr="0025246F">
              <w:rPr>
                <w:vanish/>
              </w:rPr>
              <w:fldChar w:fldCharType="end"/>
            </w:r>
          </w:p>
        </w:tc>
        <w:tc>
          <w:tcPr>
            <w:tcW w:w="4820" w:type="dxa"/>
          </w:tcPr>
          <w:p w14:paraId="1A522834" w14:textId="73CB09DD" w:rsidR="00564C44" w:rsidRPr="0025246F" w:rsidRDefault="005338D3" w:rsidP="009213F9">
            <w:pPr>
              <w:jc w:val="right"/>
            </w:pPr>
            <w:r w:rsidRPr="0025246F">
              <w:rPr>
                <w:b/>
              </w:rPr>
              <w:br/>
            </w:r>
            <w:r w:rsidR="00564C44" w:rsidRPr="0025246F">
              <w:rPr>
                <w:vanish/>
                <w:color w:val="FF0000"/>
              </w:rPr>
              <w:t>[actDocReference {</w:t>
            </w:r>
            <w:fldSimple w:instr=" DOCVARIABLE  actDocReference  \* MERGEFORMAT ">
              <w:r w:rsidR="00583BDC" w:rsidRPr="00583BDC">
                <w:rPr>
                  <w:b/>
                  <w:bCs/>
                  <w:lang w:val="en-US"/>
                </w:rPr>
                <w:t xml:space="preserve"> </w:t>
              </w:r>
            </w:fldSimple>
            <w:r w:rsidR="00564C44" w:rsidRPr="0025246F">
              <w:rPr>
                <w:vanish/>
                <w:color w:val="FF0000"/>
              </w:rPr>
              <w:t>}]</w:t>
            </w:r>
          </w:p>
        </w:tc>
      </w:tr>
    </w:tbl>
    <w:p w14:paraId="275E0968" w14:textId="77777777" w:rsidR="00564C44" w:rsidRPr="0025246F" w:rsidRDefault="00564C44" w:rsidP="00564C44">
      <w:pPr>
        <w:sectPr w:rsidR="00564C44" w:rsidRPr="0025246F" w:rsidSect="00FE0F40">
          <w:headerReference w:type="even" r:id="rId10"/>
          <w:headerReference w:type="default" r:id="rId11"/>
          <w:footerReference w:type="even" r:id="rId12"/>
          <w:footerReference w:type="default" r:id="rId13"/>
          <w:headerReference w:type="first" r:id="rId14"/>
          <w:footerReference w:type="first" r:id="rId15"/>
          <w:pgSz w:w="11906" w:h="16838" w:code="9"/>
          <w:pgMar w:top="1985" w:right="1247" w:bottom="1701" w:left="1247" w:header="709" w:footer="284" w:gutter="0"/>
          <w:cols w:space="708"/>
          <w:titlePg/>
        </w:sectPr>
      </w:pPr>
    </w:p>
    <w:p w14:paraId="5D9BA82E" w14:textId="77777777" w:rsidR="00564C44" w:rsidRPr="0025246F" w:rsidRDefault="00117D28" w:rsidP="00124B88">
      <w:pPr>
        <w:pStyle w:val="Kop0"/>
      </w:pPr>
      <w:bookmarkStart w:id="1" w:name="_Toc195684735"/>
      <w:bookmarkStart w:id="2" w:name="_Toc252569402"/>
      <w:bookmarkStart w:id="3" w:name="_Toc252569546"/>
      <w:bookmarkStart w:id="4" w:name="_Toc269105388"/>
      <w:bookmarkStart w:id="5" w:name="_Toc269105585"/>
      <w:bookmarkStart w:id="6" w:name="_Toc195100944"/>
      <w:r w:rsidRPr="0025246F">
        <w:lastRenderedPageBreak/>
        <w:t>General</w:t>
      </w:r>
      <w:bookmarkEnd w:id="1"/>
      <w:bookmarkEnd w:id="2"/>
      <w:bookmarkEnd w:id="3"/>
      <w:bookmarkEnd w:id="4"/>
      <w:bookmarkEnd w:id="5"/>
      <w:bookmarkEnd w:id="6"/>
    </w:p>
    <w:tbl>
      <w:tblPr>
        <w:tblpPr w:leftFromText="141" w:rightFromText="141" w:vertAnchor="text" w:horzAnchor="margin" w:tblpX="108" w:tblpY="66"/>
        <w:tblW w:w="9781" w:type="dxa"/>
        <w:tblLayout w:type="fixed"/>
        <w:tblLook w:val="0000" w:firstRow="0" w:lastRow="0" w:firstColumn="0" w:lastColumn="0" w:noHBand="0" w:noVBand="0"/>
      </w:tblPr>
      <w:tblGrid>
        <w:gridCol w:w="2835"/>
        <w:gridCol w:w="284"/>
        <w:gridCol w:w="6662"/>
      </w:tblGrid>
      <w:tr w:rsidR="00271846" w:rsidRPr="0025246F" w14:paraId="31331641" w14:textId="77777777" w:rsidTr="00D3764B">
        <w:trPr>
          <w:trHeight w:val="340"/>
        </w:trPr>
        <w:tc>
          <w:tcPr>
            <w:tcW w:w="2835" w:type="dxa"/>
            <w:vAlign w:val="center"/>
          </w:tcPr>
          <w:p w14:paraId="378FDEE7" w14:textId="77777777" w:rsidR="00271846" w:rsidRPr="0025246F" w:rsidRDefault="00271846" w:rsidP="00271846">
            <w:r w:rsidRPr="0025246F">
              <w:t>Project name</w:t>
            </w:r>
          </w:p>
        </w:tc>
        <w:tc>
          <w:tcPr>
            <w:tcW w:w="284" w:type="dxa"/>
            <w:vAlign w:val="center"/>
          </w:tcPr>
          <w:p w14:paraId="256716DE" w14:textId="77777777" w:rsidR="00271846" w:rsidRPr="0025246F" w:rsidRDefault="00271846" w:rsidP="00271846">
            <w:r w:rsidRPr="0025246F">
              <w:t>:</w:t>
            </w:r>
          </w:p>
        </w:tc>
        <w:tc>
          <w:tcPr>
            <w:tcW w:w="6662" w:type="dxa"/>
            <w:vAlign w:val="center"/>
          </w:tcPr>
          <w:p w14:paraId="7EE4F90B" w14:textId="599C5C89" w:rsidR="00271846" w:rsidRPr="0025246F" w:rsidRDefault="002542CF" w:rsidP="00271846">
            <w:r w:rsidRPr="002542CF">
              <w:rPr>
                <w:b/>
                <w:bCs/>
                <w:lang w:val="en-US"/>
              </w:rPr>
              <w:t>Bosch Rexroth Mini Factory</w:t>
            </w:r>
            <w:r w:rsidR="00271846" w:rsidRPr="0025246F">
              <w:rPr>
                <w:vanish/>
                <w:color w:val="FF0000"/>
              </w:rPr>
              <w:t>[actDocTitle {}]</w:t>
            </w:r>
          </w:p>
        </w:tc>
      </w:tr>
      <w:tr w:rsidR="00271846" w:rsidRPr="0025246F" w14:paraId="70B3D22E" w14:textId="77777777" w:rsidTr="00D3764B">
        <w:trPr>
          <w:trHeight w:val="340"/>
        </w:trPr>
        <w:tc>
          <w:tcPr>
            <w:tcW w:w="2835" w:type="dxa"/>
            <w:vAlign w:val="center"/>
          </w:tcPr>
          <w:p w14:paraId="0FE98DD0" w14:textId="77777777" w:rsidR="00271846" w:rsidRPr="0025246F" w:rsidRDefault="00271846" w:rsidP="00271846">
            <w:r w:rsidRPr="0025246F">
              <w:t xml:space="preserve">Reference </w:t>
            </w:r>
            <w:proofErr w:type="spellStart"/>
            <w:r w:rsidRPr="0025246F">
              <w:t>Actemium</w:t>
            </w:r>
            <w:proofErr w:type="spellEnd"/>
          </w:p>
        </w:tc>
        <w:tc>
          <w:tcPr>
            <w:tcW w:w="284" w:type="dxa"/>
            <w:vAlign w:val="center"/>
          </w:tcPr>
          <w:p w14:paraId="0DF22202" w14:textId="77777777" w:rsidR="00271846" w:rsidRPr="0025246F" w:rsidRDefault="00271846" w:rsidP="00271846">
            <w:r w:rsidRPr="0025246F">
              <w:t>:</w:t>
            </w:r>
          </w:p>
        </w:tc>
        <w:tc>
          <w:tcPr>
            <w:tcW w:w="6662" w:type="dxa"/>
            <w:vAlign w:val="center"/>
          </w:tcPr>
          <w:p w14:paraId="1D0F581B" w14:textId="0FFDF6C7" w:rsidR="00271846" w:rsidRPr="0025246F" w:rsidRDefault="00271846" w:rsidP="00271846">
            <w:pPr>
              <w:rPr>
                <w:vanish/>
              </w:rPr>
            </w:pPr>
            <w:r w:rsidRPr="0025246F">
              <w:rPr>
                <w:vanish/>
                <w:color w:val="FF0000"/>
              </w:rPr>
              <w:t>[actDocReference {</w:t>
            </w:r>
            <w:fldSimple w:instr=" DOCVARIABLE  actDocReference  \* MERGEFORMAT ">
              <w:r w:rsidR="00583BDC" w:rsidRPr="00583BDC">
                <w:rPr>
                  <w:b/>
                  <w:bCs/>
                  <w:lang w:val="en-US"/>
                </w:rPr>
                <w:t xml:space="preserve"> </w:t>
              </w:r>
            </w:fldSimple>
            <w:r w:rsidRPr="0025246F">
              <w:rPr>
                <w:vanish/>
                <w:color w:val="FF0000"/>
              </w:rPr>
              <w:t>}]</w:t>
            </w:r>
          </w:p>
        </w:tc>
      </w:tr>
      <w:tr w:rsidR="00271846" w:rsidRPr="0025246F" w14:paraId="113FBFA9" w14:textId="77777777" w:rsidTr="00D3764B">
        <w:trPr>
          <w:trHeight w:val="340"/>
        </w:trPr>
        <w:tc>
          <w:tcPr>
            <w:tcW w:w="2835" w:type="dxa"/>
            <w:vAlign w:val="center"/>
          </w:tcPr>
          <w:p w14:paraId="3D932EC4" w14:textId="77777777" w:rsidR="00271846" w:rsidRPr="0025246F" w:rsidRDefault="00271846" w:rsidP="00271846">
            <w:r w:rsidRPr="0025246F">
              <w:t>Reference Customer</w:t>
            </w:r>
          </w:p>
        </w:tc>
        <w:tc>
          <w:tcPr>
            <w:tcW w:w="284" w:type="dxa"/>
            <w:vAlign w:val="center"/>
          </w:tcPr>
          <w:p w14:paraId="5275D903" w14:textId="77777777" w:rsidR="00271846" w:rsidRPr="0025246F" w:rsidRDefault="00271846" w:rsidP="00271846">
            <w:r w:rsidRPr="0025246F">
              <w:t xml:space="preserve">: </w:t>
            </w:r>
          </w:p>
        </w:tc>
        <w:tc>
          <w:tcPr>
            <w:tcW w:w="6662" w:type="dxa"/>
            <w:vAlign w:val="center"/>
          </w:tcPr>
          <w:p w14:paraId="0E1330B1" w14:textId="60C089D7" w:rsidR="00271846" w:rsidRPr="0025246F" w:rsidRDefault="00271846" w:rsidP="00271846">
            <w:r w:rsidRPr="0025246F">
              <w:rPr>
                <w:vanish/>
                <w:color w:val="FF0000"/>
              </w:rPr>
              <w:t>[actDocCustomerReference {</w:t>
            </w:r>
            <w:fldSimple w:instr=" DOCVARIABLE  actDocCustomerReference  \* MERGEFORMAT ">
              <w:r w:rsidR="00583BDC" w:rsidRPr="00583BDC">
                <w:rPr>
                  <w:b/>
                  <w:bCs/>
                  <w:lang w:val="en-US"/>
                </w:rPr>
                <w:t xml:space="preserve"> </w:t>
              </w:r>
            </w:fldSimple>
            <w:r w:rsidRPr="0025246F">
              <w:rPr>
                <w:vanish/>
                <w:color w:val="FF0000"/>
              </w:rPr>
              <w:t>}]</w:t>
            </w:r>
          </w:p>
        </w:tc>
      </w:tr>
      <w:tr w:rsidR="00271846" w:rsidRPr="0025246F" w14:paraId="2672A2E9" w14:textId="77777777" w:rsidTr="00D3764B">
        <w:trPr>
          <w:trHeight w:val="340"/>
        </w:trPr>
        <w:tc>
          <w:tcPr>
            <w:tcW w:w="2835" w:type="dxa"/>
            <w:vAlign w:val="center"/>
          </w:tcPr>
          <w:p w14:paraId="55A86333" w14:textId="77777777" w:rsidR="00271846" w:rsidRPr="0025246F" w:rsidRDefault="00271846" w:rsidP="00271846">
            <w:r w:rsidRPr="0025246F">
              <w:t>Reference End User</w:t>
            </w:r>
          </w:p>
        </w:tc>
        <w:tc>
          <w:tcPr>
            <w:tcW w:w="284" w:type="dxa"/>
            <w:vAlign w:val="center"/>
          </w:tcPr>
          <w:p w14:paraId="37F28D32" w14:textId="77777777" w:rsidR="00271846" w:rsidRPr="0025246F" w:rsidRDefault="00271846" w:rsidP="00271846">
            <w:r w:rsidRPr="0025246F">
              <w:t xml:space="preserve">: </w:t>
            </w:r>
          </w:p>
        </w:tc>
        <w:tc>
          <w:tcPr>
            <w:tcW w:w="6662" w:type="dxa"/>
            <w:vAlign w:val="center"/>
          </w:tcPr>
          <w:p w14:paraId="6F1F7FB1" w14:textId="00553D59" w:rsidR="00271846" w:rsidRPr="0025246F" w:rsidRDefault="00271846" w:rsidP="00271846">
            <w:r w:rsidRPr="0025246F">
              <w:rPr>
                <w:vanish/>
                <w:color w:val="FF0000"/>
              </w:rPr>
              <w:t>[actDocEndCustomerReference {</w:t>
            </w:r>
            <w:fldSimple w:instr=" DOCVARIABLE  actDocEndCustomerReference  \* MERGEFORMAT ">
              <w:r w:rsidR="00583BDC" w:rsidRPr="00583BDC">
                <w:rPr>
                  <w:b/>
                  <w:bCs/>
                  <w:lang w:val="en-US"/>
                </w:rPr>
                <w:t xml:space="preserve"> </w:t>
              </w:r>
            </w:fldSimple>
            <w:r w:rsidRPr="0025246F">
              <w:rPr>
                <w:vanish/>
                <w:color w:val="FF0000"/>
              </w:rPr>
              <w:t>}]</w:t>
            </w:r>
          </w:p>
        </w:tc>
      </w:tr>
      <w:tr w:rsidR="00564C44" w:rsidRPr="0025246F" w14:paraId="6AC5DFBE" w14:textId="77777777" w:rsidTr="00D3764B">
        <w:trPr>
          <w:trHeight w:val="340"/>
        </w:trPr>
        <w:tc>
          <w:tcPr>
            <w:tcW w:w="2835" w:type="dxa"/>
            <w:vAlign w:val="center"/>
          </w:tcPr>
          <w:p w14:paraId="16E096FE" w14:textId="77777777" w:rsidR="00564C44" w:rsidRPr="0025246F" w:rsidRDefault="00564C44" w:rsidP="00D3764B">
            <w:pPr>
              <w:jc w:val="both"/>
              <w:rPr>
                <w:szCs w:val="22"/>
              </w:rPr>
            </w:pPr>
          </w:p>
        </w:tc>
        <w:tc>
          <w:tcPr>
            <w:tcW w:w="284" w:type="dxa"/>
            <w:vAlign w:val="center"/>
          </w:tcPr>
          <w:p w14:paraId="410D59A7" w14:textId="77777777" w:rsidR="00564C44" w:rsidRPr="0025246F" w:rsidRDefault="00564C44" w:rsidP="00D3764B">
            <w:pPr>
              <w:jc w:val="both"/>
              <w:rPr>
                <w:szCs w:val="22"/>
              </w:rPr>
            </w:pPr>
          </w:p>
        </w:tc>
        <w:tc>
          <w:tcPr>
            <w:tcW w:w="6662" w:type="dxa"/>
            <w:vAlign w:val="center"/>
          </w:tcPr>
          <w:p w14:paraId="38352B2B" w14:textId="77777777" w:rsidR="00564C44" w:rsidRPr="0025246F" w:rsidRDefault="00564C44" w:rsidP="00D3764B">
            <w:pPr>
              <w:jc w:val="both"/>
              <w:rPr>
                <w:szCs w:val="22"/>
              </w:rPr>
            </w:pPr>
          </w:p>
        </w:tc>
      </w:tr>
      <w:tr w:rsidR="00564C44" w:rsidRPr="0025246F" w14:paraId="416C4F4F" w14:textId="77777777" w:rsidTr="00D3764B">
        <w:trPr>
          <w:trHeight w:val="340"/>
        </w:trPr>
        <w:tc>
          <w:tcPr>
            <w:tcW w:w="2835" w:type="dxa"/>
            <w:vAlign w:val="center"/>
          </w:tcPr>
          <w:p w14:paraId="44257508" w14:textId="77777777" w:rsidR="00564C44" w:rsidRPr="0025246F" w:rsidRDefault="00271846" w:rsidP="00D3764B">
            <w:pPr>
              <w:rPr>
                <w:b/>
              </w:rPr>
            </w:pPr>
            <w:r w:rsidRPr="0025246F">
              <w:rPr>
                <w:b/>
              </w:rPr>
              <w:t>Customer</w:t>
            </w:r>
          </w:p>
        </w:tc>
        <w:tc>
          <w:tcPr>
            <w:tcW w:w="284" w:type="dxa"/>
            <w:vAlign w:val="center"/>
          </w:tcPr>
          <w:p w14:paraId="6C079B3B" w14:textId="77777777" w:rsidR="00564C44" w:rsidRPr="0025246F" w:rsidRDefault="00564C44" w:rsidP="00D3764B">
            <w:r w:rsidRPr="0025246F">
              <w:t>:</w:t>
            </w:r>
          </w:p>
        </w:tc>
        <w:tc>
          <w:tcPr>
            <w:tcW w:w="6662" w:type="dxa"/>
            <w:vAlign w:val="center"/>
          </w:tcPr>
          <w:p w14:paraId="7ADB12C7" w14:textId="021E6135" w:rsidR="00564C44" w:rsidRPr="0025246F" w:rsidRDefault="00564C44" w:rsidP="00D3764B">
            <w:pPr>
              <w:rPr>
                <w:vanish/>
              </w:rPr>
            </w:pPr>
            <w:r w:rsidRPr="0025246F">
              <w:rPr>
                <w:vanish/>
                <w:color w:val="FF0000"/>
              </w:rPr>
              <w:t>[actDocCustomerName {</w:t>
            </w:r>
            <w:fldSimple w:instr=" DOCVARIABLE  actDocCustomerName  \* MERGEFORMAT ">
              <w:r w:rsidR="00583BDC" w:rsidRPr="00583BDC">
                <w:rPr>
                  <w:b/>
                  <w:bCs/>
                  <w:lang w:val="en-US"/>
                </w:rPr>
                <w:t>The Chocolate Factory</w:t>
              </w:r>
            </w:fldSimple>
            <w:r w:rsidRPr="0025246F">
              <w:rPr>
                <w:vanish/>
                <w:color w:val="FF0000"/>
              </w:rPr>
              <w:t>}]</w:t>
            </w:r>
          </w:p>
        </w:tc>
      </w:tr>
      <w:tr w:rsidR="00564C44" w:rsidRPr="0025246F" w14:paraId="4F20EA62" w14:textId="77777777" w:rsidTr="00D3764B">
        <w:trPr>
          <w:trHeight w:val="340"/>
        </w:trPr>
        <w:tc>
          <w:tcPr>
            <w:tcW w:w="2835" w:type="dxa"/>
            <w:vAlign w:val="center"/>
          </w:tcPr>
          <w:p w14:paraId="732B5CA4" w14:textId="77777777" w:rsidR="00564C44" w:rsidRPr="0025246F" w:rsidRDefault="00271846" w:rsidP="00D3764B">
            <w:r w:rsidRPr="0025246F">
              <w:t>A</w:t>
            </w:r>
            <w:r w:rsidR="00564C44" w:rsidRPr="0025246F">
              <w:t>d</w:t>
            </w:r>
            <w:r w:rsidRPr="0025246F">
              <w:t>d</w:t>
            </w:r>
            <w:r w:rsidR="00564C44" w:rsidRPr="0025246F">
              <w:t>res</w:t>
            </w:r>
            <w:r w:rsidRPr="0025246F">
              <w:t>s</w:t>
            </w:r>
          </w:p>
        </w:tc>
        <w:tc>
          <w:tcPr>
            <w:tcW w:w="284" w:type="dxa"/>
            <w:vAlign w:val="center"/>
          </w:tcPr>
          <w:p w14:paraId="618E02B3" w14:textId="77777777" w:rsidR="00564C44" w:rsidRPr="0025246F" w:rsidRDefault="00564C44" w:rsidP="00D3764B">
            <w:r w:rsidRPr="0025246F">
              <w:t>:</w:t>
            </w:r>
          </w:p>
        </w:tc>
        <w:tc>
          <w:tcPr>
            <w:tcW w:w="6662" w:type="dxa"/>
            <w:vAlign w:val="center"/>
          </w:tcPr>
          <w:p w14:paraId="200A8870" w14:textId="7494B6E5" w:rsidR="00564C44" w:rsidRPr="0025246F" w:rsidRDefault="00564C44" w:rsidP="005D2191">
            <w:r w:rsidRPr="0025246F">
              <w:rPr>
                <w:vanish/>
                <w:color w:val="FF0000"/>
              </w:rPr>
              <w:t>[actDocCustomerStreet {</w:t>
            </w:r>
            <w:r w:rsidRPr="0025246F">
              <w:fldChar w:fldCharType="begin"/>
            </w:r>
            <w:r w:rsidRPr="0025246F">
              <w:instrText xml:space="preserve"> DOCVARIABLE  actDocCustomerStreet  \* MERGEFORMAT </w:instrText>
            </w:r>
            <w:r w:rsidR="0059059D">
              <w:fldChar w:fldCharType="separate"/>
            </w:r>
            <w:proofErr w:type="spellStart"/>
            <w:r w:rsidR="00583BDC" w:rsidRPr="00583BDC">
              <w:rPr>
                <w:b/>
                <w:bCs/>
                <w:lang w:val="en-US"/>
              </w:rPr>
              <w:t>Verlengde</w:t>
            </w:r>
            <w:proofErr w:type="spellEnd"/>
            <w:r w:rsidR="00583BDC" w:rsidRPr="00583BDC">
              <w:rPr>
                <w:b/>
                <w:bCs/>
                <w:lang w:val="en-US"/>
              </w:rPr>
              <w:t xml:space="preserve"> </w:t>
            </w:r>
            <w:proofErr w:type="spellStart"/>
            <w:r w:rsidR="00583BDC" w:rsidRPr="00583BDC">
              <w:rPr>
                <w:b/>
                <w:bCs/>
                <w:lang w:val="en-US"/>
              </w:rPr>
              <w:t>Noordkade</w:t>
            </w:r>
            <w:proofErr w:type="spellEnd"/>
            <w:r w:rsidR="00583BDC" w:rsidRPr="00583BDC">
              <w:rPr>
                <w:b/>
                <w:bCs/>
                <w:lang w:val="en-US"/>
              </w:rPr>
              <w:t xml:space="preserve"> 14</w:t>
            </w:r>
            <w:r w:rsidRPr="0025246F">
              <w:fldChar w:fldCharType="end"/>
            </w:r>
            <w:r w:rsidRPr="0025246F">
              <w:rPr>
                <w:vanish/>
                <w:color w:val="FF0000"/>
              </w:rPr>
              <w:t>}]</w:t>
            </w:r>
            <w:r w:rsidR="005D2191" w:rsidRPr="0025246F">
              <w:t xml:space="preserve"> </w:t>
            </w:r>
            <w:r w:rsidRPr="0025246F">
              <w:rPr>
                <w:vanish/>
                <w:color w:val="FF0000"/>
              </w:rPr>
              <w:t>[actDocCustomerPostalCode {</w:t>
            </w:r>
            <w:fldSimple w:instr=" DOCVARIABLE  actDocCustomerPostalCode  \* MERGEFORMAT ">
              <w:r w:rsidR="00583BDC" w:rsidRPr="00583BDC">
                <w:rPr>
                  <w:b/>
                  <w:bCs/>
                  <w:lang w:val="en-US"/>
                </w:rPr>
                <w:t>5462 EC</w:t>
              </w:r>
            </w:fldSimple>
            <w:r w:rsidRPr="0025246F">
              <w:rPr>
                <w:vanish/>
                <w:color w:val="FF0000"/>
              </w:rPr>
              <w:t>}]</w:t>
            </w:r>
            <w:r w:rsidRPr="0025246F">
              <w:t xml:space="preserve"> </w:t>
            </w:r>
            <w:r w:rsidRPr="0025246F">
              <w:rPr>
                <w:vanish/>
                <w:color w:val="FF0000"/>
              </w:rPr>
              <w:t>[actDocCustomerCity {</w:t>
            </w:r>
            <w:r w:rsidRPr="0025246F">
              <w:fldChar w:fldCharType="begin"/>
            </w:r>
            <w:r w:rsidRPr="0025246F">
              <w:instrText xml:space="preserve"> DOCVARIABLE  actDocCustomerCity  \* MERGEFORMAT </w:instrText>
            </w:r>
            <w:r w:rsidR="0059059D">
              <w:fldChar w:fldCharType="separate"/>
            </w:r>
            <w:r w:rsidR="00583BDC" w:rsidRPr="00583BDC">
              <w:rPr>
                <w:b/>
                <w:bCs/>
                <w:lang w:val="en-US"/>
              </w:rPr>
              <w:t xml:space="preserve"> </w:t>
            </w:r>
            <w:proofErr w:type="spellStart"/>
            <w:r w:rsidR="00583BDC" w:rsidRPr="00583BDC">
              <w:rPr>
                <w:b/>
                <w:bCs/>
                <w:lang w:val="en-US"/>
              </w:rPr>
              <w:t>Veghel</w:t>
            </w:r>
            <w:proofErr w:type="spellEnd"/>
            <w:r w:rsidRPr="0025246F">
              <w:fldChar w:fldCharType="end"/>
            </w:r>
            <w:r w:rsidRPr="0025246F">
              <w:rPr>
                <w:vanish/>
                <w:color w:val="FF0000"/>
              </w:rPr>
              <w:t>}]</w:t>
            </w:r>
          </w:p>
        </w:tc>
      </w:tr>
      <w:tr w:rsidR="00564C44" w:rsidRPr="0025246F" w14:paraId="26614E9E" w14:textId="77777777" w:rsidTr="00D3764B">
        <w:trPr>
          <w:trHeight w:val="340"/>
        </w:trPr>
        <w:tc>
          <w:tcPr>
            <w:tcW w:w="2835" w:type="dxa"/>
            <w:vAlign w:val="center"/>
          </w:tcPr>
          <w:p w14:paraId="3CCC8632" w14:textId="77777777" w:rsidR="00564C44" w:rsidRPr="0025246F" w:rsidRDefault="00564C44" w:rsidP="00D3764B">
            <w:r w:rsidRPr="0025246F">
              <w:t>Post</w:t>
            </w:r>
            <w:r w:rsidR="00271846" w:rsidRPr="0025246F">
              <w:t xml:space="preserve">al </w:t>
            </w:r>
            <w:r w:rsidRPr="0025246F">
              <w:t>a</w:t>
            </w:r>
            <w:r w:rsidR="00271846" w:rsidRPr="0025246F">
              <w:t>d</w:t>
            </w:r>
            <w:r w:rsidRPr="0025246F">
              <w:t>dres</w:t>
            </w:r>
            <w:r w:rsidR="00271846" w:rsidRPr="0025246F">
              <w:t>s</w:t>
            </w:r>
          </w:p>
        </w:tc>
        <w:tc>
          <w:tcPr>
            <w:tcW w:w="284" w:type="dxa"/>
            <w:vAlign w:val="center"/>
          </w:tcPr>
          <w:p w14:paraId="0D4508C7" w14:textId="77777777" w:rsidR="00564C44" w:rsidRPr="0025246F" w:rsidRDefault="00564C44" w:rsidP="00D3764B">
            <w:r w:rsidRPr="0025246F">
              <w:t>:</w:t>
            </w:r>
          </w:p>
        </w:tc>
        <w:tc>
          <w:tcPr>
            <w:tcW w:w="6662" w:type="dxa"/>
            <w:vAlign w:val="center"/>
          </w:tcPr>
          <w:p w14:paraId="2C6E8140" w14:textId="5FBB6DDD" w:rsidR="00564C44" w:rsidRPr="0025246F" w:rsidRDefault="00564C44" w:rsidP="005D2191">
            <w:r w:rsidRPr="0025246F">
              <w:rPr>
                <w:vanish/>
                <w:color w:val="FF0000"/>
              </w:rPr>
              <w:t>[actDocCustomerPO {</w:t>
            </w:r>
            <w:fldSimple w:instr=" DOCVARIABLE  actDocCustomerPO  \* MERGEFORMAT ">
              <w:r w:rsidR="00583BDC" w:rsidRPr="00583BDC">
                <w:rPr>
                  <w:b/>
                  <w:bCs/>
                  <w:lang w:val="en-US"/>
                </w:rPr>
                <w:t xml:space="preserve">PO Box  </w:t>
              </w:r>
            </w:fldSimple>
            <w:r w:rsidRPr="0025246F">
              <w:rPr>
                <w:vanish/>
                <w:color w:val="FF0000"/>
              </w:rPr>
              <w:t>}]</w:t>
            </w:r>
            <w:r w:rsidR="005D2191" w:rsidRPr="0025246F">
              <w:t xml:space="preserve"> </w:t>
            </w:r>
            <w:r w:rsidRPr="0025246F">
              <w:rPr>
                <w:vanish/>
                <w:color w:val="FF0000"/>
              </w:rPr>
              <w:t>[actDocCustomerPOPostalCode {</w:t>
            </w:r>
            <w:fldSimple w:instr=" DOCVARIABLE  actDocCustomerPOPostalCode  \* MERGEFORMAT ">
              <w:r w:rsidR="00583BDC" w:rsidRPr="00583BDC">
                <w:rPr>
                  <w:b/>
                  <w:bCs/>
                  <w:lang w:val="en-US"/>
                </w:rPr>
                <w:t xml:space="preserve"> </w:t>
              </w:r>
            </w:fldSimple>
            <w:r w:rsidRPr="0025246F">
              <w:rPr>
                <w:vanish/>
                <w:color w:val="FF0000"/>
              </w:rPr>
              <w:t>}]</w:t>
            </w:r>
            <w:r w:rsidRPr="0025246F">
              <w:t xml:space="preserve"> </w:t>
            </w:r>
            <w:r w:rsidRPr="0025246F">
              <w:rPr>
                <w:vanish/>
                <w:color w:val="FF0000"/>
              </w:rPr>
              <w:t>[actDocCustomerPOCity {</w:t>
            </w:r>
            <w:fldSimple w:instr=" DOCVARIABLE  actDocCustomerPOCity  \* MERGEFORMAT ">
              <w:r w:rsidR="00583BDC" w:rsidRPr="00583BDC">
                <w:rPr>
                  <w:b/>
                  <w:bCs/>
                  <w:lang w:val="en-US"/>
                </w:rPr>
                <w:t xml:space="preserve"> </w:t>
              </w:r>
            </w:fldSimple>
            <w:r w:rsidRPr="0025246F">
              <w:rPr>
                <w:vanish/>
                <w:color w:val="FF0000"/>
              </w:rPr>
              <w:t>}]</w:t>
            </w:r>
          </w:p>
        </w:tc>
      </w:tr>
      <w:tr w:rsidR="00564C44" w:rsidRPr="0025246F" w14:paraId="40F6340F" w14:textId="77777777" w:rsidTr="00D3764B">
        <w:trPr>
          <w:trHeight w:val="340"/>
        </w:trPr>
        <w:tc>
          <w:tcPr>
            <w:tcW w:w="2835" w:type="dxa"/>
            <w:vAlign w:val="center"/>
          </w:tcPr>
          <w:p w14:paraId="7E11B91E" w14:textId="77777777" w:rsidR="00564C44" w:rsidRPr="0025246F" w:rsidRDefault="00564C44" w:rsidP="00D3764B">
            <w:r w:rsidRPr="0025246F">
              <w:t>Tele</w:t>
            </w:r>
            <w:r w:rsidR="00271846" w:rsidRPr="0025246F">
              <w:t>phone</w:t>
            </w:r>
          </w:p>
        </w:tc>
        <w:tc>
          <w:tcPr>
            <w:tcW w:w="284" w:type="dxa"/>
            <w:vAlign w:val="center"/>
          </w:tcPr>
          <w:p w14:paraId="08F7BD2C" w14:textId="77777777" w:rsidR="00564C44" w:rsidRPr="0025246F" w:rsidRDefault="00564C44" w:rsidP="00D3764B">
            <w:r w:rsidRPr="0025246F">
              <w:t>:</w:t>
            </w:r>
          </w:p>
        </w:tc>
        <w:tc>
          <w:tcPr>
            <w:tcW w:w="6662" w:type="dxa"/>
            <w:vAlign w:val="center"/>
          </w:tcPr>
          <w:p w14:paraId="2320EB79" w14:textId="29EE6D88" w:rsidR="00564C44" w:rsidRPr="0025246F" w:rsidRDefault="00564C44" w:rsidP="00D3764B">
            <w:r w:rsidRPr="0025246F">
              <w:rPr>
                <w:vanish/>
                <w:color w:val="FF0000"/>
              </w:rPr>
              <w:t>[actDocCustomerTelephone {</w:t>
            </w:r>
            <w:fldSimple w:instr=" DOCVARIABLE  actDocCustomerTelephone  \* MERGEFORMAT ">
              <w:r w:rsidR="00583BDC" w:rsidRPr="00583BDC">
                <w:rPr>
                  <w:b/>
                  <w:bCs/>
                  <w:lang w:val="en-US"/>
                </w:rPr>
                <w:t>06 57704588</w:t>
              </w:r>
            </w:fldSimple>
            <w:r w:rsidRPr="0025246F">
              <w:rPr>
                <w:vanish/>
                <w:color w:val="FF0000"/>
              </w:rPr>
              <w:t>}]</w:t>
            </w:r>
          </w:p>
        </w:tc>
      </w:tr>
      <w:tr w:rsidR="00564C44" w:rsidRPr="0025246F" w14:paraId="44A99179" w14:textId="77777777" w:rsidTr="00D3764B">
        <w:trPr>
          <w:trHeight w:val="340"/>
        </w:trPr>
        <w:tc>
          <w:tcPr>
            <w:tcW w:w="2835" w:type="dxa"/>
            <w:vAlign w:val="center"/>
          </w:tcPr>
          <w:p w14:paraId="4037F8A5" w14:textId="77777777" w:rsidR="00564C44" w:rsidRPr="0025246F" w:rsidRDefault="00564C44" w:rsidP="00D3764B">
            <w:pPr>
              <w:jc w:val="both"/>
              <w:rPr>
                <w:szCs w:val="22"/>
              </w:rPr>
            </w:pPr>
          </w:p>
        </w:tc>
        <w:tc>
          <w:tcPr>
            <w:tcW w:w="284" w:type="dxa"/>
            <w:vAlign w:val="center"/>
          </w:tcPr>
          <w:p w14:paraId="3E4A9993" w14:textId="77777777" w:rsidR="00564C44" w:rsidRPr="0025246F" w:rsidRDefault="00564C44" w:rsidP="00D3764B">
            <w:pPr>
              <w:jc w:val="both"/>
              <w:rPr>
                <w:szCs w:val="22"/>
              </w:rPr>
            </w:pPr>
          </w:p>
        </w:tc>
        <w:tc>
          <w:tcPr>
            <w:tcW w:w="6662" w:type="dxa"/>
            <w:vAlign w:val="center"/>
          </w:tcPr>
          <w:p w14:paraId="4EF268C1" w14:textId="77777777" w:rsidR="00564C44" w:rsidRPr="0025246F" w:rsidRDefault="00564C44" w:rsidP="00D3764B">
            <w:pPr>
              <w:jc w:val="both"/>
              <w:rPr>
                <w:szCs w:val="22"/>
              </w:rPr>
            </w:pPr>
          </w:p>
        </w:tc>
      </w:tr>
      <w:tr w:rsidR="00564C44" w:rsidRPr="0025246F" w14:paraId="36E5E93F" w14:textId="77777777" w:rsidTr="00D3764B">
        <w:trPr>
          <w:trHeight w:val="340"/>
        </w:trPr>
        <w:tc>
          <w:tcPr>
            <w:tcW w:w="2835" w:type="dxa"/>
            <w:vAlign w:val="center"/>
          </w:tcPr>
          <w:p w14:paraId="383EB53C" w14:textId="77777777" w:rsidR="00564C44" w:rsidRPr="0025246F" w:rsidRDefault="00564C44" w:rsidP="00D3764B">
            <w:r w:rsidRPr="0025246F">
              <w:t>Contact</w:t>
            </w:r>
          </w:p>
        </w:tc>
        <w:tc>
          <w:tcPr>
            <w:tcW w:w="284" w:type="dxa"/>
            <w:vAlign w:val="center"/>
          </w:tcPr>
          <w:p w14:paraId="58BB9650" w14:textId="77777777" w:rsidR="00564C44" w:rsidRPr="0025246F" w:rsidRDefault="00564C44" w:rsidP="00D3764B">
            <w:r w:rsidRPr="0025246F">
              <w:t>:</w:t>
            </w:r>
          </w:p>
        </w:tc>
        <w:tc>
          <w:tcPr>
            <w:tcW w:w="6662" w:type="dxa"/>
            <w:vAlign w:val="center"/>
          </w:tcPr>
          <w:p w14:paraId="2F825AE6" w14:textId="3FC346F8" w:rsidR="00564C44" w:rsidRPr="0025246F" w:rsidRDefault="00564C44" w:rsidP="00D3764B">
            <w:r w:rsidRPr="0025246F">
              <w:rPr>
                <w:vanish/>
                <w:color w:val="FF0000"/>
              </w:rPr>
              <w:t>[actDocCustomerContact {</w:t>
            </w:r>
            <w:fldSimple w:instr=" DOCVARIABLE  actDocCustomerContact  \* MERGEFORMAT ">
              <w:r w:rsidR="00583BDC" w:rsidRPr="00583BDC">
                <w:rPr>
                  <w:b/>
                  <w:bCs/>
                  <w:lang w:val="en-US"/>
                </w:rPr>
                <w:t>Bart Coppes</w:t>
              </w:r>
            </w:fldSimple>
            <w:r w:rsidRPr="0025246F">
              <w:rPr>
                <w:vanish/>
                <w:color w:val="FF0000"/>
              </w:rPr>
              <w:t>}]</w:t>
            </w:r>
            <w:r w:rsidRPr="0025246F">
              <w:t xml:space="preserve"> (</w:t>
            </w:r>
            <w:r w:rsidRPr="0025246F">
              <w:rPr>
                <w:vanish/>
                <w:color w:val="FF0000"/>
              </w:rPr>
              <w:t>[actDocCustomerContactEmail {</w:t>
            </w:r>
            <w:fldSimple w:instr=" DOCVARIABLE  actDocCustomerContactEmail  \* MERGEFORMAT ">
              <w:r w:rsidR="00583BDC" w:rsidRPr="00583BDC">
                <w:rPr>
                  <w:b/>
                  <w:bCs/>
                  <w:lang w:val="en-US"/>
                </w:rPr>
                <w:t>bart.c@thechocolatefactory.nl</w:t>
              </w:r>
            </w:fldSimple>
            <w:r w:rsidRPr="0025246F">
              <w:rPr>
                <w:vanish/>
                <w:color w:val="FF0000"/>
              </w:rPr>
              <w:t>}]</w:t>
            </w:r>
            <w:r w:rsidRPr="0025246F">
              <w:t>)</w:t>
            </w:r>
          </w:p>
        </w:tc>
      </w:tr>
      <w:tr w:rsidR="00564C44" w:rsidRPr="0025246F" w14:paraId="0B551B74" w14:textId="77777777" w:rsidTr="00D3764B">
        <w:trPr>
          <w:trHeight w:val="340"/>
        </w:trPr>
        <w:tc>
          <w:tcPr>
            <w:tcW w:w="2835" w:type="dxa"/>
            <w:vAlign w:val="center"/>
          </w:tcPr>
          <w:p w14:paraId="2D31D880" w14:textId="77777777" w:rsidR="00564C44" w:rsidRPr="0025246F" w:rsidRDefault="00564C44" w:rsidP="00D3764B">
            <w:pPr>
              <w:jc w:val="both"/>
              <w:rPr>
                <w:szCs w:val="22"/>
              </w:rPr>
            </w:pPr>
          </w:p>
        </w:tc>
        <w:tc>
          <w:tcPr>
            <w:tcW w:w="284" w:type="dxa"/>
            <w:vAlign w:val="center"/>
          </w:tcPr>
          <w:p w14:paraId="6C4B6C55" w14:textId="77777777" w:rsidR="00564C44" w:rsidRPr="0025246F" w:rsidRDefault="00564C44" w:rsidP="00D3764B">
            <w:pPr>
              <w:jc w:val="both"/>
              <w:rPr>
                <w:szCs w:val="22"/>
              </w:rPr>
            </w:pPr>
          </w:p>
        </w:tc>
        <w:tc>
          <w:tcPr>
            <w:tcW w:w="6662" w:type="dxa"/>
            <w:vAlign w:val="center"/>
          </w:tcPr>
          <w:p w14:paraId="2487DDCF" w14:textId="77777777" w:rsidR="00564C44" w:rsidRPr="0025246F" w:rsidRDefault="00564C44" w:rsidP="00D3764B">
            <w:pPr>
              <w:jc w:val="both"/>
              <w:rPr>
                <w:szCs w:val="22"/>
              </w:rPr>
            </w:pPr>
          </w:p>
        </w:tc>
      </w:tr>
      <w:tr w:rsidR="00564C44" w:rsidRPr="0025246F" w14:paraId="40A8AEDF" w14:textId="77777777" w:rsidTr="00D3764B">
        <w:trPr>
          <w:trHeight w:val="340"/>
        </w:trPr>
        <w:tc>
          <w:tcPr>
            <w:tcW w:w="2835" w:type="dxa"/>
            <w:vAlign w:val="center"/>
          </w:tcPr>
          <w:p w14:paraId="5B0AEF08" w14:textId="77777777" w:rsidR="00564C44" w:rsidRPr="0025246F" w:rsidRDefault="00564C44" w:rsidP="005D2191">
            <w:pPr>
              <w:rPr>
                <w:b/>
              </w:rPr>
            </w:pPr>
            <w:bookmarkStart w:id="7" w:name="_Hlk223941903"/>
            <w:r w:rsidRPr="0025246F">
              <w:rPr>
                <w:b/>
              </w:rPr>
              <w:t>End</w:t>
            </w:r>
            <w:r w:rsidR="005D2191" w:rsidRPr="0025246F">
              <w:rPr>
                <w:b/>
              </w:rPr>
              <w:t xml:space="preserve"> User</w:t>
            </w:r>
          </w:p>
        </w:tc>
        <w:tc>
          <w:tcPr>
            <w:tcW w:w="284" w:type="dxa"/>
            <w:vAlign w:val="center"/>
          </w:tcPr>
          <w:p w14:paraId="4D80E118" w14:textId="77777777" w:rsidR="00564C44" w:rsidRPr="0025246F" w:rsidRDefault="00564C44" w:rsidP="00D3764B">
            <w:r w:rsidRPr="0025246F">
              <w:t>:</w:t>
            </w:r>
          </w:p>
        </w:tc>
        <w:tc>
          <w:tcPr>
            <w:tcW w:w="6662" w:type="dxa"/>
            <w:vAlign w:val="center"/>
          </w:tcPr>
          <w:p w14:paraId="644831BB" w14:textId="5D9711F4" w:rsidR="00564C44" w:rsidRPr="0025246F" w:rsidRDefault="00564C44" w:rsidP="00D3764B">
            <w:r w:rsidRPr="0025246F">
              <w:rPr>
                <w:vanish/>
                <w:color w:val="FF0000"/>
              </w:rPr>
              <w:t>[actDocEndCustomerName {</w:t>
            </w:r>
            <w:fldSimple w:instr=" DOCVARIABLE  actDocEndCustomerName  \* MERGEFORMAT ">
              <w:r w:rsidR="00583BDC" w:rsidRPr="00583BDC">
                <w:rPr>
                  <w:b/>
                  <w:bCs/>
                  <w:lang w:val="en-US"/>
                </w:rPr>
                <w:t>The Chocolate Factory</w:t>
              </w:r>
            </w:fldSimple>
            <w:r w:rsidRPr="0025246F">
              <w:rPr>
                <w:vanish/>
                <w:color w:val="FF0000"/>
              </w:rPr>
              <w:t>}]</w:t>
            </w:r>
          </w:p>
        </w:tc>
      </w:tr>
      <w:tr w:rsidR="00271846" w:rsidRPr="0025246F" w14:paraId="0CE494AE" w14:textId="77777777" w:rsidTr="00D3764B">
        <w:trPr>
          <w:trHeight w:val="340"/>
        </w:trPr>
        <w:tc>
          <w:tcPr>
            <w:tcW w:w="2835" w:type="dxa"/>
            <w:vAlign w:val="center"/>
          </w:tcPr>
          <w:p w14:paraId="224975FC" w14:textId="77777777" w:rsidR="00271846" w:rsidRPr="0025246F" w:rsidRDefault="00271846" w:rsidP="00271846">
            <w:r w:rsidRPr="0025246F">
              <w:t>Address</w:t>
            </w:r>
          </w:p>
        </w:tc>
        <w:tc>
          <w:tcPr>
            <w:tcW w:w="284" w:type="dxa"/>
            <w:vAlign w:val="center"/>
          </w:tcPr>
          <w:p w14:paraId="773FF745" w14:textId="77777777" w:rsidR="00271846" w:rsidRPr="0025246F" w:rsidRDefault="00271846" w:rsidP="00271846">
            <w:r w:rsidRPr="0025246F">
              <w:t>:</w:t>
            </w:r>
          </w:p>
        </w:tc>
        <w:tc>
          <w:tcPr>
            <w:tcW w:w="6662" w:type="dxa"/>
            <w:vAlign w:val="center"/>
          </w:tcPr>
          <w:p w14:paraId="6BFE1124" w14:textId="63767179" w:rsidR="00271846" w:rsidRPr="0025246F" w:rsidRDefault="00271846" w:rsidP="005D2191">
            <w:r w:rsidRPr="0025246F">
              <w:rPr>
                <w:vanish/>
                <w:color w:val="FF0000"/>
              </w:rPr>
              <w:t>[actDocEndCustomerStreet {</w:t>
            </w:r>
            <w:r w:rsidRPr="0025246F">
              <w:fldChar w:fldCharType="begin"/>
            </w:r>
            <w:r w:rsidRPr="0025246F">
              <w:instrText xml:space="preserve"> DOCVARIABLE  actDocEndCustomerStreet  \* MERGEFORMAT </w:instrText>
            </w:r>
            <w:r w:rsidR="0059059D">
              <w:fldChar w:fldCharType="separate"/>
            </w:r>
            <w:proofErr w:type="spellStart"/>
            <w:r w:rsidR="00583BDC" w:rsidRPr="00583BDC">
              <w:rPr>
                <w:b/>
                <w:bCs/>
                <w:lang w:val="en-US"/>
              </w:rPr>
              <w:t>Verlengde</w:t>
            </w:r>
            <w:proofErr w:type="spellEnd"/>
            <w:r w:rsidR="00583BDC" w:rsidRPr="00583BDC">
              <w:rPr>
                <w:b/>
                <w:bCs/>
                <w:lang w:val="en-US"/>
              </w:rPr>
              <w:t xml:space="preserve"> </w:t>
            </w:r>
            <w:proofErr w:type="spellStart"/>
            <w:r w:rsidR="00583BDC" w:rsidRPr="00583BDC">
              <w:rPr>
                <w:b/>
                <w:bCs/>
                <w:lang w:val="en-US"/>
              </w:rPr>
              <w:t>Noordkade</w:t>
            </w:r>
            <w:proofErr w:type="spellEnd"/>
            <w:r w:rsidR="00583BDC" w:rsidRPr="00583BDC">
              <w:rPr>
                <w:b/>
                <w:bCs/>
                <w:lang w:val="en-US"/>
              </w:rPr>
              <w:t xml:space="preserve"> 14</w:t>
            </w:r>
            <w:r w:rsidRPr="0025246F">
              <w:fldChar w:fldCharType="end"/>
            </w:r>
            <w:r w:rsidRPr="0025246F">
              <w:rPr>
                <w:vanish/>
                <w:color w:val="FF0000"/>
              </w:rPr>
              <w:t>}]</w:t>
            </w:r>
            <w:r w:rsidR="005D2191" w:rsidRPr="0025246F">
              <w:t xml:space="preserve"> </w:t>
            </w:r>
            <w:r w:rsidRPr="0025246F">
              <w:rPr>
                <w:vanish/>
                <w:color w:val="FF0000"/>
              </w:rPr>
              <w:t>[actDocEndCustomerPostalCode {</w:t>
            </w:r>
            <w:fldSimple w:instr=" DOCVARIABLE  actDocEndCustomerPostalCode  \* MERGEFORMAT ">
              <w:r w:rsidR="00583BDC" w:rsidRPr="00583BDC">
                <w:rPr>
                  <w:b/>
                  <w:bCs/>
                  <w:lang w:val="en-US"/>
                </w:rPr>
                <w:t>5462 EC</w:t>
              </w:r>
            </w:fldSimple>
            <w:r w:rsidRPr="0025246F">
              <w:rPr>
                <w:vanish/>
                <w:color w:val="FF0000"/>
              </w:rPr>
              <w:t>}]</w:t>
            </w:r>
            <w:r w:rsidRPr="0025246F">
              <w:t xml:space="preserve"> </w:t>
            </w:r>
            <w:r w:rsidRPr="0025246F">
              <w:rPr>
                <w:vanish/>
                <w:color w:val="FF0000"/>
              </w:rPr>
              <w:t>[actDocEndCustomerCity {</w:t>
            </w:r>
            <w:r w:rsidRPr="0025246F">
              <w:fldChar w:fldCharType="begin"/>
            </w:r>
            <w:r w:rsidRPr="0025246F">
              <w:instrText xml:space="preserve"> DOCVARIABLE  actDocEndCustomerCity  \* MERGEFORMAT </w:instrText>
            </w:r>
            <w:r w:rsidR="0059059D">
              <w:fldChar w:fldCharType="separate"/>
            </w:r>
            <w:r w:rsidR="00583BDC" w:rsidRPr="00583BDC">
              <w:rPr>
                <w:b/>
                <w:bCs/>
                <w:lang w:val="en-US"/>
              </w:rPr>
              <w:t xml:space="preserve"> </w:t>
            </w:r>
            <w:proofErr w:type="spellStart"/>
            <w:r w:rsidR="00583BDC" w:rsidRPr="00583BDC">
              <w:rPr>
                <w:b/>
                <w:bCs/>
                <w:lang w:val="en-US"/>
              </w:rPr>
              <w:t>Veghel</w:t>
            </w:r>
            <w:proofErr w:type="spellEnd"/>
            <w:r w:rsidRPr="0025246F">
              <w:fldChar w:fldCharType="end"/>
            </w:r>
            <w:r w:rsidRPr="0025246F">
              <w:rPr>
                <w:vanish/>
                <w:color w:val="FF0000"/>
              </w:rPr>
              <w:t>}]</w:t>
            </w:r>
          </w:p>
        </w:tc>
      </w:tr>
      <w:tr w:rsidR="00271846" w:rsidRPr="0025246F" w14:paraId="2231EF7E" w14:textId="77777777" w:rsidTr="00D3764B">
        <w:trPr>
          <w:trHeight w:val="340"/>
        </w:trPr>
        <w:tc>
          <w:tcPr>
            <w:tcW w:w="2835" w:type="dxa"/>
            <w:vAlign w:val="center"/>
          </w:tcPr>
          <w:p w14:paraId="3828A1C4" w14:textId="77777777" w:rsidR="00271846" w:rsidRPr="0025246F" w:rsidRDefault="00271846" w:rsidP="00271846">
            <w:r w:rsidRPr="0025246F">
              <w:t>Postal address</w:t>
            </w:r>
          </w:p>
        </w:tc>
        <w:tc>
          <w:tcPr>
            <w:tcW w:w="284" w:type="dxa"/>
            <w:vAlign w:val="center"/>
          </w:tcPr>
          <w:p w14:paraId="09D2ABC8" w14:textId="77777777" w:rsidR="00271846" w:rsidRPr="0025246F" w:rsidRDefault="00271846" w:rsidP="00271846">
            <w:r w:rsidRPr="0025246F">
              <w:t>:</w:t>
            </w:r>
          </w:p>
        </w:tc>
        <w:tc>
          <w:tcPr>
            <w:tcW w:w="6662" w:type="dxa"/>
            <w:vAlign w:val="center"/>
          </w:tcPr>
          <w:p w14:paraId="7214C762" w14:textId="7B72E929" w:rsidR="00271846" w:rsidRPr="0025246F" w:rsidRDefault="00271846" w:rsidP="005D2191">
            <w:r w:rsidRPr="0025246F">
              <w:rPr>
                <w:vanish/>
                <w:color w:val="FF0000"/>
              </w:rPr>
              <w:t>[actDocEndCustomerPO {</w:t>
            </w:r>
            <w:fldSimple w:instr=" DOCVARIABLE  actDocEndCustomerPO  \* MERGEFORMAT ">
              <w:r w:rsidR="00583BDC" w:rsidRPr="00583BDC">
                <w:rPr>
                  <w:b/>
                  <w:bCs/>
                  <w:lang w:val="en-US"/>
                </w:rPr>
                <w:t xml:space="preserve">PO Box  </w:t>
              </w:r>
            </w:fldSimple>
            <w:r w:rsidRPr="0025246F">
              <w:rPr>
                <w:vanish/>
                <w:color w:val="FF0000"/>
              </w:rPr>
              <w:t>}]</w:t>
            </w:r>
            <w:r w:rsidR="005D2191" w:rsidRPr="0025246F">
              <w:t xml:space="preserve"> </w:t>
            </w:r>
            <w:r w:rsidRPr="0025246F">
              <w:rPr>
                <w:vanish/>
                <w:color w:val="FF0000"/>
              </w:rPr>
              <w:t>[actDocEndCustomerPOPostalCode {</w:t>
            </w:r>
            <w:fldSimple w:instr=" DOCVARIABLE  actDocEndCustomerPOPostalCode  \* MERGEFORMAT ">
              <w:r w:rsidR="00583BDC" w:rsidRPr="00583BDC">
                <w:rPr>
                  <w:b/>
                  <w:bCs/>
                  <w:lang w:val="en-US"/>
                </w:rPr>
                <w:t xml:space="preserve"> </w:t>
              </w:r>
            </w:fldSimple>
            <w:r w:rsidRPr="0025246F">
              <w:rPr>
                <w:vanish/>
                <w:color w:val="FF0000"/>
              </w:rPr>
              <w:t>}]</w:t>
            </w:r>
            <w:r w:rsidRPr="0025246F">
              <w:t xml:space="preserve"> </w:t>
            </w:r>
            <w:r w:rsidRPr="0025246F">
              <w:rPr>
                <w:vanish/>
                <w:color w:val="FF0000"/>
              </w:rPr>
              <w:t>[actDocEndCustomerPOCity {</w:t>
            </w:r>
            <w:fldSimple w:instr=" DOCVARIABLE  actDocEndCustomerPOCity  \* MERGEFORMAT ">
              <w:r w:rsidR="00583BDC" w:rsidRPr="00583BDC">
                <w:rPr>
                  <w:b/>
                  <w:bCs/>
                  <w:lang w:val="en-US"/>
                </w:rPr>
                <w:t xml:space="preserve"> </w:t>
              </w:r>
            </w:fldSimple>
            <w:r w:rsidRPr="0025246F">
              <w:rPr>
                <w:vanish/>
                <w:color w:val="FF0000"/>
              </w:rPr>
              <w:t>}]</w:t>
            </w:r>
          </w:p>
        </w:tc>
      </w:tr>
      <w:tr w:rsidR="00271846" w:rsidRPr="0025246F" w14:paraId="4EF1A9E6" w14:textId="77777777" w:rsidTr="00D3764B">
        <w:trPr>
          <w:trHeight w:val="340"/>
        </w:trPr>
        <w:tc>
          <w:tcPr>
            <w:tcW w:w="2835" w:type="dxa"/>
            <w:vAlign w:val="center"/>
          </w:tcPr>
          <w:p w14:paraId="70BD7609" w14:textId="77777777" w:rsidR="00271846" w:rsidRPr="0025246F" w:rsidRDefault="00271846" w:rsidP="00271846">
            <w:r w:rsidRPr="0025246F">
              <w:t>Telephone</w:t>
            </w:r>
          </w:p>
        </w:tc>
        <w:tc>
          <w:tcPr>
            <w:tcW w:w="284" w:type="dxa"/>
            <w:vAlign w:val="center"/>
          </w:tcPr>
          <w:p w14:paraId="2F661921" w14:textId="77777777" w:rsidR="00271846" w:rsidRPr="0025246F" w:rsidRDefault="00271846" w:rsidP="00271846">
            <w:r w:rsidRPr="0025246F">
              <w:t>:</w:t>
            </w:r>
          </w:p>
        </w:tc>
        <w:tc>
          <w:tcPr>
            <w:tcW w:w="6662" w:type="dxa"/>
            <w:vAlign w:val="center"/>
          </w:tcPr>
          <w:p w14:paraId="7ADEC327" w14:textId="6333EDA7" w:rsidR="00271846" w:rsidRPr="0025246F" w:rsidRDefault="00271846" w:rsidP="00271846">
            <w:r w:rsidRPr="0025246F">
              <w:rPr>
                <w:vanish/>
                <w:color w:val="FF0000"/>
              </w:rPr>
              <w:t>[actDocEndCustomerTelephone {</w:t>
            </w:r>
            <w:fldSimple w:instr=" DOCVARIABLE  actDocEndCustomerTelephone  \* MERGEFORMAT ">
              <w:r w:rsidR="00583BDC" w:rsidRPr="00583BDC">
                <w:rPr>
                  <w:b/>
                  <w:bCs/>
                  <w:lang w:val="en-US"/>
                </w:rPr>
                <w:t>06 57704588</w:t>
              </w:r>
            </w:fldSimple>
            <w:r w:rsidRPr="0025246F">
              <w:rPr>
                <w:vanish/>
                <w:color w:val="FF0000"/>
              </w:rPr>
              <w:t>}]</w:t>
            </w:r>
          </w:p>
        </w:tc>
      </w:tr>
      <w:tr w:rsidR="00271846" w:rsidRPr="0025246F" w14:paraId="774EEAB9" w14:textId="77777777" w:rsidTr="00D3764B">
        <w:trPr>
          <w:trHeight w:val="340"/>
        </w:trPr>
        <w:tc>
          <w:tcPr>
            <w:tcW w:w="2835" w:type="dxa"/>
            <w:vAlign w:val="center"/>
          </w:tcPr>
          <w:p w14:paraId="280FCAC7" w14:textId="77777777" w:rsidR="00271846" w:rsidRPr="0025246F" w:rsidRDefault="00271846" w:rsidP="00271846">
            <w:pPr>
              <w:jc w:val="both"/>
              <w:rPr>
                <w:szCs w:val="22"/>
              </w:rPr>
            </w:pPr>
          </w:p>
        </w:tc>
        <w:tc>
          <w:tcPr>
            <w:tcW w:w="284" w:type="dxa"/>
            <w:vAlign w:val="center"/>
          </w:tcPr>
          <w:p w14:paraId="00E2EF31" w14:textId="77777777" w:rsidR="00271846" w:rsidRPr="0025246F" w:rsidRDefault="00271846" w:rsidP="00271846">
            <w:pPr>
              <w:jc w:val="both"/>
              <w:rPr>
                <w:szCs w:val="22"/>
              </w:rPr>
            </w:pPr>
          </w:p>
        </w:tc>
        <w:tc>
          <w:tcPr>
            <w:tcW w:w="6662" w:type="dxa"/>
            <w:vAlign w:val="center"/>
          </w:tcPr>
          <w:p w14:paraId="1CFED570" w14:textId="77777777" w:rsidR="00271846" w:rsidRPr="0025246F" w:rsidRDefault="00271846" w:rsidP="00271846">
            <w:pPr>
              <w:jc w:val="both"/>
              <w:rPr>
                <w:szCs w:val="22"/>
              </w:rPr>
            </w:pPr>
          </w:p>
        </w:tc>
      </w:tr>
      <w:tr w:rsidR="00271846" w:rsidRPr="0025246F" w14:paraId="7C56BFBB" w14:textId="77777777" w:rsidTr="00D3764B">
        <w:trPr>
          <w:trHeight w:val="340"/>
        </w:trPr>
        <w:tc>
          <w:tcPr>
            <w:tcW w:w="2835" w:type="dxa"/>
            <w:vAlign w:val="center"/>
          </w:tcPr>
          <w:p w14:paraId="298FBA06" w14:textId="77777777" w:rsidR="00271846" w:rsidRPr="0025246F" w:rsidRDefault="00271846" w:rsidP="00271846">
            <w:r w:rsidRPr="0025246F">
              <w:t>Contact</w:t>
            </w:r>
          </w:p>
        </w:tc>
        <w:tc>
          <w:tcPr>
            <w:tcW w:w="284" w:type="dxa"/>
            <w:vAlign w:val="center"/>
          </w:tcPr>
          <w:p w14:paraId="09E04F53" w14:textId="77777777" w:rsidR="00271846" w:rsidRPr="0025246F" w:rsidRDefault="00271846" w:rsidP="00271846">
            <w:r w:rsidRPr="0025246F">
              <w:t>:</w:t>
            </w:r>
          </w:p>
        </w:tc>
        <w:tc>
          <w:tcPr>
            <w:tcW w:w="6662" w:type="dxa"/>
            <w:vAlign w:val="center"/>
          </w:tcPr>
          <w:p w14:paraId="7D4FE024" w14:textId="1AE6B236" w:rsidR="00271846" w:rsidRPr="0025246F" w:rsidRDefault="00271846" w:rsidP="00271846">
            <w:r w:rsidRPr="0025246F">
              <w:rPr>
                <w:vanish/>
                <w:color w:val="FF0000"/>
              </w:rPr>
              <w:t>[actDocEndCustomerContact {</w:t>
            </w:r>
            <w:fldSimple w:instr=" DOCVARIABLE  actDocEndCustomerContact  \* MERGEFORMAT ">
              <w:r w:rsidR="00583BDC" w:rsidRPr="00583BDC">
                <w:rPr>
                  <w:b/>
                  <w:bCs/>
                  <w:lang w:val="en-US"/>
                </w:rPr>
                <w:t>Bart Coppes</w:t>
              </w:r>
            </w:fldSimple>
            <w:r w:rsidRPr="0025246F">
              <w:rPr>
                <w:vanish/>
                <w:color w:val="FF0000"/>
              </w:rPr>
              <w:t>}]</w:t>
            </w:r>
            <w:r w:rsidRPr="0025246F">
              <w:t xml:space="preserve"> (</w:t>
            </w:r>
            <w:r w:rsidRPr="0025246F">
              <w:rPr>
                <w:vanish/>
                <w:color w:val="FF0000"/>
              </w:rPr>
              <w:t>[actDocEndCustomerContactEmail {</w:t>
            </w:r>
            <w:fldSimple w:instr=" DOCVARIABLE  actDocEndCustomerContactEmail  \* MERGEFORMAT ">
              <w:r w:rsidR="00583BDC" w:rsidRPr="00583BDC">
                <w:rPr>
                  <w:b/>
                  <w:bCs/>
                  <w:lang w:val="en-US"/>
                </w:rPr>
                <w:t>bart.c@thechocolatefactory.nl</w:t>
              </w:r>
            </w:fldSimple>
            <w:r w:rsidRPr="0025246F">
              <w:rPr>
                <w:vanish/>
                <w:color w:val="FF0000"/>
              </w:rPr>
              <w:t>}]</w:t>
            </w:r>
            <w:r w:rsidRPr="0025246F">
              <w:t>)</w:t>
            </w:r>
          </w:p>
        </w:tc>
      </w:tr>
      <w:bookmarkEnd w:id="7"/>
      <w:tr w:rsidR="00564C44" w:rsidRPr="0025246F" w14:paraId="209FCF45" w14:textId="77777777" w:rsidTr="00D3764B">
        <w:trPr>
          <w:trHeight w:val="340"/>
        </w:trPr>
        <w:tc>
          <w:tcPr>
            <w:tcW w:w="2835" w:type="dxa"/>
            <w:vAlign w:val="center"/>
          </w:tcPr>
          <w:p w14:paraId="2706767A" w14:textId="77777777" w:rsidR="00564C44" w:rsidRPr="0025246F" w:rsidRDefault="00564C44" w:rsidP="00D3764B">
            <w:pPr>
              <w:jc w:val="both"/>
              <w:rPr>
                <w:szCs w:val="22"/>
              </w:rPr>
            </w:pPr>
          </w:p>
        </w:tc>
        <w:tc>
          <w:tcPr>
            <w:tcW w:w="284" w:type="dxa"/>
            <w:vAlign w:val="center"/>
          </w:tcPr>
          <w:p w14:paraId="3DFBDE71" w14:textId="77777777" w:rsidR="00564C44" w:rsidRPr="0025246F" w:rsidRDefault="00564C44" w:rsidP="00D3764B">
            <w:pPr>
              <w:jc w:val="both"/>
              <w:rPr>
                <w:szCs w:val="22"/>
              </w:rPr>
            </w:pPr>
          </w:p>
        </w:tc>
        <w:tc>
          <w:tcPr>
            <w:tcW w:w="6662" w:type="dxa"/>
            <w:vAlign w:val="center"/>
          </w:tcPr>
          <w:p w14:paraId="029170C4" w14:textId="77777777" w:rsidR="00564C44" w:rsidRPr="0025246F" w:rsidRDefault="00564C44" w:rsidP="00D3764B">
            <w:pPr>
              <w:jc w:val="both"/>
              <w:rPr>
                <w:szCs w:val="22"/>
              </w:rPr>
            </w:pPr>
          </w:p>
        </w:tc>
      </w:tr>
      <w:tr w:rsidR="00564C44" w:rsidRPr="0025246F" w14:paraId="1ED4932E" w14:textId="77777777" w:rsidTr="00D3764B">
        <w:trPr>
          <w:trHeight w:val="340"/>
        </w:trPr>
        <w:tc>
          <w:tcPr>
            <w:tcW w:w="2835" w:type="dxa"/>
            <w:vAlign w:val="center"/>
          </w:tcPr>
          <w:p w14:paraId="2DDF4929" w14:textId="77777777" w:rsidR="00564C44" w:rsidRPr="0025246F" w:rsidRDefault="00271846" w:rsidP="00D3764B">
            <w:pPr>
              <w:rPr>
                <w:b/>
              </w:rPr>
            </w:pPr>
            <w:r w:rsidRPr="0025246F">
              <w:rPr>
                <w:b/>
              </w:rPr>
              <w:t>Contractor</w:t>
            </w:r>
          </w:p>
        </w:tc>
        <w:tc>
          <w:tcPr>
            <w:tcW w:w="284" w:type="dxa"/>
            <w:vAlign w:val="center"/>
          </w:tcPr>
          <w:p w14:paraId="6A067220" w14:textId="77777777" w:rsidR="00564C44" w:rsidRPr="0025246F" w:rsidRDefault="00564C44" w:rsidP="00D3764B">
            <w:r w:rsidRPr="0025246F">
              <w:t>:</w:t>
            </w:r>
          </w:p>
        </w:tc>
        <w:tc>
          <w:tcPr>
            <w:tcW w:w="6662" w:type="dxa"/>
            <w:vAlign w:val="center"/>
          </w:tcPr>
          <w:p w14:paraId="1455135D" w14:textId="6C74F598" w:rsidR="00564C44" w:rsidRPr="0025246F" w:rsidRDefault="001D33AA" w:rsidP="00D3764B">
            <w:r w:rsidRPr="0025246F">
              <w:rPr>
                <w:vanish/>
                <w:color w:val="FF0000"/>
              </w:rPr>
              <w:t>[actDocActemiumNamePre {</w:t>
            </w:r>
            <w:fldSimple w:instr=" DOCVARIABLE  actDocActemiumNamePre  \* MERGEFORMAT ">
              <w:r w:rsidR="00583BDC" w:rsidRPr="00583BDC">
                <w:rPr>
                  <w:b/>
                  <w:bCs/>
                  <w:lang w:val="en-US"/>
                </w:rPr>
                <w:t>PSZO BV</w:t>
              </w:r>
            </w:fldSimple>
            <w:r w:rsidRPr="0025246F">
              <w:rPr>
                <w:vanish/>
                <w:color w:val="FF0000"/>
              </w:rPr>
              <w:t>}]</w:t>
            </w:r>
          </w:p>
        </w:tc>
      </w:tr>
      <w:tr w:rsidR="00271846" w:rsidRPr="00583BDC" w14:paraId="161E414F" w14:textId="77777777" w:rsidTr="00D3764B">
        <w:trPr>
          <w:trHeight w:val="340"/>
        </w:trPr>
        <w:tc>
          <w:tcPr>
            <w:tcW w:w="2835" w:type="dxa"/>
            <w:vAlign w:val="center"/>
          </w:tcPr>
          <w:p w14:paraId="5C1F0E9F" w14:textId="77777777" w:rsidR="00271846" w:rsidRPr="0025246F" w:rsidRDefault="00271846" w:rsidP="00271846">
            <w:r w:rsidRPr="0025246F">
              <w:t>Address</w:t>
            </w:r>
          </w:p>
        </w:tc>
        <w:tc>
          <w:tcPr>
            <w:tcW w:w="284" w:type="dxa"/>
            <w:vAlign w:val="center"/>
          </w:tcPr>
          <w:p w14:paraId="2E80CB78" w14:textId="77777777" w:rsidR="00271846" w:rsidRPr="0025246F" w:rsidRDefault="00271846" w:rsidP="00271846">
            <w:r w:rsidRPr="0025246F">
              <w:t>:</w:t>
            </w:r>
          </w:p>
        </w:tc>
        <w:tc>
          <w:tcPr>
            <w:tcW w:w="6662" w:type="dxa"/>
            <w:vAlign w:val="center"/>
          </w:tcPr>
          <w:p w14:paraId="1E0A8F0A" w14:textId="767E9245" w:rsidR="00271846" w:rsidRPr="00583BDC" w:rsidRDefault="00271846" w:rsidP="005D2191">
            <w:pPr>
              <w:rPr>
                <w:lang w:val="nl-NL"/>
              </w:rPr>
            </w:pPr>
            <w:r w:rsidRPr="00583BDC">
              <w:rPr>
                <w:vanish/>
                <w:color w:val="FF0000"/>
                <w:lang w:val="nl-NL"/>
              </w:rPr>
              <w:t>[actDocActemiumStreet {</w:t>
            </w:r>
            <w:r w:rsidRPr="0025246F">
              <w:fldChar w:fldCharType="begin"/>
            </w:r>
            <w:r w:rsidRPr="00583BDC">
              <w:rPr>
                <w:lang w:val="nl-NL"/>
              </w:rPr>
              <w:instrText xml:space="preserve"> DOCVARIABLE  actDocActemiumStreet  \* MERGEFORMAT </w:instrText>
            </w:r>
            <w:r w:rsidR="0059059D">
              <w:fldChar w:fldCharType="separate"/>
            </w:r>
            <w:r w:rsidR="00583BDC" w:rsidRPr="00583BDC">
              <w:rPr>
                <w:b/>
                <w:bCs/>
                <w:lang w:val="nl-NL"/>
              </w:rPr>
              <w:t>Poort van Veghel 4940</w:t>
            </w:r>
            <w:r w:rsidRPr="0025246F">
              <w:fldChar w:fldCharType="end"/>
            </w:r>
            <w:r w:rsidRPr="00583BDC">
              <w:rPr>
                <w:vanish/>
                <w:color w:val="FF0000"/>
                <w:lang w:val="nl-NL"/>
              </w:rPr>
              <w:t>}]</w:t>
            </w:r>
            <w:r w:rsidR="005D2191" w:rsidRPr="00583BDC">
              <w:rPr>
                <w:lang w:val="nl-NL"/>
              </w:rPr>
              <w:t xml:space="preserve"> </w:t>
            </w:r>
            <w:r w:rsidRPr="00583BDC">
              <w:rPr>
                <w:vanish/>
                <w:color w:val="FF0000"/>
                <w:lang w:val="nl-NL"/>
              </w:rPr>
              <w:t>[actDocActemiumPostalCode {</w:t>
            </w:r>
            <w:r w:rsidRPr="0025246F">
              <w:fldChar w:fldCharType="begin"/>
            </w:r>
            <w:r w:rsidRPr="00583BDC">
              <w:rPr>
                <w:lang w:val="nl-NL"/>
              </w:rPr>
              <w:instrText xml:space="preserve"> DOCVARIABLE  actDocActemiumPostalCode  \* MERGEFORMAT </w:instrText>
            </w:r>
            <w:r w:rsidR="0059059D">
              <w:fldChar w:fldCharType="separate"/>
            </w:r>
            <w:r w:rsidR="00583BDC" w:rsidRPr="00583BDC">
              <w:rPr>
                <w:b/>
                <w:bCs/>
                <w:lang w:val="nl-NL"/>
              </w:rPr>
              <w:t>5466 SB</w:t>
            </w:r>
            <w:r w:rsidRPr="0025246F">
              <w:fldChar w:fldCharType="end"/>
            </w:r>
            <w:r w:rsidRPr="00583BDC">
              <w:rPr>
                <w:vanish/>
                <w:color w:val="FF0000"/>
                <w:lang w:val="nl-NL"/>
              </w:rPr>
              <w:t>}]</w:t>
            </w:r>
            <w:r w:rsidRPr="00583BDC">
              <w:rPr>
                <w:lang w:val="nl-NL"/>
              </w:rPr>
              <w:t xml:space="preserve"> </w:t>
            </w:r>
            <w:r w:rsidRPr="00583BDC">
              <w:rPr>
                <w:vanish/>
                <w:color w:val="FF0000"/>
                <w:lang w:val="nl-NL"/>
              </w:rPr>
              <w:t>[actDocActemiumCity {</w:t>
            </w:r>
            <w:r w:rsidRPr="0025246F">
              <w:fldChar w:fldCharType="begin"/>
            </w:r>
            <w:r w:rsidRPr="00583BDC">
              <w:rPr>
                <w:lang w:val="nl-NL"/>
              </w:rPr>
              <w:instrText xml:space="preserve"> DOCVARIABLE  actDocActemiumCity  \* MERGEFORMAT </w:instrText>
            </w:r>
            <w:r w:rsidR="0059059D">
              <w:fldChar w:fldCharType="separate"/>
            </w:r>
            <w:r w:rsidR="00583BDC" w:rsidRPr="00583BDC">
              <w:rPr>
                <w:b/>
                <w:bCs/>
                <w:lang w:val="nl-NL"/>
              </w:rPr>
              <w:t>Veghel</w:t>
            </w:r>
            <w:r w:rsidRPr="0025246F">
              <w:fldChar w:fldCharType="end"/>
            </w:r>
            <w:r w:rsidRPr="00583BDC">
              <w:rPr>
                <w:vanish/>
                <w:color w:val="FF0000"/>
                <w:lang w:val="nl-NL"/>
              </w:rPr>
              <w:t>}]</w:t>
            </w:r>
          </w:p>
        </w:tc>
      </w:tr>
      <w:tr w:rsidR="00271846" w:rsidRPr="0025246F" w14:paraId="27D81281" w14:textId="77777777" w:rsidTr="00D3764B">
        <w:trPr>
          <w:trHeight w:val="340"/>
        </w:trPr>
        <w:tc>
          <w:tcPr>
            <w:tcW w:w="2835" w:type="dxa"/>
            <w:vAlign w:val="center"/>
          </w:tcPr>
          <w:p w14:paraId="21BC42E7" w14:textId="77777777" w:rsidR="00271846" w:rsidRPr="0025246F" w:rsidRDefault="00271846" w:rsidP="00271846">
            <w:r w:rsidRPr="0025246F">
              <w:t>Postal address</w:t>
            </w:r>
          </w:p>
        </w:tc>
        <w:tc>
          <w:tcPr>
            <w:tcW w:w="284" w:type="dxa"/>
            <w:vAlign w:val="center"/>
          </w:tcPr>
          <w:p w14:paraId="4E5F4B2B" w14:textId="77777777" w:rsidR="00271846" w:rsidRPr="0025246F" w:rsidRDefault="00271846" w:rsidP="00271846">
            <w:r w:rsidRPr="0025246F">
              <w:t>:</w:t>
            </w:r>
          </w:p>
        </w:tc>
        <w:tc>
          <w:tcPr>
            <w:tcW w:w="6662" w:type="dxa"/>
            <w:vAlign w:val="center"/>
          </w:tcPr>
          <w:p w14:paraId="38D393C1" w14:textId="28C7D884" w:rsidR="00271846" w:rsidRPr="0025246F" w:rsidRDefault="00271846" w:rsidP="005D2191">
            <w:r w:rsidRPr="0025246F">
              <w:rPr>
                <w:vanish/>
                <w:color w:val="FF0000"/>
              </w:rPr>
              <w:t>[actDocActemiumPO {</w:t>
            </w:r>
            <w:fldSimple w:instr=" DOCVARIABLE  actDocActemiumPO  \* MERGEFORMAT ">
              <w:r w:rsidR="00583BDC" w:rsidRPr="00583BDC">
                <w:rPr>
                  <w:b/>
                  <w:bCs/>
                  <w:lang w:val="en-US"/>
                </w:rPr>
                <w:t>PO Box 248</w:t>
              </w:r>
            </w:fldSimple>
            <w:r w:rsidRPr="0025246F">
              <w:rPr>
                <w:vanish/>
                <w:color w:val="FF0000"/>
              </w:rPr>
              <w:t>}]</w:t>
            </w:r>
            <w:r w:rsidR="005D2191" w:rsidRPr="0025246F">
              <w:t xml:space="preserve"> </w:t>
            </w:r>
            <w:r w:rsidRPr="0025246F">
              <w:rPr>
                <w:vanish/>
                <w:color w:val="FF0000"/>
              </w:rPr>
              <w:t>[actDocActemiumPOPostalCode {</w:t>
            </w:r>
            <w:fldSimple w:instr=" DOCVARIABLE  actDocActemiumPOPostalCode  \* MERGEFORMAT ">
              <w:r w:rsidR="00583BDC" w:rsidRPr="00583BDC">
                <w:rPr>
                  <w:b/>
                  <w:bCs/>
                  <w:lang w:val="en-US"/>
                </w:rPr>
                <w:t>5460 AE</w:t>
              </w:r>
            </w:fldSimple>
            <w:r w:rsidRPr="0025246F">
              <w:rPr>
                <w:vanish/>
                <w:color w:val="FF0000"/>
              </w:rPr>
              <w:t>}]</w:t>
            </w:r>
            <w:r w:rsidRPr="0025246F">
              <w:t xml:space="preserve"> </w:t>
            </w:r>
            <w:r w:rsidRPr="0025246F">
              <w:rPr>
                <w:vanish/>
                <w:color w:val="FF0000"/>
              </w:rPr>
              <w:t>[actDocActemiumPOCity {</w:t>
            </w:r>
            <w:r w:rsidRPr="0025246F">
              <w:fldChar w:fldCharType="begin"/>
            </w:r>
            <w:r w:rsidRPr="0025246F">
              <w:instrText xml:space="preserve"> DOCVARIABLE  actDocActemiumPOCity  \* MERGEFORMAT </w:instrText>
            </w:r>
            <w:r w:rsidR="0059059D">
              <w:fldChar w:fldCharType="separate"/>
            </w:r>
            <w:proofErr w:type="spellStart"/>
            <w:r w:rsidR="00583BDC" w:rsidRPr="00583BDC">
              <w:rPr>
                <w:b/>
                <w:bCs/>
                <w:lang w:val="en-US"/>
              </w:rPr>
              <w:t>Veghel</w:t>
            </w:r>
            <w:proofErr w:type="spellEnd"/>
            <w:r w:rsidRPr="0025246F">
              <w:fldChar w:fldCharType="end"/>
            </w:r>
            <w:r w:rsidRPr="0025246F">
              <w:rPr>
                <w:vanish/>
                <w:color w:val="FF0000"/>
              </w:rPr>
              <w:t>}]</w:t>
            </w:r>
          </w:p>
        </w:tc>
      </w:tr>
      <w:tr w:rsidR="00271846" w:rsidRPr="0025246F" w14:paraId="769E34B8" w14:textId="77777777" w:rsidTr="00D3764B">
        <w:trPr>
          <w:trHeight w:val="340"/>
        </w:trPr>
        <w:tc>
          <w:tcPr>
            <w:tcW w:w="2835" w:type="dxa"/>
            <w:vAlign w:val="center"/>
          </w:tcPr>
          <w:p w14:paraId="274AABF7" w14:textId="77777777" w:rsidR="00271846" w:rsidRPr="0025246F" w:rsidRDefault="00271846" w:rsidP="00271846">
            <w:r w:rsidRPr="0025246F">
              <w:t>Telephone</w:t>
            </w:r>
          </w:p>
        </w:tc>
        <w:tc>
          <w:tcPr>
            <w:tcW w:w="284" w:type="dxa"/>
            <w:vAlign w:val="center"/>
          </w:tcPr>
          <w:p w14:paraId="76B3F90B" w14:textId="77777777" w:rsidR="00271846" w:rsidRPr="0025246F" w:rsidRDefault="00271846" w:rsidP="00271846">
            <w:r w:rsidRPr="0025246F">
              <w:t>:</w:t>
            </w:r>
          </w:p>
        </w:tc>
        <w:tc>
          <w:tcPr>
            <w:tcW w:w="6662" w:type="dxa"/>
            <w:vAlign w:val="center"/>
          </w:tcPr>
          <w:p w14:paraId="716624C9" w14:textId="00168E6E" w:rsidR="00271846" w:rsidRPr="0025246F" w:rsidRDefault="00271846" w:rsidP="00271846">
            <w:r w:rsidRPr="0025246F">
              <w:rPr>
                <w:vanish/>
                <w:color w:val="FF0000"/>
              </w:rPr>
              <w:t>[actDocActemiumTelephone {</w:t>
            </w:r>
            <w:fldSimple w:instr=" DOCVARIABLE  actDocActemiumTelephone  \* MERGEFORMAT ">
              <w:r w:rsidR="00583BDC" w:rsidRPr="00583BDC">
                <w:rPr>
                  <w:b/>
                  <w:bCs/>
                  <w:lang w:val="en-US"/>
                </w:rPr>
                <w:t>+31 88 831 89 99</w:t>
              </w:r>
            </w:fldSimple>
            <w:r w:rsidRPr="0025246F">
              <w:rPr>
                <w:vanish/>
                <w:color w:val="FF0000"/>
              </w:rPr>
              <w:t>}]</w:t>
            </w:r>
          </w:p>
        </w:tc>
      </w:tr>
      <w:tr w:rsidR="00271846" w:rsidRPr="0025246F" w14:paraId="6FDB9CB4" w14:textId="77777777" w:rsidTr="00D3764B">
        <w:trPr>
          <w:trHeight w:val="340"/>
        </w:trPr>
        <w:tc>
          <w:tcPr>
            <w:tcW w:w="2835" w:type="dxa"/>
            <w:vAlign w:val="center"/>
          </w:tcPr>
          <w:p w14:paraId="2E5960DE" w14:textId="77777777" w:rsidR="00271846" w:rsidRPr="0025246F" w:rsidRDefault="00271846" w:rsidP="00271846">
            <w:pPr>
              <w:jc w:val="both"/>
              <w:rPr>
                <w:szCs w:val="22"/>
              </w:rPr>
            </w:pPr>
          </w:p>
        </w:tc>
        <w:tc>
          <w:tcPr>
            <w:tcW w:w="284" w:type="dxa"/>
            <w:vAlign w:val="center"/>
          </w:tcPr>
          <w:p w14:paraId="35E5FF63" w14:textId="77777777" w:rsidR="00271846" w:rsidRPr="0025246F" w:rsidRDefault="00271846" w:rsidP="00271846">
            <w:pPr>
              <w:jc w:val="both"/>
              <w:rPr>
                <w:szCs w:val="22"/>
              </w:rPr>
            </w:pPr>
          </w:p>
        </w:tc>
        <w:tc>
          <w:tcPr>
            <w:tcW w:w="6662" w:type="dxa"/>
            <w:vAlign w:val="center"/>
          </w:tcPr>
          <w:p w14:paraId="53835187" w14:textId="77777777" w:rsidR="00271846" w:rsidRPr="0025246F" w:rsidRDefault="00271846" w:rsidP="00271846">
            <w:pPr>
              <w:jc w:val="both"/>
              <w:rPr>
                <w:szCs w:val="22"/>
              </w:rPr>
            </w:pPr>
          </w:p>
        </w:tc>
      </w:tr>
      <w:tr w:rsidR="00271846" w:rsidRPr="0025246F" w14:paraId="65F8744E" w14:textId="77777777" w:rsidTr="00D3764B">
        <w:trPr>
          <w:trHeight w:val="340"/>
        </w:trPr>
        <w:tc>
          <w:tcPr>
            <w:tcW w:w="2835" w:type="dxa"/>
            <w:vAlign w:val="center"/>
          </w:tcPr>
          <w:p w14:paraId="57179E79" w14:textId="77777777" w:rsidR="00271846" w:rsidRPr="0025246F" w:rsidRDefault="00271846" w:rsidP="00271846">
            <w:r w:rsidRPr="0025246F">
              <w:t>Contact</w:t>
            </w:r>
          </w:p>
        </w:tc>
        <w:tc>
          <w:tcPr>
            <w:tcW w:w="284" w:type="dxa"/>
            <w:vAlign w:val="center"/>
          </w:tcPr>
          <w:p w14:paraId="4027762D" w14:textId="77777777" w:rsidR="00271846" w:rsidRPr="0025246F" w:rsidRDefault="00271846" w:rsidP="00271846">
            <w:r w:rsidRPr="0025246F">
              <w:t>:</w:t>
            </w:r>
          </w:p>
        </w:tc>
        <w:tc>
          <w:tcPr>
            <w:tcW w:w="6662" w:type="dxa"/>
            <w:vAlign w:val="center"/>
          </w:tcPr>
          <w:p w14:paraId="44ED7D9B" w14:textId="50188DA1" w:rsidR="00271846" w:rsidRPr="0025246F" w:rsidRDefault="00271846" w:rsidP="00271846">
            <w:r w:rsidRPr="0025246F">
              <w:rPr>
                <w:vanish/>
                <w:color w:val="FF0000"/>
              </w:rPr>
              <w:t>[actDocActemiumContact {</w:t>
            </w:r>
            <w:r w:rsidRPr="0025246F">
              <w:fldChar w:fldCharType="begin"/>
            </w:r>
            <w:r w:rsidRPr="0025246F">
              <w:instrText xml:space="preserve"> DOCVARIABLE  actDocActemiumContact  \* MERGEFORMAT </w:instrText>
            </w:r>
            <w:r w:rsidR="0059059D">
              <w:fldChar w:fldCharType="separate"/>
            </w:r>
            <w:proofErr w:type="spellStart"/>
            <w:r w:rsidR="00583BDC" w:rsidRPr="00583BDC">
              <w:rPr>
                <w:b/>
                <w:bCs/>
                <w:lang w:val="en-US"/>
              </w:rPr>
              <w:t>Anastasiia</w:t>
            </w:r>
            <w:proofErr w:type="spellEnd"/>
            <w:r w:rsidR="00583BDC" w:rsidRPr="00583BDC">
              <w:rPr>
                <w:b/>
                <w:bCs/>
                <w:lang w:val="en-US"/>
              </w:rPr>
              <w:t xml:space="preserve"> POLIMASHEVA</w:t>
            </w:r>
            <w:r w:rsidRPr="0025246F">
              <w:fldChar w:fldCharType="end"/>
            </w:r>
            <w:r w:rsidRPr="0025246F">
              <w:rPr>
                <w:vanish/>
                <w:color w:val="FF0000"/>
              </w:rPr>
              <w:t>}]</w:t>
            </w:r>
            <w:r w:rsidRPr="0025246F">
              <w:t xml:space="preserve"> (</w:t>
            </w:r>
            <w:r w:rsidRPr="0025246F">
              <w:rPr>
                <w:vanish/>
                <w:color w:val="FF0000"/>
              </w:rPr>
              <w:t>[actDocActemiumContactEmail {</w:t>
            </w:r>
            <w:fldSimple w:instr=" DOCVARIABLE  actDocActemiumContactEmail  \* MERGEFORMAT ">
              <w:r w:rsidR="00583BDC" w:rsidRPr="00583BDC">
                <w:rPr>
                  <w:b/>
                  <w:bCs/>
                  <w:lang w:val="en-US"/>
                </w:rPr>
                <w:t>nastiapolimasheva@gmail.com</w:t>
              </w:r>
            </w:fldSimple>
            <w:r w:rsidRPr="0025246F">
              <w:rPr>
                <w:vanish/>
                <w:color w:val="FF0000"/>
              </w:rPr>
              <w:t>}]</w:t>
            </w:r>
            <w:r w:rsidRPr="0025246F">
              <w:t>)</w:t>
            </w:r>
          </w:p>
        </w:tc>
      </w:tr>
    </w:tbl>
    <w:p w14:paraId="0792BBBE" w14:textId="77777777" w:rsidR="00564C44" w:rsidRPr="0025246F" w:rsidRDefault="00564C44" w:rsidP="00564C44"/>
    <w:p w14:paraId="23390E9D" w14:textId="77777777" w:rsidR="00564C44" w:rsidRPr="0025246F" w:rsidRDefault="00564C44" w:rsidP="00564C44">
      <w:bookmarkStart w:id="8" w:name="_Toc153005046"/>
    </w:p>
    <w:p w14:paraId="5EF2656A" w14:textId="77777777" w:rsidR="00564C44" w:rsidRPr="0025246F" w:rsidRDefault="00564C44" w:rsidP="00124B88">
      <w:pPr>
        <w:pStyle w:val="Kop0"/>
      </w:pPr>
      <w:bookmarkStart w:id="9" w:name="_Toc195684736"/>
      <w:r w:rsidRPr="0025246F">
        <w:br w:type="page"/>
      </w:r>
      <w:bookmarkStart w:id="10" w:name="_Toc252569403"/>
      <w:bookmarkStart w:id="11" w:name="_Toc252569547"/>
      <w:bookmarkStart w:id="12" w:name="_Toc269105389"/>
      <w:bookmarkStart w:id="13" w:name="_Toc269105586"/>
      <w:bookmarkStart w:id="14" w:name="_Toc195100945"/>
      <w:r w:rsidR="00271846" w:rsidRPr="0025246F">
        <w:lastRenderedPageBreak/>
        <w:t>Approval</w:t>
      </w:r>
      <w:bookmarkEnd w:id="8"/>
      <w:bookmarkEnd w:id="9"/>
      <w:bookmarkEnd w:id="10"/>
      <w:bookmarkEnd w:id="11"/>
      <w:bookmarkEnd w:id="12"/>
      <w:bookmarkEnd w:id="13"/>
      <w:bookmarkEnd w:id="14"/>
    </w:p>
    <w:p w14:paraId="14297F2F"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2E93C035" w14:textId="77777777" w:rsidTr="00045A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700E23A" w14:textId="77777777" w:rsidR="005338D3" w:rsidRPr="0025246F" w:rsidRDefault="005338D3" w:rsidP="00590900">
            <w:pPr>
              <w:rPr>
                <w:sz w:val="20"/>
              </w:rPr>
            </w:pPr>
            <w:proofErr w:type="spellStart"/>
            <w:r w:rsidRPr="0025246F">
              <w:rPr>
                <w:sz w:val="20"/>
              </w:rPr>
              <w:t>Actemium</w:t>
            </w:r>
            <w:proofErr w:type="spellEnd"/>
          </w:p>
        </w:tc>
        <w:tc>
          <w:tcPr>
            <w:tcW w:w="2506" w:type="dxa"/>
            <w:vAlign w:val="center"/>
          </w:tcPr>
          <w:p w14:paraId="17F38EBC"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75B77698"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1A4D9D2E"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28B0EB79" w14:textId="77777777" w:rsidTr="00444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5418A91" w14:textId="77777777" w:rsidR="005338D3" w:rsidRPr="0025246F" w:rsidRDefault="005338D3" w:rsidP="00590900">
            <w:pPr>
              <w:rPr>
                <w:b w:val="0"/>
              </w:rPr>
            </w:pPr>
            <w:r w:rsidRPr="0025246F">
              <w:rPr>
                <w:b w:val="0"/>
              </w:rPr>
              <w:t>Written by</w:t>
            </w:r>
          </w:p>
        </w:tc>
        <w:tc>
          <w:tcPr>
            <w:tcW w:w="2506" w:type="dxa"/>
          </w:tcPr>
          <w:p w14:paraId="6E6DCA4B" w14:textId="2AB092F1"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r w:rsidRPr="0025246F">
              <w:rPr>
                <w:vanish/>
                <w:color w:val="FF0000"/>
              </w:rPr>
              <w:t>[actDocAuthor {</w:t>
            </w:r>
            <w:r w:rsidRPr="0025246F">
              <w:fldChar w:fldCharType="begin"/>
            </w:r>
            <w:r w:rsidRPr="0025246F">
              <w:instrText xml:space="preserve"> DOCVARIABLE  actDocAuthor  \* MERGEFORMAT </w:instrText>
            </w:r>
            <w:r w:rsidR="0059059D">
              <w:fldChar w:fldCharType="separate"/>
            </w:r>
            <w:proofErr w:type="spellStart"/>
            <w:r w:rsidR="00583BDC" w:rsidRPr="00583BDC">
              <w:rPr>
                <w:b/>
                <w:bCs/>
                <w:lang w:val="en-US"/>
              </w:rPr>
              <w:t>Anastasiia</w:t>
            </w:r>
            <w:proofErr w:type="spellEnd"/>
            <w:r w:rsidR="00583BDC" w:rsidRPr="00583BDC">
              <w:rPr>
                <w:b/>
                <w:bCs/>
                <w:lang w:val="en-US"/>
              </w:rPr>
              <w:t xml:space="preserve"> POLIMASHEVA</w:t>
            </w:r>
            <w:r w:rsidRPr="0025246F">
              <w:fldChar w:fldCharType="end"/>
            </w:r>
            <w:r w:rsidRPr="0025246F">
              <w:rPr>
                <w:vanish/>
                <w:color w:val="FF0000"/>
              </w:rPr>
              <w:t>}]</w:t>
            </w:r>
          </w:p>
        </w:tc>
        <w:tc>
          <w:tcPr>
            <w:tcW w:w="2314" w:type="dxa"/>
          </w:tcPr>
          <w:p w14:paraId="04F69590"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02D46199"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3D694323" w14:textId="77777777" w:rsidTr="00444014">
        <w:tc>
          <w:tcPr>
            <w:cnfStyle w:val="001000000000" w:firstRow="0" w:lastRow="0" w:firstColumn="1" w:lastColumn="0" w:oddVBand="0" w:evenVBand="0" w:oddHBand="0" w:evenHBand="0" w:firstRowFirstColumn="0" w:firstRowLastColumn="0" w:lastRowFirstColumn="0" w:lastRowLastColumn="0"/>
            <w:tcW w:w="2268" w:type="dxa"/>
            <w:vAlign w:val="center"/>
          </w:tcPr>
          <w:p w14:paraId="26463FFA" w14:textId="77777777" w:rsidR="005338D3" w:rsidRPr="0025246F" w:rsidRDefault="005338D3" w:rsidP="00590900">
            <w:pPr>
              <w:rPr>
                <w:b w:val="0"/>
              </w:rPr>
            </w:pPr>
            <w:r w:rsidRPr="0025246F">
              <w:rPr>
                <w:b w:val="0"/>
              </w:rPr>
              <w:t>Approved by</w:t>
            </w:r>
          </w:p>
        </w:tc>
        <w:tc>
          <w:tcPr>
            <w:tcW w:w="2506" w:type="dxa"/>
          </w:tcPr>
          <w:p w14:paraId="70111B15"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5B48D67C"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14593595"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bl>
    <w:p w14:paraId="0A415D6D"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59BB03D9" w14:textId="77777777" w:rsidTr="00643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8A9CB8F" w14:textId="77777777" w:rsidR="005338D3" w:rsidRPr="0025246F" w:rsidRDefault="005338D3" w:rsidP="005338D3">
            <w:pPr>
              <w:rPr>
                <w:sz w:val="20"/>
              </w:rPr>
            </w:pPr>
            <w:r w:rsidRPr="0025246F">
              <w:rPr>
                <w:sz w:val="20"/>
              </w:rPr>
              <w:t>Customer</w:t>
            </w:r>
          </w:p>
        </w:tc>
        <w:tc>
          <w:tcPr>
            <w:tcW w:w="2506" w:type="dxa"/>
            <w:vAlign w:val="center"/>
          </w:tcPr>
          <w:p w14:paraId="74F2DFD3"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2481884E"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1856EC7C"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545012C5" w14:textId="77777777" w:rsidTr="0036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68F7B83" w14:textId="77777777" w:rsidR="005338D3" w:rsidRPr="0025246F" w:rsidRDefault="005338D3" w:rsidP="00590900">
            <w:pPr>
              <w:rPr>
                <w:b w:val="0"/>
              </w:rPr>
            </w:pPr>
            <w:r w:rsidRPr="0025246F">
              <w:rPr>
                <w:b w:val="0"/>
              </w:rPr>
              <w:t>Approved by</w:t>
            </w:r>
          </w:p>
        </w:tc>
        <w:tc>
          <w:tcPr>
            <w:tcW w:w="2506" w:type="dxa"/>
          </w:tcPr>
          <w:p w14:paraId="79824F11"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17203065"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48ED57DA"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4379F6E6" w14:textId="77777777" w:rsidTr="0036166A">
        <w:tc>
          <w:tcPr>
            <w:cnfStyle w:val="001000000000" w:firstRow="0" w:lastRow="0" w:firstColumn="1" w:lastColumn="0" w:oddVBand="0" w:evenVBand="0" w:oddHBand="0" w:evenHBand="0" w:firstRowFirstColumn="0" w:firstRowLastColumn="0" w:lastRowFirstColumn="0" w:lastRowLastColumn="0"/>
            <w:tcW w:w="2268" w:type="dxa"/>
            <w:vAlign w:val="center"/>
          </w:tcPr>
          <w:p w14:paraId="1EED01D6" w14:textId="77777777" w:rsidR="005338D3" w:rsidRPr="0025246F" w:rsidRDefault="005338D3" w:rsidP="00590900">
            <w:pPr>
              <w:rPr>
                <w:b w:val="0"/>
              </w:rPr>
            </w:pPr>
            <w:r w:rsidRPr="0025246F">
              <w:rPr>
                <w:b w:val="0"/>
              </w:rPr>
              <w:t>Approved by</w:t>
            </w:r>
          </w:p>
        </w:tc>
        <w:tc>
          <w:tcPr>
            <w:tcW w:w="2506" w:type="dxa"/>
          </w:tcPr>
          <w:p w14:paraId="056C224C"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206C6FE3"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7B0D2CBB"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606146CF" w14:textId="77777777" w:rsidTr="00361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9019DDC" w14:textId="77777777" w:rsidR="005338D3" w:rsidRPr="0025246F" w:rsidRDefault="005338D3" w:rsidP="00590900">
            <w:pPr>
              <w:rPr>
                <w:b w:val="0"/>
              </w:rPr>
            </w:pPr>
            <w:r w:rsidRPr="0025246F">
              <w:rPr>
                <w:b w:val="0"/>
              </w:rPr>
              <w:t>Authorized by</w:t>
            </w:r>
          </w:p>
        </w:tc>
        <w:tc>
          <w:tcPr>
            <w:tcW w:w="2506" w:type="dxa"/>
          </w:tcPr>
          <w:p w14:paraId="0E11E5A1"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5FA309C2"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0CBA4121"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0EE65968" w14:textId="77777777" w:rsidR="005338D3" w:rsidRPr="0025246F" w:rsidRDefault="005338D3" w:rsidP="005338D3"/>
    <w:tbl>
      <w:tblPr>
        <w:tblStyle w:val="LightList"/>
        <w:tblW w:w="9781" w:type="dxa"/>
        <w:tblInd w:w="108" w:type="dxa"/>
        <w:tblLook w:val="04A0" w:firstRow="1" w:lastRow="0" w:firstColumn="1" w:lastColumn="0" w:noHBand="0" w:noVBand="1"/>
      </w:tblPr>
      <w:tblGrid>
        <w:gridCol w:w="2268"/>
        <w:gridCol w:w="2506"/>
        <w:gridCol w:w="2314"/>
        <w:gridCol w:w="2693"/>
      </w:tblGrid>
      <w:tr w:rsidR="005338D3" w:rsidRPr="0025246F" w14:paraId="59D9BED3" w14:textId="77777777" w:rsidTr="004F2E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0094F8" w14:textId="77777777" w:rsidR="005338D3" w:rsidRPr="0025246F" w:rsidRDefault="005338D3" w:rsidP="005338D3">
            <w:pPr>
              <w:rPr>
                <w:sz w:val="20"/>
              </w:rPr>
            </w:pPr>
            <w:r w:rsidRPr="0025246F">
              <w:rPr>
                <w:sz w:val="20"/>
              </w:rPr>
              <w:t>End User</w:t>
            </w:r>
          </w:p>
        </w:tc>
        <w:tc>
          <w:tcPr>
            <w:tcW w:w="2506" w:type="dxa"/>
            <w:vAlign w:val="center"/>
          </w:tcPr>
          <w:p w14:paraId="4F5FABAF"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Name</w:t>
            </w:r>
          </w:p>
        </w:tc>
        <w:tc>
          <w:tcPr>
            <w:tcW w:w="2314" w:type="dxa"/>
            <w:vAlign w:val="center"/>
          </w:tcPr>
          <w:p w14:paraId="244A3E41"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Function</w:t>
            </w:r>
          </w:p>
        </w:tc>
        <w:tc>
          <w:tcPr>
            <w:tcW w:w="2693" w:type="dxa"/>
            <w:vAlign w:val="center"/>
          </w:tcPr>
          <w:p w14:paraId="4F4309BF"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Signature / Date</w:t>
            </w:r>
          </w:p>
        </w:tc>
      </w:tr>
      <w:tr w:rsidR="005338D3" w:rsidRPr="0025246F" w14:paraId="3C41BFF4" w14:textId="77777777" w:rsidTr="00006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17A87B6" w14:textId="77777777" w:rsidR="005338D3" w:rsidRPr="0025246F" w:rsidRDefault="005338D3" w:rsidP="00590900">
            <w:pPr>
              <w:rPr>
                <w:b w:val="0"/>
              </w:rPr>
            </w:pPr>
            <w:r w:rsidRPr="0025246F">
              <w:rPr>
                <w:b w:val="0"/>
              </w:rPr>
              <w:t>Approved by</w:t>
            </w:r>
          </w:p>
        </w:tc>
        <w:tc>
          <w:tcPr>
            <w:tcW w:w="2506" w:type="dxa"/>
          </w:tcPr>
          <w:p w14:paraId="24B5098A"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503BC45B"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1FE8AD01"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088E26AE" w14:textId="77777777" w:rsidTr="00006045">
        <w:tc>
          <w:tcPr>
            <w:cnfStyle w:val="001000000000" w:firstRow="0" w:lastRow="0" w:firstColumn="1" w:lastColumn="0" w:oddVBand="0" w:evenVBand="0" w:oddHBand="0" w:evenHBand="0" w:firstRowFirstColumn="0" w:firstRowLastColumn="0" w:lastRowFirstColumn="0" w:lastRowLastColumn="0"/>
            <w:tcW w:w="2268" w:type="dxa"/>
            <w:vAlign w:val="center"/>
          </w:tcPr>
          <w:p w14:paraId="416DBD25" w14:textId="77777777" w:rsidR="005338D3" w:rsidRPr="0025246F" w:rsidRDefault="005338D3" w:rsidP="00590900">
            <w:pPr>
              <w:rPr>
                <w:b w:val="0"/>
              </w:rPr>
            </w:pPr>
            <w:r w:rsidRPr="0025246F">
              <w:rPr>
                <w:b w:val="0"/>
              </w:rPr>
              <w:t>Approved by</w:t>
            </w:r>
          </w:p>
        </w:tc>
        <w:tc>
          <w:tcPr>
            <w:tcW w:w="2506" w:type="dxa"/>
          </w:tcPr>
          <w:p w14:paraId="29FE158D"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314" w:type="dxa"/>
          </w:tcPr>
          <w:p w14:paraId="138D8549"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373F0ACD"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1D199219" w14:textId="77777777" w:rsidTr="00006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06E8A45" w14:textId="77777777" w:rsidR="005338D3" w:rsidRPr="0025246F" w:rsidRDefault="005338D3" w:rsidP="00590900">
            <w:pPr>
              <w:rPr>
                <w:b w:val="0"/>
              </w:rPr>
            </w:pPr>
            <w:r w:rsidRPr="0025246F">
              <w:rPr>
                <w:b w:val="0"/>
              </w:rPr>
              <w:t>Authorized by</w:t>
            </w:r>
          </w:p>
        </w:tc>
        <w:tc>
          <w:tcPr>
            <w:tcW w:w="2506" w:type="dxa"/>
          </w:tcPr>
          <w:p w14:paraId="3BBB6796"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314" w:type="dxa"/>
          </w:tcPr>
          <w:p w14:paraId="1F81BC43"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4F2016DA"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790687F2" w14:textId="77777777" w:rsidR="00564C44" w:rsidRPr="0025246F" w:rsidRDefault="00564C44" w:rsidP="00564C44"/>
    <w:p w14:paraId="0A9A37F8" w14:textId="77777777" w:rsidR="00564C44" w:rsidRPr="0025246F" w:rsidRDefault="00564C44" w:rsidP="00124B88">
      <w:pPr>
        <w:pStyle w:val="Kop0"/>
      </w:pPr>
      <w:bookmarkStart w:id="15" w:name="_Toc252569404"/>
      <w:bookmarkStart w:id="16" w:name="_Toc252569548"/>
      <w:bookmarkStart w:id="17" w:name="_Toc269105390"/>
      <w:bookmarkStart w:id="18" w:name="_Toc269105587"/>
      <w:bookmarkStart w:id="19" w:name="_Toc195100946"/>
      <w:r w:rsidRPr="0025246F">
        <w:t>Distributi</w:t>
      </w:r>
      <w:r w:rsidR="00271846" w:rsidRPr="0025246F">
        <w:t>on List</w:t>
      </w:r>
      <w:bookmarkEnd w:id="15"/>
      <w:bookmarkEnd w:id="16"/>
      <w:bookmarkEnd w:id="17"/>
      <w:bookmarkEnd w:id="18"/>
      <w:bookmarkEnd w:id="19"/>
    </w:p>
    <w:p w14:paraId="5961CBAE" w14:textId="77777777" w:rsidR="00564C44" w:rsidRPr="0025246F" w:rsidRDefault="00564C44" w:rsidP="00564C44">
      <w:pPr>
        <w:rPr>
          <w:szCs w:val="22"/>
        </w:rPr>
      </w:pPr>
    </w:p>
    <w:tbl>
      <w:tblPr>
        <w:tblStyle w:val="LightList"/>
        <w:tblW w:w="9781" w:type="dxa"/>
        <w:tblInd w:w="108" w:type="dxa"/>
        <w:tblLook w:val="04A0" w:firstRow="1" w:lastRow="0" w:firstColumn="1" w:lastColumn="0" w:noHBand="0" w:noVBand="1"/>
      </w:tblPr>
      <w:tblGrid>
        <w:gridCol w:w="1134"/>
        <w:gridCol w:w="1418"/>
        <w:gridCol w:w="4536"/>
        <w:gridCol w:w="2693"/>
      </w:tblGrid>
      <w:tr w:rsidR="005338D3" w:rsidRPr="0025246F" w14:paraId="1883B843" w14:textId="77777777" w:rsidTr="006B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7CFC0F5" w14:textId="77777777" w:rsidR="005338D3" w:rsidRPr="0025246F" w:rsidRDefault="005338D3" w:rsidP="00590900">
            <w:pPr>
              <w:rPr>
                <w:b w:val="0"/>
                <w:sz w:val="20"/>
              </w:rPr>
            </w:pPr>
            <w:r w:rsidRPr="0025246F">
              <w:rPr>
                <w:sz w:val="20"/>
              </w:rPr>
              <w:t>Revision</w:t>
            </w:r>
          </w:p>
        </w:tc>
        <w:tc>
          <w:tcPr>
            <w:tcW w:w="1418" w:type="dxa"/>
            <w:vAlign w:val="center"/>
          </w:tcPr>
          <w:p w14:paraId="182A3C51"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Date</w:t>
            </w:r>
          </w:p>
        </w:tc>
        <w:tc>
          <w:tcPr>
            <w:tcW w:w="4536" w:type="dxa"/>
            <w:vAlign w:val="center"/>
          </w:tcPr>
          <w:p w14:paraId="2758A394"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To</w:t>
            </w:r>
          </w:p>
        </w:tc>
        <w:tc>
          <w:tcPr>
            <w:tcW w:w="2693" w:type="dxa"/>
            <w:vAlign w:val="center"/>
          </w:tcPr>
          <w:p w14:paraId="0E88286E"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Company</w:t>
            </w:r>
          </w:p>
        </w:tc>
      </w:tr>
      <w:tr w:rsidR="005338D3" w:rsidRPr="0025246F" w14:paraId="0487E7AB"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040B3F1" w14:textId="77777777" w:rsidR="005338D3" w:rsidRPr="0025246F" w:rsidRDefault="005338D3" w:rsidP="00590900">
            <w:pPr>
              <w:rPr>
                <w:b w:val="0"/>
              </w:rPr>
            </w:pPr>
          </w:p>
        </w:tc>
        <w:tc>
          <w:tcPr>
            <w:tcW w:w="1418" w:type="dxa"/>
          </w:tcPr>
          <w:p w14:paraId="1D43D09C"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4536" w:type="dxa"/>
          </w:tcPr>
          <w:p w14:paraId="4DA6C304"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11946233"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r w:rsidR="005338D3" w:rsidRPr="0025246F" w14:paraId="09C414BC" w14:textId="77777777" w:rsidTr="00590900">
        <w:tc>
          <w:tcPr>
            <w:cnfStyle w:val="001000000000" w:firstRow="0" w:lastRow="0" w:firstColumn="1" w:lastColumn="0" w:oddVBand="0" w:evenVBand="0" w:oddHBand="0" w:evenHBand="0" w:firstRowFirstColumn="0" w:firstRowLastColumn="0" w:lastRowFirstColumn="0" w:lastRowLastColumn="0"/>
            <w:tcW w:w="1134" w:type="dxa"/>
          </w:tcPr>
          <w:p w14:paraId="6CCF33E1" w14:textId="77777777" w:rsidR="005338D3" w:rsidRPr="0025246F" w:rsidRDefault="005338D3" w:rsidP="00590900">
            <w:pPr>
              <w:rPr>
                <w:b w:val="0"/>
              </w:rPr>
            </w:pPr>
          </w:p>
        </w:tc>
        <w:tc>
          <w:tcPr>
            <w:tcW w:w="1418" w:type="dxa"/>
          </w:tcPr>
          <w:p w14:paraId="640637BF"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4536" w:type="dxa"/>
          </w:tcPr>
          <w:p w14:paraId="5D9581B6"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4B9E0F77"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54163252"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25C353B" w14:textId="77777777" w:rsidR="005338D3" w:rsidRPr="0025246F" w:rsidRDefault="005338D3" w:rsidP="00590900">
            <w:pPr>
              <w:rPr>
                <w:b w:val="0"/>
              </w:rPr>
            </w:pPr>
          </w:p>
        </w:tc>
        <w:tc>
          <w:tcPr>
            <w:tcW w:w="1418" w:type="dxa"/>
          </w:tcPr>
          <w:p w14:paraId="6672F677"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4536" w:type="dxa"/>
          </w:tcPr>
          <w:p w14:paraId="636631DC"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62939DB6"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72956082" w14:textId="77777777" w:rsidR="00564C44" w:rsidRPr="0025246F" w:rsidRDefault="00564C44" w:rsidP="00564C44">
      <w:pPr>
        <w:rPr>
          <w:szCs w:val="22"/>
        </w:rPr>
      </w:pPr>
    </w:p>
    <w:p w14:paraId="67A44A91" w14:textId="77777777" w:rsidR="00564C44" w:rsidRPr="0025246F" w:rsidRDefault="00564C44" w:rsidP="00564C44">
      <w:pPr>
        <w:rPr>
          <w:szCs w:val="22"/>
        </w:rPr>
      </w:pPr>
    </w:p>
    <w:p w14:paraId="24CD99E2" w14:textId="77777777" w:rsidR="00564C44" w:rsidRPr="0025246F" w:rsidRDefault="00564C44" w:rsidP="00564C44"/>
    <w:p w14:paraId="7E953A94" w14:textId="77777777" w:rsidR="00564C44" w:rsidRPr="0025246F" w:rsidRDefault="00564C44" w:rsidP="00124B88">
      <w:pPr>
        <w:pStyle w:val="Kop0"/>
      </w:pPr>
      <w:r w:rsidRPr="0025246F">
        <w:br w:type="page"/>
      </w:r>
      <w:bookmarkStart w:id="20" w:name="_Toc153005047"/>
      <w:bookmarkStart w:id="21" w:name="_Toc195684737"/>
      <w:bookmarkStart w:id="22" w:name="_Toc252569405"/>
      <w:bookmarkStart w:id="23" w:name="_Toc252569549"/>
      <w:bookmarkStart w:id="24" w:name="_Toc269105391"/>
      <w:bookmarkStart w:id="25" w:name="_Toc269105588"/>
      <w:bookmarkStart w:id="26" w:name="_Toc195100947"/>
      <w:r w:rsidRPr="0025246F">
        <w:lastRenderedPageBreak/>
        <w:t>Document Histor</w:t>
      </w:r>
      <w:r w:rsidR="00271846" w:rsidRPr="0025246F">
        <w:t>y</w:t>
      </w:r>
      <w:bookmarkEnd w:id="20"/>
      <w:bookmarkEnd w:id="21"/>
      <w:bookmarkEnd w:id="22"/>
      <w:bookmarkEnd w:id="23"/>
      <w:bookmarkEnd w:id="24"/>
      <w:bookmarkEnd w:id="25"/>
      <w:bookmarkEnd w:id="26"/>
    </w:p>
    <w:p w14:paraId="3DF54AE8" w14:textId="77777777" w:rsidR="00564C44" w:rsidRPr="0025246F" w:rsidRDefault="00564C44" w:rsidP="00564C44"/>
    <w:tbl>
      <w:tblPr>
        <w:tblStyle w:val="LightList"/>
        <w:tblW w:w="9781" w:type="dxa"/>
        <w:tblInd w:w="108" w:type="dxa"/>
        <w:tblLook w:val="04A0" w:firstRow="1" w:lastRow="0" w:firstColumn="1" w:lastColumn="0" w:noHBand="0" w:noVBand="1"/>
      </w:tblPr>
      <w:tblGrid>
        <w:gridCol w:w="1134"/>
        <w:gridCol w:w="1418"/>
        <w:gridCol w:w="4536"/>
        <w:gridCol w:w="2693"/>
      </w:tblGrid>
      <w:tr w:rsidR="005338D3" w:rsidRPr="0025246F" w14:paraId="17E56450" w14:textId="77777777" w:rsidTr="009F0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6478BF6" w14:textId="77777777" w:rsidR="005338D3" w:rsidRPr="0025246F" w:rsidRDefault="005338D3" w:rsidP="005338D3">
            <w:pPr>
              <w:rPr>
                <w:b w:val="0"/>
                <w:sz w:val="20"/>
              </w:rPr>
            </w:pPr>
            <w:r w:rsidRPr="0025246F">
              <w:rPr>
                <w:sz w:val="20"/>
              </w:rPr>
              <w:t>Revision</w:t>
            </w:r>
            <w:r w:rsidRPr="0025246F">
              <w:rPr>
                <w:rStyle w:val="FootnoteReference"/>
                <w:rFonts w:cs="Arial"/>
                <w:sz w:val="20"/>
              </w:rPr>
              <w:footnoteReference w:id="1"/>
            </w:r>
          </w:p>
        </w:tc>
        <w:tc>
          <w:tcPr>
            <w:tcW w:w="1418" w:type="dxa"/>
            <w:vAlign w:val="center"/>
          </w:tcPr>
          <w:p w14:paraId="01D12281"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Date</w:t>
            </w:r>
          </w:p>
        </w:tc>
        <w:tc>
          <w:tcPr>
            <w:tcW w:w="4536" w:type="dxa"/>
            <w:vAlign w:val="center"/>
          </w:tcPr>
          <w:p w14:paraId="4F2562F0"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Details</w:t>
            </w:r>
          </w:p>
        </w:tc>
        <w:tc>
          <w:tcPr>
            <w:tcW w:w="2693" w:type="dxa"/>
            <w:vAlign w:val="center"/>
          </w:tcPr>
          <w:p w14:paraId="6851743E" w14:textId="77777777" w:rsidR="005338D3" w:rsidRPr="0025246F" w:rsidRDefault="005338D3" w:rsidP="00590900">
            <w:pPr>
              <w:cnfStyle w:val="100000000000" w:firstRow="1" w:lastRow="0" w:firstColumn="0" w:lastColumn="0" w:oddVBand="0" w:evenVBand="0" w:oddHBand="0" w:evenHBand="0" w:firstRowFirstColumn="0" w:firstRowLastColumn="0" w:lastRowFirstColumn="0" w:lastRowLastColumn="0"/>
              <w:rPr>
                <w:b w:val="0"/>
                <w:sz w:val="20"/>
              </w:rPr>
            </w:pPr>
            <w:r w:rsidRPr="0025246F">
              <w:rPr>
                <w:sz w:val="20"/>
              </w:rPr>
              <w:t>Author</w:t>
            </w:r>
          </w:p>
        </w:tc>
      </w:tr>
      <w:tr w:rsidR="005338D3" w:rsidRPr="0025246F" w14:paraId="26F9BB35"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6461938" w14:textId="44AB3691" w:rsidR="005338D3" w:rsidRPr="0025246F" w:rsidRDefault="00591897" w:rsidP="00590900">
            <w:pPr>
              <w:rPr>
                <w:b w:val="0"/>
              </w:rPr>
            </w:pPr>
            <w:r>
              <w:rPr>
                <w:b w:val="0"/>
              </w:rPr>
              <w:t>0000</w:t>
            </w:r>
          </w:p>
        </w:tc>
        <w:tc>
          <w:tcPr>
            <w:tcW w:w="1418" w:type="dxa"/>
          </w:tcPr>
          <w:p w14:paraId="5A42501C" w14:textId="3BAE2C04" w:rsidR="005338D3" w:rsidRPr="0025246F" w:rsidRDefault="00591897" w:rsidP="00590900">
            <w:pPr>
              <w:cnfStyle w:val="000000100000" w:firstRow="0" w:lastRow="0" w:firstColumn="0" w:lastColumn="0" w:oddVBand="0" w:evenVBand="0" w:oddHBand="1" w:evenHBand="0" w:firstRowFirstColumn="0" w:firstRowLastColumn="0" w:lastRowFirstColumn="0" w:lastRowLastColumn="0"/>
            </w:pPr>
            <w:r>
              <w:t>09/04/2025</w:t>
            </w:r>
          </w:p>
        </w:tc>
        <w:tc>
          <w:tcPr>
            <w:tcW w:w="4536" w:type="dxa"/>
          </w:tcPr>
          <w:p w14:paraId="3D08290D" w14:textId="584FE0F3" w:rsidR="005338D3" w:rsidRPr="0025246F" w:rsidRDefault="00591897" w:rsidP="00590900">
            <w:pPr>
              <w:cnfStyle w:val="000000100000" w:firstRow="0" w:lastRow="0" w:firstColumn="0" w:lastColumn="0" w:oddVBand="0" w:evenVBand="0" w:oddHBand="1" w:evenHBand="0" w:firstRowFirstColumn="0" w:firstRowLastColumn="0" w:lastRowFirstColumn="0" w:lastRowLastColumn="0"/>
            </w:pPr>
            <w:r>
              <w:t>First dra</w:t>
            </w:r>
            <w:r w:rsidR="00A35B5A">
              <w:t xml:space="preserve">ft of </w:t>
            </w:r>
            <w:proofErr w:type="spellStart"/>
            <w:r w:rsidR="00A35B5A">
              <w:t>PoA</w:t>
            </w:r>
            <w:proofErr w:type="spellEnd"/>
          </w:p>
        </w:tc>
        <w:tc>
          <w:tcPr>
            <w:tcW w:w="2693" w:type="dxa"/>
          </w:tcPr>
          <w:p w14:paraId="7D1B9A41" w14:textId="27262894" w:rsidR="005338D3" w:rsidRPr="0025246F" w:rsidRDefault="00A35B5A" w:rsidP="00590900">
            <w:pPr>
              <w:cnfStyle w:val="000000100000" w:firstRow="0" w:lastRow="0" w:firstColumn="0" w:lastColumn="0" w:oddVBand="0" w:evenVBand="0" w:oddHBand="1" w:evenHBand="0" w:firstRowFirstColumn="0" w:firstRowLastColumn="0" w:lastRowFirstColumn="0" w:lastRowLastColumn="0"/>
            </w:pPr>
            <w:proofErr w:type="spellStart"/>
            <w:r>
              <w:t>Anastasiia</w:t>
            </w:r>
            <w:proofErr w:type="spellEnd"/>
            <w:r>
              <w:t xml:space="preserve"> </w:t>
            </w:r>
            <w:proofErr w:type="spellStart"/>
            <w:r>
              <w:t>Polimasheva</w:t>
            </w:r>
            <w:proofErr w:type="spellEnd"/>
          </w:p>
        </w:tc>
      </w:tr>
      <w:tr w:rsidR="005338D3" w:rsidRPr="0025246F" w14:paraId="6407DDA4" w14:textId="77777777" w:rsidTr="00590900">
        <w:tc>
          <w:tcPr>
            <w:cnfStyle w:val="001000000000" w:firstRow="0" w:lastRow="0" w:firstColumn="1" w:lastColumn="0" w:oddVBand="0" w:evenVBand="0" w:oddHBand="0" w:evenHBand="0" w:firstRowFirstColumn="0" w:firstRowLastColumn="0" w:lastRowFirstColumn="0" w:lastRowLastColumn="0"/>
            <w:tcW w:w="1134" w:type="dxa"/>
          </w:tcPr>
          <w:p w14:paraId="558FA304" w14:textId="77777777" w:rsidR="005338D3" w:rsidRPr="0025246F" w:rsidRDefault="005338D3" w:rsidP="00590900">
            <w:pPr>
              <w:rPr>
                <w:b w:val="0"/>
              </w:rPr>
            </w:pPr>
          </w:p>
        </w:tc>
        <w:tc>
          <w:tcPr>
            <w:tcW w:w="1418" w:type="dxa"/>
          </w:tcPr>
          <w:p w14:paraId="026DA43A"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4536" w:type="dxa"/>
          </w:tcPr>
          <w:p w14:paraId="4341FB65"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c>
          <w:tcPr>
            <w:tcW w:w="2693" w:type="dxa"/>
          </w:tcPr>
          <w:p w14:paraId="55561F9E" w14:textId="77777777" w:rsidR="005338D3" w:rsidRPr="0025246F" w:rsidRDefault="005338D3" w:rsidP="00590900">
            <w:pPr>
              <w:cnfStyle w:val="000000000000" w:firstRow="0" w:lastRow="0" w:firstColumn="0" w:lastColumn="0" w:oddVBand="0" w:evenVBand="0" w:oddHBand="0" w:evenHBand="0" w:firstRowFirstColumn="0" w:firstRowLastColumn="0" w:lastRowFirstColumn="0" w:lastRowLastColumn="0"/>
            </w:pPr>
          </w:p>
        </w:tc>
      </w:tr>
      <w:tr w:rsidR="005338D3" w:rsidRPr="0025246F" w14:paraId="6302AC3E" w14:textId="77777777" w:rsidTr="00590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CCED657" w14:textId="77777777" w:rsidR="005338D3" w:rsidRPr="0025246F" w:rsidRDefault="005338D3" w:rsidP="00590900">
            <w:pPr>
              <w:rPr>
                <w:b w:val="0"/>
              </w:rPr>
            </w:pPr>
          </w:p>
        </w:tc>
        <w:tc>
          <w:tcPr>
            <w:tcW w:w="1418" w:type="dxa"/>
          </w:tcPr>
          <w:p w14:paraId="46018173"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4536" w:type="dxa"/>
          </w:tcPr>
          <w:p w14:paraId="42CFFB4F"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c>
          <w:tcPr>
            <w:tcW w:w="2693" w:type="dxa"/>
          </w:tcPr>
          <w:p w14:paraId="3FE8DA12" w14:textId="77777777" w:rsidR="005338D3" w:rsidRPr="0025246F" w:rsidRDefault="005338D3" w:rsidP="00590900">
            <w:pPr>
              <w:cnfStyle w:val="000000100000" w:firstRow="0" w:lastRow="0" w:firstColumn="0" w:lastColumn="0" w:oddVBand="0" w:evenVBand="0" w:oddHBand="1" w:evenHBand="0" w:firstRowFirstColumn="0" w:firstRowLastColumn="0" w:lastRowFirstColumn="0" w:lastRowLastColumn="0"/>
            </w:pPr>
          </w:p>
        </w:tc>
      </w:tr>
    </w:tbl>
    <w:p w14:paraId="7896C034" w14:textId="77777777" w:rsidR="005338D3" w:rsidRPr="0025246F" w:rsidRDefault="005338D3" w:rsidP="00564C44"/>
    <w:p w14:paraId="4A588A7E" w14:textId="77777777" w:rsidR="005338D3" w:rsidRPr="0025246F" w:rsidRDefault="005338D3" w:rsidP="00564C44"/>
    <w:p w14:paraId="41C5EA80" w14:textId="3ADF92AE" w:rsidR="00564C44" w:rsidRPr="0025246F" w:rsidRDefault="00564C44" w:rsidP="00124B88">
      <w:pPr>
        <w:pStyle w:val="Kop0"/>
      </w:pPr>
      <w:r w:rsidRPr="0025246F">
        <w:br w:type="page"/>
      </w:r>
    </w:p>
    <w:p w14:paraId="60C20B76" w14:textId="77777777" w:rsidR="00564C44" w:rsidRPr="0025246F" w:rsidRDefault="00564C44" w:rsidP="00564C44"/>
    <w:p w14:paraId="0F3E9B57" w14:textId="2E0ADE66" w:rsidR="00564C44" w:rsidRPr="0025246F" w:rsidRDefault="00271846" w:rsidP="00124B88">
      <w:pPr>
        <w:pStyle w:val="Kop0"/>
      </w:pPr>
      <w:bookmarkStart w:id="27" w:name="_Toc195100948"/>
      <w:r w:rsidRPr="0025246F">
        <w:t>Table of Contents</w:t>
      </w:r>
      <w:bookmarkEnd w:id="27"/>
    </w:p>
    <w:p w14:paraId="6FDA1A8A" w14:textId="77777777" w:rsidR="00564C44" w:rsidRPr="0025246F" w:rsidRDefault="00564C44" w:rsidP="00564C44"/>
    <w:p w14:paraId="55F6EF98" w14:textId="00811DEA" w:rsidR="00A35B5A" w:rsidRDefault="005338D3">
      <w:pPr>
        <w:pStyle w:val="TOC1"/>
        <w:tabs>
          <w:tab w:val="right" w:leader="dot" w:pos="9402"/>
        </w:tabs>
        <w:rPr>
          <w:rFonts w:asciiTheme="minorHAnsi" w:eastAsiaTheme="minorEastAsia" w:hAnsiTheme="minorHAnsi"/>
          <w:noProof/>
          <w:kern w:val="2"/>
          <w:sz w:val="22"/>
          <w:szCs w:val="22"/>
          <w:lang w:val="nl-NL" w:eastAsia="nl-NL"/>
          <w14:ligatures w14:val="standardContextual"/>
        </w:rPr>
      </w:pPr>
      <w:r w:rsidRPr="0025246F">
        <w:fldChar w:fldCharType="begin"/>
      </w:r>
      <w:r w:rsidRPr="0025246F">
        <w:instrText xml:space="preserve"> TOC \o "1-1" \h \z \u </w:instrText>
      </w:r>
      <w:r w:rsidRPr="0025246F">
        <w:fldChar w:fldCharType="separate"/>
      </w:r>
      <w:hyperlink w:anchor="_Toc195100944" w:history="1">
        <w:r w:rsidR="00A35B5A" w:rsidRPr="00ED7150">
          <w:rPr>
            <w:rStyle w:val="Hyperlink"/>
            <w:noProof/>
          </w:rPr>
          <w:t>General</w:t>
        </w:r>
        <w:r w:rsidR="00A35B5A">
          <w:rPr>
            <w:noProof/>
            <w:webHidden/>
          </w:rPr>
          <w:tab/>
        </w:r>
        <w:r w:rsidR="00A35B5A">
          <w:rPr>
            <w:noProof/>
            <w:webHidden/>
          </w:rPr>
          <w:fldChar w:fldCharType="begin"/>
        </w:r>
        <w:r w:rsidR="00A35B5A">
          <w:rPr>
            <w:noProof/>
            <w:webHidden/>
          </w:rPr>
          <w:instrText xml:space="preserve"> PAGEREF _Toc195100944 \h </w:instrText>
        </w:r>
        <w:r w:rsidR="00A35B5A">
          <w:rPr>
            <w:noProof/>
            <w:webHidden/>
          </w:rPr>
        </w:r>
        <w:r w:rsidR="00A35B5A">
          <w:rPr>
            <w:noProof/>
            <w:webHidden/>
          </w:rPr>
          <w:fldChar w:fldCharType="separate"/>
        </w:r>
        <w:r w:rsidR="00A35B5A">
          <w:rPr>
            <w:noProof/>
            <w:webHidden/>
          </w:rPr>
          <w:t>3</w:t>
        </w:r>
        <w:r w:rsidR="00A35B5A">
          <w:rPr>
            <w:noProof/>
            <w:webHidden/>
          </w:rPr>
          <w:fldChar w:fldCharType="end"/>
        </w:r>
      </w:hyperlink>
    </w:p>
    <w:p w14:paraId="7D527A0C" w14:textId="1B659458" w:rsidR="00A35B5A" w:rsidRDefault="00A35B5A">
      <w:pPr>
        <w:pStyle w:val="TOC1"/>
        <w:tabs>
          <w:tab w:val="right" w:leader="dot" w:pos="9402"/>
        </w:tabs>
        <w:rPr>
          <w:rFonts w:asciiTheme="minorHAnsi" w:eastAsiaTheme="minorEastAsia" w:hAnsiTheme="minorHAnsi"/>
          <w:noProof/>
          <w:kern w:val="2"/>
          <w:sz w:val="22"/>
          <w:szCs w:val="22"/>
          <w:lang w:val="nl-NL" w:eastAsia="nl-NL"/>
          <w14:ligatures w14:val="standardContextual"/>
        </w:rPr>
      </w:pPr>
      <w:hyperlink w:anchor="_Toc195100945" w:history="1">
        <w:r w:rsidRPr="00ED7150">
          <w:rPr>
            <w:rStyle w:val="Hyperlink"/>
            <w:noProof/>
          </w:rPr>
          <w:t>Approval</w:t>
        </w:r>
        <w:r>
          <w:rPr>
            <w:noProof/>
            <w:webHidden/>
          </w:rPr>
          <w:tab/>
        </w:r>
        <w:r>
          <w:rPr>
            <w:noProof/>
            <w:webHidden/>
          </w:rPr>
          <w:fldChar w:fldCharType="begin"/>
        </w:r>
        <w:r>
          <w:rPr>
            <w:noProof/>
            <w:webHidden/>
          </w:rPr>
          <w:instrText xml:space="preserve"> PAGEREF _Toc195100945 \h </w:instrText>
        </w:r>
        <w:r>
          <w:rPr>
            <w:noProof/>
            <w:webHidden/>
          </w:rPr>
        </w:r>
        <w:r>
          <w:rPr>
            <w:noProof/>
            <w:webHidden/>
          </w:rPr>
          <w:fldChar w:fldCharType="separate"/>
        </w:r>
        <w:r>
          <w:rPr>
            <w:noProof/>
            <w:webHidden/>
          </w:rPr>
          <w:t>4</w:t>
        </w:r>
        <w:r>
          <w:rPr>
            <w:noProof/>
            <w:webHidden/>
          </w:rPr>
          <w:fldChar w:fldCharType="end"/>
        </w:r>
      </w:hyperlink>
    </w:p>
    <w:p w14:paraId="60212AC6" w14:textId="693CE991" w:rsidR="00A35B5A" w:rsidRDefault="00A35B5A">
      <w:pPr>
        <w:pStyle w:val="TOC1"/>
        <w:tabs>
          <w:tab w:val="right" w:leader="dot" w:pos="9402"/>
        </w:tabs>
        <w:rPr>
          <w:rFonts w:asciiTheme="minorHAnsi" w:eastAsiaTheme="minorEastAsia" w:hAnsiTheme="minorHAnsi"/>
          <w:noProof/>
          <w:kern w:val="2"/>
          <w:sz w:val="22"/>
          <w:szCs w:val="22"/>
          <w:lang w:val="nl-NL" w:eastAsia="nl-NL"/>
          <w14:ligatures w14:val="standardContextual"/>
        </w:rPr>
      </w:pPr>
      <w:hyperlink w:anchor="_Toc195100946" w:history="1">
        <w:r w:rsidRPr="00ED7150">
          <w:rPr>
            <w:rStyle w:val="Hyperlink"/>
            <w:noProof/>
          </w:rPr>
          <w:t>Distribution List</w:t>
        </w:r>
        <w:r>
          <w:rPr>
            <w:noProof/>
            <w:webHidden/>
          </w:rPr>
          <w:tab/>
        </w:r>
        <w:r>
          <w:rPr>
            <w:noProof/>
            <w:webHidden/>
          </w:rPr>
          <w:fldChar w:fldCharType="begin"/>
        </w:r>
        <w:r>
          <w:rPr>
            <w:noProof/>
            <w:webHidden/>
          </w:rPr>
          <w:instrText xml:space="preserve"> PAGEREF _Toc195100946 \h </w:instrText>
        </w:r>
        <w:r>
          <w:rPr>
            <w:noProof/>
            <w:webHidden/>
          </w:rPr>
        </w:r>
        <w:r>
          <w:rPr>
            <w:noProof/>
            <w:webHidden/>
          </w:rPr>
          <w:fldChar w:fldCharType="separate"/>
        </w:r>
        <w:r>
          <w:rPr>
            <w:noProof/>
            <w:webHidden/>
          </w:rPr>
          <w:t>4</w:t>
        </w:r>
        <w:r>
          <w:rPr>
            <w:noProof/>
            <w:webHidden/>
          </w:rPr>
          <w:fldChar w:fldCharType="end"/>
        </w:r>
      </w:hyperlink>
    </w:p>
    <w:p w14:paraId="7372D70D" w14:textId="7205776A" w:rsidR="00A35B5A" w:rsidRDefault="00A35B5A">
      <w:pPr>
        <w:pStyle w:val="TOC1"/>
        <w:tabs>
          <w:tab w:val="right" w:leader="dot" w:pos="9402"/>
        </w:tabs>
        <w:rPr>
          <w:rFonts w:asciiTheme="minorHAnsi" w:eastAsiaTheme="minorEastAsia" w:hAnsiTheme="minorHAnsi"/>
          <w:noProof/>
          <w:kern w:val="2"/>
          <w:sz w:val="22"/>
          <w:szCs w:val="22"/>
          <w:lang w:val="nl-NL" w:eastAsia="nl-NL"/>
          <w14:ligatures w14:val="standardContextual"/>
        </w:rPr>
      </w:pPr>
      <w:hyperlink w:anchor="_Toc195100947" w:history="1">
        <w:r w:rsidRPr="00ED7150">
          <w:rPr>
            <w:rStyle w:val="Hyperlink"/>
            <w:noProof/>
          </w:rPr>
          <w:t>Document History</w:t>
        </w:r>
        <w:r>
          <w:rPr>
            <w:noProof/>
            <w:webHidden/>
          </w:rPr>
          <w:tab/>
        </w:r>
        <w:r>
          <w:rPr>
            <w:noProof/>
            <w:webHidden/>
          </w:rPr>
          <w:fldChar w:fldCharType="begin"/>
        </w:r>
        <w:r>
          <w:rPr>
            <w:noProof/>
            <w:webHidden/>
          </w:rPr>
          <w:instrText xml:space="preserve"> PAGEREF _Toc195100947 \h </w:instrText>
        </w:r>
        <w:r>
          <w:rPr>
            <w:noProof/>
            <w:webHidden/>
          </w:rPr>
        </w:r>
        <w:r>
          <w:rPr>
            <w:noProof/>
            <w:webHidden/>
          </w:rPr>
          <w:fldChar w:fldCharType="separate"/>
        </w:r>
        <w:r>
          <w:rPr>
            <w:noProof/>
            <w:webHidden/>
          </w:rPr>
          <w:t>5</w:t>
        </w:r>
        <w:r>
          <w:rPr>
            <w:noProof/>
            <w:webHidden/>
          </w:rPr>
          <w:fldChar w:fldCharType="end"/>
        </w:r>
      </w:hyperlink>
    </w:p>
    <w:p w14:paraId="17B107DC" w14:textId="57172F08" w:rsidR="00A35B5A" w:rsidRDefault="00A35B5A">
      <w:pPr>
        <w:pStyle w:val="TOC1"/>
        <w:tabs>
          <w:tab w:val="right" w:leader="dot" w:pos="9402"/>
        </w:tabs>
        <w:rPr>
          <w:rFonts w:asciiTheme="minorHAnsi" w:eastAsiaTheme="minorEastAsia" w:hAnsiTheme="minorHAnsi"/>
          <w:noProof/>
          <w:kern w:val="2"/>
          <w:sz w:val="22"/>
          <w:szCs w:val="22"/>
          <w:lang w:val="nl-NL" w:eastAsia="nl-NL"/>
          <w14:ligatures w14:val="standardContextual"/>
        </w:rPr>
      </w:pPr>
      <w:hyperlink w:anchor="_Toc195100948" w:history="1">
        <w:r w:rsidRPr="00ED7150">
          <w:rPr>
            <w:rStyle w:val="Hyperlink"/>
            <w:noProof/>
          </w:rPr>
          <w:t>Table of Contents</w:t>
        </w:r>
        <w:r>
          <w:rPr>
            <w:noProof/>
            <w:webHidden/>
          </w:rPr>
          <w:tab/>
        </w:r>
        <w:r>
          <w:rPr>
            <w:noProof/>
            <w:webHidden/>
          </w:rPr>
          <w:fldChar w:fldCharType="begin"/>
        </w:r>
        <w:r>
          <w:rPr>
            <w:noProof/>
            <w:webHidden/>
          </w:rPr>
          <w:instrText xml:space="preserve"> PAGEREF _Toc195100948 \h </w:instrText>
        </w:r>
        <w:r>
          <w:rPr>
            <w:noProof/>
            <w:webHidden/>
          </w:rPr>
        </w:r>
        <w:r>
          <w:rPr>
            <w:noProof/>
            <w:webHidden/>
          </w:rPr>
          <w:fldChar w:fldCharType="separate"/>
        </w:r>
        <w:r>
          <w:rPr>
            <w:noProof/>
            <w:webHidden/>
          </w:rPr>
          <w:t>6</w:t>
        </w:r>
        <w:r>
          <w:rPr>
            <w:noProof/>
            <w:webHidden/>
          </w:rPr>
          <w:fldChar w:fldCharType="end"/>
        </w:r>
      </w:hyperlink>
    </w:p>
    <w:p w14:paraId="7D873964" w14:textId="15F6D9DB" w:rsidR="00A35B5A" w:rsidRDefault="00A35B5A">
      <w:pPr>
        <w:pStyle w:val="TOC1"/>
        <w:tabs>
          <w:tab w:val="right" w:leader="dot" w:pos="9402"/>
        </w:tabs>
        <w:rPr>
          <w:rFonts w:asciiTheme="minorHAnsi" w:eastAsiaTheme="minorEastAsia" w:hAnsiTheme="minorHAnsi"/>
          <w:noProof/>
          <w:kern w:val="2"/>
          <w:sz w:val="22"/>
          <w:szCs w:val="22"/>
          <w:lang w:val="nl-NL" w:eastAsia="nl-NL"/>
          <w14:ligatures w14:val="standardContextual"/>
        </w:rPr>
      </w:pPr>
      <w:hyperlink w:anchor="_Toc195100949" w:history="1">
        <w:r w:rsidRPr="00ED7150">
          <w:rPr>
            <w:rStyle w:val="Hyperlink"/>
            <w:noProof/>
          </w:rPr>
          <w:t>References</w:t>
        </w:r>
        <w:r>
          <w:rPr>
            <w:noProof/>
            <w:webHidden/>
          </w:rPr>
          <w:tab/>
        </w:r>
        <w:r>
          <w:rPr>
            <w:noProof/>
            <w:webHidden/>
          </w:rPr>
          <w:fldChar w:fldCharType="begin"/>
        </w:r>
        <w:r>
          <w:rPr>
            <w:noProof/>
            <w:webHidden/>
          </w:rPr>
          <w:instrText xml:space="preserve"> PAGEREF _Toc195100949 \h </w:instrText>
        </w:r>
        <w:r>
          <w:rPr>
            <w:noProof/>
            <w:webHidden/>
          </w:rPr>
        </w:r>
        <w:r>
          <w:rPr>
            <w:noProof/>
            <w:webHidden/>
          </w:rPr>
          <w:fldChar w:fldCharType="separate"/>
        </w:r>
        <w:r>
          <w:rPr>
            <w:noProof/>
            <w:webHidden/>
          </w:rPr>
          <w:t>7</w:t>
        </w:r>
        <w:r>
          <w:rPr>
            <w:noProof/>
            <w:webHidden/>
          </w:rPr>
          <w:fldChar w:fldCharType="end"/>
        </w:r>
      </w:hyperlink>
    </w:p>
    <w:p w14:paraId="47B1B38E" w14:textId="25D33EE4" w:rsidR="00A35B5A" w:rsidRDefault="00A35B5A">
      <w:pPr>
        <w:pStyle w:val="TOC1"/>
        <w:tabs>
          <w:tab w:val="left" w:pos="328"/>
          <w:tab w:val="right" w:leader="dot" w:pos="9402"/>
        </w:tabs>
        <w:rPr>
          <w:rFonts w:asciiTheme="minorHAnsi" w:eastAsiaTheme="minorEastAsia" w:hAnsiTheme="minorHAnsi"/>
          <w:noProof/>
          <w:kern w:val="2"/>
          <w:sz w:val="22"/>
          <w:szCs w:val="22"/>
          <w:lang w:val="nl-NL" w:eastAsia="nl-NL"/>
          <w14:ligatures w14:val="standardContextual"/>
        </w:rPr>
      </w:pPr>
      <w:hyperlink w:anchor="_Toc195100950" w:history="1">
        <w:r w:rsidRPr="00ED7150">
          <w:rPr>
            <w:rStyle w:val="Hyperlink"/>
            <w:noProof/>
          </w:rPr>
          <w:t>1</w:t>
        </w:r>
        <w:r>
          <w:rPr>
            <w:rFonts w:asciiTheme="minorHAnsi" w:eastAsiaTheme="minorEastAsia" w:hAnsiTheme="minorHAnsi"/>
            <w:noProof/>
            <w:kern w:val="2"/>
            <w:sz w:val="22"/>
            <w:szCs w:val="22"/>
            <w:lang w:val="nl-NL" w:eastAsia="nl-NL"/>
            <w14:ligatures w14:val="standardContextual"/>
          </w:rPr>
          <w:tab/>
        </w:r>
        <w:r w:rsidRPr="00ED7150">
          <w:rPr>
            <w:rStyle w:val="Hyperlink"/>
            <w:noProof/>
          </w:rPr>
          <w:t>Introduction</w:t>
        </w:r>
        <w:r>
          <w:rPr>
            <w:noProof/>
            <w:webHidden/>
          </w:rPr>
          <w:tab/>
        </w:r>
        <w:r>
          <w:rPr>
            <w:noProof/>
            <w:webHidden/>
          </w:rPr>
          <w:fldChar w:fldCharType="begin"/>
        </w:r>
        <w:r>
          <w:rPr>
            <w:noProof/>
            <w:webHidden/>
          </w:rPr>
          <w:instrText xml:space="preserve"> PAGEREF _Toc195100950 \h </w:instrText>
        </w:r>
        <w:r>
          <w:rPr>
            <w:noProof/>
            <w:webHidden/>
          </w:rPr>
        </w:r>
        <w:r>
          <w:rPr>
            <w:noProof/>
            <w:webHidden/>
          </w:rPr>
          <w:fldChar w:fldCharType="separate"/>
        </w:r>
        <w:r>
          <w:rPr>
            <w:noProof/>
            <w:webHidden/>
          </w:rPr>
          <w:t>8</w:t>
        </w:r>
        <w:r>
          <w:rPr>
            <w:noProof/>
            <w:webHidden/>
          </w:rPr>
          <w:fldChar w:fldCharType="end"/>
        </w:r>
      </w:hyperlink>
    </w:p>
    <w:p w14:paraId="07421CBD" w14:textId="5F6222D9" w:rsidR="00A35B5A" w:rsidRDefault="00A35B5A">
      <w:pPr>
        <w:pStyle w:val="TOC1"/>
        <w:tabs>
          <w:tab w:val="left" w:pos="328"/>
          <w:tab w:val="right" w:leader="dot" w:pos="9402"/>
        </w:tabs>
        <w:rPr>
          <w:rFonts w:asciiTheme="minorHAnsi" w:eastAsiaTheme="minorEastAsia" w:hAnsiTheme="minorHAnsi"/>
          <w:noProof/>
          <w:kern w:val="2"/>
          <w:sz w:val="22"/>
          <w:szCs w:val="22"/>
          <w:lang w:val="nl-NL" w:eastAsia="nl-NL"/>
          <w14:ligatures w14:val="standardContextual"/>
        </w:rPr>
      </w:pPr>
      <w:hyperlink w:anchor="_Toc195100951" w:history="1">
        <w:r w:rsidRPr="00ED7150">
          <w:rPr>
            <w:rStyle w:val="Hyperlink"/>
            <w:noProof/>
          </w:rPr>
          <w:t>2</w:t>
        </w:r>
        <w:r>
          <w:rPr>
            <w:rFonts w:asciiTheme="minorHAnsi" w:eastAsiaTheme="minorEastAsia" w:hAnsiTheme="minorHAnsi"/>
            <w:noProof/>
            <w:kern w:val="2"/>
            <w:sz w:val="22"/>
            <w:szCs w:val="22"/>
            <w:lang w:val="nl-NL" w:eastAsia="nl-NL"/>
            <w14:ligatures w14:val="standardContextual"/>
          </w:rPr>
          <w:tab/>
        </w:r>
        <w:r w:rsidRPr="00ED7150">
          <w:rPr>
            <w:rStyle w:val="Hyperlink"/>
            <w:noProof/>
          </w:rPr>
          <w:t>Project Definition</w:t>
        </w:r>
        <w:r>
          <w:rPr>
            <w:noProof/>
            <w:webHidden/>
          </w:rPr>
          <w:tab/>
        </w:r>
        <w:r>
          <w:rPr>
            <w:noProof/>
            <w:webHidden/>
          </w:rPr>
          <w:fldChar w:fldCharType="begin"/>
        </w:r>
        <w:r>
          <w:rPr>
            <w:noProof/>
            <w:webHidden/>
          </w:rPr>
          <w:instrText xml:space="preserve"> PAGEREF _Toc195100951 \h </w:instrText>
        </w:r>
        <w:r>
          <w:rPr>
            <w:noProof/>
            <w:webHidden/>
          </w:rPr>
        </w:r>
        <w:r>
          <w:rPr>
            <w:noProof/>
            <w:webHidden/>
          </w:rPr>
          <w:fldChar w:fldCharType="separate"/>
        </w:r>
        <w:r>
          <w:rPr>
            <w:noProof/>
            <w:webHidden/>
          </w:rPr>
          <w:t>9</w:t>
        </w:r>
        <w:r>
          <w:rPr>
            <w:noProof/>
            <w:webHidden/>
          </w:rPr>
          <w:fldChar w:fldCharType="end"/>
        </w:r>
      </w:hyperlink>
    </w:p>
    <w:p w14:paraId="0E554373" w14:textId="79664C7B" w:rsidR="00A35B5A" w:rsidRDefault="00A35B5A">
      <w:pPr>
        <w:pStyle w:val="TOC1"/>
        <w:tabs>
          <w:tab w:val="left" w:pos="328"/>
          <w:tab w:val="right" w:leader="dot" w:pos="9402"/>
        </w:tabs>
        <w:rPr>
          <w:rFonts w:asciiTheme="minorHAnsi" w:eastAsiaTheme="minorEastAsia" w:hAnsiTheme="minorHAnsi"/>
          <w:noProof/>
          <w:kern w:val="2"/>
          <w:sz w:val="22"/>
          <w:szCs w:val="22"/>
          <w:lang w:val="nl-NL" w:eastAsia="nl-NL"/>
          <w14:ligatures w14:val="standardContextual"/>
        </w:rPr>
      </w:pPr>
      <w:hyperlink w:anchor="_Toc195100952" w:history="1">
        <w:r w:rsidRPr="00ED7150">
          <w:rPr>
            <w:rStyle w:val="Hyperlink"/>
            <w:noProof/>
          </w:rPr>
          <w:t>3</w:t>
        </w:r>
        <w:r>
          <w:rPr>
            <w:rFonts w:asciiTheme="minorHAnsi" w:eastAsiaTheme="minorEastAsia" w:hAnsiTheme="minorHAnsi"/>
            <w:noProof/>
            <w:kern w:val="2"/>
            <w:sz w:val="22"/>
            <w:szCs w:val="22"/>
            <w:lang w:val="nl-NL" w:eastAsia="nl-NL"/>
            <w14:ligatures w14:val="standardContextual"/>
          </w:rPr>
          <w:tab/>
        </w:r>
        <w:r w:rsidRPr="00ED7150">
          <w:rPr>
            <w:rStyle w:val="Hyperlink"/>
            <w:noProof/>
          </w:rPr>
          <w:t>Project Phasing and Control factors</w:t>
        </w:r>
        <w:r>
          <w:rPr>
            <w:noProof/>
            <w:webHidden/>
          </w:rPr>
          <w:tab/>
        </w:r>
        <w:r>
          <w:rPr>
            <w:noProof/>
            <w:webHidden/>
          </w:rPr>
          <w:fldChar w:fldCharType="begin"/>
        </w:r>
        <w:r>
          <w:rPr>
            <w:noProof/>
            <w:webHidden/>
          </w:rPr>
          <w:instrText xml:space="preserve"> PAGEREF _Toc195100952 \h </w:instrText>
        </w:r>
        <w:r>
          <w:rPr>
            <w:noProof/>
            <w:webHidden/>
          </w:rPr>
        </w:r>
        <w:r>
          <w:rPr>
            <w:noProof/>
            <w:webHidden/>
          </w:rPr>
          <w:fldChar w:fldCharType="separate"/>
        </w:r>
        <w:r>
          <w:rPr>
            <w:noProof/>
            <w:webHidden/>
          </w:rPr>
          <w:t>13</w:t>
        </w:r>
        <w:r>
          <w:rPr>
            <w:noProof/>
            <w:webHidden/>
          </w:rPr>
          <w:fldChar w:fldCharType="end"/>
        </w:r>
      </w:hyperlink>
    </w:p>
    <w:p w14:paraId="78093C82" w14:textId="426829A7" w:rsidR="00A35B5A" w:rsidRDefault="00A35B5A">
      <w:pPr>
        <w:pStyle w:val="TOC1"/>
        <w:tabs>
          <w:tab w:val="left" w:pos="328"/>
          <w:tab w:val="right" w:leader="dot" w:pos="9402"/>
        </w:tabs>
        <w:rPr>
          <w:rFonts w:asciiTheme="minorHAnsi" w:eastAsiaTheme="minorEastAsia" w:hAnsiTheme="minorHAnsi"/>
          <w:noProof/>
          <w:kern w:val="2"/>
          <w:sz w:val="22"/>
          <w:szCs w:val="22"/>
          <w:lang w:val="nl-NL" w:eastAsia="nl-NL"/>
          <w14:ligatures w14:val="standardContextual"/>
        </w:rPr>
      </w:pPr>
      <w:hyperlink w:anchor="_Toc195100953" w:history="1">
        <w:r w:rsidRPr="00ED7150">
          <w:rPr>
            <w:rStyle w:val="Hyperlink"/>
            <w:noProof/>
          </w:rPr>
          <w:t>4</w:t>
        </w:r>
        <w:r>
          <w:rPr>
            <w:rFonts w:asciiTheme="minorHAnsi" w:eastAsiaTheme="minorEastAsia" w:hAnsiTheme="minorHAnsi"/>
            <w:noProof/>
            <w:kern w:val="2"/>
            <w:sz w:val="22"/>
            <w:szCs w:val="22"/>
            <w:lang w:val="nl-NL" w:eastAsia="nl-NL"/>
            <w14:ligatures w14:val="standardContextual"/>
          </w:rPr>
          <w:tab/>
        </w:r>
        <w:r w:rsidRPr="00ED7150">
          <w:rPr>
            <w:rStyle w:val="Hyperlink"/>
            <w:noProof/>
          </w:rPr>
          <w:t>Planning</w:t>
        </w:r>
        <w:r>
          <w:rPr>
            <w:noProof/>
            <w:webHidden/>
          </w:rPr>
          <w:tab/>
        </w:r>
        <w:r>
          <w:rPr>
            <w:noProof/>
            <w:webHidden/>
          </w:rPr>
          <w:fldChar w:fldCharType="begin"/>
        </w:r>
        <w:r>
          <w:rPr>
            <w:noProof/>
            <w:webHidden/>
          </w:rPr>
          <w:instrText xml:space="preserve"> PAGEREF _Toc195100953 \h </w:instrText>
        </w:r>
        <w:r>
          <w:rPr>
            <w:noProof/>
            <w:webHidden/>
          </w:rPr>
        </w:r>
        <w:r>
          <w:rPr>
            <w:noProof/>
            <w:webHidden/>
          </w:rPr>
          <w:fldChar w:fldCharType="separate"/>
        </w:r>
        <w:r>
          <w:rPr>
            <w:noProof/>
            <w:webHidden/>
          </w:rPr>
          <w:t>15</w:t>
        </w:r>
        <w:r>
          <w:rPr>
            <w:noProof/>
            <w:webHidden/>
          </w:rPr>
          <w:fldChar w:fldCharType="end"/>
        </w:r>
      </w:hyperlink>
    </w:p>
    <w:p w14:paraId="15634E1A" w14:textId="70841557" w:rsidR="00A35B5A" w:rsidRDefault="00A35B5A">
      <w:pPr>
        <w:pStyle w:val="TOC1"/>
        <w:tabs>
          <w:tab w:val="left" w:pos="328"/>
          <w:tab w:val="right" w:leader="dot" w:pos="9402"/>
        </w:tabs>
        <w:rPr>
          <w:rFonts w:asciiTheme="minorHAnsi" w:eastAsiaTheme="minorEastAsia" w:hAnsiTheme="minorHAnsi"/>
          <w:noProof/>
          <w:kern w:val="2"/>
          <w:sz w:val="22"/>
          <w:szCs w:val="22"/>
          <w:lang w:val="nl-NL" w:eastAsia="nl-NL"/>
          <w14:ligatures w14:val="standardContextual"/>
        </w:rPr>
      </w:pPr>
      <w:hyperlink w:anchor="_Toc195100954" w:history="1">
        <w:r w:rsidRPr="00ED7150">
          <w:rPr>
            <w:rStyle w:val="Hyperlink"/>
            <w:noProof/>
          </w:rPr>
          <w:t>5</w:t>
        </w:r>
        <w:r>
          <w:rPr>
            <w:rFonts w:asciiTheme="minorHAnsi" w:eastAsiaTheme="minorEastAsia" w:hAnsiTheme="minorHAnsi"/>
            <w:noProof/>
            <w:kern w:val="2"/>
            <w:sz w:val="22"/>
            <w:szCs w:val="22"/>
            <w:lang w:val="nl-NL" w:eastAsia="nl-NL"/>
            <w14:ligatures w14:val="standardContextual"/>
          </w:rPr>
          <w:tab/>
        </w:r>
        <w:r w:rsidRPr="00ED7150">
          <w:rPr>
            <w:rStyle w:val="Hyperlink"/>
            <w:noProof/>
          </w:rPr>
          <w:t>Project Risks</w:t>
        </w:r>
        <w:r>
          <w:rPr>
            <w:noProof/>
            <w:webHidden/>
          </w:rPr>
          <w:tab/>
        </w:r>
        <w:r>
          <w:rPr>
            <w:noProof/>
            <w:webHidden/>
          </w:rPr>
          <w:fldChar w:fldCharType="begin"/>
        </w:r>
        <w:r>
          <w:rPr>
            <w:noProof/>
            <w:webHidden/>
          </w:rPr>
          <w:instrText xml:space="preserve"> PAGEREF _Toc195100954 \h </w:instrText>
        </w:r>
        <w:r>
          <w:rPr>
            <w:noProof/>
            <w:webHidden/>
          </w:rPr>
        </w:r>
        <w:r>
          <w:rPr>
            <w:noProof/>
            <w:webHidden/>
          </w:rPr>
          <w:fldChar w:fldCharType="separate"/>
        </w:r>
        <w:r>
          <w:rPr>
            <w:noProof/>
            <w:webHidden/>
          </w:rPr>
          <w:t>17</w:t>
        </w:r>
        <w:r>
          <w:rPr>
            <w:noProof/>
            <w:webHidden/>
          </w:rPr>
          <w:fldChar w:fldCharType="end"/>
        </w:r>
      </w:hyperlink>
    </w:p>
    <w:p w14:paraId="1DB7ED20" w14:textId="4FAE181E" w:rsidR="00A35B5A" w:rsidRDefault="00A35B5A">
      <w:pPr>
        <w:pStyle w:val="TOC1"/>
        <w:tabs>
          <w:tab w:val="right" w:leader="dot" w:pos="9402"/>
        </w:tabs>
        <w:rPr>
          <w:rFonts w:asciiTheme="minorHAnsi" w:eastAsiaTheme="minorEastAsia" w:hAnsiTheme="minorHAnsi"/>
          <w:noProof/>
          <w:kern w:val="2"/>
          <w:sz w:val="22"/>
          <w:szCs w:val="22"/>
          <w:lang w:val="nl-NL" w:eastAsia="nl-NL"/>
          <w14:ligatures w14:val="standardContextual"/>
        </w:rPr>
      </w:pPr>
      <w:hyperlink w:anchor="_Toc195100955" w:history="1">
        <w:r w:rsidRPr="00ED7150">
          <w:rPr>
            <w:rStyle w:val="Hyperlink"/>
            <w:noProof/>
          </w:rPr>
          <w:t>Appendix A: Fontys V-Model</w:t>
        </w:r>
        <w:r>
          <w:rPr>
            <w:noProof/>
            <w:webHidden/>
          </w:rPr>
          <w:tab/>
        </w:r>
        <w:r>
          <w:rPr>
            <w:noProof/>
            <w:webHidden/>
          </w:rPr>
          <w:fldChar w:fldCharType="begin"/>
        </w:r>
        <w:r>
          <w:rPr>
            <w:noProof/>
            <w:webHidden/>
          </w:rPr>
          <w:instrText xml:space="preserve"> PAGEREF _Toc195100955 \h </w:instrText>
        </w:r>
        <w:r>
          <w:rPr>
            <w:noProof/>
            <w:webHidden/>
          </w:rPr>
        </w:r>
        <w:r>
          <w:rPr>
            <w:noProof/>
            <w:webHidden/>
          </w:rPr>
          <w:fldChar w:fldCharType="separate"/>
        </w:r>
        <w:r>
          <w:rPr>
            <w:noProof/>
            <w:webHidden/>
          </w:rPr>
          <w:t>19</w:t>
        </w:r>
        <w:r>
          <w:rPr>
            <w:noProof/>
            <w:webHidden/>
          </w:rPr>
          <w:fldChar w:fldCharType="end"/>
        </w:r>
      </w:hyperlink>
    </w:p>
    <w:p w14:paraId="3410A883" w14:textId="394A412F" w:rsidR="00A35B5A" w:rsidRDefault="00A35B5A">
      <w:pPr>
        <w:pStyle w:val="TOC1"/>
        <w:tabs>
          <w:tab w:val="right" w:leader="dot" w:pos="9402"/>
        </w:tabs>
        <w:rPr>
          <w:rFonts w:asciiTheme="minorHAnsi" w:eastAsiaTheme="minorEastAsia" w:hAnsiTheme="minorHAnsi"/>
          <w:noProof/>
          <w:kern w:val="2"/>
          <w:sz w:val="22"/>
          <w:szCs w:val="22"/>
          <w:lang w:val="nl-NL" w:eastAsia="nl-NL"/>
          <w14:ligatures w14:val="standardContextual"/>
        </w:rPr>
      </w:pPr>
      <w:hyperlink w:anchor="_Toc195100956" w:history="1">
        <w:r w:rsidRPr="00ED7150">
          <w:rPr>
            <w:rStyle w:val="Hyperlink"/>
            <w:noProof/>
          </w:rPr>
          <w:t>Appendix B: Explanation of the MoSCoW Prioritization Method</w:t>
        </w:r>
        <w:r>
          <w:rPr>
            <w:noProof/>
            <w:webHidden/>
          </w:rPr>
          <w:tab/>
        </w:r>
        <w:r>
          <w:rPr>
            <w:noProof/>
            <w:webHidden/>
          </w:rPr>
          <w:fldChar w:fldCharType="begin"/>
        </w:r>
        <w:r>
          <w:rPr>
            <w:noProof/>
            <w:webHidden/>
          </w:rPr>
          <w:instrText xml:space="preserve"> PAGEREF _Toc195100956 \h </w:instrText>
        </w:r>
        <w:r>
          <w:rPr>
            <w:noProof/>
            <w:webHidden/>
          </w:rPr>
        </w:r>
        <w:r>
          <w:rPr>
            <w:noProof/>
            <w:webHidden/>
          </w:rPr>
          <w:fldChar w:fldCharType="separate"/>
        </w:r>
        <w:r>
          <w:rPr>
            <w:noProof/>
            <w:webHidden/>
          </w:rPr>
          <w:t>22</w:t>
        </w:r>
        <w:r>
          <w:rPr>
            <w:noProof/>
            <w:webHidden/>
          </w:rPr>
          <w:fldChar w:fldCharType="end"/>
        </w:r>
      </w:hyperlink>
    </w:p>
    <w:p w14:paraId="7E1D72CB" w14:textId="64CDC52A" w:rsidR="00A35B5A" w:rsidRDefault="00A35B5A">
      <w:pPr>
        <w:pStyle w:val="TOC1"/>
        <w:tabs>
          <w:tab w:val="right" w:leader="dot" w:pos="9402"/>
        </w:tabs>
        <w:rPr>
          <w:rFonts w:asciiTheme="minorHAnsi" w:eastAsiaTheme="minorEastAsia" w:hAnsiTheme="minorHAnsi"/>
          <w:noProof/>
          <w:kern w:val="2"/>
          <w:sz w:val="22"/>
          <w:szCs w:val="22"/>
          <w:lang w:val="nl-NL" w:eastAsia="nl-NL"/>
          <w14:ligatures w14:val="standardContextual"/>
        </w:rPr>
      </w:pPr>
      <w:hyperlink w:anchor="_Toc195100957" w:history="1">
        <w:r w:rsidRPr="00ED7150">
          <w:rPr>
            <w:rStyle w:val="Hyperlink"/>
            <w:noProof/>
          </w:rPr>
          <w:t>Appendix C: FMEA Table Format for Project Risk Evaluation</w:t>
        </w:r>
        <w:r>
          <w:rPr>
            <w:noProof/>
            <w:webHidden/>
          </w:rPr>
          <w:tab/>
        </w:r>
        <w:r>
          <w:rPr>
            <w:noProof/>
            <w:webHidden/>
          </w:rPr>
          <w:fldChar w:fldCharType="begin"/>
        </w:r>
        <w:r>
          <w:rPr>
            <w:noProof/>
            <w:webHidden/>
          </w:rPr>
          <w:instrText xml:space="preserve"> PAGEREF _Toc195100957 \h </w:instrText>
        </w:r>
        <w:r>
          <w:rPr>
            <w:noProof/>
            <w:webHidden/>
          </w:rPr>
        </w:r>
        <w:r>
          <w:rPr>
            <w:noProof/>
            <w:webHidden/>
          </w:rPr>
          <w:fldChar w:fldCharType="separate"/>
        </w:r>
        <w:r>
          <w:rPr>
            <w:noProof/>
            <w:webHidden/>
          </w:rPr>
          <w:t>24</w:t>
        </w:r>
        <w:r>
          <w:rPr>
            <w:noProof/>
            <w:webHidden/>
          </w:rPr>
          <w:fldChar w:fldCharType="end"/>
        </w:r>
      </w:hyperlink>
    </w:p>
    <w:p w14:paraId="45DF7168" w14:textId="4AC9C158" w:rsidR="005338D3" w:rsidRPr="0025246F" w:rsidRDefault="005338D3" w:rsidP="005338D3">
      <w:r w:rsidRPr="0025246F">
        <w:fldChar w:fldCharType="end"/>
      </w:r>
    </w:p>
    <w:p w14:paraId="280E70B5" w14:textId="77777777" w:rsidR="00564C44" w:rsidRPr="0025246F" w:rsidRDefault="00564C44" w:rsidP="00564C44"/>
    <w:p w14:paraId="4D06A5FF" w14:textId="77777777" w:rsidR="00564C44" w:rsidRPr="0025246F" w:rsidRDefault="00564C44" w:rsidP="00564C44"/>
    <w:p w14:paraId="131B041A" w14:textId="04AD1F5E" w:rsidR="00564C44" w:rsidRPr="0025246F" w:rsidRDefault="00564C44" w:rsidP="00124B88">
      <w:pPr>
        <w:pStyle w:val="Kop0"/>
      </w:pPr>
      <w:r w:rsidRPr="0025246F">
        <w:br w:type="page"/>
      </w:r>
    </w:p>
    <w:p w14:paraId="6DF5FA99" w14:textId="79C7F364" w:rsidR="00564C44" w:rsidRPr="0025246F" w:rsidRDefault="00564C44" w:rsidP="004C4A63">
      <w:pPr>
        <w:pStyle w:val="Heading1"/>
      </w:pPr>
      <w:bookmarkStart w:id="28" w:name="_Toc195100950"/>
      <w:r w:rsidRPr="00124B88">
        <w:lastRenderedPageBreak/>
        <w:t>In</w:t>
      </w:r>
      <w:r w:rsidR="00271846" w:rsidRPr="00124B88">
        <w:t>troduction</w:t>
      </w:r>
      <w:bookmarkEnd w:id="28"/>
    </w:p>
    <w:p w14:paraId="050BF595" w14:textId="77777777" w:rsidR="00124B88" w:rsidRDefault="00124B88" w:rsidP="00124B88">
      <w:pPr>
        <w:pStyle w:val="NormalWeb"/>
        <w:spacing w:before="240" w:after="240"/>
      </w:pPr>
      <w:r>
        <w:rPr>
          <w:rFonts w:ascii="Arial" w:hAnsi="Arial" w:cs="Arial"/>
          <w:color w:val="000000"/>
          <w:sz w:val="22"/>
          <w:szCs w:val="22"/>
        </w:rPr>
        <w:t xml:space="preserve">The Bosch Rexroth Mini Factory is a fully automated production system designed to simulate real-world industrial processes. Located within The Chocolate Factory in </w:t>
      </w:r>
      <w:proofErr w:type="spellStart"/>
      <w:r>
        <w:rPr>
          <w:rFonts w:ascii="Arial" w:hAnsi="Arial" w:cs="Arial"/>
          <w:color w:val="000000"/>
          <w:sz w:val="22"/>
          <w:szCs w:val="22"/>
        </w:rPr>
        <w:t>Veghel</w:t>
      </w:r>
      <w:proofErr w:type="spellEnd"/>
      <w:r>
        <w:rPr>
          <w:rFonts w:ascii="Arial" w:hAnsi="Arial" w:cs="Arial"/>
          <w:color w:val="000000"/>
          <w:sz w:val="22"/>
          <w:szCs w:val="22"/>
        </w:rPr>
        <w:t xml:space="preserve">, this interactive museum and educational </w:t>
      </w:r>
      <w:proofErr w:type="spellStart"/>
      <w:r>
        <w:rPr>
          <w:rFonts w:ascii="Arial" w:hAnsi="Arial" w:cs="Arial"/>
          <w:color w:val="000000"/>
          <w:sz w:val="22"/>
          <w:szCs w:val="22"/>
        </w:rPr>
        <w:t>center</w:t>
      </w:r>
      <w:proofErr w:type="spellEnd"/>
      <w:r>
        <w:rPr>
          <w:rFonts w:ascii="Arial" w:hAnsi="Arial" w:cs="Arial"/>
          <w:color w:val="000000"/>
          <w:sz w:val="22"/>
          <w:szCs w:val="22"/>
        </w:rPr>
        <w:t xml:space="preserve"> provides visitors—especially children—with hands-on experiences in automation and technology. </w:t>
      </w:r>
      <w:proofErr w:type="spellStart"/>
      <w:r>
        <w:rPr>
          <w:rFonts w:ascii="Arial" w:hAnsi="Arial" w:cs="Arial"/>
          <w:color w:val="000000"/>
          <w:sz w:val="22"/>
          <w:szCs w:val="22"/>
        </w:rPr>
        <w:t>Actemium</w:t>
      </w:r>
      <w:proofErr w:type="spellEnd"/>
      <w:r>
        <w:rPr>
          <w:rFonts w:ascii="Arial" w:hAnsi="Arial" w:cs="Arial"/>
          <w:color w:val="000000"/>
          <w:sz w:val="22"/>
          <w:szCs w:val="22"/>
        </w:rPr>
        <w:t>, a global industrial solutions provider specializing in automation, system integration, and process optimization, is committed to enhancing interactive learning experiences. This project is an extension of that commitment, aiming to transform the Mini Factory into a user-friendly, educational tool for children aged eight and above.</w:t>
      </w:r>
    </w:p>
    <w:p w14:paraId="36D91A5D" w14:textId="77777777" w:rsidR="00124B88" w:rsidRDefault="00124B88" w:rsidP="00124B88">
      <w:pPr>
        <w:pStyle w:val="NormalWeb"/>
        <w:spacing w:before="240" w:after="240"/>
      </w:pPr>
      <w:proofErr w:type="spellStart"/>
      <w:r>
        <w:rPr>
          <w:rFonts w:ascii="Arial" w:hAnsi="Arial" w:cs="Arial"/>
          <w:color w:val="000000"/>
          <w:sz w:val="22"/>
          <w:szCs w:val="22"/>
        </w:rPr>
        <w:t>Actemium</w:t>
      </w:r>
      <w:proofErr w:type="spellEnd"/>
      <w:r>
        <w:rPr>
          <w:rFonts w:ascii="Arial" w:hAnsi="Arial" w:cs="Arial"/>
          <w:color w:val="000000"/>
          <w:sz w:val="22"/>
          <w:szCs w:val="22"/>
        </w:rPr>
        <w:t xml:space="preserve"> operates across multiple industries, delivering cutting-edge engineering solutions. With 23 business units and 1,000 professionals in the Netherlands alone, the company focuses on innovation and education within industrial automation. The project is managed within </w:t>
      </w:r>
      <w:proofErr w:type="spellStart"/>
      <w:r>
        <w:rPr>
          <w:rFonts w:ascii="Arial" w:hAnsi="Arial" w:cs="Arial"/>
          <w:color w:val="000000"/>
          <w:sz w:val="22"/>
          <w:szCs w:val="22"/>
        </w:rPr>
        <w:t>Actemium’s</w:t>
      </w:r>
      <w:proofErr w:type="spellEnd"/>
      <w:r>
        <w:rPr>
          <w:rFonts w:ascii="Arial" w:hAnsi="Arial" w:cs="Arial"/>
          <w:color w:val="000000"/>
          <w:sz w:val="22"/>
          <w:szCs w:val="22"/>
        </w:rPr>
        <w:t xml:space="preserve"> </w:t>
      </w:r>
      <w:proofErr w:type="spellStart"/>
      <w:r>
        <w:rPr>
          <w:rFonts w:ascii="Arial" w:hAnsi="Arial" w:cs="Arial"/>
          <w:color w:val="000000"/>
          <w:sz w:val="22"/>
          <w:szCs w:val="22"/>
        </w:rPr>
        <w:t>EduLab</w:t>
      </w:r>
      <w:proofErr w:type="spellEnd"/>
      <w:r>
        <w:rPr>
          <w:rFonts w:ascii="Arial" w:hAnsi="Arial" w:cs="Arial"/>
          <w:color w:val="000000"/>
          <w:sz w:val="22"/>
          <w:szCs w:val="22"/>
        </w:rPr>
        <w:t>, a division dedicated to fostering technological education and hands-on learning experiences.</w:t>
      </w:r>
    </w:p>
    <w:p w14:paraId="41D53555" w14:textId="77777777" w:rsidR="00124B88" w:rsidRDefault="00124B88" w:rsidP="00124B88">
      <w:pPr>
        <w:pStyle w:val="NormalWeb"/>
        <w:spacing w:before="240" w:after="240"/>
      </w:pPr>
      <w:r>
        <w:rPr>
          <w:rFonts w:ascii="Arial" w:hAnsi="Arial" w:cs="Arial"/>
          <w:color w:val="000000"/>
          <w:sz w:val="22"/>
          <w:szCs w:val="22"/>
        </w:rPr>
        <w:t>Currently, the Bosch Rexroth Mini Factory is designed primarily for professional and industrial use, lacking features that make it accessible, engaging, and safe for children. The goal of this project is to transform the Mini Factory into an interactive, multi-functional exhibit suitable for different user groups:</w:t>
      </w:r>
    </w:p>
    <w:p w14:paraId="2B6BC5A9" w14:textId="77777777" w:rsidR="00124B88" w:rsidRDefault="00124B88" w:rsidP="00124B88">
      <w:pPr>
        <w:pStyle w:val="NormalWeb"/>
        <w:numPr>
          <w:ilvl w:val="0"/>
          <w:numId w:val="25"/>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Daily workshop users</w:t>
      </w:r>
      <w:r>
        <w:rPr>
          <w:rFonts w:ascii="Arial" w:hAnsi="Arial" w:cs="Arial"/>
          <w:color w:val="000000"/>
          <w:sz w:val="22"/>
          <w:szCs w:val="22"/>
        </w:rPr>
        <w:t xml:space="preserve"> who require reliable industrial operations.</w:t>
      </w:r>
    </w:p>
    <w:p w14:paraId="608ABEAE" w14:textId="77777777" w:rsidR="00124B88" w:rsidRDefault="00124B88" w:rsidP="00124B88">
      <w:pPr>
        <w:pStyle w:val="NormalWeb"/>
        <w:numPr>
          <w:ilvl w:val="0"/>
          <w:numId w:val="25"/>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Museum visitors and children</w:t>
      </w:r>
      <w:r>
        <w:rPr>
          <w:rFonts w:ascii="Arial" w:hAnsi="Arial" w:cs="Arial"/>
          <w:color w:val="000000"/>
          <w:sz w:val="22"/>
          <w:szCs w:val="22"/>
        </w:rPr>
        <w:t xml:space="preserve"> who need an intuitive and engaging experience.</w:t>
      </w:r>
    </w:p>
    <w:p w14:paraId="45C214B1" w14:textId="77777777" w:rsidR="00124B88" w:rsidRDefault="00124B88" w:rsidP="00124B88">
      <w:pPr>
        <w:pStyle w:val="NormalWeb"/>
        <w:numPr>
          <w:ilvl w:val="0"/>
          <w:numId w:val="25"/>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Students of varying educational levels</w:t>
      </w:r>
      <w:r>
        <w:rPr>
          <w:rFonts w:ascii="Arial" w:hAnsi="Arial" w:cs="Arial"/>
          <w:color w:val="000000"/>
          <w:sz w:val="22"/>
          <w:szCs w:val="22"/>
        </w:rPr>
        <w:t>, from primary school to advanced learners, who can experiment with programming and automation.</w:t>
      </w:r>
    </w:p>
    <w:p w14:paraId="41A0B154" w14:textId="77777777" w:rsidR="00124B88" w:rsidRDefault="00124B88" w:rsidP="00124B88">
      <w:pPr>
        <w:pStyle w:val="NormalWeb"/>
        <w:spacing w:before="240" w:after="240"/>
        <w:rPr>
          <w:sz w:val="24"/>
          <w:szCs w:val="24"/>
        </w:rPr>
      </w:pPr>
      <w:r>
        <w:rPr>
          <w:rFonts w:ascii="Arial" w:hAnsi="Arial" w:cs="Arial"/>
          <w:color w:val="000000"/>
          <w:sz w:val="22"/>
          <w:szCs w:val="22"/>
        </w:rPr>
        <w:t>By enhancing the system’s safety, user experience, and educational capabilities, this project aims to bridge the gap between industrial automation and interactive learning. The engineering approach that is used during project development is Fontys V-model (Appendix A).</w:t>
      </w:r>
    </w:p>
    <w:p w14:paraId="4CBFB3FD" w14:textId="77777777" w:rsidR="00124B88" w:rsidRDefault="00124B88" w:rsidP="00124B88">
      <w:pPr>
        <w:pStyle w:val="NormalWeb"/>
        <w:spacing w:before="240" w:after="240"/>
      </w:pPr>
      <w:r>
        <w:rPr>
          <w:rFonts w:ascii="Arial" w:hAnsi="Arial" w:cs="Arial"/>
          <w:color w:val="000000"/>
          <w:sz w:val="22"/>
          <w:szCs w:val="22"/>
        </w:rPr>
        <w:t>This Plan of Approach will provide a structured methodology for executing the project. It includes:</w:t>
      </w:r>
    </w:p>
    <w:p w14:paraId="7168CDE5" w14:textId="77777777" w:rsidR="00124B88" w:rsidRDefault="00124B88" w:rsidP="00124B88">
      <w:pPr>
        <w:pStyle w:val="NormalWeb"/>
        <w:numPr>
          <w:ilvl w:val="0"/>
          <w:numId w:val="26"/>
        </w:numPr>
        <w:spacing w:before="240"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A detailed analysis of the current system and its limitations.</w:t>
      </w:r>
    </w:p>
    <w:p w14:paraId="5CAFB3FD" w14:textId="77777777" w:rsidR="00124B88" w:rsidRDefault="00124B88" w:rsidP="00124B88">
      <w:pPr>
        <w:pStyle w:val="NormalWeb"/>
        <w:numPr>
          <w:ilvl w:val="0"/>
          <w:numId w:val="2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The proposed hardware and software modifications to enhance interactivity.</w:t>
      </w:r>
    </w:p>
    <w:p w14:paraId="5B98DD08" w14:textId="77777777" w:rsidR="00124B88" w:rsidRDefault="00124B88" w:rsidP="00124B88">
      <w:pPr>
        <w:pStyle w:val="NormalWeb"/>
        <w:numPr>
          <w:ilvl w:val="0"/>
          <w:numId w:val="2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Safety measures to ensure child-friendly operation.</w:t>
      </w:r>
    </w:p>
    <w:p w14:paraId="126459DF" w14:textId="77777777" w:rsidR="00124B88" w:rsidRDefault="00124B88" w:rsidP="00124B88">
      <w:pPr>
        <w:pStyle w:val="NormalWeb"/>
        <w:numPr>
          <w:ilvl w:val="0"/>
          <w:numId w:val="2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Implementation of different user modes, including industrial, demo, leisure, and educational programming modes.</w:t>
      </w:r>
    </w:p>
    <w:p w14:paraId="2ED86AF2" w14:textId="77777777" w:rsidR="00124B88" w:rsidRDefault="00124B88" w:rsidP="00124B88">
      <w:pPr>
        <w:pStyle w:val="NormalWeb"/>
        <w:numPr>
          <w:ilvl w:val="0"/>
          <w:numId w:val="2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Aesthetic and usability improvements to enhance engagement.</w:t>
      </w:r>
    </w:p>
    <w:p w14:paraId="3F8BA2D3" w14:textId="77777777" w:rsidR="00124B88" w:rsidRDefault="00124B88" w:rsidP="00124B88">
      <w:pPr>
        <w:pStyle w:val="NormalWeb"/>
        <w:numPr>
          <w:ilvl w:val="0"/>
          <w:numId w:val="26"/>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A roadmap for testing, validation, and documentation.</w:t>
      </w:r>
    </w:p>
    <w:p w14:paraId="109BA078" w14:textId="77777777" w:rsidR="00564C44" w:rsidRPr="0025246F" w:rsidRDefault="00564C44"/>
    <w:p w14:paraId="5F78121C" w14:textId="77777777" w:rsidR="00564C44" w:rsidRPr="00E82FDA" w:rsidRDefault="00564C44" w:rsidP="00564C44">
      <w:pPr>
        <w:rPr>
          <w:lang w:val="fr-FR"/>
        </w:rPr>
      </w:pPr>
      <w:bookmarkStart w:id="29" w:name="_Toc158021559"/>
    </w:p>
    <w:bookmarkEnd w:id="29"/>
    <w:p w14:paraId="47929E85" w14:textId="7E3A3DD1" w:rsidR="00124B88" w:rsidRPr="00124B88" w:rsidRDefault="00564C44" w:rsidP="00124B88">
      <w:pPr>
        <w:pStyle w:val="Heading1"/>
      </w:pPr>
      <w:r w:rsidRPr="00E82FDA">
        <w:rPr>
          <w:lang w:val="fr-FR"/>
        </w:rPr>
        <w:br w:type="page"/>
      </w:r>
      <w:bookmarkStart w:id="30" w:name="_Toc195100951"/>
      <w:r w:rsidR="00124B88" w:rsidRPr="00124B88">
        <w:lastRenderedPageBreak/>
        <w:t>Project Definition</w:t>
      </w:r>
      <w:bookmarkEnd w:id="30"/>
    </w:p>
    <w:p w14:paraId="5ED83EA3" w14:textId="77777777" w:rsidR="00124B88" w:rsidRPr="00124B88" w:rsidRDefault="00124B88" w:rsidP="00124B88">
      <w:pPr>
        <w:pStyle w:val="Heading2"/>
      </w:pPr>
      <w:r w:rsidRPr="00124B88">
        <w:t>Project Justification</w:t>
      </w:r>
    </w:p>
    <w:p w14:paraId="28E7E9C1" w14:textId="77777777" w:rsidR="00124B88" w:rsidRPr="00124B88" w:rsidRDefault="00124B88" w:rsidP="00124B88">
      <w:pPr>
        <w:pStyle w:val="Heading3"/>
      </w:pPr>
      <w:r w:rsidRPr="00124B88">
        <w:t>1.1 Background of the Project</w:t>
      </w:r>
    </w:p>
    <w:p w14:paraId="63FF5239" w14:textId="77777777" w:rsidR="00124B88" w:rsidRPr="00124B88" w:rsidRDefault="00124B88" w:rsidP="00124B88">
      <w:pPr>
        <w:pStyle w:val="Heading4"/>
      </w:pPr>
      <w:r w:rsidRPr="00124B88">
        <w:t>What's the problem?</w:t>
      </w:r>
    </w:p>
    <w:p w14:paraId="55024EFD" w14:textId="77777777" w:rsidR="00124B88" w:rsidRDefault="00124B88" w:rsidP="00124B88">
      <w:pPr>
        <w:pStyle w:val="NormalWeb"/>
        <w:spacing w:before="240" w:after="240"/>
      </w:pPr>
      <w:r>
        <w:rPr>
          <w:rFonts w:ascii="Arial" w:hAnsi="Arial" w:cs="Arial"/>
          <w:color w:val="000000"/>
          <w:sz w:val="22"/>
          <w:szCs w:val="22"/>
        </w:rPr>
        <w:t>The Bosch Rexroth Mini Factory, in its current state, is designed for professional and industrial use, making it unsuitable for educational and interactive learning experiences targeted at children. It lacks intuitive controls, educational programming capabilities, and a structured user experience that accommodates different skill levels.</w:t>
      </w:r>
    </w:p>
    <w:p w14:paraId="549D2A88" w14:textId="77777777" w:rsidR="00124B88" w:rsidRPr="00124B88" w:rsidRDefault="00124B88" w:rsidP="00124B88">
      <w:pPr>
        <w:pStyle w:val="Heading4"/>
      </w:pPr>
      <w:r w:rsidRPr="00124B88">
        <w:t>Why is it a problem?</w:t>
      </w:r>
    </w:p>
    <w:p w14:paraId="2C758F74" w14:textId="77777777" w:rsidR="00124B88" w:rsidRDefault="00124B88" w:rsidP="00124B88">
      <w:pPr>
        <w:pStyle w:val="NormalWeb"/>
        <w:spacing w:before="240" w:after="240"/>
      </w:pPr>
      <w:r>
        <w:rPr>
          <w:rFonts w:ascii="Arial" w:hAnsi="Arial" w:cs="Arial"/>
          <w:color w:val="000000"/>
          <w:sz w:val="22"/>
          <w:szCs w:val="22"/>
        </w:rPr>
        <w:t>Without necessary modifications, the Mini Factory remains inaccessible to a broad audience, particularly younger users. This limits its potential as an educational tool, reducing engagement and failing to meet the growing need for STEM (Science, Technology, Engineering, and Mathematics) education through interactive exhibits.</w:t>
      </w:r>
    </w:p>
    <w:p w14:paraId="350D2C22" w14:textId="77777777" w:rsidR="00124B88" w:rsidRPr="00124B88" w:rsidRDefault="00124B88" w:rsidP="00124B88">
      <w:pPr>
        <w:pStyle w:val="Heading4"/>
      </w:pPr>
      <w:r w:rsidRPr="00124B88">
        <w:t>When and in what situations does the problem occur?</w:t>
      </w:r>
    </w:p>
    <w:p w14:paraId="5562E9C5" w14:textId="77777777" w:rsidR="00124B88" w:rsidRDefault="00124B88" w:rsidP="00124B88">
      <w:pPr>
        <w:pStyle w:val="NormalWeb"/>
        <w:numPr>
          <w:ilvl w:val="0"/>
          <w:numId w:val="27"/>
        </w:numPr>
        <w:spacing w:before="240"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When children and museum visitors attempt to interact with the Mini Factory, they face difficulties due to its industrial design and lack of intuitive controls.</w:t>
      </w:r>
    </w:p>
    <w:p w14:paraId="4EAF071A" w14:textId="77777777" w:rsidR="00124B88" w:rsidRDefault="00124B88" w:rsidP="00124B88">
      <w:pPr>
        <w:pStyle w:val="NormalWeb"/>
        <w:numPr>
          <w:ilvl w:val="0"/>
          <w:numId w:val="2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When educators and workshop facilitators try to incorporate the system into learning activities, they struggle with limited educational programming interfaces.</w:t>
      </w:r>
    </w:p>
    <w:p w14:paraId="2BB056CD" w14:textId="77777777" w:rsidR="00124B88" w:rsidRDefault="00124B88" w:rsidP="00124B88">
      <w:pPr>
        <w:pStyle w:val="NormalWeb"/>
        <w:numPr>
          <w:ilvl w:val="0"/>
          <w:numId w:val="27"/>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When the factory operates in a public space, safety concerns arise due to the complexity of industrial components.</w:t>
      </w:r>
    </w:p>
    <w:p w14:paraId="26FEAE99" w14:textId="77777777" w:rsidR="00124B88" w:rsidRPr="00124B88" w:rsidRDefault="00124B88" w:rsidP="00124B88">
      <w:pPr>
        <w:pStyle w:val="Heading4"/>
        <w:rPr>
          <w:rFonts w:ascii="Times New Roman" w:hAnsi="Times New Roman"/>
          <w:sz w:val="24"/>
          <w:szCs w:val="24"/>
        </w:rPr>
      </w:pPr>
      <w:r w:rsidRPr="00124B88">
        <w:t>What are the consequences of the problem?</w:t>
      </w:r>
    </w:p>
    <w:p w14:paraId="137CD8EF" w14:textId="77777777" w:rsidR="00124B88" w:rsidRDefault="00124B88" w:rsidP="00124B88">
      <w:pPr>
        <w:pStyle w:val="NormalWeb"/>
        <w:numPr>
          <w:ilvl w:val="0"/>
          <w:numId w:val="28"/>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Limited Engagement:</w:t>
      </w:r>
      <w:r>
        <w:rPr>
          <w:rFonts w:ascii="Arial" w:hAnsi="Arial" w:cs="Arial"/>
          <w:color w:val="000000"/>
          <w:sz w:val="22"/>
          <w:szCs w:val="22"/>
        </w:rPr>
        <w:t xml:space="preserve"> The current system fails to attract and retain the interest of young learners.</w:t>
      </w:r>
    </w:p>
    <w:p w14:paraId="379B08E4" w14:textId="77777777" w:rsidR="00124B88" w:rsidRDefault="00124B88" w:rsidP="00124B88">
      <w:pPr>
        <w:pStyle w:val="NormalWeb"/>
        <w:numPr>
          <w:ilvl w:val="0"/>
          <w:numId w:val="2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Missed Educational Opportunities:</w:t>
      </w:r>
      <w:r>
        <w:rPr>
          <w:rFonts w:ascii="Arial" w:hAnsi="Arial" w:cs="Arial"/>
          <w:color w:val="000000"/>
          <w:sz w:val="22"/>
          <w:szCs w:val="22"/>
        </w:rPr>
        <w:t xml:space="preserve"> Without interactive learning modes, the factory does not </w:t>
      </w:r>
      <w:proofErr w:type="spellStart"/>
      <w:r>
        <w:rPr>
          <w:rFonts w:ascii="Arial" w:hAnsi="Arial" w:cs="Arial"/>
          <w:color w:val="000000"/>
          <w:sz w:val="22"/>
          <w:szCs w:val="22"/>
        </w:rPr>
        <w:t>fulfill</w:t>
      </w:r>
      <w:proofErr w:type="spellEnd"/>
      <w:r>
        <w:rPr>
          <w:rFonts w:ascii="Arial" w:hAnsi="Arial" w:cs="Arial"/>
          <w:color w:val="000000"/>
          <w:sz w:val="22"/>
          <w:szCs w:val="22"/>
        </w:rPr>
        <w:t xml:space="preserve"> its potential as a STEM education tool.</w:t>
      </w:r>
    </w:p>
    <w:p w14:paraId="51B0D1EB" w14:textId="77777777" w:rsidR="00124B88" w:rsidRDefault="00124B88" w:rsidP="00124B88">
      <w:pPr>
        <w:pStyle w:val="NormalWeb"/>
        <w:numPr>
          <w:ilvl w:val="0"/>
          <w:numId w:val="2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Safety Concerns:</w:t>
      </w:r>
      <w:r>
        <w:rPr>
          <w:rFonts w:ascii="Arial" w:hAnsi="Arial" w:cs="Arial"/>
          <w:color w:val="000000"/>
          <w:sz w:val="22"/>
          <w:szCs w:val="22"/>
        </w:rPr>
        <w:t xml:space="preserve"> Without child-proof modifications, there are risks associated with allowing younger users to engage with the system.</w:t>
      </w:r>
    </w:p>
    <w:p w14:paraId="0771FBF7" w14:textId="77777777" w:rsidR="00124B88" w:rsidRDefault="00124B88" w:rsidP="00124B88">
      <w:pPr>
        <w:pStyle w:val="NormalWeb"/>
        <w:numPr>
          <w:ilvl w:val="0"/>
          <w:numId w:val="28"/>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Underutilization:</w:t>
      </w:r>
      <w:r>
        <w:rPr>
          <w:rFonts w:ascii="Arial" w:hAnsi="Arial" w:cs="Arial"/>
          <w:color w:val="000000"/>
          <w:sz w:val="22"/>
          <w:szCs w:val="22"/>
        </w:rPr>
        <w:t xml:space="preserve"> The Mini Factory is not being fully leveraged to serve multiple user groups effectively.</w:t>
      </w:r>
    </w:p>
    <w:p w14:paraId="3ADBF32B" w14:textId="77777777" w:rsidR="00124B88" w:rsidRPr="00124B88" w:rsidRDefault="00124B88" w:rsidP="00124B88">
      <w:pPr>
        <w:pStyle w:val="Heading4"/>
        <w:rPr>
          <w:rFonts w:ascii="Times New Roman" w:hAnsi="Times New Roman"/>
          <w:sz w:val="24"/>
          <w:szCs w:val="24"/>
        </w:rPr>
      </w:pPr>
      <w:r w:rsidRPr="00124B88">
        <w:t>How will the project solve the problem?</w:t>
      </w:r>
    </w:p>
    <w:p w14:paraId="230C9A8E" w14:textId="77777777" w:rsidR="00124B88" w:rsidRDefault="00124B88" w:rsidP="00124B88">
      <w:pPr>
        <w:pStyle w:val="NormalWeb"/>
        <w:spacing w:before="240" w:after="240"/>
      </w:pPr>
      <w:r>
        <w:rPr>
          <w:rFonts w:ascii="Arial" w:hAnsi="Arial" w:cs="Arial"/>
          <w:color w:val="000000"/>
          <w:sz w:val="22"/>
          <w:szCs w:val="22"/>
        </w:rPr>
        <w:t>This project will address these challenges by:</w:t>
      </w:r>
    </w:p>
    <w:p w14:paraId="3591FC93" w14:textId="77777777" w:rsidR="00124B88" w:rsidRDefault="00124B88" w:rsidP="00124B88">
      <w:pPr>
        <w:pStyle w:val="NormalWeb"/>
        <w:numPr>
          <w:ilvl w:val="0"/>
          <w:numId w:val="29"/>
        </w:numPr>
        <w:spacing w:before="240"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Implementing child-friendly interaction features, including physical controls (buttons, levers, and joysticks) and digital programming interfaces (Scratch and Python).</w:t>
      </w:r>
    </w:p>
    <w:p w14:paraId="3C9355B7" w14:textId="77777777" w:rsidR="00124B88" w:rsidRDefault="00124B88" w:rsidP="00124B88">
      <w:pPr>
        <w:pStyle w:val="NormalWeb"/>
        <w:numPr>
          <w:ilvl w:val="0"/>
          <w:numId w:val="2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Designing a multi-functional operational structure that supports different modes such as Demo Mode, Leisure Mode, and Learning Mode.</w:t>
      </w:r>
    </w:p>
    <w:p w14:paraId="7B4C1DCD" w14:textId="77777777" w:rsidR="00124B88" w:rsidRDefault="00124B88" w:rsidP="00124B88">
      <w:pPr>
        <w:pStyle w:val="NormalWeb"/>
        <w:numPr>
          <w:ilvl w:val="0"/>
          <w:numId w:val="2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Ensuring the system meets safety standards for children aged 8+.</w:t>
      </w:r>
    </w:p>
    <w:p w14:paraId="322036E3" w14:textId="77777777" w:rsidR="00124B88" w:rsidRDefault="00124B88" w:rsidP="00124B88">
      <w:pPr>
        <w:pStyle w:val="NormalWeb"/>
        <w:numPr>
          <w:ilvl w:val="0"/>
          <w:numId w:val="29"/>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Enhancing the visual and interactive appeal of the factory to encourage engagement and learning.</w:t>
      </w:r>
    </w:p>
    <w:p w14:paraId="18E66E38" w14:textId="77777777" w:rsidR="00124B88" w:rsidRPr="00124B88" w:rsidRDefault="00124B88" w:rsidP="00124B88">
      <w:pPr>
        <w:pStyle w:val="Heading3"/>
        <w:rPr>
          <w:rFonts w:ascii="Times New Roman" w:hAnsi="Times New Roman"/>
          <w:sz w:val="27"/>
          <w:szCs w:val="27"/>
        </w:rPr>
      </w:pPr>
      <w:r w:rsidRPr="00124B88">
        <w:lastRenderedPageBreak/>
        <w:t>1.2 Problem Description</w:t>
      </w:r>
    </w:p>
    <w:p w14:paraId="5B1F2652" w14:textId="77777777" w:rsidR="00124B88" w:rsidRPr="00124B88" w:rsidRDefault="00124B88" w:rsidP="00124B88">
      <w:pPr>
        <w:pStyle w:val="Heading4"/>
      </w:pPr>
      <w:r w:rsidRPr="00124B88">
        <w:t>Concrete Problems in the Existing Situation:</w:t>
      </w:r>
    </w:p>
    <w:p w14:paraId="550DF8AC" w14:textId="77777777" w:rsidR="00124B88" w:rsidRDefault="00124B88" w:rsidP="00124B88">
      <w:pPr>
        <w:pStyle w:val="NormalWeb"/>
        <w:numPr>
          <w:ilvl w:val="0"/>
          <w:numId w:val="30"/>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Lack of Intuitive User Interfaces:</w:t>
      </w:r>
      <w:r>
        <w:rPr>
          <w:rFonts w:ascii="Arial" w:hAnsi="Arial" w:cs="Arial"/>
          <w:color w:val="000000"/>
          <w:sz w:val="22"/>
          <w:szCs w:val="22"/>
        </w:rPr>
        <w:t xml:space="preserve"> The current system is built for industrial use and does not provide a user-friendly interface for children and casual visitors.</w:t>
      </w:r>
    </w:p>
    <w:p w14:paraId="1409B302" w14:textId="77777777" w:rsidR="00124B88" w:rsidRDefault="00124B88" w:rsidP="00124B88">
      <w:pPr>
        <w:pStyle w:val="NormalWeb"/>
        <w:numPr>
          <w:ilvl w:val="0"/>
          <w:numId w:val="30"/>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Limited Educational Programming:</w:t>
      </w:r>
      <w:r>
        <w:rPr>
          <w:rFonts w:ascii="Arial" w:hAnsi="Arial" w:cs="Arial"/>
          <w:color w:val="000000"/>
          <w:sz w:val="22"/>
          <w:szCs w:val="22"/>
        </w:rPr>
        <w:t xml:space="preserve"> There is no built-in programming environment that allows students to interact with and control the system in an accessible way.</w:t>
      </w:r>
    </w:p>
    <w:p w14:paraId="53250301" w14:textId="77777777" w:rsidR="00124B88" w:rsidRDefault="00124B88" w:rsidP="00124B88">
      <w:pPr>
        <w:pStyle w:val="NormalWeb"/>
        <w:numPr>
          <w:ilvl w:val="0"/>
          <w:numId w:val="30"/>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Safety Concerns:</w:t>
      </w:r>
      <w:r>
        <w:rPr>
          <w:rFonts w:ascii="Arial" w:hAnsi="Arial" w:cs="Arial"/>
          <w:color w:val="000000"/>
          <w:sz w:val="22"/>
          <w:szCs w:val="22"/>
        </w:rPr>
        <w:t xml:space="preserve"> The existing system is not designed for young users, making it potentially unsafe in a public museum environment.</w:t>
      </w:r>
    </w:p>
    <w:p w14:paraId="4DF12ECE" w14:textId="77777777" w:rsidR="00124B88" w:rsidRDefault="00124B88" w:rsidP="00124B88">
      <w:pPr>
        <w:pStyle w:val="NormalWeb"/>
        <w:numPr>
          <w:ilvl w:val="0"/>
          <w:numId w:val="30"/>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Absence of Engaging Interactive Features:</w:t>
      </w:r>
      <w:r>
        <w:rPr>
          <w:rFonts w:ascii="Arial" w:hAnsi="Arial" w:cs="Arial"/>
          <w:color w:val="000000"/>
          <w:sz w:val="22"/>
          <w:szCs w:val="22"/>
        </w:rPr>
        <w:t xml:space="preserve"> Without engaging elements, younger users may struggle to stay interested, reducing the educational impact of the system.</w:t>
      </w:r>
    </w:p>
    <w:p w14:paraId="389D6ED3" w14:textId="77777777" w:rsidR="00124B88" w:rsidRDefault="00124B88" w:rsidP="00124B88">
      <w:pPr>
        <w:pStyle w:val="NormalWeb"/>
        <w:numPr>
          <w:ilvl w:val="0"/>
          <w:numId w:val="30"/>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One-Mode Operation:</w:t>
      </w:r>
      <w:r>
        <w:rPr>
          <w:rFonts w:ascii="Arial" w:hAnsi="Arial" w:cs="Arial"/>
          <w:color w:val="000000"/>
          <w:sz w:val="22"/>
          <w:szCs w:val="22"/>
        </w:rPr>
        <w:t xml:space="preserve"> The Mini Factory currently lacks different operation modes tailored to diverse audiences, limiting its usability across various groups.</w:t>
      </w:r>
    </w:p>
    <w:p w14:paraId="0AB17444" w14:textId="77777777" w:rsidR="00124B88" w:rsidRDefault="00124B88" w:rsidP="00124B88">
      <w:pPr>
        <w:rPr>
          <w:rFonts w:ascii="Times New Roman" w:hAnsi="Times New Roman" w:cs="Times New Roman"/>
          <w:sz w:val="24"/>
          <w:szCs w:val="24"/>
        </w:rPr>
      </w:pPr>
      <w:r>
        <w:pict w14:anchorId="173063CC">
          <v:rect id="_x0000_i1086" style="width:0;height:1.5pt" o:hralign="center" o:hrstd="t" o:hr="t" fillcolor="#a0a0a0" stroked="f"/>
        </w:pict>
      </w:r>
    </w:p>
    <w:p w14:paraId="54C5FF7C" w14:textId="77777777" w:rsidR="00124B88" w:rsidRPr="00124B88" w:rsidRDefault="00124B88" w:rsidP="00124B88">
      <w:pPr>
        <w:pStyle w:val="Heading2"/>
      </w:pPr>
      <w:r w:rsidRPr="00124B88">
        <w:t>1.3 The Assignment</w:t>
      </w:r>
    </w:p>
    <w:p w14:paraId="4AE72D62" w14:textId="77777777" w:rsidR="00124B88" w:rsidRDefault="00124B88" w:rsidP="00124B88">
      <w:pPr>
        <w:pStyle w:val="NormalWeb"/>
        <w:spacing w:before="240" w:after="240"/>
      </w:pPr>
      <w:r>
        <w:rPr>
          <w:rFonts w:ascii="Arial" w:hAnsi="Arial" w:cs="Arial"/>
          <w:color w:val="000000"/>
          <w:sz w:val="22"/>
          <w:szCs w:val="22"/>
        </w:rPr>
        <w:t>This project will focus on solving the following key problems from Section 1.2:</w:t>
      </w:r>
    </w:p>
    <w:p w14:paraId="21C4F3AD" w14:textId="77777777" w:rsidR="00124B88" w:rsidRDefault="00124B88" w:rsidP="00124B88">
      <w:pPr>
        <w:pStyle w:val="NormalWeb"/>
        <w:numPr>
          <w:ilvl w:val="0"/>
          <w:numId w:val="31"/>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Lack of intuitive user interfaces</w:t>
      </w:r>
      <w:r>
        <w:rPr>
          <w:rFonts w:ascii="Arial" w:hAnsi="Arial" w:cs="Arial"/>
          <w:color w:val="000000"/>
          <w:sz w:val="22"/>
          <w:szCs w:val="22"/>
        </w:rPr>
        <w:t xml:space="preserve"> by developing physical controls (buttons, levers, joysticks) and digital programming environments (Scratch and Python).</w:t>
      </w:r>
    </w:p>
    <w:p w14:paraId="1BC4FCFB" w14:textId="77777777" w:rsidR="00124B88" w:rsidRDefault="00124B88" w:rsidP="00124B88">
      <w:pPr>
        <w:pStyle w:val="NormalWeb"/>
        <w:numPr>
          <w:ilvl w:val="0"/>
          <w:numId w:val="31"/>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Limited educational programming</w:t>
      </w:r>
      <w:r>
        <w:rPr>
          <w:rFonts w:ascii="Arial" w:hAnsi="Arial" w:cs="Arial"/>
          <w:color w:val="000000"/>
          <w:sz w:val="22"/>
          <w:szCs w:val="22"/>
        </w:rPr>
        <w:t xml:space="preserve"> by integrating beginner-friendly and advanced coding capabilities.</w:t>
      </w:r>
    </w:p>
    <w:p w14:paraId="6F29E772" w14:textId="77777777" w:rsidR="00124B88" w:rsidRDefault="00124B88" w:rsidP="00124B88">
      <w:pPr>
        <w:pStyle w:val="NormalWeb"/>
        <w:numPr>
          <w:ilvl w:val="0"/>
          <w:numId w:val="31"/>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Safety concerns</w:t>
      </w:r>
      <w:r>
        <w:rPr>
          <w:rFonts w:ascii="Arial" w:hAnsi="Arial" w:cs="Arial"/>
          <w:color w:val="000000"/>
          <w:sz w:val="22"/>
          <w:szCs w:val="22"/>
        </w:rPr>
        <w:t xml:space="preserve"> by implementing child-friendly safety mechanisms and compliance with relevant safety guidelines.</w:t>
      </w:r>
    </w:p>
    <w:p w14:paraId="35A0FE72" w14:textId="77777777" w:rsidR="00124B88" w:rsidRDefault="00124B88" w:rsidP="00124B88">
      <w:pPr>
        <w:pStyle w:val="NormalWeb"/>
        <w:numPr>
          <w:ilvl w:val="0"/>
          <w:numId w:val="31"/>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Absence of engaging interactive features</w:t>
      </w:r>
      <w:r>
        <w:rPr>
          <w:rFonts w:ascii="Arial" w:hAnsi="Arial" w:cs="Arial"/>
          <w:color w:val="000000"/>
          <w:sz w:val="22"/>
          <w:szCs w:val="22"/>
        </w:rPr>
        <w:t xml:space="preserve"> by improving the visual and functional design of the Mini Factory.</w:t>
      </w:r>
    </w:p>
    <w:p w14:paraId="7C4E22F8" w14:textId="77777777" w:rsidR="00124B88" w:rsidRDefault="00124B88" w:rsidP="00124B88">
      <w:pPr>
        <w:pStyle w:val="NormalWeb"/>
        <w:numPr>
          <w:ilvl w:val="0"/>
          <w:numId w:val="31"/>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One-mode operation</w:t>
      </w:r>
      <w:r>
        <w:rPr>
          <w:rFonts w:ascii="Arial" w:hAnsi="Arial" w:cs="Arial"/>
          <w:color w:val="000000"/>
          <w:sz w:val="22"/>
          <w:szCs w:val="22"/>
        </w:rPr>
        <w:t xml:space="preserve"> by implementing multiple user modes, making the system adaptable to different audiences.</w:t>
      </w:r>
    </w:p>
    <w:p w14:paraId="5CA06FD7" w14:textId="77777777" w:rsidR="00124B88" w:rsidRDefault="00124B88" w:rsidP="00124B88">
      <w:pPr>
        <w:rPr>
          <w:rFonts w:ascii="Times New Roman" w:hAnsi="Times New Roman" w:cs="Times New Roman"/>
          <w:sz w:val="24"/>
          <w:szCs w:val="24"/>
        </w:rPr>
      </w:pPr>
      <w:r>
        <w:pict w14:anchorId="36715743">
          <v:rect id="_x0000_i1087" style="width:0;height:1.5pt" o:hralign="center" o:hrstd="t" o:hr="t" fillcolor="#a0a0a0" stroked="f"/>
        </w:pict>
      </w:r>
    </w:p>
    <w:p w14:paraId="11EF6CBD" w14:textId="77777777" w:rsidR="00124B88" w:rsidRDefault="00124B88" w:rsidP="00124B88">
      <w:pPr>
        <w:pStyle w:val="Heading2"/>
      </w:pPr>
      <w:r>
        <w:t>1.4 Project Result</w:t>
      </w:r>
    </w:p>
    <w:p w14:paraId="292B5C23" w14:textId="77777777" w:rsidR="00124B88" w:rsidRDefault="00124B88" w:rsidP="00124B88">
      <w:pPr>
        <w:pStyle w:val="NormalWeb"/>
        <w:spacing w:before="240" w:after="240"/>
      </w:pPr>
      <w:r>
        <w:rPr>
          <w:rFonts w:ascii="Arial" w:hAnsi="Arial" w:cs="Arial"/>
          <w:color w:val="000000"/>
          <w:sz w:val="22"/>
          <w:szCs w:val="22"/>
        </w:rPr>
        <w:t xml:space="preserve">At the end of the project, the following deliverables will be provided to </w:t>
      </w:r>
      <w:proofErr w:type="spellStart"/>
      <w:r>
        <w:rPr>
          <w:rFonts w:ascii="Arial" w:hAnsi="Arial" w:cs="Arial"/>
          <w:color w:val="000000"/>
          <w:sz w:val="22"/>
          <w:szCs w:val="22"/>
        </w:rPr>
        <w:t>Actemium</w:t>
      </w:r>
      <w:proofErr w:type="spellEnd"/>
      <w:r>
        <w:rPr>
          <w:rFonts w:ascii="Arial" w:hAnsi="Arial" w:cs="Arial"/>
          <w:color w:val="000000"/>
          <w:sz w:val="22"/>
          <w:szCs w:val="22"/>
        </w:rPr>
        <w:t>:</w:t>
      </w:r>
    </w:p>
    <w:p w14:paraId="7F7A7D82" w14:textId="77777777" w:rsidR="00124B88" w:rsidRDefault="00124B88" w:rsidP="00124B88">
      <w:pPr>
        <w:pStyle w:val="NormalWeb"/>
        <w:numPr>
          <w:ilvl w:val="0"/>
          <w:numId w:val="32"/>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 fully operational Mini Factory</w:t>
      </w:r>
      <w:r>
        <w:rPr>
          <w:rFonts w:ascii="Arial" w:hAnsi="Arial" w:cs="Arial"/>
          <w:color w:val="000000"/>
          <w:sz w:val="22"/>
          <w:szCs w:val="22"/>
        </w:rPr>
        <w:t xml:space="preserve"> with child-friendly interactive features.</w:t>
      </w:r>
    </w:p>
    <w:p w14:paraId="192DD96B" w14:textId="77777777" w:rsidR="00124B88" w:rsidRDefault="00124B88" w:rsidP="00124B88">
      <w:pPr>
        <w:pStyle w:val="NormalWeb"/>
        <w:numPr>
          <w:ilvl w:val="0"/>
          <w:numId w:val="32"/>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Physical and digital control systems</w:t>
      </w:r>
      <w:r>
        <w:rPr>
          <w:rFonts w:ascii="Arial" w:hAnsi="Arial" w:cs="Arial"/>
          <w:color w:val="000000"/>
          <w:sz w:val="22"/>
          <w:szCs w:val="22"/>
        </w:rPr>
        <w:t xml:space="preserve"> (buttons, levers, joysticks, and a programming interface in Scratch and JavaScript (maybe other programming languages based on resource and time limits)).</w:t>
      </w:r>
    </w:p>
    <w:p w14:paraId="0EFA94A6" w14:textId="77777777" w:rsidR="00124B88" w:rsidRDefault="00124B88" w:rsidP="00124B88">
      <w:pPr>
        <w:pStyle w:val="NormalWeb"/>
        <w:numPr>
          <w:ilvl w:val="0"/>
          <w:numId w:val="32"/>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Multiple operation modes</w:t>
      </w:r>
      <w:r>
        <w:rPr>
          <w:rFonts w:ascii="Arial" w:hAnsi="Arial" w:cs="Arial"/>
          <w:color w:val="000000"/>
          <w:sz w:val="22"/>
          <w:szCs w:val="22"/>
        </w:rPr>
        <w:t xml:space="preserve"> (Demo Mode, Leisure Mode, Learning Modes 1 &amp; 2).</w:t>
      </w:r>
    </w:p>
    <w:p w14:paraId="3E254F50" w14:textId="77777777" w:rsidR="00124B88" w:rsidRDefault="00124B88" w:rsidP="00124B88">
      <w:pPr>
        <w:pStyle w:val="NormalWeb"/>
        <w:numPr>
          <w:ilvl w:val="0"/>
          <w:numId w:val="32"/>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Enhanced safety mechanisms</w:t>
      </w:r>
      <w:r>
        <w:rPr>
          <w:rFonts w:ascii="Arial" w:hAnsi="Arial" w:cs="Arial"/>
          <w:color w:val="000000"/>
          <w:sz w:val="22"/>
          <w:szCs w:val="22"/>
        </w:rPr>
        <w:t xml:space="preserve"> ensuring compliance with child-safety standards.</w:t>
      </w:r>
    </w:p>
    <w:p w14:paraId="386093F1" w14:textId="77777777" w:rsidR="00124B88" w:rsidRDefault="00124B88" w:rsidP="00124B88">
      <w:pPr>
        <w:pStyle w:val="NormalWeb"/>
        <w:numPr>
          <w:ilvl w:val="0"/>
          <w:numId w:val="32"/>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Aesthetic and UX improvements</w:t>
      </w:r>
      <w:r>
        <w:rPr>
          <w:rFonts w:ascii="Arial" w:hAnsi="Arial" w:cs="Arial"/>
          <w:color w:val="000000"/>
          <w:sz w:val="22"/>
          <w:szCs w:val="22"/>
        </w:rPr>
        <w:t xml:space="preserve"> making the factory engaging and visually appealing.</w:t>
      </w:r>
    </w:p>
    <w:p w14:paraId="6C186342" w14:textId="77777777" w:rsidR="00124B88" w:rsidRDefault="00124B88" w:rsidP="00124B88">
      <w:pPr>
        <w:pStyle w:val="NormalWeb"/>
        <w:numPr>
          <w:ilvl w:val="0"/>
          <w:numId w:val="32"/>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Comprehensive documentation</w:t>
      </w:r>
      <w:r>
        <w:rPr>
          <w:rFonts w:ascii="Arial" w:hAnsi="Arial" w:cs="Arial"/>
          <w:color w:val="000000"/>
          <w:sz w:val="22"/>
          <w:szCs w:val="22"/>
        </w:rPr>
        <w:t>, including:</w:t>
      </w:r>
    </w:p>
    <w:p w14:paraId="7EA4CB97" w14:textId="77777777" w:rsidR="00124B88" w:rsidRDefault="00124B88" w:rsidP="00124B88">
      <w:pPr>
        <w:pStyle w:val="NormalWeb"/>
        <w:numPr>
          <w:ilvl w:val="1"/>
          <w:numId w:val="32"/>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A user manual.</w:t>
      </w:r>
    </w:p>
    <w:p w14:paraId="1323605C" w14:textId="77777777" w:rsidR="00124B88" w:rsidRDefault="00124B88" w:rsidP="00124B88">
      <w:pPr>
        <w:pStyle w:val="NormalWeb"/>
        <w:numPr>
          <w:ilvl w:val="1"/>
          <w:numId w:val="32"/>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Testing and validation report.</w:t>
      </w:r>
    </w:p>
    <w:p w14:paraId="4F3470AE" w14:textId="77777777" w:rsidR="00124B88" w:rsidRDefault="00124B88" w:rsidP="00124B88">
      <w:pPr>
        <w:pStyle w:val="NormalWeb"/>
        <w:numPr>
          <w:ilvl w:val="1"/>
          <w:numId w:val="32"/>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Engineering design files and schematics.</w:t>
      </w:r>
    </w:p>
    <w:p w14:paraId="29D39316" w14:textId="77777777" w:rsidR="00124B88" w:rsidRDefault="00124B88" w:rsidP="00124B88">
      <w:pPr>
        <w:rPr>
          <w:rFonts w:ascii="Times New Roman" w:hAnsi="Times New Roman" w:cs="Times New Roman"/>
          <w:sz w:val="24"/>
          <w:szCs w:val="24"/>
        </w:rPr>
      </w:pPr>
      <w:r>
        <w:pict w14:anchorId="352D6A20">
          <v:rect id="_x0000_i1088" style="width:0;height:1.5pt" o:hralign="center" o:hrstd="t" o:hr="t" fillcolor="#a0a0a0" stroked="f"/>
        </w:pict>
      </w:r>
    </w:p>
    <w:p w14:paraId="34BE7E99" w14:textId="77777777" w:rsidR="00124B88" w:rsidRDefault="00124B88" w:rsidP="00124B88">
      <w:pPr>
        <w:pStyle w:val="Heading3"/>
      </w:pPr>
      <w:r>
        <w:lastRenderedPageBreak/>
        <w:t>1.5 User Requirements (UR)</w:t>
      </w:r>
    </w:p>
    <w:p w14:paraId="0B0B71A0" w14:textId="77777777" w:rsidR="00124B88" w:rsidRDefault="00124B88" w:rsidP="00124B88">
      <w:pPr>
        <w:pStyle w:val="NormalWeb"/>
        <w:spacing w:before="240" w:after="240"/>
      </w:pPr>
      <w:r>
        <w:rPr>
          <w:rFonts w:ascii="Arial" w:hAnsi="Arial" w:cs="Arial"/>
          <w:color w:val="000000"/>
          <w:sz w:val="22"/>
          <w:szCs w:val="22"/>
        </w:rPr>
        <w:t xml:space="preserve">This section outlines the specific user requirements and project boundaries that are taken from user story and client's wishes (Table 1.5.1). All the user requirements will be graded according to the </w:t>
      </w:r>
      <w:proofErr w:type="spellStart"/>
      <w:r>
        <w:rPr>
          <w:rFonts w:ascii="Arial" w:hAnsi="Arial" w:cs="Arial"/>
          <w:color w:val="000000"/>
          <w:sz w:val="22"/>
          <w:szCs w:val="22"/>
        </w:rPr>
        <w:t>MoSCoW</w:t>
      </w:r>
      <w:proofErr w:type="spellEnd"/>
      <w:r>
        <w:rPr>
          <w:rFonts w:ascii="Arial" w:hAnsi="Arial" w:cs="Arial"/>
          <w:color w:val="000000"/>
          <w:sz w:val="22"/>
          <w:szCs w:val="22"/>
        </w:rPr>
        <w:t xml:space="preserve"> model priority system evaluation and can be seen by the </w:t>
      </w:r>
      <w:proofErr w:type="spellStart"/>
      <w:r>
        <w:rPr>
          <w:rFonts w:ascii="Arial" w:hAnsi="Arial" w:cs="Arial"/>
          <w:color w:val="000000"/>
          <w:sz w:val="22"/>
          <w:szCs w:val="22"/>
        </w:rPr>
        <w:t>color</w:t>
      </w:r>
      <w:proofErr w:type="spellEnd"/>
      <w:r>
        <w:rPr>
          <w:rFonts w:ascii="Arial" w:hAnsi="Arial" w:cs="Arial"/>
          <w:color w:val="000000"/>
          <w:sz w:val="22"/>
          <w:szCs w:val="22"/>
        </w:rPr>
        <w:t xml:space="preserve"> code (red - Must; orange - </w:t>
      </w:r>
      <w:proofErr w:type="gramStart"/>
      <w:r>
        <w:rPr>
          <w:rFonts w:ascii="Arial" w:hAnsi="Arial" w:cs="Arial"/>
          <w:color w:val="000000"/>
          <w:sz w:val="22"/>
          <w:szCs w:val="22"/>
        </w:rPr>
        <w:t>Should,  yellow</w:t>
      </w:r>
      <w:proofErr w:type="gramEnd"/>
      <w:r>
        <w:rPr>
          <w:rFonts w:ascii="Arial" w:hAnsi="Arial" w:cs="Arial"/>
          <w:color w:val="000000"/>
          <w:sz w:val="22"/>
          <w:szCs w:val="22"/>
        </w:rPr>
        <w:t xml:space="preserve"> - Could and blue - Won`t) or third column on each user requirements table, where M refers to Must, S refers to Should, C refers to Could and W - to Won`t (see Appendix B).</w:t>
      </w:r>
    </w:p>
    <w:p w14:paraId="5112C9E3" w14:textId="77777777" w:rsidR="00124B88" w:rsidRDefault="00124B88" w:rsidP="00124B88">
      <w:r>
        <w:pict w14:anchorId="2A4D1DBA">
          <v:rect id="_x0000_i1089" style="width:0;height:1.5pt" o:hralign="center" o:hrstd="t" o:hr="t" fillcolor="#a0a0a0" stroked="f"/>
        </w:pict>
      </w:r>
    </w:p>
    <w:p w14:paraId="58D7DD3C" w14:textId="77777777" w:rsidR="00124B88" w:rsidRDefault="00124B88" w:rsidP="00124B88">
      <w:pPr>
        <w:pStyle w:val="NormalWeb"/>
        <w:spacing w:before="240" w:after="240"/>
      </w:pPr>
      <w:r w:rsidRPr="00124B88">
        <w:rPr>
          <w:rFonts w:ascii="Arial" w:hAnsi="Arial" w:cs="Arial"/>
          <w:i/>
          <w:iCs/>
          <w:sz w:val="22"/>
          <w:szCs w:val="22"/>
        </w:rPr>
        <w:t xml:space="preserve">Table 1.5.1. </w:t>
      </w:r>
      <w:r>
        <w:rPr>
          <w:rFonts w:ascii="Arial" w:hAnsi="Arial" w:cs="Arial"/>
          <w:i/>
          <w:iCs/>
          <w:color w:val="000000"/>
          <w:sz w:val="22"/>
          <w:szCs w:val="22"/>
        </w:rPr>
        <w:t xml:space="preserve">User requirements graded using </w:t>
      </w:r>
      <w:proofErr w:type="spellStart"/>
      <w:proofErr w:type="gramStart"/>
      <w:r>
        <w:rPr>
          <w:rFonts w:ascii="Arial" w:hAnsi="Arial" w:cs="Arial"/>
          <w:i/>
          <w:iCs/>
          <w:color w:val="000000"/>
          <w:sz w:val="22"/>
          <w:szCs w:val="22"/>
        </w:rPr>
        <w:t>MoSCoW</w:t>
      </w:r>
      <w:proofErr w:type="spellEnd"/>
      <w:proofErr w:type="gramEnd"/>
    </w:p>
    <w:tbl>
      <w:tblPr>
        <w:tblW w:w="0" w:type="auto"/>
        <w:tblCellMar>
          <w:top w:w="15" w:type="dxa"/>
          <w:left w:w="15" w:type="dxa"/>
          <w:bottom w:w="15" w:type="dxa"/>
          <w:right w:w="15" w:type="dxa"/>
        </w:tblCellMar>
        <w:tblLook w:val="04A0" w:firstRow="1" w:lastRow="0" w:firstColumn="1" w:lastColumn="0" w:noHBand="0" w:noVBand="1"/>
      </w:tblPr>
      <w:tblGrid>
        <w:gridCol w:w="769"/>
        <w:gridCol w:w="7457"/>
        <w:gridCol w:w="1166"/>
      </w:tblGrid>
      <w:tr w:rsidR="00124B88" w14:paraId="4CE51E7D" w14:textId="77777777" w:rsidTr="008B553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F237B" w14:textId="77777777" w:rsidR="00124B88" w:rsidRDefault="00124B88" w:rsidP="008B5532">
            <w:pPr>
              <w:pStyle w:val="NormalWeb"/>
              <w:spacing w:after="0"/>
              <w:jc w:val="center"/>
            </w:pPr>
            <w:r>
              <w:rPr>
                <w:rFonts w:ascii="Arial" w:hAnsi="Arial" w:cs="Arial"/>
                <w:b/>
                <w:bCs/>
                <w:color w:val="000000"/>
                <w:sz w:val="22"/>
                <w:szCs w:val="22"/>
              </w:rPr>
              <w:t>Num.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119F9" w14:textId="77777777" w:rsidR="00124B88" w:rsidRDefault="00124B88" w:rsidP="008B5532">
            <w:pPr>
              <w:pStyle w:val="NormalWeb"/>
              <w:spacing w:after="0"/>
              <w:jc w:val="center"/>
            </w:pPr>
            <w:r>
              <w:rPr>
                <w:rFonts w:ascii="Arial" w:hAnsi="Arial" w:cs="Arial"/>
                <w:b/>
                <w:bCs/>
                <w:color w:val="000000"/>
                <w:sz w:val="22"/>
                <w:szCs w:val="22"/>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E3BB3" w14:textId="77777777" w:rsidR="00124B88" w:rsidRDefault="00124B88" w:rsidP="008B5532">
            <w:pPr>
              <w:pStyle w:val="NormalWeb"/>
              <w:spacing w:after="0"/>
              <w:jc w:val="center"/>
            </w:pPr>
            <w:proofErr w:type="spellStart"/>
            <w:r>
              <w:rPr>
                <w:rFonts w:ascii="Arial" w:hAnsi="Arial" w:cs="Arial"/>
                <w:b/>
                <w:bCs/>
                <w:color w:val="000000"/>
                <w:sz w:val="22"/>
                <w:szCs w:val="22"/>
              </w:rPr>
              <w:t>MoSCoW</w:t>
            </w:r>
            <w:proofErr w:type="spellEnd"/>
          </w:p>
        </w:tc>
      </w:tr>
      <w:tr w:rsidR="00124B88" w14:paraId="3853D2DB"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0CCF80CC" w14:textId="77777777" w:rsidR="00124B88" w:rsidRDefault="00124B88" w:rsidP="008B5532">
            <w:pPr>
              <w:pStyle w:val="NormalWeb"/>
              <w:spacing w:after="0"/>
              <w:ind w:left="120"/>
            </w:pPr>
            <w:r>
              <w:rPr>
                <w:rFonts w:ascii="Arial" w:hAnsi="Arial" w:cs="Arial"/>
                <w:color w:val="000000"/>
                <w:sz w:val="22"/>
                <w:szCs w:val="22"/>
              </w:rPr>
              <w:t>UR1</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0F8CCE5B" w14:textId="77777777" w:rsidR="00124B88" w:rsidRDefault="00124B88" w:rsidP="008B5532">
            <w:pPr>
              <w:pStyle w:val="NormalWeb"/>
              <w:spacing w:after="0"/>
              <w:ind w:left="283" w:right="159"/>
            </w:pPr>
            <w:r>
              <w:rPr>
                <w:rFonts w:ascii="Arial" w:hAnsi="Arial" w:cs="Arial"/>
                <w:color w:val="000000"/>
                <w:sz w:val="22"/>
                <w:szCs w:val="22"/>
              </w:rPr>
              <w:t xml:space="preserve">Execution of the project must align with safety standards of </w:t>
            </w:r>
            <w:proofErr w:type="spellStart"/>
            <w:r>
              <w:rPr>
                <w:rFonts w:ascii="Arial" w:hAnsi="Arial" w:cs="Arial"/>
                <w:color w:val="000000"/>
                <w:sz w:val="22"/>
                <w:szCs w:val="22"/>
              </w:rPr>
              <w:t>Actemium</w:t>
            </w:r>
            <w:proofErr w:type="spellEnd"/>
            <w:r>
              <w:rPr>
                <w:rFonts w:ascii="Arial" w:hAnsi="Arial" w:cs="Arial"/>
                <w:color w:val="000000"/>
                <w:sz w:val="22"/>
                <w:szCs w:val="22"/>
              </w:rPr>
              <w:t xml:space="preserve"> and The Chocolate Factory</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27D52E09" w14:textId="77777777" w:rsidR="00124B88" w:rsidRDefault="00124B88" w:rsidP="008B5532">
            <w:pPr>
              <w:pStyle w:val="NormalWeb"/>
              <w:spacing w:after="0"/>
              <w:jc w:val="center"/>
            </w:pPr>
            <w:r>
              <w:rPr>
                <w:rFonts w:ascii="Arial" w:hAnsi="Arial" w:cs="Arial"/>
                <w:color w:val="000000"/>
                <w:sz w:val="22"/>
                <w:szCs w:val="22"/>
              </w:rPr>
              <w:t>M</w:t>
            </w:r>
          </w:p>
        </w:tc>
      </w:tr>
      <w:tr w:rsidR="00124B88" w14:paraId="00861CF7"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02CCEF42" w14:textId="77777777" w:rsidR="00124B88" w:rsidRDefault="00124B88" w:rsidP="008B5532">
            <w:pPr>
              <w:pStyle w:val="NormalWeb"/>
              <w:spacing w:after="0"/>
              <w:ind w:left="120"/>
            </w:pPr>
            <w:r>
              <w:rPr>
                <w:rFonts w:ascii="Arial" w:hAnsi="Arial" w:cs="Arial"/>
                <w:color w:val="000000"/>
                <w:sz w:val="22"/>
                <w:szCs w:val="22"/>
              </w:rPr>
              <w:t>UR2</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0B036656" w14:textId="77777777" w:rsidR="00124B88" w:rsidRDefault="00124B88" w:rsidP="008B5532">
            <w:pPr>
              <w:pStyle w:val="NormalWeb"/>
              <w:spacing w:before="240" w:after="240"/>
              <w:ind w:left="283" w:right="159"/>
            </w:pPr>
            <w:r>
              <w:rPr>
                <w:rFonts w:ascii="Arial" w:hAnsi="Arial" w:cs="Arial"/>
                <w:color w:val="000000"/>
                <w:sz w:val="22"/>
                <w:szCs w:val="22"/>
              </w:rPr>
              <w:t>Safety compliance for children aged 8+</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1C799CEE" w14:textId="77777777" w:rsidR="00124B88" w:rsidRDefault="00124B88" w:rsidP="008B5532">
            <w:pPr>
              <w:pStyle w:val="NormalWeb"/>
              <w:spacing w:after="0"/>
              <w:jc w:val="center"/>
            </w:pPr>
            <w:r>
              <w:rPr>
                <w:rFonts w:ascii="Arial" w:hAnsi="Arial" w:cs="Arial"/>
                <w:color w:val="000000"/>
                <w:sz w:val="22"/>
                <w:szCs w:val="22"/>
              </w:rPr>
              <w:t>M</w:t>
            </w:r>
          </w:p>
        </w:tc>
      </w:tr>
      <w:tr w:rsidR="00124B88" w14:paraId="36A6569D"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3411D10A" w14:textId="77777777" w:rsidR="00124B88" w:rsidRDefault="00124B88" w:rsidP="008B5532">
            <w:pPr>
              <w:pStyle w:val="NormalWeb"/>
              <w:spacing w:after="0"/>
              <w:ind w:left="120"/>
            </w:pPr>
            <w:r>
              <w:rPr>
                <w:rFonts w:ascii="Arial" w:hAnsi="Arial" w:cs="Arial"/>
                <w:color w:val="000000"/>
                <w:sz w:val="22"/>
                <w:szCs w:val="22"/>
              </w:rPr>
              <w:t>UR3</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2A8D294A" w14:textId="77777777" w:rsidR="00124B88" w:rsidRDefault="00124B88" w:rsidP="008B5532">
            <w:pPr>
              <w:pStyle w:val="NormalWeb"/>
              <w:spacing w:before="240" w:after="240"/>
              <w:ind w:left="283" w:right="159"/>
            </w:pPr>
            <w:r>
              <w:rPr>
                <w:rFonts w:ascii="Arial" w:hAnsi="Arial" w:cs="Arial"/>
                <w:color w:val="000000"/>
                <w:sz w:val="22"/>
                <w:szCs w:val="22"/>
              </w:rPr>
              <w:t>Interactive user controls (buttons, touchscreens, joysticks)</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0475CF82" w14:textId="77777777" w:rsidR="00124B88" w:rsidRDefault="00124B88" w:rsidP="008B5532">
            <w:pPr>
              <w:pStyle w:val="NormalWeb"/>
              <w:spacing w:after="0"/>
              <w:jc w:val="center"/>
            </w:pPr>
            <w:r>
              <w:rPr>
                <w:rFonts w:ascii="Arial" w:hAnsi="Arial" w:cs="Arial"/>
                <w:color w:val="000000"/>
                <w:sz w:val="22"/>
                <w:szCs w:val="22"/>
              </w:rPr>
              <w:t>M</w:t>
            </w:r>
          </w:p>
        </w:tc>
      </w:tr>
      <w:tr w:rsidR="00124B88" w14:paraId="4AFCFC0A"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26559B34" w14:textId="77777777" w:rsidR="00124B88" w:rsidRDefault="00124B88" w:rsidP="008B5532">
            <w:pPr>
              <w:pStyle w:val="NormalWeb"/>
              <w:spacing w:after="0"/>
              <w:ind w:left="120"/>
            </w:pPr>
            <w:r>
              <w:rPr>
                <w:rFonts w:ascii="Arial" w:hAnsi="Arial" w:cs="Arial"/>
                <w:color w:val="000000"/>
                <w:sz w:val="22"/>
                <w:szCs w:val="22"/>
              </w:rPr>
              <w:t>UR4</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3D2FEF62" w14:textId="77777777" w:rsidR="00124B88" w:rsidRDefault="00124B88" w:rsidP="008B5532">
            <w:pPr>
              <w:pStyle w:val="NormalWeb"/>
              <w:spacing w:before="240" w:after="240"/>
              <w:ind w:left="283" w:right="159"/>
            </w:pPr>
            <w:r>
              <w:rPr>
                <w:rFonts w:ascii="Arial" w:hAnsi="Arial" w:cs="Arial"/>
                <w:color w:val="000000"/>
                <w:sz w:val="22"/>
                <w:szCs w:val="22"/>
              </w:rPr>
              <w:t>Scratch-based programming interface for beginners</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72FF661B" w14:textId="77777777" w:rsidR="00124B88" w:rsidRDefault="00124B88" w:rsidP="008B5532">
            <w:pPr>
              <w:pStyle w:val="NormalWeb"/>
              <w:spacing w:after="0"/>
              <w:jc w:val="center"/>
            </w:pPr>
            <w:r>
              <w:rPr>
                <w:rFonts w:ascii="Arial" w:hAnsi="Arial" w:cs="Arial"/>
                <w:color w:val="000000"/>
                <w:sz w:val="22"/>
                <w:szCs w:val="22"/>
              </w:rPr>
              <w:t>M</w:t>
            </w:r>
          </w:p>
        </w:tc>
      </w:tr>
      <w:tr w:rsidR="00124B88" w14:paraId="60498CC0"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665DEA91" w14:textId="77777777" w:rsidR="00124B88" w:rsidRDefault="00124B88" w:rsidP="008B5532">
            <w:pPr>
              <w:pStyle w:val="NormalWeb"/>
              <w:spacing w:after="0"/>
              <w:ind w:left="120"/>
            </w:pPr>
            <w:r>
              <w:rPr>
                <w:rFonts w:ascii="Arial" w:hAnsi="Arial" w:cs="Arial"/>
                <w:color w:val="000000"/>
                <w:sz w:val="22"/>
                <w:szCs w:val="22"/>
              </w:rPr>
              <w:t>UR5</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3BFC9BD6" w14:textId="77777777" w:rsidR="00124B88" w:rsidRDefault="00124B88" w:rsidP="008B5532">
            <w:pPr>
              <w:pStyle w:val="NormalWeb"/>
              <w:spacing w:before="240" w:after="240"/>
              <w:ind w:left="283" w:right="159"/>
            </w:pPr>
            <w:r>
              <w:rPr>
                <w:rFonts w:ascii="Arial" w:hAnsi="Arial" w:cs="Arial"/>
                <w:color w:val="000000"/>
                <w:sz w:val="22"/>
                <w:szCs w:val="22"/>
              </w:rPr>
              <w:t>JavaScript programming capabilities for advanced users</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64F32E71" w14:textId="77777777" w:rsidR="00124B88" w:rsidRDefault="00124B88" w:rsidP="008B5532">
            <w:pPr>
              <w:pStyle w:val="NormalWeb"/>
              <w:spacing w:after="0"/>
              <w:jc w:val="center"/>
            </w:pPr>
            <w:r>
              <w:rPr>
                <w:rFonts w:ascii="Arial" w:hAnsi="Arial" w:cs="Arial"/>
                <w:color w:val="000000"/>
                <w:sz w:val="22"/>
                <w:szCs w:val="22"/>
              </w:rPr>
              <w:t>M</w:t>
            </w:r>
          </w:p>
        </w:tc>
      </w:tr>
      <w:tr w:rsidR="00124B88" w14:paraId="471E519A"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00A98A94" w14:textId="77777777" w:rsidR="00124B88" w:rsidRDefault="00124B88" w:rsidP="008B5532">
            <w:pPr>
              <w:pStyle w:val="NormalWeb"/>
              <w:spacing w:after="0"/>
              <w:ind w:left="120"/>
            </w:pPr>
            <w:r>
              <w:rPr>
                <w:rFonts w:ascii="Arial" w:hAnsi="Arial" w:cs="Arial"/>
                <w:color w:val="000000"/>
                <w:sz w:val="22"/>
                <w:szCs w:val="22"/>
              </w:rPr>
              <w:t>UR6</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033607AB" w14:textId="77777777" w:rsidR="00124B88" w:rsidRDefault="00124B88" w:rsidP="008B5532">
            <w:pPr>
              <w:pStyle w:val="NormalWeb"/>
              <w:spacing w:before="240" w:after="240"/>
              <w:ind w:left="283" w:right="159"/>
            </w:pPr>
            <w:r>
              <w:rPr>
                <w:rFonts w:ascii="Arial" w:hAnsi="Arial" w:cs="Arial"/>
                <w:color w:val="000000"/>
                <w:sz w:val="22"/>
                <w:szCs w:val="22"/>
              </w:rPr>
              <w:t>Multiple operational modes (industrial, demo, leisure, educational)</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4AD0CB91" w14:textId="77777777" w:rsidR="00124B88" w:rsidRDefault="00124B88" w:rsidP="008B5532">
            <w:pPr>
              <w:pStyle w:val="NormalWeb"/>
              <w:spacing w:after="0"/>
              <w:jc w:val="center"/>
            </w:pPr>
            <w:r>
              <w:rPr>
                <w:rFonts w:ascii="Arial" w:hAnsi="Arial" w:cs="Arial"/>
                <w:color w:val="000000"/>
                <w:sz w:val="22"/>
                <w:szCs w:val="22"/>
              </w:rPr>
              <w:t>M</w:t>
            </w:r>
          </w:p>
        </w:tc>
      </w:tr>
      <w:tr w:rsidR="00124B88" w14:paraId="1A4FFF5B"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712D5CF4" w14:textId="77777777" w:rsidR="00124B88" w:rsidRDefault="00124B88" w:rsidP="008B5532">
            <w:pPr>
              <w:pStyle w:val="NormalWeb"/>
              <w:spacing w:after="0"/>
              <w:ind w:left="120"/>
            </w:pPr>
            <w:r>
              <w:rPr>
                <w:rFonts w:ascii="Arial" w:hAnsi="Arial" w:cs="Arial"/>
                <w:color w:val="000000"/>
                <w:sz w:val="22"/>
                <w:szCs w:val="22"/>
              </w:rPr>
              <w:t>UR7</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7453FEF0" w14:textId="77777777" w:rsidR="00124B88" w:rsidRDefault="00124B88" w:rsidP="008B5532">
            <w:pPr>
              <w:pStyle w:val="NormalWeb"/>
              <w:spacing w:before="240" w:after="240"/>
              <w:ind w:left="283" w:right="159"/>
            </w:pPr>
            <w:r>
              <w:rPr>
                <w:rFonts w:ascii="Arial" w:hAnsi="Arial" w:cs="Arial"/>
                <w:color w:val="000000"/>
                <w:sz w:val="22"/>
                <w:szCs w:val="22"/>
              </w:rPr>
              <w:t>Comprehensive user manual or/and instructions on exposition on how-to-use a system</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55683898" w14:textId="77777777" w:rsidR="00124B88" w:rsidRDefault="00124B88" w:rsidP="008B5532">
            <w:pPr>
              <w:pStyle w:val="NormalWeb"/>
              <w:spacing w:after="0"/>
              <w:jc w:val="center"/>
            </w:pPr>
            <w:r>
              <w:rPr>
                <w:rFonts w:ascii="Arial" w:hAnsi="Arial" w:cs="Arial"/>
                <w:color w:val="000000"/>
                <w:sz w:val="22"/>
                <w:szCs w:val="22"/>
              </w:rPr>
              <w:t>M</w:t>
            </w:r>
          </w:p>
        </w:tc>
      </w:tr>
      <w:tr w:rsidR="00124B88" w14:paraId="06FA57F1"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0A03FB43" w14:textId="77777777" w:rsidR="00124B88" w:rsidRDefault="00124B88" w:rsidP="008B5532">
            <w:pPr>
              <w:pStyle w:val="NormalWeb"/>
              <w:spacing w:after="0"/>
              <w:ind w:left="120"/>
            </w:pPr>
            <w:r>
              <w:rPr>
                <w:rFonts w:ascii="Arial" w:hAnsi="Arial" w:cs="Arial"/>
                <w:color w:val="000000"/>
                <w:sz w:val="22"/>
                <w:szCs w:val="22"/>
              </w:rPr>
              <w:t>UR8</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55CAEB77" w14:textId="77777777" w:rsidR="00124B88" w:rsidRDefault="00124B88" w:rsidP="008B5532">
            <w:pPr>
              <w:pStyle w:val="NormalWeb"/>
              <w:spacing w:before="240" w:after="240"/>
              <w:ind w:left="283" w:right="159"/>
            </w:pPr>
            <w:r>
              <w:rPr>
                <w:rFonts w:ascii="Arial" w:hAnsi="Arial" w:cs="Arial"/>
                <w:color w:val="000000"/>
                <w:sz w:val="22"/>
                <w:szCs w:val="22"/>
              </w:rPr>
              <w:t>Appealing design integrated with exposition and user story</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64B821EC" w14:textId="77777777" w:rsidR="00124B88" w:rsidRDefault="00124B88" w:rsidP="008B5532">
            <w:pPr>
              <w:pStyle w:val="NormalWeb"/>
              <w:spacing w:after="0"/>
              <w:jc w:val="center"/>
            </w:pPr>
            <w:r>
              <w:rPr>
                <w:rFonts w:ascii="Arial" w:hAnsi="Arial" w:cs="Arial"/>
                <w:color w:val="000000"/>
                <w:sz w:val="22"/>
                <w:szCs w:val="22"/>
              </w:rPr>
              <w:t>M</w:t>
            </w:r>
          </w:p>
        </w:tc>
      </w:tr>
      <w:tr w:rsidR="00124B88" w14:paraId="5A2D75E0"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4D0C8008" w14:textId="77777777" w:rsidR="00124B88" w:rsidRDefault="00124B88" w:rsidP="008B5532">
            <w:pPr>
              <w:pStyle w:val="NormalWeb"/>
              <w:spacing w:after="0"/>
              <w:ind w:left="120"/>
            </w:pPr>
            <w:r>
              <w:rPr>
                <w:rFonts w:ascii="Arial" w:hAnsi="Arial" w:cs="Arial"/>
                <w:color w:val="000000"/>
                <w:sz w:val="22"/>
                <w:szCs w:val="22"/>
              </w:rPr>
              <w:t>UR9</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739897AF" w14:textId="77777777" w:rsidR="00124B88" w:rsidRDefault="00124B88" w:rsidP="008B5532">
            <w:pPr>
              <w:pStyle w:val="NormalWeb"/>
              <w:spacing w:before="240" w:after="240"/>
              <w:ind w:left="283" w:right="159"/>
            </w:pPr>
            <w:r>
              <w:rPr>
                <w:rFonts w:ascii="Arial" w:hAnsi="Arial" w:cs="Arial"/>
                <w:color w:val="000000"/>
                <w:sz w:val="22"/>
                <w:szCs w:val="22"/>
              </w:rPr>
              <w:t>User-friendly visual interface and improved aesthetics</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3FFFFA2D" w14:textId="77777777" w:rsidR="00124B88" w:rsidRDefault="00124B88" w:rsidP="008B5532">
            <w:pPr>
              <w:pStyle w:val="NormalWeb"/>
              <w:spacing w:after="0"/>
              <w:jc w:val="center"/>
            </w:pPr>
            <w:r>
              <w:rPr>
                <w:rFonts w:ascii="Arial" w:hAnsi="Arial" w:cs="Arial"/>
                <w:color w:val="000000"/>
                <w:sz w:val="22"/>
                <w:szCs w:val="22"/>
              </w:rPr>
              <w:t>M</w:t>
            </w:r>
          </w:p>
        </w:tc>
      </w:tr>
      <w:tr w:rsidR="00124B88" w14:paraId="6D248D72"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1D0FF0F0" w14:textId="77777777" w:rsidR="00124B88" w:rsidRDefault="00124B88" w:rsidP="008B5532">
            <w:pPr>
              <w:pStyle w:val="NormalWeb"/>
              <w:spacing w:after="0"/>
              <w:ind w:left="120"/>
            </w:pPr>
            <w:r>
              <w:rPr>
                <w:rFonts w:ascii="Arial" w:hAnsi="Arial" w:cs="Arial"/>
                <w:color w:val="000000"/>
                <w:sz w:val="22"/>
                <w:szCs w:val="22"/>
              </w:rPr>
              <w:t>UR10</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079AE382" w14:textId="77777777" w:rsidR="00124B88" w:rsidRDefault="00124B88" w:rsidP="008B5532">
            <w:pPr>
              <w:pStyle w:val="NormalWeb"/>
              <w:spacing w:before="240" w:after="240"/>
              <w:ind w:left="283" w:right="159"/>
            </w:pPr>
            <w:r>
              <w:rPr>
                <w:rFonts w:ascii="Arial" w:hAnsi="Arial" w:cs="Arial"/>
                <w:color w:val="000000"/>
                <w:sz w:val="22"/>
                <w:szCs w:val="22"/>
              </w:rPr>
              <w:t xml:space="preserve">All additional components should be easy to design within facilities of Chocolate Factory or/and </w:t>
            </w:r>
            <w:proofErr w:type="spellStart"/>
            <w:r>
              <w:rPr>
                <w:rFonts w:ascii="Arial" w:hAnsi="Arial" w:cs="Arial"/>
                <w:color w:val="000000"/>
                <w:sz w:val="22"/>
                <w:szCs w:val="22"/>
              </w:rPr>
              <w:t>Actemium</w:t>
            </w:r>
            <w:proofErr w:type="spellEnd"/>
            <w:r>
              <w:rPr>
                <w:rFonts w:ascii="Arial" w:hAnsi="Arial" w:cs="Arial"/>
                <w:color w:val="000000"/>
                <w:sz w:val="22"/>
                <w:szCs w:val="22"/>
              </w:rPr>
              <w:t>. Purchase of other components should be discussed and approved by the client</w:t>
            </w:r>
          </w:p>
        </w:tc>
        <w:tc>
          <w:tcPr>
            <w:tcW w:w="0" w:type="auto"/>
            <w:tcBorders>
              <w:top w:val="single" w:sz="8" w:space="0" w:color="000000"/>
              <w:left w:val="single" w:sz="8" w:space="0" w:color="000000"/>
              <w:bottom w:val="single" w:sz="8" w:space="0" w:color="000000"/>
              <w:right w:val="single" w:sz="8" w:space="0" w:color="000000"/>
            </w:tcBorders>
            <w:shd w:val="clear" w:color="auto" w:fill="F4CCCC"/>
            <w:tcMar>
              <w:top w:w="43" w:type="dxa"/>
              <w:left w:w="43" w:type="dxa"/>
              <w:bottom w:w="43" w:type="dxa"/>
              <w:right w:w="43" w:type="dxa"/>
            </w:tcMar>
            <w:hideMark/>
          </w:tcPr>
          <w:p w14:paraId="5C16AE2B" w14:textId="77777777" w:rsidR="00124B88" w:rsidRDefault="00124B88" w:rsidP="008B5532">
            <w:pPr>
              <w:pStyle w:val="NormalWeb"/>
              <w:spacing w:after="0"/>
              <w:jc w:val="center"/>
            </w:pPr>
            <w:r>
              <w:rPr>
                <w:rFonts w:ascii="Arial" w:hAnsi="Arial" w:cs="Arial"/>
                <w:color w:val="000000"/>
                <w:sz w:val="22"/>
                <w:szCs w:val="22"/>
              </w:rPr>
              <w:t>M</w:t>
            </w:r>
          </w:p>
        </w:tc>
      </w:tr>
      <w:tr w:rsidR="00124B88" w14:paraId="660BE8DA"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2E5348D9" w14:textId="77777777" w:rsidR="00124B88" w:rsidRDefault="00124B88" w:rsidP="008B5532">
            <w:pPr>
              <w:pStyle w:val="NormalWeb"/>
              <w:spacing w:after="0"/>
              <w:ind w:left="120"/>
            </w:pPr>
            <w:r>
              <w:rPr>
                <w:rFonts w:ascii="Arial" w:hAnsi="Arial" w:cs="Arial"/>
                <w:color w:val="000000"/>
                <w:sz w:val="22"/>
                <w:szCs w:val="22"/>
              </w:rPr>
              <w:t>UR11</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4C1E7F2E" w14:textId="77777777" w:rsidR="00124B88" w:rsidRDefault="00124B88" w:rsidP="008B5532">
            <w:pPr>
              <w:pStyle w:val="NormalWeb"/>
              <w:spacing w:before="240" w:after="240"/>
              <w:ind w:left="283" w:right="159"/>
            </w:pPr>
            <w:r>
              <w:rPr>
                <w:rFonts w:ascii="Arial" w:hAnsi="Arial" w:cs="Arial"/>
                <w:color w:val="000000"/>
                <w:sz w:val="22"/>
                <w:szCs w:val="22"/>
              </w:rPr>
              <w:t>Intuitive step-by-step tutorials integrated into the system</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4901D317" w14:textId="77777777" w:rsidR="00124B88" w:rsidRDefault="00124B88" w:rsidP="008B5532">
            <w:pPr>
              <w:pStyle w:val="NormalWeb"/>
              <w:spacing w:after="0"/>
              <w:jc w:val="center"/>
            </w:pPr>
            <w:r>
              <w:rPr>
                <w:rFonts w:ascii="Arial" w:hAnsi="Arial" w:cs="Arial"/>
                <w:color w:val="000000"/>
                <w:sz w:val="22"/>
                <w:szCs w:val="22"/>
              </w:rPr>
              <w:t>S</w:t>
            </w:r>
          </w:p>
        </w:tc>
      </w:tr>
      <w:tr w:rsidR="00124B88" w14:paraId="5B7DBF77"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71F0E8AE" w14:textId="77777777" w:rsidR="00124B88" w:rsidRDefault="00124B88" w:rsidP="008B5532">
            <w:pPr>
              <w:pStyle w:val="NormalWeb"/>
              <w:spacing w:after="0"/>
              <w:ind w:left="120"/>
            </w:pPr>
            <w:r>
              <w:rPr>
                <w:rFonts w:ascii="Arial" w:hAnsi="Arial" w:cs="Arial"/>
                <w:color w:val="000000"/>
                <w:sz w:val="22"/>
                <w:szCs w:val="22"/>
              </w:rPr>
              <w:t>UR12</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421B5438" w14:textId="77777777" w:rsidR="00124B88" w:rsidRDefault="00124B88" w:rsidP="008B5532">
            <w:pPr>
              <w:pStyle w:val="NormalWeb"/>
              <w:spacing w:before="240" w:after="240"/>
              <w:ind w:left="283" w:right="159"/>
            </w:pPr>
            <w:r>
              <w:rPr>
                <w:rFonts w:ascii="Arial" w:hAnsi="Arial" w:cs="Arial"/>
                <w:color w:val="000000"/>
                <w:sz w:val="22"/>
                <w:szCs w:val="22"/>
              </w:rPr>
              <w:t>Gamification elements to enhance engagement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2D7ACFAC" w14:textId="77777777" w:rsidR="00124B88" w:rsidRDefault="00124B88" w:rsidP="008B5532">
            <w:pPr>
              <w:pStyle w:val="NormalWeb"/>
              <w:spacing w:after="0"/>
              <w:jc w:val="center"/>
            </w:pPr>
            <w:r>
              <w:rPr>
                <w:rFonts w:ascii="Arial" w:hAnsi="Arial" w:cs="Arial"/>
                <w:color w:val="000000"/>
                <w:sz w:val="22"/>
                <w:szCs w:val="22"/>
              </w:rPr>
              <w:t>S</w:t>
            </w:r>
          </w:p>
        </w:tc>
      </w:tr>
      <w:tr w:rsidR="00124B88" w14:paraId="717560AD"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02272B1A" w14:textId="77777777" w:rsidR="00124B88" w:rsidRDefault="00124B88" w:rsidP="008B5532">
            <w:pPr>
              <w:pStyle w:val="NormalWeb"/>
              <w:spacing w:after="0"/>
              <w:ind w:left="120"/>
            </w:pPr>
            <w:r>
              <w:rPr>
                <w:rFonts w:ascii="Arial" w:hAnsi="Arial" w:cs="Arial"/>
                <w:color w:val="000000"/>
                <w:sz w:val="22"/>
                <w:szCs w:val="22"/>
              </w:rPr>
              <w:t>UR13</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33AD2304" w14:textId="77777777" w:rsidR="00124B88" w:rsidRDefault="00124B88" w:rsidP="008B5532">
            <w:pPr>
              <w:pStyle w:val="NormalWeb"/>
              <w:spacing w:before="240" w:after="240"/>
              <w:ind w:left="283" w:right="159"/>
            </w:pPr>
            <w:r>
              <w:rPr>
                <w:rFonts w:ascii="Arial" w:hAnsi="Arial" w:cs="Arial"/>
                <w:color w:val="000000"/>
                <w:sz w:val="22"/>
                <w:szCs w:val="22"/>
              </w:rPr>
              <w:t>Real-time feedback mechanisms for users</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14252E7E" w14:textId="77777777" w:rsidR="00124B88" w:rsidRDefault="00124B88" w:rsidP="008B5532">
            <w:pPr>
              <w:pStyle w:val="NormalWeb"/>
              <w:spacing w:after="0"/>
              <w:jc w:val="center"/>
            </w:pPr>
            <w:r>
              <w:rPr>
                <w:rFonts w:ascii="Arial" w:hAnsi="Arial" w:cs="Arial"/>
                <w:color w:val="000000"/>
                <w:sz w:val="22"/>
                <w:szCs w:val="22"/>
              </w:rPr>
              <w:t>S</w:t>
            </w:r>
          </w:p>
        </w:tc>
      </w:tr>
      <w:tr w:rsidR="00124B88" w14:paraId="620E197B"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3F0AC2EF" w14:textId="77777777" w:rsidR="00124B88" w:rsidRDefault="00124B88" w:rsidP="008B5532">
            <w:pPr>
              <w:pStyle w:val="NormalWeb"/>
              <w:spacing w:after="0"/>
              <w:ind w:left="120"/>
            </w:pPr>
            <w:r>
              <w:rPr>
                <w:rFonts w:ascii="Arial" w:hAnsi="Arial" w:cs="Arial"/>
                <w:color w:val="000000"/>
                <w:sz w:val="22"/>
                <w:szCs w:val="22"/>
              </w:rPr>
              <w:t>UR14</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1AE52EDB" w14:textId="77777777" w:rsidR="00124B88" w:rsidRDefault="00124B88" w:rsidP="008B5532">
            <w:pPr>
              <w:pStyle w:val="NormalWeb"/>
              <w:spacing w:before="240" w:after="240"/>
              <w:ind w:left="283" w:right="159"/>
            </w:pPr>
            <w:r>
              <w:rPr>
                <w:rFonts w:ascii="Arial" w:hAnsi="Arial" w:cs="Arial"/>
                <w:color w:val="000000"/>
                <w:sz w:val="22"/>
                <w:szCs w:val="22"/>
              </w:rPr>
              <w:t>Multi-language support for educational materials</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43" w:type="dxa"/>
              <w:left w:w="43" w:type="dxa"/>
              <w:bottom w:w="43" w:type="dxa"/>
              <w:right w:w="43" w:type="dxa"/>
            </w:tcMar>
            <w:hideMark/>
          </w:tcPr>
          <w:p w14:paraId="65434DD7" w14:textId="77777777" w:rsidR="00124B88" w:rsidRDefault="00124B88" w:rsidP="008B5532">
            <w:pPr>
              <w:pStyle w:val="NormalWeb"/>
              <w:spacing w:after="0"/>
              <w:jc w:val="center"/>
            </w:pPr>
            <w:r>
              <w:rPr>
                <w:rFonts w:ascii="Arial" w:hAnsi="Arial" w:cs="Arial"/>
                <w:color w:val="000000"/>
                <w:sz w:val="22"/>
                <w:szCs w:val="22"/>
              </w:rPr>
              <w:t>S</w:t>
            </w:r>
          </w:p>
        </w:tc>
      </w:tr>
      <w:tr w:rsidR="00124B88" w14:paraId="6155D1DA"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51F45E7F" w14:textId="77777777" w:rsidR="00124B88" w:rsidRDefault="00124B88" w:rsidP="008B5532">
            <w:pPr>
              <w:pStyle w:val="NormalWeb"/>
              <w:spacing w:after="0"/>
              <w:ind w:left="120"/>
            </w:pPr>
            <w:r>
              <w:rPr>
                <w:rFonts w:ascii="Arial" w:hAnsi="Arial" w:cs="Arial"/>
                <w:color w:val="000000"/>
                <w:sz w:val="22"/>
                <w:szCs w:val="22"/>
              </w:rPr>
              <w:t>UR15</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26DA0DAC" w14:textId="77777777" w:rsidR="00124B88" w:rsidRDefault="00124B88" w:rsidP="008B5532">
            <w:pPr>
              <w:pStyle w:val="NormalWeb"/>
              <w:spacing w:before="240" w:after="240"/>
              <w:ind w:left="283" w:right="159"/>
            </w:pPr>
            <w:r>
              <w:rPr>
                <w:rFonts w:ascii="Arial" w:hAnsi="Arial" w:cs="Arial"/>
                <w:color w:val="000000"/>
                <w:sz w:val="22"/>
                <w:szCs w:val="22"/>
              </w:rPr>
              <w:t>Option for integration or Integration with external educational platforms</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164B49AB" w14:textId="77777777" w:rsidR="00124B88" w:rsidRDefault="00124B88" w:rsidP="008B5532">
            <w:pPr>
              <w:pStyle w:val="NormalWeb"/>
              <w:spacing w:after="0"/>
              <w:jc w:val="center"/>
            </w:pPr>
            <w:r>
              <w:rPr>
                <w:rFonts w:ascii="Arial" w:hAnsi="Arial" w:cs="Arial"/>
                <w:color w:val="000000"/>
                <w:sz w:val="22"/>
                <w:szCs w:val="22"/>
              </w:rPr>
              <w:t>C</w:t>
            </w:r>
          </w:p>
        </w:tc>
      </w:tr>
      <w:tr w:rsidR="00124B88" w14:paraId="04A3FB8D"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346082E5" w14:textId="77777777" w:rsidR="00124B88" w:rsidRDefault="00124B88" w:rsidP="008B5532">
            <w:pPr>
              <w:pStyle w:val="NormalWeb"/>
              <w:spacing w:after="0"/>
              <w:ind w:left="120"/>
            </w:pPr>
            <w:r>
              <w:rPr>
                <w:rFonts w:ascii="Arial" w:hAnsi="Arial" w:cs="Arial"/>
                <w:color w:val="000000"/>
                <w:sz w:val="22"/>
                <w:szCs w:val="22"/>
              </w:rPr>
              <w:t>UR16</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758A57D7" w14:textId="77777777" w:rsidR="00124B88" w:rsidRDefault="00124B88" w:rsidP="008B5532">
            <w:pPr>
              <w:pStyle w:val="NormalWeb"/>
              <w:spacing w:before="240" w:after="240"/>
              <w:ind w:left="283" w:right="159"/>
            </w:pPr>
            <w:r>
              <w:rPr>
                <w:rFonts w:ascii="Arial" w:hAnsi="Arial" w:cs="Arial"/>
                <w:color w:val="000000"/>
                <w:sz w:val="22"/>
                <w:szCs w:val="22"/>
              </w:rPr>
              <w:t>Mobile application support for remote interaction</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5758CC57" w14:textId="77777777" w:rsidR="00124B88" w:rsidRDefault="00124B88" w:rsidP="008B5532">
            <w:pPr>
              <w:pStyle w:val="NormalWeb"/>
              <w:spacing w:after="0"/>
              <w:jc w:val="center"/>
            </w:pPr>
            <w:r>
              <w:rPr>
                <w:rFonts w:ascii="Arial" w:hAnsi="Arial" w:cs="Arial"/>
                <w:color w:val="000000"/>
                <w:sz w:val="22"/>
                <w:szCs w:val="22"/>
              </w:rPr>
              <w:t>C</w:t>
            </w:r>
          </w:p>
        </w:tc>
      </w:tr>
      <w:tr w:rsidR="00124B88" w14:paraId="6492F994"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21F610D0" w14:textId="77777777" w:rsidR="00124B88" w:rsidRDefault="00124B88" w:rsidP="008B5532">
            <w:pPr>
              <w:pStyle w:val="NormalWeb"/>
              <w:spacing w:after="0"/>
              <w:ind w:left="120"/>
            </w:pPr>
            <w:r>
              <w:rPr>
                <w:rFonts w:ascii="Arial" w:hAnsi="Arial" w:cs="Arial"/>
                <w:color w:val="000000"/>
                <w:sz w:val="22"/>
                <w:szCs w:val="22"/>
              </w:rPr>
              <w:t>UR17</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77EFC510" w14:textId="77777777" w:rsidR="00124B88" w:rsidRDefault="00124B88" w:rsidP="008B5532">
            <w:pPr>
              <w:pStyle w:val="NormalWeb"/>
              <w:spacing w:after="0"/>
              <w:ind w:left="283" w:right="159"/>
            </w:pPr>
            <w:r>
              <w:rPr>
                <w:rFonts w:ascii="Arial" w:hAnsi="Arial" w:cs="Arial"/>
                <w:color w:val="000000"/>
                <w:sz w:val="22"/>
                <w:szCs w:val="22"/>
              </w:rPr>
              <w:t xml:space="preserve">Monitoring system of general </w:t>
            </w:r>
            <w:proofErr w:type="gramStart"/>
            <w:r>
              <w:rPr>
                <w:rFonts w:ascii="Arial" w:hAnsi="Arial" w:cs="Arial"/>
                <w:color w:val="000000"/>
                <w:sz w:val="22"/>
                <w:szCs w:val="22"/>
              </w:rPr>
              <w:t>users</w:t>
            </w:r>
            <w:proofErr w:type="gramEnd"/>
            <w:r>
              <w:rPr>
                <w:rFonts w:ascii="Arial" w:hAnsi="Arial" w:cs="Arial"/>
                <w:color w:val="000000"/>
                <w:sz w:val="22"/>
                <w:szCs w:val="22"/>
              </w:rPr>
              <w:t xml:space="preserve"> activity for a general management system</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4467FE48" w14:textId="77777777" w:rsidR="00124B88" w:rsidRDefault="00124B88" w:rsidP="008B5532">
            <w:pPr>
              <w:pStyle w:val="NormalWeb"/>
              <w:spacing w:after="0"/>
              <w:jc w:val="center"/>
            </w:pPr>
            <w:r>
              <w:rPr>
                <w:rFonts w:ascii="Arial" w:hAnsi="Arial" w:cs="Arial"/>
                <w:color w:val="000000"/>
                <w:sz w:val="22"/>
                <w:szCs w:val="22"/>
              </w:rPr>
              <w:t>C</w:t>
            </w:r>
          </w:p>
        </w:tc>
      </w:tr>
      <w:tr w:rsidR="00124B88" w14:paraId="627CCD94"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757D9268" w14:textId="77777777" w:rsidR="00124B88" w:rsidRDefault="00124B88" w:rsidP="008B5532">
            <w:pPr>
              <w:pStyle w:val="NormalWeb"/>
              <w:spacing w:after="0"/>
              <w:ind w:left="120"/>
            </w:pPr>
            <w:r>
              <w:rPr>
                <w:rFonts w:ascii="Arial" w:hAnsi="Arial" w:cs="Arial"/>
                <w:color w:val="000000"/>
                <w:sz w:val="22"/>
                <w:szCs w:val="22"/>
              </w:rPr>
              <w:t>UR18</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6D669258" w14:textId="77777777" w:rsidR="00124B88" w:rsidRDefault="00124B88" w:rsidP="008B5532">
            <w:pPr>
              <w:pStyle w:val="NormalWeb"/>
              <w:spacing w:before="240" w:after="240"/>
              <w:ind w:left="283" w:right="159"/>
            </w:pPr>
            <w:r>
              <w:rPr>
                <w:rFonts w:ascii="Arial" w:hAnsi="Arial" w:cs="Arial"/>
                <w:color w:val="000000"/>
                <w:sz w:val="22"/>
                <w:szCs w:val="22"/>
              </w:rPr>
              <w:t>Additional physical interaction components (e.g., haptic feedback devices)</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13092FD6" w14:textId="77777777" w:rsidR="00124B88" w:rsidRDefault="00124B88" w:rsidP="008B5532">
            <w:pPr>
              <w:pStyle w:val="NormalWeb"/>
              <w:spacing w:after="0"/>
              <w:jc w:val="center"/>
            </w:pPr>
            <w:r>
              <w:rPr>
                <w:rFonts w:ascii="Arial" w:hAnsi="Arial" w:cs="Arial"/>
                <w:color w:val="000000"/>
                <w:sz w:val="22"/>
                <w:szCs w:val="22"/>
              </w:rPr>
              <w:t>C</w:t>
            </w:r>
          </w:p>
        </w:tc>
      </w:tr>
      <w:tr w:rsidR="00124B88" w14:paraId="7907E604"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68E78061" w14:textId="77777777" w:rsidR="00124B88" w:rsidRDefault="00124B88" w:rsidP="008B5532">
            <w:pPr>
              <w:pStyle w:val="NormalWeb"/>
              <w:spacing w:after="0"/>
              <w:ind w:left="120"/>
            </w:pPr>
            <w:r>
              <w:rPr>
                <w:rFonts w:ascii="Arial" w:hAnsi="Arial" w:cs="Arial"/>
                <w:color w:val="000000"/>
                <w:sz w:val="22"/>
                <w:szCs w:val="22"/>
              </w:rPr>
              <w:t>UR19</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1434EC5F" w14:textId="77777777" w:rsidR="00124B88" w:rsidRDefault="00124B88" w:rsidP="008B5532">
            <w:pPr>
              <w:pStyle w:val="NormalWeb"/>
              <w:spacing w:before="240" w:after="240"/>
              <w:ind w:left="283" w:right="159"/>
            </w:pPr>
            <w:r>
              <w:rPr>
                <w:rFonts w:ascii="Arial" w:hAnsi="Arial" w:cs="Arial"/>
                <w:color w:val="000000"/>
                <w:sz w:val="22"/>
                <w:szCs w:val="22"/>
              </w:rPr>
              <w:t xml:space="preserve">Additional support of other </w:t>
            </w:r>
            <w:proofErr w:type="spellStart"/>
            <w:r>
              <w:rPr>
                <w:rFonts w:ascii="Arial" w:hAnsi="Arial" w:cs="Arial"/>
                <w:color w:val="000000"/>
                <w:sz w:val="22"/>
                <w:szCs w:val="22"/>
              </w:rPr>
              <w:t>programing</w:t>
            </w:r>
            <w:proofErr w:type="spellEnd"/>
            <w:r>
              <w:rPr>
                <w:rFonts w:ascii="Arial" w:hAnsi="Arial" w:cs="Arial"/>
                <w:color w:val="000000"/>
                <w:sz w:val="22"/>
                <w:szCs w:val="22"/>
              </w:rPr>
              <w:t xml:space="preserve"> languages for educational use</w:t>
            </w:r>
          </w:p>
        </w:tc>
        <w:tc>
          <w:tcPr>
            <w:tcW w:w="0" w:type="auto"/>
            <w:tcBorders>
              <w:top w:val="single" w:sz="8" w:space="0" w:color="000000"/>
              <w:left w:val="single" w:sz="8" w:space="0" w:color="000000"/>
              <w:bottom w:val="single" w:sz="8" w:space="0" w:color="000000"/>
              <w:right w:val="single" w:sz="8" w:space="0" w:color="000000"/>
            </w:tcBorders>
            <w:shd w:val="clear" w:color="auto" w:fill="FFF2CC"/>
            <w:tcMar>
              <w:top w:w="43" w:type="dxa"/>
              <w:left w:w="43" w:type="dxa"/>
              <w:bottom w:w="43" w:type="dxa"/>
              <w:right w:w="43" w:type="dxa"/>
            </w:tcMar>
            <w:hideMark/>
          </w:tcPr>
          <w:p w14:paraId="4D5CB7E7" w14:textId="77777777" w:rsidR="00124B88" w:rsidRDefault="00124B88" w:rsidP="008B5532">
            <w:pPr>
              <w:pStyle w:val="NormalWeb"/>
              <w:spacing w:after="0"/>
              <w:jc w:val="center"/>
            </w:pPr>
            <w:r>
              <w:rPr>
                <w:rFonts w:ascii="Arial" w:hAnsi="Arial" w:cs="Arial"/>
                <w:color w:val="000000"/>
                <w:sz w:val="22"/>
                <w:szCs w:val="22"/>
              </w:rPr>
              <w:t>C</w:t>
            </w:r>
          </w:p>
        </w:tc>
      </w:tr>
      <w:tr w:rsidR="00124B88" w14:paraId="24EE885A"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3F102422" w14:textId="77777777" w:rsidR="00124B88" w:rsidRDefault="00124B88" w:rsidP="008B5532">
            <w:pPr>
              <w:pStyle w:val="NormalWeb"/>
              <w:spacing w:after="0"/>
              <w:ind w:left="120"/>
            </w:pPr>
            <w:r>
              <w:rPr>
                <w:rFonts w:ascii="Arial" w:hAnsi="Arial" w:cs="Arial"/>
                <w:color w:val="000000"/>
                <w:sz w:val="22"/>
                <w:szCs w:val="22"/>
              </w:rPr>
              <w:t>UR20</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69470FC7" w14:textId="77777777" w:rsidR="00124B88" w:rsidRDefault="00124B88" w:rsidP="008B5532">
            <w:pPr>
              <w:pStyle w:val="NormalWeb"/>
              <w:spacing w:before="240" w:after="240"/>
              <w:ind w:left="283" w:right="159"/>
            </w:pPr>
            <w:r>
              <w:rPr>
                <w:rFonts w:ascii="Arial" w:hAnsi="Arial" w:cs="Arial"/>
                <w:color w:val="000000"/>
                <w:sz w:val="22"/>
                <w:szCs w:val="22"/>
              </w:rPr>
              <w:t>Full redesign of existing mechanical hardware beyond minor modifications</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663546EB" w14:textId="77777777" w:rsidR="00124B88" w:rsidRDefault="00124B88" w:rsidP="008B5532">
            <w:pPr>
              <w:pStyle w:val="NormalWeb"/>
              <w:spacing w:after="0"/>
              <w:jc w:val="center"/>
            </w:pPr>
            <w:r>
              <w:rPr>
                <w:rFonts w:ascii="Arial" w:hAnsi="Arial" w:cs="Arial"/>
                <w:color w:val="000000"/>
                <w:sz w:val="22"/>
                <w:szCs w:val="22"/>
              </w:rPr>
              <w:t>W</w:t>
            </w:r>
          </w:p>
        </w:tc>
      </w:tr>
      <w:tr w:rsidR="00124B88" w14:paraId="76A266BE"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6DF1BC82" w14:textId="77777777" w:rsidR="00124B88" w:rsidRDefault="00124B88" w:rsidP="008B5532">
            <w:pPr>
              <w:pStyle w:val="NormalWeb"/>
              <w:spacing w:after="0"/>
              <w:ind w:left="120"/>
            </w:pPr>
            <w:r>
              <w:rPr>
                <w:rFonts w:ascii="Arial" w:hAnsi="Arial" w:cs="Arial"/>
                <w:color w:val="000000"/>
                <w:sz w:val="22"/>
                <w:szCs w:val="22"/>
              </w:rPr>
              <w:t>UR21</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6DD9C2EE" w14:textId="77777777" w:rsidR="00124B88" w:rsidRDefault="00124B88" w:rsidP="008B5532">
            <w:pPr>
              <w:pStyle w:val="NormalWeb"/>
              <w:spacing w:before="240" w:after="240"/>
              <w:ind w:left="283" w:right="159"/>
            </w:pPr>
            <w:r>
              <w:rPr>
                <w:rFonts w:ascii="Arial" w:hAnsi="Arial" w:cs="Arial"/>
                <w:color w:val="000000"/>
                <w:sz w:val="22"/>
                <w:szCs w:val="22"/>
              </w:rPr>
              <w:t>Development of entirely new hardware components</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56182077" w14:textId="77777777" w:rsidR="00124B88" w:rsidRDefault="00124B88" w:rsidP="008B5532">
            <w:pPr>
              <w:pStyle w:val="NormalWeb"/>
              <w:spacing w:after="0"/>
              <w:jc w:val="center"/>
            </w:pPr>
            <w:r>
              <w:rPr>
                <w:rFonts w:ascii="Arial" w:hAnsi="Arial" w:cs="Arial"/>
                <w:color w:val="000000"/>
                <w:sz w:val="22"/>
                <w:szCs w:val="22"/>
              </w:rPr>
              <w:t>W</w:t>
            </w:r>
          </w:p>
        </w:tc>
      </w:tr>
      <w:tr w:rsidR="00124B88" w14:paraId="6EFDC6C6"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4F4C8E58" w14:textId="77777777" w:rsidR="00124B88" w:rsidRDefault="00124B88" w:rsidP="008B5532">
            <w:pPr>
              <w:pStyle w:val="NormalWeb"/>
              <w:spacing w:after="0"/>
              <w:ind w:left="120"/>
            </w:pPr>
            <w:r>
              <w:rPr>
                <w:rFonts w:ascii="Arial" w:hAnsi="Arial" w:cs="Arial"/>
                <w:color w:val="000000"/>
                <w:sz w:val="22"/>
                <w:szCs w:val="22"/>
              </w:rPr>
              <w:t>UR22</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46FDA19B" w14:textId="77777777" w:rsidR="00124B88" w:rsidRDefault="00124B88" w:rsidP="008B5532">
            <w:pPr>
              <w:pStyle w:val="NormalWeb"/>
              <w:spacing w:before="240" w:after="240"/>
              <w:ind w:left="283" w:right="159"/>
            </w:pPr>
            <w:r>
              <w:rPr>
                <w:rFonts w:ascii="Arial" w:hAnsi="Arial" w:cs="Arial"/>
                <w:color w:val="000000"/>
                <w:sz w:val="22"/>
                <w:szCs w:val="22"/>
              </w:rPr>
              <w:t>Expansion beyond the current location of The Chocolate Factory </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0B2D96C5" w14:textId="77777777" w:rsidR="00124B88" w:rsidRDefault="00124B88" w:rsidP="008B5532">
            <w:pPr>
              <w:pStyle w:val="NormalWeb"/>
              <w:spacing w:after="0"/>
              <w:jc w:val="center"/>
            </w:pPr>
            <w:r>
              <w:rPr>
                <w:rFonts w:ascii="Arial" w:hAnsi="Arial" w:cs="Arial"/>
                <w:color w:val="000000"/>
                <w:sz w:val="22"/>
                <w:szCs w:val="22"/>
              </w:rPr>
              <w:t>W</w:t>
            </w:r>
          </w:p>
        </w:tc>
      </w:tr>
      <w:tr w:rsidR="00124B88" w14:paraId="30ECD72B" w14:textId="77777777" w:rsidTr="008B5532">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18BF9783" w14:textId="77777777" w:rsidR="00124B88" w:rsidRDefault="00124B88" w:rsidP="008B5532">
            <w:pPr>
              <w:pStyle w:val="NormalWeb"/>
              <w:spacing w:after="0"/>
              <w:ind w:left="120"/>
            </w:pPr>
            <w:r>
              <w:rPr>
                <w:rFonts w:ascii="Arial" w:hAnsi="Arial" w:cs="Arial"/>
                <w:color w:val="000000"/>
                <w:sz w:val="22"/>
                <w:szCs w:val="22"/>
              </w:rPr>
              <w:lastRenderedPageBreak/>
              <w:t>UR23</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0924408E" w14:textId="77777777" w:rsidR="00124B88" w:rsidRDefault="00124B88" w:rsidP="008B5532">
            <w:pPr>
              <w:pStyle w:val="NormalWeb"/>
              <w:spacing w:before="240" w:after="240"/>
              <w:ind w:left="283" w:right="159"/>
            </w:pPr>
            <w:r>
              <w:rPr>
                <w:rFonts w:ascii="Arial" w:hAnsi="Arial" w:cs="Arial"/>
                <w:color w:val="000000"/>
                <w:sz w:val="22"/>
                <w:szCs w:val="22"/>
              </w:rPr>
              <w:t>Integration with advanced industrial automation tools not suited for educational purposes</w:t>
            </w:r>
          </w:p>
        </w:tc>
        <w:tc>
          <w:tcPr>
            <w:tcW w:w="0" w:type="auto"/>
            <w:tcBorders>
              <w:top w:val="single" w:sz="8" w:space="0" w:color="000000"/>
              <w:left w:val="single" w:sz="8" w:space="0" w:color="000000"/>
              <w:bottom w:val="single" w:sz="8" w:space="0" w:color="000000"/>
              <w:right w:val="single" w:sz="8" w:space="0" w:color="000000"/>
            </w:tcBorders>
            <w:shd w:val="clear" w:color="auto" w:fill="C9DAF8"/>
            <w:tcMar>
              <w:top w:w="43" w:type="dxa"/>
              <w:left w:w="43" w:type="dxa"/>
              <w:bottom w:w="43" w:type="dxa"/>
              <w:right w:w="43" w:type="dxa"/>
            </w:tcMar>
            <w:hideMark/>
          </w:tcPr>
          <w:p w14:paraId="4ECD3165" w14:textId="77777777" w:rsidR="00124B88" w:rsidRDefault="00124B88" w:rsidP="008B5532">
            <w:pPr>
              <w:pStyle w:val="NormalWeb"/>
              <w:spacing w:after="0"/>
              <w:jc w:val="center"/>
            </w:pPr>
            <w:r>
              <w:rPr>
                <w:rFonts w:ascii="Arial" w:hAnsi="Arial" w:cs="Arial"/>
                <w:color w:val="000000"/>
                <w:sz w:val="22"/>
                <w:szCs w:val="22"/>
              </w:rPr>
              <w:t>W</w:t>
            </w:r>
          </w:p>
        </w:tc>
      </w:tr>
    </w:tbl>
    <w:p w14:paraId="0907608B" w14:textId="77777777" w:rsidR="00124B88" w:rsidRDefault="00124B88" w:rsidP="00124B88">
      <w:r>
        <w:pict w14:anchorId="6B7A22B6">
          <v:rect id="_x0000_i1090" style="width:0;height:1.5pt" o:hralign="center" o:hrstd="t" o:hr="t" fillcolor="#a0a0a0" stroked="f"/>
        </w:pict>
      </w:r>
    </w:p>
    <w:p w14:paraId="7B0F78C1" w14:textId="77777777" w:rsidR="00124B88" w:rsidRDefault="00124B88" w:rsidP="00124B88">
      <w:pPr>
        <w:pStyle w:val="Heading3"/>
      </w:pPr>
      <w:r>
        <w:t>1.6. Project Boundaries</w:t>
      </w:r>
    </w:p>
    <w:p w14:paraId="1B98702A" w14:textId="77777777" w:rsidR="00124B88" w:rsidRDefault="00124B88" w:rsidP="00124B88">
      <w:pPr>
        <w:pStyle w:val="NormalWeb"/>
        <w:spacing w:before="240" w:after="240"/>
      </w:pPr>
      <w:r>
        <w:rPr>
          <w:rFonts w:ascii="Arial" w:hAnsi="Arial" w:cs="Arial"/>
          <w:color w:val="000000"/>
          <w:sz w:val="22"/>
          <w:szCs w:val="22"/>
        </w:rPr>
        <w:t>This project focuses on improving the educational and interactive aspects of the Mini Factory while maintaining its industrial training functionality. The following aspects are out of scope:</w:t>
      </w:r>
    </w:p>
    <w:p w14:paraId="4213AC09" w14:textId="77777777" w:rsidR="00124B88" w:rsidRDefault="00124B88" w:rsidP="00124B88">
      <w:pPr>
        <w:pStyle w:val="NormalWeb"/>
        <w:numPr>
          <w:ilvl w:val="0"/>
          <w:numId w:val="33"/>
        </w:numPr>
        <w:spacing w:before="240"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Redesigning the complete mechanical system.</w:t>
      </w:r>
    </w:p>
    <w:p w14:paraId="07BBB8A1" w14:textId="77777777" w:rsidR="00124B88" w:rsidRDefault="00124B88" w:rsidP="00124B88">
      <w:pPr>
        <w:pStyle w:val="NormalWeb"/>
        <w:numPr>
          <w:ilvl w:val="0"/>
          <w:numId w:val="33"/>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Developing new industrial automation processes beyond educational interactions.</w:t>
      </w:r>
    </w:p>
    <w:p w14:paraId="47A6A66B" w14:textId="77777777" w:rsidR="00124B88" w:rsidRDefault="00124B88" w:rsidP="00124B88">
      <w:pPr>
        <w:pStyle w:val="NormalWeb"/>
        <w:numPr>
          <w:ilvl w:val="0"/>
          <w:numId w:val="33"/>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Implementing VR/AR solutions.</w:t>
      </w:r>
    </w:p>
    <w:p w14:paraId="5F4B3DF9" w14:textId="77777777" w:rsidR="00124B88" w:rsidRDefault="00124B88" w:rsidP="00124B88">
      <w:pPr>
        <w:pStyle w:val="NormalWeb"/>
        <w:numPr>
          <w:ilvl w:val="0"/>
          <w:numId w:val="33"/>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Creating a fully autonomous AI-driven operation.</w:t>
      </w:r>
    </w:p>
    <w:p w14:paraId="649550E5" w14:textId="77777777" w:rsidR="00124B88" w:rsidRDefault="00124B88" w:rsidP="00124B88">
      <w:pPr>
        <w:pStyle w:val="NormalWeb"/>
        <w:numPr>
          <w:ilvl w:val="0"/>
          <w:numId w:val="33"/>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Conducting large-scale user studies beyond test groups.</w:t>
      </w:r>
    </w:p>
    <w:p w14:paraId="3979EF74"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67C0D4A2"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79D865C3"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0562049C"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662E5E8B"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0F61E89F"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5A270AD4"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2B419ED6"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6BB03EC5"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33B2B6A5"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5D7775A5"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6E360724"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4D21D0F2"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7B6042CF"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30064584"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1A033E62"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1BBB0B43"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6790CBE7"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349A6B63" w14:textId="77777777" w:rsidR="00124B88" w:rsidRDefault="00124B88" w:rsidP="00124B88">
      <w:pPr>
        <w:pStyle w:val="NormalWeb"/>
        <w:spacing w:after="240" w:line="240" w:lineRule="auto"/>
        <w:contextualSpacing w:val="0"/>
        <w:jc w:val="left"/>
        <w:textAlignment w:val="baseline"/>
        <w:rPr>
          <w:rFonts w:ascii="Arial" w:hAnsi="Arial" w:cs="Arial"/>
          <w:color w:val="000000"/>
          <w:sz w:val="22"/>
          <w:szCs w:val="22"/>
        </w:rPr>
      </w:pPr>
    </w:p>
    <w:p w14:paraId="1EC569D2" w14:textId="43E94432" w:rsidR="00124B88" w:rsidRDefault="00124B88" w:rsidP="00124B88">
      <w:pPr>
        <w:pStyle w:val="Heading1"/>
      </w:pPr>
      <w:bookmarkStart w:id="31" w:name="_Toc195100952"/>
      <w:r w:rsidRPr="00124B88">
        <w:lastRenderedPageBreak/>
        <w:t>Project Phasing and Control factors</w:t>
      </w:r>
      <w:bookmarkEnd w:id="31"/>
    </w:p>
    <w:p w14:paraId="16795065" w14:textId="77777777" w:rsidR="00124B88" w:rsidRDefault="00124B88" w:rsidP="00124B88">
      <w:pPr>
        <w:pStyle w:val="NormalWeb"/>
        <w:spacing w:before="240" w:after="240"/>
      </w:pPr>
      <w:r>
        <w:rPr>
          <w:rFonts w:ascii="Arial" w:hAnsi="Arial" w:cs="Arial"/>
          <w:b/>
          <w:bCs/>
          <w:color w:val="000000"/>
          <w:sz w:val="22"/>
          <w:szCs w:val="22"/>
        </w:rPr>
        <w:t>Phase 1: Research &amp; Concept Development</w:t>
      </w:r>
      <w:r>
        <w:rPr>
          <w:rFonts w:ascii="Arial" w:hAnsi="Arial" w:cs="Arial"/>
          <w:color w:val="000000"/>
          <w:sz w:val="22"/>
          <w:szCs w:val="22"/>
        </w:rPr>
        <w:t xml:space="preserve"> </w:t>
      </w:r>
      <w:r>
        <w:rPr>
          <w:rFonts w:ascii="Arial" w:hAnsi="Arial" w:cs="Arial"/>
          <w:b/>
          <w:bCs/>
          <w:color w:val="000000"/>
          <w:sz w:val="22"/>
          <w:szCs w:val="22"/>
        </w:rPr>
        <w:t>Duration:</w:t>
      </w:r>
      <w:r>
        <w:rPr>
          <w:rFonts w:ascii="Arial" w:hAnsi="Arial" w:cs="Arial"/>
          <w:color w:val="000000"/>
          <w:sz w:val="22"/>
          <w:szCs w:val="22"/>
        </w:rPr>
        <w:t xml:space="preserve"> 27/03/2025 - 15/04/2025 (3 weeks)</w:t>
      </w:r>
    </w:p>
    <w:p w14:paraId="470DE186" w14:textId="77777777" w:rsidR="00124B88" w:rsidRDefault="00124B88" w:rsidP="00124B88">
      <w:pPr>
        <w:pStyle w:val="NormalWeb"/>
        <w:numPr>
          <w:ilvl w:val="0"/>
          <w:numId w:val="34"/>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p>
    <w:p w14:paraId="7A91994F"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Conduct background research on similar projects and existing solutions.</w:t>
      </w:r>
    </w:p>
    <w:p w14:paraId="3EB35E6A"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Identify challenges faced by children that the project aims to address.</w:t>
      </w:r>
    </w:p>
    <w:p w14:paraId="0239E5F3"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 the "Story of Production" for an engaging experience.</w:t>
      </w:r>
    </w:p>
    <w:p w14:paraId="02373BCD"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Define the overall system architecture (mechanical, electrical, software, pneumatic, hydraulic components).</w:t>
      </w:r>
    </w:p>
    <w:p w14:paraId="1BFDD482"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 xml:space="preserve">Create overview and documentation for already created </w:t>
      </w:r>
      <w:proofErr w:type="gramStart"/>
      <w:r>
        <w:rPr>
          <w:rFonts w:ascii="Arial" w:hAnsi="Arial" w:cs="Arial"/>
          <w:color w:val="000000"/>
          <w:sz w:val="22"/>
          <w:szCs w:val="22"/>
        </w:rPr>
        <w:t>product</w:t>
      </w:r>
      <w:proofErr w:type="gramEnd"/>
    </w:p>
    <w:p w14:paraId="73CE5011" w14:textId="77777777" w:rsidR="00124B88" w:rsidRDefault="00124B88" w:rsidP="00124B88">
      <w:pPr>
        <w:pStyle w:val="NormalWeb"/>
        <w:numPr>
          <w:ilvl w:val="0"/>
          <w:numId w:val="3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Deliverables:</w:t>
      </w:r>
    </w:p>
    <w:p w14:paraId="4CE2945C"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Research report summarizing findings.</w:t>
      </w:r>
    </w:p>
    <w:p w14:paraId="2B6274C0"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Defined user scenarios and production story.</w:t>
      </w:r>
    </w:p>
    <w:p w14:paraId="7B25AFBB"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Initial conceptual sketches.</w:t>
      </w:r>
    </w:p>
    <w:p w14:paraId="6FD38BCC"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Documentation and overview for existing system</w:t>
      </w:r>
    </w:p>
    <w:p w14:paraId="21A6FC7C" w14:textId="77777777" w:rsidR="00124B88" w:rsidRDefault="00124B88" w:rsidP="00124B88">
      <w:pPr>
        <w:pStyle w:val="NormalWeb"/>
        <w:numPr>
          <w:ilvl w:val="0"/>
          <w:numId w:val="3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Control Factors:</w:t>
      </w:r>
    </w:p>
    <w:p w14:paraId="1E30DFC4"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Time:</w:t>
      </w:r>
      <w:r>
        <w:rPr>
          <w:rFonts w:ascii="Arial" w:hAnsi="Arial" w:cs="Arial"/>
          <w:color w:val="000000"/>
          <w:sz w:val="22"/>
          <w:szCs w:val="22"/>
        </w:rPr>
        <w:t xml:space="preserve"> 3-week timeframe.</w:t>
      </w:r>
    </w:p>
    <w:p w14:paraId="540516F4"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Organization:</w:t>
      </w:r>
      <w:r>
        <w:rPr>
          <w:rFonts w:ascii="Arial" w:hAnsi="Arial" w:cs="Arial"/>
          <w:color w:val="000000"/>
          <w:sz w:val="22"/>
          <w:szCs w:val="22"/>
        </w:rPr>
        <w:t xml:space="preserve"> Involves project members, industry advisors, and stakeholders.</w:t>
      </w:r>
    </w:p>
    <w:p w14:paraId="624E63AF"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Information:</w:t>
      </w:r>
      <w:r>
        <w:rPr>
          <w:rFonts w:ascii="Arial" w:hAnsi="Arial" w:cs="Arial"/>
          <w:color w:val="000000"/>
          <w:sz w:val="22"/>
          <w:szCs w:val="22"/>
        </w:rPr>
        <w:t xml:space="preserve"> Literature review, interviews, and brainstorming sessions.</w:t>
      </w:r>
    </w:p>
    <w:p w14:paraId="745310A1" w14:textId="77777777" w:rsidR="00124B88" w:rsidRDefault="00124B88" w:rsidP="00124B88">
      <w:pPr>
        <w:pStyle w:val="NormalWeb"/>
        <w:numPr>
          <w:ilvl w:val="1"/>
          <w:numId w:val="3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Quality:</w:t>
      </w:r>
      <w:r>
        <w:rPr>
          <w:rFonts w:ascii="Arial" w:hAnsi="Arial" w:cs="Arial"/>
          <w:color w:val="000000"/>
          <w:sz w:val="22"/>
          <w:szCs w:val="22"/>
        </w:rPr>
        <w:t xml:space="preserve"> Validate findings through expert reviews.</w:t>
      </w:r>
    </w:p>
    <w:p w14:paraId="31B1EB72" w14:textId="77777777" w:rsidR="00124B88" w:rsidRDefault="00124B88" w:rsidP="00124B88">
      <w:pPr>
        <w:pStyle w:val="NormalWeb"/>
        <w:numPr>
          <w:ilvl w:val="1"/>
          <w:numId w:val="34"/>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Money:</w:t>
      </w:r>
      <w:r>
        <w:rPr>
          <w:rFonts w:ascii="Arial" w:hAnsi="Arial" w:cs="Arial"/>
          <w:color w:val="000000"/>
          <w:sz w:val="22"/>
          <w:szCs w:val="22"/>
        </w:rPr>
        <w:t xml:space="preserve"> Minimal costs for research materials and consultation.</w:t>
      </w:r>
    </w:p>
    <w:p w14:paraId="11A2511A" w14:textId="77777777" w:rsidR="00124B88" w:rsidRDefault="00124B88" w:rsidP="00124B88">
      <w:pPr>
        <w:rPr>
          <w:rFonts w:ascii="Times New Roman" w:hAnsi="Times New Roman" w:cs="Times New Roman"/>
          <w:sz w:val="24"/>
          <w:szCs w:val="24"/>
        </w:rPr>
      </w:pPr>
      <w:r>
        <w:pict w14:anchorId="3901B867">
          <v:rect id="_x0000_i1128" style="width:0;height:1.5pt" o:hralign="center" o:hrstd="t" o:hr="t" fillcolor="#a0a0a0" stroked="f"/>
        </w:pict>
      </w:r>
    </w:p>
    <w:p w14:paraId="1B0E2060" w14:textId="77777777" w:rsidR="00124B88" w:rsidRDefault="00124B88" w:rsidP="00124B88">
      <w:pPr>
        <w:pStyle w:val="NormalWeb"/>
        <w:spacing w:before="240" w:after="240"/>
      </w:pPr>
      <w:r>
        <w:rPr>
          <w:rFonts w:ascii="Arial" w:hAnsi="Arial" w:cs="Arial"/>
          <w:b/>
          <w:bCs/>
          <w:color w:val="000000"/>
          <w:sz w:val="22"/>
          <w:szCs w:val="22"/>
        </w:rPr>
        <w:t>Phase 2: System Design &amp; Documentation</w:t>
      </w:r>
      <w:r>
        <w:rPr>
          <w:rFonts w:ascii="Arial" w:hAnsi="Arial" w:cs="Arial"/>
          <w:color w:val="000000"/>
          <w:sz w:val="22"/>
          <w:szCs w:val="22"/>
        </w:rPr>
        <w:t xml:space="preserve"> </w:t>
      </w:r>
      <w:r>
        <w:rPr>
          <w:rFonts w:ascii="Arial" w:hAnsi="Arial" w:cs="Arial"/>
          <w:b/>
          <w:bCs/>
          <w:color w:val="000000"/>
          <w:sz w:val="22"/>
          <w:szCs w:val="22"/>
        </w:rPr>
        <w:t>Duration:</w:t>
      </w:r>
      <w:r>
        <w:rPr>
          <w:rFonts w:ascii="Arial" w:hAnsi="Arial" w:cs="Arial"/>
          <w:color w:val="000000"/>
          <w:sz w:val="22"/>
          <w:szCs w:val="22"/>
        </w:rPr>
        <w:t xml:space="preserve"> 16/04/2025 - 10/05/2025 (3.5 weeks)</w:t>
      </w:r>
    </w:p>
    <w:p w14:paraId="07FCB2C2" w14:textId="77777777" w:rsidR="00124B88" w:rsidRDefault="00124B88" w:rsidP="00124B88">
      <w:pPr>
        <w:pStyle w:val="NormalWeb"/>
        <w:numPr>
          <w:ilvl w:val="0"/>
          <w:numId w:val="35"/>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p>
    <w:p w14:paraId="04627294"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 schematics for electrical, pneumatic, mechanical, and hydraulic systems.</w:t>
      </w:r>
    </w:p>
    <w:p w14:paraId="4FD250C9"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 xml:space="preserve">Develop </w:t>
      </w:r>
      <w:proofErr w:type="gramStart"/>
      <w:r>
        <w:rPr>
          <w:rFonts w:ascii="Arial" w:hAnsi="Arial" w:cs="Arial"/>
          <w:color w:val="000000"/>
          <w:sz w:val="22"/>
          <w:szCs w:val="22"/>
        </w:rPr>
        <w:t>components</w:t>
      </w:r>
      <w:proofErr w:type="gramEnd"/>
      <w:r>
        <w:rPr>
          <w:rFonts w:ascii="Arial" w:hAnsi="Arial" w:cs="Arial"/>
          <w:color w:val="000000"/>
          <w:sz w:val="22"/>
          <w:szCs w:val="22"/>
        </w:rPr>
        <w:t> </w:t>
      </w:r>
    </w:p>
    <w:p w14:paraId="527211A0"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Define software architecture and interfaces.</w:t>
      </w:r>
    </w:p>
    <w:p w14:paraId="7D1B0276"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Perform safety evaluation and determine necessary precautions.</w:t>
      </w:r>
    </w:p>
    <w:p w14:paraId="103A52D2" w14:textId="77777777" w:rsidR="00124B88" w:rsidRDefault="00124B88" w:rsidP="00124B88">
      <w:pPr>
        <w:pStyle w:val="NormalWeb"/>
        <w:numPr>
          <w:ilvl w:val="0"/>
          <w:numId w:val="35"/>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Deliverables:</w:t>
      </w:r>
    </w:p>
    <w:p w14:paraId="2887EFC6"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CAD models of mechanical structures.</w:t>
      </w:r>
    </w:p>
    <w:p w14:paraId="02063C3A"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Circuit diagrams and wiring layouts.</w:t>
      </w:r>
    </w:p>
    <w:p w14:paraId="44412083"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Pneumatic and hydraulic schematics.</w:t>
      </w:r>
    </w:p>
    <w:p w14:paraId="11891836"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Software flowcharts and system architecture.</w:t>
      </w:r>
    </w:p>
    <w:p w14:paraId="53729932"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Safety evaluation report.</w:t>
      </w:r>
    </w:p>
    <w:p w14:paraId="6E6BFB3D"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Ordering necessary components</w:t>
      </w:r>
    </w:p>
    <w:p w14:paraId="3F923877" w14:textId="77777777" w:rsidR="00124B88" w:rsidRDefault="00124B88" w:rsidP="00124B88">
      <w:pPr>
        <w:pStyle w:val="NormalWeb"/>
        <w:numPr>
          <w:ilvl w:val="0"/>
          <w:numId w:val="35"/>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Control Factors:</w:t>
      </w:r>
    </w:p>
    <w:p w14:paraId="678CF6E2"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Time:</w:t>
      </w:r>
      <w:r>
        <w:rPr>
          <w:rFonts w:ascii="Arial" w:hAnsi="Arial" w:cs="Arial"/>
          <w:color w:val="000000"/>
          <w:sz w:val="22"/>
          <w:szCs w:val="22"/>
        </w:rPr>
        <w:t xml:space="preserve"> Strict timeline to ensure testing can begin as scheduled.</w:t>
      </w:r>
    </w:p>
    <w:p w14:paraId="25E82B26"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Organization:</w:t>
      </w:r>
      <w:r>
        <w:rPr>
          <w:rFonts w:ascii="Arial" w:hAnsi="Arial" w:cs="Arial"/>
          <w:color w:val="000000"/>
          <w:sz w:val="22"/>
          <w:szCs w:val="22"/>
        </w:rPr>
        <w:t xml:space="preserve"> Collaboration between engineers, designers, and safety experts.</w:t>
      </w:r>
    </w:p>
    <w:p w14:paraId="56CC0B9F"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Information:</w:t>
      </w:r>
      <w:r>
        <w:rPr>
          <w:rFonts w:ascii="Arial" w:hAnsi="Arial" w:cs="Arial"/>
          <w:color w:val="000000"/>
          <w:sz w:val="22"/>
          <w:szCs w:val="22"/>
        </w:rPr>
        <w:t xml:space="preserve"> Compliance with industry standards and safety regulations.</w:t>
      </w:r>
    </w:p>
    <w:p w14:paraId="6CE6C327" w14:textId="77777777" w:rsidR="00124B88" w:rsidRDefault="00124B88" w:rsidP="00124B88">
      <w:pPr>
        <w:pStyle w:val="NormalWeb"/>
        <w:numPr>
          <w:ilvl w:val="1"/>
          <w:numId w:val="35"/>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Quality:</w:t>
      </w:r>
      <w:r>
        <w:rPr>
          <w:rFonts w:ascii="Arial" w:hAnsi="Arial" w:cs="Arial"/>
          <w:color w:val="000000"/>
          <w:sz w:val="22"/>
          <w:szCs w:val="22"/>
        </w:rPr>
        <w:t xml:space="preserve"> Peer-reviewed documentation and adherence to standards.</w:t>
      </w:r>
    </w:p>
    <w:p w14:paraId="6BD99AB0" w14:textId="77777777" w:rsidR="00124B88" w:rsidRDefault="00124B88" w:rsidP="00124B88">
      <w:pPr>
        <w:pStyle w:val="NormalWeb"/>
        <w:numPr>
          <w:ilvl w:val="1"/>
          <w:numId w:val="35"/>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Money:</w:t>
      </w:r>
      <w:r>
        <w:rPr>
          <w:rFonts w:ascii="Arial" w:hAnsi="Arial" w:cs="Arial"/>
          <w:color w:val="000000"/>
          <w:sz w:val="22"/>
          <w:szCs w:val="22"/>
        </w:rPr>
        <w:t xml:space="preserve"> Approx. €500 for software, tools, and design resources.</w:t>
      </w:r>
    </w:p>
    <w:p w14:paraId="161044F5" w14:textId="77777777" w:rsidR="00124B88" w:rsidRDefault="00124B88" w:rsidP="00124B88">
      <w:pPr>
        <w:rPr>
          <w:rFonts w:ascii="Times New Roman" w:hAnsi="Times New Roman" w:cs="Times New Roman"/>
          <w:sz w:val="24"/>
          <w:szCs w:val="24"/>
        </w:rPr>
      </w:pPr>
      <w:r>
        <w:pict w14:anchorId="120C126D">
          <v:rect id="_x0000_i1129" style="width:0;height:1.5pt" o:hralign="center" o:hrstd="t" o:hr="t" fillcolor="#a0a0a0" stroked="f"/>
        </w:pict>
      </w:r>
    </w:p>
    <w:p w14:paraId="09321797" w14:textId="77777777" w:rsidR="00124B88" w:rsidRDefault="00124B88" w:rsidP="00124B88">
      <w:pPr>
        <w:pStyle w:val="NormalWeb"/>
        <w:spacing w:before="240" w:after="240"/>
      </w:pPr>
      <w:r>
        <w:rPr>
          <w:rFonts w:ascii="Arial" w:hAnsi="Arial" w:cs="Arial"/>
          <w:b/>
          <w:bCs/>
          <w:color w:val="000000"/>
          <w:sz w:val="22"/>
          <w:szCs w:val="22"/>
        </w:rPr>
        <w:t>Phase 3: Prototyping &amp; Initial Testing</w:t>
      </w:r>
      <w:r>
        <w:rPr>
          <w:rFonts w:ascii="Arial" w:hAnsi="Arial" w:cs="Arial"/>
          <w:color w:val="000000"/>
          <w:sz w:val="22"/>
          <w:szCs w:val="22"/>
        </w:rPr>
        <w:t xml:space="preserve"> </w:t>
      </w:r>
      <w:r>
        <w:rPr>
          <w:rFonts w:ascii="Arial" w:hAnsi="Arial" w:cs="Arial"/>
          <w:b/>
          <w:bCs/>
          <w:color w:val="000000"/>
          <w:sz w:val="22"/>
          <w:szCs w:val="22"/>
        </w:rPr>
        <w:t>Duration:</w:t>
      </w:r>
      <w:r>
        <w:rPr>
          <w:rFonts w:ascii="Arial" w:hAnsi="Arial" w:cs="Arial"/>
          <w:color w:val="000000"/>
          <w:sz w:val="22"/>
          <w:szCs w:val="22"/>
        </w:rPr>
        <w:t xml:space="preserve"> 11/05/2025 - 05/06/2025 (3.5 weeks)</w:t>
      </w:r>
    </w:p>
    <w:p w14:paraId="61BFB240" w14:textId="77777777" w:rsidR="00124B88" w:rsidRDefault="00124B88" w:rsidP="00124B88">
      <w:pPr>
        <w:pStyle w:val="NormalWeb"/>
        <w:numPr>
          <w:ilvl w:val="0"/>
          <w:numId w:val="36"/>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p>
    <w:p w14:paraId="12263C83"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Develop physical prototypes of mechanical components.</w:t>
      </w:r>
    </w:p>
    <w:p w14:paraId="5FEC1959"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Assemble and integrate electrical, pneumatic, and hydraulic systems.</w:t>
      </w:r>
    </w:p>
    <w:p w14:paraId="7F95482A"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Implement initial software functionality and test integration.</w:t>
      </w:r>
    </w:p>
    <w:p w14:paraId="1CFE757C"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lastRenderedPageBreak/>
        <w:t>Safety testing and validation.</w:t>
      </w:r>
    </w:p>
    <w:p w14:paraId="68EDE432" w14:textId="77777777" w:rsidR="00124B88" w:rsidRDefault="00124B88" w:rsidP="00124B88">
      <w:pPr>
        <w:pStyle w:val="NormalWeb"/>
        <w:numPr>
          <w:ilvl w:val="0"/>
          <w:numId w:val="36"/>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Deliverables:</w:t>
      </w:r>
    </w:p>
    <w:p w14:paraId="09583D51"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Fully assembled prototype.</w:t>
      </w:r>
    </w:p>
    <w:p w14:paraId="1934F62A"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Functional testing report.</w:t>
      </w:r>
    </w:p>
    <w:p w14:paraId="1FD46368"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Safety compliance verification.</w:t>
      </w:r>
    </w:p>
    <w:p w14:paraId="31F63E76" w14:textId="77777777" w:rsidR="00124B88" w:rsidRDefault="00124B88" w:rsidP="00124B88">
      <w:pPr>
        <w:pStyle w:val="NormalWeb"/>
        <w:numPr>
          <w:ilvl w:val="0"/>
          <w:numId w:val="36"/>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Control Factors:</w:t>
      </w:r>
    </w:p>
    <w:p w14:paraId="4EC6F8C0"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Time:</w:t>
      </w:r>
      <w:r>
        <w:rPr>
          <w:rFonts w:ascii="Arial" w:hAnsi="Arial" w:cs="Arial"/>
          <w:color w:val="000000"/>
          <w:sz w:val="22"/>
          <w:szCs w:val="22"/>
        </w:rPr>
        <w:t xml:space="preserve"> Ensure the prototype is functional before final testing.</w:t>
      </w:r>
    </w:p>
    <w:p w14:paraId="4241CD52"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Organization:</w:t>
      </w:r>
      <w:r>
        <w:rPr>
          <w:rFonts w:ascii="Arial" w:hAnsi="Arial" w:cs="Arial"/>
          <w:color w:val="000000"/>
          <w:sz w:val="22"/>
          <w:szCs w:val="22"/>
        </w:rPr>
        <w:t xml:space="preserve"> Engineers, technicians, and external consultants.</w:t>
      </w:r>
    </w:p>
    <w:p w14:paraId="716E8805"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Information:</w:t>
      </w:r>
      <w:r>
        <w:rPr>
          <w:rFonts w:ascii="Arial" w:hAnsi="Arial" w:cs="Arial"/>
          <w:color w:val="000000"/>
          <w:sz w:val="22"/>
          <w:szCs w:val="22"/>
        </w:rPr>
        <w:t xml:space="preserve"> Test plans, technical specifications.</w:t>
      </w:r>
    </w:p>
    <w:p w14:paraId="386521BA" w14:textId="77777777" w:rsidR="00124B88" w:rsidRDefault="00124B88" w:rsidP="00124B88">
      <w:pPr>
        <w:pStyle w:val="NormalWeb"/>
        <w:numPr>
          <w:ilvl w:val="1"/>
          <w:numId w:val="36"/>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Quality:</w:t>
      </w:r>
      <w:r>
        <w:rPr>
          <w:rFonts w:ascii="Arial" w:hAnsi="Arial" w:cs="Arial"/>
          <w:color w:val="000000"/>
          <w:sz w:val="22"/>
          <w:szCs w:val="22"/>
        </w:rPr>
        <w:t xml:space="preserve"> Ensure prototypes meet functional and safety requirements.</w:t>
      </w:r>
    </w:p>
    <w:p w14:paraId="1ACBA46E" w14:textId="77777777" w:rsidR="00124B88" w:rsidRDefault="00124B88" w:rsidP="00124B88">
      <w:pPr>
        <w:pStyle w:val="NormalWeb"/>
        <w:numPr>
          <w:ilvl w:val="1"/>
          <w:numId w:val="36"/>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Money:</w:t>
      </w:r>
      <w:r>
        <w:rPr>
          <w:rFonts w:ascii="Arial" w:hAnsi="Arial" w:cs="Arial"/>
          <w:color w:val="000000"/>
          <w:sz w:val="22"/>
          <w:szCs w:val="22"/>
        </w:rPr>
        <w:t xml:space="preserve"> Approx. €1,000 for prototype materials and testing equipment.</w:t>
      </w:r>
    </w:p>
    <w:p w14:paraId="116FCADC" w14:textId="77777777" w:rsidR="00124B88" w:rsidRDefault="00124B88" w:rsidP="00124B88">
      <w:pPr>
        <w:rPr>
          <w:rFonts w:ascii="Times New Roman" w:hAnsi="Times New Roman" w:cs="Times New Roman"/>
          <w:sz w:val="24"/>
          <w:szCs w:val="24"/>
        </w:rPr>
      </w:pPr>
      <w:r>
        <w:pict w14:anchorId="742B8C41">
          <v:rect id="_x0000_i1130" style="width:0;height:1.5pt" o:hralign="center" o:hrstd="t" o:hr="t" fillcolor="#a0a0a0" stroked="f"/>
        </w:pict>
      </w:r>
    </w:p>
    <w:p w14:paraId="08C6048F" w14:textId="77777777" w:rsidR="00124B88" w:rsidRDefault="00124B88" w:rsidP="00124B88">
      <w:pPr>
        <w:pStyle w:val="NormalWeb"/>
        <w:spacing w:before="240" w:after="240"/>
      </w:pPr>
      <w:r>
        <w:rPr>
          <w:rFonts w:ascii="Arial" w:hAnsi="Arial" w:cs="Arial"/>
          <w:b/>
          <w:bCs/>
          <w:color w:val="000000"/>
          <w:sz w:val="22"/>
          <w:szCs w:val="22"/>
        </w:rPr>
        <w:t>Phase 4: System Integration &amp; Refinement</w:t>
      </w:r>
      <w:r>
        <w:rPr>
          <w:rFonts w:ascii="Arial" w:hAnsi="Arial" w:cs="Arial"/>
          <w:color w:val="000000"/>
          <w:sz w:val="22"/>
          <w:szCs w:val="22"/>
        </w:rPr>
        <w:t xml:space="preserve"> </w:t>
      </w:r>
      <w:r>
        <w:rPr>
          <w:rFonts w:ascii="Arial" w:hAnsi="Arial" w:cs="Arial"/>
          <w:b/>
          <w:bCs/>
          <w:color w:val="000000"/>
          <w:sz w:val="22"/>
          <w:szCs w:val="22"/>
        </w:rPr>
        <w:t>Duration:</w:t>
      </w:r>
      <w:r>
        <w:rPr>
          <w:rFonts w:ascii="Arial" w:hAnsi="Arial" w:cs="Arial"/>
          <w:color w:val="000000"/>
          <w:sz w:val="22"/>
          <w:szCs w:val="22"/>
        </w:rPr>
        <w:t xml:space="preserve"> 06/06/2025 - 20/06/2025 (2 weeks)</w:t>
      </w:r>
    </w:p>
    <w:p w14:paraId="2FA9A2FD" w14:textId="77777777" w:rsidR="00124B88" w:rsidRDefault="00124B88" w:rsidP="00124B88">
      <w:pPr>
        <w:pStyle w:val="NormalWeb"/>
        <w:numPr>
          <w:ilvl w:val="0"/>
          <w:numId w:val="37"/>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p>
    <w:p w14:paraId="19DE90DD" w14:textId="77777777" w:rsidR="00124B88" w:rsidRDefault="00124B88" w:rsidP="00124B88">
      <w:pPr>
        <w:pStyle w:val="NormalWeb"/>
        <w:numPr>
          <w:ilvl w:val="1"/>
          <w:numId w:val="3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Integrate refined subsystems into a final prototype.</w:t>
      </w:r>
    </w:p>
    <w:p w14:paraId="0A6836AB" w14:textId="77777777" w:rsidR="00124B88" w:rsidRDefault="00124B88" w:rsidP="00124B88">
      <w:pPr>
        <w:pStyle w:val="NormalWeb"/>
        <w:numPr>
          <w:ilvl w:val="1"/>
          <w:numId w:val="3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Perform full-scale system testing and troubleshooting.</w:t>
      </w:r>
    </w:p>
    <w:p w14:paraId="5B06036E" w14:textId="77777777" w:rsidR="00124B88" w:rsidRDefault="00124B88" w:rsidP="00124B88">
      <w:pPr>
        <w:pStyle w:val="NormalWeb"/>
        <w:numPr>
          <w:ilvl w:val="1"/>
          <w:numId w:val="3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Conduct stakeholder reviews and implement feedback.</w:t>
      </w:r>
    </w:p>
    <w:p w14:paraId="10BE6D7A" w14:textId="77777777" w:rsidR="00124B88" w:rsidRDefault="00124B88" w:rsidP="00124B88">
      <w:pPr>
        <w:pStyle w:val="NormalWeb"/>
        <w:numPr>
          <w:ilvl w:val="0"/>
          <w:numId w:val="3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Deliverables:</w:t>
      </w:r>
    </w:p>
    <w:p w14:paraId="747AA4FA" w14:textId="77777777" w:rsidR="00124B88" w:rsidRDefault="00124B88" w:rsidP="00124B88">
      <w:pPr>
        <w:pStyle w:val="NormalWeb"/>
        <w:numPr>
          <w:ilvl w:val="1"/>
          <w:numId w:val="3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Refined system with improved functionality.</w:t>
      </w:r>
    </w:p>
    <w:p w14:paraId="20180BD9" w14:textId="77777777" w:rsidR="00124B88" w:rsidRDefault="00124B88" w:rsidP="00124B88">
      <w:pPr>
        <w:pStyle w:val="NormalWeb"/>
        <w:numPr>
          <w:ilvl w:val="1"/>
          <w:numId w:val="3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Finalized technical documentation.</w:t>
      </w:r>
    </w:p>
    <w:p w14:paraId="558B5594" w14:textId="77777777" w:rsidR="00124B88" w:rsidRDefault="00124B88" w:rsidP="00124B88">
      <w:pPr>
        <w:pStyle w:val="NormalWeb"/>
        <w:numPr>
          <w:ilvl w:val="1"/>
          <w:numId w:val="37"/>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System performance evaluation report.</w:t>
      </w:r>
    </w:p>
    <w:p w14:paraId="5D5EEF1F" w14:textId="77777777" w:rsidR="00124B88" w:rsidRDefault="00124B88" w:rsidP="00124B88">
      <w:pPr>
        <w:pStyle w:val="NormalWeb"/>
        <w:numPr>
          <w:ilvl w:val="0"/>
          <w:numId w:val="3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Control Factors:</w:t>
      </w:r>
    </w:p>
    <w:p w14:paraId="1E0868BB" w14:textId="77777777" w:rsidR="00124B88" w:rsidRDefault="00124B88" w:rsidP="00124B88">
      <w:pPr>
        <w:pStyle w:val="NormalWeb"/>
        <w:numPr>
          <w:ilvl w:val="1"/>
          <w:numId w:val="3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Time:</w:t>
      </w:r>
      <w:r>
        <w:rPr>
          <w:rFonts w:ascii="Arial" w:hAnsi="Arial" w:cs="Arial"/>
          <w:color w:val="000000"/>
          <w:sz w:val="22"/>
          <w:szCs w:val="22"/>
        </w:rPr>
        <w:t xml:space="preserve"> Two weeks to finalize and optimize.</w:t>
      </w:r>
    </w:p>
    <w:p w14:paraId="43A69A10" w14:textId="77777777" w:rsidR="00124B88" w:rsidRDefault="00124B88" w:rsidP="00124B88">
      <w:pPr>
        <w:pStyle w:val="NormalWeb"/>
        <w:numPr>
          <w:ilvl w:val="1"/>
          <w:numId w:val="3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Organization:</w:t>
      </w:r>
      <w:r>
        <w:rPr>
          <w:rFonts w:ascii="Arial" w:hAnsi="Arial" w:cs="Arial"/>
          <w:color w:val="000000"/>
          <w:sz w:val="22"/>
          <w:szCs w:val="22"/>
        </w:rPr>
        <w:t xml:space="preserve"> Lead engineers, designers, and client.</w:t>
      </w:r>
    </w:p>
    <w:p w14:paraId="69712044" w14:textId="77777777" w:rsidR="00124B88" w:rsidRDefault="00124B88" w:rsidP="00124B88">
      <w:pPr>
        <w:pStyle w:val="NormalWeb"/>
        <w:numPr>
          <w:ilvl w:val="1"/>
          <w:numId w:val="3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Information:</w:t>
      </w:r>
      <w:r>
        <w:rPr>
          <w:rFonts w:ascii="Arial" w:hAnsi="Arial" w:cs="Arial"/>
          <w:color w:val="000000"/>
          <w:sz w:val="22"/>
          <w:szCs w:val="22"/>
        </w:rPr>
        <w:t xml:space="preserve"> Final testing reports, safety documentation.</w:t>
      </w:r>
    </w:p>
    <w:p w14:paraId="33EFC358" w14:textId="77777777" w:rsidR="00124B88" w:rsidRDefault="00124B88" w:rsidP="00124B88">
      <w:pPr>
        <w:pStyle w:val="NormalWeb"/>
        <w:numPr>
          <w:ilvl w:val="1"/>
          <w:numId w:val="3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Quality:</w:t>
      </w:r>
      <w:r>
        <w:rPr>
          <w:rFonts w:ascii="Arial" w:hAnsi="Arial" w:cs="Arial"/>
          <w:color w:val="000000"/>
          <w:sz w:val="22"/>
          <w:szCs w:val="22"/>
        </w:rPr>
        <w:t xml:space="preserve"> System performance benchmarks and final user validation.</w:t>
      </w:r>
    </w:p>
    <w:p w14:paraId="1025DD5D" w14:textId="77777777" w:rsidR="00124B88" w:rsidRDefault="00124B88" w:rsidP="00124B88">
      <w:pPr>
        <w:pStyle w:val="NormalWeb"/>
        <w:numPr>
          <w:ilvl w:val="1"/>
          <w:numId w:val="37"/>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Money:</w:t>
      </w:r>
      <w:r>
        <w:rPr>
          <w:rFonts w:ascii="Arial" w:hAnsi="Arial" w:cs="Arial"/>
          <w:color w:val="000000"/>
          <w:sz w:val="22"/>
          <w:szCs w:val="22"/>
        </w:rPr>
        <w:t xml:space="preserve"> Approx. €800 for final refinements and testing tools.</w:t>
      </w:r>
    </w:p>
    <w:p w14:paraId="17A9FCD3" w14:textId="77777777" w:rsidR="00124B88" w:rsidRDefault="00124B88" w:rsidP="00124B88">
      <w:pPr>
        <w:rPr>
          <w:rFonts w:ascii="Times New Roman" w:hAnsi="Times New Roman" w:cs="Times New Roman"/>
          <w:sz w:val="24"/>
          <w:szCs w:val="24"/>
        </w:rPr>
      </w:pPr>
      <w:r>
        <w:pict w14:anchorId="45B07D58">
          <v:rect id="_x0000_i1131" style="width:0;height:1.5pt" o:hralign="center" o:hrstd="t" o:hr="t" fillcolor="#a0a0a0" stroked="f"/>
        </w:pict>
      </w:r>
    </w:p>
    <w:p w14:paraId="6F54DB6E" w14:textId="77777777" w:rsidR="00124B88" w:rsidRDefault="00124B88" w:rsidP="00124B88">
      <w:pPr>
        <w:pStyle w:val="NormalWeb"/>
        <w:spacing w:before="240" w:after="240"/>
      </w:pPr>
      <w:r>
        <w:rPr>
          <w:rFonts w:ascii="Arial" w:hAnsi="Arial" w:cs="Arial"/>
          <w:b/>
          <w:bCs/>
          <w:color w:val="000000"/>
          <w:sz w:val="22"/>
          <w:szCs w:val="22"/>
        </w:rPr>
        <w:t>Phase 5: Final Testing &amp; Project Closure</w:t>
      </w:r>
      <w:r>
        <w:rPr>
          <w:rFonts w:ascii="Arial" w:hAnsi="Arial" w:cs="Arial"/>
          <w:color w:val="000000"/>
          <w:sz w:val="22"/>
          <w:szCs w:val="22"/>
        </w:rPr>
        <w:t xml:space="preserve"> </w:t>
      </w:r>
      <w:r>
        <w:rPr>
          <w:rFonts w:ascii="Arial" w:hAnsi="Arial" w:cs="Arial"/>
          <w:b/>
          <w:bCs/>
          <w:color w:val="000000"/>
          <w:sz w:val="22"/>
          <w:szCs w:val="22"/>
        </w:rPr>
        <w:t>Duration:</w:t>
      </w:r>
      <w:r>
        <w:rPr>
          <w:rFonts w:ascii="Arial" w:hAnsi="Arial" w:cs="Arial"/>
          <w:color w:val="000000"/>
          <w:sz w:val="22"/>
          <w:szCs w:val="22"/>
        </w:rPr>
        <w:t xml:space="preserve"> 21/06/2025 - 01/07/2025 (1.5 weeks)</w:t>
      </w:r>
    </w:p>
    <w:p w14:paraId="2572EE51" w14:textId="77777777" w:rsidR="00124B88" w:rsidRDefault="00124B88" w:rsidP="00124B88">
      <w:pPr>
        <w:pStyle w:val="NormalWeb"/>
        <w:numPr>
          <w:ilvl w:val="0"/>
          <w:numId w:val="38"/>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p>
    <w:p w14:paraId="452D6DDF" w14:textId="77777777" w:rsidR="00124B88" w:rsidRDefault="00124B88" w:rsidP="00124B88">
      <w:pPr>
        <w:pStyle w:val="NormalWeb"/>
        <w:numPr>
          <w:ilvl w:val="1"/>
          <w:numId w:val="3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Perform comprehensive functional, safety, and usability testing.</w:t>
      </w:r>
    </w:p>
    <w:p w14:paraId="7ADCD2AF" w14:textId="77777777" w:rsidR="00124B88" w:rsidRDefault="00124B88" w:rsidP="00124B88">
      <w:pPr>
        <w:pStyle w:val="NormalWeb"/>
        <w:numPr>
          <w:ilvl w:val="1"/>
          <w:numId w:val="3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Prepare final documentation for client handover.</w:t>
      </w:r>
    </w:p>
    <w:p w14:paraId="048B7924" w14:textId="77777777" w:rsidR="00124B88" w:rsidRDefault="00124B88" w:rsidP="00124B88">
      <w:pPr>
        <w:pStyle w:val="NormalWeb"/>
        <w:numPr>
          <w:ilvl w:val="1"/>
          <w:numId w:val="3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Present project outcomes and receive approval.</w:t>
      </w:r>
    </w:p>
    <w:p w14:paraId="75B30D67" w14:textId="77777777" w:rsidR="00124B88" w:rsidRDefault="00124B88" w:rsidP="00124B88">
      <w:pPr>
        <w:pStyle w:val="NormalWeb"/>
        <w:numPr>
          <w:ilvl w:val="0"/>
          <w:numId w:val="3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Deliverables:</w:t>
      </w:r>
    </w:p>
    <w:p w14:paraId="71161284" w14:textId="77777777" w:rsidR="00124B88" w:rsidRDefault="00124B88" w:rsidP="00124B88">
      <w:pPr>
        <w:pStyle w:val="NormalWeb"/>
        <w:numPr>
          <w:ilvl w:val="1"/>
          <w:numId w:val="3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Complete project documentation.</w:t>
      </w:r>
    </w:p>
    <w:p w14:paraId="76D13395" w14:textId="77777777" w:rsidR="00124B88" w:rsidRDefault="00124B88" w:rsidP="00124B88">
      <w:pPr>
        <w:pStyle w:val="NormalWeb"/>
        <w:numPr>
          <w:ilvl w:val="1"/>
          <w:numId w:val="3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Final presentation and approval from stakeholders.</w:t>
      </w:r>
    </w:p>
    <w:p w14:paraId="52B4CF0B" w14:textId="77777777" w:rsidR="00124B88" w:rsidRDefault="00124B88" w:rsidP="00124B88">
      <w:pPr>
        <w:pStyle w:val="NormalWeb"/>
        <w:numPr>
          <w:ilvl w:val="1"/>
          <w:numId w:val="3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User manual and maintenance guide.</w:t>
      </w:r>
    </w:p>
    <w:p w14:paraId="7D77B2D5" w14:textId="77777777" w:rsidR="00124B88" w:rsidRDefault="00124B88" w:rsidP="00124B88">
      <w:pPr>
        <w:pStyle w:val="NormalWeb"/>
        <w:numPr>
          <w:ilvl w:val="0"/>
          <w:numId w:val="3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Control Factors:</w:t>
      </w:r>
    </w:p>
    <w:p w14:paraId="74148D69" w14:textId="77777777" w:rsidR="00124B88" w:rsidRDefault="00124B88" w:rsidP="00124B88">
      <w:pPr>
        <w:pStyle w:val="NormalWeb"/>
        <w:numPr>
          <w:ilvl w:val="1"/>
          <w:numId w:val="3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Time:</w:t>
      </w:r>
      <w:r>
        <w:rPr>
          <w:rFonts w:ascii="Arial" w:hAnsi="Arial" w:cs="Arial"/>
          <w:color w:val="000000"/>
          <w:sz w:val="22"/>
          <w:szCs w:val="22"/>
        </w:rPr>
        <w:t xml:space="preserve"> Strict deadline for closure.</w:t>
      </w:r>
    </w:p>
    <w:p w14:paraId="5381F50C" w14:textId="77777777" w:rsidR="00124B88" w:rsidRDefault="00124B88" w:rsidP="00124B88">
      <w:pPr>
        <w:pStyle w:val="NormalWeb"/>
        <w:numPr>
          <w:ilvl w:val="1"/>
          <w:numId w:val="3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Organization:</w:t>
      </w:r>
      <w:r>
        <w:rPr>
          <w:rFonts w:ascii="Arial" w:hAnsi="Arial" w:cs="Arial"/>
          <w:color w:val="000000"/>
          <w:sz w:val="22"/>
          <w:szCs w:val="22"/>
        </w:rPr>
        <w:t xml:space="preserve"> Project team and client.</w:t>
      </w:r>
    </w:p>
    <w:p w14:paraId="3BA2A999" w14:textId="77777777" w:rsidR="00124B88" w:rsidRDefault="00124B88" w:rsidP="00124B88">
      <w:pPr>
        <w:pStyle w:val="NormalWeb"/>
        <w:numPr>
          <w:ilvl w:val="1"/>
          <w:numId w:val="3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Information:</w:t>
      </w:r>
      <w:r>
        <w:rPr>
          <w:rFonts w:ascii="Arial" w:hAnsi="Arial" w:cs="Arial"/>
          <w:color w:val="000000"/>
          <w:sz w:val="22"/>
          <w:szCs w:val="22"/>
        </w:rPr>
        <w:t xml:space="preserve"> Finalized documentation, reports.</w:t>
      </w:r>
    </w:p>
    <w:p w14:paraId="6A511D0F" w14:textId="77777777" w:rsidR="00124B88" w:rsidRDefault="00124B88" w:rsidP="00124B88">
      <w:pPr>
        <w:pStyle w:val="NormalWeb"/>
        <w:numPr>
          <w:ilvl w:val="1"/>
          <w:numId w:val="3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Quality:</w:t>
      </w:r>
      <w:r>
        <w:rPr>
          <w:rFonts w:ascii="Arial" w:hAnsi="Arial" w:cs="Arial"/>
          <w:color w:val="000000"/>
          <w:sz w:val="22"/>
          <w:szCs w:val="22"/>
        </w:rPr>
        <w:t xml:space="preserve"> Validation against user requirements and safety norms.</w:t>
      </w:r>
    </w:p>
    <w:p w14:paraId="44D4B76B" w14:textId="77777777" w:rsidR="00124B88" w:rsidRDefault="00124B88" w:rsidP="00124B88">
      <w:pPr>
        <w:pStyle w:val="NormalWeb"/>
        <w:numPr>
          <w:ilvl w:val="1"/>
          <w:numId w:val="38"/>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Money:</w:t>
      </w:r>
      <w:r>
        <w:rPr>
          <w:rFonts w:ascii="Arial" w:hAnsi="Arial" w:cs="Arial"/>
          <w:color w:val="000000"/>
          <w:sz w:val="22"/>
          <w:szCs w:val="22"/>
        </w:rPr>
        <w:t xml:space="preserve"> €500 for final documentation and presentation resources.</w:t>
      </w:r>
    </w:p>
    <w:p w14:paraId="2F8D5E16" w14:textId="77777777" w:rsidR="00124B88" w:rsidRDefault="00124B88" w:rsidP="00124B88">
      <w:pPr>
        <w:pStyle w:val="NormalWeb"/>
        <w:spacing w:before="240" w:after="240"/>
        <w:rPr>
          <w:sz w:val="24"/>
          <w:szCs w:val="24"/>
        </w:rPr>
      </w:pPr>
      <w:r>
        <w:rPr>
          <w:rFonts w:ascii="Arial" w:hAnsi="Arial" w:cs="Arial"/>
          <w:b/>
          <w:bCs/>
          <w:color w:val="000000"/>
          <w:sz w:val="22"/>
          <w:szCs w:val="22"/>
        </w:rPr>
        <w:t>Buffer time:</w:t>
      </w:r>
      <w:r>
        <w:rPr>
          <w:rFonts w:ascii="Arial" w:hAnsi="Arial" w:cs="Arial"/>
          <w:color w:val="000000"/>
          <w:sz w:val="22"/>
          <w:szCs w:val="22"/>
        </w:rPr>
        <w:t xml:space="preserve"> 15 days</w:t>
      </w:r>
    </w:p>
    <w:p w14:paraId="5D5F4024" w14:textId="77777777" w:rsidR="00124B88" w:rsidRDefault="00124B88" w:rsidP="00124B88">
      <w:pPr>
        <w:pStyle w:val="NormalWeb"/>
        <w:spacing w:before="240" w:after="240"/>
      </w:pPr>
      <w:r>
        <w:rPr>
          <w:rFonts w:ascii="Arial" w:hAnsi="Arial" w:cs="Arial"/>
          <w:b/>
          <w:bCs/>
          <w:color w:val="000000"/>
          <w:sz w:val="22"/>
          <w:szCs w:val="22"/>
        </w:rPr>
        <w:t>Total Project Duration:</w:t>
      </w:r>
      <w:r>
        <w:rPr>
          <w:rFonts w:ascii="Arial" w:hAnsi="Arial" w:cs="Arial"/>
          <w:color w:val="000000"/>
          <w:sz w:val="22"/>
          <w:szCs w:val="22"/>
        </w:rPr>
        <w:t xml:space="preserve"> 27/03/2025 - 15/07/2025</w:t>
      </w:r>
    </w:p>
    <w:p w14:paraId="660D4DBD" w14:textId="05940EA8" w:rsidR="00631B19" w:rsidRDefault="00631B19" w:rsidP="00672735">
      <w:pPr>
        <w:pStyle w:val="Heading1"/>
      </w:pPr>
      <w:bookmarkStart w:id="32" w:name="_Toc195100953"/>
      <w:r w:rsidRPr="00672735">
        <w:lastRenderedPageBreak/>
        <w:t>Planning</w:t>
      </w:r>
      <w:bookmarkEnd w:id="32"/>
    </w:p>
    <w:p w14:paraId="276C35AF" w14:textId="77777777" w:rsidR="00631B19" w:rsidRDefault="00631B19" w:rsidP="00631B19">
      <w:pPr>
        <w:pStyle w:val="NormalWeb"/>
        <w:spacing w:before="240" w:after="240"/>
      </w:pPr>
      <w:proofErr w:type="gramStart"/>
      <w:r>
        <w:rPr>
          <w:rFonts w:ascii="Arial" w:hAnsi="Arial" w:cs="Arial"/>
          <w:color w:val="000000"/>
          <w:sz w:val="22"/>
          <w:szCs w:val="22"/>
        </w:rPr>
        <w:t>Due to the fact that</w:t>
      </w:r>
      <w:proofErr w:type="gramEnd"/>
      <w:r>
        <w:rPr>
          <w:rFonts w:ascii="Arial" w:hAnsi="Arial" w:cs="Arial"/>
          <w:color w:val="000000"/>
          <w:sz w:val="22"/>
          <w:szCs w:val="22"/>
        </w:rPr>
        <w:t xml:space="preserve"> the project involves collaboration and communication between different parties, a flexible project schedule is necessary to adjust to the availability of each of the project members. For this </w:t>
      </w:r>
      <w:proofErr w:type="gramStart"/>
      <w:r>
        <w:rPr>
          <w:rFonts w:ascii="Arial" w:hAnsi="Arial" w:cs="Arial"/>
          <w:color w:val="000000"/>
          <w:sz w:val="22"/>
          <w:szCs w:val="22"/>
        </w:rPr>
        <w:t>reason</w:t>
      </w:r>
      <w:proofErr w:type="gramEnd"/>
      <w:r>
        <w:rPr>
          <w:rFonts w:ascii="Arial" w:hAnsi="Arial" w:cs="Arial"/>
          <w:color w:val="000000"/>
          <w:sz w:val="22"/>
          <w:szCs w:val="22"/>
        </w:rPr>
        <w:t xml:space="preserve"> planning is divided into weeks, instead of weeks, and includes 15 days of buffer time for any unforeseen delays. Planning can be seen in the Table. 3.1.</w:t>
      </w:r>
    </w:p>
    <w:p w14:paraId="7D54553C" w14:textId="77777777" w:rsidR="00631B19" w:rsidRDefault="00631B19" w:rsidP="00631B19">
      <w:r>
        <w:pict w14:anchorId="3EE15882">
          <v:rect id="_x0000_i1134" style="width:0;height:1.5pt" o:hralign="center" o:hrstd="t" o:hr="t" fillcolor="#a0a0a0" stroked="f"/>
        </w:pict>
      </w:r>
    </w:p>
    <w:p w14:paraId="2756D6C2" w14:textId="77777777" w:rsidR="00631B19" w:rsidRDefault="00631B19" w:rsidP="00631B19">
      <w:pPr>
        <w:pStyle w:val="NormalWeb"/>
        <w:spacing w:before="240" w:after="240"/>
      </w:pPr>
      <w:r w:rsidRPr="00672735">
        <w:rPr>
          <w:rFonts w:ascii="Arial" w:hAnsi="Arial" w:cs="Arial"/>
          <w:i/>
          <w:iCs/>
          <w:sz w:val="22"/>
          <w:szCs w:val="22"/>
        </w:rPr>
        <w:t xml:space="preserve">Table 3.1. Planning </w:t>
      </w:r>
      <w:r>
        <w:rPr>
          <w:rFonts w:ascii="Arial" w:hAnsi="Arial" w:cs="Arial"/>
          <w:i/>
          <w:iCs/>
          <w:color w:val="000000"/>
          <w:sz w:val="22"/>
          <w:szCs w:val="22"/>
        </w:rPr>
        <w:t>of the project</w:t>
      </w:r>
    </w:p>
    <w:tbl>
      <w:tblPr>
        <w:tblW w:w="9026" w:type="dxa"/>
        <w:tblCellMar>
          <w:top w:w="15" w:type="dxa"/>
          <w:left w:w="15" w:type="dxa"/>
          <w:bottom w:w="15" w:type="dxa"/>
          <w:right w:w="15" w:type="dxa"/>
        </w:tblCellMar>
        <w:tblLook w:val="04A0" w:firstRow="1" w:lastRow="0" w:firstColumn="1" w:lastColumn="0" w:noHBand="0" w:noVBand="1"/>
      </w:tblPr>
      <w:tblGrid>
        <w:gridCol w:w="1266"/>
        <w:gridCol w:w="1185"/>
        <w:gridCol w:w="6575"/>
      </w:tblGrid>
      <w:tr w:rsidR="00631B19" w14:paraId="51F9F296"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9A2F9" w14:textId="77777777" w:rsidR="00631B19" w:rsidRDefault="00631B19" w:rsidP="008B5532">
            <w:pPr>
              <w:pStyle w:val="NormalWeb"/>
              <w:spacing w:before="240" w:after="240"/>
            </w:pPr>
            <w:r>
              <w:rPr>
                <w:rFonts w:ascii="Arial" w:hAnsi="Arial" w:cs="Arial"/>
                <w:b/>
                <w:bCs/>
                <w:color w:val="000000"/>
                <w:sz w:val="22"/>
                <w:szCs w:val="22"/>
              </w:rPr>
              <w:t>Week 1</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E03C5" w14:textId="77777777" w:rsidR="00631B19" w:rsidRDefault="00631B19" w:rsidP="008B5532">
            <w:pPr>
              <w:pStyle w:val="NormalWeb"/>
              <w:spacing w:before="240" w:after="240"/>
            </w:pPr>
            <w:r>
              <w:rPr>
                <w:rFonts w:ascii="Arial" w:hAnsi="Arial" w:cs="Arial"/>
                <w:color w:val="000000"/>
                <w:sz w:val="22"/>
                <w:szCs w:val="22"/>
              </w:rPr>
              <w:t>27 Mar – 2 Apr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38A30" w14:textId="77777777" w:rsidR="00631B19" w:rsidRDefault="00631B19" w:rsidP="008B5532">
            <w:pPr>
              <w:pStyle w:val="NormalWeb"/>
              <w:spacing w:before="240" w:after="240"/>
            </w:pPr>
            <w:r>
              <w:rPr>
                <w:rFonts w:ascii="Arial" w:hAnsi="Arial" w:cs="Arial"/>
                <w:b/>
                <w:bCs/>
                <w:color w:val="000000"/>
                <w:sz w:val="22"/>
                <w:szCs w:val="22"/>
              </w:rPr>
              <w:t xml:space="preserve">Project </w:t>
            </w:r>
            <w:proofErr w:type="spellStart"/>
            <w:r>
              <w:rPr>
                <w:rFonts w:ascii="Arial" w:hAnsi="Arial" w:cs="Arial"/>
                <w:b/>
                <w:bCs/>
                <w:color w:val="000000"/>
                <w:sz w:val="22"/>
                <w:szCs w:val="22"/>
              </w:rPr>
              <w:t>Kickoff</w:t>
            </w:r>
            <w:proofErr w:type="spellEnd"/>
            <w:r>
              <w:rPr>
                <w:rFonts w:ascii="Arial" w:hAnsi="Arial" w:cs="Arial"/>
                <w:b/>
                <w:bCs/>
                <w:color w:val="000000"/>
                <w:sz w:val="22"/>
                <w:szCs w:val="22"/>
              </w:rPr>
              <w:t xml:space="preserve"> &amp; Planning</w:t>
            </w:r>
          </w:p>
          <w:p w14:paraId="3C292350" w14:textId="77777777" w:rsidR="00631B19" w:rsidRDefault="00631B19" w:rsidP="008B5532">
            <w:pPr>
              <w:pStyle w:val="NormalWeb"/>
              <w:spacing w:before="240" w:after="240"/>
            </w:pPr>
            <w:r>
              <w:rPr>
                <w:rFonts w:ascii="Arial" w:hAnsi="Arial" w:cs="Arial"/>
                <w:color w:val="000000"/>
                <w:sz w:val="22"/>
                <w:szCs w:val="22"/>
              </w:rPr>
              <w:t>- Finalize project scope and deliverables</w:t>
            </w:r>
          </w:p>
          <w:p w14:paraId="113C7FAB" w14:textId="77777777" w:rsidR="00631B19" w:rsidRDefault="00631B19" w:rsidP="008B5532">
            <w:pPr>
              <w:pStyle w:val="NormalWeb"/>
              <w:spacing w:before="240" w:after="240"/>
            </w:pPr>
            <w:r>
              <w:rPr>
                <w:rFonts w:ascii="Arial" w:hAnsi="Arial" w:cs="Arial"/>
                <w:color w:val="000000"/>
                <w:sz w:val="22"/>
                <w:szCs w:val="22"/>
              </w:rPr>
              <w:t>- Team role assignments</w:t>
            </w:r>
          </w:p>
          <w:p w14:paraId="58FA8129" w14:textId="77777777" w:rsidR="00631B19" w:rsidRDefault="00631B19" w:rsidP="008B5532">
            <w:pPr>
              <w:pStyle w:val="NormalWeb"/>
              <w:spacing w:before="240" w:after="240"/>
            </w:pPr>
            <w:r>
              <w:rPr>
                <w:rFonts w:ascii="Arial" w:hAnsi="Arial" w:cs="Arial"/>
                <w:color w:val="000000"/>
                <w:sz w:val="22"/>
                <w:szCs w:val="22"/>
              </w:rPr>
              <w:t>- Initial meetings with stakeholders</w:t>
            </w:r>
          </w:p>
          <w:p w14:paraId="1D39EB05" w14:textId="77777777" w:rsidR="00631B19" w:rsidRDefault="00631B19" w:rsidP="008B5532">
            <w:pPr>
              <w:pStyle w:val="NormalWeb"/>
              <w:spacing w:before="240" w:after="240"/>
            </w:pPr>
            <w:r>
              <w:rPr>
                <w:rFonts w:ascii="Arial" w:hAnsi="Arial" w:cs="Arial"/>
                <w:color w:val="000000"/>
                <w:sz w:val="22"/>
                <w:szCs w:val="22"/>
              </w:rPr>
              <w:t>- Define project methodologies</w:t>
            </w:r>
          </w:p>
        </w:tc>
      </w:tr>
      <w:tr w:rsidR="00631B19" w14:paraId="34F0F091" w14:textId="77777777" w:rsidTr="00092F89">
        <w:tc>
          <w:tcPr>
            <w:tcW w:w="126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7CDC412D" w14:textId="77777777" w:rsidR="00631B19" w:rsidRDefault="00631B19" w:rsidP="008B5532">
            <w:pPr>
              <w:pStyle w:val="NormalWeb"/>
              <w:spacing w:before="240" w:after="240"/>
            </w:pPr>
            <w:r>
              <w:rPr>
                <w:rFonts w:ascii="Arial" w:hAnsi="Arial" w:cs="Arial"/>
                <w:b/>
                <w:bCs/>
                <w:color w:val="000000"/>
                <w:sz w:val="22"/>
                <w:szCs w:val="22"/>
              </w:rPr>
              <w:t>Week 2</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D4FA3" w14:textId="77777777" w:rsidR="00631B19" w:rsidRDefault="00631B19" w:rsidP="008B5532">
            <w:pPr>
              <w:pStyle w:val="NormalWeb"/>
              <w:spacing w:before="240" w:after="240"/>
            </w:pPr>
            <w:r>
              <w:rPr>
                <w:rFonts w:ascii="Arial" w:hAnsi="Arial" w:cs="Arial"/>
                <w:color w:val="000000"/>
                <w:sz w:val="22"/>
                <w:szCs w:val="22"/>
              </w:rPr>
              <w:t>3 Apr – 9 Apr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4F676" w14:textId="77777777" w:rsidR="00631B19" w:rsidRDefault="00631B19" w:rsidP="008B5532">
            <w:pPr>
              <w:pStyle w:val="NormalWeb"/>
              <w:spacing w:before="240" w:after="240"/>
            </w:pPr>
            <w:r>
              <w:rPr>
                <w:rFonts w:ascii="Arial" w:hAnsi="Arial" w:cs="Arial"/>
                <w:b/>
                <w:bCs/>
                <w:color w:val="000000"/>
                <w:sz w:val="22"/>
                <w:szCs w:val="22"/>
              </w:rPr>
              <w:t>Research &amp; Initial Documentation</w:t>
            </w:r>
          </w:p>
          <w:p w14:paraId="308FC2F7" w14:textId="77777777" w:rsidR="00631B19" w:rsidRDefault="00631B19" w:rsidP="008B5532">
            <w:pPr>
              <w:pStyle w:val="NormalWeb"/>
              <w:spacing w:before="240" w:after="240"/>
            </w:pPr>
            <w:r>
              <w:rPr>
                <w:rFonts w:ascii="Arial" w:hAnsi="Arial" w:cs="Arial"/>
                <w:color w:val="000000"/>
                <w:sz w:val="22"/>
                <w:szCs w:val="22"/>
              </w:rPr>
              <w:t>- Research educational robotics and child learning challenges</w:t>
            </w:r>
          </w:p>
          <w:p w14:paraId="16375D1E" w14:textId="77777777" w:rsidR="00631B19" w:rsidRDefault="00631B19" w:rsidP="008B5532">
            <w:pPr>
              <w:pStyle w:val="NormalWeb"/>
              <w:spacing w:before="240" w:after="240"/>
            </w:pPr>
            <w:r>
              <w:rPr>
                <w:rFonts w:ascii="Arial" w:hAnsi="Arial" w:cs="Arial"/>
                <w:color w:val="000000"/>
                <w:sz w:val="22"/>
                <w:szCs w:val="22"/>
              </w:rPr>
              <w:t>- Define key production challenges</w:t>
            </w:r>
          </w:p>
          <w:p w14:paraId="64FC0FA4" w14:textId="77777777" w:rsidR="00631B19" w:rsidRDefault="00631B19" w:rsidP="008B5532">
            <w:pPr>
              <w:pStyle w:val="NormalWeb"/>
              <w:spacing w:before="240" w:after="240"/>
            </w:pPr>
            <w:r>
              <w:rPr>
                <w:rFonts w:ascii="Arial" w:hAnsi="Arial" w:cs="Arial"/>
                <w:color w:val="000000"/>
                <w:sz w:val="22"/>
                <w:szCs w:val="22"/>
              </w:rPr>
              <w:t>- Start defining system requirements</w:t>
            </w:r>
          </w:p>
        </w:tc>
      </w:tr>
      <w:tr w:rsidR="00631B19" w14:paraId="0CB00C44" w14:textId="77777777" w:rsidTr="00092F89">
        <w:tc>
          <w:tcPr>
            <w:tcW w:w="126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49AEB7" w14:textId="77777777" w:rsidR="00631B19" w:rsidRDefault="00631B19" w:rsidP="008B5532">
            <w:pPr>
              <w:pStyle w:val="NormalWeb"/>
              <w:spacing w:before="240" w:after="240"/>
            </w:pPr>
            <w:r>
              <w:rPr>
                <w:rFonts w:ascii="Arial" w:hAnsi="Arial" w:cs="Arial"/>
                <w:b/>
                <w:bCs/>
                <w:color w:val="000000"/>
                <w:sz w:val="22"/>
                <w:szCs w:val="22"/>
              </w:rPr>
              <w:t>Week 3</w:t>
            </w:r>
          </w:p>
        </w:tc>
        <w:tc>
          <w:tcPr>
            <w:tcW w:w="1185"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hideMark/>
          </w:tcPr>
          <w:p w14:paraId="17C05343" w14:textId="77777777" w:rsidR="00631B19" w:rsidRDefault="00631B19" w:rsidP="008B5532">
            <w:pPr>
              <w:pStyle w:val="NormalWeb"/>
              <w:spacing w:before="240" w:after="240"/>
            </w:pPr>
            <w:r>
              <w:rPr>
                <w:rFonts w:ascii="Arial" w:hAnsi="Arial" w:cs="Arial"/>
                <w:color w:val="000000"/>
                <w:sz w:val="22"/>
                <w:szCs w:val="22"/>
              </w:rPr>
              <w:t>10 Apr – 16 Apr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6EE55" w14:textId="77777777" w:rsidR="00631B19" w:rsidRDefault="00631B19" w:rsidP="008B5532">
            <w:pPr>
              <w:pStyle w:val="NormalWeb"/>
              <w:spacing w:before="240" w:after="240"/>
            </w:pPr>
            <w:r>
              <w:rPr>
                <w:rFonts w:ascii="Arial" w:hAnsi="Arial" w:cs="Arial"/>
                <w:b/>
                <w:bCs/>
                <w:color w:val="000000"/>
                <w:sz w:val="22"/>
                <w:szCs w:val="22"/>
              </w:rPr>
              <w:t>User Requirements &amp; Functional Specs</w:t>
            </w:r>
          </w:p>
          <w:p w14:paraId="6432072C" w14:textId="77777777" w:rsidR="00631B19" w:rsidRDefault="00631B19" w:rsidP="008B5532">
            <w:pPr>
              <w:pStyle w:val="NormalWeb"/>
              <w:spacing w:before="240" w:after="240"/>
            </w:pPr>
            <w:r>
              <w:rPr>
                <w:rFonts w:ascii="Arial" w:hAnsi="Arial" w:cs="Arial"/>
                <w:color w:val="000000"/>
                <w:sz w:val="22"/>
                <w:szCs w:val="22"/>
              </w:rPr>
              <w:t xml:space="preserve">- Finalize user requirements using </w:t>
            </w:r>
            <w:proofErr w:type="spellStart"/>
            <w:r>
              <w:rPr>
                <w:rFonts w:ascii="Arial" w:hAnsi="Arial" w:cs="Arial"/>
                <w:color w:val="000000"/>
                <w:sz w:val="22"/>
                <w:szCs w:val="22"/>
              </w:rPr>
              <w:t>MoSCoW</w:t>
            </w:r>
            <w:proofErr w:type="spellEnd"/>
            <w:r>
              <w:rPr>
                <w:rFonts w:ascii="Arial" w:hAnsi="Arial" w:cs="Arial"/>
                <w:color w:val="000000"/>
                <w:sz w:val="22"/>
                <w:szCs w:val="22"/>
              </w:rPr>
              <w:t xml:space="preserve"> method</w:t>
            </w:r>
          </w:p>
          <w:p w14:paraId="6E4A0A15" w14:textId="77777777" w:rsidR="00631B19" w:rsidRDefault="00631B19" w:rsidP="008B5532">
            <w:pPr>
              <w:pStyle w:val="NormalWeb"/>
              <w:spacing w:before="240" w:after="240"/>
            </w:pPr>
            <w:r>
              <w:rPr>
                <w:rFonts w:ascii="Arial" w:hAnsi="Arial" w:cs="Arial"/>
                <w:color w:val="000000"/>
                <w:sz w:val="22"/>
                <w:szCs w:val="22"/>
              </w:rPr>
              <w:t>- Develop functional specifications for software, mechanical, and electrical systems</w:t>
            </w:r>
          </w:p>
          <w:p w14:paraId="2971C56F" w14:textId="77777777" w:rsidR="00631B19" w:rsidRDefault="00631B19" w:rsidP="008B5532">
            <w:pPr>
              <w:pStyle w:val="NormalWeb"/>
              <w:spacing w:before="240" w:after="240"/>
            </w:pPr>
            <w:r>
              <w:rPr>
                <w:rFonts w:ascii="Arial" w:hAnsi="Arial" w:cs="Arial"/>
                <w:color w:val="000000"/>
                <w:sz w:val="22"/>
                <w:szCs w:val="22"/>
              </w:rPr>
              <w:t>- Validate requirements with stakeholders</w:t>
            </w:r>
          </w:p>
        </w:tc>
      </w:tr>
      <w:tr w:rsidR="00631B19" w14:paraId="02B51CC7" w14:textId="77777777" w:rsidTr="00092F89">
        <w:tc>
          <w:tcPr>
            <w:tcW w:w="1266" w:type="dxa"/>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3577B" w14:textId="77777777" w:rsidR="00631B19" w:rsidRDefault="00631B19" w:rsidP="008B5532">
            <w:pPr>
              <w:pStyle w:val="NormalWeb"/>
              <w:spacing w:before="240" w:after="240"/>
            </w:pPr>
            <w:r>
              <w:rPr>
                <w:rFonts w:ascii="Arial" w:hAnsi="Arial" w:cs="Arial"/>
                <w:b/>
                <w:bCs/>
                <w:color w:val="000000"/>
                <w:sz w:val="22"/>
                <w:szCs w:val="22"/>
              </w:rPr>
              <w:t>Week 4</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FEE2A" w14:textId="77777777" w:rsidR="00631B19" w:rsidRDefault="00631B19" w:rsidP="008B5532">
            <w:pPr>
              <w:pStyle w:val="NormalWeb"/>
              <w:spacing w:before="240" w:after="240"/>
            </w:pPr>
            <w:r>
              <w:rPr>
                <w:rFonts w:ascii="Arial" w:hAnsi="Arial" w:cs="Arial"/>
                <w:color w:val="000000"/>
                <w:sz w:val="22"/>
                <w:szCs w:val="22"/>
              </w:rPr>
              <w:t>17 Apr – 23 Apr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08AFD" w14:textId="77777777" w:rsidR="00631B19" w:rsidRDefault="00631B19" w:rsidP="008B5532">
            <w:pPr>
              <w:pStyle w:val="NormalWeb"/>
              <w:spacing w:before="240" w:after="240"/>
            </w:pPr>
            <w:r>
              <w:rPr>
                <w:rFonts w:ascii="Arial" w:hAnsi="Arial" w:cs="Arial"/>
                <w:b/>
                <w:bCs/>
                <w:color w:val="000000"/>
                <w:sz w:val="22"/>
                <w:szCs w:val="22"/>
              </w:rPr>
              <w:t>System Architecture &amp; Concept Development</w:t>
            </w:r>
          </w:p>
          <w:p w14:paraId="2C10DB8F" w14:textId="77777777" w:rsidR="00631B19" w:rsidRDefault="00631B19" w:rsidP="008B5532">
            <w:pPr>
              <w:pStyle w:val="NormalWeb"/>
              <w:spacing w:before="240" w:after="240"/>
            </w:pPr>
            <w:r>
              <w:rPr>
                <w:rFonts w:ascii="Arial" w:hAnsi="Arial" w:cs="Arial"/>
                <w:color w:val="000000"/>
                <w:sz w:val="22"/>
                <w:szCs w:val="22"/>
              </w:rPr>
              <w:t>- Develop initial mechanical/electrical/software architecture</w:t>
            </w:r>
          </w:p>
          <w:p w14:paraId="1DC3DA03" w14:textId="77777777" w:rsidR="00631B19" w:rsidRDefault="00631B19" w:rsidP="008B5532">
            <w:pPr>
              <w:pStyle w:val="NormalWeb"/>
              <w:spacing w:before="240" w:after="240"/>
            </w:pPr>
            <w:r>
              <w:rPr>
                <w:rFonts w:ascii="Arial" w:hAnsi="Arial" w:cs="Arial"/>
                <w:color w:val="000000"/>
                <w:sz w:val="22"/>
                <w:szCs w:val="22"/>
              </w:rPr>
              <w:t>- Create high-level system schematics</w:t>
            </w:r>
          </w:p>
          <w:p w14:paraId="7D8F6F7D" w14:textId="77777777" w:rsidR="00631B19" w:rsidRDefault="00631B19" w:rsidP="008B5532">
            <w:pPr>
              <w:pStyle w:val="NormalWeb"/>
              <w:spacing w:before="240" w:after="240"/>
            </w:pPr>
            <w:r>
              <w:rPr>
                <w:rFonts w:ascii="Arial" w:hAnsi="Arial" w:cs="Arial"/>
                <w:color w:val="000000"/>
                <w:sz w:val="22"/>
                <w:szCs w:val="22"/>
              </w:rPr>
              <w:t>- Define preliminary safety considerations</w:t>
            </w:r>
          </w:p>
        </w:tc>
      </w:tr>
      <w:tr w:rsidR="00631B19" w14:paraId="49E57B46"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DB643" w14:textId="77777777" w:rsidR="00631B19" w:rsidRDefault="00631B19" w:rsidP="008B5532">
            <w:pPr>
              <w:pStyle w:val="NormalWeb"/>
              <w:spacing w:before="240" w:after="240"/>
            </w:pPr>
            <w:r>
              <w:rPr>
                <w:rFonts w:ascii="Arial" w:hAnsi="Arial" w:cs="Arial"/>
                <w:b/>
                <w:bCs/>
                <w:color w:val="000000"/>
                <w:sz w:val="22"/>
                <w:szCs w:val="22"/>
              </w:rPr>
              <w:t>Week 5</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61C7C" w14:textId="77777777" w:rsidR="00631B19" w:rsidRDefault="00631B19" w:rsidP="008B5532">
            <w:pPr>
              <w:pStyle w:val="NormalWeb"/>
              <w:spacing w:before="240" w:after="240"/>
            </w:pPr>
            <w:r>
              <w:rPr>
                <w:rFonts w:ascii="Arial" w:hAnsi="Arial" w:cs="Arial"/>
                <w:color w:val="000000"/>
                <w:sz w:val="22"/>
                <w:szCs w:val="22"/>
              </w:rPr>
              <w:t>24 Apr – 30 Apr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F7A12" w14:textId="77777777" w:rsidR="00631B19" w:rsidRDefault="00631B19" w:rsidP="008B5532">
            <w:pPr>
              <w:pStyle w:val="NormalWeb"/>
              <w:spacing w:before="240" w:after="240"/>
            </w:pPr>
            <w:r>
              <w:rPr>
                <w:rFonts w:ascii="Arial" w:hAnsi="Arial" w:cs="Arial"/>
                <w:b/>
                <w:bCs/>
                <w:color w:val="000000"/>
                <w:sz w:val="22"/>
                <w:szCs w:val="22"/>
              </w:rPr>
              <w:t>Concept Validation &amp; Approval</w:t>
            </w:r>
          </w:p>
          <w:p w14:paraId="715AC0C7" w14:textId="77777777" w:rsidR="00631B19" w:rsidRDefault="00631B19" w:rsidP="008B5532">
            <w:pPr>
              <w:pStyle w:val="NormalWeb"/>
              <w:spacing w:before="240" w:after="240"/>
            </w:pPr>
            <w:r>
              <w:rPr>
                <w:rFonts w:ascii="Arial" w:hAnsi="Arial" w:cs="Arial"/>
                <w:color w:val="000000"/>
                <w:sz w:val="22"/>
                <w:szCs w:val="22"/>
              </w:rPr>
              <w:t>- Review concepts with team and stakeholders</w:t>
            </w:r>
          </w:p>
          <w:p w14:paraId="41A293FE" w14:textId="77777777" w:rsidR="00631B19" w:rsidRDefault="00631B19" w:rsidP="008B5532">
            <w:pPr>
              <w:pStyle w:val="NormalWeb"/>
              <w:spacing w:before="240" w:after="240"/>
            </w:pPr>
            <w:r>
              <w:rPr>
                <w:rFonts w:ascii="Arial" w:hAnsi="Arial" w:cs="Arial"/>
                <w:color w:val="000000"/>
                <w:sz w:val="22"/>
                <w:szCs w:val="22"/>
              </w:rPr>
              <w:t>- Adjust system architecture based on feedback</w:t>
            </w:r>
          </w:p>
          <w:p w14:paraId="1514614D" w14:textId="77777777" w:rsidR="00631B19" w:rsidRDefault="00631B19" w:rsidP="008B5532">
            <w:pPr>
              <w:pStyle w:val="NormalWeb"/>
              <w:spacing w:before="240" w:after="240"/>
            </w:pPr>
            <w:r>
              <w:rPr>
                <w:rFonts w:ascii="Arial" w:hAnsi="Arial" w:cs="Arial"/>
                <w:color w:val="000000"/>
                <w:sz w:val="22"/>
                <w:szCs w:val="22"/>
              </w:rPr>
              <w:t>- Finalize materials and component selection</w:t>
            </w:r>
          </w:p>
        </w:tc>
      </w:tr>
      <w:tr w:rsidR="00631B19" w14:paraId="18B923FF"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6FE08" w14:textId="77777777" w:rsidR="00631B19" w:rsidRDefault="00631B19" w:rsidP="008B5532">
            <w:pPr>
              <w:pStyle w:val="NormalWeb"/>
              <w:spacing w:before="240" w:after="240"/>
            </w:pPr>
            <w:r>
              <w:rPr>
                <w:rFonts w:ascii="Arial" w:hAnsi="Arial" w:cs="Arial"/>
                <w:b/>
                <w:bCs/>
                <w:color w:val="000000"/>
                <w:sz w:val="22"/>
                <w:szCs w:val="22"/>
              </w:rPr>
              <w:t>Week 6</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C24F7" w14:textId="77777777" w:rsidR="00631B19" w:rsidRDefault="00631B19" w:rsidP="008B5532">
            <w:pPr>
              <w:pStyle w:val="NormalWeb"/>
              <w:spacing w:before="240" w:after="240"/>
            </w:pPr>
            <w:r>
              <w:rPr>
                <w:rFonts w:ascii="Arial" w:hAnsi="Arial" w:cs="Arial"/>
                <w:color w:val="000000"/>
                <w:sz w:val="22"/>
                <w:szCs w:val="22"/>
              </w:rPr>
              <w:t>1 May – 7 May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2EA15" w14:textId="77777777" w:rsidR="00631B19" w:rsidRDefault="00631B19" w:rsidP="008B5532">
            <w:pPr>
              <w:pStyle w:val="NormalWeb"/>
              <w:spacing w:before="240" w:after="240"/>
            </w:pPr>
            <w:r>
              <w:rPr>
                <w:rFonts w:ascii="Arial" w:hAnsi="Arial" w:cs="Arial"/>
                <w:b/>
                <w:bCs/>
                <w:color w:val="000000"/>
                <w:sz w:val="22"/>
                <w:szCs w:val="22"/>
              </w:rPr>
              <w:t>Detailed Design: Mechanical &amp; Electrical</w:t>
            </w:r>
          </w:p>
          <w:p w14:paraId="61BACCA4" w14:textId="77777777" w:rsidR="00631B19" w:rsidRDefault="00631B19" w:rsidP="008B5532">
            <w:pPr>
              <w:pStyle w:val="NormalWeb"/>
              <w:spacing w:before="240" w:after="240"/>
            </w:pPr>
            <w:r>
              <w:rPr>
                <w:rFonts w:ascii="Arial" w:hAnsi="Arial" w:cs="Arial"/>
                <w:color w:val="000000"/>
                <w:sz w:val="22"/>
                <w:szCs w:val="22"/>
              </w:rPr>
              <w:t xml:space="preserve">- Start detailed CAD </w:t>
            </w:r>
            <w:proofErr w:type="spellStart"/>
            <w:r>
              <w:rPr>
                <w:rFonts w:ascii="Arial" w:hAnsi="Arial" w:cs="Arial"/>
                <w:color w:val="000000"/>
                <w:sz w:val="22"/>
                <w:szCs w:val="22"/>
              </w:rPr>
              <w:t>modeling</w:t>
            </w:r>
            <w:proofErr w:type="spellEnd"/>
            <w:r>
              <w:rPr>
                <w:rFonts w:ascii="Arial" w:hAnsi="Arial" w:cs="Arial"/>
                <w:color w:val="000000"/>
                <w:sz w:val="22"/>
                <w:szCs w:val="22"/>
              </w:rPr>
              <w:t xml:space="preserve"> for mechanical design</w:t>
            </w:r>
          </w:p>
          <w:p w14:paraId="5649A570" w14:textId="77777777" w:rsidR="00631B19" w:rsidRDefault="00631B19" w:rsidP="008B5532">
            <w:pPr>
              <w:pStyle w:val="NormalWeb"/>
              <w:spacing w:before="240" w:after="240"/>
            </w:pPr>
            <w:r>
              <w:rPr>
                <w:rFonts w:ascii="Arial" w:hAnsi="Arial" w:cs="Arial"/>
                <w:color w:val="000000"/>
                <w:sz w:val="22"/>
                <w:szCs w:val="22"/>
              </w:rPr>
              <w:t>- Develop electrical schematics</w:t>
            </w:r>
          </w:p>
          <w:p w14:paraId="625CAF2C" w14:textId="77777777" w:rsidR="00631B19" w:rsidRDefault="00631B19" w:rsidP="008B5532">
            <w:pPr>
              <w:pStyle w:val="NormalWeb"/>
              <w:spacing w:before="240" w:after="240"/>
            </w:pPr>
            <w:r>
              <w:rPr>
                <w:rFonts w:ascii="Arial" w:hAnsi="Arial" w:cs="Arial"/>
                <w:color w:val="000000"/>
                <w:sz w:val="22"/>
                <w:szCs w:val="22"/>
              </w:rPr>
              <w:t>- Define pneumatics/hydraulics integration</w:t>
            </w:r>
          </w:p>
        </w:tc>
      </w:tr>
      <w:tr w:rsidR="00631B19" w14:paraId="2793AFBA"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6AE87" w14:textId="77777777" w:rsidR="00631B19" w:rsidRDefault="00631B19" w:rsidP="008B5532">
            <w:pPr>
              <w:pStyle w:val="NormalWeb"/>
              <w:spacing w:before="240" w:after="240"/>
            </w:pPr>
            <w:r>
              <w:rPr>
                <w:rFonts w:ascii="Arial" w:hAnsi="Arial" w:cs="Arial"/>
                <w:b/>
                <w:bCs/>
                <w:color w:val="000000"/>
                <w:sz w:val="22"/>
                <w:szCs w:val="22"/>
              </w:rPr>
              <w:t>Week 7</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2300F" w14:textId="77777777" w:rsidR="00631B19" w:rsidRDefault="00631B19" w:rsidP="008B5532">
            <w:pPr>
              <w:pStyle w:val="NormalWeb"/>
              <w:spacing w:before="240" w:after="240"/>
            </w:pPr>
            <w:r>
              <w:rPr>
                <w:rFonts w:ascii="Arial" w:hAnsi="Arial" w:cs="Arial"/>
                <w:color w:val="000000"/>
                <w:sz w:val="22"/>
                <w:szCs w:val="22"/>
              </w:rPr>
              <w:t>8 May – 14 May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A8013" w14:textId="77777777" w:rsidR="00631B19" w:rsidRDefault="00631B19" w:rsidP="008B5532">
            <w:pPr>
              <w:pStyle w:val="NormalWeb"/>
              <w:spacing w:before="240" w:after="240"/>
            </w:pPr>
            <w:r>
              <w:rPr>
                <w:rFonts w:ascii="Arial" w:hAnsi="Arial" w:cs="Arial"/>
                <w:b/>
                <w:bCs/>
                <w:color w:val="000000"/>
                <w:sz w:val="22"/>
                <w:szCs w:val="22"/>
              </w:rPr>
              <w:t>Detailed Design: Software &amp; Control Systems</w:t>
            </w:r>
          </w:p>
          <w:p w14:paraId="51901D76" w14:textId="77777777" w:rsidR="00631B19" w:rsidRDefault="00631B19" w:rsidP="008B5532">
            <w:pPr>
              <w:pStyle w:val="NormalWeb"/>
              <w:spacing w:before="240" w:after="240"/>
            </w:pPr>
            <w:r>
              <w:rPr>
                <w:rFonts w:ascii="Arial" w:hAnsi="Arial" w:cs="Arial"/>
                <w:color w:val="000000"/>
                <w:sz w:val="22"/>
                <w:szCs w:val="22"/>
              </w:rPr>
              <w:t>- Develop software architecture</w:t>
            </w:r>
          </w:p>
          <w:p w14:paraId="20C7196D" w14:textId="77777777" w:rsidR="00631B19" w:rsidRDefault="00631B19" w:rsidP="008B5532">
            <w:pPr>
              <w:pStyle w:val="NormalWeb"/>
              <w:spacing w:before="240" w:after="240"/>
            </w:pPr>
            <w:r>
              <w:rPr>
                <w:rFonts w:ascii="Arial" w:hAnsi="Arial" w:cs="Arial"/>
                <w:color w:val="000000"/>
                <w:sz w:val="22"/>
                <w:szCs w:val="22"/>
              </w:rPr>
              <w:t>- Define control logic and interfaces</w:t>
            </w:r>
          </w:p>
          <w:p w14:paraId="1127311C" w14:textId="77777777" w:rsidR="00631B19" w:rsidRDefault="00631B19" w:rsidP="008B5532">
            <w:pPr>
              <w:pStyle w:val="NormalWeb"/>
              <w:spacing w:before="240" w:after="240"/>
            </w:pPr>
            <w:r>
              <w:rPr>
                <w:rFonts w:ascii="Arial" w:hAnsi="Arial" w:cs="Arial"/>
                <w:color w:val="000000"/>
                <w:sz w:val="22"/>
                <w:szCs w:val="22"/>
              </w:rPr>
              <w:lastRenderedPageBreak/>
              <w:t>- Integrate safety features into design</w:t>
            </w:r>
          </w:p>
        </w:tc>
      </w:tr>
      <w:tr w:rsidR="00631B19" w14:paraId="26CBB706"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94105" w14:textId="77777777" w:rsidR="00631B19" w:rsidRDefault="00631B19" w:rsidP="008B5532">
            <w:pPr>
              <w:pStyle w:val="NormalWeb"/>
              <w:spacing w:before="240" w:after="240"/>
            </w:pPr>
            <w:r>
              <w:rPr>
                <w:rFonts w:ascii="Arial" w:hAnsi="Arial" w:cs="Arial"/>
                <w:b/>
                <w:bCs/>
                <w:color w:val="000000"/>
                <w:sz w:val="22"/>
                <w:szCs w:val="22"/>
              </w:rPr>
              <w:t>Week 8</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03D7A" w14:textId="77777777" w:rsidR="00631B19" w:rsidRDefault="00631B19" w:rsidP="008B5532">
            <w:pPr>
              <w:pStyle w:val="NormalWeb"/>
              <w:spacing w:before="240" w:after="240"/>
            </w:pPr>
            <w:r>
              <w:rPr>
                <w:rFonts w:ascii="Arial" w:hAnsi="Arial" w:cs="Arial"/>
                <w:color w:val="000000"/>
                <w:sz w:val="22"/>
                <w:szCs w:val="22"/>
              </w:rPr>
              <w:t>15 May – 21 May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330F0" w14:textId="77777777" w:rsidR="00631B19" w:rsidRDefault="00631B19" w:rsidP="008B5532">
            <w:pPr>
              <w:pStyle w:val="NormalWeb"/>
              <w:spacing w:before="240" w:after="240"/>
            </w:pPr>
            <w:r>
              <w:rPr>
                <w:rFonts w:ascii="Arial" w:hAnsi="Arial" w:cs="Arial"/>
                <w:b/>
                <w:bCs/>
                <w:color w:val="000000"/>
                <w:sz w:val="22"/>
                <w:szCs w:val="22"/>
              </w:rPr>
              <w:t>Prototype Development &amp; Documentation</w:t>
            </w:r>
          </w:p>
          <w:p w14:paraId="120922D5" w14:textId="77777777" w:rsidR="00631B19" w:rsidRDefault="00631B19" w:rsidP="008B5532">
            <w:pPr>
              <w:pStyle w:val="NormalWeb"/>
              <w:spacing w:before="240" w:after="240"/>
            </w:pPr>
            <w:r>
              <w:rPr>
                <w:rFonts w:ascii="Arial" w:hAnsi="Arial" w:cs="Arial"/>
                <w:color w:val="000000"/>
                <w:sz w:val="22"/>
                <w:szCs w:val="22"/>
              </w:rPr>
              <w:t>- Manufacture first mechanical components</w:t>
            </w:r>
          </w:p>
          <w:p w14:paraId="038A0F56" w14:textId="77777777" w:rsidR="00631B19" w:rsidRDefault="00631B19" w:rsidP="008B5532">
            <w:pPr>
              <w:pStyle w:val="NormalWeb"/>
              <w:spacing w:before="240" w:after="240"/>
            </w:pPr>
            <w:r>
              <w:rPr>
                <w:rFonts w:ascii="Arial" w:hAnsi="Arial" w:cs="Arial"/>
                <w:color w:val="000000"/>
                <w:sz w:val="22"/>
                <w:szCs w:val="22"/>
              </w:rPr>
              <w:t>- Assemble electrical control systems</w:t>
            </w:r>
          </w:p>
          <w:p w14:paraId="627B146E" w14:textId="77777777" w:rsidR="00631B19" w:rsidRDefault="00631B19" w:rsidP="008B5532">
            <w:pPr>
              <w:pStyle w:val="NormalWeb"/>
              <w:spacing w:before="240" w:after="240"/>
            </w:pPr>
            <w:r>
              <w:rPr>
                <w:rFonts w:ascii="Arial" w:hAnsi="Arial" w:cs="Arial"/>
                <w:color w:val="000000"/>
                <w:sz w:val="22"/>
                <w:szCs w:val="22"/>
              </w:rPr>
              <w:t>- Develop first version of software</w:t>
            </w:r>
          </w:p>
        </w:tc>
      </w:tr>
      <w:tr w:rsidR="00631B19" w14:paraId="791C5599"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92CB4" w14:textId="77777777" w:rsidR="00631B19" w:rsidRDefault="00631B19" w:rsidP="008B5532">
            <w:pPr>
              <w:pStyle w:val="NormalWeb"/>
              <w:spacing w:before="240" w:after="240"/>
            </w:pPr>
            <w:r>
              <w:rPr>
                <w:rFonts w:ascii="Arial" w:hAnsi="Arial" w:cs="Arial"/>
                <w:b/>
                <w:bCs/>
                <w:color w:val="000000"/>
                <w:sz w:val="22"/>
                <w:szCs w:val="22"/>
              </w:rPr>
              <w:t>Week 9</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4F930" w14:textId="77777777" w:rsidR="00631B19" w:rsidRDefault="00631B19" w:rsidP="008B5532">
            <w:pPr>
              <w:pStyle w:val="NormalWeb"/>
              <w:spacing w:before="240" w:after="240"/>
            </w:pPr>
            <w:r>
              <w:rPr>
                <w:rFonts w:ascii="Arial" w:hAnsi="Arial" w:cs="Arial"/>
                <w:color w:val="000000"/>
                <w:sz w:val="22"/>
                <w:szCs w:val="22"/>
              </w:rPr>
              <w:t>22 May – 28 May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893C3" w14:textId="77777777" w:rsidR="00631B19" w:rsidRDefault="00631B19" w:rsidP="008B5532">
            <w:pPr>
              <w:pStyle w:val="NormalWeb"/>
              <w:spacing w:before="240" w:after="240"/>
            </w:pPr>
            <w:r>
              <w:rPr>
                <w:rFonts w:ascii="Arial" w:hAnsi="Arial" w:cs="Arial"/>
                <w:b/>
                <w:bCs/>
                <w:color w:val="000000"/>
                <w:sz w:val="22"/>
                <w:szCs w:val="22"/>
              </w:rPr>
              <w:t>Subsystem Testing &amp; Iteration</w:t>
            </w:r>
          </w:p>
          <w:p w14:paraId="289953D8" w14:textId="77777777" w:rsidR="00631B19" w:rsidRDefault="00631B19" w:rsidP="008B5532">
            <w:pPr>
              <w:pStyle w:val="NormalWeb"/>
              <w:spacing w:before="240" w:after="240"/>
            </w:pPr>
            <w:r>
              <w:rPr>
                <w:rFonts w:ascii="Arial" w:hAnsi="Arial" w:cs="Arial"/>
                <w:color w:val="000000"/>
                <w:sz w:val="22"/>
                <w:szCs w:val="22"/>
              </w:rPr>
              <w:t>- Test mechanical components for durability</w:t>
            </w:r>
          </w:p>
          <w:p w14:paraId="1D323B32" w14:textId="77777777" w:rsidR="00631B19" w:rsidRDefault="00631B19" w:rsidP="008B5532">
            <w:pPr>
              <w:pStyle w:val="NormalWeb"/>
              <w:spacing w:before="240" w:after="240"/>
            </w:pPr>
            <w:r>
              <w:rPr>
                <w:rFonts w:ascii="Arial" w:hAnsi="Arial" w:cs="Arial"/>
                <w:color w:val="000000"/>
                <w:sz w:val="22"/>
                <w:szCs w:val="22"/>
              </w:rPr>
              <w:t>- Verify electrical circuit functionality</w:t>
            </w:r>
          </w:p>
          <w:p w14:paraId="2B15A9B5" w14:textId="77777777" w:rsidR="00631B19" w:rsidRDefault="00631B19" w:rsidP="008B5532">
            <w:pPr>
              <w:pStyle w:val="NormalWeb"/>
              <w:spacing w:before="240" w:after="240"/>
            </w:pPr>
            <w:r>
              <w:rPr>
                <w:rFonts w:ascii="Arial" w:hAnsi="Arial" w:cs="Arial"/>
                <w:color w:val="000000"/>
                <w:sz w:val="22"/>
                <w:szCs w:val="22"/>
              </w:rPr>
              <w:t>- Validate software responsiveness</w:t>
            </w:r>
          </w:p>
        </w:tc>
      </w:tr>
      <w:tr w:rsidR="00631B19" w14:paraId="0FE84EEB"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CCE69" w14:textId="77777777" w:rsidR="00631B19" w:rsidRDefault="00631B19" w:rsidP="008B5532">
            <w:pPr>
              <w:pStyle w:val="NormalWeb"/>
              <w:spacing w:before="240" w:after="240"/>
            </w:pPr>
            <w:r>
              <w:rPr>
                <w:rFonts w:ascii="Arial" w:hAnsi="Arial" w:cs="Arial"/>
                <w:b/>
                <w:bCs/>
                <w:color w:val="000000"/>
                <w:sz w:val="22"/>
                <w:szCs w:val="22"/>
              </w:rPr>
              <w:t>Week 10</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7677D" w14:textId="77777777" w:rsidR="00631B19" w:rsidRDefault="00631B19" w:rsidP="008B5532">
            <w:pPr>
              <w:pStyle w:val="NormalWeb"/>
              <w:spacing w:before="240" w:after="240"/>
            </w:pPr>
            <w:r>
              <w:rPr>
                <w:rFonts w:ascii="Arial" w:hAnsi="Arial" w:cs="Arial"/>
                <w:color w:val="000000"/>
                <w:sz w:val="22"/>
                <w:szCs w:val="22"/>
              </w:rPr>
              <w:t>29 May – 4 Jun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9FBFA" w14:textId="77777777" w:rsidR="00631B19" w:rsidRDefault="00631B19" w:rsidP="008B5532">
            <w:pPr>
              <w:pStyle w:val="NormalWeb"/>
              <w:spacing w:before="240" w:after="240"/>
            </w:pPr>
            <w:r>
              <w:rPr>
                <w:rFonts w:ascii="Arial" w:hAnsi="Arial" w:cs="Arial"/>
                <w:b/>
                <w:bCs/>
                <w:color w:val="000000"/>
                <w:sz w:val="22"/>
                <w:szCs w:val="22"/>
              </w:rPr>
              <w:t>Integration &amp; System Testing</w:t>
            </w:r>
          </w:p>
          <w:p w14:paraId="0AB4904C" w14:textId="77777777" w:rsidR="00631B19" w:rsidRDefault="00631B19" w:rsidP="008B5532">
            <w:pPr>
              <w:pStyle w:val="NormalWeb"/>
              <w:spacing w:before="240" w:after="240"/>
            </w:pPr>
            <w:r>
              <w:rPr>
                <w:rFonts w:ascii="Arial" w:hAnsi="Arial" w:cs="Arial"/>
                <w:color w:val="000000"/>
                <w:sz w:val="22"/>
                <w:szCs w:val="22"/>
              </w:rPr>
              <w:t>- Assemble mechanical, electrical, and software components</w:t>
            </w:r>
          </w:p>
          <w:p w14:paraId="4C106B5B" w14:textId="77777777" w:rsidR="00631B19" w:rsidRDefault="00631B19" w:rsidP="008B5532">
            <w:pPr>
              <w:pStyle w:val="NormalWeb"/>
              <w:spacing w:before="240" w:after="240"/>
            </w:pPr>
            <w:r>
              <w:rPr>
                <w:rFonts w:ascii="Arial" w:hAnsi="Arial" w:cs="Arial"/>
                <w:color w:val="000000"/>
                <w:sz w:val="22"/>
                <w:szCs w:val="22"/>
              </w:rPr>
              <w:t>- Conduct integration tests</w:t>
            </w:r>
          </w:p>
          <w:p w14:paraId="2CF3614B" w14:textId="77777777" w:rsidR="00631B19" w:rsidRDefault="00631B19" w:rsidP="008B5532">
            <w:pPr>
              <w:pStyle w:val="NormalWeb"/>
              <w:spacing w:before="240" w:after="240"/>
            </w:pPr>
            <w:r>
              <w:rPr>
                <w:rFonts w:ascii="Arial" w:hAnsi="Arial" w:cs="Arial"/>
                <w:color w:val="000000"/>
                <w:sz w:val="22"/>
                <w:szCs w:val="22"/>
              </w:rPr>
              <w:t>- Document findings and improvements</w:t>
            </w:r>
          </w:p>
        </w:tc>
      </w:tr>
      <w:tr w:rsidR="00631B19" w14:paraId="2FBB2177"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84A96" w14:textId="77777777" w:rsidR="00631B19" w:rsidRDefault="00631B19" w:rsidP="008B5532">
            <w:pPr>
              <w:pStyle w:val="NormalWeb"/>
              <w:spacing w:before="240" w:after="240"/>
            </w:pPr>
            <w:r>
              <w:rPr>
                <w:rFonts w:ascii="Arial" w:hAnsi="Arial" w:cs="Arial"/>
                <w:b/>
                <w:bCs/>
                <w:color w:val="000000"/>
                <w:sz w:val="22"/>
                <w:szCs w:val="22"/>
              </w:rPr>
              <w:t>Week 11</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5BC9B" w14:textId="77777777" w:rsidR="00092F89" w:rsidRDefault="00631B19" w:rsidP="008B5532">
            <w:pPr>
              <w:pStyle w:val="NormalWeb"/>
              <w:spacing w:before="240" w:after="240"/>
              <w:rPr>
                <w:rFonts w:ascii="Arial" w:hAnsi="Arial" w:cs="Arial"/>
                <w:color w:val="000000"/>
                <w:sz w:val="22"/>
                <w:szCs w:val="22"/>
              </w:rPr>
            </w:pPr>
            <w:r>
              <w:rPr>
                <w:rFonts w:ascii="Arial" w:hAnsi="Arial" w:cs="Arial"/>
                <w:color w:val="000000"/>
                <w:sz w:val="22"/>
                <w:szCs w:val="22"/>
              </w:rPr>
              <w:t xml:space="preserve">5 Jun – </w:t>
            </w:r>
          </w:p>
          <w:p w14:paraId="4AC245B1" w14:textId="59AC646E" w:rsidR="00631B19" w:rsidRDefault="00631B19" w:rsidP="008B5532">
            <w:pPr>
              <w:pStyle w:val="NormalWeb"/>
              <w:spacing w:before="240" w:after="240"/>
            </w:pPr>
            <w:r>
              <w:rPr>
                <w:rFonts w:ascii="Arial" w:hAnsi="Arial" w:cs="Arial"/>
                <w:color w:val="000000"/>
                <w:sz w:val="22"/>
                <w:szCs w:val="22"/>
              </w:rPr>
              <w:t>11 Jun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8720B" w14:textId="77777777" w:rsidR="00631B19" w:rsidRDefault="00631B19" w:rsidP="008B5532">
            <w:pPr>
              <w:pStyle w:val="NormalWeb"/>
              <w:spacing w:before="240" w:after="240"/>
            </w:pPr>
            <w:r>
              <w:rPr>
                <w:rFonts w:ascii="Arial" w:hAnsi="Arial" w:cs="Arial"/>
                <w:b/>
                <w:bCs/>
                <w:color w:val="000000"/>
                <w:sz w:val="22"/>
                <w:szCs w:val="22"/>
              </w:rPr>
              <w:t>Final System Refinements</w:t>
            </w:r>
          </w:p>
          <w:p w14:paraId="6B3BC232" w14:textId="77777777" w:rsidR="00631B19" w:rsidRDefault="00631B19" w:rsidP="008B5532">
            <w:pPr>
              <w:pStyle w:val="NormalWeb"/>
              <w:spacing w:before="240" w:after="240"/>
            </w:pPr>
            <w:r>
              <w:rPr>
                <w:rFonts w:ascii="Arial" w:hAnsi="Arial" w:cs="Arial"/>
                <w:color w:val="000000"/>
                <w:sz w:val="22"/>
                <w:szCs w:val="22"/>
              </w:rPr>
              <w:t>- Apply feedback from integration tests</w:t>
            </w:r>
          </w:p>
          <w:p w14:paraId="6E95ECD3" w14:textId="77777777" w:rsidR="00631B19" w:rsidRDefault="00631B19" w:rsidP="008B5532">
            <w:pPr>
              <w:pStyle w:val="NormalWeb"/>
              <w:spacing w:before="240" w:after="240"/>
            </w:pPr>
            <w:r>
              <w:rPr>
                <w:rFonts w:ascii="Arial" w:hAnsi="Arial" w:cs="Arial"/>
                <w:color w:val="000000"/>
                <w:sz w:val="22"/>
                <w:szCs w:val="22"/>
              </w:rPr>
              <w:t>- Final safety evaluation and implementation</w:t>
            </w:r>
          </w:p>
          <w:p w14:paraId="08AB53D1" w14:textId="77777777" w:rsidR="00631B19" w:rsidRDefault="00631B19" w:rsidP="008B5532">
            <w:pPr>
              <w:pStyle w:val="NormalWeb"/>
              <w:spacing w:before="240" w:after="240"/>
            </w:pPr>
            <w:r>
              <w:rPr>
                <w:rFonts w:ascii="Arial" w:hAnsi="Arial" w:cs="Arial"/>
                <w:color w:val="000000"/>
                <w:sz w:val="22"/>
                <w:szCs w:val="22"/>
              </w:rPr>
              <w:t>- Perform final hardware adjustments</w:t>
            </w:r>
          </w:p>
        </w:tc>
      </w:tr>
      <w:tr w:rsidR="00631B19" w14:paraId="6A8DFC14"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F8FF9" w14:textId="77777777" w:rsidR="00631B19" w:rsidRDefault="00631B19" w:rsidP="008B5532">
            <w:pPr>
              <w:pStyle w:val="NormalWeb"/>
              <w:spacing w:before="240" w:after="240"/>
            </w:pPr>
            <w:r>
              <w:rPr>
                <w:rFonts w:ascii="Arial" w:hAnsi="Arial" w:cs="Arial"/>
                <w:b/>
                <w:bCs/>
                <w:color w:val="000000"/>
                <w:sz w:val="22"/>
                <w:szCs w:val="22"/>
              </w:rPr>
              <w:t>Week 12</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310B5" w14:textId="77777777" w:rsidR="00631B19" w:rsidRDefault="00631B19" w:rsidP="008B5532">
            <w:pPr>
              <w:pStyle w:val="NormalWeb"/>
              <w:spacing w:before="240" w:after="240"/>
            </w:pPr>
            <w:r>
              <w:rPr>
                <w:rFonts w:ascii="Arial" w:hAnsi="Arial" w:cs="Arial"/>
                <w:color w:val="000000"/>
                <w:sz w:val="22"/>
                <w:szCs w:val="22"/>
              </w:rPr>
              <w:t>12 Jun – 18 Jun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4D403" w14:textId="77777777" w:rsidR="00631B19" w:rsidRDefault="00631B19" w:rsidP="008B5532">
            <w:pPr>
              <w:pStyle w:val="NormalWeb"/>
              <w:spacing w:before="240" w:after="240"/>
            </w:pPr>
            <w:r>
              <w:rPr>
                <w:rFonts w:ascii="Arial" w:hAnsi="Arial" w:cs="Arial"/>
                <w:b/>
                <w:bCs/>
                <w:color w:val="000000"/>
                <w:sz w:val="22"/>
                <w:szCs w:val="22"/>
              </w:rPr>
              <w:t>Final Testing &amp; User Acceptance</w:t>
            </w:r>
          </w:p>
          <w:p w14:paraId="07A62BEB" w14:textId="77777777" w:rsidR="00631B19" w:rsidRDefault="00631B19" w:rsidP="008B5532">
            <w:pPr>
              <w:pStyle w:val="NormalWeb"/>
              <w:spacing w:before="240" w:after="240"/>
            </w:pPr>
            <w:r>
              <w:rPr>
                <w:rFonts w:ascii="Arial" w:hAnsi="Arial" w:cs="Arial"/>
                <w:color w:val="000000"/>
                <w:sz w:val="22"/>
                <w:szCs w:val="22"/>
              </w:rPr>
              <w:t>- Conduct final system-wide tests</w:t>
            </w:r>
          </w:p>
          <w:p w14:paraId="0CEF8C06" w14:textId="77777777" w:rsidR="00631B19" w:rsidRDefault="00631B19" w:rsidP="008B5532">
            <w:pPr>
              <w:pStyle w:val="NormalWeb"/>
              <w:spacing w:before="240" w:after="240"/>
            </w:pPr>
            <w:r>
              <w:rPr>
                <w:rFonts w:ascii="Arial" w:hAnsi="Arial" w:cs="Arial"/>
                <w:color w:val="000000"/>
                <w:sz w:val="22"/>
                <w:szCs w:val="22"/>
              </w:rPr>
              <w:t>- Validate system performance against requirements</w:t>
            </w:r>
          </w:p>
          <w:p w14:paraId="5CDB77C1" w14:textId="77777777" w:rsidR="00631B19" w:rsidRDefault="00631B19" w:rsidP="008B5532">
            <w:pPr>
              <w:pStyle w:val="NormalWeb"/>
              <w:spacing w:before="240" w:after="240"/>
            </w:pPr>
            <w:r>
              <w:rPr>
                <w:rFonts w:ascii="Arial" w:hAnsi="Arial" w:cs="Arial"/>
                <w:color w:val="000000"/>
                <w:sz w:val="22"/>
                <w:szCs w:val="22"/>
              </w:rPr>
              <w:t>- Stakeholder review and approval</w:t>
            </w:r>
          </w:p>
        </w:tc>
      </w:tr>
      <w:tr w:rsidR="00631B19" w14:paraId="68E6A56B"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C8AB7" w14:textId="77777777" w:rsidR="00631B19" w:rsidRDefault="00631B19" w:rsidP="008B5532">
            <w:pPr>
              <w:pStyle w:val="NormalWeb"/>
              <w:spacing w:before="240" w:after="240"/>
            </w:pPr>
            <w:r>
              <w:rPr>
                <w:rFonts w:ascii="Arial" w:hAnsi="Arial" w:cs="Arial"/>
                <w:b/>
                <w:bCs/>
                <w:color w:val="000000"/>
                <w:sz w:val="22"/>
                <w:szCs w:val="22"/>
              </w:rPr>
              <w:t>Week 13</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28D8F" w14:textId="77777777" w:rsidR="00631B19" w:rsidRDefault="00631B19" w:rsidP="008B5532">
            <w:pPr>
              <w:pStyle w:val="NormalWeb"/>
              <w:spacing w:before="240" w:after="240"/>
            </w:pPr>
            <w:r>
              <w:rPr>
                <w:rFonts w:ascii="Arial" w:hAnsi="Arial" w:cs="Arial"/>
                <w:color w:val="000000"/>
                <w:sz w:val="22"/>
                <w:szCs w:val="22"/>
              </w:rPr>
              <w:t>19 Jun – 25 Jun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D8330" w14:textId="77777777" w:rsidR="00631B19" w:rsidRDefault="00631B19" w:rsidP="008B5532">
            <w:pPr>
              <w:pStyle w:val="NormalWeb"/>
              <w:spacing w:before="240" w:after="240"/>
            </w:pPr>
            <w:r>
              <w:rPr>
                <w:rFonts w:ascii="Arial" w:hAnsi="Arial" w:cs="Arial"/>
                <w:b/>
                <w:bCs/>
                <w:color w:val="000000"/>
                <w:sz w:val="22"/>
                <w:szCs w:val="22"/>
              </w:rPr>
              <w:t>Final Documentation &amp; Training</w:t>
            </w:r>
          </w:p>
          <w:p w14:paraId="0A4E92EB" w14:textId="77777777" w:rsidR="00631B19" w:rsidRDefault="00631B19" w:rsidP="008B5532">
            <w:pPr>
              <w:pStyle w:val="NormalWeb"/>
              <w:spacing w:before="240" w:after="240"/>
            </w:pPr>
            <w:r>
              <w:rPr>
                <w:rFonts w:ascii="Arial" w:hAnsi="Arial" w:cs="Arial"/>
                <w:color w:val="000000"/>
                <w:sz w:val="22"/>
                <w:szCs w:val="22"/>
              </w:rPr>
              <w:t>- Complete technical documentation (schematics, manuals)</w:t>
            </w:r>
          </w:p>
          <w:p w14:paraId="036709FB" w14:textId="77777777" w:rsidR="00631B19" w:rsidRDefault="00631B19" w:rsidP="008B5532">
            <w:pPr>
              <w:pStyle w:val="NormalWeb"/>
              <w:spacing w:before="240" w:after="240"/>
            </w:pPr>
            <w:r>
              <w:rPr>
                <w:rFonts w:ascii="Arial" w:hAnsi="Arial" w:cs="Arial"/>
                <w:color w:val="000000"/>
                <w:sz w:val="22"/>
                <w:szCs w:val="22"/>
              </w:rPr>
              <w:t>- Conduct team training on the system</w:t>
            </w:r>
          </w:p>
          <w:p w14:paraId="22F69609" w14:textId="77777777" w:rsidR="00631B19" w:rsidRDefault="00631B19" w:rsidP="008B5532">
            <w:pPr>
              <w:pStyle w:val="NormalWeb"/>
              <w:spacing w:before="240" w:after="240"/>
            </w:pPr>
            <w:r>
              <w:rPr>
                <w:rFonts w:ascii="Arial" w:hAnsi="Arial" w:cs="Arial"/>
                <w:color w:val="000000"/>
                <w:sz w:val="22"/>
                <w:szCs w:val="22"/>
              </w:rPr>
              <w:t>- Prepare final project presentation</w:t>
            </w:r>
          </w:p>
        </w:tc>
      </w:tr>
      <w:tr w:rsidR="00631B19" w14:paraId="60AD1956" w14:textId="77777777" w:rsidTr="00092F89">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4E504" w14:textId="77777777" w:rsidR="00631B19" w:rsidRDefault="00631B19" w:rsidP="008B5532">
            <w:pPr>
              <w:pStyle w:val="NormalWeb"/>
              <w:spacing w:before="240" w:after="240"/>
            </w:pPr>
            <w:r>
              <w:rPr>
                <w:rFonts w:ascii="Arial" w:hAnsi="Arial" w:cs="Arial"/>
                <w:b/>
                <w:bCs/>
                <w:color w:val="000000"/>
                <w:sz w:val="22"/>
                <w:szCs w:val="22"/>
              </w:rPr>
              <w:t>Week 14</w:t>
            </w:r>
          </w:p>
        </w:tc>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3012B" w14:textId="77777777" w:rsidR="00092F89" w:rsidRDefault="00631B19" w:rsidP="008B5532">
            <w:pPr>
              <w:pStyle w:val="NormalWeb"/>
              <w:spacing w:before="240" w:after="240"/>
              <w:rPr>
                <w:rFonts w:ascii="Arial" w:hAnsi="Arial" w:cs="Arial"/>
                <w:color w:val="000000"/>
                <w:sz w:val="22"/>
                <w:szCs w:val="22"/>
              </w:rPr>
            </w:pPr>
            <w:r>
              <w:rPr>
                <w:rFonts w:ascii="Arial" w:hAnsi="Arial" w:cs="Arial"/>
                <w:color w:val="000000"/>
                <w:sz w:val="22"/>
                <w:szCs w:val="22"/>
              </w:rPr>
              <w:t xml:space="preserve">26 Jun – </w:t>
            </w:r>
          </w:p>
          <w:p w14:paraId="00B2C0EB" w14:textId="19F070C5" w:rsidR="00631B19" w:rsidRDefault="00631B19" w:rsidP="008B5532">
            <w:pPr>
              <w:pStyle w:val="NormalWeb"/>
              <w:spacing w:before="240" w:after="240"/>
            </w:pPr>
            <w:r>
              <w:rPr>
                <w:rFonts w:ascii="Arial" w:hAnsi="Arial" w:cs="Arial"/>
                <w:color w:val="000000"/>
                <w:sz w:val="22"/>
                <w:szCs w:val="22"/>
              </w:rPr>
              <w:t>1 Jul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FB197" w14:textId="77777777" w:rsidR="00631B19" w:rsidRDefault="00631B19" w:rsidP="008B5532">
            <w:pPr>
              <w:pStyle w:val="NormalWeb"/>
              <w:spacing w:before="240" w:after="240"/>
            </w:pPr>
            <w:r>
              <w:rPr>
                <w:rFonts w:ascii="Arial" w:hAnsi="Arial" w:cs="Arial"/>
                <w:b/>
                <w:bCs/>
                <w:color w:val="000000"/>
                <w:sz w:val="22"/>
                <w:szCs w:val="22"/>
              </w:rPr>
              <w:t>Project Handover &amp; Closure</w:t>
            </w:r>
          </w:p>
          <w:p w14:paraId="5D6CCCDD" w14:textId="77777777" w:rsidR="00631B19" w:rsidRDefault="00631B19" w:rsidP="008B5532">
            <w:pPr>
              <w:pStyle w:val="NormalWeb"/>
              <w:spacing w:before="240" w:after="240"/>
            </w:pPr>
            <w:r>
              <w:rPr>
                <w:rFonts w:ascii="Arial" w:hAnsi="Arial" w:cs="Arial"/>
                <w:color w:val="000000"/>
                <w:sz w:val="22"/>
                <w:szCs w:val="22"/>
              </w:rPr>
              <w:t>- Deliver final product to the client</w:t>
            </w:r>
          </w:p>
          <w:p w14:paraId="31FC2BE1" w14:textId="77777777" w:rsidR="00631B19" w:rsidRDefault="00631B19" w:rsidP="008B5532">
            <w:pPr>
              <w:pStyle w:val="NormalWeb"/>
              <w:spacing w:before="240" w:after="240"/>
            </w:pPr>
            <w:r>
              <w:rPr>
                <w:rFonts w:ascii="Arial" w:hAnsi="Arial" w:cs="Arial"/>
                <w:color w:val="000000"/>
                <w:sz w:val="22"/>
                <w:szCs w:val="22"/>
              </w:rPr>
              <w:t>- Conduct project review and lessons learned session</w:t>
            </w:r>
          </w:p>
          <w:p w14:paraId="322C184D" w14:textId="77777777" w:rsidR="00631B19" w:rsidRDefault="00631B19" w:rsidP="008B5532">
            <w:pPr>
              <w:pStyle w:val="NormalWeb"/>
              <w:spacing w:before="240" w:after="240"/>
            </w:pPr>
            <w:r>
              <w:rPr>
                <w:rFonts w:ascii="Arial" w:hAnsi="Arial" w:cs="Arial"/>
                <w:color w:val="000000"/>
                <w:sz w:val="22"/>
                <w:szCs w:val="22"/>
              </w:rPr>
              <w:t>- Close all project documentation</w:t>
            </w:r>
          </w:p>
        </w:tc>
      </w:tr>
    </w:tbl>
    <w:p w14:paraId="051D2EA6" w14:textId="6BB1F080" w:rsidR="00564C44" w:rsidRPr="0025246F" w:rsidRDefault="00124B88" w:rsidP="00124B88">
      <w:r>
        <w:br/>
      </w:r>
      <w:r>
        <w:br/>
      </w:r>
      <w:r>
        <w:br/>
      </w:r>
      <w:r>
        <w:br/>
      </w:r>
    </w:p>
    <w:p w14:paraId="1F3785E1" w14:textId="73DB8026" w:rsidR="00564C44" w:rsidRPr="0025246F" w:rsidRDefault="00564C44" w:rsidP="00124B88">
      <w:pPr>
        <w:pStyle w:val="Appendix1"/>
        <w:numPr>
          <w:ilvl w:val="0"/>
          <w:numId w:val="0"/>
        </w:numPr>
        <w:ind w:left="432" w:hanging="432"/>
      </w:pPr>
      <w:r w:rsidRPr="0025246F">
        <w:br w:type="page"/>
      </w:r>
    </w:p>
    <w:p w14:paraId="7A05C1A8" w14:textId="77777777" w:rsidR="00672735" w:rsidRDefault="00672735" w:rsidP="00092F89">
      <w:pPr>
        <w:pStyle w:val="Heading1"/>
      </w:pPr>
      <w:bookmarkStart w:id="33" w:name="_Toc195100954"/>
      <w:r w:rsidRPr="00092F89">
        <w:lastRenderedPageBreak/>
        <w:t>Project Risks</w:t>
      </w:r>
      <w:bookmarkEnd w:id="33"/>
    </w:p>
    <w:p w14:paraId="49E33242" w14:textId="739DC9D4" w:rsidR="00672735" w:rsidRDefault="00672735" w:rsidP="00672735">
      <w:pPr>
        <w:pStyle w:val="NormalWeb"/>
        <w:spacing w:after="0"/>
      </w:pPr>
      <w:r>
        <w:rPr>
          <w:rFonts w:ascii="Arial" w:hAnsi="Arial" w:cs="Arial"/>
          <w:color w:val="000000"/>
          <w:sz w:val="22"/>
          <w:szCs w:val="22"/>
        </w:rPr>
        <w:t xml:space="preserve">This section focuses on evaluation project risks using FMEA evaluation method (Appendix C). Table </w:t>
      </w:r>
      <w:r w:rsidR="005B03FA">
        <w:rPr>
          <w:rFonts w:ascii="Arial" w:hAnsi="Arial" w:cs="Arial"/>
          <w:color w:val="000000"/>
          <w:sz w:val="22"/>
          <w:szCs w:val="22"/>
        </w:rPr>
        <w:t xml:space="preserve">5.1 </w:t>
      </w:r>
      <w:r>
        <w:rPr>
          <w:rFonts w:ascii="Arial" w:hAnsi="Arial" w:cs="Arial"/>
          <w:color w:val="000000"/>
          <w:sz w:val="22"/>
          <w:szCs w:val="22"/>
        </w:rPr>
        <w:t>is arranged in the way that the second column refers to Impact, third - to Probability, forth to the Vulnerability and fifth column is Risk Priority (Impact x Probability x Vulnerability). These FMEA tables are mainly for general project evaluation purposes, during development of the system FMEA table for each part of the project is going to be extended.</w:t>
      </w:r>
    </w:p>
    <w:p w14:paraId="2C0BDAEE" w14:textId="77777777" w:rsidR="00672735" w:rsidRDefault="00672735" w:rsidP="00672735">
      <w:r>
        <w:pict w14:anchorId="7B2CA012">
          <v:rect id="_x0000_i1136" style="width:0;height:1.5pt" o:hralign="center" o:hrstd="t" o:hr="t" fillcolor="#a0a0a0" stroked="f"/>
        </w:pict>
      </w:r>
    </w:p>
    <w:p w14:paraId="59C4E4C3" w14:textId="50789FA8" w:rsidR="005B03FA" w:rsidRPr="008B2006" w:rsidRDefault="005B03FA" w:rsidP="008B2006">
      <w:pPr>
        <w:pStyle w:val="NormalWeb"/>
        <w:spacing w:before="240" w:after="240"/>
        <w:rPr>
          <w:rFonts w:ascii="Arial" w:hAnsi="Arial" w:cs="Arial"/>
          <w:i/>
          <w:iCs/>
          <w:sz w:val="22"/>
          <w:szCs w:val="22"/>
        </w:rPr>
      </w:pPr>
      <w:r w:rsidRPr="008B2006">
        <w:rPr>
          <w:rFonts w:ascii="Arial" w:hAnsi="Arial" w:cs="Arial"/>
          <w:i/>
          <w:iCs/>
          <w:sz w:val="22"/>
          <w:szCs w:val="22"/>
        </w:rPr>
        <w:t xml:space="preserve">Table </w:t>
      </w:r>
      <w:r w:rsidR="008B2006" w:rsidRPr="008B2006">
        <w:rPr>
          <w:rFonts w:ascii="Arial" w:hAnsi="Arial" w:cs="Arial"/>
          <w:i/>
          <w:iCs/>
          <w:sz w:val="22"/>
          <w:szCs w:val="22"/>
        </w:rPr>
        <w:t>5.1 FMEA Risk Assessment</w:t>
      </w:r>
    </w:p>
    <w:tbl>
      <w:tblPr>
        <w:tblW w:w="0" w:type="auto"/>
        <w:tblCellMar>
          <w:top w:w="15" w:type="dxa"/>
          <w:left w:w="15" w:type="dxa"/>
          <w:bottom w:w="15" w:type="dxa"/>
          <w:right w:w="15" w:type="dxa"/>
        </w:tblCellMar>
        <w:tblLook w:val="04A0" w:firstRow="1" w:lastRow="0" w:firstColumn="1" w:lastColumn="0" w:noHBand="0" w:noVBand="1"/>
      </w:tblPr>
      <w:tblGrid>
        <w:gridCol w:w="2250"/>
        <w:gridCol w:w="983"/>
        <w:gridCol w:w="983"/>
        <w:gridCol w:w="983"/>
        <w:gridCol w:w="1302"/>
        <w:gridCol w:w="2895"/>
      </w:tblGrid>
      <w:tr w:rsidR="00672735" w14:paraId="166B81C8" w14:textId="77777777" w:rsidTr="008B5532">
        <w:trPr>
          <w:trHeight w:val="1055"/>
        </w:trPr>
        <w:tc>
          <w:tcPr>
            <w:tcW w:w="0" w:type="auto"/>
            <w:tcBorders>
              <w:top w:val="single" w:sz="6" w:space="0" w:color="000000"/>
              <w:left w:val="single" w:sz="6" w:space="0" w:color="000000"/>
              <w:bottom w:val="single" w:sz="6" w:space="0" w:color="000000"/>
              <w:right w:val="single" w:sz="6" w:space="0" w:color="000000"/>
            </w:tcBorders>
            <w:shd w:val="clear" w:color="auto" w:fill="E6B8AF"/>
            <w:tcMar>
              <w:top w:w="100" w:type="dxa"/>
              <w:left w:w="100" w:type="dxa"/>
              <w:bottom w:w="100" w:type="dxa"/>
              <w:right w:w="100" w:type="dxa"/>
            </w:tcMar>
            <w:hideMark/>
          </w:tcPr>
          <w:p w14:paraId="5DDAA4D7" w14:textId="77777777" w:rsidR="00672735" w:rsidRDefault="00672735" w:rsidP="008B5532">
            <w:pPr>
              <w:pStyle w:val="NormalWeb"/>
              <w:spacing w:before="240" w:after="240"/>
              <w:jc w:val="center"/>
            </w:pPr>
            <w:r>
              <w:rPr>
                <w:rFonts w:ascii="Arial" w:hAnsi="Arial" w:cs="Arial"/>
                <w:b/>
                <w:bCs/>
                <w:color w:val="000000"/>
                <w:sz w:val="22"/>
                <w:szCs w:val="22"/>
              </w:rPr>
              <w:t>Risk</w:t>
            </w:r>
          </w:p>
        </w:tc>
        <w:tc>
          <w:tcPr>
            <w:tcW w:w="0" w:type="auto"/>
            <w:tcBorders>
              <w:top w:val="single" w:sz="6" w:space="0" w:color="000000"/>
              <w:left w:val="single" w:sz="6" w:space="0" w:color="000000"/>
              <w:bottom w:val="single" w:sz="6" w:space="0" w:color="000000"/>
              <w:right w:val="single" w:sz="6" w:space="0" w:color="000000"/>
            </w:tcBorders>
            <w:shd w:val="clear" w:color="auto" w:fill="E6B8AF"/>
            <w:tcMar>
              <w:top w:w="100" w:type="dxa"/>
              <w:left w:w="100" w:type="dxa"/>
              <w:bottom w:w="100" w:type="dxa"/>
              <w:right w:w="100" w:type="dxa"/>
            </w:tcMar>
            <w:hideMark/>
          </w:tcPr>
          <w:p w14:paraId="27F2B7C7" w14:textId="77777777" w:rsidR="00672735" w:rsidRDefault="00672735" w:rsidP="008B5532">
            <w:pPr>
              <w:pStyle w:val="NormalWeb"/>
              <w:spacing w:before="240" w:after="240"/>
              <w:ind w:left="30"/>
              <w:jc w:val="center"/>
            </w:pPr>
            <w:r>
              <w:rPr>
                <w:rFonts w:ascii="Arial" w:hAnsi="Arial" w:cs="Arial"/>
                <w:b/>
                <w:bCs/>
                <w:color w:val="000000"/>
                <w:sz w:val="22"/>
                <w:szCs w:val="22"/>
              </w:rPr>
              <w:t>I</w:t>
            </w:r>
          </w:p>
        </w:tc>
        <w:tc>
          <w:tcPr>
            <w:tcW w:w="0" w:type="auto"/>
            <w:tcBorders>
              <w:top w:val="single" w:sz="6" w:space="0" w:color="000000"/>
              <w:left w:val="single" w:sz="6" w:space="0" w:color="000000"/>
              <w:bottom w:val="single" w:sz="6" w:space="0" w:color="000000"/>
              <w:right w:val="single" w:sz="6" w:space="0" w:color="000000"/>
            </w:tcBorders>
            <w:shd w:val="clear" w:color="auto" w:fill="E6B8AF"/>
            <w:tcMar>
              <w:top w:w="100" w:type="dxa"/>
              <w:left w:w="100" w:type="dxa"/>
              <w:bottom w:w="100" w:type="dxa"/>
              <w:right w:w="100" w:type="dxa"/>
            </w:tcMar>
            <w:hideMark/>
          </w:tcPr>
          <w:p w14:paraId="258127CF" w14:textId="77777777" w:rsidR="00672735" w:rsidRDefault="00672735" w:rsidP="008B5532">
            <w:pPr>
              <w:pStyle w:val="NormalWeb"/>
              <w:spacing w:before="240" w:after="240"/>
              <w:jc w:val="center"/>
            </w:pPr>
            <w:r>
              <w:rPr>
                <w:rFonts w:ascii="Arial" w:hAnsi="Arial" w:cs="Arial"/>
                <w:b/>
                <w:bCs/>
                <w:color w:val="000000"/>
                <w:sz w:val="22"/>
                <w:szCs w:val="22"/>
              </w:rPr>
              <w:t>P</w:t>
            </w:r>
          </w:p>
        </w:tc>
        <w:tc>
          <w:tcPr>
            <w:tcW w:w="0" w:type="auto"/>
            <w:tcBorders>
              <w:top w:val="single" w:sz="6" w:space="0" w:color="000000"/>
              <w:left w:val="single" w:sz="6" w:space="0" w:color="000000"/>
              <w:bottom w:val="single" w:sz="6" w:space="0" w:color="000000"/>
              <w:right w:val="single" w:sz="6" w:space="0" w:color="000000"/>
            </w:tcBorders>
            <w:shd w:val="clear" w:color="auto" w:fill="E6B8AF"/>
            <w:tcMar>
              <w:top w:w="100" w:type="dxa"/>
              <w:left w:w="100" w:type="dxa"/>
              <w:bottom w:w="100" w:type="dxa"/>
              <w:right w:w="100" w:type="dxa"/>
            </w:tcMar>
            <w:hideMark/>
          </w:tcPr>
          <w:p w14:paraId="66E0F3DB" w14:textId="77777777" w:rsidR="00672735" w:rsidRDefault="00672735" w:rsidP="008B5532">
            <w:pPr>
              <w:pStyle w:val="NormalWeb"/>
              <w:spacing w:before="240" w:after="240"/>
              <w:jc w:val="center"/>
            </w:pPr>
            <w:r>
              <w:rPr>
                <w:rFonts w:ascii="Arial" w:hAnsi="Arial" w:cs="Arial"/>
                <w:b/>
                <w:bCs/>
                <w:color w:val="000000"/>
                <w:sz w:val="22"/>
                <w:szCs w:val="22"/>
              </w:rPr>
              <w:t>V</w:t>
            </w:r>
          </w:p>
        </w:tc>
        <w:tc>
          <w:tcPr>
            <w:tcW w:w="0" w:type="auto"/>
            <w:tcBorders>
              <w:top w:val="single" w:sz="6" w:space="0" w:color="000000"/>
              <w:left w:val="single" w:sz="6" w:space="0" w:color="000000"/>
              <w:bottom w:val="single" w:sz="6" w:space="0" w:color="000000"/>
              <w:right w:val="single" w:sz="6" w:space="0" w:color="000000"/>
            </w:tcBorders>
            <w:shd w:val="clear" w:color="auto" w:fill="E6B8AF"/>
            <w:tcMar>
              <w:top w:w="100" w:type="dxa"/>
              <w:left w:w="100" w:type="dxa"/>
              <w:bottom w:w="100" w:type="dxa"/>
              <w:right w:w="100" w:type="dxa"/>
            </w:tcMar>
            <w:hideMark/>
          </w:tcPr>
          <w:p w14:paraId="5EF81995" w14:textId="77777777" w:rsidR="00672735" w:rsidRDefault="00672735" w:rsidP="008B5532">
            <w:pPr>
              <w:pStyle w:val="NormalWeb"/>
              <w:spacing w:before="240" w:after="240"/>
              <w:jc w:val="center"/>
            </w:pPr>
            <w:r>
              <w:rPr>
                <w:rFonts w:ascii="Arial" w:hAnsi="Arial" w:cs="Arial"/>
                <w:b/>
                <w:bCs/>
                <w:color w:val="000000"/>
                <w:sz w:val="22"/>
                <w:szCs w:val="22"/>
              </w:rPr>
              <w:t>R</w:t>
            </w:r>
          </w:p>
        </w:tc>
        <w:tc>
          <w:tcPr>
            <w:tcW w:w="0" w:type="auto"/>
            <w:tcBorders>
              <w:top w:val="single" w:sz="6" w:space="0" w:color="000000"/>
              <w:left w:val="single" w:sz="6" w:space="0" w:color="000000"/>
              <w:bottom w:val="single" w:sz="6" w:space="0" w:color="000000"/>
              <w:right w:val="single" w:sz="6" w:space="0" w:color="000000"/>
            </w:tcBorders>
            <w:shd w:val="clear" w:color="auto" w:fill="E6B8AF"/>
            <w:tcMar>
              <w:top w:w="100" w:type="dxa"/>
              <w:left w:w="100" w:type="dxa"/>
              <w:bottom w:w="100" w:type="dxa"/>
              <w:right w:w="100" w:type="dxa"/>
            </w:tcMar>
            <w:hideMark/>
          </w:tcPr>
          <w:p w14:paraId="6EFA6116" w14:textId="77777777" w:rsidR="00672735" w:rsidRDefault="00672735" w:rsidP="008B5532">
            <w:pPr>
              <w:pStyle w:val="NormalWeb"/>
              <w:spacing w:before="240" w:after="240"/>
              <w:jc w:val="center"/>
            </w:pPr>
            <w:r>
              <w:rPr>
                <w:rFonts w:ascii="Arial" w:hAnsi="Arial" w:cs="Arial"/>
                <w:b/>
                <w:bCs/>
                <w:color w:val="000000"/>
                <w:sz w:val="22"/>
                <w:szCs w:val="22"/>
              </w:rPr>
              <w:t>Mitigation Action</w:t>
            </w:r>
          </w:p>
        </w:tc>
      </w:tr>
      <w:tr w:rsidR="00672735" w14:paraId="7408FD1E" w14:textId="77777777" w:rsidTr="008B5532">
        <w:trPr>
          <w:trHeight w:val="21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5E81A4" w14:textId="77777777" w:rsidR="00672735" w:rsidRDefault="00672735" w:rsidP="008B5532">
            <w:pPr>
              <w:pStyle w:val="NormalWeb"/>
              <w:spacing w:before="240" w:after="240"/>
            </w:pPr>
            <w:r>
              <w:rPr>
                <w:rFonts w:ascii="Arial" w:hAnsi="Arial" w:cs="Arial"/>
                <w:color w:val="000000"/>
                <w:sz w:val="22"/>
                <w:szCs w:val="22"/>
              </w:rPr>
              <w:t>Poor communication between teams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5A03BF6"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F28F580"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5F24FE"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1AD08F" w14:textId="77777777" w:rsidR="00672735" w:rsidRDefault="00672735" w:rsidP="008B5532">
            <w:pPr>
              <w:pStyle w:val="NormalWeb"/>
              <w:spacing w:before="240" w:after="240"/>
            </w:pPr>
            <w:r>
              <w:rPr>
                <w:rFonts w:ascii="Arial" w:hAnsi="Arial" w:cs="Arial"/>
                <w:color w:val="000000"/>
                <w:sz w:val="22"/>
                <w:szCs w:val="22"/>
              </w:rPr>
              <w:t xml:space="preserve">High x </w:t>
            </w:r>
            <w:proofErr w:type="gramStart"/>
            <w:r>
              <w:rPr>
                <w:rFonts w:ascii="Arial" w:hAnsi="Arial" w:cs="Arial"/>
                <w:color w:val="000000"/>
                <w:sz w:val="22"/>
                <w:szCs w:val="22"/>
              </w:rPr>
              <w:t>Medium</w:t>
            </w:r>
            <w:proofErr w:type="gramEnd"/>
            <w:r>
              <w:rPr>
                <w:rFonts w:ascii="Arial" w:hAnsi="Arial" w:cs="Arial"/>
                <w:color w:val="000000"/>
                <w:sz w:val="22"/>
                <w:szCs w:val="22"/>
              </w:rPr>
              <w:t xml:space="preserve"> x Medium = 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BFBED6" w14:textId="77777777" w:rsidR="00672735" w:rsidRDefault="00672735" w:rsidP="008B5532">
            <w:pPr>
              <w:pStyle w:val="NormalWeb"/>
              <w:spacing w:before="240" w:after="240"/>
            </w:pPr>
            <w:r>
              <w:rPr>
                <w:rFonts w:ascii="Arial" w:hAnsi="Arial" w:cs="Arial"/>
                <w:color w:val="000000"/>
                <w:sz w:val="22"/>
                <w:szCs w:val="22"/>
              </w:rPr>
              <w:t>Schedule regular progress meetings, use shared project management tools, and maintain open communication channels.</w:t>
            </w:r>
          </w:p>
        </w:tc>
      </w:tr>
      <w:tr w:rsidR="00672735" w14:paraId="7026FFDC" w14:textId="77777777" w:rsidTr="008B5532">
        <w:trPr>
          <w:trHeight w:val="16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E35EE3" w14:textId="77777777" w:rsidR="00672735" w:rsidRDefault="00672735" w:rsidP="008B5532">
            <w:pPr>
              <w:pStyle w:val="NormalWeb"/>
              <w:spacing w:before="240" w:after="240"/>
            </w:pPr>
            <w:r>
              <w:rPr>
                <w:rFonts w:ascii="Arial" w:hAnsi="Arial" w:cs="Arial"/>
                <w:color w:val="000000"/>
                <w:sz w:val="22"/>
                <w:szCs w:val="22"/>
              </w:rPr>
              <w:t>Lack of skilled personnel or key team members being unavailable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BBEF07"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CD9ABD"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B60B2A"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D74789" w14:textId="77777777" w:rsidR="00672735" w:rsidRDefault="00672735" w:rsidP="008B5532">
            <w:pPr>
              <w:pStyle w:val="NormalWeb"/>
              <w:spacing w:before="240" w:after="240"/>
            </w:pPr>
            <w:r>
              <w:rPr>
                <w:rFonts w:ascii="Arial" w:hAnsi="Arial" w:cs="Arial"/>
                <w:color w:val="000000"/>
                <w:sz w:val="22"/>
                <w:szCs w:val="22"/>
              </w:rPr>
              <w:t xml:space="preserve">High x </w:t>
            </w:r>
            <w:proofErr w:type="gramStart"/>
            <w:r>
              <w:rPr>
                <w:rFonts w:ascii="Arial" w:hAnsi="Arial" w:cs="Arial"/>
                <w:color w:val="000000"/>
                <w:sz w:val="22"/>
                <w:szCs w:val="22"/>
              </w:rPr>
              <w:t>Medium</w:t>
            </w:r>
            <w:proofErr w:type="gramEnd"/>
            <w:r>
              <w:rPr>
                <w:rFonts w:ascii="Arial" w:hAnsi="Arial" w:cs="Arial"/>
                <w:color w:val="000000"/>
                <w:sz w:val="22"/>
                <w:szCs w:val="22"/>
              </w:rPr>
              <w:t xml:space="preserve"> x High = 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E04796" w14:textId="77777777" w:rsidR="00672735" w:rsidRDefault="00672735" w:rsidP="008B5532">
            <w:pPr>
              <w:pStyle w:val="NormalWeb"/>
              <w:spacing w:before="240" w:after="240"/>
            </w:pPr>
            <w:r>
              <w:rPr>
                <w:rFonts w:ascii="Arial" w:hAnsi="Arial" w:cs="Arial"/>
                <w:color w:val="000000"/>
                <w:sz w:val="22"/>
                <w:szCs w:val="22"/>
              </w:rPr>
              <w:t>Ensure knowledge sharing within the team and cross-train members to cover essential roles.</w:t>
            </w:r>
          </w:p>
        </w:tc>
      </w:tr>
      <w:tr w:rsidR="00672735" w14:paraId="40AF1640" w14:textId="77777777" w:rsidTr="008B5532">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3287DF" w14:textId="77777777" w:rsidR="00672735" w:rsidRDefault="00672735" w:rsidP="008B5532">
            <w:pPr>
              <w:pStyle w:val="NormalWeb"/>
              <w:spacing w:before="240" w:after="240"/>
            </w:pPr>
            <w:r>
              <w:rPr>
                <w:rFonts w:ascii="Arial" w:hAnsi="Arial" w:cs="Arial"/>
                <w:color w:val="000000"/>
                <w:sz w:val="22"/>
                <w:szCs w:val="22"/>
              </w:rPr>
              <w:t>Scope creep leading to delays and budget overruns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932DAE"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4C6AD6"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AB92E4"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2F3E7A" w14:textId="77777777" w:rsidR="00672735" w:rsidRDefault="00672735" w:rsidP="008B5532">
            <w:pPr>
              <w:pStyle w:val="NormalWeb"/>
              <w:spacing w:before="240" w:after="240"/>
            </w:pPr>
            <w:r>
              <w:rPr>
                <w:rFonts w:ascii="Arial" w:hAnsi="Arial" w:cs="Arial"/>
                <w:color w:val="000000"/>
                <w:sz w:val="22"/>
                <w:szCs w:val="22"/>
              </w:rPr>
              <w:t xml:space="preserve">High x </w:t>
            </w:r>
            <w:proofErr w:type="gramStart"/>
            <w:r>
              <w:rPr>
                <w:rFonts w:ascii="Arial" w:hAnsi="Arial" w:cs="Arial"/>
                <w:color w:val="000000"/>
                <w:sz w:val="22"/>
                <w:szCs w:val="22"/>
              </w:rPr>
              <w:t>Medium</w:t>
            </w:r>
            <w:proofErr w:type="gramEnd"/>
            <w:r>
              <w:rPr>
                <w:rFonts w:ascii="Arial" w:hAnsi="Arial" w:cs="Arial"/>
                <w:color w:val="000000"/>
                <w:sz w:val="22"/>
                <w:szCs w:val="22"/>
              </w:rPr>
              <w:t xml:space="preserve"> x High = 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7C755D" w14:textId="77777777" w:rsidR="00672735" w:rsidRDefault="00672735" w:rsidP="008B5532">
            <w:pPr>
              <w:pStyle w:val="NormalWeb"/>
              <w:spacing w:before="240" w:after="240"/>
            </w:pPr>
            <w:r>
              <w:rPr>
                <w:rFonts w:ascii="Arial" w:hAnsi="Arial" w:cs="Arial"/>
                <w:color w:val="000000"/>
                <w:sz w:val="22"/>
                <w:szCs w:val="22"/>
              </w:rPr>
              <w:t>Clearly define project boundaries and implement a change control process to evaluate additional requirements.</w:t>
            </w:r>
          </w:p>
        </w:tc>
      </w:tr>
      <w:tr w:rsidR="00672735" w14:paraId="3C8B8EC9" w14:textId="77777777" w:rsidTr="008B5532">
        <w:trPr>
          <w:trHeight w:val="16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F56833" w14:textId="77777777" w:rsidR="00672735" w:rsidRDefault="00672735" w:rsidP="008B5532">
            <w:pPr>
              <w:pStyle w:val="NormalWeb"/>
              <w:spacing w:before="240" w:after="240"/>
            </w:pPr>
            <w:r>
              <w:rPr>
                <w:rFonts w:ascii="Arial" w:hAnsi="Arial" w:cs="Arial"/>
                <w:color w:val="000000"/>
                <w:sz w:val="22"/>
                <w:szCs w:val="22"/>
              </w:rPr>
              <w:t>Accepting unrealistic deadlines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AB22ED"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67B2FF" w14:textId="77777777" w:rsidR="00672735" w:rsidRDefault="00672735" w:rsidP="008B5532">
            <w:pPr>
              <w:pStyle w:val="NormalWeb"/>
              <w:spacing w:before="240" w:after="240"/>
            </w:pPr>
            <w:r>
              <w:rPr>
                <w:rFonts w:ascii="Arial" w:hAnsi="Arial" w:cs="Arial"/>
                <w:color w:val="000000"/>
                <w:sz w:val="22"/>
                <w:szCs w:val="22"/>
              </w:rPr>
              <w:t>Low</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4A8C66"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F8DB88" w14:textId="77777777" w:rsidR="00672735" w:rsidRDefault="00672735" w:rsidP="008B5532">
            <w:pPr>
              <w:pStyle w:val="NormalWeb"/>
              <w:spacing w:before="240" w:after="240"/>
            </w:pPr>
            <w:r>
              <w:rPr>
                <w:rFonts w:ascii="Arial" w:hAnsi="Arial" w:cs="Arial"/>
                <w:color w:val="000000"/>
                <w:sz w:val="22"/>
                <w:szCs w:val="22"/>
              </w:rPr>
              <w:t>High x Low x Medium = 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0AA5E9" w14:textId="77777777" w:rsidR="00672735" w:rsidRDefault="00672735" w:rsidP="008B5532">
            <w:pPr>
              <w:pStyle w:val="NormalWeb"/>
              <w:spacing w:before="240" w:after="240"/>
            </w:pPr>
            <w:r>
              <w:rPr>
                <w:rFonts w:ascii="Arial" w:hAnsi="Arial" w:cs="Arial"/>
                <w:color w:val="000000"/>
                <w:sz w:val="22"/>
                <w:szCs w:val="22"/>
              </w:rPr>
              <w:t>Conduct detailed project planning to assess feasibility before committing to timelines.</w:t>
            </w:r>
          </w:p>
        </w:tc>
      </w:tr>
      <w:tr w:rsidR="00672735" w14:paraId="3313D058" w14:textId="77777777" w:rsidTr="008B5532">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F17A84" w14:textId="77777777" w:rsidR="00672735" w:rsidRDefault="00672735" w:rsidP="008B5532">
            <w:pPr>
              <w:pStyle w:val="NormalWeb"/>
              <w:spacing w:before="240" w:after="240"/>
            </w:pPr>
            <w:r>
              <w:rPr>
                <w:rFonts w:ascii="Arial" w:hAnsi="Arial" w:cs="Arial"/>
                <w:color w:val="000000"/>
                <w:sz w:val="22"/>
                <w:szCs w:val="22"/>
              </w:rPr>
              <w:lastRenderedPageBreak/>
              <w:t>Incomplete project schedule leading to missed deadlines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F5F2AB"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6B665C"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42A1E7"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49E387" w14:textId="77777777" w:rsidR="00672735" w:rsidRDefault="00672735" w:rsidP="008B5532">
            <w:pPr>
              <w:pStyle w:val="NormalWeb"/>
              <w:spacing w:before="240" w:after="240"/>
            </w:pPr>
            <w:r>
              <w:rPr>
                <w:rFonts w:ascii="Arial" w:hAnsi="Arial" w:cs="Arial"/>
                <w:color w:val="000000"/>
                <w:sz w:val="22"/>
                <w:szCs w:val="22"/>
              </w:rPr>
              <w:t xml:space="preserve">High x </w:t>
            </w:r>
            <w:proofErr w:type="gramStart"/>
            <w:r>
              <w:rPr>
                <w:rFonts w:ascii="Arial" w:hAnsi="Arial" w:cs="Arial"/>
                <w:color w:val="000000"/>
                <w:sz w:val="22"/>
                <w:szCs w:val="22"/>
              </w:rPr>
              <w:t>Medium</w:t>
            </w:r>
            <w:proofErr w:type="gramEnd"/>
            <w:r>
              <w:rPr>
                <w:rFonts w:ascii="Arial" w:hAnsi="Arial" w:cs="Arial"/>
                <w:color w:val="000000"/>
                <w:sz w:val="22"/>
                <w:szCs w:val="22"/>
              </w:rPr>
              <w:t xml:space="preserve"> x Medium = 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BAA65E4" w14:textId="77777777" w:rsidR="00672735" w:rsidRDefault="00672735" w:rsidP="008B5532">
            <w:pPr>
              <w:pStyle w:val="NormalWeb"/>
              <w:spacing w:before="240" w:after="240"/>
            </w:pPr>
            <w:r>
              <w:rPr>
                <w:rFonts w:ascii="Arial" w:hAnsi="Arial" w:cs="Arial"/>
                <w:color w:val="000000"/>
                <w:sz w:val="22"/>
                <w:szCs w:val="22"/>
              </w:rPr>
              <w:t>Develop a comprehensive and detailed project timeline with milestones and regular progress tracking.</w:t>
            </w:r>
          </w:p>
        </w:tc>
      </w:tr>
      <w:tr w:rsidR="00672735" w14:paraId="39EA520F" w14:textId="77777777" w:rsidTr="008B5532">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2C84C1" w14:textId="77777777" w:rsidR="00672735" w:rsidRDefault="00672735" w:rsidP="008B5532">
            <w:pPr>
              <w:pStyle w:val="NormalWeb"/>
              <w:spacing w:before="240" w:after="240"/>
            </w:pPr>
            <w:r>
              <w:rPr>
                <w:rFonts w:ascii="Arial" w:hAnsi="Arial" w:cs="Arial"/>
                <w:color w:val="000000"/>
                <w:sz w:val="22"/>
                <w:szCs w:val="22"/>
              </w:rPr>
              <w:t>Lack of mentorship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EDB036"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8DE821"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0EEBAB"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3C302" w14:textId="77777777" w:rsidR="00672735" w:rsidRDefault="00672735" w:rsidP="008B5532">
            <w:pPr>
              <w:pStyle w:val="NormalWeb"/>
              <w:spacing w:before="240" w:after="240"/>
            </w:pPr>
            <w:r>
              <w:rPr>
                <w:rFonts w:ascii="Arial" w:hAnsi="Arial" w:cs="Arial"/>
                <w:color w:val="000000"/>
                <w:sz w:val="22"/>
                <w:szCs w:val="22"/>
              </w:rPr>
              <w:t xml:space="preserve">High x </w:t>
            </w:r>
            <w:proofErr w:type="gramStart"/>
            <w:r>
              <w:rPr>
                <w:rFonts w:ascii="Arial" w:hAnsi="Arial" w:cs="Arial"/>
                <w:color w:val="000000"/>
                <w:sz w:val="22"/>
                <w:szCs w:val="22"/>
              </w:rPr>
              <w:t>Medium</w:t>
            </w:r>
            <w:proofErr w:type="gramEnd"/>
            <w:r>
              <w:rPr>
                <w:rFonts w:ascii="Arial" w:hAnsi="Arial" w:cs="Arial"/>
                <w:color w:val="000000"/>
                <w:sz w:val="22"/>
                <w:szCs w:val="22"/>
              </w:rPr>
              <w:t xml:space="preserve"> x High = 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0CECEE" w14:textId="77777777" w:rsidR="00672735" w:rsidRDefault="00672735" w:rsidP="008B5532">
            <w:pPr>
              <w:pStyle w:val="NormalWeb"/>
              <w:spacing w:before="240" w:after="240"/>
            </w:pPr>
            <w:r>
              <w:rPr>
                <w:rFonts w:ascii="Arial" w:hAnsi="Arial" w:cs="Arial"/>
                <w:color w:val="000000"/>
                <w:sz w:val="22"/>
                <w:szCs w:val="22"/>
              </w:rPr>
              <w:t>Establish mentorship programs within the team and assign experienced team members to guide less experienced ones.</w:t>
            </w:r>
          </w:p>
        </w:tc>
      </w:tr>
      <w:tr w:rsidR="00672735" w14:paraId="6A43FC3C" w14:textId="77777777" w:rsidTr="008B5532">
        <w:trPr>
          <w:trHeight w:val="161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5ADCFE" w14:textId="77777777" w:rsidR="00672735" w:rsidRDefault="00672735" w:rsidP="008B5532">
            <w:pPr>
              <w:pStyle w:val="NormalWeb"/>
              <w:spacing w:before="240" w:after="240"/>
            </w:pPr>
            <w:r>
              <w:rPr>
                <w:rFonts w:ascii="Arial" w:hAnsi="Arial" w:cs="Arial"/>
                <w:color w:val="000000"/>
                <w:sz w:val="22"/>
                <w:szCs w:val="22"/>
              </w:rPr>
              <w:t>Materials delivery delays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DCEA6B"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19E550"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7EEAC1"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00CCE6" w14:textId="77777777" w:rsidR="00672735" w:rsidRDefault="00672735" w:rsidP="008B5532">
            <w:pPr>
              <w:pStyle w:val="NormalWeb"/>
              <w:spacing w:before="240" w:after="240"/>
            </w:pPr>
            <w:r>
              <w:rPr>
                <w:rFonts w:ascii="Arial" w:hAnsi="Arial" w:cs="Arial"/>
                <w:color w:val="000000"/>
                <w:sz w:val="22"/>
                <w:szCs w:val="22"/>
              </w:rPr>
              <w:t xml:space="preserve">High x </w:t>
            </w:r>
            <w:proofErr w:type="gramStart"/>
            <w:r>
              <w:rPr>
                <w:rFonts w:ascii="Arial" w:hAnsi="Arial" w:cs="Arial"/>
                <w:color w:val="000000"/>
                <w:sz w:val="22"/>
                <w:szCs w:val="22"/>
              </w:rPr>
              <w:t>Medium</w:t>
            </w:r>
            <w:proofErr w:type="gramEnd"/>
            <w:r>
              <w:rPr>
                <w:rFonts w:ascii="Arial" w:hAnsi="Arial" w:cs="Arial"/>
                <w:color w:val="000000"/>
                <w:sz w:val="22"/>
                <w:szCs w:val="22"/>
              </w:rPr>
              <w:t xml:space="preserve"> x High = 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C164C6" w14:textId="77777777" w:rsidR="00672735" w:rsidRDefault="00672735" w:rsidP="008B5532">
            <w:pPr>
              <w:pStyle w:val="NormalWeb"/>
              <w:spacing w:before="240" w:after="240"/>
            </w:pPr>
            <w:r>
              <w:rPr>
                <w:rFonts w:ascii="Arial" w:hAnsi="Arial" w:cs="Arial"/>
                <w:color w:val="000000"/>
                <w:sz w:val="22"/>
                <w:szCs w:val="22"/>
              </w:rPr>
              <w:t>Maintain strong relationships with suppliers, have backup suppliers, and plan orders well in advance.</w:t>
            </w:r>
          </w:p>
        </w:tc>
      </w:tr>
      <w:tr w:rsidR="00672735" w14:paraId="515F8E31" w14:textId="77777777" w:rsidTr="008B5532">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3070BF" w14:textId="77777777" w:rsidR="00672735" w:rsidRDefault="00672735" w:rsidP="008B5532">
            <w:pPr>
              <w:pStyle w:val="NormalWeb"/>
              <w:spacing w:before="240" w:after="240"/>
            </w:pPr>
            <w:r>
              <w:rPr>
                <w:rFonts w:ascii="Arial" w:hAnsi="Arial" w:cs="Arial"/>
                <w:color w:val="000000"/>
                <w:sz w:val="22"/>
                <w:szCs w:val="22"/>
              </w:rPr>
              <w:t>Improper responsibility share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623F41"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2181B9"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7A5945"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BF7559" w14:textId="77777777" w:rsidR="00672735" w:rsidRPr="00124B88" w:rsidRDefault="00672735" w:rsidP="008B5532">
            <w:pPr>
              <w:pStyle w:val="NormalWeb"/>
              <w:spacing w:before="240" w:after="240"/>
              <w:rPr>
                <w:lang w:val="nl-NL"/>
              </w:rPr>
            </w:pPr>
            <w:r w:rsidRPr="00124B88">
              <w:rPr>
                <w:rFonts w:ascii="Arial" w:hAnsi="Arial" w:cs="Arial"/>
                <w:color w:val="000000"/>
                <w:sz w:val="22"/>
                <w:szCs w:val="22"/>
                <w:lang w:val="nl-NL"/>
              </w:rPr>
              <w:t>Medium x High x Medium = 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05A388" w14:textId="77777777" w:rsidR="00672735" w:rsidRDefault="00672735" w:rsidP="008B5532">
            <w:pPr>
              <w:pStyle w:val="NormalWeb"/>
              <w:spacing w:before="240" w:after="240"/>
            </w:pPr>
            <w:r>
              <w:rPr>
                <w:rFonts w:ascii="Arial" w:hAnsi="Arial" w:cs="Arial"/>
                <w:color w:val="000000"/>
                <w:sz w:val="22"/>
                <w:szCs w:val="22"/>
              </w:rPr>
              <w:t>Clearly define roles and responsibilities within the team and ensure accountability through regular check-ins.</w:t>
            </w:r>
          </w:p>
        </w:tc>
      </w:tr>
      <w:tr w:rsidR="00672735" w14:paraId="0F5FD1D7" w14:textId="77777777" w:rsidTr="008B5532">
        <w:trPr>
          <w:trHeight w:val="18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DEDC52" w14:textId="77777777" w:rsidR="00672735" w:rsidRDefault="00672735" w:rsidP="008B5532">
            <w:pPr>
              <w:pStyle w:val="NormalWeb"/>
              <w:spacing w:before="240" w:after="240"/>
            </w:pPr>
            <w:r>
              <w:rPr>
                <w:rFonts w:ascii="Arial" w:hAnsi="Arial" w:cs="Arial"/>
                <w:color w:val="000000"/>
                <w:sz w:val="22"/>
                <w:szCs w:val="22"/>
              </w:rPr>
              <w:t>Lack of leadership</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B70C8E"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698A76" w14:textId="77777777" w:rsidR="00672735" w:rsidRDefault="00672735" w:rsidP="008B5532">
            <w:pPr>
              <w:pStyle w:val="NormalWeb"/>
              <w:spacing w:before="240" w:after="240"/>
            </w:pPr>
            <w:r>
              <w:rPr>
                <w:rFonts w:ascii="Arial" w:hAnsi="Arial" w:cs="Arial"/>
                <w:color w:val="000000"/>
                <w:sz w:val="22"/>
                <w:szCs w:val="22"/>
              </w:rPr>
              <w:t>Medium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F1B9C4" w14:textId="77777777" w:rsidR="00672735" w:rsidRDefault="00672735" w:rsidP="008B5532">
            <w:pPr>
              <w:pStyle w:val="NormalWeb"/>
              <w:spacing w:before="240" w:after="240"/>
            </w:pPr>
            <w:r>
              <w:rPr>
                <w:rFonts w:ascii="Arial" w:hAnsi="Arial" w:cs="Arial"/>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70796E" w14:textId="77777777" w:rsidR="00672735" w:rsidRDefault="00672735" w:rsidP="008B5532">
            <w:pPr>
              <w:pStyle w:val="NormalWeb"/>
              <w:spacing w:before="240" w:after="240"/>
            </w:pPr>
            <w:r>
              <w:rPr>
                <w:rFonts w:ascii="Arial" w:hAnsi="Arial" w:cs="Arial"/>
                <w:color w:val="000000"/>
                <w:sz w:val="22"/>
                <w:szCs w:val="22"/>
              </w:rPr>
              <w:t xml:space="preserve">High x </w:t>
            </w:r>
            <w:proofErr w:type="gramStart"/>
            <w:r>
              <w:rPr>
                <w:rFonts w:ascii="Arial" w:hAnsi="Arial" w:cs="Arial"/>
                <w:color w:val="000000"/>
                <w:sz w:val="22"/>
                <w:szCs w:val="22"/>
              </w:rPr>
              <w:t>Medium</w:t>
            </w:r>
            <w:proofErr w:type="gramEnd"/>
            <w:r>
              <w:rPr>
                <w:rFonts w:ascii="Arial" w:hAnsi="Arial" w:cs="Arial"/>
                <w:color w:val="000000"/>
                <w:sz w:val="22"/>
                <w:szCs w:val="22"/>
              </w:rPr>
              <w:t xml:space="preserve"> x High = High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EF5A17" w14:textId="77777777" w:rsidR="00672735" w:rsidRDefault="00672735" w:rsidP="008B5532">
            <w:pPr>
              <w:pStyle w:val="NormalWeb"/>
              <w:spacing w:before="240" w:after="240"/>
            </w:pPr>
            <w:r>
              <w:rPr>
                <w:rFonts w:ascii="Arial" w:hAnsi="Arial" w:cs="Arial"/>
                <w:color w:val="000000"/>
                <w:sz w:val="22"/>
                <w:szCs w:val="22"/>
              </w:rPr>
              <w:t>Assign a strong project leader, provide leadership training if necessary, and ensure clear decision-making structures.</w:t>
            </w:r>
          </w:p>
        </w:tc>
      </w:tr>
    </w:tbl>
    <w:p w14:paraId="3017D41E" w14:textId="77777777" w:rsidR="00564C44" w:rsidRPr="0025246F" w:rsidRDefault="00564C44"/>
    <w:tbl>
      <w:tblPr>
        <w:tblStyle w:val="TableGrid"/>
        <w:tblW w:w="978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513"/>
      </w:tblGrid>
      <w:tr w:rsidR="005338D3" w:rsidRPr="0025246F" w14:paraId="231BD15C" w14:textId="77777777" w:rsidTr="00590900">
        <w:trPr>
          <w:cnfStyle w:val="100000000000" w:firstRow="1" w:lastRow="0" w:firstColumn="0" w:lastColumn="0" w:oddVBand="0" w:evenVBand="0" w:oddHBand="0" w:evenHBand="0" w:firstRowFirstColumn="0" w:firstRowLastColumn="0" w:lastRowFirstColumn="0" w:lastRowLastColumn="0"/>
        </w:trPr>
        <w:tc>
          <w:tcPr>
            <w:tcW w:w="2268" w:type="dxa"/>
          </w:tcPr>
          <w:p w14:paraId="1D315266" w14:textId="77777777" w:rsidR="005338D3" w:rsidRPr="0025246F" w:rsidRDefault="005338D3" w:rsidP="00590900">
            <w:pPr>
              <w:rPr>
                <w:b w:val="0"/>
              </w:rPr>
            </w:pPr>
          </w:p>
        </w:tc>
        <w:tc>
          <w:tcPr>
            <w:tcW w:w="7513" w:type="dxa"/>
          </w:tcPr>
          <w:p w14:paraId="0832E22F" w14:textId="77777777" w:rsidR="005338D3" w:rsidRPr="0025246F" w:rsidRDefault="005338D3" w:rsidP="00590900">
            <w:pPr>
              <w:rPr>
                <w:b w:val="0"/>
              </w:rPr>
            </w:pPr>
          </w:p>
        </w:tc>
      </w:tr>
      <w:tr w:rsidR="005338D3" w:rsidRPr="0025246F" w14:paraId="227F8AF7" w14:textId="77777777" w:rsidTr="00590900">
        <w:tc>
          <w:tcPr>
            <w:tcW w:w="2268" w:type="dxa"/>
          </w:tcPr>
          <w:p w14:paraId="7D3B774E" w14:textId="77777777" w:rsidR="005338D3" w:rsidRPr="0025246F" w:rsidRDefault="005338D3" w:rsidP="00590900"/>
        </w:tc>
        <w:tc>
          <w:tcPr>
            <w:tcW w:w="7513" w:type="dxa"/>
          </w:tcPr>
          <w:p w14:paraId="6D5CF713" w14:textId="77777777" w:rsidR="005338D3" w:rsidRPr="0025246F" w:rsidRDefault="005338D3" w:rsidP="00590900"/>
        </w:tc>
      </w:tr>
      <w:tr w:rsidR="005338D3" w:rsidRPr="0025246F" w14:paraId="60896947" w14:textId="77777777" w:rsidTr="00590900">
        <w:tc>
          <w:tcPr>
            <w:tcW w:w="2268" w:type="dxa"/>
          </w:tcPr>
          <w:p w14:paraId="1202F156" w14:textId="77777777" w:rsidR="005338D3" w:rsidRPr="0025246F" w:rsidRDefault="005338D3" w:rsidP="00590900"/>
        </w:tc>
        <w:tc>
          <w:tcPr>
            <w:tcW w:w="7513" w:type="dxa"/>
          </w:tcPr>
          <w:p w14:paraId="15F12E49" w14:textId="77777777" w:rsidR="005338D3" w:rsidRPr="0025246F" w:rsidRDefault="005338D3" w:rsidP="00590900"/>
        </w:tc>
      </w:tr>
      <w:tr w:rsidR="005338D3" w:rsidRPr="0025246F" w14:paraId="49281EF2" w14:textId="77777777" w:rsidTr="00590900">
        <w:tc>
          <w:tcPr>
            <w:tcW w:w="2268" w:type="dxa"/>
          </w:tcPr>
          <w:p w14:paraId="1298C2EE" w14:textId="77777777" w:rsidR="005338D3" w:rsidRPr="0025246F" w:rsidRDefault="005338D3" w:rsidP="00590900"/>
        </w:tc>
        <w:tc>
          <w:tcPr>
            <w:tcW w:w="7513" w:type="dxa"/>
          </w:tcPr>
          <w:p w14:paraId="097ADACA" w14:textId="77777777" w:rsidR="005338D3" w:rsidRPr="0025246F" w:rsidRDefault="005338D3" w:rsidP="00590900"/>
        </w:tc>
      </w:tr>
    </w:tbl>
    <w:p w14:paraId="23380029" w14:textId="77777777" w:rsidR="005338D3" w:rsidRPr="0025246F" w:rsidRDefault="005338D3"/>
    <w:p w14:paraId="366ADAFE" w14:textId="77777777" w:rsidR="005338D3" w:rsidRPr="0025246F" w:rsidRDefault="005338D3"/>
    <w:p w14:paraId="3C6021A8" w14:textId="77777777" w:rsidR="00564C44" w:rsidRPr="0025246F" w:rsidRDefault="00564C44"/>
    <w:p w14:paraId="46E0902C" w14:textId="0D07DF60" w:rsidR="00124B88" w:rsidRPr="008B2006" w:rsidRDefault="00124B88" w:rsidP="008B2006">
      <w:pPr>
        <w:pStyle w:val="Appendix1"/>
        <w:numPr>
          <w:ilvl w:val="0"/>
          <w:numId w:val="0"/>
        </w:numPr>
      </w:pPr>
      <w:bookmarkStart w:id="34" w:name="_Toc195100955"/>
      <w:r>
        <w:lastRenderedPageBreak/>
        <w:t>Appendix A: Fontys V-Model</w:t>
      </w:r>
      <w:bookmarkEnd w:id="34"/>
    </w:p>
    <w:p w14:paraId="3007C8DE" w14:textId="77777777" w:rsidR="00124B88" w:rsidRDefault="00124B88" w:rsidP="00124B88">
      <w:pPr>
        <w:pStyle w:val="NormalWeb"/>
        <w:spacing w:before="240" w:after="240"/>
      </w:pPr>
      <w:r>
        <w:rPr>
          <w:rFonts w:ascii="Arial" w:hAnsi="Arial" w:cs="Arial"/>
          <w:color w:val="000000"/>
          <w:sz w:val="22"/>
          <w:szCs w:val="22"/>
        </w:rPr>
        <w:t xml:space="preserve">The V-Model is a graphical representation of the development process that emphasizes the importance of verification and validation at each stage of a project. It is called the "V-Model" because of its shape, where the left side represents the phases of </w:t>
      </w:r>
      <w:proofErr w:type="gramStart"/>
      <w:r>
        <w:rPr>
          <w:rFonts w:ascii="Arial" w:hAnsi="Arial" w:cs="Arial"/>
          <w:color w:val="000000"/>
          <w:sz w:val="22"/>
          <w:szCs w:val="22"/>
        </w:rPr>
        <w:t>development</w:t>
      </w:r>
      <w:proofErr w:type="gramEnd"/>
      <w:r>
        <w:rPr>
          <w:rFonts w:ascii="Arial" w:hAnsi="Arial" w:cs="Arial"/>
          <w:color w:val="000000"/>
          <w:sz w:val="22"/>
          <w:szCs w:val="22"/>
        </w:rPr>
        <w:t xml:space="preserve"> and the right side represents the corresponding phases of testing and validation.</w:t>
      </w:r>
    </w:p>
    <w:p w14:paraId="35B1C12B" w14:textId="77777777" w:rsidR="00124B88" w:rsidRDefault="00124B88" w:rsidP="00124B88">
      <w:r>
        <w:pict w14:anchorId="30D10782">
          <v:rect id="_x0000_i1039" style="width:0;height:1.5pt" o:hralign="center" o:hrstd="t" o:hr="t" fillcolor="#a0a0a0" stroked="f"/>
        </w:pict>
      </w:r>
    </w:p>
    <w:p w14:paraId="7F4C6443" w14:textId="6E8D0DC1" w:rsidR="00124B88" w:rsidRDefault="00124B88" w:rsidP="00124B88">
      <w:r>
        <w:rPr>
          <w:noProof/>
          <w:bdr w:val="none" w:sz="0" w:space="0" w:color="auto" w:frame="1"/>
        </w:rPr>
        <w:drawing>
          <wp:inline distT="0" distB="0" distL="0" distR="0" wp14:anchorId="5E19E289" wp14:editId="6E91E863">
            <wp:extent cx="3223260" cy="26974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3260" cy="2697480"/>
                    </a:xfrm>
                    <a:prstGeom prst="rect">
                      <a:avLst/>
                    </a:prstGeom>
                    <a:noFill/>
                    <a:ln>
                      <a:noFill/>
                    </a:ln>
                  </pic:spPr>
                </pic:pic>
              </a:graphicData>
            </a:graphic>
          </wp:inline>
        </w:drawing>
      </w:r>
    </w:p>
    <w:p w14:paraId="30AF4FC8" w14:textId="77777777" w:rsidR="00124B88" w:rsidRDefault="00124B88" w:rsidP="008B2006">
      <w:pPr>
        <w:pStyle w:val="Heading4"/>
        <w:numPr>
          <w:ilvl w:val="0"/>
          <w:numId w:val="0"/>
        </w:numPr>
        <w:ind w:left="1021" w:hanging="1021"/>
      </w:pPr>
      <w:r>
        <w:t>Figure A.1 Fontys V-model</w:t>
      </w:r>
    </w:p>
    <w:p w14:paraId="509485CB" w14:textId="77777777" w:rsidR="00124B88" w:rsidRDefault="00124B88" w:rsidP="00124B88">
      <w:pPr>
        <w:pStyle w:val="NormalWeb"/>
        <w:spacing w:before="240" w:after="240"/>
      </w:pPr>
      <w:r>
        <w:rPr>
          <w:rFonts w:ascii="Arial" w:hAnsi="Arial" w:cs="Arial"/>
          <w:color w:val="000000"/>
          <w:sz w:val="22"/>
          <w:szCs w:val="22"/>
        </w:rPr>
        <w:t>The Fontys V-Model consists of several phases that follow a sequential flow (Figure A.1). However, it also acknowledges the iterative nature of real-world projects where testing and verification activities might take place repeatedly throughout the project lifecycle.</w:t>
      </w:r>
    </w:p>
    <w:p w14:paraId="6CDDAA4A" w14:textId="36ED1E31" w:rsidR="00124B88" w:rsidRPr="008B2006" w:rsidRDefault="008B2006" w:rsidP="008B2006">
      <w:pPr>
        <w:pStyle w:val="Heading5"/>
        <w:numPr>
          <w:ilvl w:val="0"/>
          <w:numId w:val="0"/>
        </w:numPr>
        <w:ind w:left="1191" w:hanging="1191"/>
        <w:rPr>
          <w:lang w:val="en-US"/>
        </w:rPr>
      </w:pPr>
      <w:r w:rsidRPr="008B2006">
        <w:rPr>
          <w:lang w:val="en-US"/>
        </w:rPr>
        <w:t>A</w:t>
      </w:r>
      <w:r w:rsidR="00124B88" w:rsidRPr="008B2006">
        <w:rPr>
          <w:lang w:val="en-US"/>
        </w:rPr>
        <w:t>.1 Left Side: Project Development</w:t>
      </w:r>
    </w:p>
    <w:p w14:paraId="0EDAC828" w14:textId="77777777" w:rsidR="00124B88" w:rsidRDefault="00124B88" w:rsidP="00124B88">
      <w:pPr>
        <w:pStyle w:val="NormalWeb"/>
        <w:spacing w:before="240" w:after="240"/>
      </w:pPr>
      <w:r>
        <w:rPr>
          <w:rFonts w:ascii="Arial" w:hAnsi="Arial" w:cs="Arial"/>
          <w:color w:val="000000"/>
          <w:sz w:val="22"/>
          <w:szCs w:val="22"/>
        </w:rPr>
        <w:t>The left side of the V represents the development phases of the project. These steps focus on defining and designing the solution.</w:t>
      </w:r>
    </w:p>
    <w:p w14:paraId="7A3D4FF7" w14:textId="77777777" w:rsidR="00124B88" w:rsidRDefault="00124B88" w:rsidP="00124B88">
      <w:pPr>
        <w:pStyle w:val="NormalWeb"/>
        <w:numPr>
          <w:ilvl w:val="0"/>
          <w:numId w:val="39"/>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Requirement Analysis</w:t>
      </w:r>
    </w:p>
    <w:p w14:paraId="1D31A1BB" w14:textId="77777777" w:rsidR="00124B88" w:rsidRDefault="00124B88" w:rsidP="00124B88">
      <w:pPr>
        <w:pStyle w:val="NormalWeb"/>
        <w:numPr>
          <w:ilvl w:val="1"/>
          <w:numId w:val="3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Objective</w:t>
      </w:r>
      <w:r>
        <w:rPr>
          <w:rFonts w:ascii="Arial" w:hAnsi="Arial" w:cs="Arial"/>
          <w:color w:val="000000"/>
          <w:sz w:val="22"/>
          <w:szCs w:val="22"/>
        </w:rPr>
        <w:t>: Define the needs and requirements of the project.</w:t>
      </w:r>
    </w:p>
    <w:p w14:paraId="14164519" w14:textId="77777777" w:rsidR="00124B88" w:rsidRDefault="00124B88" w:rsidP="00124B88">
      <w:pPr>
        <w:pStyle w:val="NormalWeb"/>
        <w:numPr>
          <w:ilvl w:val="1"/>
          <w:numId w:val="3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r>
        <w:rPr>
          <w:rFonts w:ascii="Arial" w:hAnsi="Arial" w:cs="Arial"/>
          <w:color w:val="000000"/>
          <w:sz w:val="22"/>
          <w:szCs w:val="22"/>
        </w:rPr>
        <w:t>:</w:t>
      </w:r>
    </w:p>
    <w:p w14:paraId="35659278" w14:textId="77777777" w:rsidR="00124B88" w:rsidRDefault="00124B88" w:rsidP="00124B88">
      <w:pPr>
        <w:pStyle w:val="NormalWeb"/>
        <w:numPr>
          <w:ilvl w:val="2"/>
          <w:numId w:val="3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 xml:space="preserve">Gather and </w:t>
      </w:r>
      <w:proofErr w:type="spellStart"/>
      <w:r>
        <w:rPr>
          <w:rFonts w:ascii="Arial" w:hAnsi="Arial" w:cs="Arial"/>
          <w:color w:val="000000"/>
          <w:sz w:val="22"/>
          <w:szCs w:val="22"/>
        </w:rPr>
        <w:t>analyze</w:t>
      </w:r>
      <w:proofErr w:type="spellEnd"/>
      <w:r>
        <w:rPr>
          <w:rFonts w:ascii="Arial" w:hAnsi="Arial" w:cs="Arial"/>
          <w:color w:val="000000"/>
          <w:sz w:val="22"/>
          <w:szCs w:val="22"/>
        </w:rPr>
        <w:t xml:space="preserve"> all relevant project requirements (technical, functional, and non-functional).</w:t>
      </w:r>
    </w:p>
    <w:p w14:paraId="14B0DCE3" w14:textId="77777777" w:rsidR="00124B88" w:rsidRDefault="00124B88" w:rsidP="00124B88">
      <w:pPr>
        <w:pStyle w:val="NormalWeb"/>
        <w:numPr>
          <w:ilvl w:val="2"/>
          <w:numId w:val="3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Define the scope, objectives, and deliverables of the project.</w:t>
      </w:r>
    </w:p>
    <w:p w14:paraId="6016BB64" w14:textId="77777777" w:rsidR="00124B88" w:rsidRDefault="00124B88" w:rsidP="00124B88">
      <w:pPr>
        <w:pStyle w:val="NormalWeb"/>
        <w:numPr>
          <w:ilvl w:val="1"/>
          <w:numId w:val="3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Outcome</w:t>
      </w:r>
      <w:r>
        <w:rPr>
          <w:rFonts w:ascii="Arial" w:hAnsi="Arial" w:cs="Arial"/>
          <w:color w:val="000000"/>
          <w:sz w:val="22"/>
          <w:szCs w:val="22"/>
        </w:rPr>
        <w:t>: A detailed requirements specification document.</w:t>
      </w:r>
    </w:p>
    <w:p w14:paraId="631FDDBE" w14:textId="77777777" w:rsidR="00124B88" w:rsidRDefault="00124B88" w:rsidP="00124B88">
      <w:pPr>
        <w:pStyle w:val="NormalWeb"/>
        <w:numPr>
          <w:ilvl w:val="0"/>
          <w:numId w:val="39"/>
        </w:numPr>
        <w:spacing w:after="0" w:line="240" w:lineRule="auto"/>
        <w:contextualSpacing w:val="0"/>
        <w:jc w:val="left"/>
        <w:textAlignment w:val="baseline"/>
        <w:rPr>
          <w:rFonts w:ascii="Arial" w:hAnsi="Arial" w:cs="Arial"/>
          <w:b/>
          <w:bCs/>
          <w:color w:val="000000"/>
          <w:sz w:val="22"/>
          <w:szCs w:val="22"/>
        </w:rPr>
      </w:pPr>
      <w:r>
        <w:rPr>
          <w:rFonts w:ascii="Arial" w:hAnsi="Arial" w:cs="Arial"/>
          <w:b/>
          <w:bCs/>
          <w:color w:val="000000"/>
          <w:sz w:val="22"/>
          <w:szCs w:val="22"/>
        </w:rPr>
        <w:t>System requirements</w:t>
      </w:r>
    </w:p>
    <w:p w14:paraId="588AA9DF" w14:textId="77777777" w:rsidR="00124B88" w:rsidRDefault="00124B88" w:rsidP="00124B88">
      <w:pPr>
        <w:pStyle w:val="NormalWeb"/>
        <w:numPr>
          <w:ilvl w:val="1"/>
          <w:numId w:val="39"/>
        </w:numPr>
        <w:spacing w:after="0" w:line="240" w:lineRule="auto"/>
        <w:contextualSpacing w:val="0"/>
        <w:jc w:val="left"/>
        <w:textAlignment w:val="baseline"/>
        <w:rPr>
          <w:rFonts w:ascii="Arial" w:hAnsi="Arial" w:cs="Arial"/>
          <w:b/>
          <w:bCs/>
          <w:color w:val="000000"/>
          <w:sz w:val="22"/>
          <w:szCs w:val="22"/>
        </w:rPr>
      </w:pPr>
      <w:r>
        <w:rPr>
          <w:rFonts w:ascii="Arial" w:hAnsi="Arial" w:cs="Arial"/>
          <w:b/>
          <w:bCs/>
          <w:color w:val="000000"/>
          <w:sz w:val="22"/>
          <w:szCs w:val="22"/>
        </w:rPr>
        <w:t xml:space="preserve">Objective: </w:t>
      </w:r>
      <w:r>
        <w:rPr>
          <w:rFonts w:ascii="Arial" w:hAnsi="Arial" w:cs="Arial"/>
          <w:color w:val="000000"/>
          <w:sz w:val="22"/>
          <w:szCs w:val="22"/>
        </w:rPr>
        <w:t>Define specific requirements and testing plan</w:t>
      </w:r>
    </w:p>
    <w:p w14:paraId="5AA3C6C6" w14:textId="77777777" w:rsidR="00124B88" w:rsidRDefault="00124B88" w:rsidP="00124B88">
      <w:pPr>
        <w:pStyle w:val="NormalWeb"/>
        <w:numPr>
          <w:ilvl w:val="1"/>
          <w:numId w:val="39"/>
        </w:numPr>
        <w:spacing w:after="0" w:line="240" w:lineRule="auto"/>
        <w:contextualSpacing w:val="0"/>
        <w:jc w:val="left"/>
        <w:textAlignment w:val="baseline"/>
        <w:rPr>
          <w:rFonts w:ascii="Arial" w:hAnsi="Arial" w:cs="Arial"/>
          <w:b/>
          <w:bCs/>
          <w:color w:val="000000"/>
          <w:sz w:val="22"/>
          <w:szCs w:val="22"/>
        </w:rPr>
      </w:pPr>
      <w:r>
        <w:rPr>
          <w:rFonts w:ascii="Arial" w:hAnsi="Arial" w:cs="Arial"/>
          <w:b/>
          <w:bCs/>
          <w:color w:val="000000"/>
          <w:sz w:val="22"/>
          <w:szCs w:val="22"/>
        </w:rPr>
        <w:t>Activities:</w:t>
      </w:r>
    </w:p>
    <w:p w14:paraId="580D6FF2" w14:textId="77777777" w:rsidR="00124B88" w:rsidRDefault="00124B88" w:rsidP="00124B88">
      <w:pPr>
        <w:pStyle w:val="NormalWeb"/>
        <w:numPr>
          <w:ilvl w:val="2"/>
          <w:numId w:val="3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 xml:space="preserve">Conduct the research, validate user requirements and translate them into System requirements using SMART </w:t>
      </w:r>
      <w:proofErr w:type="gramStart"/>
      <w:r>
        <w:rPr>
          <w:rFonts w:ascii="Arial" w:hAnsi="Arial" w:cs="Arial"/>
          <w:color w:val="000000"/>
          <w:sz w:val="22"/>
          <w:szCs w:val="22"/>
        </w:rPr>
        <w:t>system</w:t>
      </w:r>
      <w:proofErr w:type="gramEnd"/>
    </w:p>
    <w:p w14:paraId="168C84D6" w14:textId="77777777" w:rsidR="00124B88" w:rsidRDefault="00124B88" w:rsidP="00124B88">
      <w:pPr>
        <w:pStyle w:val="NormalWeb"/>
        <w:numPr>
          <w:ilvl w:val="2"/>
          <w:numId w:val="3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Based on the system requirements, create testing and validation plans</w:t>
      </w:r>
    </w:p>
    <w:p w14:paraId="27D0CB21" w14:textId="77777777" w:rsidR="00124B88" w:rsidRDefault="00124B88" w:rsidP="00124B88">
      <w:pPr>
        <w:pStyle w:val="NormalWeb"/>
        <w:numPr>
          <w:ilvl w:val="0"/>
          <w:numId w:val="3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System Design</w:t>
      </w:r>
    </w:p>
    <w:p w14:paraId="100D6C1C" w14:textId="77777777" w:rsidR="00124B88" w:rsidRDefault="00124B88" w:rsidP="00124B88">
      <w:pPr>
        <w:pStyle w:val="NormalWeb"/>
        <w:numPr>
          <w:ilvl w:val="1"/>
          <w:numId w:val="3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Objective</w:t>
      </w:r>
      <w:r>
        <w:rPr>
          <w:rFonts w:ascii="Arial" w:hAnsi="Arial" w:cs="Arial"/>
          <w:color w:val="000000"/>
          <w:sz w:val="22"/>
          <w:szCs w:val="22"/>
        </w:rPr>
        <w:t>: Translate the requirements into a design solution.</w:t>
      </w:r>
    </w:p>
    <w:p w14:paraId="6DF92DB5" w14:textId="77777777" w:rsidR="00124B88" w:rsidRDefault="00124B88" w:rsidP="00124B88">
      <w:pPr>
        <w:pStyle w:val="NormalWeb"/>
        <w:numPr>
          <w:ilvl w:val="1"/>
          <w:numId w:val="3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r>
        <w:rPr>
          <w:rFonts w:ascii="Arial" w:hAnsi="Arial" w:cs="Arial"/>
          <w:color w:val="000000"/>
          <w:sz w:val="22"/>
          <w:szCs w:val="22"/>
        </w:rPr>
        <w:t>:</w:t>
      </w:r>
    </w:p>
    <w:p w14:paraId="0B5B7A29" w14:textId="77777777" w:rsidR="00124B88" w:rsidRDefault="00124B88" w:rsidP="00124B88">
      <w:pPr>
        <w:pStyle w:val="NormalWeb"/>
        <w:numPr>
          <w:ilvl w:val="2"/>
          <w:numId w:val="3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lastRenderedPageBreak/>
        <w:t>Design the architecture, components, and workflows of the system.</w:t>
      </w:r>
    </w:p>
    <w:p w14:paraId="4F6A1EAE" w14:textId="77777777" w:rsidR="00124B88" w:rsidRDefault="00124B88" w:rsidP="00124B88">
      <w:pPr>
        <w:pStyle w:val="NormalWeb"/>
        <w:numPr>
          <w:ilvl w:val="2"/>
          <w:numId w:val="3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Create high-level and low-level design documentation, including interfaces, algorithms, and technologies.</w:t>
      </w:r>
    </w:p>
    <w:p w14:paraId="3527E45C" w14:textId="77777777" w:rsidR="00124B88" w:rsidRDefault="00124B88" w:rsidP="00124B88">
      <w:pPr>
        <w:pStyle w:val="NormalWeb"/>
        <w:numPr>
          <w:ilvl w:val="1"/>
          <w:numId w:val="3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Outcome</w:t>
      </w:r>
      <w:r>
        <w:rPr>
          <w:rFonts w:ascii="Arial" w:hAnsi="Arial" w:cs="Arial"/>
          <w:color w:val="000000"/>
          <w:sz w:val="22"/>
          <w:szCs w:val="22"/>
        </w:rPr>
        <w:t>: System design documents and a prototype (if applicable).</w:t>
      </w:r>
    </w:p>
    <w:p w14:paraId="56706D85" w14:textId="77777777" w:rsidR="00124B88" w:rsidRDefault="00124B88" w:rsidP="00124B88">
      <w:pPr>
        <w:pStyle w:val="NormalWeb"/>
        <w:numPr>
          <w:ilvl w:val="0"/>
          <w:numId w:val="3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Module Design</w:t>
      </w:r>
    </w:p>
    <w:p w14:paraId="322667D3" w14:textId="77777777" w:rsidR="00124B88" w:rsidRDefault="00124B88" w:rsidP="00124B88">
      <w:pPr>
        <w:pStyle w:val="NormalWeb"/>
        <w:numPr>
          <w:ilvl w:val="1"/>
          <w:numId w:val="3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Objective</w:t>
      </w:r>
      <w:r>
        <w:rPr>
          <w:rFonts w:ascii="Arial" w:hAnsi="Arial" w:cs="Arial"/>
          <w:color w:val="000000"/>
          <w:sz w:val="22"/>
          <w:szCs w:val="22"/>
        </w:rPr>
        <w:t>: Break down the system design into smaller components.</w:t>
      </w:r>
    </w:p>
    <w:p w14:paraId="0669E1B2" w14:textId="77777777" w:rsidR="00124B88" w:rsidRDefault="00124B88" w:rsidP="00124B88">
      <w:pPr>
        <w:pStyle w:val="NormalWeb"/>
        <w:numPr>
          <w:ilvl w:val="1"/>
          <w:numId w:val="3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r>
        <w:rPr>
          <w:rFonts w:ascii="Arial" w:hAnsi="Arial" w:cs="Arial"/>
          <w:color w:val="000000"/>
          <w:sz w:val="22"/>
          <w:szCs w:val="22"/>
        </w:rPr>
        <w:t>:</w:t>
      </w:r>
    </w:p>
    <w:p w14:paraId="27042D8D" w14:textId="77777777" w:rsidR="00124B88" w:rsidRDefault="00124B88" w:rsidP="00124B88">
      <w:pPr>
        <w:pStyle w:val="NormalWeb"/>
        <w:numPr>
          <w:ilvl w:val="2"/>
          <w:numId w:val="3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Design individual modules and their functionalities.</w:t>
      </w:r>
    </w:p>
    <w:p w14:paraId="6654436D" w14:textId="77777777" w:rsidR="00124B88" w:rsidRDefault="00124B88" w:rsidP="00124B88">
      <w:pPr>
        <w:pStyle w:val="NormalWeb"/>
        <w:numPr>
          <w:ilvl w:val="2"/>
          <w:numId w:val="39"/>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 xml:space="preserve">Define module-level </w:t>
      </w:r>
      <w:proofErr w:type="gramStart"/>
      <w:r>
        <w:rPr>
          <w:rFonts w:ascii="Arial" w:hAnsi="Arial" w:cs="Arial"/>
          <w:color w:val="000000"/>
          <w:sz w:val="22"/>
          <w:szCs w:val="22"/>
        </w:rPr>
        <w:t>details</w:t>
      </w:r>
      <w:proofErr w:type="gramEnd"/>
      <w:r>
        <w:rPr>
          <w:rFonts w:ascii="Arial" w:hAnsi="Arial" w:cs="Arial"/>
          <w:color w:val="000000"/>
          <w:sz w:val="22"/>
          <w:szCs w:val="22"/>
        </w:rPr>
        <w:t> </w:t>
      </w:r>
    </w:p>
    <w:p w14:paraId="49AB9832" w14:textId="77777777" w:rsidR="00124B88" w:rsidRDefault="00124B88" w:rsidP="00124B88">
      <w:pPr>
        <w:pStyle w:val="NormalWeb"/>
        <w:numPr>
          <w:ilvl w:val="0"/>
          <w:numId w:val="40"/>
        </w:numPr>
        <w:spacing w:after="0" w:line="240" w:lineRule="auto"/>
        <w:ind w:left="1440"/>
        <w:contextualSpacing w:val="0"/>
        <w:jc w:val="left"/>
        <w:textAlignment w:val="baseline"/>
        <w:rPr>
          <w:rFonts w:ascii="Arial" w:hAnsi="Arial" w:cs="Arial"/>
          <w:color w:val="000000"/>
          <w:sz w:val="22"/>
          <w:szCs w:val="22"/>
        </w:rPr>
      </w:pPr>
      <w:r>
        <w:rPr>
          <w:rFonts w:ascii="Arial" w:hAnsi="Arial" w:cs="Arial"/>
          <w:b/>
          <w:bCs/>
          <w:color w:val="000000"/>
          <w:sz w:val="22"/>
          <w:szCs w:val="22"/>
        </w:rPr>
        <w:t>Outcome</w:t>
      </w:r>
      <w:r>
        <w:rPr>
          <w:rFonts w:ascii="Arial" w:hAnsi="Arial" w:cs="Arial"/>
          <w:color w:val="000000"/>
          <w:sz w:val="22"/>
          <w:szCs w:val="22"/>
        </w:rPr>
        <w:t>: Detailed module-level design documents and mock-ups (if applicable).</w:t>
      </w:r>
    </w:p>
    <w:p w14:paraId="56FA89B5" w14:textId="77777777" w:rsidR="00124B88" w:rsidRDefault="00124B88" w:rsidP="00124B88">
      <w:pPr>
        <w:pStyle w:val="NormalWeb"/>
        <w:numPr>
          <w:ilvl w:val="0"/>
          <w:numId w:val="42"/>
        </w:numPr>
        <w:spacing w:after="0" w:line="240" w:lineRule="auto"/>
        <w:ind w:left="720" w:hanging="360"/>
        <w:contextualSpacing w:val="0"/>
        <w:jc w:val="left"/>
        <w:textAlignment w:val="baseline"/>
        <w:rPr>
          <w:rFonts w:ascii="Arial" w:hAnsi="Arial" w:cs="Arial"/>
          <w:color w:val="000000"/>
          <w:sz w:val="22"/>
          <w:szCs w:val="22"/>
        </w:rPr>
      </w:pPr>
      <w:proofErr w:type="spellStart"/>
      <w:r>
        <w:rPr>
          <w:rFonts w:ascii="Arial" w:hAnsi="Arial" w:cs="Arial"/>
          <w:b/>
          <w:bCs/>
          <w:color w:val="000000"/>
          <w:sz w:val="22"/>
          <w:szCs w:val="22"/>
        </w:rPr>
        <w:t>Moduling</w:t>
      </w:r>
      <w:proofErr w:type="spellEnd"/>
    </w:p>
    <w:p w14:paraId="6481D2E6" w14:textId="77777777" w:rsidR="00124B88" w:rsidRDefault="00124B88" w:rsidP="00124B88">
      <w:pPr>
        <w:pStyle w:val="NormalWeb"/>
        <w:numPr>
          <w:ilvl w:val="1"/>
          <w:numId w:val="41"/>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Objective</w:t>
      </w:r>
      <w:r>
        <w:rPr>
          <w:rFonts w:ascii="Arial" w:hAnsi="Arial" w:cs="Arial"/>
          <w:color w:val="000000"/>
          <w:sz w:val="22"/>
          <w:szCs w:val="22"/>
        </w:rPr>
        <w:t>: Develop the system components.</w:t>
      </w:r>
    </w:p>
    <w:p w14:paraId="63849BD7" w14:textId="77777777" w:rsidR="00124B88" w:rsidRDefault="00124B88" w:rsidP="00124B88">
      <w:pPr>
        <w:pStyle w:val="NormalWeb"/>
        <w:numPr>
          <w:ilvl w:val="1"/>
          <w:numId w:val="41"/>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r>
        <w:rPr>
          <w:rFonts w:ascii="Arial" w:hAnsi="Arial" w:cs="Arial"/>
          <w:color w:val="000000"/>
          <w:sz w:val="22"/>
          <w:szCs w:val="22"/>
        </w:rPr>
        <w:t>:</w:t>
      </w:r>
    </w:p>
    <w:p w14:paraId="715B8296" w14:textId="77777777" w:rsidR="00124B88" w:rsidRDefault="00124B88" w:rsidP="00124B88">
      <w:pPr>
        <w:pStyle w:val="NormalWeb"/>
        <w:numPr>
          <w:ilvl w:val="2"/>
          <w:numId w:val="41"/>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Create a system based on the design specifications.</w:t>
      </w:r>
    </w:p>
    <w:p w14:paraId="5EAD9B84" w14:textId="77777777" w:rsidR="00124B88" w:rsidRDefault="00124B88" w:rsidP="00124B88">
      <w:pPr>
        <w:pStyle w:val="NormalWeb"/>
        <w:numPr>
          <w:ilvl w:val="2"/>
          <w:numId w:val="41"/>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Implement system functionality, including integration with external systems or platforms.</w:t>
      </w:r>
    </w:p>
    <w:p w14:paraId="45340DDD" w14:textId="77777777" w:rsidR="00124B88" w:rsidRDefault="00124B88" w:rsidP="00124B88">
      <w:pPr>
        <w:pStyle w:val="NormalWeb"/>
        <w:numPr>
          <w:ilvl w:val="1"/>
          <w:numId w:val="41"/>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Outcome</w:t>
      </w:r>
      <w:r>
        <w:rPr>
          <w:rFonts w:ascii="Arial" w:hAnsi="Arial" w:cs="Arial"/>
          <w:color w:val="000000"/>
          <w:sz w:val="22"/>
          <w:szCs w:val="22"/>
        </w:rPr>
        <w:t>: Working prototype and functional system components.</w:t>
      </w:r>
    </w:p>
    <w:p w14:paraId="7904BB3D" w14:textId="77777777" w:rsidR="00124B88" w:rsidRDefault="00124B88" w:rsidP="00124B88">
      <w:pPr>
        <w:rPr>
          <w:rFonts w:ascii="Times New Roman" w:hAnsi="Times New Roman" w:cs="Times New Roman"/>
          <w:sz w:val="24"/>
          <w:szCs w:val="24"/>
        </w:rPr>
      </w:pPr>
      <w:r>
        <w:pict w14:anchorId="22149995">
          <v:rect id="_x0000_i1041" style="width:0;height:1.5pt" o:hralign="center" o:hrstd="t" o:hr="t" fillcolor="#a0a0a0" stroked="f"/>
        </w:pict>
      </w:r>
    </w:p>
    <w:p w14:paraId="458FF8D6" w14:textId="0144C991" w:rsidR="00124B88" w:rsidRPr="00C21C0E" w:rsidRDefault="008B2006" w:rsidP="008B2006">
      <w:pPr>
        <w:pStyle w:val="Heading5"/>
        <w:numPr>
          <w:ilvl w:val="0"/>
          <w:numId w:val="0"/>
        </w:numPr>
        <w:ind w:left="1191" w:hanging="1191"/>
        <w:rPr>
          <w:lang w:val="en-US"/>
        </w:rPr>
      </w:pPr>
      <w:r w:rsidRPr="00C21C0E">
        <w:rPr>
          <w:lang w:val="en-US"/>
        </w:rPr>
        <w:t>A</w:t>
      </w:r>
      <w:r w:rsidR="00124B88" w:rsidRPr="00C21C0E">
        <w:rPr>
          <w:lang w:val="en-US"/>
        </w:rPr>
        <w:t>.2 Right Side: Project Validation and Testing</w:t>
      </w:r>
    </w:p>
    <w:p w14:paraId="3F4A1650" w14:textId="77777777" w:rsidR="00124B88" w:rsidRDefault="00124B88" w:rsidP="00124B88">
      <w:pPr>
        <w:pStyle w:val="NormalWeb"/>
        <w:spacing w:before="240" w:after="240"/>
      </w:pPr>
      <w:r>
        <w:rPr>
          <w:rFonts w:ascii="Arial" w:hAnsi="Arial" w:cs="Arial"/>
          <w:color w:val="000000"/>
          <w:sz w:val="22"/>
          <w:szCs w:val="22"/>
        </w:rPr>
        <w:t>The right side of the V represents the testing and validation phases, where each development step is verified to ensure the solution meets the requirements and works as expected.</w:t>
      </w:r>
    </w:p>
    <w:p w14:paraId="1846DC79" w14:textId="77777777" w:rsidR="00124B88" w:rsidRDefault="00124B88" w:rsidP="00124B88">
      <w:pPr>
        <w:pStyle w:val="NormalWeb"/>
        <w:numPr>
          <w:ilvl w:val="0"/>
          <w:numId w:val="43"/>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Module Testing</w:t>
      </w:r>
    </w:p>
    <w:p w14:paraId="7184C686" w14:textId="77777777" w:rsidR="00124B88" w:rsidRDefault="00124B88" w:rsidP="00124B88">
      <w:pPr>
        <w:pStyle w:val="NormalWeb"/>
        <w:numPr>
          <w:ilvl w:val="1"/>
          <w:numId w:val="43"/>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Objective</w:t>
      </w:r>
      <w:r>
        <w:rPr>
          <w:rFonts w:ascii="Arial" w:hAnsi="Arial" w:cs="Arial"/>
          <w:color w:val="000000"/>
          <w:sz w:val="22"/>
          <w:szCs w:val="22"/>
        </w:rPr>
        <w:t>: Verify the correctness of individual modules or components.</w:t>
      </w:r>
    </w:p>
    <w:p w14:paraId="0DC10835" w14:textId="77777777" w:rsidR="00124B88" w:rsidRDefault="00124B88" w:rsidP="00124B88">
      <w:pPr>
        <w:pStyle w:val="NormalWeb"/>
        <w:numPr>
          <w:ilvl w:val="1"/>
          <w:numId w:val="43"/>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r>
        <w:rPr>
          <w:rFonts w:ascii="Arial" w:hAnsi="Arial" w:cs="Arial"/>
          <w:color w:val="000000"/>
          <w:sz w:val="22"/>
          <w:szCs w:val="22"/>
        </w:rPr>
        <w:t>:</w:t>
      </w:r>
    </w:p>
    <w:p w14:paraId="416480BE" w14:textId="77777777" w:rsidR="00124B88" w:rsidRDefault="00124B88" w:rsidP="00124B88">
      <w:pPr>
        <w:pStyle w:val="NormalWeb"/>
        <w:numPr>
          <w:ilvl w:val="2"/>
          <w:numId w:val="43"/>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Test individual functions or classes in isolation.</w:t>
      </w:r>
    </w:p>
    <w:p w14:paraId="47ABC84C" w14:textId="77777777" w:rsidR="00124B88" w:rsidRDefault="00124B88" w:rsidP="00124B88">
      <w:pPr>
        <w:pStyle w:val="NormalWeb"/>
        <w:numPr>
          <w:ilvl w:val="2"/>
          <w:numId w:val="43"/>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Ensure that each module meets its specifications.</w:t>
      </w:r>
    </w:p>
    <w:p w14:paraId="5D84F2CF" w14:textId="6F683D31" w:rsidR="00124B88" w:rsidRPr="00C21C0E" w:rsidRDefault="00124B88" w:rsidP="00124B88">
      <w:pPr>
        <w:pStyle w:val="NormalWeb"/>
        <w:numPr>
          <w:ilvl w:val="1"/>
          <w:numId w:val="43"/>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Outcome</w:t>
      </w:r>
      <w:r>
        <w:rPr>
          <w:rFonts w:ascii="Arial" w:hAnsi="Arial" w:cs="Arial"/>
          <w:color w:val="000000"/>
          <w:sz w:val="22"/>
          <w:szCs w:val="22"/>
        </w:rPr>
        <w:t>: Reports on subsystem tests, including successful and failed tests.</w:t>
      </w:r>
    </w:p>
    <w:p w14:paraId="5063D553" w14:textId="77777777" w:rsidR="00124B88" w:rsidRDefault="00124B88" w:rsidP="00124B88">
      <w:pPr>
        <w:pStyle w:val="NormalWeb"/>
        <w:numPr>
          <w:ilvl w:val="0"/>
          <w:numId w:val="45"/>
        </w:numPr>
        <w:spacing w:before="240" w:after="0" w:line="240" w:lineRule="auto"/>
        <w:ind w:left="720" w:hanging="360"/>
        <w:contextualSpacing w:val="0"/>
        <w:jc w:val="left"/>
        <w:textAlignment w:val="baseline"/>
        <w:rPr>
          <w:rFonts w:ascii="Arial" w:hAnsi="Arial" w:cs="Arial"/>
          <w:color w:val="000000"/>
          <w:sz w:val="22"/>
          <w:szCs w:val="22"/>
        </w:rPr>
      </w:pPr>
      <w:r>
        <w:rPr>
          <w:rFonts w:ascii="Arial" w:hAnsi="Arial" w:cs="Arial"/>
          <w:b/>
          <w:bCs/>
          <w:color w:val="000000"/>
          <w:sz w:val="22"/>
          <w:szCs w:val="22"/>
        </w:rPr>
        <w:t>System Testing</w:t>
      </w:r>
    </w:p>
    <w:p w14:paraId="20FBC119" w14:textId="77777777" w:rsidR="00124B88" w:rsidRDefault="00124B88" w:rsidP="00124B88">
      <w:pPr>
        <w:pStyle w:val="NormalWeb"/>
        <w:numPr>
          <w:ilvl w:val="1"/>
          <w:numId w:val="4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Objective</w:t>
      </w:r>
      <w:r>
        <w:rPr>
          <w:rFonts w:ascii="Arial" w:hAnsi="Arial" w:cs="Arial"/>
          <w:color w:val="000000"/>
          <w:sz w:val="22"/>
          <w:szCs w:val="22"/>
        </w:rPr>
        <w:t xml:space="preserve">: Ensure the system </w:t>
      </w:r>
      <w:proofErr w:type="gramStart"/>
      <w:r>
        <w:rPr>
          <w:rFonts w:ascii="Arial" w:hAnsi="Arial" w:cs="Arial"/>
          <w:color w:val="000000"/>
          <w:sz w:val="22"/>
          <w:szCs w:val="22"/>
        </w:rPr>
        <w:t>works as a whole</w:t>
      </w:r>
      <w:proofErr w:type="gramEnd"/>
      <w:r>
        <w:rPr>
          <w:rFonts w:ascii="Arial" w:hAnsi="Arial" w:cs="Arial"/>
          <w:color w:val="000000"/>
          <w:sz w:val="22"/>
          <w:szCs w:val="22"/>
        </w:rPr>
        <w:t>.</w:t>
      </w:r>
    </w:p>
    <w:p w14:paraId="752B9DCB" w14:textId="77777777" w:rsidR="00124B88" w:rsidRDefault="00124B88" w:rsidP="00124B88">
      <w:pPr>
        <w:pStyle w:val="NormalWeb"/>
        <w:numPr>
          <w:ilvl w:val="1"/>
          <w:numId w:val="4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r>
        <w:rPr>
          <w:rFonts w:ascii="Arial" w:hAnsi="Arial" w:cs="Arial"/>
          <w:color w:val="000000"/>
          <w:sz w:val="22"/>
          <w:szCs w:val="22"/>
        </w:rPr>
        <w:t>:</w:t>
      </w:r>
    </w:p>
    <w:p w14:paraId="25515A0D" w14:textId="77777777" w:rsidR="00124B88" w:rsidRDefault="00124B88" w:rsidP="00124B88">
      <w:pPr>
        <w:pStyle w:val="NormalWeb"/>
        <w:numPr>
          <w:ilvl w:val="2"/>
          <w:numId w:val="4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 xml:space="preserve">Test the full system in an environment </w:t>
      </w:r>
      <w:proofErr w:type="gramStart"/>
      <w:r>
        <w:rPr>
          <w:rFonts w:ascii="Arial" w:hAnsi="Arial" w:cs="Arial"/>
          <w:color w:val="000000"/>
          <w:sz w:val="22"/>
          <w:szCs w:val="22"/>
        </w:rPr>
        <w:t>similar to</w:t>
      </w:r>
      <w:proofErr w:type="gramEnd"/>
      <w:r>
        <w:rPr>
          <w:rFonts w:ascii="Arial" w:hAnsi="Arial" w:cs="Arial"/>
          <w:color w:val="000000"/>
          <w:sz w:val="22"/>
          <w:szCs w:val="22"/>
        </w:rPr>
        <w:t xml:space="preserve"> the production environment.</w:t>
      </w:r>
    </w:p>
    <w:p w14:paraId="3CF86E61" w14:textId="77777777" w:rsidR="00124B88" w:rsidRDefault="00124B88" w:rsidP="00124B88">
      <w:pPr>
        <w:pStyle w:val="NormalWeb"/>
        <w:numPr>
          <w:ilvl w:val="2"/>
          <w:numId w:val="4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Verify the system functionality against the original requirements.</w:t>
      </w:r>
    </w:p>
    <w:p w14:paraId="21AF47EC" w14:textId="77777777" w:rsidR="00124B88" w:rsidRDefault="00124B88" w:rsidP="00124B88">
      <w:pPr>
        <w:pStyle w:val="NormalWeb"/>
        <w:numPr>
          <w:ilvl w:val="1"/>
          <w:numId w:val="4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Outcome</w:t>
      </w:r>
      <w:r>
        <w:rPr>
          <w:rFonts w:ascii="Arial" w:hAnsi="Arial" w:cs="Arial"/>
          <w:color w:val="000000"/>
          <w:sz w:val="22"/>
          <w:szCs w:val="22"/>
        </w:rPr>
        <w:t>: Comprehensive testing results, verifying that the system meets the overall specifications.</w:t>
      </w:r>
    </w:p>
    <w:p w14:paraId="5C66E38D" w14:textId="77777777" w:rsidR="00124B88" w:rsidRDefault="00124B88" w:rsidP="00124B88">
      <w:pPr>
        <w:pStyle w:val="NormalWeb"/>
        <w:numPr>
          <w:ilvl w:val="0"/>
          <w:numId w:val="46"/>
        </w:numPr>
        <w:spacing w:after="0" w:line="240" w:lineRule="auto"/>
        <w:ind w:left="720" w:hanging="360"/>
        <w:contextualSpacing w:val="0"/>
        <w:jc w:val="left"/>
        <w:textAlignment w:val="baseline"/>
        <w:rPr>
          <w:rFonts w:ascii="Arial" w:hAnsi="Arial" w:cs="Arial"/>
          <w:color w:val="000000"/>
          <w:sz w:val="22"/>
          <w:szCs w:val="22"/>
        </w:rPr>
      </w:pPr>
      <w:r>
        <w:rPr>
          <w:rFonts w:ascii="Arial" w:hAnsi="Arial" w:cs="Arial"/>
          <w:b/>
          <w:bCs/>
          <w:color w:val="000000"/>
          <w:sz w:val="22"/>
          <w:szCs w:val="22"/>
        </w:rPr>
        <w:t>Acceptance Testing</w:t>
      </w:r>
    </w:p>
    <w:p w14:paraId="7234889D" w14:textId="77777777" w:rsidR="00124B88" w:rsidRDefault="00124B88" w:rsidP="00124B88">
      <w:pPr>
        <w:pStyle w:val="NormalWeb"/>
        <w:numPr>
          <w:ilvl w:val="1"/>
          <w:numId w:val="4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Objective</w:t>
      </w:r>
      <w:r>
        <w:rPr>
          <w:rFonts w:ascii="Arial" w:hAnsi="Arial" w:cs="Arial"/>
          <w:color w:val="000000"/>
          <w:sz w:val="22"/>
          <w:szCs w:val="22"/>
        </w:rPr>
        <w:t>: Confirm that the system meets the user or stakeholder's needs.</w:t>
      </w:r>
    </w:p>
    <w:p w14:paraId="6469DA8E" w14:textId="77777777" w:rsidR="00124B88" w:rsidRDefault="00124B88" w:rsidP="00124B88">
      <w:pPr>
        <w:pStyle w:val="NormalWeb"/>
        <w:numPr>
          <w:ilvl w:val="1"/>
          <w:numId w:val="44"/>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Activities</w:t>
      </w:r>
      <w:r>
        <w:rPr>
          <w:rFonts w:ascii="Arial" w:hAnsi="Arial" w:cs="Arial"/>
          <w:color w:val="000000"/>
          <w:sz w:val="22"/>
          <w:szCs w:val="22"/>
        </w:rPr>
        <w:t>:</w:t>
      </w:r>
    </w:p>
    <w:p w14:paraId="4BF26C9A" w14:textId="77777777" w:rsidR="00124B88" w:rsidRDefault="00124B88" w:rsidP="00124B88">
      <w:pPr>
        <w:pStyle w:val="NormalWeb"/>
        <w:numPr>
          <w:ilvl w:val="2"/>
          <w:numId w:val="4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Perform tests to validate that the system meets business requirements and user expectations.</w:t>
      </w:r>
    </w:p>
    <w:p w14:paraId="2E3D22D1" w14:textId="77777777" w:rsidR="00124B88" w:rsidRDefault="00124B88" w:rsidP="00124B88">
      <w:pPr>
        <w:pStyle w:val="NormalWeb"/>
        <w:numPr>
          <w:ilvl w:val="2"/>
          <w:numId w:val="44"/>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Engage stakeholders or end-users to confirm that the system is ready for deployment.</w:t>
      </w:r>
    </w:p>
    <w:p w14:paraId="7A6D81B7" w14:textId="77777777" w:rsidR="00124B88" w:rsidRDefault="00124B88" w:rsidP="00124B88">
      <w:pPr>
        <w:pStyle w:val="NormalWeb"/>
        <w:numPr>
          <w:ilvl w:val="1"/>
          <w:numId w:val="44"/>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Outcome</w:t>
      </w:r>
      <w:r>
        <w:rPr>
          <w:rFonts w:ascii="Arial" w:hAnsi="Arial" w:cs="Arial"/>
          <w:color w:val="000000"/>
          <w:sz w:val="22"/>
          <w:szCs w:val="22"/>
        </w:rPr>
        <w:t>: User acceptance tests, sign-off from stakeholders, and preparation for deployment.</w:t>
      </w:r>
    </w:p>
    <w:p w14:paraId="561648DC" w14:textId="77777777" w:rsidR="00124B88" w:rsidRDefault="00124B88" w:rsidP="00124B88">
      <w:pPr>
        <w:rPr>
          <w:rFonts w:ascii="Times New Roman" w:hAnsi="Times New Roman" w:cs="Times New Roman"/>
          <w:sz w:val="24"/>
          <w:szCs w:val="24"/>
        </w:rPr>
      </w:pPr>
      <w:r>
        <w:pict w14:anchorId="0B54AD9E">
          <v:rect id="_x0000_i1042" style="width:0;height:1.5pt" o:hralign="center" o:hrstd="t" o:hr="t" fillcolor="#a0a0a0" stroked="f"/>
        </w:pict>
      </w:r>
    </w:p>
    <w:p w14:paraId="2FF5F1AC" w14:textId="77777777" w:rsidR="00124B88" w:rsidRDefault="00124B88" w:rsidP="00C21C0E">
      <w:pPr>
        <w:pStyle w:val="Heading4"/>
        <w:numPr>
          <w:ilvl w:val="0"/>
          <w:numId w:val="0"/>
        </w:numPr>
        <w:ind w:left="1021" w:hanging="1021"/>
      </w:pPr>
      <w:r>
        <w:lastRenderedPageBreak/>
        <w:t>Benefits of the Fontys V-Model</w:t>
      </w:r>
    </w:p>
    <w:p w14:paraId="09450D7C" w14:textId="77777777" w:rsidR="00124B88" w:rsidRDefault="00124B88" w:rsidP="00124B88">
      <w:pPr>
        <w:pStyle w:val="NormalWeb"/>
        <w:numPr>
          <w:ilvl w:val="0"/>
          <w:numId w:val="47"/>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Clear Structure</w:t>
      </w:r>
      <w:r>
        <w:rPr>
          <w:rFonts w:ascii="Arial" w:hAnsi="Arial" w:cs="Arial"/>
          <w:color w:val="000000"/>
          <w:sz w:val="22"/>
          <w:szCs w:val="22"/>
        </w:rPr>
        <w:t>: The V-Model provides a clear, step-by-step approach to project development, which is easy to understand and follow.</w:t>
      </w:r>
    </w:p>
    <w:p w14:paraId="3922F1CA" w14:textId="77777777" w:rsidR="00124B88" w:rsidRDefault="00124B88" w:rsidP="00124B88">
      <w:pPr>
        <w:pStyle w:val="NormalWeb"/>
        <w:numPr>
          <w:ilvl w:val="0"/>
          <w:numId w:val="4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Early Detection of Issues</w:t>
      </w:r>
      <w:r>
        <w:rPr>
          <w:rFonts w:ascii="Arial" w:hAnsi="Arial" w:cs="Arial"/>
          <w:color w:val="000000"/>
          <w:sz w:val="22"/>
          <w:szCs w:val="22"/>
        </w:rPr>
        <w:t>: With built-in testing and validation, problems are identified and resolved early in the project lifecycle.</w:t>
      </w:r>
    </w:p>
    <w:p w14:paraId="0CA29E83" w14:textId="77777777" w:rsidR="00124B88" w:rsidRDefault="00124B88" w:rsidP="00124B88">
      <w:pPr>
        <w:pStyle w:val="NormalWeb"/>
        <w:numPr>
          <w:ilvl w:val="0"/>
          <w:numId w:val="47"/>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Traceability</w:t>
      </w:r>
      <w:r>
        <w:rPr>
          <w:rFonts w:ascii="Arial" w:hAnsi="Arial" w:cs="Arial"/>
          <w:color w:val="000000"/>
          <w:sz w:val="22"/>
          <w:szCs w:val="22"/>
        </w:rPr>
        <w:t>: Each phase of development is closely tied to testing, ensuring that the final system aligns with the original requirements.</w:t>
      </w:r>
    </w:p>
    <w:p w14:paraId="55A7D00B" w14:textId="77777777" w:rsidR="00124B88" w:rsidRDefault="00124B88" w:rsidP="00124B88">
      <w:pPr>
        <w:pStyle w:val="NormalWeb"/>
        <w:numPr>
          <w:ilvl w:val="0"/>
          <w:numId w:val="47"/>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Documentation</w:t>
      </w:r>
      <w:r>
        <w:rPr>
          <w:rFonts w:ascii="Arial" w:hAnsi="Arial" w:cs="Arial"/>
          <w:color w:val="000000"/>
          <w:sz w:val="22"/>
          <w:szCs w:val="22"/>
        </w:rPr>
        <w:t>: The model emphasizes comprehensive documentation at each stage, making it easier for project members and stakeholders to understand the project’s progress.</w:t>
      </w:r>
    </w:p>
    <w:p w14:paraId="21E528A3" w14:textId="77777777" w:rsidR="00124B88" w:rsidRDefault="00124B88" w:rsidP="00124B88">
      <w:pPr>
        <w:spacing w:after="240"/>
        <w:rPr>
          <w:rFonts w:ascii="Times New Roman" w:hAnsi="Times New Roman" w:cs="Times New Roman"/>
          <w:sz w:val="24"/>
          <w:szCs w:val="24"/>
        </w:rPr>
      </w:pPr>
      <w:r>
        <w:br/>
      </w:r>
      <w:r>
        <w:br/>
      </w:r>
      <w:r>
        <w:br/>
      </w:r>
      <w:r>
        <w:br/>
      </w:r>
      <w:r>
        <w:br/>
      </w:r>
      <w:r>
        <w:br/>
      </w:r>
      <w:r>
        <w:br/>
      </w:r>
      <w:r>
        <w:br/>
      </w:r>
      <w:r>
        <w:br/>
      </w:r>
      <w:r>
        <w:br/>
      </w:r>
      <w:r>
        <w:br/>
      </w:r>
    </w:p>
    <w:p w14:paraId="3A5F5E08" w14:textId="77777777" w:rsidR="00C21C0E" w:rsidRDefault="00C21C0E" w:rsidP="00756192">
      <w:pPr>
        <w:pStyle w:val="Heading3"/>
        <w:numPr>
          <w:ilvl w:val="0"/>
          <w:numId w:val="0"/>
        </w:numPr>
        <w:rPr>
          <w:lang w:val="en-US"/>
        </w:rPr>
      </w:pPr>
    </w:p>
    <w:p w14:paraId="716C5350" w14:textId="77777777" w:rsidR="00CB6752" w:rsidRPr="00CB6752" w:rsidRDefault="00CB6752" w:rsidP="00CB6752">
      <w:pPr>
        <w:rPr>
          <w:lang w:val="en-US"/>
        </w:rPr>
      </w:pPr>
    </w:p>
    <w:p w14:paraId="6F54CB9B" w14:textId="19DFD0F1" w:rsidR="00124B88" w:rsidRPr="00756192" w:rsidRDefault="00124B88" w:rsidP="00756192">
      <w:pPr>
        <w:pStyle w:val="Appendix1"/>
        <w:numPr>
          <w:ilvl w:val="0"/>
          <w:numId w:val="0"/>
        </w:numPr>
      </w:pPr>
      <w:bookmarkStart w:id="35" w:name="_Toc195100956"/>
      <w:r w:rsidRPr="00756192">
        <w:lastRenderedPageBreak/>
        <w:t xml:space="preserve">Appendix B: Explanation of the </w:t>
      </w:r>
      <w:proofErr w:type="spellStart"/>
      <w:r w:rsidRPr="00756192">
        <w:t>MoSCoW</w:t>
      </w:r>
      <w:proofErr w:type="spellEnd"/>
      <w:r w:rsidRPr="00756192">
        <w:t xml:space="preserve"> Prioritization Method</w:t>
      </w:r>
      <w:bookmarkEnd w:id="35"/>
    </w:p>
    <w:p w14:paraId="2313E3B5" w14:textId="63C525E9" w:rsidR="00124B88" w:rsidRDefault="00124B88" w:rsidP="00CB6752">
      <w:pPr>
        <w:pStyle w:val="NormalWeb"/>
        <w:spacing w:before="240" w:after="240"/>
        <w:jc w:val="center"/>
      </w:pPr>
      <w:r>
        <w:rPr>
          <w:rFonts w:ascii="Arial" w:hAnsi="Arial" w:cs="Arial"/>
          <w:color w:val="000000"/>
          <w:sz w:val="22"/>
          <w:szCs w:val="22"/>
        </w:rPr>
        <w:t xml:space="preserve">The </w:t>
      </w:r>
      <w:proofErr w:type="spellStart"/>
      <w:r>
        <w:rPr>
          <w:rFonts w:ascii="Arial" w:hAnsi="Arial" w:cs="Arial"/>
          <w:b/>
          <w:bCs/>
          <w:color w:val="000000"/>
          <w:sz w:val="22"/>
          <w:szCs w:val="22"/>
        </w:rPr>
        <w:t>MoSCoW</w:t>
      </w:r>
      <w:proofErr w:type="spellEnd"/>
      <w:r>
        <w:rPr>
          <w:rFonts w:ascii="Arial" w:hAnsi="Arial" w:cs="Arial"/>
          <w:b/>
          <w:bCs/>
          <w:color w:val="000000"/>
          <w:sz w:val="22"/>
          <w:szCs w:val="22"/>
        </w:rPr>
        <w:t xml:space="preserve"> method</w:t>
      </w:r>
      <w:r>
        <w:rPr>
          <w:rFonts w:ascii="Arial" w:hAnsi="Arial" w:cs="Arial"/>
          <w:color w:val="000000"/>
          <w:sz w:val="22"/>
          <w:szCs w:val="22"/>
        </w:rPr>
        <w:t xml:space="preserve"> is a prioritization framework used in project management to classify requirements based on their importance and urgency (Figure B.1).</w:t>
      </w:r>
      <w:r>
        <w:rPr>
          <w:noProof/>
          <w:bdr w:val="none" w:sz="0" w:space="0" w:color="auto" w:frame="1"/>
        </w:rPr>
        <w:drawing>
          <wp:inline distT="0" distB="0" distL="0" distR="0" wp14:anchorId="4A953AA0" wp14:editId="231691F4">
            <wp:extent cx="362712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27120" cy="3086100"/>
                    </a:xfrm>
                    <a:prstGeom prst="rect">
                      <a:avLst/>
                    </a:prstGeom>
                    <a:noFill/>
                    <a:ln>
                      <a:noFill/>
                    </a:ln>
                  </pic:spPr>
                </pic:pic>
              </a:graphicData>
            </a:graphic>
          </wp:inline>
        </w:drawing>
      </w:r>
    </w:p>
    <w:p w14:paraId="4D136DE5" w14:textId="77777777" w:rsidR="00124B88" w:rsidRDefault="00124B88" w:rsidP="00124B88">
      <w:pPr>
        <w:pStyle w:val="NormalWeb"/>
        <w:spacing w:before="240" w:after="240"/>
        <w:jc w:val="center"/>
        <w:rPr>
          <w:rFonts w:ascii="Arial" w:hAnsi="Arial" w:cs="Arial"/>
          <w:i/>
          <w:iCs/>
          <w:color w:val="000000"/>
          <w:sz w:val="22"/>
          <w:szCs w:val="22"/>
        </w:rPr>
      </w:pPr>
      <w:r>
        <w:rPr>
          <w:rFonts w:ascii="Arial" w:hAnsi="Arial" w:cs="Arial"/>
          <w:i/>
          <w:iCs/>
          <w:color w:val="000000"/>
          <w:sz w:val="22"/>
          <w:szCs w:val="22"/>
        </w:rPr>
        <w:t xml:space="preserve">Figure B.1. </w:t>
      </w:r>
      <w:proofErr w:type="spellStart"/>
      <w:r>
        <w:rPr>
          <w:rFonts w:ascii="Arial" w:hAnsi="Arial" w:cs="Arial"/>
          <w:i/>
          <w:iCs/>
          <w:color w:val="000000"/>
          <w:sz w:val="22"/>
          <w:szCs w:val="22"/>
        </w:rPr>
        <w:t>MoSCoW</w:t>
      </w:r>
      <w:proofErr w:type="spellEnd"/>
      <w:r>
        <w:rPr>
          <w:rFonts w:ascii="Arial" w:hAnsi="Arial" w:cs="Arial"/>
          <w:i/>
          <w:iCs/>
          <w:color w:val="000000"/>
          <w:sz w:val="22"/>
          <w:szCs w:val="22"/>
        </w:rPr>
        <w:t xml:space="preserve"> prioritization method visualization</w:t>
      </w:r>
    </w:p>
    <w:p w14:paraId="143033BC" w14:textId="77777777" w:rsidR="00CB6752" w:rsidRDefault="00CB6752" w:rsidP="00124B88">
      <w:pPr>
        <w:pStyle w:val="NormalWeb"/>
        <w:spacing w:before="240" w:after="240"/>
        <w:jc w:val="center"/>
      </w:pPr>
    </w:p>
    <w:p w14:paraId="7D6BCD8B" w14:textId="77777777" w:rsidR="00124B88" w:rsidRDefault="00124B88" w:rsidP="00124B88">
      <w:pPr>
        <w:pStyle w:val="NormalWeb"/>
        <w:spacing w:before="240" w:after="240"/>
      </w:pPr>
      <w:r>
        <w:rPr>
          <w:rFonts w:ascii="Arial" w:hAnsi="Arial" w:cs="Arial"/>
          <w:color w:val="000000"/>
          <w:sz w:val="22"/>
          <w:szCs w:val="22"/>
        </w:rPr>
        <w:t>The acronym "</w:t>
      </w:r>
      <w:proofErr w:type="spellStart"/>
      <w:r>
        <w:rPr>
          <w:rFonts w:ascii="Arial" w:hAnsi="Arial" w:cs="Arial"/>
          <w:color w:val="000000"/>
          <w:sz w:val="22"/>
          <w:szCs w:val="22"/>
        </w:rPr>
        <w:t>MoSCoW</w:t>
      </w:r>
      <w:proofErr w:type="spellEnd"/>
      <w:r>
        <w:rPr>
          <w:rFonts w:ascii="Arial" w:hAnsi="Arial" w:cs="Arial"/>
          <w:color w:val="000000"/>
          <w:sz w:val="22"/>
          <w:szCs w:val="22"/>
        </w:rPr>
        <w:t>" stands for:</w:t>
      </w:r>
    </w:p>
    <w:p w14:paraId="2BB94828" w14:textId="77777777" w:rsidR="00124B88" w:rsidRDefault="00124B88" w:rsidP="00124B88">
      <w:pPr>
        <w:pStyle w:val="NormalWeb"/>
        <w:numPr>
          <w:ilvl w:val="0"/>
          <w:numId w:val="48"/>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 – Must Have</w:t>
      </w:r>
      <w:r>
        <w:rPr>
          <w:rFonts w:ascii="Arial" w:hAnsi="Arial" w:cs="Arial"/>
          <w:b/>
          <w:bCs/>
          <w:color w:val="000000"/>
          <w:sz w:val="22"/>
          <w:szCs w:val="22"/>
        </w:rPr>
        <w:br/>
      </w:r>
      <w:r>
        <w:rPr>
          <w:rFonts w:ascii="Arial" w:hAnsi="Arial" w:cs="Arial"/>
          <w:color w:val="000000"/>
          <w:sz w:val="22"/>
          <w:szCs w:val="22"/>
        </w:rPr>
        <w:t>These are the core requirements that are critical for the project’s success. Without these requirements, the system or solution will fail to function as intended. "Must Have" requirements are non-negotiable and must be delivered within the scope and timeline of the project.</w:t>
      </w:r>
      <w:r>
        <w:rPr>
          <w:rFonts w:ascii="Arial" w:hAnsi="Arial" w:cs="Arial"/>
          <w:color w:val="000000"/>
          <w:sz w:val="22"/>
          <w:szCs w:val="22"/>
        </w:rPr>
        <w:br/>
        <w:t>Examples of "Must Have" requirements:</w:t>
      </w:r>
    </w:p>
    <w:p w14:paraId="7E11E757" w14:textId="77777777" w:rsidR="00124B88" w:rsidRDefault="00124B88" w:rsidP="00124B88">
      <w:pPr>
        <w:pStyle w:val="NormalWeb"/>
        <w:numPr>
          <w:ilvl w:val="1"/>
          <w:numId w:val="4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Basic functionality necessary for the system to operate.</w:t>
      </w:r>
    </w:p>
    <w:p w14:paraId="0FE4F962" w14:textId="77777777" w:rsidR="00124B88" w:rsidRDefault="00124B88" w:rsidP="00124B88">
      <w:pPr>
        <w:pStyle w:val="NormalWeb"/>
        <w:numPr>
          <w:ilvl w:val="1"/>
          <w:numId w:val="4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Features required to meet regulatory or safety standards.</w:t>
      </w:r>
    </w:p>
    <w:p w14:paraId="5E3FD2FB" w14:textId="77777777" w:rsidR="00124B88" w:rsidRDefault="00124B88" w:rsidP="00124B88">
      <w:pPr>
        <w:pStyle w:val="NormalWeb"/>
        <w:numPr>
          <w:ilvl w:val="0"/>
          <w:numId w:val="4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S – Should Have</w:t>
      </w:r>
      <w:r>
        <w:rPr>
          <w:rFonts w:ascii="Arial" w:hAnsi="Arial" w:cs="Arial"/>
          <w:b/>
          <w:bCs/>
          <w:color w:val="000000"/>
          <w:sz w:val="22"/>
          <w:szCs w:val="22"/>
        </w:rPr>
        <w:br/>
      </w:r>
      <w:r>
        <w:rPr>
          <w:rFonts w:ascii="Arial" w:hAnsi="Arial" w:cs="Arial"/>
          <w:color w:val="000000"/>
          <w:sz w:val="22"/>
          <w:szCs w:val="22"/>
        </w:rPr>
        <w:t xml:space="preserve">These requirements are important but not </w:t>
      </w:r>
      <w:proofErr w:type="gramStart"/>
      <w:r>
        <w:rPr>
          <w:rFonts w:ascii="Arial" w:hAnsi="Arial" w:cs="Arial"/>
          <w:color w:val="000000"/>
          <w:sz w:val="22"/>
          <w:szCs w:val="22"/>
        </w:rPr>
        <w:t>absolutely essential</w:t>
      </w:r>
      <w:proofErr w:type="gramEnd"/>
      <w:r>
        <w:rPr>
          <w:rFonts w:ascii="Arial" w:hAnsi="Arial" w:cs="Arial"/>
          <w:color w:val="000000"/>
          <w:sz w:val="22"/>
          <w:szCs w:val="22"/>
        </w:rPr>
        <w:t>. While the project can still succeed without them, their absence may reduce efficiency, usability, or user satisfaction. "Should Have" requirements are typically prioritized after all "Must Have" requirements are met.</w:t>
      </w:r>
      <w:r>
        <w:rPr>
          <w:rFonts w:ascii="Arial" w:hAnsi="Arial" w:cs="Arial"/>
          <w:color w:val="000000"/>
          <w:sz w:val="22"/>
          <w:szCs w:val="22"/>
        </w:rPr>
        <w:br/>
        <w:t>Examples of "Should Have" requirements:</w:t>
      </w:r>
    </w:p>
    <w:p w14:paraId="518DD1BB" w14:textId="77777777" w:rsidR="00124B88" w:rsidRDefault="00124B88" w:rsidP="00124B88">
      <w:pPr>
        <w:pStyle w:val="NormalWeb"/>
        <w:numPr>
          <w:ilvl w:val="1"/>
          <w:numId w:val="4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Additional features that enhance the user experience.</w:t>
      </w:r>
    </w:p>
    <w:p w14:paraId="48B3D803" w14:textId="77777777" w:rsidR="00124B88" w:rsidRDefault="00124B88" w:rsidP="00124B88">
      <w:pPr>
        <w:pStyle w:val="NormalWeb"/>
        <w:numPr>
          <w:ilvl w:val="1"/>
          <w:numId w:val="4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Improvements that make the system more scalable or flexible.</w:t>
      </w:r>
    </w:p>
    <w:p w14:paraId="3672C634" w14:textId="77777777" w:rsidR="00124B88" w:rsidRDefault="00124B88" w:rsidP="00124B88">
      <w:pPr>
        <w:pStyle w:val="NormalWeb"/>
        <w:numPr>
          <w:ilvl w:val="0"/>
          <w:numId w:val="4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C – Could Have</w:t>
      </w:r>
      <w:r>
        <w:rPr>
          <w:rFonts w:ascii="Arial" w:hAnsi="Arial" w:cs="Arial"/>
          <w:b/>
          <w:bCs/>
          <w:color w:val="000000"/>
          <w:sz w:val="22"/>
          <w:szCs w:val="22"/>
        </w:rPr>
        <w:br/>
      </w:r>
      <w:r>
        <w:rPr>
          <w:rFonts w:ascii="Arial" w:hAnsi="Arial" w:cs="Arial"/>
          <w:color w:val="000000"/>
          <w:sz w:val="22"/>
          <w:szCs w:val="22"/>
        </w:rPr>
        <w:t>These requirements are desirable but not critical. They are considered "nice-to-have" features that add value to the project but can be omitted if time, budget, or resources are limited. "Could Have" requirements are often the first to be deprioritized when constraints arise.</w:t>
      </w:r>
      <w:r>
        <w:rPr>
          <w:rFonts w:ascii="Arial" w:hAnsi="Arial" w:cs="Arial"/>
          <w:color w:val="000000"/>
          <w:sz w:val="22"/>
          <w:szCs w:val="22"/>
        </w:rPr>
        <w:br/>
        <w:t>Examples of "Could Have" requirements:</w:t>
      </w:r>
    </w:p>
    <w:p w14:paraId="6C2A8DEF" w14:textId="77777777" w:rsidR="00124B88" w:rsidRDefault="00124B88" w:rsidP="00124B88">
      <w:pPr>
        <w:pStyle w:val="NormalWeb"/>
        <w:numPr>
          <w:ilvl w:val="1"/>
          <w:numId w:val="4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Minor cosmetic enhancements.</w:t>
      </w:r>
    </w:p>
    <w:p w14:paraId="3793E9E2" w14:textId="77777777" w:rsidR="00124B88" w:rsidRDefault="00124B88" w:rsidP="00124B88">
      <w:pPr>
        <w:pStyle w:val="NormalWeb"/>
        <w:numPr>
          <w:ilvl w:val="1"/>
          <w:numId w:val="4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Features that offer convenience but do not affect core functionality.</w:t>
      </w:r>
    </w:p>
    <w:p w14:paraId="408057D9" w14:textId="77777777" w:rsidR="00124B88" w:rsidRDefault="00124B88" w:rsidP="00124B88">
      <w:pPr>
        <w:pStyle w:val="NormalWeb"/>
        <w:numPr>
          <w:ilvl w:val="0"/>
          <w:numId w:val="48"/>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lastRenderedPageBreak/>
        <w:t>W – Won’t Have (This Time)</w:t>
      </w:r>
      <w:r>
        <w:rPr>
          <w:rFonts w:ascii="Arial" w:hAnsi="Arial" w:cs="Arial"/>
          <w:b/>
          <w:bCs/>
          <w:color w:val="000000"/>
          <w:sz w:val="22"/>
          <w:szCs w:val="22"/>
        </w:rPr>
        <w:br/>
      </w:r>
      <w:r>
        <w:rPr>
          <w:rFonts w:ascii="Arial" w:hAnsi="Arial" w:cs="Arial"/>
          <w:color w:val="000000"/>
          <w:sz w:val="22"/>
          <w:szCs w:val="22"/>
        </w:rPr>
        <w:t>These requirements are acknowledged but explicitly excluded from the current project scope. They may be revisited in future phases or projects. Categorizing requirements as "Won’t Have" ensures clear communication with stakeholders about what will not be delivered.</w:t>
      </w:r>
      <w:r>
        <w:rPr>
          <w:rFonts w:ascii="Arial" w:hAnsi="Arial" w:cs="Arial"/>
          <w:color w:val="000000"/>
          <w:sz w:val="22"/>
          <w:szCs w:val="22"/>
        </w:rPr>
        <w:br/>
        <w:t>Examples of "Won’t Have" requirements:</w:t>
      </w:r>
    </w:p>
    <w:p w14:paraId="16B6E405" w14:textId="77777777" w:rsidR="00124B88" w:rsidRDefault="00124B88" w:rsidP="00124B88">
      <w:pPr>
        <w:pStyle w:val="NormalWeb"/>
        <w:numPr>
          <w:ilvl w:val="1"/>
          <w:numId w:val="48"/>
        </w:numPr>
        <w:spacing w:after="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Advanced features that exceed the current budget or timeline.</w:t>
      </w:r>
    </w:p>
    <w:p w14:paraId="01565289" w14:textId="77777777" w:rsidR="00124B88" w:rsidRDefault="00124B88" w:rsidP="00124B88">
      <w:pPr>
        <w:pStyle w:val="NormalWeb"/>
        <w:numPr>
          <w:ilvl w:val="1"/>
          <w:numId w:val="48"/>
        </w:numPr>
        <w:spacing w:after="240" w:line="240" w:lineRule="auto"/>
        <w:contextualSpacing w:val="0"/>
        <w:jc w:val="left"/>
        <w:textAlignment w:val="baseline"/>
        <w:rPr>
          <w:rFonts w:ascii="Arial" w:hAnsi="Arial" w:cs="Arial"/>
          <w:color w:val="000000"/>
          <w:sz w:val="22"/>
          <w:szCs w:val="22"/>
        </w:rPr>
      </w:pPr>
      <w:r>
        <w:rPr>
          <w:rFonts w:ascii="Arial" w:hAnsi="Arial" w:cs="Arial"/>
          <w:color w:val="000000"/>
          <w:sz w:val="22"/>
          <w:szCs w:val="22"/>
        </w:rPr>
        <w:t>Capabilities not aligned with the immediate objectives of the project.</w:t>
      </w:r>
    </w:p>
    <w:p w14:paraId="67A90684" w14:textId="77777777" w:rsidR="00124B88" w:rsidRDefault="00124B88" w:rsidP="00124B88">
      <w:pPr>
        <w:rPr>
          <w:rFonts w:ascii="Times New Roman" w:hAnsi="Times New Roman" w:cs="Times New Roman"/>
          <w:sz w:val="24"/>
          <w:szCs w:val="24"/>
        </w:rPr>
      </w:pPr>
      <w:r>
        <w:pict w14:anchorId="59F6D6C1">
          <v:rect id="_x0000_i1044" style="width:0;height:1.5pt" o:hralign="center" o:hrstd="t" o:hr="t" fillcolor="#a0a0a0" stroked="f"/>
        </w:pict>
      </w:r>
    </w:p>
    <w:p w14:paraId="5A6BF15C" w14:textId="77777777" w:rsidR="00124B88" w:rsidRPr="00124B88" w:rsidRDefault="00124B88" w:rsidP="00CB6752">
      <w:pPr>
        <w:pStyle w:val="Heading3"/>
        <w:numPr>
          <w:ilvl w:val="0"/>
          <w:numId w:val="0"/>
        </w:numPr>
        <w:ind w:left="794" w:hanging="794"/>
        <w:rPr>
          <w:lang w:val="en-US"/>
        </w:rPr>
      </w:pPr>
      <w:r w:rsidRPr="00124B88">
        <w:rPr>
          <w:lang w:val="en-US"/>
        </w:rPr>
        <w:t xml:space="preserve">Benefits of Using the </w:t>
      </w:r>
      <w:proofErr w:type="spellStart"/>
      <w:r w:rsidRPr="00124B88">
        <w:rPr>
          <w:lang w:val="en-US"/>
        </w:rPr>
        <w:t>MoSCoW</w:t>
      </w:r>
      <w:proofErr w:type="spellEnd"/>
      <w:r w:rsidRPr="00124B88">
        <w:rPr>
          <w:lang w:val="en-US"/>
        </w:rPr>
        <w:t xml:space="preserve"> Method</w:t>
      </w:r>
    </w:p>
    <w:p w14:paraId="7A1741F1" w14:textId="77777777" w:rsidR="00124B88" w:rsidRDefault="00124B88" w:rsidP="00124B88">
      <w:pPr>
        <w:pStyle w:val="NormalWeb"/>
        <w:spacing w:before="240" w:after="240"/>
      </w:pPr>
      <w:r>
        <w:rPr>
          <w:rFonts w:ascii="Arial" w:hAnsi="Arial" w:cs="Arial"/>
          <w:color w:val="000000"/>
          <w:sz w:val="22"/>
          <w:szCs w:val="22"/>
        </w:rPr>
        <w:t xml:space="preserve">The </w:t>
      </w:r>
      <w:proofErr w:type="spellStart"/>
      <w:r>
        <w:rPr>
          <w:rFonts w:ascii="Arial" w:hAnsi="Arial" w:cs="Arial"/>
          <w:color w:val="000000"/>
          <w:sz w:val="22"/>
          <w:szCs w:val="22"/>
        </w:rPr>
        <w:t>MoSCoW</w:t>
      </w:r>
      <w:proofErr w:type="spellEnd"/>
      <w:r>
        <w:rPr>
          <w:rFonts w:ascii="Arial" w:hAnsi="Arial" w:cs="Arial"/>
          <w:color w:val="000000"/>
          <w:sz w:val="22"/>
          <w:szCs w:val="22"/>
        </w:rPr>
        <w:t xml:space="preserve"> method helps stakeholders and project teams:</w:t>
      </w:r>
    </w:p>
    <w:p w14:paraId="6949AD7D" w14:textId="77777777" w:rsidR="00124B88" w:rsidRDefault="00124B88" w:rsidP="00124B88">
      <w:pPr>
        <w:pStyle w:val="NormalWeb"/>
        <w:numPr>
          <w:ilvl w:val="0"/>
          <w:numId w:val="49"/>
        </w:numPr>
        <w:spacing w:before="240"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Prioritize effectively</w:t>
      </w:r>
      <w:r>
        <w:rPr>
          <w:rFonts w:ascii="Arial" w:hAnsi="Arial" w:cs="Arial"/>
          <w:color w:val="000000"/>
          <w:sz w:val="22"/>
          <w:szCs w:val="22"/>
        </w:rPr>
        <w:t xml:space="preserve"> by distinguishing between critical and optional requirements.</w:t>
      </w:r>
    </w:p>
    <w:p w14:paraId="4A9186D3" w14:textId="77777777" w:rsidR="00124B88" w:rsidRDefault="00124B88" w:rsidP="00124B88">
      <w:pPr>
        <w:pStyle w:val="NormalWeb"/>
        <w:numPr>
          <w:ilvl w:val="0"/>
          <w:numId w:val="4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Align expectations</w:t>
      </w:r>
      <w:r>
        <w:rPr>
          <w:rFonts w:ascii="Arial" w:hAnsi="Arial" w:cs="Arial"/>
          <w:color w:val="000000"/>
          <w:sz w:val="22"/>
          <w:szCs w:val="22"/>
        </w:rPr>
        <w:t xml:space="preserve"> by clearly defining what will and will not be delivered.</w:t>
      </w:r>
    </w:p>
    <w:p w14:paraId="4BEE3481" w14:textId="77777777" w:rsidR="00124B88" w:rsidRDefault="00124B88" w:rsidP="00124B88">
      <w:pPr>
        <w:pStyle w:val="NormalWeb"/>
        <w:numPr>
          <w:ilvl w:val="0"/>
          <w:numId w:val="49"/>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Manage resources</w:t>
      </w:r>
      <w:r>
        <w:rPr>
          <w:rFonts w:ascii="Arial" w:hAnsi="Arial" w:cs="Arial"/>
          <w:color w:val="000000"/>
          <w:sz w:val="22"/>
          <w:szCs w:val="22"/>
        </w:rPr>
        <w:t xml:space="preserve"> by focusing on delivering the most important features within constraints.</w:t>
      </w:r>
    </w:p>
    <w:p w14:paraId="0C610944" w14:textId="77777777" w:rsidR="00124B88" w:rsidRDefault="00124B88" w:rsidP="00124B88">
      <w:pPr>
        <w:pStyle w:val="NormalWeb"/>
        <w:numPr>
          <w:ilvl w:val="0"/>
          <w:numId w:val="49"/>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Adapt flexibly</w:t>
      </w:r>
      <w:r>
        <w:rPr>
          <w:rFonts w:ascii="Arial" w:hAnsi="Arial" w:cs="Arial"/>
          <w:color w:val="000000"/>
          <w:sz w:val="22"/>
          <w:szCs w:val="22"/>
        </w:rPr>
        <w:t xml:space="preserve"> by allowing trade-offs between "Should Have" and "Could Have" requirements when necessary.</w:t>
      </w:r>
    </w:p>
    <w:p w14:paraId="01AD255D" w14:textId="77777777" w:rsidR="00124B88" w:rsidRDefault="00124B88" w:rsidP="00124B88">
      <w:pPr>
        <w:spacing w:after="240"/>
        <w:rPr>
          <w:rFonts w:ascii="Times New Roman" w:hAnsi="Times New Roman" w:cs="Times New Roman"/>
          <w:sz w:val="24"/>
          <w:szCs w:val="24"/>
        </w:rPr>
      </w:pPr>
      <w:r>
        <w:br/>
      </w:r>
      <w:r>
        <w:br/>
      </w:r>
      <w:r>
        <w:br/>
      </w:r>
      <w:r>
        <w:br/>
      </w:r>
      <w:r>
        <w:br/>
      </w:r>
      <w:r>
        <w:br/>
      </w:r>
      <w:r>
        <w:br/>
      </w:r>
      <w:r>
        <w:br/>
      </w:r>
    </w:p>
    <w:p w14:paraId="3AA7F161" w14:textId="77777777" w:rsidR="00CB6752" w:rsidRDefault="00CB6752" w:rsidP="00124B88">
      <w:pPr>
        <w:spacing w:after="240"/>
        <w:rPr>
          <w:rFonts w:ascii="Times New Roman" w:hAnsi="Times New Roman" w:cs="Times New Roman"/>
          <w:sz w:val="24"/>
          <w:szCs w:val="24"/>
        </w:rPr>
      </w:pPr>
    </w:p>
    <w:p w14:paraId="5C41FAAC" w14:textId="77777777" w:rsidR="00CB6752" w:rsidRDefault="00CB6752" w:rsidP="00124B88">
      <w:pPr>
        <w:spacing w:after="240"/>
        <w:rPr>
          <w:rFonts w:ascii="Times New Roman" w:hAnsi="Times New Roman" w:cs="Times New Roman"/>
          <w:sz w:val="24"/>
          <w:szCs w:val="24"/>
        </w:rPr>
      </w:pPr>
    </w:p>
    <w:p w14:paraId="615A33A3" w14:textId="77777777" w:rsidR="00CB6752" w:rsidRDefault="00CB6752" w:rsidP="00124B88">
      <w:pPr>
        <w:spacing w:after="240"/>
        <w:rPr>
          <w:rFonts w:ascii="Times New Roman" w:hAnsi="Times New Roman" w:cs="Times New Roman"/>
          <w:sz w:val="24"/>
          <w:szCs w:val="24"/>
        </w:rPr>
      </w:pPr>
    </w:p>
    <w:p w14:paraId="19C9E524" w14:textId="77777777" w:rsidR="00CB6752" w:rsidRDefault="00CB6752" w:rsidP="00124B88">
      <w:pPr>
        <w:spacing w:after="240"/>
        <w:rPr>
          <w:rFonts w:ascii="Times New Roman" w:hAnsi="Times New Roman" w:cs="Times New Roman"/>
          <w:sz w:val="24"/>
          <w:szCs w:val="24"/>
        </w:rPr>
      </w:pPr>
    </w:p>
    <w:p w14:paraId="4B899F59" w14:textId="77777777" w:rsidR="00CB6752" w:rsidRDefault="00CB6752" w:rsidP="00124B88">
      <w:pPr>
        <w:spacing w:after="240"/>
        <w:rPr>
          <w:rFonts w:ascii="Times New Roman" w:hAnsi="Times New Roman" w:cs="Times New Roman"/>
          <w:sz w:val="24"/>
          <w:szCs w:val="24"/>
        </w:rPr>
      </w:pPr>
    </w:p>
    <w:p w14:paraId="62F95BB4" w14:textId="77777777" w:rsidR="00CB6752" w:rsidRDefault="00CB6752" w:rsidP="00124B88">
      <w:pPr>
        <w:spacing w:after="240"/>
        <w:rPr>
          <w:rFonts w:ascii="Times New Roman" w:hAnsi="Times New Roman" w:cs="Times New Roman"/>
          <w:sz w:val="24"/>
          <w:szCs w:val="24"/>
        </w:rPr>
      </w:pPr>
    </w:p>
    <w:p w14:paraId="18351C4F" w14:textId="77777777" w:rsidR="00CB6752" w:rsidRDefault="00CB6752" w:rsidP="00124B88">
      <w:pPr>
        <w:spacing w:after="240"/>
        <w:rPr>
          <w:rFonts w:ascii="Times New Roman" w:hAnsi="Times New Roman" w:cs="Times New Roman"/>
          <w:sz w:val="24"/>
          <w:szCs w:val="24"/>
        </w:rPr>
      </w:pPr>
    </w:p>
    <w:p w14:paraId="3739BB95" w14:textId="77777777" w:rsidR="00CB6752" w:rsidRDefault="00CB6752" w:rsidP="00124B88">
      <w:pPr>
        <w:spacing w:after="240"/>
        <w:rPr>
          <w:rFonts w:ascii="Times New Roman" w:hAnsi="Times New Roman" w:cs="Times New Roman"/>
          <w:sz w:val="24"/>
          <w:szCs w:val="24"/>
        </w:rPr>
      </w:pPr>
    </w:p>
    <w:p w14:paraId="3094218F" w14:textId="77777777" w:rsidR="00CB6752" w:rsidRDefault="00CB6752" w:rsidP="00124B88">
      <w:pPr>
        <w:spacing w:after="240"/>
        <w:rPr>
          <w:rFonts w:ascii="Times New Roman" w:hAnsi="Times New Roman" w:cs="Times New Roman"/>
          <w:sz w:val="24"/>
          <w:szCs w:val="24"/>
        </w:rPr>
      </w:pPr>
    </w:p>
    <w:p w14:paraId="2BDC962E" w14:textId="77777777" w:rsidR="00CB6752" w:rsidRDefault="00CB6752" w:rsidP="00124B88">
      <w:pPr>
        <w:spacing w:after="240"/>
        <w:rPr>
          <w:rFonts w:ascii="Times New Roman" w:hAnsi="Times New Roman" w:cs="Times New Roman"/>
          <w:sz w:val="24"/>
          <w:szCs w:val="24"/>
        </w:rPr>
      </w:pPr>
    </w:p>
    <w:p w14:paraId="0FFF721C" w14:textId="77777777" w:rsidR="00CB6752" w:rsidRDefault="00CB6752" w:rsidP="00124B88">
      <w:pPr>
        <w:spacing w:after="240"/>
        <w:rPr>
          <w:rFonts w:ascii="Times New Roman" w:hAnsi="Times New Roman" w:cs="Times New Roman"/>
          <w:sz w:val="24"/>
          <w:szCs w:val="24"/>
        </w:rPr>
      </w:pPr>
    </w:p>
    <w:p w14:paraId="2A09820F" w14:textId="77777777" w:rsidR="00CB6752" w:rsidRDefault="00CB6752" w:rsidP="00124B88">
      <w:pPr>
        <w:spacing w:after="240"/>
        <w:rPr>
          <w:rFonts w:ascii="Times New Roman" w:hAnsi="Times New Roman" w:cs="Times New Roman"/>
          <w:sz w:val="24"/>
          <w:szCs w:val="24"/>
        </w:rPr>
      </w:pPr>
    </w:p>
    <w:p w14:paraId="31A41097" w14:textId="77777777" w:rsidR="00CB6752" w:rsidRDefault="00CB6752" w:rsidP="00124B88">
      <w:pPr>
        <w:spacing w:after="240"/>
        <w:rPr>
          <w:rFonts w:ascii="Times New Roman" w:hAnsi="Times New Roman" w:cs="Times New Roman"/>
          <w:sz w:val="24"/>
          <w:szCs w:val="24"/>
        </w:rPr>
      </w:pPr>
    </w:p>
    <w:p w14:paraId="43E72A6C" w14:textId="77777777" w:rsidR="00CB6752" w:rsidRDefault="00CB6752" w:rsidP="00124B88">
      <w:pPr>
        <w:spacing w:after="240"/>
        <w:rPr>
          <w:rFonts w:ascii="Times New Roman" w:hAnsi="Times New Roman" w:cs="Times New Roman"/>
          <w:sz w:val="24"/>
          <w:szCs w:val="24"/>
        </w:rPr>
      </w:pPr>
    </w:p>
    <w:p w14:paraId="16905144" w14:textId="77777777" w:rsidR="00CB6752" w:rsidRDefault="00CB6752" w:rsidP="00124B88">
      <w:pPr>
        <w:spacing w:after="240"/>
        <w:rPr>
          <w:rFonts w:ascii="Times New Roman" w:hAnsi="Times New Roman" w:cs="Times New Roman"/>
          <w:sz w:val="24"/>
          <w:szCs w:val="24"/>
        </w:rPr>
      </w:pPr>
    </w:p>
    <w:p w14:paraId="6A7F01FA" w14:textId="77777777" w:rsidR="00124B88" w:rsidRPr="00CB6752" w:rsidRDefault="00124B88" w:rsidP="00CB6752">
      <w:pPr>
        <w:pStyle w:val="Appendix1"/>
        <w:numPr>
          <w:ilvl w:val="0"/>
          <w:numId w:val="0"/>
        </w:numPr>
      </w:pPr>
      <w:bookmarkStart w:id="36" w:name="_Toc195100957"/>
      <w:r w:rsidRPr="00CB6752">
        <w:lastRenderedPageBreak/>
        <w:t>Appendix C: FMEA Table Format for Project Risk Evaluation</w:t>
      </w:r>
      <w:bookmarkEnd w:id="36"/>
    </w:p>
    <w:p w14:paraId="257BBF92" w14:textId="77777777" w:rsidR="00124B88" w:rsidRDefault="00124B88" w:rsidP="00124B88">
      <w:pPr>
        <w:pStyle w:val="NormalWeb"/>
        <w:spacing w:before="240" w:after="240"/>
      </w:pPr>
      <w:r>
        <w:rPr>
          <w:rFonts w:ascii="Arial" w:hAnsi="Arial" w:cs="Arial"/>
          <w:color w:val="000000"/>
          <w:sz w:val="22"/>
          <w:szCs w:val="22"/>
        </w:rPr>
        <w:t>An FMEA (Failure Mode and Effect Analysis) table is used to systematically evaluate potential risks associated with your project. The main goal is to identify potential failures (risks), assess their potential impacts, their probability, and vulnerability, and then assign a Risk Priority Number (RPN) to help prioritize the most critical risks.</w:t>
      </w:r>
    </w:p>
    <w:p w14:paraId="1771162A" w14:textId="77777777" w:rsidR="00124B88" w:rsidRDefault="00124B88" w:rsidP="00124B88">
      <w:pPr>
        <w:pStyle w:val="NormalWeb"/>
        <w:spacing w:before="240" w:after="240"/>
        <w:rPr>
          <w:rFonts w:ascii="Arial" w:hAnsi="Arial" w:cs="Arial"/>
          <w:color w:val="000000"/>
          <w:sz w:val="22"/>
          <w:szCs w:val="22"/>
        </w:rPr>
      </w:pPr>
      <w:r>
        <w:rPr>
          <w:rFonts w:ascii="Arial" w:hAnsi="Arial" w:cs="Arial"/>
          <w:color w:val="000000"/>
          <w:sz w:val="22"/>
          <w:szCs w:val="22"/>
        </w:rPr>
        <w:t>Below is the breakdown of the FMEA (Table C.1):</w:t>
      </w:r>
    </w:p>
    <w:p w14:paraId="09287118" w14:textId="77777777" w:rsidR="00CB6752" w:rsidRDefault="00CB6752" w:rsidP="00124B88">
      <w:pPr>
        <w:pStyle w:val="NormalWeb"/>
        <w:spacing w:before="240" w:after="240"/>
      </w:pPr>
    </w:p>
    <w:p w14:paraId="686BFFBB" w14:textId="77777777" w:rsidR="00124B88" w:rsidRDefault="00124B88" w:rsidP="00124B88">
      <w:pPr>
        <w:pStyle w:val="NormalWeb"/>
        <w:spacing w:before="240" w:after="240"/>
      </w:pPr>
      <w:r>
        <w:rPr>
          <w:rFonts w:ascii="Arial" w:hAnsi="Arial" w:cs="Arial"/>
          <w:i/>
          <w:iCs/>
          <w:color w:val="000000"/>
          <w:sz w:val="22"/>
          <w:szCs w:val="22"/>
        </w:rPr>
        <w:t>Table C.1. FMEA table components for risk evaluation</w:t>
      </w:r>
    </w:p>
    <w:tbl>
      <w:tblPr>
        <w:tblW w:w="0" w:type="auto"/>
        <w:tblCellMar>
          <w:top w:w="15" w:type="dxa"/>
          <w:left w:w="15" w:type="dxa"/>
          <w:bottom w:w="15" w:type="dxa"/>
          <w:right w:w="15" w:type="dxa"/>
        </w:tblCellMar>
        <w:tblLook w:val="04A0" w:firstRow="1" w:lastRow="0" w:firstColumn="1" w:lastColumn="0" w:noHBand="0" w:noVBand="1"/>
      </w:tblPr>
      <w:tblGrid>
        <w:gridCol w:w="2907"/>
        <w:gridCol w:w="6489"/>
      </w:tblGrid>
      <w:tr w:rsidR="00124B88" w14:paraId="609C9362" w14:textId="77777777" w:rsidTr="00124B88">
        <w:trPr>
          <w:trHeight w:val="5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3E84CC" w14:textId="77777777" w:rsidR="00124B88" w:rsidRDefault="00124B88">
            <w:pPr>
              <w:pStyle w:val="NormalWeb"/>
              <w:spacing w:before="240" w:after="240"/>
              <w:jc w:val="center"/>
            </w:pPr>
            <w:r>
              <w:rPr>
                <w:rFonts w:ascii="Arial" w:hAnsi="Arial" w:cs="Arial"/>
                <w:b/>
                <w:bCs/>
                <w:color w:val="000000"/>
                <w:sz w:val="22"/>
                <w:szCs w:val="22"/>
              </w:rPr>
              <w:t>Column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79541D" w14:textId="77777777" w:rsidR="00124B88" w:rsidRDefault="00124B88">
            <w:pPr>
              <w:pStyle w:val="NormalWeb"/>
              <w:spacing w:before="240" w:after="240"/>
              <w:jc w:val="center"/>
            </w:pPr>
            <w:r>
              <w:rPr>
                <w:rFonts w:ascii="Arial" w:hAnsi="Arial" w:cs="Arial"/>
                <w:b/>
                <w:bCs/>
                <w:color w:val="000000"/>
                <w:sz w:val="22"/>
                <w:szCs w:val="22"/>
              </w:rPr>
              <w:t>Explanation</w:t>
            </w:r>
          </w:p>
        </w:tc>
      </w:tr>
      <w:tr w:rsidR="00124B88" w14:paraId="74A17CEE" w14:textId="77777777" w:rsidTr="00124B88">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CEEEF0" w14:textId="77777777" w:rsidR="00124B88" w:rsidRDefault="00124B88">
            <w:pPr>
              <w:pStyle w:val="NormalWeb"/>
              <w:spacing w:before="240" w:after="240"/>
            </w:pPr>
            <w:r>
              <w:rPr>
                <w:rFonts w:ascii="Arial" w:hAnsi="Arial" w:cs="Arial"/>
                <w:b/>
                <w:bCs/>
                <w:color w:val="000000"/>
                <w:sz w:val="22"/>
                <w:szCs w:val="22"/>
              </w:rPr>
              <w:t>Risk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B17350" w14:textId="77777777" w:rsidR="00124B88" w:rsidRDefault="00124B88">
            <w:pPr>
              <w:pStyle w:val="NormalWeb"/>
              <w:spacing w:before="240" w:after="240"/>
            </w:pPr>
            <w:r>
              <w:rPr>
                <w:rFonts w:ascii="Arial" w:hAnsi="Arial" w:cs="Arial"/>
                <w:color w:val="000000"/>
                <w:sz w:val="22"/>
                <w:szCs w:val="22"/>
              </w:rPr>
              <w:t>The identified risk or failure mode (e.g., mechanical failure, delays, compatibility issues).</w:t>
            </w:r>
          </w:p>
        </w:tc>
      </w:tr>
      <w:tr w:rsidR="00124B88" w14:paraId="2EF2AFB6" w14:textId="77777777" w:rsidTr="00124B88">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242B17E" w14:textId="77777777" w:rsidR="00124B88" w:rsidRDefault="00124B88">
            <w:pPr>
              <w:pStyle w:val="NormalWeb"/>
              <w:spacing w:before="240" w:after="240"/>
            </w:pPr>
            <w:r>
              <w:rPr>
                <w:rFonts w:ascii="Arial" w:hAnsi="Arial" w:cs="Arial"/>
                <w:b/>
                <w:bCs/>
                <w:color w:val="000000"/>
                <w:sz w:val="22"/>
                <w:szCs w:val="22"/>
              </w:rPr>
              <w:t>Impact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A01282" w14:textId="77777777" w:rsidR="00124B88" w:rsidRDefault="00124B88">
            <w:pPr>
              <w:pStyle w:val="NormalWeb"/>
              <w:spacing w:before="240" w:after="240"/>
            </w:pPr>
            <w:r>
              <w:rPr>
                <w:rFonts w:ascii="Arial" w:hAnsi="Arial" w:cs="Arial"/>
                <w:color w:val="000000"/>
                <w:sz w:val="22"/>
                <w:szCs w:val="22"/>
              </w:rPr>
              <w:t>The severity of the potential consequence of the risk on the project (e.g., high, medium, low).</w:t>
            </w:r>
          </w:p>
        </w:tc>
      </w:tr>
      <w:tr w:rsidR="00124B88" w14:paraId="01CDDECA" w14:textId="77777777" w:rsidTr="00124B88">
        <w:trPr>
          <w:trHeight w:val="5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4BB295" w14:textId="77777777" w:rsidR="00124B88" w:rsidRDefault="00124B88">
            <w:pPr>
              <w:pStyle w:val="NormalWeb"/>
              <w:spacing w:before="240" w:after="240"/>
            </w:pPr>
            <w:r>
              <w:rPr>
                <w:rFonts w:ascii="Arial" w:hAnsi="Arial" w:cs="Arial"/>
                <w:b/>
                <w:bCs/>
                <w:color w:val="000000"/>
                <w:sz w:val="22"/>
                <w:szCs w:val="22"/>
              </w:rPr>
              <w:t>Probability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0ED354" w14:textId="77777777" w:rsidR="00124B88" w:rsidRDefault="00124B88">
            <w:pPr>
              <w:pStyle w:val="NormalWeb"/>
              <w:spacing w:before="240" w:after="240"/>
            </w:pPr>
            <w:r>
              <w:rPr>
                <w:rFonts w:ascii="Arial" w:hAnsi="Arial" w:cs="Arial"/>
                <w:color w:val="000000"/>
                <w:sz w:val="22"/>
                <w:szCs w:val="22"/>
              </w:rPr>
              <w:t>The likelihood of the risk occurring (e.g., high, medium, low).</w:t>
            </w:r>
          </w:p>
        </w:tc>
      </w:tr>
      <w:tr w:rsidR="00124B88" w14:paraId="2B63564B" w14:textId="77777777" w:rsidTr="00124B88">
        <w:trPr>
          <w:trHeight w:val="10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E8915F" w14:textId="77777777" w:rsidR="00124B88" w:rsidRDefault="00124B88">
            <w:pPr>
              <w:pStyle w:val="NormalWeb"/>
              <w:spacing w:before="240" w:after="240"/>
            </w:pPr>
            <w:r>
              <w:rPr>
                <w:rFonts w:ascii="Arial" w:hAnsi="Arial" w:cs="Arial"/>
                <w:b/>
                <w:bCs/>
                <w:color w:val="000000"/>
                <w:sz w:val="22"/>
                <w:szCs w:val="22"/>
              </w:rPr>
              <w:t>Risk Degree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21DC6DF" w14:textId="77777777" w:rsidR="00124B88" w:rsidRDefault="00124B88">
            <w:pPr>
              <w:pStyle w:val="NormalWeb"/>
              <w:spacing w:before="240" w:after="240"/>
            </w:pPr>
            <w:r>
              <w:rPr>
                <w:rFonts w:ascii="Arial" w:hAnsi="Arial" w:cs="Arial"/>
                <w:color w:val="000000"/>
                <w:sz w:val="22"/>
                <w:szCs w:val="22"/>
              </w:rPr>
              <w:t>The initial risk evaluation, calculated as the Impact x Probability. It helps in understanding how significant the risk is.</w:t>
            </w:r>
          </w:p>
        </w:tc>
      </w:tr>
      <w:tr w:rsidR="00124B88" w14:paraId="6885B9C4" w14:textId="77777777" w:rsidTr="00124B88">
        <w:trPr>
          <w:trHeight w:val="10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CF249B3" w14:textId="77777777" w:rsidR="00124B88" w:rsidRDefault="00124B88">
            <w:pPr>
              <w:pStyle w:val="NormalWeb"/>
              <w:spacing w:before="240" w:after="240"/>
            </w:pPr>
            <w:r>
              <w:rPr>
                <w:rFonts w:ascii="Arial" w:hAnsi="Arial" w:cs="Arial"/>
                <w:b/>
                <w:bCs/>
                <w:color w:val="000000"/>
                <w:sz w:val="22"/>
                <w:szCs w:val="22"/>
              </w:rPr>
              <w:t>Vulnerability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021253" w14:textId="77777777" w:rsidR="00124B88" w:rsidRDefault="00124B88">
            <w:pPr>
              <w:pStyle w:val="NormalWeb"/>
              <w:spacing w:before="240" w:after="240"/>
            </w:pPr>
            <w:r>
              <w:rPr>
                <w:rFonts w:ascii="Arial" w:hAnsi="Arial" w:cs="Arial"/>
                <w:color w:val="000000"/>
                <w:sz w:val="22"/>
                <w:szCs w:val="22"/>
              </w:rPr>
              <w:t>The project’s susceptibility to damage or failure in the event the risk occurs. It helps in determining how much the risk can be absorbed by the project.</w:t>
            </w:r>
          </w:p>
        </w:tc>
      </w:tr>
      <w:tr w:rsidR="00124B88" w14:paraId="0E6D28AC" w14:textId="77777777" w:rsidTr="00124B88">
        <w:trPr>
          <w:trHeight w:val="107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347635" w14:textId="77777777" w:rsidR="00124B88" w:rsidRDefault="00124B88">
            <w:pPr>
              <w:pStyle w:val="NormalWeb"/>
              <w:spacing w:before="240" w:after="240"/>
            </w:pPr>
            <w:r>
              <w:rPr>
                <w:rFonts w:ascii="Arial" w:hAnsi="Arial" w:cs="Arial"/>
                <w:b/>
                <w:bCs/>
                <w:color w:val="000000"/>
                <w:sz w:val="22"/>
                <w:szCs w:val="22"/>
              </w:rPr>
              <w:t>Risk Priority (Risk x Probability x Vulnerability)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A7BF93" w14:textId="77777777" w:rsidR="00124B88" w:rsidRDefault="00124B88">
            <w:pPr>
              <w:pStyle w:val="NormalWeb"/>
              <w:spacing w:before="240" w:after="240"/>
            </w:pPr>
            <w:r>
              <w:rPr>
                <w:rFonts w:ascii="Arial" w:hAnsi="Arial" w:cs="Arial"/>
                <w:color w:val="000000"/>
                <w:sz w:val="22"/>
                <w:szCs w:val="22"/>
              </w:rPr>
              <w:t>The final risk evaluation using the formula Risk Priority = Impact x Probability x Vulnerability. It allows prioritizing risks.</w:t>
            </w:r>
          </w:p>
        </w:tc>
      </w:tr>
      <w:tr w:rsidR="00124B88" w14:paraId="6506B631" w14:textId="77777777" w:rsidTr="00124B88">
        <w:trPr>
          <w:trHeight w:val="78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BDFFCA" w14:textId="77777777" w:rsidR="00124B88" w:rsidRDefault="00124B88">
            <w:pPr>
              <w:pStyle w:val="NormalWeb"/>
              <w:spacing w:before="240" w:after="240"/>
            </w:pPr>
            <w:r>
              <w:rPr>
                <w:rFonts w:ascii="Arial" w:hAnsi="Arial" w:cs="Arial"/>
                <w:b/>
                <w:bCs/>
                <w:color w:val="000000"/>
                <w:sz w:val="22"/>
                <w:szCs w:val="22"/>
              </w:rPr>
              <w:t>Mitigation Action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00AAFC9" w14:textId="77777777" w:rsidR="00124B88" w:rsidRDefault="00124B88">
            <w:pPr>
              <w:pStyle w:val="NormalWeb"/>
              <w:spacing w:before="240" w:after="240"/>
            </w:pPr>
            <w:r>
              <w:rPr>
                <w:rFonts w:ascii="Arial" w:hAnsi="Arial" w:cs="Arial"/>
                <w:color w:val="000000"/>
                <w:sz w:val="22"/>
                <w:szCs w:val="22"/>
              </w:rPr>
              <w:t>The actions planned or taken to reduce or eliminate the identified risk.</w:t>
            </w:r>
          </w:p>
        </w:tc>
      </w:tr>
    </w:tbl>
    <w:p w14:paraId="4D885F86" w14:textId="77777777" w:rsidR="00124B88" w:rsidRDefault="00124B88" w:rsidP="00124B88"/>
    <w:p w14:paraId="03C57CD6" w14:textId="77777777" w:rsidR="00124B88" w:rsidRDefault="00124B88" w:rsidP="00CB6752">
      <w:pPr>
        <w:pStyle w:val="Heading4"/>
        <w:numPr>
          <w:ilvl w:val="0"/>
          <w:numId w:val="0"/>
        </w:numPr>
        <w:ind w:left="1021" w:hanging="1021"/>
      </w:pPr>
      <w:r>
        <w:t>FMEA Scoring Criteria</w:t>
      </w:r>
    </w:p>
    <w:p w14:paraId="4A52D976" w14:textId="77777777" w:rsidR="00124B88" w:rsidRDefault="00124B88" w:rsidP="00124B88">
      <w:pPr>
        <w:pStyle w:val="NormalWeb"/>
        <w:spacing w:before="240" w:after="240"/>
      </w:pPr>
      <w:r>
        <w:rPr>
          <w:rFonts w:ascii="Arial" w:hAnsi="Arial" w:cs="Arial"/>
          <w:color w:val="000000"/>
          <w:sz w:val="22"/>
          <w:szCs w:val="22"/>
        </w:rPr>
        <w:t>The Impact, Probability, and Vulnerability are rated using the same scoring criteria to ensure consistency across the project. </w:t>
      </w:r>
    </w:p>
    <w:p w14:paraId="676D54CA" w14:textId="77777777" w:rsidR="00124B88" w:rsidRDefault="00124B88" w:rsidP="00124B88">
      <w:pPr>
        <w:pStyle w:val="NormalWeb"/>
        <w:numPr>
          <w:ilvl w:val="0"/>
          <w:numId w:val="50"/>
        </w:numPr>
        <w:spacing w:before="240" w:after="0" w:line="240" w:lineRule="auto"/>
        <w:contextualSpacing w:val="0"/>
        <w:jc w:val="left"/>
        <w:textAlignment w:val="baseline"/>
        <w:rPr>
          <w:rFonts w:ascii="Arial" w:hAnsi="Arial" w:cs="Arial"/>
          <w:b/>
          <w:bCs/>
          <w:color w:val="000000"/>
          <w:sz w:val="22"/>
          <w:szCs w:val="22"/>
        </w:rPr>
      </w:pPr>
      <w:r>
        <w:rPr>
          <w:rFonts w:ascii="Arial" w:hAnsi="Arial" w:cs="Arial"/>
          <w:b/>
          <w:bCs/>
          <w:color w:val="000000"/>
          <w:sz w:val="22"/>
          <w:szCs w:val="22"/>
        </w:rPr>
        <w:t xml:space="preserve">Low: </w:t>
      </w:r>
      <w:r>
        <w:rPr>
          <w:rFonts w:ascii="Arial" w:hAnsi="Arial" w:cs="Arial"/>
          <w:color w:val="000000"/>
          <w:sz w:val="22"/>
          <w:szCs w:val="22"/>
        </w:rPr>
        <w:t>Minimal impact, very low probability, or low vulnerability.</w:t>
      </w:r>
    </w:p>
    <w:p w14:paraId="685AA9D0" w14:textId="77777777" w:rsidR="00124B88" w:rsidRDefault="00124B88" w:rsidP="00124B88">
      <w:pPr>
        <w:pStyle w:val="NormalWeb"/>
        <w:numPr>
          <w:ilvl w:val="0"/>
          <w:numId w:val="50"/>
        </w:numPr>
        <w:spacing w:after="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Medium</w:t>
      </w:r>
      <w:r>
        <w:rPr>
          <w:rFonts w:ascii="Arial" w:hAnsi="Arial" w:cs="Arial"/>
          <w:color w:val="000000"/>
          <w:sz w:val="22"/>
          <w:szCs w:val="22"/>
        </w:rPr>
        <w:t>: Moderate impact, moderate probability, or moderate vulnerability.</w:t>
      </w:r>
    </w:p>
    <w:p w14:paraId="793187FF" w14:textId="77777777" w:rsidR="00124B88" w:rsidRDefault="00124B88" w:rsidP="00124B88">
      <w:pPr>
        <w:pStyle w:val="NormalWeb"/>
        <w:numPr>
          <w:ilvl w:val="0"/>
          <w:numId w:val="50"/>
        </w:numPr>
        <w:spacing w:after="240" w:line="240" w:lineRule="auto"/>
        <w:contextualSpacing w:val="0"/>
        <w:jc w:val="left"/>
        <w:textAlignment w:val="baseline"/>
        <w:rPr>
          <w:rFonts w:ascii="Arial" w:hAnsi="Arial" w:cs="Arial"/>
          <w:color w:val="000000"/>
          <w:sz w:val="22"/>
          <w:szCs w:val="22"/>
        </w:rPr>
      </w:pPr>
      <w:r>
        <w:rPr>
          <w:rFonts w:ascii="Arial" w:hAnsi="Arial" w:cs="Arial"/>
          <w:b/>
          <w:bCs/>
          <w:color w:val="000000"/>
          <w:sz w:val="22"/>
          <w:szCs w:val="22"/>
        </w:rPr>
        <w:t>High</w:t>
      </w:r>
      <w:r>
        <w:rPr>
          <w:rFonts w:ascii="Arial" w:hAnsi="Arial" w:cs="Arial"/>
          <w:color w:val="000000"/>
          <w:sz w:val="22"/>
          <w:szCs w:val="22"/>
        </w:rPr>
        <w:t>: Severe impact, very high probability, or high vulnerability.</w:t>
      </w:r>
    </w:p>
    <w:p w14:paraId="7C3B3001" w14:textId="77777777" w:rsidR="00124B88" w:rsidRDefault="00124B88" w:rsidP="00124B88">
      <w:pPr>
        <w:pStyle w:val="NormalWeb"/>
        <w:spacing w:before="240" w:after="240"/>
        <w:rPr>
          <w:sz w:val="24"/>
          <w:szCs w:val="24"/>
        </w:rPr>
      </w:pPr>
      <w:r>
        <w:rPr>
          <w:rFonts w:ascii="Arial" w:hAnsi="Arial" w:cs="Arial"/>
          <w:color w:val="000000"/>
          <w:sz w:val="22"/>
          <w:szCs w:val="22"/>
        </w:rPr>
        <w:lastRenderedPageBreak/>
        <w:t>Once the Impact (I), Probability (P), and Vulnerability (V) are assigned, the Risk Priority Number (RPN) is calculated using the formula:</w:t>
      </w:r>
    </w:p>
    <w:p w14:paraId="522457DA" w14:textId="26DDE4BB" w:rsidR="00564C44" w:rsidRPr="0025246F" w:rsidRDefault="00124B88" w:rsidP="00CB6752">
      <w:pPr>
        <w:pStyle w:val="NormalWeb"/>
        <w:spacing w:before="240" w:after="240"/>
        <w:jc w:val="center"/>
      </w:pPr>
      <w:r>
        <w:rPr>
          <w:rFonts w:ascii="Arial" w:hAnsi="Arial" w:cs="Arial"/>
          <w:b/>
          <w:bCs/>
          <w:color w:val="000000"/>
          <w:sz w:val="22"/>
          <w:szCs w:val="22"/>
        </w:rPr>
        <w:t>RPN = Impact (I) × Probability (P) × Vulnerability (V)</w:t>
      </w:r>
    </w:p>
    <w:sectPr w:rsidR="00564C44" w:rsidRPr="0025246F" w:rsidSect="00FE0F40">
      <w:pgSz w:w="11906" w:h="16838" w:code="9"/>
      <w:pgMar w:top="1701" w:right="1247" w:bottom="1701" w:left="1247"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93DBB" w14:textId="77777777" w:rsidR="0024247F" w:rsidRDefault="0024247F">
      <w:r>
        <w:separator/>
      </w:r>
    </w:p>
  </w:endnote>
  <w:endnote w:type="continuationSeparator" w:id="0">
    <w:p w14:paraId="63006CC9" w14:textId="77777777" w:rsidR="0024247F" w:rsidRDefault="00242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1C0E4" w14:textId="77777777" w:rsidR="00E82FDA" w:rsidRDefault="00E82FDA">
    <w:pPr>
      <w:pStyle w:val="Footer"/>
    </w:pPr>
    <w:r>
      <w:rPr>
        <w:noProof/>
      </w:rPr>
      <mc:AlternateContent>
        <mc:Choice Requires="wps">
          <w:drawing>
            <wp:anchor distT="0" distB="0" distL="0" distR="0" simplePos="0" relativeHeight="251658752" behindDoc="0" locked="0" layoutInCell="1" allowOverlap="1" wp14:anchorId="593C3020" wp14:editId="1B794EAA">
              <wp:simplePos x="635" y="635"/>
              <wp:positionH relativeFrom="page">
                <wp:align>center</wp:align>
              </wp:positionH>
              <wp:positionV relativeFrom="page">
                <wp:align>bottom</wp:align>
              </wp:positionV>
              <wp:extent cx="443865" cy="443865"/>
              <wp:effectExtent l="0" t="0" r="9525" b="0"/>
              <wp:wrapNone/>
              <wp:docPr id="4" name="Tekstvak 4" descr="C1-Intern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403E71"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3C3020" id="_x0000_t202" coordsize="21600,21600" o:spt="202" path="m,l,21600r21600,l21600,xe">
              <v:stroke joinstyle="miter"/>
              <v:path gradientshapeok="t" o:connecttype="rect"/>
            </v:shapetype>
            <v:shape id="Tekstvak 4" o:spid="_x0000_s1026" type="#_x0000_t202" alt="C1-Intern use"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75403E71"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567"/>
      <w:gridCol w:w="1559"/>
      <w:gridCol w:w="2835"/>
      <w:gridCol w:w="2268"/>
    </w:tblGrid>
    <w:tr w:rsidR="00E82FDA" w:rsidRPr="00C24309" w14:paraId="76DC55C2" w14:textId="77777777" w:rsidTr="00E82FDA">
      <w:trPr>
        <w:cantSplit/>
        <w:trHeight w:val="340"/>
      </w:trPr>
      <w:tc>
        <w:tcPr>
          <w:tcW w:w="2552" w:type="dxa"/>
          <w:vAlign w:val="center"/>
        </w:tcPr>
        <w:p w14:paraId="12984654" w14:textId="77777777" w:rsidR="00E82FDA" w:rsidRPr="00C24309" w:rsidRDefault="00E82FDA" w:rsidP="00D3764B">
          <w:pPr>
            <w:rPr>
              <w:lang w:val="nl-NL"/>
            </w:rPr>
          </w:pPr>
          <w:r>
            <w:rPr>
              <w:noProof/>
              <w:lang w:val="nl-NL"/>
            </w:rPr>
            <mc:AlternateContent>
              <mc:Choice Requires="wps">
                <w:drawing>
                  <wp:anchor distT="0" distB="0" distL="0" distR="0" simplePos="0" relativeHeight="251656704" behindDoc="0" locked="0" layoutInCell="1" allowOverlap="1" wp14:anchorId="6332344D" wp14:editId="6F0A14E8">
                    <wp:simplePos x="857250" y="9848850"/>
                    <wp:positionH relativeFrom="page">
                      <wp:align>center</wp:align>
                    </wp:positionH>
                    <wp:positionV relativeFrom="page">
                      <wp:align>bottom</wp:align>
                    </wp:positionV>
                    <wp:extent cx="443865" cy="443865"/>
                    <wp:effectExtent l="0" t="0" r="9525" b="0"/>
                    <wp:wrapNone/>
                    <wp:docPr id="5" name="Tekstvak 5" descr="C1-Intern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B3124D"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32344D" id="_x0000_t202" coordsize="21600,21600" o:spt="202" path="m,l,21600r21600,l21600,xe">
                    <v:stroke joinstyle="miter"/>
                    <v:path gradientshapeok="t" o:connecttype="rect"/>
                  </v:shapetype>
                  <v:shape id="Tekstvak 5" o:spid="_x0000_s1027" type="#_x0000_t202" alt="C1-Intern use" style="position:absolute;margin-left:0;margin-top:0;width:34.95pt;height:34.95pt;z-index:2516567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22B3124D"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v:textbox>
                    <w10:wrap anchorx="page" anchory="page"/>
                  </v:shape>
                </w:pict>
              </mc:Fallback>
            </mc:AlternateContent>
          </w:r>
          <w:r w:rsidRPr="00C24309">
            <w:rPr>
              <w:lang w:val="nl-NL"/>
            </w:rPr>
            <w:t xml:space="preserve"> </w:t>
          </w:r>
        </w:p>
      </w:tc>
      <w:tc>
        <w:tcPr>
          <w:tcW w:w="7229" w:type="dxa"/>
          <w:gridSpan w:val="4"/>
          <w:vAlign w:val="center"/>
        </w:tcPr>
        <w:p w14:paraId="76CECEB1" w14:textId="6C576DD8" w:rsidR="00E82FDA" w:rsidRPr="00583BDC" w:rsidRDefault="00E82FDA" w:rsidP="00D3764B">
          <w:pPr>
            <w:rPr>
              <w:lang w:val="en-US"/>
            </w:rPr>
          </w:pPr>
          <w:r w:rsidRPr="00583BDC">
            <w:rPr>
              <w:lang w:val="en-US"/>
            </w:rPr>
            <w:t xml:space="preserve">Document: </w:t>
          </w:r>
          <w:r w:rsidRPr="00271846">
            <w:fldChar w:fldCharType="begin"/>
          </w:r>
          <w:r w:rsidRPr="00583BDC">
            <w:rPr>
              <w:lang w:val="en-US"/>
            </w:rPr>
            <w:instrText xml:space="preserve"> FILENAME   \* MERGEFORMAT </w:instrText>
          </w:r>
          <w:r w:rsidRPr="00271846">
            <w:fldChar w:fldCharType="separate"/>
          </w:r>
          <w:r w:rsidR="00583BDC" w:rsidRPr="00583BDC">
            <w:rPr>
              <w:noProof/>
              <w:lang w:val="en-US"/>
            </w:rPr>
            <w:t>PoA-Bosch Rexroth Mini Factory-0000.docx</w:t>
          </w:r>
          <w:r w:rsidRPr="00271846">
            <w:fldChar w:fldCharType="end"/>
          </w:r>
        </w:p>
      </w:tc>
    </w:tr>
    <w:tr w:rsidR="007E63A0" w:rsidRPr="00271846" w14:paraId="603A6050" w14:textId="77777777" w:rsidTr="0025246F">
      <w:trPr>
        <w:cantSplit/>
        <w:trHeight w:val="340"/>
      </w:trPr>
      <w:tc>
        <w:tcPr>
          <w:tcW w:w="3119" w:type="dxa"/>
          <w:gridSpan w:val="2"/>
          <w:vAlign w:val="center"/>
        </w:tcPr>
        <w:p w14:paraId="7DD2DE3F" w14:textId="23017245" w:rsidR="007E63A0" w:rsidRPr="00271846" w:rsidRDefault="007E63A0" w:rsidP="00D3764B">
          <w:r w:rsidRPr="00271846">
            <w:t xml:space="preserve">Project number: </w:t>
          </w:r>
          <w:r w:rsidRPr="00271846">
            <w:rPr>
              <w:vanish/>
              <w:color w:val="FF0000"/>
            </w:rPr>
            <w:t>[actDocReference {</w:t>
          </w:r>
          <w:fldSimple w:instr=" DOCVARIABLE  actDocReference  \* MERGEFORMAT ">
            <w:r w:rsidR="00583BDC" w:rsidRPr="00583BDC">
              <w:rPr>
                <w:b/>
                <w:bCs/>
                <w:lang w:val="en-US"/>
              </w:rPr>
              <w:t xml:space="preserve"> </w:t>
            </w:r>
          </w:fldSimple>
          <w:r w:rsidRPr="00271846">
            <w:rPr>
              <w:vanish/>
              <w:color w:val="FF0000"/>
            </w:rPr>
            <w:t>}]</w:t>
          </w:r>
        </w:p>
      </w:tc>
      <w:tc>
        <w:tcPr>
          <w:tcW w:w="1559" w:type="dxa"/>
          <w:vAlign w:val="center"/>
        </w:tcPr>
        <w:p w14:paraId="1DA510F3" w14:textId="7EC38B0E" w:rsidR="007E63A0" w:rsidRPr="00271846" w:rsidRDefault="007E63A0" w:rsidP="00D3764B">
          <w:r w:rsidRPr="00271846">
            <w:t xml:space="preserve">Revision: </w:t>
          </w:r>
          <w:r w:rsidRPr="00271846">
            <w:rPr>
              <w:vanish/>
              <w:color w:val="FF0000"/>
            </w:rPr>
            <w:t>[actDocRevision {</w:t>
          </w:r>
          <w:fldSimple w:instr=" DOCVARIABLE  actDocRevision  \* MERGEFORMAT ">
            <w:r w:rsidR="00583BDC" w:rsidRPr="00583BDC">
              <w:rPr>
                <w:b/>
                <w:bCs/>
                <w:lang w:val="en-US"/>
              </w:rPr>
              <w:t>0000</w:t>
            </w:r>
          </w:fldSimple>
          <w:r w:rsidRPr="00271846">
            <w:rPr>
              <w:vanish/>
              <w:color w:val="FF0000"/>
            </w:rPr>
            <w:t>}]</w:t>
          </w:r>
        </w:p>
      </w:tc>
      <w:tc>
        <w:tcPr>
          <w:tcW w:w="2835" w:type="dxa"/>
          <w:vAlign w:val="center"/>
        </w:tcPr>
        <w:p w14:paraId="6087E9B5" w14:textId="44F2FD57" w:rsidR="007E63A0" w:rsidRPr="00271846" w:rsidRDefault="007E63A0" w:rsidP="00D3764B">
          <w:r w:rsidRPr="00271846">
            <w:t xml:space="preserve">Revision date: </w:t>
          </w:r>
          <w:r w:rsidRPr="00271846">
            <w:rPr>
              <w:vanish/>
              <w:color w:val="FF0000"/>
            </w:rPr>
            <w:t>[actDocRevisionDate {</w:t>
          </w:r>
          <w:fldSimple w:instr=" DOCVARIABLE  actDocRevisionDate  \* MERGEFORMAT ">
            <w:r w:rsidR="00583BDC" w:rsidRPr="00583BDC">
              <w:rPr>
                <w:b/>
                <w:bCs/>
                <w:lang w:val="en-US"/>
              </w:rPr>
              <w:t>09-APR-2025</w:t>
            </w:r>
          </w:fldSimple>
          <w:r w:rsidRPr="00271846">
            <w:rPr>
              <w:vanish/>
              <w:color w:val="FF0000"/>
            </w:rPr>
            <w:t>}]</w:t>
          </w:r>
        </w:p>
      </w:tc>
      <w:tc>
        <w:tcPr>
          <w:tcW w:w="2268" w:type="dxa"/>
          <w:vAlign w:val="center"/>
        </w:tcPr>
        <w:p w14:paraId="591D9DC4" w14:textId="77777777" w:rsidR="007E63A0" w:rsidRPr="00271846" w:rsidRDefault="007E63A0" w:rsidP="00D3764B">
          <w:r w:rsidRPr="00271846">
            <w:t xml:space="preserve">Page: </w:t>
          </w:r>
          <w:r w:rsidRPr="00271846">
            <w:fldChar w:fldCharType="begin"/>
          </w:r>
          <w:r w:rsidRPr="00271846">
            <w:instrText xml:space="preserve"> PAGE  \* MERGEFORMAT </w:instrText>
          </w:r>
          <w:r w:rsidRPr="00271846">
            <w:fldChar w:fldCharType="separate"/>
          </w:r>
          <w:r w:rsidR="004841D9">
            <w:t>11</w:t>
          </w:r>
          <w:r w:rsidRPr="00271846">
            <w:fldChar w:fldCharType="end"/>
          </w:r>
          <w:r w:rsidRPr="00271846">
            <w:t xml:space="preserve"> of </w:t>
          </w:r>
          <w:fldSimple w:instr=" NUMPAGES  \* MERGEFORMAT ">
            <w:r w:rsidR="004841D9">
              <w:t>11</w:t>
            </w:r>
          </w:fldSimple>
          <w:bookmarkStart w:id="0" w:name="_Toc130710282"/>
        </w:p>
      </w:tc>
    </w:tr>
    <w:bookmarkEnd w:id="0"/>
  </w:tbl>
  <w:p w14:paraId="3A8DBD6C" w14:textId="77777777" w:rsidR="007E63A0" w:rsidRPr="00271846" w:rsidRDefault="007E63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6C364" w14:textId="77777777" w:rsidR="00E82FDA" w:rsidRDefault="00E82FDA">
    <w:pPr>
      <w:pStyle w:val="Footer"/>
    </w:pPr>
    <w:r>
      <w:rPr>
        <w:noProof/>
      </w:rPr>
      <mc:AlternateContent>
        <mc:Choice Requires="wps">
          <w:drawing>
            <wp:anchor distT="0" distB="0" distL="0" distR="0" simplePos="0" relativeHeight="251657728" behindDoc="0" locked="0" layoutInCell="1" allowOverlap="1" wp14:anchorId="51467FB3" wp14:editId="70D0F5F9">
              <wp:simplePos x="790575" y="10296525"/>
              <wp:positionH relativeFrom="page">
                <wp:align>center</wp:align>
              </wp:positionH>
              <wp:positionV relativeFrom="page">
                <wp:align>bottom</wp:align>
              </wp:positionV>
              <wp:extent cx="443865" cy="443865"/>
              <wp:effectExtent l="0" t="0" r="9525" b="0"/>
              <wp:wrapNone/>
              <wp:docPr id="3" name="Tekstvak 3" descr="C1-Intern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3EE88A"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467FB3" id="_x0000_t202" coordsize="21600,21600" o:spt="202" path="m,l,21600r21600,l21600,xe">
              <v:stroke joinstyle="miter"/>
              <v:path gradientshapeok="t" o:connecttype="rect"/>
            </v:shapetype>
            <v:shape id="Tekstvak 3" o:spid="_x0000_s1028" type="#_x0000_t202" alt="C1-Intern use"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E3EE88A" w14:textId="77777777" w:rsidR="00E82FDA" w:rsidRPr="00E82FDA" w:rsidRDefault="00E82FDA" w:rsidP="00E82FDA">
                    <w:pPr>
                      <w:spacing w:after="0"/>
                      <w:rPr>
                        <w:rFonts w:ascii="Calibri" w:eastAsia="Calibri" w:hAnsi="Calibri" w:cs="Calibri"/>
                        <w:noProof/>
                        <w:color w:val="FFFF00"/>
                      </w:rPr>
                    </w:pPr>
                    <w:r w:rsidRPr="00E82FDA">
                      <w:rPr>
                        <w:rFonts w:ascii="Calibri" w:eastAsia="Calibri" w:hAnsi="Calibri" w:cs="Calibri"/>
                        <w:noProof/>
                        <w:color w:val="FFFF00"/>
                      </w:rPr>
                      <w:t>C1-Intern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F84D1" w14:textId="77777777" w:rsidR="0024247F" w:rsidRDefault="0024247F">
      <w:r>
        <w:separator/>
      </w:r>
    </w:p>
  </w:footnote>
  <w:footnote w:type="continuationSeparator" w:id="0">
    <w:p w14:paraId="1FA1B328" w14:textId="77777777" w:rsidR="0024247F" w:rsidRDefault="0024247F">
      <w:r>
        <w:continuationSeparator/>
      </w:r>
    </w:p>
  </w:footnote>
  <w:footnote w:id="1">
    <w:p w14:paraId="6719D130" w14:textId="77777777" w:rsidR="005338D3" w:rsidRPr="00271846" w:rsidRDefault="005338D3" w:rsidP="005338D3">
      <w:pPr>
        <w:rPr>
          <w:b/>
        </w:rPr>
      </w:pPr>
      <w:r w:rsidRPr="00271846">
        <w:rPr>
          <w:rStyle w:val="FootnoteReference"/>
          <w:rFonts w:cs="Arial"/>
          <w:b/>
        </w:rPr>
        <w:footnoteRef/>
      </w:r>
      <w:r w:rsidRPr="00271846">
        <w:rPr>
          <w:b/>
        </w:rPr>
        <w:t xml:space="preserve"> Document Revision</w:t>
      </w:r>
    </w:p>
    <w:p w14:paraId="647B04A3" w14:textId="77777777" w:rsidR="005338D3" w:rsidRPr="005338D3" w:rsidRDefault="005338D3" w:rsidP="005338D3">
      <w:pPr>
        <w:rPr>
          <w:sz w:val="16"/>
        </w:rPr>
      </w:pPr>
      <w:r w:rsidRPr="005338D3">
        <w:rPr>
          <w:sz w:val="16"/>
        </w:rPr>
        <w:t xml:space="preserve">The following revision numbering is applied to this document: </w:t>
      </w:r>
      <w:r>
        <w:rPr>
          <w:sz w:val="16"/>
        </w:rPr>
        <w:br/>
      </w:r>
      <w:r w:rsidRPr="005338D3">
        <w:rPr>
          <w:sz w:val="16"/>
        </w:rPr>
        <w:t>Revision (or Rev.): GGRR</w:t>
      </w:r>
    </w:p>
    <w:p w14:paraId="5E6DD820" w14:textId="77777777" w:rsidR="005338D3" w:rsidRPr="005338D3" w:rsidRDefault="005338D3" w:rsidP="005338D3">
      <w:pPr>
        <w:rPr>
          <w:rFonts w:cs="Arial"/>
          <w:sz w:val="16"/>
        </w:rPr>
      </w:pPr>
      <w:r w:rsidRPr="005338D3">
        <w:rPr>
          <w:sz w:val="16"/>
        </w:rPr>
        <w:t xml:space="preserve">For new project documents, the revision number is 0000. </w:t>
      </w:r>
      <w:r>
        <w:rPr>
          <w:sz w:val="16"/>
        </w:rPr>
        <w:br/>
      </w:r>
      <w:r w:rsidRPr="005338D3">
        <w:rPr>
          <w:sz w:val="16"/>
        </w:rPr>
        <w:t>Revisions for approval, the revision number is GGRR in which GG = 00 to 99 and RR = 01 to 99.</w:t>
      </w:r>
      <w:r>
        <w:rPr>
          <w:sz w:val="16"/>
        </w:rPr>
        <w:br/>
      </w:r>
      <w:r w:rsidRPr="005338D3">
        <w:rPr>
          <w:sz w:val="16"/>
        </w:rPr>
        <w:t>Approved revisions, the revision number is GG00 in which GG = 01 to 99.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D32DB" w14:textId="77777777" w:rsidR="00E82FDA" w:rsidRDefault="00E82F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tblpX="68" w:tblpY="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8"/>
      <w:gridCol w:w="5245"/>
      <w:gridCol w:w="2268"/>
    </w:tblGrid>
    <w:tr w:rsidR="007E63A0" w:rsidRPr="004D184E" w14:paraId="0FFB7138" w14:textId="77777777" w:rsidTr="006A1E1E">
      <w:trPr>
        <w:trHeight w:val="841"/>
      </w:trPr>
      <w:tc>
        <w:tcPr>
          <w:tcW w:w="2268" w:type="dxa"/>
          <w:vAlign w:val="center"/>
        </w:tcPr>
        <w:p w14:paraId="21346635" w14:textId="77777777" w:rsidR="007E63A0" w:rsidRPr="0025246F" w:rsidRDefault="00274276" w:rsidP="006A1E1E">
          <w:pPr>
            <w:jc w:val="center"/>
          </w:pPr>
          <w:r w:rsidRPr="0025246F">
            <w:rPr>
              <w:noProof/>
            </w:rPr>
            <w:drawing>
              <wp:inline distT="0" distB="0" distL="0" distR="0" wp14:anchorId="7C176940" wp14:editId="292DB317">
                <wp:extent cx="1351280" cy="32131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LOGO_RGB_high.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51280" cy="321310"/>
                        </a:xfrm>
                        <a:prstGeom prst="rect">
                          <a:avLst/>
                        </a:prstGeom>
                      </pic:spPr>
                    </pic:pic>
                  </a:graphicData>
                </a:graphic>
              </wp:inline>
            </w:drawing>
          </w:r>
        </w:p>
      </w:tc>
      <w:tc>
        <w:tcPr>
          <w:tcW w:w="5245" w:type="dxa"/>
          <w:vAlign w:val="center"/>
        </w:tcPr>
        <w:p w14:paraId="7241D053" w14:textId="4F465626" w:rsidR="007E63A0" w:rsidRDefault="007E63A0" w:rsidP="00DF739C">
          <w:r w:rsidRPr="004005C9">
            <w:rPr>
              <w:vanish/>
              <w:color w:val="FF0000"/>
            </w:rPr>
            <w:t>[actDocType {}]</w:t>
          </w:r>
        </w:p>
        <w:p w14:paraId="61E1EE85" w14:textId="6905D829" w:rsidR="007E63A0" w:rsidRPr="00AC1103" w:rsidRDefault="007E63A0" w:rsidP="00DF739C">
          <w:r w:rsidRPr="004005C9">
            <w:rPr>
              <w:vanish/>
              <w:color w:val="FF0000"/>
            </w:rPr>
            <w:t>[actDocTitle {</w:t>
          </w:r>
          <w:fldSimple w:instr=" DOCVARIABLE  actDocTitle  \* MERGEFORMAT ">
            <w:r w:rsidR="00583BDC" w:rsidRPr="00583BDC">
              <w:rPr>
                <w:b/>
                <w:bCs/>
                <w:lang w:val="en-US"/>
              </w:rPr>
              <w:t>Plan of Approach</w:t>
            </w:r>
          </w:fldSimple>
          <w:r w:rsidRPr="004005C9">
            <w:rPr>
              <w:vanish/>
              <w:color w:val="FF0000"/>
            </w:rPr>
            <w:t>}]</w:t>
          </w:r>
        </w:p>
      </w:tc>
      <w:tc>
        <w:tcPr>
          <w:tcW w:w="2268" w:type="dxa"/>
          <w:vAlign w:val="center"/>
        </w:tcPr>
        <w:p w14:paraId="33885396" w14:textId="77777777" w:rsidR="007E63A0" w:rsidRPr="001E13B0" w:rsidRDefault="007E63A0" w:rsidP="00DF739C">
          <w:pPr>
            <w:jc w:val="center"/>
            <w:rPr>
              <w:sz w:val="16"/>
              <w:szCs w:val="16"/>
            </w:rPr>
          </w:pPr>
        </w:p>
      </w:tc>
    </w:tr>
  </w:tbl>
  <w:p w14:paraId="3C332F03" w14:textId="77777777" w:rsidR="007E63A0" w:rsidRDefault="007E63A0" w:rsidP="00564C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8AFBB" w14:textId="77777777" w:rsidR="00E82FDA" w:rsidRDefault="00E82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16CD4"/>
    <w:multiLevelType w:val="multilevel"/>
    <w:tmpl w:val="C536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63F73"/>
    <w:multiLevelType w:val="multilevel"/>
    <w:tmpl w:val="AE5476D0"/>
    <w:lvl w:ilvl="0">
      <w:start w:val="1"/>
      <w:numFmt w:val="decimal"/>
      <w:lvlText w:val="%1"/>
      <w:lvlJc w:val="left"/>
      <w:pPr>
        <w:ind w:left="357" w:hanging="357"/>
      </w:pPr>
      <w:rPr>
        <w:rFonts w:ascii="Segoe UI" w:hAnsi="Segoe UI" w:hint="default"/>
        <w:b/>
        <w:i w:val="0"/>
        <w:caps w:val="0"/>
        <w:strike w:val="0"/>
        <w:dstrike w:val="0"/>
        <w:vanish w:val="0"/>
        <w:color w:val="auto"/>
        <w:sz w:val="28"/>
        <w:vertAlign w:val="baseline"/>
      </w:rPr>
    </w:lvl>
    <w:lvl w:ilvl="1">
      <w:start w:val="1"/>
      <w:numFmt w:val="decimal"/>
      <w:lvlText w:val="%1.%2"/>
      <w:lvlJc w:val="left"/>
      <w:pPr>
        <w:ind w:left="624" w:hanging="624"/>
      </w:pPr>
      <w:rPr>
        <w:rFonts w:ascii="Segoe UI" w:hAnsi="Segoe UI" w:hint="default"/>
        <w:b/>
        <w:i w:val="0"/>
        <w:caps w:val="0"/>
        <w:strike w:val="0"/>
        <w:dstrike w:val="0"/>
        <w:vanish w:val="0"/>
        <w:color w:val="auto"/>
        <w:sz w:val="24"/>
        <w:vertAlign w:val="baseline"/>
      </w:rPr>
    </w:lvl>
    <w:lvl w:ilvl="2">
      <w:start w:val="1"/>
      <w:numFmt w:val="decimal"/>
      <w:lvlText w:val="%1.%2.%3"/>
      <w:lvlJc w:val="left"/>
      <w:pPr>
        <w:ind w:left="794" w:hanging="794"/>
      </w:pPr>
      <w:rPr>
        <w:rFonts w:ascii="Segoe UI" w:hAnsi="Segoe UI" w:hint="default"/>
        <w:b/>
        <w:i w:val="0"/>
        <w:caps w:val="0"/>
        <w:strike w:val="0"/>
        <w:dstrike w:val="0"/>
        <w:vanish w:val="0"/>
        <w:sz w:val="22"/>
        <w:vertAlign w:val="baseline"/>
      </w:rPr>
    </w:lvl>
    <w:lvl w:ilvl="3">
      <w:start w:val="1"/>
      <w:numFmt w:val="decimal"/>
      <w:lvlText w:val="%1.%2.%3.%4"/>
      <w:lvlJc w:val="left"/>
      <w:pPr>
        <w:ind w:left="1021" w:hanging="1021"/>
      </w:pPr>
      <w:rPr>
        <w:rFonts w:ascii="Segoe UI" w:hAnsi="Segoe UI" w:hint="default"/>
        <w:b/>
        <w:i w:val="0"/>
        <w:caps w:val="0"/>
        <w:strike w:val="0"/>
        <w:dstrike w:val="0"/>
        <w:vanish w:val="0"/>
        <w:color w:val="auto"/>
        <w:sz w:val="22"/>
        <w:vertAlign w:val="baseline"/>
      </w:rPr>
    </w:lvl>
    <w:lvl w:ilvl="4">
      <w:start w:val="1"/>
      <w:numFmt w:val="decimal"/>
      <w:lvlText w:val="%1.%2.%3.%4.%5"/>
      <w:lvlJc w:val="left"/>
      <w:pPr>
        <w:ind w:left="1191" w:hanging="1191"/>
      </w:pPr>
      <w:rPr>
        <w:rFonts w:ascii="Segoe UI" w:hAnsi="Segoe UI" w:hint="default"/>
        <w:b/>
        <w:i w:val="0"/>
        <w:caps w:val="0"/>
        <w:strike w:val="0"/>
        <w:dstrike w:val="0"/>
        <w:vanish w:val="0"/>
        <w:sz w:val="22"/>
        <w:vertAlign w:val="baseline"/>
      </w:rPr>
    </w:lvl>
    <w:lvl w:ilvl="5">
      <w:start w:val="1"/>
      <w:numFmt w:val="decimal"/>
      <w:lvlText w:val="%1.%2.%3.%4.%5.%6"/>
      <w:lvlJc w:val="left"/>
      <w:pPr>
        <w:ind w:left="2160" w:hanging="2160"/>
      </w:pPr>
      <w:rPr>
        <w:rFonts w:ascii="Segoe UI" w:hAnsi="Segoe UI" w:hint="default"/>
        <w:b/>
        <w:i w:val="0"/>
        <w:caps w:val="0"/>
        <w:strike w:val="0"/>
        <w:dstrike w:val="0"/>
        <w:vanish w:val="0"/>
        <w:color w:val="auto"/>
        <w:sz w:val="22"/>
        <w:vertAlign w:val="baseline"/>
      </w:rPr>
    </w:lvl>
    <w:lvl w:ilvl="6">
      <w:start w:val="1"/>
      <w:numFmt w:val="decimal"/>
      <w:lvlText w:val="%1.%2.%3.%4.%5.%6.%7"/>
      <w:lvlJc w:val="left"/>
      <w:pPr>
        <w:ind w:left="2520" w:hanging="2520"/>
      </w:pPr>
      <w:rPr>
        <w:rFonts w:ascii="Segoe UI" w:hAnsi="Segoe UI" w:hint="default"/>
        <w:b/>
        <w:i w:val="0"/>
        <w:caps w:val="0"/>
        <w:strike w:val="0"/>
        <w:dstrike w:val="0"/>
        <w:vanish w:val="0"/>
        <w:color w:val="auto"/>
        <w:sz w:val="22"/>
        <w:vertAlign w:val="baseline"/>
      </w:rPr>
    </w:lvl>
    <w:lvl w:ilvl="7">
      <w:start w:val="1"/>
      <w:numFmt w:val="decimal"/>
      <w:lvlText w:val="%1.%2.%3.%4.%5.%6.%7.%8"/>
      <w:lvlJc w:val="left"/>
      <w:pPr>
        <w:ind w:left="2880" w:hanging="2880"/>
      </w:pPr>
      <w:rPr>
        <w:rFonts w:ascii="Segoe UI" w:hAnsi="Segoe UI" w:hint="default"/>
        <w:b/>
        <w:i w:val="0"/>
        <w:caps w:val="0"/>
        <w:strike w:val="0"/>
        <w:dstrike w:val="0"/>
        <w:vanish w:val="0"/>
        <w:color w:val="auto"/>
        <w:sz w:val="22"/>
        <w:vertAlign w:val="baseline"/>
      </w:rPr>
    </w:lvl>
    <w:lvl w:ilvl="8">
      <w:start w:val="1"/>
      <w:numFmt w:val="decimal"/>
      <w:lvlText w:val="%1.%2.%3.%4.%5.%6.%7.%8.%9"/>
      <w:lvlJc w:val="left"/>
      <w:pPr>
        <w:ind w:left="3240" w:hanging="3240"/>
      </w:pPr>
      <w:rPr>
        <w:rFonts w:ascii="Segoe UI" w:hAnsi="Segoe UI" w:hint="default"/>
        <w:b/>
        <w:i w:val="0"/>
        <w:caps w:val="0"/>
        <w:strike w:val="0"/>
        <w:dstrike w:val="0"/>
        <w:vanish w:val="0"/>
        <w:color w:val="auto"/>
        <w:sz w:val="22"/>
        <w:vertAlign w:val="baseline"/>
      </w:rPr>
    </w:lvl>
  </w:abstractNum>
  <w:abstractNum w:abstractNumId="2" w15:restartNumberingAfterBreak="0">
    <w:nsid w:val="090B2D66"/>
    <w:multiLevelType w:val="multilevel"/>
    <w:tmpl w:val="C8EEE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42266"/>
    <w:multiLevelType w:val="multilevel"/>
    <w:tmpl w:val="43823C54"/>
    <w:styleLink w:val="StyleAppendix"/>
    <w:lvl w:ilvl="0">
      <w:start w:val="1"/>
      <w:numFmt w:val="upperLetter"/>
      <w:pStyle w:val="Appendix1"/>
      <w:lvlText w:val="%1"/>
      <w:lvlJc w:val="left"/>
      <w:pPr>
        <w:tabs>
          <w:tab w:val="num" w:pos="432"/>
        </w:tabs>
        <w:ind w:left="432" w:hanging="432"/>
      </w:pPr>
      <w:rPr>
        <w:rFonts w:ascii="Segoe UI" w:hAnsi="Segoe UI" w:hint="default"/>
        <w:b/>
        <w:i w:val="0"/>
        <w:caps w:val="0"/>
        <w:strike w:val="0"/>
        <w:dstrike w:val="0"/>
        <w:vanish w:val="0"/>
        <w:color w:val="auto"/>
        <w:sz w:val="28"/>
        <w:vertAlign w:val="baseline"/>
      </w:rPr>
    </w:lvl>
    <w:lvl w:ilvl="1">
      <w:start w:val="1"/>
      <w:numFmt w:val="decimal"/>
      <w:pStyle w:val="Appendix2"/>
      <w:lvlText w:val="%1.%2"/>
      <w:lvlJc w:val="left"/>
      <w:pPr>
        <w:tabs>
          <w:tab w:val="num" w:pos="576"/>
        </w:tabs>
        <w:ind w:left="578" w:hanging="578"/>
      </w:pPr>
      <w:rPr>
        <w:rFonts w:ascii="Segoe UI" w:hAnsi="Segoe UI" w:hint="default"/>
        <w:b/>
        <w:i w:val="0"/>
        <w:caps w:val="0"/>
        <w:strike w:val="0"/>
        <w:dstrike w:val="0"/>
        <w:vanish w:val="0"/>
        <w:color w:val="auto"/>
        <w:sz w:val="24"/>
        <w:vertAlign w:val="baseline"/>
      </w:rPr>
    </w:lvl>
    <w:lvl w:ilvl="2">
      <w:start w:val="1"/>
      <w:numFmt w:val="decimal"/>
      <w:pStyle w:val="Appendix3"/>
      <w:lvlText w:val="%1.%2.%3"/>
      <w:lvlJc w:val="left"/>
      <w:pPr>
        <w:tabs>
          <w:tab w:val="num" w:pos="720"/>
        </w:tabs>
        <w:ind w:left="720" w:hanging="720"/>
      </w:pPr>
      <w:rPr>
        <w:rFonts w:ascii="Segoe UI" w:hAnsi="Segoe UI" w:hint="default"/>
        <w:b/>
        <w:i w:val="0"/>
        <w:caps w:val="0"/>
        <w:strike w:val="0"/>
        <w:dstrike w:val="0"/>
        <w:vanish w:val="0"/>
        <w:color w:val="auto"/>
        <w:sz w:val="22"/>
        <w:vertAlign w:val="baseline"/>
      </w:rPr>
    </w:lvl>
    <w:lvl w:ilvl="3">
      <w:start w:val="1"/>
      <w:numFmt w:val="decimal"/>
      <w:pStyle w:val="Appendix4"/>
      <w:lvlText w:val="%1.%2.%3.%4"/>
      <w:lvlJc w:val="left"/>
      <w:pPr>
        <w:tabs>
          <w:tab w:val="num" w:pos="964"/>
        </w:tabs>
        <w:ind w:left="964" w:hanging="964"/>
      </w:pPr>
      <w:rPr>
        <w:rFonts w:ascii="Segoe UI" w:hAnsi="Segoe UI" w:hint="default"/>
        <w:b/>
        <w:i w:val="0"/>
        <w:caps w:val="0"/>
        <w:strike w:val="0"/>
        <w:dstrike w:val="0"/>
        <w:vanish w:val="0"/>
        <w:color w:val="auto"/>
        <w:sz w:val="22"/>
        <w:vertAlign w:val="baseline"/>
      </w:rPr>
    </w:lvl>
    <w:lvl w:ilvl="4">
      <w:start w:val="1"/>
      <w:numFmt w:val="decimal"/>
      <w:pStyle w:val="Appendix5"/>
      <w:lvlText w:val="%1.%2.%3.%4.%5"/>
      <w:lvlJc w:val="left"/>
      <w:pPr>
        <w:tabs>
          <w:tab w:val="num" w:pos="1134"/>
        </w:tabs>
        <w:ind w:left="1134" w:hanging="1134"/>
      </w:pPr>
      <w:rPr>
        <w:rFonts w:ascii="Segoe UI" w:hAnsi="Segoe UI" w:hint="default"/>
        <w:b/>
        <w:i w:val="0"/>
        <w:caps w:val="0"/>
        <w:strike w:val="0"/>
        <w:dstrike w:val="0"/>
        <w:vanish w:val="0"/>
        <w:color w:val="auto"/>
        <w:sz w:val="22"/>
        <w:vertAlign w:val="baseline"/>
      </w:rPr>
    </w:lvl>
    <w:lvl w:ilvl="5">
      <w:start w:val="1"/>
      <w:numFmt w:val="decimal"/>
      <w:lvlText w:val="%1.%2.%3.%4.%5.%6"/>
      <w:lvlJc w:val="left"/>
      <w:pPr>
        <w:tabs>
          <w:tab w:val="num" w:pos="1152"/>
        </w:tabs>
        <w:ind w:left="1152" w:hanging="1152"/>
      </w:pPr>
      <w:rPr>
        <w:rFonts w:ascii="Segoe UI" w:hAnsi="Segoe UI" w:hint="default"/>
        <w:b/>
        <w:i w:val="0"/>
        <w:caps w:val="0"/>
        <w:strike w:val="0"/>
        <w:dstrike w:val="0"/>
        <w:vanish w:val="0"/>
        <w:color w:val="auto"/>
        <w:sz w:val="22"/>
        <w:vertAlign w:val="baseline"/>
      </w:rPr>
    </w:lvl>
    <w:lvl w:ilvl="6">
      <w:start w:val="1"/>
      <w:numFmt w:val="none"/>
      <w:lvlText w:val="A.1.1.1.1.1.1.1"/>
      <w:lvlJc w:val="left"/>
      <w:pPr>
        <w:tabs>
          <w:tab w:val="num" w:pos="1296"/>
        </w:tabs>
        <w:ind w:left="1296" w:hanging="1296"/>
      </w:pPr>
      <w:rPr>
        <w:rFonts w:ascii="Segoe UI" w:hAnsi="Segoe UI" w:hint="default"/>
        <w:b/>
        <w:i w:val="0"/>
        <w:caps w:val="0"/>
        <w:strike w:val="0"/>
        <w:dstrike w:val="0"/>
        <w:vanish w:val="0"/>
        <w:color w:val="auto"/>
        <w:sz w:val="22"/>
        <w:vertAlign w:val="baseline"/>
      </w:rPr>
    </w:lvl>
    <w:lvl w:ilvl="7">
      <w:start w:val="1"/>
      <w:numFmt w:val="decimal"/>
      <w:lvlText w:val="A.%71.1.1.1.1.1.1"/>
      <w:lvlJc w:val="left"/>
      <w:pPr>
        <w:tabs>
          <w:tab w:val="num" w:pos="1440"/>
        </w:tabs>
        <w:ind w:left="1440" w:hanging="1440"/>
      </w:pPr>
      <w:rPr>
        <w:rFonts w:ascii="Segoe UI" w:hAnsi="Segoe UI" w:hint="default"/>
        <w:b/>
        <w:i w:val="0"/>
        <w:caps w:val="0"/>
        <w:strike w:val="0"/>
        <w:dstrike w:val="0"/>
        <w:vanish w:val="0"/>
        <w:color w:val="auto"/>
        <w:sz w:val="22"/>
        <w:vertAlign w:val="baseline"/>
      </w:rPr>
    </w:lvl>
    <w:lvl w:ilvl="8">
      <w:start w:val="1"/>
      <w:numFmt w:val="decimal"/>
      <w:lvlRestart w:val="5"/>
      <w:lvlText w:val="A.1%7.1.1.1.1.1.1.1.1"/>
      <w:lvlJc w:val="left"/>
      <w:pPr>
        <w:tabs>
          <w:tab w:val="num" w:pos="1584"/>
        </w:tabs>
        <w:ind w:left="1584" w:hanging="1584"/>
      </w:pPr>
      <w:rPr>
        <w:rFonts w:ascii="Segoe UI" w:hAnsi="Segoe UI" w:hint="default"/>
        <w:b/>
        <w:i w:val="0"/>
        <w:caps w:val="0"/>
        <w:strike w:val="0"/>
        <w:dstrike w:val="0"/>
        <w:vanish w:val="0"/>
        <w:color w:val="auto"/>
        <w:sz w:val="22"/>
        <w:vertAlign w:val="baseline"/>
      </w:rPr>
    </w:lvl>
  </w:abstractNum>
  <w:abstractNum w:abstractNumId="4" w15:restartNumberingAfterBreak="0">
    <w:nsid w:val="104E374B"/>
    <w:multiLevelType w:val="multilevel"/>
    <w:tmpl w:val="C83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05143"/>
    <w:multiLevelType w:val="multilevel"/>
    <w:tmpl w:val="9C84E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426F6"/>
    <w:multiLevelType w:val="multilevel"/>
    <w:tmpl w:val="D64E1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D5837"/>
    <w:multiLevelType w:val="multilevel"/>
    <w:tmpl w:val="F52AD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E5EC8"/>
    <w:multiLevelType w:val="multilevel"/>
    <w:tmpl w:val="DF4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00C3F"/>
    <w:multiLevelType w:val="multilevel"/>
    <w:tmpl w:val="E63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27C7D"/>
    <w:multiLevelType w:val="multilevel"/>
    <w:tmpl w:val="2DE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57559"/>
    <w:multiLevelType w:val="multilevel"/>
    <w:tmpl w:val="5732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55586A"/>
    <w:multiLevelType w:val="multilevel"/>
    <w:tmpl w:val="462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85E32"/>
    <w:multiLevelType w:val="multilevel"/>
    <w:tmpl w:val="78943F28"/>
    <w:styleLink w:val="StyleKop"/>
    <w:lvl w:ilvl="0">
      <w:start w:val="1"/>
      <w:numFmt w:val="decimal"/>
      <w:pStyle w:val="Heading1"/>
      <w:lvlText w:val="%1"/>
      <w:lvlJc w:val="left"/>
      <w:pPr>
        <w:ind w:left="357" w:hanging="357"/>
      </w:pPr>
      <w:rPr>
        <w:rFonts w:ascii="Segoe UI" w:hAnsi="Segoe UI" w:hint="default"/>
        <w:b/>
        <w:i w:val="0"/>
        <w:caps w:val="0"/>
        <w:strike w:val="0"/>
        <w:dstrike w:val="0"/>
        <w:vanish w:val="0"/>
        <w:color w:val="auto"/>
        <w:sz w:val="28"/>
        <w:vertAlign w:val="baseline"/>
      </w:rPr>
    </w:lvl>
    <w:lvl w:ilvl="1">
      <w:start w:val="1"/>
      <w:numFmt w:val="decimal"/>
      <w:pStyle w:val="Heading2"/>
      <w:lvlText w:val="%1.%2"/>
      <w:lvlJc w:val="left"/>
      <w:pPr>
        <w:ind w:left="624" w:hanging="624"/>
      </w:pPr>
      <w:rPr>
        <w:rFonts w:ascii="Segoe UI" w:hAnsi="Segoe UI" w:hint="default"/>
        <w:b/>
        <w:i w:val="0"/>
        <w:caps w:val="0"/>
        <w:strike w:val="0"/>
        <w:dstrike w:val="0"/>
        <w:vanish w:val="0"/>
        <w:color w:val="auto"/>
        <w:sz w:val="24"/>
        <w:vertAlign w:val="baseline"/>
      </w:rPr>
    </w:lvl>
    <w:lvl w:ilvl="2">
      <w:start w:val="1"/>
      <w:numFmt w:val="decimal"/>
      <w:pStyle w:val="Heading3"/>
      <w:lvlText w:val="%1.%2.%3"/>
      <w:lvlJc w:val="left"/>
      <w:pPr>
        <w:ind w:left="794" w:hanging="794"/>
      </w:pPr>
      <w:rPr>
        <w:rFonts w:ascii="Segoe UI" w:hAnsi="Segoe UI" w:hint="default"/>
        <w:b/>
        <w:i w:val="0"/>
        <w:caps w:val="0"/>
        <w:strike w:val="0"/>
        <w:dstrike w:val="0"/>
        <w:vanish w:val="0"/>
        <w:sz w:val="22"/>
        <w:vertAlign w:val="baseline"/>
      </w:rPr>
    </w:lvl>
    <w:lvl w:ilvl="3">
      <w:start w:val="1"/>
      <w:numFmt w:val="decimal"/>
      <w:pStyle w:val="Heading4"/>
      <w:lvlText w:val="%1.%2.%3.%4"/>
      <w:lvlJc w:val="left"/>
      <w:pPr>
        <w:ind w:left="1021" w:hanging="1021"/>
      </w:pPr>
      <w:rPr>
        <w:rFonts w:ascii="Segoe UI" w:hAnsi="Segoe UI" w:hint="default"/>
        <w:b/>
        <w:i w:val="0"/>
        <w:caps w:val="0"/>
        <w:strike w:val="0"/>
        <w:dstrike w:val="0"/>
        <w:vanish w:val="0"/>
        <w:color w:val="auto"/>
        <w:sz w:val="22"/>
        <w:vertAlign w:val="baseline"/>
      </w:rPr>
    </w:lvl>
    <w:lvl w:ilvl="4">
      <w:start w:val="1"/>
      <w:numFmt w:val="decimal"/>
      <w:pStyle w:val="Heading5"/>
      <w:lvlText w:val="%1.%2.%3.%4.%5"/>
      <w:lvlJc w:val="left"/>
      <w:pPr>
        <w:ind w:left="1191" w:hanging="1191"/>
      </w:pPr>
      <w:rPr>
        <w:rFonts w:ascii="Segoe UI" w:hAnsi="Segoe UI" w:hint="default"/>
        <w:b/>
        <w:i w:val="0"/>
        <w:caps w:val="0"/>
        <w:strike w:val="0"/>
        <w:dstrike w:val="0"/>
        <w:vanish w:val="0"/>
        <w:sz w:val="22"/>
        <w:vertAlign w:val="baseline"/>
      </w:rPr>
    </w:lvl>
    <w:lvl w:ilvl="5">
      <w:start w:val="1"/>
      <w:numFmt w:val="decimal"/>
      <w:lvlText w:val="%1.%2.%3.%4.%5.%6"/>
      <w:lvlJc w:val="left"/>
      <w:pPr>
        <w:ind w:left="2160" w:hanging="2160"/>
      </w:pPr>
      <w:rPr>
        <w:rFonts w:ascii="Segoe UI" w:hAnsi="Segoe UI" w:hint="default"/>
        <w:b/>
        <w:i w:val="0"/>
        <w:caps w:val="0"/>
        <w:strike w:val="0"/>
        <w:dstrike w:val="0"/>
        <w:vanish w:val="0"/>
        <w:color w:val="auto"/>
        <w:sz w:val="22"/>
        <w:vertAlign w:val="baseline"/>
      </w:rPr>
    </w:lvl>
    <w:lvl w:ilvl="6">
      <w:start w:val="1"/>
      <w:numFmt w:val="decimal"/>
      <w:lvlText w:val="%1.%2.%3.%4.%5.%6.%7"/>
      <w:lvlJc w:val="left"/>
      <w:pPr>
        <w:ind w:left="2520" w:hanging="2520"/>
      </w:pPr>
      <w:rPr>
        <w:rFonts w:ascii="Segoe UI" w:hAnsi="Segoe UI" w:hint="default"/>
        <w:b/>
        <w:i w:val="0"/>
        <w:caps w:val="0"/>
        <w:strike w:val="0"/>
        <w:dstrike w:val="0"/>
        <w:vanish w:val="0"/>
        <w:color w:val="auto"/>
        <w:sz w:val="22"/>
        <w:vertAlign w:val="baseline"/>
      </w:rPr>
    </w:lvl>
    <w:lvl w:ilvl="7">
      <w:start w:val="1"/>
      <w:numFmt w:val="decimal"/>
      <w:lvlText w:val="%1.%2.%3.%4.%5.%6.%7.%8"/>
      <w:lvlJc w:val="left"/>
      <w:pPr>
        <w:ind w:left="2880" w:hanging="2880"/>
      </w:pPr>
      <w:rPr>
        <w:rFonts w:ascii="Segoe UI" w:hAnsi="Segoe UI" w:hint="default"/>
        <w:b/>
        <w:i w:val="0"/>
        <w:caps w:val="0"/>
        <w:strike w:val="0"/>
        <w:dstrike w:val="0"/>
        <w:vanish w:val="0"/>
        <w:color w:val="auto"/>
        <w:sz w:val="22"/>
        <w:vertAlign w:val="baseline"/>
      </w:rPr>
    </w:lvl>
    <w:lvl w:ilvl="8">
      <w:start w:val="1"/>
      <w:numFmt w:val="decimal"/>
      <w:lvlText w:val="%1.%2.%3.%4.%5.%6.%7.%8.%9"/>
      <w:lvlJc w:val="left"/>
      <w:pPr>
        <w:ind w:left="3240" w:hanging="3240"/>
      </w:pPr>
      <w:rPr>
        <w:rFonts w:ascii="Segoe UI" w:hAnsi="Segoe UI" w:hint="default"/>
        <w:b/>
        <w:i w:val="0"/>
        <w:caps w:val="0"/>
        <w:strike w:val="0"/>
        <w:dstrike w:val="0"/>
        <w:vanish w:val="0"/>
        <w:color w:val="auto"/>
        <w:sz w:val="22"/>
        <w:vertAlign w:val="baseline"/>
      </w:rPr>
    </w:lvl>
  </w:abstractNum>
  <w:abstractNum w:abstractNumId="14" w15:restartNumberingAfterBreak="0">
    <w:nsid w:val="451445A7"/>
    <w:multiLevelType w:val="multilevel"/>
    <w:tmpl w:val="B6BA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A268A"/>
    <w:multiLevelType w:val="multilevel"/>
    <w:tmpl w:val="625E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872A0"/>
    <w:multiLevelType w:val="multilevel"/>
    <w:tmpl w:val="5A80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C32F1"/>
    <w:multiLevelType w:val="multilevel"/>
    <w:tmpl w:val="26F4B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1D582D"/>
    <w:multiLevelType w:val="multilevel"/>
    <w:tmpl w:val="B6BA94C6"/>
    <w:lvl w:ilvl="0">
      <w:start w:val="1"/>
      <w:numFmt w:val="decimal"/>
      <w:lvlText w:val="%1"/>
      <w:lvlJc w:val="left"/>
      <w:pPr>
        <w:ind w:left="432" w:hanging="432"/>
      </w:pPr>
      <w:rPr>
        <w:rFonts w:hint="default"/>
        <w:b/>
        <w:i w:val="0"/>
        <w:caps w:val="0"/>
        <w:strike w:val="0"/>
        <w:dstrike w:val="0"/>
        <w:vanish w:val="0"/>
        <w:color w:val="auto"/>
        <w:sz w:val="28"/>
        <w:vertAlign w:val="baseline"/>
      </w:rPr>
    </w:lvl>
    <w:lvl w:ilvl="1">
      <w:start w:val="1"/>
      <w:numFmt w:val="decimal"/>
      <w:lvlText w:val="%1.%2"/>
      <w:lvlJc w:val="left"/>
      <w:pPr>
        <w:ind w:left="576" w:hanging="576"/>
      </w:pPr>
      <w:rPr>
        <w:rFonts w:hint="default"/>
        <w:b/>
        <w:i w:val="0"/>
        <w:caps w:val="0"/>
        <w:strike w:val="0"/>
        <w:dstrike w:val="0"/>
        <w:vanish w:val="0"/>
        <w:color w:val="auto"/>
        <w:sz w:val="24"/>
        <w:vertAlign w:val="baseline"/>
      </w:rPr>
    </w:lvl>
    <w:lvl w:ilvl="2">
      <w:start w:val="1"/>
      <w:numFmt w:val="decimal"/>
      <w:lvlText w:val="%1.%2.%3"/>
      <w:lvlJc w:val="left"/>
      <w:pPr>
        <w:ind w:left="720" w:hanging="720"/>
      </w:pPr>
      <w:rPr>
        <w:rFonts w:hint="default"/>
        <w:b/>
        <w:i w:val="0"/>
        <w:caps w:val="0"/>
        <w:strike w:val="0"/>
        <w:dstrike w:val="0"/>
        <w:vanish w:val="0"/>
        <w:color w:val="auto"/>
        <w:sz w:val="22"/>
        <w:vertAlign w:val="baseline"/>
      </w:rPr>
    </w:lvl>
    <w:lvl w:ilvl="3">
      <w:start w:val="1"/>
      <w:numFmt w:val="decimal"/>
      <w:lvlText w:val="%1.%2.%3.%4"/>
      <w:lvlJc w:val="left"/>
      <w:pPr>
        <w:ind w:left="864" w:hanging="864"/>
      </w:pPr>
      <w:rPr>
        <w:rFonts w:hint="default"/>
        <w:b/>
        <w:i w:val="0"/>
        <w:caps w:val="0"/>
        <w:strike w:val="0"/>
        <w:dstrike w:val="0"/>
        <w:vanish w:val="0"/>
        <w:color w:val="auto"/>
        <w:sz w:val="22"/>
        <w:vertAlign w:val="baseline"/>
      </w:rPr>
    </w:lvl>
    <w:lvl w:ilvl="4">
      <w:start w:val="1"/>
      <w:numFmt w:val="decimal"/>
      <w:lvlText w:val="%1.%2.%3.%4.%5"/>
      <w:lvlJc w:val="left"/>
      <w:pPr>
        <w:ind w:left="1008" w:hanging="1008"/>
      </w:pPr>
      <w:rPr>
        <w:rFonts w:hint="default"/>
        <w:b/>
        <w:i w:val="0"/>
        <w:caps w:val="0"/>
        <w:strike w:val="0"/>
        <w:dstrike w:val="0"/>
        <w:vanish w:val="0"/>
        <w:color w:val="auto"/>
        <w:sz w:val="22"/>
        <w:vertAlign w:val="baseline"/>
      </w:rPr>
    </w:lvl>
    <w:lvl w:ilvl="5">
      <w:start w:val="1"/>
      <w:numFmt w:val="decimal"/>
      <w:pStyle w:val="Heading6"/>
      <w:lvlText w:val="%1.%2.%3.%4.%5.%6"/>
      <w:lvlJc w:val="left"/>
      <w:pPr>
        <w:ind w:left="1152" w:hanging="1152"/>
      </w:pPr>
      <w:rPr>
        <w:rFonts w:hint="default"/>
        <w:b/>
        <w:i w:val="0"/>
        <w:caps w:val="0"/>
        <w:strike w:val="0"/>
        <w:dstrike w:val="0"/>
        <w:vanish w:val="0"/>
        <w:color w:val="auto"/>
        <w:sz w:val="22"/>
        <w:vertAlign w:val="baseline"/>
      </w:rPr>
    </w:lvl>
    <w:lvl w:ilvl="6">
      <w:start w:val="1"/>
      <w:numFmt w:val="decimal"/>
      <w:pStyle w:val="Heading7"/>
      <w:lvlText w:val="%1.%2.%3.%4.%5.%6.%7"/>
      <w:lvlJc w:val="left"/>
      <w:pPr>
        <w:ind w:left="1296" w:hanging="1296"/>
      </w:pPr>
      <w:rPr>
        <w:rFonts w:hint="default"/>
        <w:b/>
        <w:i w:val="0"/>
        <w:caps w:val="0"/>
        <w:strike w:val="0"/>
        <w:dstrike w:val="0"/>
        <w:vanish w:val="0"/>
        <w:color w:val="auto"/>
        <w:sz w:val="22"/>
        <w:vertAlign w:val="baseline"/>
      </w:rPr>
    </w:lvl>
    <w:lvl w:ilvl="7">
      <w:start w:val="1"/>
      <w:numFmt w:val="decimal"/>
      <w:pStyle w:val="Heading8"/>
      <w:lvlText w:val="%1.%2.%3.%4.%5.%6.%7.%8"/>
      <w:lvlJc w:val="left"/>
      <w:pPr>
        <w:ind w:left="1440" w:hanging="1440"/>
      </w:pPr>
      <w:rPr>
        <w:rFonts w:hint="default"/>
        <w:b/>
        <w:i w:val="0"/>
        <w:caps w:val="0"/>
        <w:strike w:val="0"/>
        <w:dstrike w:val="0"/>
        <w:vanish w:val="0"/>
        <w:color w:val="auto"/>
        <w:sz w:val="22"/>
        <w:vertAlign w:val="baseline"/>
      </w:rPr>
    </w:lvl>
    <w:lvl w:ilvl="8">
      <w:start w:val="1"/>
      <w:numFmt w:val="decimal"/>
      <w:pStyle w:val="Heading9"/>
      <w:lvlText w:val="%1.%2.%3.%4.%5.%6.%7.%8.%9"/>
      <w:lvlJc w:val="left"/>
      <w:pPr>
        <w:ind w:left="1584" w:hanging="1584"/>
      </w:pPr>
      <w:rPr>
        <w:rFonts w:hint="default"/>
        <w:b/>
        <w:i w:val="0"/>
        <w:caps w:val="0"/>
        <w:strike w:val="0"/>
        <w:dstrike w:val="0"/>
        <w:vanish w:val="0"/>
        <w:color w:val="auto"/>
        <w:sz w:val="22"/>
        <w:vertAlign w:val="baseline"/>
      </w:rPr>
    </w:lvl>
  </w:abstractNum>
  <w:abstractNum w:abstractNumId="19" w15:restartNumberingAfterBreak="0">
    <w:nsid w:val="57EE0C4E"/>
    <w:multiLevelType w:val="multilevel"/>
    <w:tmpl w:val="996A1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85D91"/>
    <w:multiLevelType w:val="multilevel"/>
    <w:tmpl w:val="85EA0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B45001"/>
    <w:multiLevelType w:val="multilevel"/>
    <w:tmpl w:val="F098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671197"/>
    <w:multiLevelType w:val="multilevel"/>
    <w:tmpl w:val="49EEA5F2"/>
    <w:lvl w:ilvl="0">
      <w:start w:val="1"/>
      <w:numFmt w:val="upperLetter"/>
      <w:lvlText w:val="%1"/>
      <w:lvlJc w:val="left"/>
      <w:pPr>
        <w:tabs>
          <w:tab w:val="num" w:pos="432"/>
        </w:tabs>
        <w:ind w:left="432" w:hanging="432"/>
      </w:pPr>
      <w:rPr>
        <w:rFonts w:hint="default"/>
        <w:b/>
        <w:i w:val="0"/>
        <w:sz w:val="28"/>
      </w:rPr>
    </w:lvl>
    <w:lvl w:ilvl="1">
      <w:start w:val="1"/>
      <w:numFmt w:val="decimal"/>
      <w:lvlText w:val="%1.%2"/>
      <w:lvlJc w:val="left"/>
      <w:pPr>
        <w:tabs>
          <w:tab w:val="num" w:pos="576"/>
        </w:tabs>
        <w:ind w:left="576" w:hanging="576"/>
      </w:pPr>
      <w:rPr>
        <w:rFonts w:hint="default"/>
        <w:b/>
        <w:i w:val="0"/>
        <w:sz w:val="24"/>
      </w:rPr>
    </w:lvl>
    <w:lvl w:ilvl="2">
      <w:start w:val="1"/>
      <w:numFmt w:val="decimal"/>
      <w:lvlText w:val="%1.%2.%3"/>
      <w:lvlJc w:val="left"/>
      <w:pPr>
        <w:tabs>
          <w:tab w:val="num" w:pos="720"/>
        </w:tabs>
        <w:ind w:left="720" w:hanging="720"/>
      </w:pPr>
      <w:rPr>
        <w:rFonts w:ascii="Arial" w:hAnsi="Arial" w:hint="default"/>
        <w:b/>
        <w:i w:val="0"/>
        <w:sz w:val="22"/>
      </w:rPr>
    </w:lvl>
    <w:lvl w:ilvl="3">
      <w:start w:val="1"/>
      <w:numFmt w:val="decimal"/>
      <w:lvlText w:val="%1.%2.%3.%4"/>
      <w:lvlJc w:val="left"/>
      <w:pPr>
        <w:tabs>
          <w:tab w:val="num" w:pos="864"/>
        </w:tabs>
        <w:ind w:left="864" w:hanging="864"/>
      </w:pPr>
      <w:rPr>
        <w:rFonts w:hint="default"/>
        <w:b/>
        <w:i w:val="0"/>
        <w:sz w:val="22"/>
      </w:rPr>
    </w:lvl>
    <w:lvl w:ilvl="4">
      <w:start w:val="1"/>
      <w:numFmt w:val="decimal"/>
      <w:lvlText w:val="%1.%2.%3.%4.%5"/>
      <w:lvlJc w:val="left"/>
      <w:pPr>
        <w:tabs>
          <w:tab w:val="num" w:pos="1008"/>
        </w:tabs>
        <w:ind w:left="1008" w:hanging="1008"/>
      </w:pPr>
      <w:rPr>
        <w:rFonts w:ascii="Arial" w:hAnsi="Arial" w:hint="default"/>
        <w:b/>
        <w:i w:val="0"/>
        <w:sz w:val="22"/>
      </w:rPr>
    </w:lvl>
    <w:lvl w:ilvl="5">
      <w:start w:val="1"/>
      <w:numFmt w:val="decimal"/>
      <w:lvlText w:val="%1.%2.%3.%4.%5.%6"/>
      <w:lvlJc w:val="left"/>
      <w:pPr>
        <w:tabs>
          <w:tab w:val="num" w:pos="1152"/>
        </w:tabs>
        <w:ind w:left="1152" w:hanging="1152"/>
      </w:pPr>
      <w:rPr>
        <w:rFonts w:hint="default"/>
        <w:b/>
        <w:i w:val="0"/>
        <w:sz w:val="22"/>
      </w:rPr>
    </w:lvl>
    <w:lvl w:ilvl="6">
      <w:start w:val="1"/>
      <w:numFmt w:val="upperLetter"/>
      <w:lvlRestart w:val="1"/>
      <w:lvlText w:val="%7"/>
      <w:lvlJc w:val="left"/>
      <w:pPr>
        <w:tabs>
          <w:tab w:val="num" w:pos="1296"/>
        </w:tabs>
        <w:ind w:left="1296" w:hanging="1296"/>
      </w:pPr>
      <w:rPr>
        <w:rFonts w:hint="default"/>
        <w:b/>
        <w:i w:val="0"/>
        <w:sz w:val="28"/>
      </w:rPr>
    </w:lvl>
    <w:lvl w:ilvl="7">
      <w:start w:val="1"/>
      <w:numFmt w:val="decimal"/>
      <w:lvlText w:val="%7.%8"/>
      <w:lvlJc w:val="left"/>
      <w:pPr>
        <w:tabs>
          <w:tab w:val="num" w:pos="1440"/>
        </w:tabs>
        <w:ind w:left="1440" w:hanging="1440"/>
      </w:pPr>
      <w:rPr>
        <w:rFonts w:hint="default"/>
      </w:rPr>
    </w:lvl>
    <w:lvl w:ilvl="8">
      <w:start w:val="1"/>
      <w:numFmt w:val="decimal"/>
      <w:lvlText w:val="%7.%8.%9"/>
      <w:lvlJc w:val="left"/>
      <w:pPr>
        <w:tabs>
          <w:tab w:val="num" w:pos="1584"/>
        </w:tabs>
        <w:ind w:left="1584" w:hanging="1584"/>
      </w:pPr>
      <w:rPr>
        <w:rFonts w:hint="default"/>
      </w:rPr>
    </w:lvl>
  </w:abstractNum>
  <w:abstractNum w:abstractNumId="23" w15:restartNumberingAfterBreak="0">
    <w:nsid w:val="69385E2E"/>
    <w:multiLevelType w:val="multilevel"/>
    <w:tmpl w:val="C74A05A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712BE4"/>
    <w:multiLevelType w:val="multilevel"/>
    <w:tmpl w:val="FBE8BF2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6B19F7"/>
    <w:multiLevelType w:val="multilevel"/>
    <w:tmpl w:val="C2248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09431E"/>
    <w:multiLevelType w:val="multilevel"/>
    <w:tmpl w:val="2D70838A"/>
    <w:lvl w:ilvl="0">
      <w:start w:val="1"/>
      <w:numFmt w:val="upperLetter"/>
      <w:lvlText w:val="%1"/>
      <w:lvlJc w:val="left"/>
      <w:pPr>
        <w:tabs>
          <w:tab w:val="num" w:pos="432"/>
        </w:tabs>
        <w:ind w:left="432" w:hanging="432"/>
      </w:pPr>
      <w:rPr>
        <w:rFonts w:ascii="Segoe UI" w:hAnsi="Segoe UI" w:hint="default"/>
        <w:b/>
        <w:i w:val="0"/>
        <w:caps w:val="0"/>
        <w:strike w:val="0"/>
        <w:dstrike w:val="0"/>
        <w:vanish w:val="0"/>
        <w:color w:val="auto"/>
        <w:sz w:val="28"/>
        <w:vertAlign w:val="baseline"/>
      </w:rPr>
    </w:lvl>
    <w:lvl w:ilvl="1">
      <w:start w:val="1"/>
      <w:numFmt w:val="decimal"/>
      <w:lvlText w:val="%1.%2"/>
      <w:lvlJc w:val="left"/>
      <w:pPr>
        <w:tabs>
          <w:tab w:val="num" w:pos="576"/>
        </w:tabs>
        <w:ind w:left="578" w:hanging="578"/>
      </w:pPr>
      <w:rPr>
        <w:rFonts w:ascii="Segoe UI" w:hAnsi="Segoe UI" w:hint="default"/>
        <w:b/>
        <w:i w:val="0"/>
        <w:caps w:val="0"/>
        <w:strike w:val="0"/>
        <w:dstrike w:val="0"/>
        <w:vanish w:val="0"/>
        <w:color w:val="auto"/>
        <w:sz w:val="24"/>
        <w:vertAlign w:val="baseline"/>
      </w:rPr>
    </w:lvl>
    <w:lvl w:ilvl="2">
      <w:start w:val="1"/>
      <w:numFmt w:val="decimal"/>
      <w:lvlText w:val="%1.%2.%3"/>
      <w:lvlJc w:val="left"/>
      <w:pPr>
        <w:tabs>
          <w:tab w:val="num" w:pos="720"/>
        </w:tabs>
        <w:ind w:left="720" w:hanging="720"/>
      </w:pPr>
      <w:rPr>
        <w:rFonts w:ascii="Segoe UI" w:hAnsi="Segoe UI" w:hint="default"/>
        <w:b/>
        <w:i w:val="0"/>
        <w:caps w:val="0"/>
        <w:strike w:val="0"/>
        <w:dstrike w:val="0"/>
        <w:vanish w:val="0"/>
        <w:color w:val="auto"/>
        <w:sz w:val="22"/>
        <w:vertAlign w:val="baseline"/>
      </w:rPr>
    </w:lvl>
    <w:lvl w:ilvl="3">
      <w:start w:val="1"/>
      <w:numFmt w:val="decimal"/>
      <w:lvlText w:val="%1.%2.%3.%4"/>
      <w:lvlJc w:val="left"/>
      <w:pPr>
        <w:tabs>
          <w:tab w:val="num" w:pos="964"/>
        </w:tabs>
        <w:ind w:left="964" w:hanging="964"/>
      </w:pPr>
      <w:rPr>
        <w:rFonts w:ascii="Segoe UI" w:hAnsi="Segoe UI" w:hint="default"/>
        <w:b/>
        <w:i w:val="0"/>
        <w:caps w:val="0"/>
        <w:strike w:val="0"/>
        <w:dstrike w:val="0"/>
        <w:vanish w:val="0"/>
        <w:color w:val="auto"/>
        <w:sz w:val="22"/>
        <w:vertAlign w:val="baseline"/>
      </w:rPr>
    </w:lvl>
    <w:lvl w:ilvl="4">
      <w:start w:val="1"/>
      <w:numFmt w:val="decimal"/>
      <w:lvlText w:val="%1.%2.%3.%4.%5"/>
      <w:lvlJc w:val="left"/>
      <w:pPr>
        <w:tabs>
          <w:tab w:val="num" w:pos="1134"/>
        </w:tabs>
        <w:ind w:left="1134" w:hanging="1134"/>
      </w:pPr>
      <w:rPr>
        <w:rFonts w:ascii="Segoe UI" w:hAnsi="Segoe UI" w:hint="default"/>
        <w:b/>
        <w:i w:val="0"/>
        <w:caps w:val="0"/>
        <w:strike w:val="0"/>
        <w:dstrike w:val="0"/>
        <w:vanish w:val="0"/>
        <w:color w:val="auto"/>
        <w:sz w:val="22"/>
        <w:vertAlign w:val="baseline"/>
      </w:rPr>
    </w:lvl>
    <w:lvl w:ilvl="5">
      <w:start w:val="1"/>
      <w:numFmt w:val="decimal"/>
      <w:lvlText w:val="%1.%2.%3.%4.%5.%6"/>
      <w:lvlJc w:val="left"/>
      <w:pPr>
        <w:tabs>
          <w:tab w:val="num" w:pos="1152"/>
        </w:tabs>
        <w:ind w:left="1152" w:hanging="1152"/>
      </w:pPr>
      <w:rPr>
        <w:rFonts w:ascii="Segoe UI" w:hAnsi="Segoe UI" w:hint="default"/>
        <w:b/>
        <w:i w:val="0"/>
        <w:caps w:val="0"/>
        <w:strike w:val="0"/>
        <w:dstrike w:val="0"/>
        <w:vanish w:val="0"/>
        <w:color w:val="auto"/>
        <w:sz w:val="22"/>
        <w:vertAlign w:val="baseline"/>
      </w:rPr>
    </w:lvl>
    <w:lvl w:ilvl="6">
      <w:start w:val="1"/>
      <w:numFmt w:val="none"/>
      <w:lvlText w:val="A.1.1.1.1.1.1.1"/>
      <w:lvlJc w:val="left"/>
      <w:pPr>
        <w:tabs>
          <w:tab w:val="num" w:pos="1296"/>
        </w:tabs>
        <w:ind w:left="1296" w:hanging="1296"/>
      </w:pPr>
      <w:rPr>
        <w:rFonts w:ascii="Segoe UI" w:hAnsi="Segoe UI" w:hint="default"/>
        <w:b/>
        <w:i w:val="0"/>
        <w:caps w:val="0"/>
        <w:strike w:val="0"/>
        <w:dstrike w:val="0"/>
        <w:vanish w:val="0"/>
        <w:color w:val="auto"/>
        <w:sz w:val="22"/>
        <w:vertAlign w:val="baseline"/>
      </w:rPr>
    </w:lvl>
    <w:lvl w:ilvl="7">
      <w:start w:val="1"/>
      <w:numFmt w:val="decimal"/>
      <w:lvlText w:val="A.%71.1.1.1.1.1.1"/>
      <w:lvlJc w:val="left"/>
      <w:pPr>
        <w:tabs>
          <w:tab w:val="num" w:pos="1440"/>
        </w:tabs>
        <w:ind w:left="1440" w:hanging="1440"/>
      </w:pPr>
      <w:rPr>
        <w:rFonts w:ascii="Segoe UI" w:hAnsi="Segoe UI" w:hint="default"/>
        <w:b/>
        <w:i w:val="0"/>
        <w:caps w:val="0"/>
        <w:strike w:val="0"/>
        <w:dstrike w:val="0"/>
        <w:vanish w:val="0"/>
        <w:color w:val="auto"/>
        <w:sz w:val="22"/>
        <w:vertAlign w:val="baseline"/>
      </w:rPr>
    </w:lvl>
    <w:lvl w:ilvl="8">
      <w:start w:val="1"/>
      <w:numFmt w:val="decimal"/>
      <w:lvlRestart w:val="5"/>
      <w:lvlText w:val="A.1%7.1.1.1.1.1.1.1.1"/>
      <w:lvlJc w:val="left"/>
      <w:pPr>
        <w:tabs>
          <w:tab w:val="num" w:pos="1584"/>
        </w:tabs>
        <w:ind w:left="1584" w:hanging="1584"/>
      </w:pPr>
      <w:rPr>
        <w:rFonts w:ascii="Segoe UI" w:hAnsi="Segoe UI" w:hint="default"/>
        <w:b/>
        <w:i w:val="0"/>
        <w:caps w:val="0"/>
        <w:strike w:val="0"/>
        <w:dstrike w:val="0"/>
        <w:vanish w:val="0"/>
        <w:color w:val="auto"/>
        <w:sz w:val="22"/>
        <w:vertAlign w:val="baseline"/>
      </w:rPr>
    </w:lvl>
  </w:abstractNum>
  <w:abstractNum w:abstractNumId="27" w15:restartNumberingAfterBreak="0">
    <w:nsid w:val="787B4E4C"/>
    <w:multiLevelType w:val="multilevel"/>
    <w:tmpl w:val="0CB0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42463"/>
    <w:multiLevelType w:val="multilevel"/>
    <w:tmpl w:val="32CAD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982379">
    <w:abstractNumId w:val="22"/>
  </w:num>
  <w:num w:numId="2" w16cid:durableId="901138383">
    <w:abstractNumId w:val="22"/>
  </w:num>
  <w:num w:numId="3" w16cid:durableId="1715108813">
    <w:abstractNumId w:val="22"/>
  </w:num>
  <w:num w:numId="4" w16cid:durableId="1271160369">
    <w:abstractNumId w:val="18"/>
  </w:num>
  <w:num w:numId="5" w16cid:durableId="1211578049">
    <w:abstractNumId w:val="18"/>
  </w:num>
  <w:num w:numId="6" w16cid:durableId="1344240147">
    <w:abstractNumId w:val="18"/>
  </w:num>
  <w:num w:numId="7" w16cid:durableId="1554736392">
    <w:abstractNumId w:val="18"/>
  </w:num>
  <w:num w:numId="8" w16cid:durableId="536620438">
    <w:abstractNumId w:val="18"/>
  </w:num>
  <w:num w:numId="9" w16cid:durableId="1932464838">
    <w:abstractNumId w:val="1"/>
  </w:num>
  <w:num w:numId="10" w16cid:durableId="926185433">
    <w:abstractNumId w:val="26"/>
  </w:num>
  <w:num w:numId="11" w16cid:durableId="1001274609">
    <w:abstractNumId w:val="1"/>
  </w:num>
  <w:num w:numId="12" w16cid:durableId="1772356121">
    <w:abstractNumId w:val="26"/>
  </w:num>
  <w:num w:numId="13" w16cid:durableId="1813326414">
    <w:abstractNumId w:val="1"/>
  </w:num>
  <w:num w:numId="14" w16cid:durableId="986318453">
    <w:abstractNumId w:val="26"/>
  </w:num>
  <w:num w:numId="15" w16cid:durableId="1060011337">
    <w:abstractNumId w:val="1"/>
  </w:num>
  <w:num w:numId="16" w16cid:durableId="907423504">
    <w:abstractNumId w:val="26"/>
  </w:num>
  <w:num w:numId="17" w16cid:durableId="660887109">
    <w:abstractNumId w:val="1"/>
  </w:num>
  <w:num w:numId="18" w16cid:durableId="1268655480">
    <w:abstractNumId w:val="26"/>
  </w:num>
  <w:num w:numId="19" w16cid:durableId="726800771">
    <w:abstractNumId w:val="18"/>
  </w:num>
  <w:num w:numId="20" w16cid:durableId="1918976380">
    <w:abstractNumId w:val="18"/>
  </w:num>
  <w:num w:numId="21" w16cid:durableId="1015496650">
    <w:abstractNumId w:val="18"/>
  </w:num>
  <w:num w:numId="22" w16cid:durableId="1648624503">
    <w:abstractNumId w:val="18"/>
  </w:num>
  <w:num w:numId="23" w16cid:durableId="939027282">
    <w:abstractNumId w:val="3"/>
  </w:num>
  <w:num w:numId="24" w16cid:durableId="832187735">
    <w:abstractNumId w:val="13"/>
  </w:num>
  <w:num w:numId="25" w16cid:durableId="1969166913">
    <w:abstractNumId w:val="14"/>
  </w:num>
  <w:num w:numId="26" w16cid:durableId="1619296025">
    <w:abstractNumId w:val="12"/>
  </w:num>
  <w:num w:numId="27" w16cid:durableId="718554949">
    <w:abstractNumId w:val="10"/>
  </w:num>
  <w:num w:numId="28" w16cid:durableId="1988123984">
    <w:abstractNumId w:val="11"/>
  </w:num>
  <w:num w:numId="29" w16cid:durableId="574432533">
    <w:abstractNumId w:val="4"/>
  </w:num>
  <w:num w:numId="30" w16cid:durableId="1660235281">
    <w:abstractNumId w:val="0"/>
  </w:num>
  <w:num w:numId="31" w16cid:durableId="35667145">
    <w:abstractNumId w:val="8"/>
  </w:num>
  <w:num w:numId="32" w16cid:durableId="807431438">
    <w:abstractNumId w:val="6"/>
  </w:num>
  <w:num w:numId="33" w16cid:durableId="1860582663">
    <w:abstractNumId w:val="16"/>
  </w:num>
  <w:num w:numId="34" w16cid:durableId="1739748494">
    <w:abstractNumId w:val="5"/>
  </w:num>
  <w:num w:numId="35" w16cid:durableId="1150175370">
    <w:abstractNumId w:val="17"/>
  </w:num>
  <w:num w:numId="36" w16cid:durableId="308898777">
    <w:abstractNumId w:val="7"/>
  </w:num>
  <w:num w:numId="37" w16cid:durableId="748582145">
    <w:abstractNumId w:val="28"/>
  </w:num>
  <w:num w:numId="38" w16cid:durableId="2144273808">
    <w:abstractNumId w:val="19"/>
  </w:num>
  <w:num w:numId="39" w16cid:durableId="512299715">
    <w:abstractNumId w:val="20"/>
  </w:num>
  <w:num w:numId="40" w16cid:durableId="1946961952">
    <w:abstractNumId w:val="9"/>
  </w:num>
  <w:num w:numId="41" w16cid:durableId="751926179">
    <w:abstractNumId w:val="24"/>
  </w:num>
  <w:num w:numId="42" w16cid:durableId="679741582">
    <w:abstractNumId w:val="24"/>
    <w:lvlOverride w:ilvl="0">
      <w:lvl w:ilvl="0">
        <w:numFmt w:val="decimal"/>
        <w:lvlText w:val="%1."/>
        <w:lvlJc w:val="left"/>
      </w:lvl>
    </w:lvlOverride>
  </w:num>
  <w:num w:numId="43" w16cid:durableId="2002655737">
    <w:abstractNumId w:val="2"/>
  </w:num>
  <w:num w:numId="44" w16cid:durableId="191190544">
    <w:abstractNumId w:val="23"/>
  </w:num>
  <w:num w:numId="45" w16cid:durableId="737091359">
    <w:abstractNumId w:val="23"/>
    <w:lvlOverride w:ilvl="0">
      <w:lvl w:ilvl="0">
        <w:numFmt w:val="decimal"/>
        <w:lvlText w:val="%1."/>
        <w:lvlJc w:val="left"/>
      </w:lvl>
    </w:lvlOverride>
  </w:num>
  <w:num w:numId="46" w16cid:durableId="737091359">
    <w:abstractNumId w:val="23"/>
    <w:lvlOverride w:ilvl="0">
      <w:lvl w:ilvl="0">
        <w:numFmt w:val="decimal"/>
        <w:lvlText w:val="%1."/>
        <w:lvlJc w:val="left"/>
      </w:lvl>
    </w:lvlOverride>
  </w:num>
  <w:num w:numId="47" w16cid:durableId="391126427">
    <w:abstractNumId w:val="21"/>
  </w:num>
  <w:num w:numId="48" w16cid:durableId="1904215676">
    <w:abstractNumId w:val="25"/>
  </w:num>
  <w:num w:numId="49" w16cid:durableId="1629628061">
    <w:abstractNumId w:val="27"/>
  </w:num>
  <w:num w:numId="50" w16cid:durableId="103382165">
    <w:abstractNumId w:val="15"/>
  </w:num>
  <w:num w:numId="51" w16cid:durableId="1604190680">
    <w:abstractNumId w:val="13"/>
  </w:num>
  <w:num w:numId="52" w16cid:durableId="1293561295">
    <w:abstractNumId w:val="13"/>
  </w:num>
  <w:num w:numId="53" w16cid:durableId="1230270414">
    <w:abstractNumId w:val="13"/>
  </w:num>
  <w:num w:numId="54" w16cid:durableId="818884217">
    <w:abstractNumId w:val="3"/>
  </w:num>
  <w:num w:numId="55" w16cid:durableId="451751078">
    <w:abstractNumId w:val="3"/>
  </w:num>
  <w:num w:numId="56" w16cid:durableId="498884978">
    <w:abstractNumId w:val="3"/>
  </w:num>
  <w:num w:numId="57" w16cid:durableId="18465548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M0NTcG0hamZoaWFko6SsGpxcWZ+XkgBYa1AMM9BXUsAAAA"/>
    <w:docVar w:name="actDocActemiumCity" w:val="Veghel"/>
    <w:docVar w:name="actDocActemiumContact" w:val="Anastasiia POLIMASHEVA"/>
    <w:docVar w:name="actDocActemiumContactEmail" w:val="nastiapolimasheva@gmail.com"/>
    <w:docVar w:name="actDocActemiumContactShort" w:val="POLIMASHEVA"/>
    <w:docVar w:name="actDocActemiumName" w:val="PSZO BV"/>
    <w:docVar w:name="actDocActemiumNamePost" w:val=" "/>
    <w:docVar w:name="actDocActemiumNamePre" w:val="PSZO BV"/>
    <w:docVar w:name="actDocActemiumPO" w:val="PO Box 248"/>
    <w:docVar w:name="actDocActemiumPOCity" w:val="Veghel"/>
    <w:docVar w:name="actDocActemiumPOPostalCode" w:val="5460 AE"/>
    <w:docVar w:name="actDocActemiumPostalCode" w:val="5466 SB"/>
    <w:docVar w:name="actDocActemiumStreet" w:val="Poort van Veghel 4940"/>
    <w:docVar w:name="actDocActemiumStreetShort" w:val="Coppes"/>
    <w:docVar w:name="actDocActemiumTelephone" w:val="+31 88 831 89 99"/>
    <w:docVar w:name="actDocAddressCity" w:val=" Veghel"/>
    <w:docVar w:name="actDocAddressPostalCode" w:val="5462 EC"/>
    <w:docVar w:name="actDocAddressStreet" w:val="Verlengde Noordkade 14"/>
    <w:docVar w:name="actDocAuthor" w:val="Anastasiia POLIMASHEVA"/>
    <w:docVar w:name="actDocClassification" w:val=" "/>
    <w:docVar w:name="actDocClassificationType" w:val=" "/>
    <w:docVar w:name="actDocCustomerCity" w:val=" Veghel"/>
    <w:docVar w:name="actDocCustomerContact" w:val="Bart Coppes"/>
    <w:docVar w:name="actDocCustomerContactEmail" w:val="bart.c@thechocolatefactory.nl"/>
    <w:docVar w:name="actDocCustomerContactShort" w:val="Coppes"/>
    <w:docVar w:name="actDocCustomerName" w:val="The Chocolate Factory"/>
    <w:docVar w:name="actDocCustomerPO" w:val="PO Box  "/>
    <w:docVar w:name="actDocCustomerPOCity" w:val=" "/>
    <w:docVar w:name="actDocCustomerPOPostalCode" w:val=" "/>
    <w:docVar w:name="actDocCustomerPostalCode" w:val="5462 EC"/>
    <w:docVar w:name="actDocCustomerReference" w:val=" "/>
    <w:docVar w:name="actDocCustomerStreet" w:val="Verlengde Noordkade 14"/>
    <w:docVar w:name="actDocCustomerTelephone" w:val="06 57704588"/>
    <w:docVar w:name="actDocEndCustomerCity" w:val=" Veghel"/>
    <w:docVar w:name="actDocEndCustomerContact" w:val="Bart Coppes"/>
    <w:docVar w:name="actDocEndCustomerContactEmail" w:val="bart.c@thechocolatefactory.nl"/>
    <w:docVar w:name="actDocEndCustomerName" w:val="The Chocolate Factory"/>
    <w:docVar w:name="actDocEndCustomerPO" w:val="PO Box  "/>
    <w:docVar w:name="actDocEndCustomerPOCity" w:val=" "/>
    <w:docVar w:name="actDocEndCustomerPOPostalCode" w:val=" "/>
    <w:docVar w:name="actDocEndCustomerPostalCode" w:val="5462 EC"/>
    <w:docVar w:name="actDocEndCustomerReference" w:val=" "/>
    <w:docVar w:name="actDocEndCustomerStreet" w:val="Verlengde Noordkade 14"/>
    <w:docVar w:name="actDocEndCustomerTelephone" w:val="06 57704588"/>
    <w:docVar w:name="actDocReference" w:val=" "/>
    <w:docVar w:name="actDocRevision" w:val="0000"/>
    <w:docVar w:name="actDocRevisionDate" w:val="09-APR-2025"/>
    <w:docVar w:name="actDocSequenceNr" w:val=" "/>
    <w:docVar w:name="actDocShortTitle" w:val="Bosch Rexroth Mini Factory"/>
    <w:docVar w:name="actDocTitle" w:val="Plan of Approach"/>
    <w:docVar w:name="actDocType" w:val="Report"/>
    <w:docVar w:name="actDocTypeLanguage" w:val="UK"/>
    <w:docVar w:name="actDocTypeManual" w:val="REP"/>
  </w:docVars>
  <w:rsids>
    <w:rsidRoot w:val="0059059D"/>
    <w:rsid w:val="00092332"/>
    <w:rsid w:val="00092F89"/>
    <w:rsid w:val="000E4875"/>
    <w:rsid w:val="00117D28"/>
    <w:rsid w:val="00124B88"/>
    <w:rsid w:val="00131DC5"/>
    <w:rsid w:val="001D01C1"/>
    <w:rsid w:val="001D33AA"/>
    <w:rsid w:val="0024247F"/>
    <w:rsid w:val="0025246F"/>
    <w:rsid w:val="002542CF"/>
    <w:rsid w:val="00271846"/>
    <w:rsid w:val="00274276"/>
    <w:rsid w:val="002A48ED"/>
    <w:rsid w:val="003622DC"/>
    <w:rsid w:val="003A4B36"/>
    <w:rsid w:val="00411899"/>
    <w:rsid w:val="00443DB1"/>
    <w:rsid w:val="004841D9"/>
    <w:rsid w:val="004953EA"/>
    <w:rsid w:val="004C4A63"/>
    <w:rsid w:val="005127BD"/>
    <w:rsid w:val="0051374C"/>
    <w:rsid w:val="00527B13"/>
    <w:rsid w:val="005338D3"/>
    <w:rsid w:val="00564C44"/>
    <w:rsid w:val="00583BDC"/>
    <w:rsid w:val="0059059D"/>
    <w:rsid w:val="00591897"/>
    <w:rsid w:val="005B03FA"/>
    <w:rsid w:val="005D2191"/>
    <w:rsid w:val="00631B19"/>
    <w:rsid w:val="00672735"/>
    <w:rsid w:val="006A1E1E"/>
    <w:rsid w:val="006E43D8"/>
    <w:rsid w:val="006F2270"/>
    <w:rsid w:val="00700BAE"/>
    <w:rsid w:val="00756192"/>
    <w:rsid w:val="007830F5"/>
    <w:rsid w:val="007C6AFF"/>
    <w:rsid w:val="007E63A0"/>
    <w:rsid w:val="00834468"/>
    <w:rsid w:val="008B2006"/>
    <w:rsid w:val="00907175"/>
    <w:rsid w:val="009213F9"/>
    <w:rsid w:val="009323BB"/>
    <w:rsid w:val="00A35B5A"/>
    <w:rsid w:val="00A60F29"/>
    <w:rsid w:val="00A90C49"/>
    <w:rsid w:val="00B970E8"/>
    <w:rsid w:val="00C21C0E"/>
    <w:rsid w:val="00C24309"/>
    <w:rsid w:val="00C57DE7"/>
    <w:rsid w:val="00CB6752"/>
    <w:rsid w:val="00CD18D5"/>
    <w:rsid w:val="00D32724"/>
    <w:rsid w:val="00D35C01"/>
    <w:rsid w:val="00D3764B"/>
    <w:rsid w:val="00DA2163"/>
    <w:rsid w:val="00DF739C"/>
    <w:rsid w:val="00E51F1D"/>
    <w:rsid w:val="00E61555"/>
    <w:rsid w:val="00E82FDA"/>
    <w:rsid w:val="00EC1F6C"/>
    <w:rsid w:val="00F54651"/>
    <w:rsid w:val="00FC76E8"/>
    <w:rsid w:val="00FE0F4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049F81"/>
  <w15:docId w15:val="{ABBD6E9D-FBCA-4B83-BF7A-5A1CD623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18D5"/>
    <w:pPr>
      <w:spacing w:after="60" w:line="280" w:lineRule="atLeast"/>
      <w:contextualSpacing/>
    </w:pPr>
    <w:rPr>
      <w:rFonts w:ascii="Segoe UI" w:eastAsiaTheme="minorHAnsi" w:hAnsi="Segoe UI" w:cstheme="minorBidi"/>
      <w:lang w:val="en-GB" w:eastAsia="en-US"/>
    </w:rPr>
  </w:style>
  <w:style w:type="paragraph" w:styleId="Heading1">
    <w:name w:val="heading 1"/>
    <w:basedOn w:val="Normal"/>
    <w:next w:val="Normal"/>
    <w:link w:val="Heading1Char"/>
    <w:autoRedefine/>
    <w:uiPriority w:val="9"/>
    <w:qFormat/>
    <w:rsid w:val="00124B88"/>
    <w:pPr>
      <w:keepNext/>
      <w:numPr>
        <w:numId w:val="24"/>
      </w:numPr>
      <w:spacing w:before="200"/>
      <w:outlineLvl w:val="0"/>
    </w:pPr>
    <w:rPr>
      <w:rFonts w:cs="Times New Roman"/>
      <w:b/>
      <w:kern w:val="28"/>
      <w:sz w:val="28"/>
    </w:rPr>
  </w:style>
  <w:style w:type="paragraph" w:styleId="Heading2">
    <w:name w:val="heading 2"/>
    <w:basedOn w:val="Heading1"/>
    <w:next w:val="Normal"/>
    <w:link w:val="Heading2Char"/>
    <w:autoRedefine/>
    <w:uiPriority w:val="9"/>
    <w:qFormat/>
    <w:rsid w:val="00124B88"/>
    <w:pPr>
      <w:numPr>
        <w:ilvl w:val="1"/>
      </w:numPr>
      <w:outlineLvl w:val="1"/>
    </w:pPr>
    <w:rPr>
      <w:bCs/>
      <w:sz w:val="24"/>
    </w:rPr>
  </w:style>
  <w:style w:type="paragraph" w:styleId="Heading3">
    <w:name w:val="heading 3"/>
    <w:basedOn w:val="Heading2"/>
    <w:next w:val="Normal"/>
    <w:link w:val="Heading3Char"/>
    <w:autoRedefine/>
    <w:uiPriority w:val="9"/>
    <w:qFormat/>
    <w:rsid w:val="005338D3"/>
    <w:pPr>
      <w:numPr>
        <w:ilvl w:val="2"/>
      </w:numPr>
      <w:outlineLvl w:val="2"/>
    </w:pPr>
    <w:rPr>
      <w:bCs w:val="0"/>
      <w:sz w:val="22"/>
    </w:rPr>
  </w:style>
  <w:style w:type="paragraph" w:styleId="Heading4">
    <w:name w:val="heading 4"/>
    <w:basedOn w:val="Heading3"/>
    <w:next w:val="Normal"/>
    <w:link w:val="Heading4Char"/>
    <w:autoRedefine/>
    <w:uiPriority w:val="9"/>
    <w:qFormat/>
    <w:rsid w:val="005338D3"/>
    <w:pPr>
      <w:numPr>
        <w:ilvl w:val="3"/>
      </w:numPr>
      <w:outlineLvl w:val="3"/>
    </w:pPr>
    <w:rPr>
      <w:lang w:val="en-US"/>
    </w:rPr>
  </w:style>
  <w:style w:type="paragraph" w:styleId="Heading5">
    <w:name w:val="heading 5"/>
    <w:basedOn w:val="Heading4"/>
    <w:next w:val="Normal"/>
    <w:link w:val="Heading5Char"/>
    <w:autoRedefine/>
    <w:uiPriority w:val="9"/>
    <w:qFormat/>
    <w:rsid w:val="005338D3"/>
    <w:pPr>
      <w:numPr>
        <w:ilvl w:val="4"/>
      </w:numPr>
      <w:outlineLvl w:val="4"/>
    </w:pPr>
    <w:rPr>
      <w:bCs/>
      <w:iCs/>
      <w:szCs w:val="26"/>
      <w:lang w:val="nl-NL"/>
    </w:rPr>
  </w:style>
  <w:style w:type="paragraph" w:styleId="Heading6">
    <w:name w:val="heading 6"/>
    <w:basedOn w:val="Normal"/>
    <w:next w:val="Normal"/>
    <w:link w:val="Heading6Char"/>
    <w:uiPriority w:val="9"/>
    <w:semiHidden/>
    <w:unhideWhenUsed/>
    <w:rsid w:val="005338D3"/>
    <w:pPr>
      <w:keepNext/>
      <w:keepLines/>
      <w:numPr>
        <w:ilvl w:val="5"/>
        <w:numId w:val="2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338D3"/>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338D3"/>
    <w:pPr>
      <w:keepNext/>
      <w:keepLines/>
      <w:numPr>
        <w:ilvl w:val="7"/>
        <w:numId w:val="22"/>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5338D3"/>
    <w:pPr>
      <w:keepNext/>
      <w:keepLines/>
      <w:numPr>
        <w:ilvl w:val="8"/>
        <w:numId w:val="22"/>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B88"/>
    <w:rPr>
      <w:rFonts w:ascii="Segoe UI" w:eastAsiaTheme="minorHAnsi" w:hAnsi="Segoe UI"/>
      <w:b/>
      <w:kern w:val="28"/>
      <w:sz w:val="28"/>
      <w:lang w:val="en-GB" w:eastAsia="en-US"/>
    </w:rPr>
  </w:style>
  <w:style w:type="paragraph" w:customStyle="1" w:styleId="Appendix1">
    <w:name w:val="Appendix 1"/>
    <w:basedOn w:val="Heading1"/>
    <w:next w:val="Normal"/>
    <w:link w:val="Appendix1Char"/>
    <w:autoRedefine/>
    <w:qFormat/>
    <w:rsid w:val="005338D3"/>
    <w:pPr>
      <w:numPr>
        <w:numId w:val="23"/>
      </w:numPr>
    </w:pPr>
  </w:style>
  <w:style w:type="character" w:customStyle="1" w:styleId="Appendix1Char">
    <w:name w:val="Appendix 1 Char"/>
    <w:basedOn w:val="DefaultParagraphFont"/>
    <w:link w:val="Appendix1"/>
    <w:rsid w:val="005338D3"/>
    <w:rPr>
      <w:rFonts w:ascii="Segoe UI" w:eastAsiaTheme="minorHAnsi" w:hAnsi="Segoe UI"/>
      <w:b/>
      <w:kern w:val="28"/>
      <w:sz w:val="28"/>
      <w:lang w:eastAsia="en-US"/>
    </w:rPr>
  </w:style>
  <w:style w:type="character" w:customStyle="1" w:styleId="Heading2Char">
    <w:name w:val="Heading 2 Char"/>
    <w:basedOn w:val="DefaultParagraphFont"/>
    <w:link w:val="Heading2"/>
    <w:uiPriority w:val="9"/>
    <w:rsid w:val="00124B88"/>
    <w:rPr>
      <w:rFonts w:ascii="Segoe UI" w:eastAsiaTheme="minorHAnsi" w:hAnsi="Segoe UI"/>
      <w:b/>
      <w:bCs/>
      <w:kern w:val="28"/>
      <w:sz w:val="24"/>
      <w:lang w:val="en-GB" w:eastAsia="en-US"/>
    </w:rPr>
  </w:style>
  <w:style w:type="paragraph" w:styleId="Caption">
    <w:name w:val="caption"/>
    <w:basedOn w:val="Normal"/>
    <w:next w:val="Normal"/>
    <w:uiPriority w:val="35"/>
    <w:unhideWhenUsed/>
    <w:qFormat/>
    <w:rsid w:val="005338D3"/>
    <w:rPr>
      <w:bCs/>
      <w:sz w:val="16"/>
      <w:szCs w:val="18"/>
    </w:rPr>
  </w:style>
  <w:style w:type="paragraph" w:styleId="DocumentMap">
    <w:name w:val="Document Map"/>
    <w:basedOn w:val="Normal"/>
    <w:semiHidden/>
    <w:rsid w:val="000E4875"/>
    <w:pPr>
      <w:shd w:val="clear" w:color="auto" w:fill="000080"/>
    </w:pPr>
    <w:rPr>
      <w:rFonts w:ascii="Tahoma" w:hAnsi="Tahoma" w:cs="Tahoma"/>
    </w:rPr>
  </w:style>
  <w:style w:type="paragraph" w:styleId="TOC1">
    <w:name w:val="toc 1"/>
    <w:basedOn w:val="Normal"/>
    <w:next w:val="Normal"/>
    <w:autoRedefine/>
    <w:uiPriority w:val="39"/>
    <w:unhideWhenUsed/>
    <w:rsid w:val="005338D3"/>
    <w:pPr>
      <w:spacing w:after="100"/>
    </w:pPr>
  </w:style>
  <w:style w:type="paragraph" w:styleId="TOC2">
    <w:name w:val="toc 2"/>
    <w:basedOn w:val="Normal"/>
    <w:next w:val="Normal"/>
    <w:autoRedefine/>
    <w:uiPriority w:val="39"/>
    <w:unhideWhenUsed/>
    <w:rsid w:val="005338D3"/>
    <w:pPr>
      <w:spacing w:after="100"/>
    </w:pPr>
  </w:style>
  <w:style w:type="paragraph" w:styleId="TOC3">
    <w:name w:val="toc 3"/>
    <w:basedOn w:val="Normal"/>
    <w:next w:val="Normal"/>
    <w:autoRedefine/>
    <w:uiPriority w:val="39"/>
    <w:unhideWhenUsed/>
    <w:rsid w:val="005338D3"/>
    <w:pPr>
      <w:spacing w:after="100"/>
    </w:pPr>
  </w:style>
  <w:style w:type="paragraph" w:styleId="TOC4">
    <w:name w:val="toc 4"/>
    <w:basedOn w:val="Normal"/>
    <w:next w:val="Normal"/>
    <w:autoRedefine/>
    <w:uiPriority w:val="39"/>
    <w:semiHidden/>
    <w:unhideWhenUsed/>
    <w:rsid w:val="005338D3"/>
    <w:pPr>
      <w:spacing w:after="100"/>
    </w:pPr>
  </w:style>
  <w:style w:type="paragraph" w:customStyle="1" w:styleId="Kop0">
    <w:name w:val="Kop 0"/>
    <w:basedOn w:val="Heading1"/>
    <w:next w:val="Normal"/>
    <w:autoRedefine/>
    <w:qFormat/>
    <w:rsid w:val="005338D3"/>
    <w:pPr>
      <w:numPr>
        <w:numId w:val="0"/>
      </w:numPr>
      <w:spacing w:before="0"/>
    </w:pPr>
    <w:rPr>
      <w:bCs/>
    </w:rPr>
  </w:style>
  <w:style w:type="paragraph" w:styleId="Header">
    <w:name w:val="header"/>
    <w:basedOn w:val="Normal"/>
    <w:rsid w:val="000E4875"/>
    <w:pPr>
      <w:tabs>
        <w:tab w:val="center" w:pos="4536"/>
        <w:tab w:val="right" w:pos="9072"/>
      </w:tabs>
    </w:pPr>
  </w:style>
  <w:style w:type="paragraph" w:styleId="MacroText">
    <w:name w:val="macro"/>
    <w:semiHidden/>
    <w:rsid w:val="000E4875"/>
    <w:pPr>
      <w:tabs>
        <w:tab w:val="left" w:pos="480"/>
        <w:tab w:val="left" w:pos="960"/>
        <w:tab w:val="left" w:pos="1440"/>
        <w:tab w:val="left" w:pos="1920"/>
        <w:tab w:val="left" w:pos="2400"/>
        <w:tab w:val="left" w:pos="2880"/>
        <w:tab w:val="left" w:pos="3360"/>
        <w:tab w:val="left" w:pos="3840"/>
        <w:tab w:val="left" w:pos="4320"/>
      </w:tabs>
    </w:pPr>
    <w:rPr>
      <w:rFonts w:ascii="Arial" w:hAnsi="Arial"/>
      <w:lang w:val="nl"/>
    </w:rPr>
  </w:style>
  <w:style w:type="table" w:styleId="TableGrid">
    <w:name w:val="Table Grid"/>
    <w:aliases w:val="Actemium Grid"/>
    <w:basedOn w:val="TableNormal"/>
    <w:uiPriority w:val="59"/>
    <w:rsid w:val="005338D3"/>
    <w:rPr>
      <w:rFonts w:ascii="Segoe UI" w:eastAsiaTheme="minorHAnsi" w:hAnsi="Segoe UI" w:cstheme="minorBidi"/>
      <w:sz w:val="1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Segoe UI" w:hAnsi="Segoe UI"/>
        <w:b/>
        <w:color w:val="auto"/>
        <w:sz w:val="16"/>
      </w:rPr>
    </w:tblStylePr>
  </w:style>
  <w:style w:type="character" w:styleId="FootnoteReference">
    <w:name w:val="footnote reference"/>
    <w:semiHidden/>
    <w:rsid w:val="000E4875"/>
    <w:rPr>
      <w:vertAlign w:val="superscript"/>
    </w:rPr>
  </w:style>
  <w:style w:type="paragraph" w:styleId="Footer">
    <w:name w:val="footer"/>
    <w:basedOn w:val="Normal"/>
    <w:rsid w:val="000E4875"/>
    <w:pPr>
      <w:tabs>
        <w:tab w:val="center" w:pos="4536"/>
        <w:tab w:val="right" w:pos="9072"/>
      </w:tabs>
    </w:pPr>
  </w:style>
  <w:style w:type="character" w:styleId="Hyperlink">
    <w:name w:val="Hyperlink"/>
    <w:basedOn w:val="DefaultParagraphFont"/>
    <w:uiPriority w:val="99"/>
    <w:unhideWhenUsed/>
    <w:rsid w:val="005338D3"/>
    <w:rPr>
      <w:color w:val="0000FF" w:themeColor="hyperlink"/>
      <w:u w:val="single"/>
    </w:rPr>
  </w:style>
  <w:style w:type="paragraph" w:styleId="BalloonText">
    <w:name w:val="Balloon Text"/>
    <w:basedOn w:val="Normal"/>
    <w:link w:val="BalloonTextChar"/>
    <w:rsid w:val="009323BB"/>
    <w:pPr>
      <w:spacing w:after="0"/>
    </w:pPr>
    <w:rPr>
      <w:rFonts w:ascii="Tahoma" w:hAnsi="Tahoma" w:cs="Tahoma"/>
      <w:sz w:val="16"/>
      <w:szCs w:val="16"/>
    </w:rPr>
  </w:style>
  <w:style w:type="character" w:customStyle="1" w:styleId="BalloonTextChar">
    <w:name w:val="Balloon Text Char"/>
    <w:basedOn w:val="DefaultParagraphFont"/>
    <w:link w:val="BalloonText"/>
    <w:rsid w:val="009323BB"/>
    <w:rPr>
      <w:rFonts w:ascii="Tahoma" w:hAnsi="Tahoma" w:cs="Tahoma"/>
      <w:sz w:val="16"/>
      <w:szCs w:val="16"/>
    </w:rPr>
  </w:style>
  <w:style w:type="paragraph" w:customStyle="1" w:styleId="Appendix2">
    <w:name w:val="Appendix 2"/>
    <w:basedOn w:val="Heading2"/>
    <w:next w:val="Normal"/>
    <w:link w:val="Appendix2Char"/>
    <w:autoRedefine/>
    <w:qFormat/>
    <w:rsid w:val="005338D3"/>
    <w:pPr>
      <w:numPr>
        <w:numId w:val="23"/>
      </w:numPr>
    </w:pPr>
  </w:style>
  <w:style w:type="character" w:customStyle="1" w:styleId="Appendix2Char">
    <w:name w:val="Appendix 2 Char"/>
    <w:basedOn w:val="Appendix1Char"/>
    <w:link w:val="Appendix2"/>
    <w:rsid w:val="005338D3"/>
    <w:rPr>
      <w:rFonts w:ascii="Segoe UI" w:eastAsiaTheme="minorHAnsi" w:hAnsi="Segoe UI"/>
      <w:b/>
      <w:bCs/>
      <w:kern w:val="28"/>
      <w:sz w:val="24"/>
      <w:lang w:eastAsia="en-US"/>
    </w:rPr>
  </w:style>
  <w:style w:type="character" w:customStyle="1" w:styleId="Heading3Char">
    <w:name w:val="Heading 3 Char"/>
    <w:basedOn w:val="DefaultParagraphFont"/>
    <w:link w:val="Heading3"/>
    <w:uiPriority w:val="9"/>
    <w:rsid w:val="005338D3"/>
    <w:rPr>
      <w:rFonts w:ascii="Segoe UI" w:eastAsiaTheme="minorHAnsi" w:hAnsi="Segoe UI"/>
      <w:b/>
      <w:kern w:val="28"/>
      <w:sz w:val="22"/>
      <w:lang w:eastAsia="en-US"/>
    </w:rPr>
  </w:style>
  <w:style w:type="paragraph" w:customStyle="1" w:styleId="Appendix3">
    <w:name w:val="Appendix 3"/>
    <w:basedOn w:val="Heading3"/>
    <w:next w:val="Normal"/>
    <w:link w:val="Appendix3Char"/>
    <w:autoRedefine/>
    <w:qFormat/>
    <w:rsid w:val="005338D3"/>
    <w:pPr>
      <w:numPr>
        <w:numId w:val="23"/>
      </w:numPr>
    </w:pPr>
  </w:style>
  <w:style w:type="character" w:customStyle="1" w:styleId="Appendix3Char">
    <w:name w:val="Appendix 3 Char"/>
    <w:basedOn w:val="Appendix2Char"/>
    <w:link w:val="Appendix3"/>
    <w:rsid w:val="005338D3"/>
    <w:rPr>
      <w:rFonts w:ascii="Segoe UI" w:eastAsiaTheme="minorHAnsi" w:hAnsi="Segoe UI"/>
      <w:b/>
      <w:bCs w:val="0"/>
      <w:kern w:val="28"/>
      <w:sz w:val="22"/>
      <w:lang w:eastAsia="en-US"/>
    </w:rPr>
  </w:style>
  <w:style w:type="character" w:customStyle="1" w:styleId="Heading4Char">
    <w:name w:val="Heading 4 Char"/>
    <w:basedOn w:val="DefaultParagraphFont"/>
    <w:link w:val="Heading4"/>
    <w:uiPriority w:val="9"/>
    <w:rsid w:val="005338D3"/>
    <w:rPr>
      <w:rFonts w:ascii="Segoe UI" w:eastAsiaTheme="minorHAnsi" w:hAnsi="Segoe UI"/>
      <w:b/>
      <w:kern w:val="28"/>
      <w:sz w:val="22"/>
      <w:lang w:val="en-US" w:eastAsia="en-US"/>
    </w:rPr>
  </w:style>
  <w:style w:type="paragraph" w:customStyle="1" w:styleId="Appendix4">
    <w:name w:val="Appendix 4"/>
    <w:basedOn w:val="Heading4"/>
    <w:next w:val="Normal"/>
    <w:link w:val="Appendix4Char"/>
    <w:autoRedefine/>
    <w:qFormat/>
    <w:rsid w:val="005338D3"/>
    <w:pPr>
      <w:numPr>
        <w:numId w:val="23"/>
      </w:numPr>
    </w:pPr>
  </w:style>
  <w:style w:type="character" w:customStyle="1" w:styleId="Appendix4Char">
    <w:name w:val="Appendix 4 Char"/>
    <w:basedOn w:val="Appendix3Char"/>
    <w:link w:val="Appendix4"/>
    <w:rsid w:val="005338D3"/>
    <w:rPr>
      <w:rFonts w:ascii="Segoe UI" w:eastAsiaTheme="minorHAnsi" w:hAnsi="Segoe UI"/>
      <w:b/>
      <w:bCs w:val="0"/>
      <w:kern w:val="28"/>
      <w:sz w:val="22"/>
      <w:lang w:val="en-US" w:eastAsia="en-US"/>
    </w:rPr>
  </w:style>
  <w:style w:type="character" w:customStyle="1" w:styleId="Heading5Char">
    <w:name w:val="Heading 5 Char"/>
    <w:basedOn w:val="DefaultParagraphFont"/>
    <w:link w:val="Heading5"/>
    <w:uiPriority w:val="9"/>
    <w:rsid w:val="005338D3"/>
    <w:rPr>
      <w:rFonts w:ascii="Segoe UI" w:eastAsiaTheme="minorHAnsi" w:hAnsi="Segoe UI"/>
      <w:b/>
      <w:bCs/>
      <w:iCs/>
      <w:kern w:val="28"/>
      <w:sz w:val="22"/>
      <w:szCs w:val="26"/>
      <w:lang w:eastAsia="en-US"/>
    </w:rPr>
  </w:style>
  <w:style w:type="paragraph" w:customStyle="1" w:styleId="Appendix5">
    <w:name w:val="Appendix 5"/>
    <w:basedOn w:val="Heading5"/>
    <w:next w:val="Normal"/>
    <w:link w:val="Appendix5Char"/>
    <w:autoRedefine/>
    <w:qFormat/>
    <w:rsid w:val="005338D3"/>
    <w:pPr>
      <w:numPr>
        <w:numId w:val="23"/>
      </w:numPr>
    </w:pPr>
    <w:rPr>
      <w:lang w:val="en-US"/>
    </w:rPr>
  </w:style>
  <w:style w:type="character" w:customStyle="1" w:styleId="Appendix5Char">
    <w:name w:val="Appendix 5 Char"/>
    <w:basedOn w:val="Appendix4Char"/>
    <w:link w:val="Appendix5"/>
    <w:rsid w:val="005338D3"/>
    <w:rPr>
      <w:rFonts w:ascii="Segoe UI" w:eastAsiaTheme="minorHAnsi" w:hAnsi="Segoe UI"/>
      <w:b/>
      <w:bCs/>
      <w:iCs/>
      <w:kern w:val="28"/>
      <w:sz w:val="22"/>
      <w:szCs w:val="26"/>
      <w:lang w:val="en-US" w:eastAsia="en-US"/>
    </w:rPr>
  </w:style>
  <w:style w:type="character" w:customStyle="1" w:styleId="Heading6Char">
    <w:name w:val="Heading 6 Char"/>
    <w:basedOn w:val="DefaultParagraphFont"/>
    <w:link w:val="Heading6"/>
    <w:uiPriority w:val="9"/>
    <w:semiHidden/>
    <w:rsid w:val="005338D3"/>
    <w:rPr>
      <w:rFonts w:asciiTheme="majorHAnsi" w:eastAsiaTheme="majorEastAsia" w:hAnsiTheme="majorHAnsi" w:cstheme="majorBidi"/>
      <w:i/>
      <w:iCs/>
      <w:color w:val="243F60" w:themeColor="accent1" w:themeShade="7F"/>
      <w:lang w:val="en-US" w:eastAsia="en-US"/>
    </w:rPr>
  </w:style>
  <w:style w:type="character" w:customStyle="1" w:styleId="Heading7Char">
    <w:name w:val="Heading 7 Char"/>
    <w:basedOn w:val="DefaultParagraphFont"/>
    <w:link w:val="Heading7"/>
    <w:uiPriority w:val="9"/>
    <w:semiHidden/>
    <w:rsid w:val="005338D3"/>
    <w:rPr>
      <w:rFonts w:asciiTheme="majorHAnsi" w:eastAsiaTheme="majorEastAsia" w:hAnsiTheme="majorHAnsi" w:cstheme="majorBidi"/>
      <w:i/>
      <w:iCs/>
      <w:color w:val="404040" w:themeColor="text1" w:themeTint="BF"/>
      <w:lang w:val="en-US" w:eastAsia="en-US"/>
    </w:rPr>
  </w:style>
  <w:style w:type="character" w:customStyle="1" w:styleId="Heading8Char">
    <w:name w:val="Heading 8 Char"/>
    <w:basedOn w:val="DefaultParagraphFont"/>
    <w:link w:val="Heading8"/>
    <w:uiPriority w:val="9"/>
    <w:semiHidden/>
    <w:rsid w:val="005338D3"/>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uiPriority w:val="9"/>
    <w:semiHidden/>
    <w:rsid w:val="005338D3"/>
    <w:rPr>
      <w:rFonts w:asciiTheme="majorHAnsi" w:eastAsiaTheme="majorEastAsia" w:hAnsiTheme="majorHAnsi" w:cstheme="majorBidi"/>
      <w:i/>
      <w:iCs/>
      <w:color w:val="404040" w:themeColor="text1" w:themeTint="BF"/>
      <w:lang w:val="en-US" w:eastAsia="en-US"/>
    </w:rPr>
  </w:style>
  <w:style w:type="table" w:styleId="LightList-Accent1">
    <w:name w:val="Light List Accent 1"/>
    <w:aliases w:val="Actemium Light Blue (2)"/>
    <w:basedOn w:val="TableNormal"/>
    <w:uiPriority w:val="61"/>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tblBorders>
    </w:tblPr>
    <w:tcPr>
      <w:shd w:val="clear" w:color="auto" w:fill="auto"/>
    </w:tcPr>
    <w:tblStylePr w:type="firstRow">
      <w:pPr>
        <w:spacing w:before="0" w:after="0" w:line="240" w:lineRule="auto"/>
      </w:pPr>
      <w:rPr>
        <w:rFonts w:ascii="Segoe UI" w:hAnsi="Segoe UI"/>
        <w:b/>
        <w:bCs/>
        <w:color w:val="000000" w:themeColor="text1"/>
        <w:sz w:val="16"/>
      </w:rPr>
      <w:tblPr/>
      <w:tcPr>
        <w:shd w:val="clear" w:color="auto" w:fill="DBE5F1" w:themeFill="accent1" w:themeFillTint="33"/>
      </w:tcPr>
    </w:tblStylePr>
    <w:tblStylePr w:type="lastRow">
      <w:pPr>
        <w:spacing w:before="0" w:after="0" w:line="240" w:lineRule="auto"/>
      </w:pPr>
      <w:rPr>
        <w:b/>
        <w:bCs/>
      </w:rPr>
      <w:tblPr/>
      <w:tcPr>
        <w:tcBorders>
          <w:top w:val="double" w:sz="2" w:space="0" w:color="auto"/>
          <w:left w:val="single" w:sz="2" w:space="0" w:color="auto"/>
          <w:bottom w:val="single" w:sz="2" w:space="0" w:color="auto"/>
          <w:right w:val="single" w:sz="2" w:space="0" w:color="auto"/>
        </w:tcBorders>
        <w:shd w:val="clear" w:color="auto" w:fill="auto"/>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2" w:space="0" w:color="4F81BD" w:themeColor="accent1"/>
          <w:left w:val="single" w:sz="2" w:space="0" w:color="4F81BD" w:themeColor="accent1"/>
          <w:bottom w:val="single" w:sz="2" w:space="0" w:color="4F81BD" w:themeColor="accent1"/>
          <w:right w:val="single" w:sz="2" w:space="0" w:color="4F81BD" w:themeColor="accent1"/>
          <w:insideH w:val="nil"/>
          <w:insideV w:val="nil"/>
          <w:tl2br w:val="nil"/>
          <w:tr2bl w:val="nil"/>
        </w:tcBorders>
        <w:shd w:val="clear" w:color="auto" w:fill="auto"/>
      </w:tcPr>
    </w:tblStylePr>
    <w:tblStylePr w:type="band2Horz">
      <w:tblPr/>
      <w:tcPr>
        <w:shd w:val="clear" w:color="auto" w:fill="auto"/>
      </w:tcPr>
    </w:tblStylePr>
  </w:style>
  <w:style w:type="table" w:styleId="LightList">
    <w:name w:val="Light List"/>
    <w:aliases w:val="Actemium Light Gray (2)"/>
    <w:basedOn w:val="TableNormal"/>
    <w:uiPriority w:val="61"/>
    <w:rsid w:val="005338D3"/>
    <w:pPr>
      <w:spacing w:line="280" w:lineRule="exact"/>
    </w:pPr>
    <w:rPr>
      <w:rFonts w:ascii="Segoe UI" w:eastAsiaTheme="minorHAnsi" w:hAnsi="Segoe UI" w:cstheme="minorBidi"/>
      <w:lang w:val="en-US" w:eastAsia="en-US"/>
    </w:rPr>
    <w:tblPr>
      <w:tblStyleRowBandSize w:val="1"/>
      <w:tblStyleColBandSize w:val="1"/>
      <w:tblBorders>
        <w:top w:val="single" w:sz="2" w:space="0" w:color="4D4D4D"/>
        <w:left w:val="single" w:sz="2" w:space="0" w:color="4D4D4D"/>
        <w:bottom w:val="single" w:sz="2" w:space="0" w:color="4D4D4D"/>
        <w:right w:val="single" w:sz="2" w:space="0" w:color="4D4D4D"/>
        <w:insideH w:val="single" w:sz="2" w:space="0" w:color="4D4D4D"/>
      </w:tblBorders>
    </w:tblPr>
    <w:tblStylePr w:type="firstRow">
      <w:pPr>
        <w:spacing w:before="0" w:after="0" w:line="240" w:lineRule="auto"/>
      </w:pPr>
      <w:rPr>
        <w:rFonts w:ascii="Segoe UI" w:hAnsi="Segoe UI"/>
        <w:b/>
        <w:bCs/>
        <w:color w:val="000000" w:themeColor="text1"/>
        <w:sz w:val="16"/>
      </w:rPr>
      <w:tblPr/>
      <w:tcPr>
        <w:shd w:val="clear" w:color="auto" w:fill="D9D9D9" w:themeFill="background1" w:themeFillShade="D9"/>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2" w:space="0" w:color="auto"/>
          <w:left w:val="single" w:sz="2" w:space="0" w:color="auto"/>
          <w:bottom w:val="single" w:sz="2" w:space="0" w:color="auto"/>
          <w:right w:val="single" w:sz="2" w:space="0" w:color="auto"/>
        </w:tcBorders>
      </w:tcPr>
    </w:tblStylePr>
  </w:style>
  <w:style w:type="table" w:styleId="LightShading-Accent1">
    <w:name w:val="Light Shading Accent 1"/>
    <w:aliases w:val="Actemium Light Blue (1)"/>
    <w:basedOn w:val="TableNormal"/>
    <w:uiPriority w:val="60"/>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4F81BD" w:themeColor="accent1"/>
        <w:bottom w:val="single" w:sz="2" w:space="0" w:color="4F81BD" w:themeColor="accent1"/>
      </w:tblBorders>
    </w:tblPr>
    <w:tcPr>
      <w:shd w:val="clear" w:color="auto" w:fill="auto"/>
    </w:tcPr>
    <w:tblStylePr w:type="firstRow">
      <w:pPr>
        <w:spacing w:before="0" w:after="0" w:line="240" w:lineRule="auto"/>
      </w:pPr>
      <w:rPr>
        <w:rFonts w:ascii="Segoe UI" w:hAnsi="Segoe UI"/>
        <w:b/>
        <w:bCs/>
        <w:sz w:val="16"/>
      </w:rPr>
      <w:tblPr/>
      <w:tcPr>
        <w:tcBorders>
          <w:top w:val="single" w:sz="4" w:space="0" w:color="4F81BD" w:themeColor="accent1"/>
          <w:left w:val="nil"/>
          <w:bottom w:val="single" w:sz="4" w:space="0" w:color="4F81BD" w:themeColor="accent1"/>
          <w:right w:val="nil"/>
          <w:insideH w:val="nil"/>
          <w:insideV w:val="nil"/>
        </w:tcBorders>
        <w:shd w:val="clear" w:color="auto" w:fill="auto"/>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aliases w:val="Actemium Light Gray (1)"/>
    <w:basedOn w:val="TableNormal"/>
    <w:uiPriority w:val="60"/>
    <w:rsid w:val="005338D3"/>
    <w:pPr>
      <w:spacing w:line="280" w:lineRule="exact"/>
    </w:pPr>
    <w:rPr>
      <w:rFonts w:ascii="Segoe UI" w:eastAsiaTheme="minorHAnsi" w:hAnsi="Segoe UI" w:cstheme="minorBidi"/>
      <w:sz w:val="16"/>
      <w:lang w:val="en-US" w:eastAsia="en-US"/>
    </w:rPr>
    <w:tblPr>
      <w:tblStyleRowBandSize w:val="1"/>
      <w:tblStyleColBandSize w:val="1"/>
      <w:tblBorders>
        <w:top w:val="single" w:sz="2" w:space="0" w:color="auto"/>
        <w:bottom w:val="single" w:sz="2" w:space="0" w:color="auto"/>
      </w:tblBorders>
    </w:tblPr>
    <w:tcPr>
      <w:shd w:val="clear" w:color="auto" w:fill="auto"/>
    </w:tcPr>
    <w:tblStylePr w:type="firstRow">
      <w:pPr>
        <w:spacing w:before="0" w:after="0" w:line="240" w:lineRule="auto"/>
      </w:pPr>
      <w:rPr>
        <w:b/>
        <w:bCs/>
      </w:rPr>
      <w:tblPr/>
      <w:tcPr>
        <w:tcBorders>
          <w:top w:val="single" w:sz="2" w:space="0" w:color="auto"/>
          <w:left w:val="nil"/>
          <w:bottom w:val="single" w:sz="2" w:space="0" w:color="auto"/>
          <w:right w:val="nil"/>
          <w:insideH w:val="nil"/>
          <w:insideV w:val="nil"/>
        </w:tcBorders>
        <w:shd w:val="clear" w:color="auto" w:fill="auto"/>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D9D9D9" w:themeFill="background1" w:themeFillShade="D9"/>
      </w:tcPr>
    </w:tblStylePr>
  </w:style>
  <w:style w:type="paragraph" w:styleId="NormalWeb">
    <w:name w:val="Normal (Web)"/>
    <w:basedOn w:val="Normal"/>
    <w:uiPriority w:val="99"/>
    <w:unhideWhenUsed/>
    <w:rsid w:val="005338D3"/>
    <w:pPr>
      <w:spacing w:after="210" w:line="210" w:lineRule="atLeast"/>
      <w:jc w:val="both"/>
    </w:pPr>
    <w:rPr>
      <w:rFonts w:ascii="Times New Roman" w:eastAsia="Times New Roman" w:hAnsi="Times New Roman" w:cs="Times New Roman"/>
      <w:sz w:val="17"/>
      <w:szCs w:val="17"/>
    </w:rPr>
  </w:style>
  <w:style w:type="numbering" w:customStyle="1" w:styleId="StyleAppendix">
    <w:name w:val="Style Appendix"/>
    <w:uiPriority w:val="99"/>
    <w:rsid w:val="005338D3"/>
    <w:pPr>
      <w:numPr>
        <w:numId w:val="23"/>
      </w:numPr>
    </w:pPr>
  </w:style>
  <w:style w:type="numbering" w:customStyle="1" w:styleId="StyleKop">
    <w:name w:val="Style Kop"/>
    <w:uiPriority w:val="99"/>
    <w:rsid w:val="005338D3"/>
    <w:pPr>
      <w:numPr>
        <w:numId w:val="24"/>
      </w:numPr>
    </w:pPr>
  </w:style>
  <w:style w:type="paragraph" w:styleId="TableofFigures">
    <w:name w:val="table of figures"/>
    <w:basedOn w:val="Normal"/>
    <w:next w:val="Normal"/>
    <w:uiPriority w:val="99"/>
    <w:unhideWhenUsed/>
    <w:qFormat/>
    <w:rsid w:val="005338D3"/>
    <w:pPr>
      <w:spacing w:after="0"/>
    </w:pPr>
  </w:style>
  <w:style w:type="paragraph" w:styleId="TOC5">
    <w:name w:val="toc 5"/>
    <w:basedOn w:val="Normal"/>
    <w:next w:val="Normal"/>
    <w:autoRedefine/>
    <w:uiPriority w:val="39"/>
    <w:unhideWhenUsed/>
    <w:rsid w:val="005338D3"/>
    <w:pPr>
      <w:spacing w:after="100"/>
    </w:pPr>
  </w:style>
  <w:style w:type="paragraph" w:styleId="TOC6">
    <w:name w:val="toc 6"/>
    <w:basedOn w:val="Normal"/>
    <w:next w:val="Normal"/>
    <w:autoRedefine/>
    <w:uiPriority w:val="39"/>
    <w:unhideWhenUsed/>
    <w:rsid w:val="005338D3"/>
    <w:pPr>
      <w:spacing w:after="100"/>
    </w:pPr>
  </w:style>
  <w:style w:type="paragraph" w:styleId="TOC7">
    <w:name w:val="toc 7"/>
    <w:basedOn w:val="Normal"/>
    <w:next w:val="Normal"/>
    <w:autoRedefine/>
    <w:uiPriority w:val="39"/>
    <w:unhideWhenUsed/>
    <w:rsid w:val="005338D3"/>
    <w:pPr>
      <w:spacing w:after="100"/>
    </w:pPr>
  </w:style>
  <w:style w:type="paragraph" w:styleId="TOC8">
    <w:name w:val="toc 8"/>
    <w:basedOn w:val="Normal"/>
    <w:next w:val="Normal"/>
    <w:autoRedefine/>
    <w:uiPriority w:val="39"/>
    <w:unhideWhenUsed/>
    <w:rsid w:val="005338D3"/>
    <w:pPr>
      <w:spacing w:after="100"/>
    </w:pPr>
  </w:style>
  <w:style w:type="paragraph" w:styleId="TOC9">
    <w:name w:val="toc 9"/>
    <w:basedOn w:val="Normal"/>
    <w:next w:val="Normal"/>
    <w:autoRedefine/>
    <w:uiPriority w:val="39"/>
    <w:unhideWhenUsed/>
    <w:rsid w:val="005338D3"/>
    <w:pPr>
      <w:spacing w:after="100"/>
    </w:pPr>
  </w:style>
  <w:style w:type="paragraph" w:customStyle="1" w:styleId="msonormal0">
    <w:name w:val="msonormal"/>
    <w:basedOn w:val="Normal"/>
    <w:rsid w:val="00124B88"/>
    <w:pPr>
      <w:spacing w:before="100" w:beforeAutospacing="1" w:after="100" w:afterAutospacing="1" w:line="240" w:lineRule="auto"/>
      <w:contextualSpacing w:val="0"/>
    </w:pPr>
    <w:rPr>
      <w:rFonts w:ascii="Times New Roman" w:eastAsia="Times New Roman" w:hAnsi="Times New Roman" w:cs="Times New Roman"/>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07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n:\huisstijl\office03\PSZO-UK\DOC-ACT%20Document%20UK.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0F3D1E-0F30-432D-A4EA-5237DCCC0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DOC-ACT Document UK.dotm</Template>
  <TotalTime>23</TotalTime>
  <Pages>24</Pages>
  <Words>5212</Words>
  <Characters>28668</Characters>
  <Application>Microsoft Office Word</Application>
  <DocSecurity>0</DocSecurity>
  <Lines>238</Lines>
  <Paragraphs>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Plant Solutions Zuid-Oost BV</Company>
  <LinksUpToDate>false</LinksUpToDate>
  <CharactersWithSpaces>33813</CharactersWithSpaces>
  <SharedDoc>false</SharedDoc>
  <HLinks>
    <vt:vector size="84" baseType="variant">
      <vt:variant>
        <vt:i4>1703995</vt:i4>
      </vt:variant>
      <vt:variant>
        <vt:i4>172</vt:i4>
      </vt:variant>
      <vt:variant>
        <vt:i4>0</vt:i4>
      </vt:variant>
      <vt:variant>
        <vt:i4>5</vt:i4>
      </vt:variant>
      <vt:variant>
        <vt:lpwstr/>
      </vt:variant>
      <vt:variant>
        <vt:lpwstr>_Toc269279702</vt:lpwstr>
      </vt:variant>
      <vt:variant>
        <vt:i4>1703995</vt:i4>
      </vt:variant>
      <vt:variant>
        <vt:i4>166</vt:i4>
      </vt:variant>
      <vt:variant>
        <vt:i4>0</vt:i4>
      </vt:variant>
      <vt:variant>
        <vt:i4>5</vt:i4>
      </vt:variant>
      <vt:variant>
        <vt:lpwstr/>
      </vt:variant>
      <vt:variant>
        <vt:lpwstr>_Toc269279701</vt:lpwstr>
      </vt:variant>
      <vt:variant>
        <vt:i4>1703995</vt:i4>
      </vt:variant>
      <vt:variant>
        <vt:i4>160</vt:i4>
      </vt:variant>
      <vt:variant>
        <vt:i4>0</vt:i4>
      </vt:variant>
      <vt:variant>
        <vt:i4>5</vt:i4>
      </vt:variant>
      <vt:variant>
        <vt:lpwstr/>
      </vt:variant>
      <vt:variant>
        <vt:lpwstr>_Toc269279700</vt:lpwstr>
      </vt:variant>
      <vt:variant>
        <vt:i4>1245242</vt:i4>
      </vt:variant>
      <vt:variant>
        <vt:i4>154</vt:i4>
      </vt:variant>
      <vt:variant>
        <vt:i4>0</vt:i4>
      </vt:variant>
      <vt:variant>
        <vt:i4>5</vt:i4>
      </vt:variant>
      <vt:variant>
        <vt:lpwstr/>
      </vt:variant>
      <vt:variant>
        <vt:lpwstr>_Toc269279699</vt:lpwstr>
      </vt:variant>
      <vt:variant>
        <vt:i4>1245242</vt:i4>
      </vt:variant>
      <vt:variant>
        <vt:i4>145</vt:i4>
      </vt:variant>
      <vt:variant>
        <vt:i4>0</vt:i4>
      </vt:variant>
      <vt:variant>
        <vt:i4>5</vt:i4>
      </vt:variant>
      <vt:variant>
        <vt:lpwstr/>
      </vt:variant>
      <vt:variant>
        <vt:lpwstr>_Toc269279698</vt:lpwstr>
      </vt:variant>
      <vt:variant>
        <vt:i4>1245242</vt:i4>
      </vt:variant>
      <vt:variant>
        <vt:i4>139</vt:i4>
      </vt:variant>
      <vt:variant>
        <vt:i4>0</vt:i4>
      </vt:variant>
      <vt:variant>
        <vt:i4>5</vt:i4>
      </vt:variant>
      <vt:variant>
        <vt:lpwstr/>
      </vt:variant>
      <vt:variant>
        <vt:lpwstr>_Toc269279697</vt:lpwstr>
      </vt:variant>
      <vt:variant>
        <vt:i4>1245242</vt:i4>
      </vt:variant>
      <vt:variant>
        <vt:i4>133</vt:i4>
      </vt:variant>
      <vt:variant>
        <vt:i4>0</vt:i4>
      </vt:variant>
      <vt:variant>
        <vt:i4>5</vt:i4>
      </vt:variant>
      <vt:variant>
        <vt:lpwstr/>
      </vt:variant>
      <vt:variant>
        <vt:lpwstr>_Toc269279696</vt:lpwstr>
      </vt:variant>
      <vt:variant>
        <vt:i4>1245242</vt:i4>
      </vt:variant>
      <vt:variant>
        <vt:i4>127</vt:i4>
      </vt:variant>
      <vt:variant>
        <vt:i4>0</vt:i4>
      </vt:variant>
      <vt:variant>
        <vt:i4>5</vt:i4>
      </vt:variant>
      <vt:variant>
        <vt:lpwstr/>
      </vt:variant>
      <vt:variant>
        <vt:lpwstr>_Toc269279695</vt:lpwstr>
      </vt:variant>
      <vt:variant>
        <vt:i4>1245242</vt:i4>
      </vt:variant>
      <vt:variant>
        <vt:i4>121</vt:i4>
      </vt:variant>
      <vt:variant>
        <vt:i4>0</vt:i4>
      </vt:variant>
      <vt:variant>
        <vt:i4>5</vt:i4>
      </vt:variant>
      <vt:variant>
        <vt:lpwstr/>
      </vt:variant>
      <vt:variant>
        <vt:lpwstr>_Toc269279694</vt:lpwstr>
      </vt:variant>
      <vt:variant>
        <vt:i4>1245242</vt:i4>
      </vt:variant>
      <vt:variant>
        <vt:i4>115</vt:i4>
      </vt:variant>
      <vt:variant>
        <vt:i4>0</vt:i4>
      </vt:variant>
      <vt:variant>
        <vt:i4>5</vt:i4>
      </vt:variant>
      <vt:variant>
        <vt:lpwstr/>
      </vt:variant>
      <vt:variant>
        <vt:lpwstr>_Toc269279693</vt:lpwstr>
      </vt:variant>
      <vt:variant>
        <vt:i4>1245242</vt:i4>
      </vt:variant>
      <vt:variant>
        <vt:i4>109</vt:i4>
      </vt:variant>
      <vt:variant>
        <vt:i4>0</vt:i4>
      </vt:variant>
      <vt:variant>
        <vt:i4>5</vt:i4>
      </vt:variant>
      <vt:variant>
        <vt:lpwstr/>
      </vt:variant>
      <vt:variant>
        <vt:lpwstr>_Toc269279692</vt:lpwstr>
      </vt:variant>
      <vt:variant>
        <vt:i4>1245242</vt:i4>
      </vt:variant>
      <vt:variant>
        <vt:i4>103</vt:i4>
      </vt:variant>
      <vt:variant>
        <vt:i4>0</vt:i4>
      </vt:variant>
      <vt:variant>
        <vt:i4>5</vt:i4>
      </vt:variant>
      <vt:variant>
        <vt:lpwstr/>
      </vt:variant>
      <vt:variant>
        <vt:lpwstr>_Toc269279691</vt:lpwstr>
      </vt:variant>
      <vt:variant>
        <vt:i4>1245242</vt:i4>
      </vt:variant>
      <vt:variant>
        <vt:i4>97</vt:i4>
      </vt:variant>
      <vt:variant>
        <vt:i4>0</vt:i4>
      </vt:variant>
      <vt:variant>
        <vt:i4>5</vt:i4>
      </vt:variant>
      <vt:variant>
        <vt:lpwstr/>
      </vt:variant>
      <vt:variant>
        <vt:lpwstr>_Toc269279690</vt:lpwstr>
      </vt:variant>
      <vt:variant>
        <vt:i4>1179706</vt:i4>
      </vt:variant>
      <vt:variant>
        <vt:i4>91</vt:i4>
      </vt:variant>
      <vt:variant>
        <vt:i4>0</vt:i4>
      </vt:variant>
      <vt:variant>
        <vt:i4>5</vt:i4>
      </vt:variant>
      <vt:variant>
        <vt:lpwstr/>
      </vt:variant>
      <vt:variant>
        <vt:lpwstr>_Toc269279689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Nastia POLIMASHEVA</dc:creator>
  <dc:description>DOC-ACT Document UK-0707-181112.dotm</dc:description>
  <cp:lastModifiedBy>POLIMASHEVA Nastia</cp:lastModifiedBy>
  <cp:revision>16</cp:revision>
  <cp:lastPrinted>2010-11-18T09:51:00Z</cp:lastPrinted>
  <dcterms:created xsi:type="dcterms:W3CDTF">2025-04-09T12:00:00Z</dcterms:created>
  <dcterms:modified xsi:type="dcterms:W3CDTF">2025-04-09T12:23:00Z</dcterms:modified>
  <cp:category>Document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3,4,5</vt:lpwstr>
  </property>
  <property fmtid="{D5CDD505-2E9C-101B-9397-08002B2CF9AE}" pid="3" name="ClassificationContentMarkingFooterFontProps">
    <vt:lpwstr>#ffff00,10,Calibri</vt:lpwstr>
  </property>
  <property fmtid="{D5CDD505-2E9C-101B-9397-08002B2CF9AE}" pid="4" name="ClassificationContentMarkingFooterText">
    <vt:lpwstr>C1-Intern use</vt:lpwstr>
  </property>
  <property fmtid="{D5CDD505-2E9C-101B-9397-08002B2CF9AE}" pid="5" name="MSIP_Label_5ac815cf-38b4-4e89-a935-ed67bba0f01f_Enabled">
    <vt:lpwstr>true</vt:lpwstr>
  </property>
  <property fmtid="{D5CDD505-2E9C-101B-9397-08002B2CF9AE}" pid="6" name="MSIP_Label_5ac815cf-38b4-4e89-a935-ed67bba0f01f_SetDate">
    <vt:lpwstr>2025-01-23T08:30:16Z</vt:lpwstr>
  </property>
  <property fmtid="{D5CDD505-2E9C-101B-9397-08002B2CF9AE}" pid="7" name="MSIP_Label_5ac815cf-38b4-4e89-a935-ed67bba0f01f_Method">
    <vt:lpwstr>Privileged</vt:lpwstr>
  </property>
  <property fmtid="{D5CDD505-2E9C-101B-9397-08002B2CF9AE}" pid="8" name="MSIP_Label_5ac815cf-38b4-4e89-a935-ed67bba0f01f_Name">
    <vt:lpwstr>NL -  C1-Intern use</vt:lpwstr>
  </property>
  <property fmtid="{D5CDD505-2E9C-101B-9397-08002B2CF9AE}" pid="9" name="MSIP_Label_5ac815cf-38b4-4e89-a935-ed67bba0f01f_SiteId">
    <vt:lpwstr>cae7d061-08f3-40dd-80c3-3c0b8889224a</vt:lpwstr>
  </property>
  <property fmtid="{D5CDD505-2E9C-101B-9397-08002B2CF9AE}" pid="10" name="MSIP_Label_5ac815cf-38b4-4e89-a935-ed67bba0f01f_ActionId">
    <vt:lpwstr>3fee0a61-c09a-4ca0-a13a-1efc4b01bc16</vt:lpwstr>
  </property>
  <property fmtid="{D5CDD505-2E9C-101B-9397-08002B2CF9AE}" pid="11" name="MSIP_Label_5ac815cf-38b4-4e89-a935-ed67bba0f01f_ContentBits">
    <vt:lpwstr>2</vt:lpwstr>
  </property>
</Properties>
</file>