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47BCF" w14:textId="17F240A8" w:rsidR="00F027EC" w:rsidRPr="0007115B" w:rsidRDefault="00E24353">
      <w:pPr>
        <w:rPr>
          <w:lang w:val="ru-RU"/>
        </w:rPr>
      </w:pPr>
      <w:r>
        <w:rPr>
          <w:lang w:val="ru-RU"/>
        </w:rPr>
        <w:t>Всем пис</w:t>
      </w:r>
    </w:p>
    <w:sectPr w:rsidR="00F027EC" w:rsidRPr="0007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BE"/>
    <w:rsid w:val="0007115B"/>
    <w:rsid w:val="006E2ABE"/>
    <w:rsid w:val="00E24353"/>
    <w:rsid w:val="00F0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1750"/>
  <w15:chartTrackingRefBased/>
  <w15:docId w15:val="{B2E6EDAF-8283-4987-8ECC-C857469E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Харченко Анастасія Юріївна</dc:creator>
  <cp:keywords/>
  <dc:description/>
  <cp:lastModifiedBy>Харченко Анастасія Юріївна</cp:lastModifiedBy>
  <cp:revision>3</cp:revision>
  <dcterms:created xsi:type="dcterms:W3CDTF">2020-12-12T18:52:00Z</dcterms:created>
  <dcterms:modified xsi:type="dcterms:W3CDTF">2020-12-12T18:54:00Z</dcterms:modified>
</cp:coreProperties>
</file>