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t xml:space="preserve">Київський національний університет</w:t>
      </w:r>
    </w:p>
    <w:p>
      <w:pPr>
        <w:jc w:val="center"/>
      </w:pPr>
      <w:r>
        <w:t xml:space="preserve">імені Тараса Шевченка</w:t>
      </w:r>
    </w:p>
    <w:p>
      <w:pPr>
        <w:spacing w:before="4300"/>
        <w:jc w:val="center"/>
      </w:pPr>
      <w:r>
        <w:rPr>
          <w:b/>
          <w:bCs/>
        </w:rPr>
        <w:t xml:space="preserve">Звіт</w:t>
      </w:r>
    </w:p>
    <w:p>
      <w:pPr>
        <w:jc w:val="center"/>
      </w:pPr>
      <w:r>
        <w:t xml:space="preserve">до лабораторної роботи №3</w:t>
      </w:r>
    </w:p>
    <w:p>
      <w:pPr>
        <w:jc w:val="center"/>
      </w:pPr>
      <w:r>
        <w:t xml:space="preserve">на тему:</w:t>
      </w:r>
    </w:p>
    <w:p>
      <w:pPr>
        <w:jc w:val="center"/>
      </w:pPr>
      <w:r>
        <w:rPr>
          <w:b/>
          <w:bCs/>
        </w:rPr>
        <w:t xml:space="preserve">«Алгоритми CRC (циклічні надлишкові коди)»</w:t>
      </w:r>
    </w:p>
    <w:p>
      <w:pPr>
        <w:spacing w:before="1900"/>
        <w:ind w:left="5100"/>
      </w:pPr>
      <w:r>
        <w:t xml:space="preserve">Студентки четвертого курсу</w:t>
      </w:r>
    </w:p>
    <w:p>
      <w:pPr>
        <w:spacing/>
        <w:ind w:left="5100"/>
      </w:pPr>
      <w:r>
        <w:t xml:space="preserve">Групи МІ-41</w:t>
      </w:r>
    </w:p>
    <w:p>
      <w:pPr>
        <w:spacing/>
        <w:ind w:left="5100"/>
      </w:pPr>
      <w:r>
        <w:t xml:space="preserve">Факультету комп’ютерних наук</w:t>
      </w:r>
    </w:p>
    <w:p>
      <w:pPr>
        <w:spacing/>
        <w:ind w:left="5100"/>
      </w:pPr>
      <w:r>
        <w:t xml:space="preserve">та кібернетики</w:t>
      </w:r>
    </w:p>
    <w:p>
      <w:pPr>
        <w:spacing/>
        <w:ind w:left="5100"/>
      </w:pPr>
      <w:r>
        <w:t xml:space="preserve">Шульгіної Анастасії Максимівни</w:t>
      </w:r>
    </w:p>
    <w:p>
      <w:pPr>
        <w:spacing w:before="2600"/>
        <w:jc w:val="center"/>
      </w:pPr>
      <w:r>
        <w:rPr>
          <w:b/>
          <w:bCs/>
          <w:i/>
          <w:iCs/>
        </w:rPr>
        <w:t xml:space="preserve">Київ-2026</w:t>
      </w:r>
    </w:p>
    <w:p>
      <w:pPr>
        <w:pageBreakBefore/>
        <w:ind w:firstLine="709"/>
        <w:jc w:val="both"/>
      </w:pPr>
      <w:r>
        <w:rPr>
          <w:b/>
          <w:bCs/>
        </w:rPr>
        <w:t xml:space="preserve">Посилання на GitHub: </w:t>
      </w:r>
      <w:hyperlink w:history="1" r:id="rIdcsucnqqi2xhxjcvvnh1rz">
        <w:r>
          <w:rPr>
            <w:color w:val="0563C1"/>
            <w:u w:val="single"/>
          </w:rPr>
          <w:t xml:space="preserve">https://github.com/anastasiia-shulhinaa/lab3-crc</w:t>
        </w:r>
      </w:hyperlink>
    </w:p>
    <w:p>
      <w:pPr>
        <w:pStyle w:val="Heading1"/>
      </w:pPr>
      <w:r>
        <w:t xml:space="preserve">1. Варіант</w:t>
      </w:r>
    </w:p>
    <w:p>
      <w:pPr>
        <w:ind w:firstLine="709"/>
        <w:jc w:val="both"/>
      </w:pPr>
      <w:r>
        <w:rPr>
          <w:b/>
          <w:bCs/>
          <w:i/>
          <w:iCs/>
        </w:rPr>
        <w:t xml:space="preserve">Варіант 16.</w:t>
      </w:r>
      <w:r>
        <w:t xml:space="preserve"> CRC-8 з утворюючим поліномом </w:t>
      </w:r>
      <w:r>
        <w:rPr>
          <w:i/>
          <w:iCs/>
        </w:rPr>
        <w:t xml:space="preserve">G</w:t>
      </w:r>
      <w:r>
        <w:t xml:space="preserve">(</w:t>
      </w:r>
      <w:r>
        <w:rPr>
          <w:i/>
          <w:iCs/>
        </w:rPr>
        <w:t xml:space="preserve">x</w:t>
      </w:r>
      <w:r>
        <w:t xml:space="preserve">) = </w:t>
      </w:r>
      <w:r>
        <w:rPr>
          <w:i/>
          <w:iCs/>
        </w:rPr>
        <w:t xml:space="preserve">x</w:t>
      </w:r>
      <w:r>
        <w:t xml:space="preserve">⁸ + </w:t>
      </w:r>
      <w:r>
        <w:rPr>
          <w:i/>
          <w:iCs/>
        </w:rPr>
        <w:t xml:space="preserve">x</w:t>
      </w:r>
      <w:r>
        <w:t xml:space="preserve">⁷ + </w:t>
      </w:r>
      <w:r>
        <w:rPr>
          <w:i/>
          <w:iCs/>
        </w:rPr>
        <w:t xml:space="preserve">x</w:t>
      </w:r>
      <w:r>
        <w:t xml:space="preserve">⁶ + </w:t>
      </w:r>
      <w:r>
        <w:rPr>
          <w:i/>
          <w:iCs/>
        </w:rPr>
        <w:t xml:space="preserve">x</w:t>
      </w:r>
      <w:r>
        <w:t xml:space="preserve">⁴ + </w:t>
      </w:r>
      <w:r>
        <w:rPr>
          <w:i/>
          <w:iCs/>
        </w:rPr>
        <w:t xml:space="preserve">x</w:t>
      </w:r>
      <w:r>
        <w:t xml:space="preserve">² + 1 (табл. 4.2 методичних вказівок; галузь використання — ETSI EN 302 307).</w:t>
      </w:r>
    </w:p>
    <w:p>
      <w:pPr>
        <w:ind w:firstLine="709"/>
        <w:jc w:val="both"/>
      </w:pPr>
      <w:r>
        <w:t xml:space="preserve">Для виконання лабораторної роботи необхідно реалізувати </w:t>
      </w:r>
      <w:r>
        <w:rPr>
          <w:b/>
          <w:bCs/>
        </w:rPr>
        <w:t xml:space="preserve">алгоритми обчислення циклічного надлишкового коду (CRC)</w:t>
      </w:r>
      <w:r>
        <w:t xml:space="preserve"> для утворюючого полінома, заданого варіантом, обчислити за їх допомогою контрольну суму випадково згенерованого повідомлення довжиною </w:t>
      </w:r>
      <w:r>
        <w:rPr>
          <w:i/>
          <w:iCs/>
        </w:rPr>
        <w:t xml:space="preserve">K</w:t>
      </w:r>
      <w:r>
        <w:t xml:space="preserve"> = 1000 бітів, провести порівняльний аналіз реалізацій за ресурсною складністю та оцінити середній час обчислення CRC кожним алгоритмом для достатньо великої кількості експериментів.</w:t>
      </w:r>
    </w:p>
    <w:p>
      <w:pPr>
        <w:ind w:firstLine="709"/>
        <w:jc w:val="both"/>
      </w:pPr>
      <w:r>
        <w:t xml:space="preserve">Основні етапи виконання лабораторної роботи:</w:t>
      </w:r>
    </w:p>
    <w:p>
      <w:pPr>
        <w:pStyle w:val="ListParagraph"/>
        <w:numPr>
          <w:ilvl w:val="0"/>
          <w:numId w:val="2"/>
        </w:numPr>
        <w:jc w:val="both"/>
      </w:pPr>
      <w:r>
        <w:rPr>
          <w:b/>
          <w:bCs/>
        </w:rPr>
        <w:t xml:space="preserve">Зафіксувати параметри варіанта.</w:t>
      </w:r>
      <w:r>
        <w:t xml:space="preserve"> Записати утворюючий поліном у двійковому та шістнадцятковому вигляді, визначити його степінь </w:t>
      </w:r>
      <w:r>
        <w:rPr>
          <w:i/>
          <w:iCs/>
        </w:rPr>
        <w:t xml:space="preserve">n</w:t>
      </w:r>
      <w:r>
        <w:t xml:space="preserve"> (ширину CRC), дзеркальний поліном і відповідний стандартизований алгоритм із табл. 4.1 методичних вказівок.</w:t>
      </w:r>
    </w:p>
    <w:p>
      <w:pPr>
        <w:pStyle w:val="ListParagraph"/>
        <w:numPr>
          <w:ilvl w:val="0"/>
          <w:numId w:val="2"/>
        </w:numPr>
        <w:jc w:val="both"/>
      </w:pPr>
      <w:r>
        <w:rPr>
          <w:b/>
          <w:bCs/>
        </w:rPr>
        <w:t xml:space="preserve">Реалізувати простий послідовний алгоритм</w:t>
      </w:r>
      <w:r>
        <w:t xml:space="preserve"> — побітове ділення повідомлення на поліном за модулем 2 за допомогою зсувного регістру.</w:t>
      </w:r>
    </w:p>
    <w:p>
      <w:pPr>
        <w:pStyle w:val="ListParagraph"/>
        <w:numPr>
          <w:ilvl w:val="0"/>
          <w:numId w:val="2"/>
        </w:numPr>
        <w:jc w:val="both"/>
      </w:pPr>
      <w:r>
        <w:rPr>
          <w:b/>
          <w:bCs/>
        </w:rPr>
        <w:t xml:space="preserve">Реалізувати прямий табличний алгоритм</w:t>
      </w:r>
      <w:r>
        <w:t xml:space="preserve"> — наперед обчислити таблицю з 256 залишків і обробляти повідомлення по байтах.</w:t>
      </w:r>
    </w:p>
    <w:p>
      <w:pPr>
        <w:pStyle w:val="ListParagraph"/>
        <w:numPr>
          <w:ilvl w:val="0"/>
          <w:numId w:val="2"/>
        </w:numPr>
        <w:jc w:val="both"/>
      </w:pPr>
      <w:r>
        <w:rPr>
          <w:b/>
          <w:bCs/>
        </w:rPr>
        <w:t xml:space="preserve">Реалізувати дзеркальний послідовний алгоритм</w:t>
      </w:r>
      <w:r>
        <w:t xml:space="preserve"> — регістр зсувається вправо, використовується дзеркально відображений поліном.</w:t>
      </w:r>
    </w:p>
    <w:p>
      <w:pPr>
        <w:pStyle w:val="ListParagraph"/>
        <w:numPr>
          <w:ilvl w:val="0"/>
          <w:numId w:val="2"/>
        </w:numPr>
        <w:jc w:val="both"/>
      </w:pPr>
      <w:r>
        <w:rPr>
          <w:b/>
          <w:bCs/>
        </w:rPr>
        <w:t xml:space="preserve">Реалізувати дзеркальний табличний алгоритм</w:t>
      </w:r>
      <w:r>
        <w:t xml:space="preserve"> — побайтова обробка з дзеркальною таблицею.</w:t>
      </w:r>
    </w:p>
    <w:p>
      <w:pPr>
        <w:pStyle w:val="ListParagraph"/>
        <w:numPr>
          <w:ilvl w:val="0"/>
          <w:numId w:val="2"/>
        </w:numPr>
        <w:jc w:val="both"/>
      </w:pPr>
      <w:r>
        <w:rPr>
          <w:b/>
          <w:bCs/>
        </w:rPr>
        <w:t xml:space="preserve">Реалізувати стандартизований алгоритм (додатково)</w:t>
      </w:r>
      <w:r>
        <w:t xml:space="preserve"> за повною специфікацією з табл. 4.1: Width, Poly, Init, RefIn, RefOut, XorOut.</w:t>
      </w:r>
    </w:p>
    <w:p>
      <w:pPr>
        <w:pStyle w:val="ListParagraph"/>
        <w:numPr>
          <w:ilvl w:val="0"/>
          <w:numId w:val="2"/>
        </w:numPr>
        <w:jc w:val="both"/>
      </w:pPr>
      <w:r>
        <w:rPr>
          <w:b/>
          <w:bCs/>
        </w:rPr>
        <w:t xml:space="preserve">Перевірити коректність</w:t>
      </w:r>
      <w:r>
        <w:t xml:space="preserve"> на прикладі з рис. 4.1 методичних вказівок, на контрольному значенні Check для рядка «123456789» та на випадкових повідомленнях.</w:t>
      </w:r>
    </w:p>
    <w:p>
      <w:pPr>
        <w:pStyle w:val="ListParagraph"/>
        <w:numPr>
          <w:ilvl w:val="0"/>
          <w:numId w:val="2"/>
        </w:numPr>
        <w:jc w:val="both"/>
      </w:pPr>
      <w:r>
        <w:rPr>
          <w:b/>
          <w:bCs/>
        </w:rPr>
        <w:t xml:space="preserve">Згенерувати вхідне повідомлення</w:t>
      </w:r>
      <w:r>
        <w:t xml:space="preserve"> з </w:t>
      </w:r>
      <w:r>
        <w:rPr>
          <w:i/>
          <w:iCs/>
        </w:rPr>
        <w:t xml:space="preserve">K</w:t>
      </w:r>
      <w:r>
        <w:t xml:space="preserve"> = 1000 випадкових бітів і обчислити його CRC усіма реалізованими алгоритмами.</w:t>
      </w:r>
    </w:p>
    <w:p>
      <w:pPr>
        <w:pStyle w:val="ListParagraph"/>
        <w:numPr>
          <w:ilvl w:val="0"/>
          <w:numId w:val="2"/>
        </w:numPr>
        <w:jc w:val="both"/>
      </w:pPr>
      <w:r>
        <w:rPr>
          <w:b/>
          <w:bCs/>
        </w:rPr>
        <w:t xml:space="preserve">Провести вимірювання часу</w:t>
      </w:r>
      <w:r>
        <w:t xml:space="preserve"> — багаторазово обчислити CRC кожним алгоритмом і знайти середній час, медіану та стандартне відхилення.</w:t>
      </w:r>
    </w:p>
    <w:p>
      <w:pPr>
        <w:pStyle w:val="ListParagraph"/>
        <w:numPr>
          <w:ilvl w:val="0"/>
          <w:numId w:val="2"/>
        </w:numPr>
        <w:jc w:val="both"/>
      </w:pPr>
      <w:r>
        <w:rPr>
          <w:b/>
          <w:bCs/>
        </w:rPr>
        <w:t xml:space="preserve">Проаналізувати ресурсну складність</w:t>
      </w:r>
      <w:r>
        <w:t xml:space="preserve"> — кількість ітерацій основного циклу, попередні обчислення, додаткову пам’ять — і порівняти теоретичні оцінки з результатами вимірювань.</w:t>
      </w:r>
    </w:p>
    <w:p>
      <w:pPr>
        <w:pStyle w:val="ListParagraph"/>
        <w:numPr>
          <w:ilvl w:val="0"/>
          <w:numId w:val="2"/>
        </w:numPr>
        <w:jc w:val="both"/>
      </w:pPr>
      <w:r>
        <w:rPr>
          <w:b/>
          <w:bCs/>
        </w:rPr>
        <w:t xml:space="preserve">Оформити результати роботи</w:t>
      </w:r>
      <w:r>
        <w:t xml:space="preserve"> — навести вивід програми, таблиці та графік, зробити висновки.</w:t>
      </w:r>
    </w:p>
    <w:p>
      <w:pPr>
        <w:pStyle w:val="Heading1"/>
      </w:pPr>
      <w:r>
        <w:t xml:space="preserve">2. Постановка задачі</w:t>
      </w:r>
    </w:p>
    <w:p>
      <w:pPr>
        <w:pStyle w:val="Heading2"/>
      </w:pPr>
      <w:r>
        <w:t xml:space="preserve">2.1. Вхідні дані</w:t>
      </w:r>
    </w:p>
    <w:p>
      <w:pPr>
        <w:ind w:firstLine="709"/>
        <w:jc w:val="both"/>
      </w:pPr>
      <w:r>
        <w:t xml:space="preserve">Вхідними даними є повідомлення </w:t>
      </w:r>
      <w:r>
        <w:rPr>
          <w:i/>
          <w:iCs/>
        </w:rPr>
        <w:t xml:space="preserve">M</w:t>
      </w:r>
      <w:r>
        <w:t xml:space="preserve"> — послідовність </w:t>
      </w:r>
      <w:r>
        <w:rPr>
          <w:i/>
          <w:iCs/>
        </w:rPr>
        <w:t xml:space="preserve">K</w:t>
      </w:r>
      <w:r>
        <w:t xml:space="preserve"> = 1000 бітів </w:t>
      </w:r>
      <w:r>
        <w:rPr>
          <w:i/>
          <w:iCs/>
        </w:rPr>
        <w:t xml:space="preserve">b</w:t>
      </w:r>
      <w:r>
        <w:t xml:space="preserve">₀</w:t>
      </w:r>
      <w:r>
        <w:rPr>
          <w:i/>
          <w:iCs/>
        </w:rPr>
        <w:t xml:space="preserve">b</w:t>
      </w:r>
      <w:r>
        <w:t xml:space="preserve">₁…</w:t>
      </w:r>
      <w:r>
        <w:rPr>
          <w:i/>
          <w:iCs/>
        </w:rPr>
        <w:t xml:space="preserve">b</w:t>
      </w:r>
      <w:r>
        <w:t xml:space="preserve">₉₉₉, кожен з яких дорівнює 0 або 1. Повідомлення генерується випадково; для відтворюваності експериментів генератор ініціалізується фіксованим значенням </w:t>
      </w:r>
      <w:r>
        <w:rPr>
          <w:rFonts w:ascii="Consolas" w:cs="Consolas" w:eastAsia="Consolas" w:hAnsi="Consolas"/>
          <w:sz w:val="24"/>
          <w:szCs w:val="24"/>
        </w:rPr>
        <w:t xml:space="preserve">random.seed(16)</w:t>
      </w:r>
      <w:r>
        <w:t xml:space="preserve">. Біт </w:t>
      </w:r>
      <w:r>
        <w:rPr>
          <w:i/>
          <w:iCs/>
        </w:rPr>
        <w:t xml:space="preserve">b</w:t>
      </w:r>
      <w:r>
        <w:t xml:space="preserve">₀ надходить на обробку першим. Оскільки 1000 = 8 · 125, повідомлення складається рівно зі 125 байтів, і для табличних алгоритмів доповнення не потрібне.</w:t>
      </w:r>
    </w:p>
    <w:p>
      <w:pPr>
        <w:ind w:firstLine="709"/>
        <w:jc w:val="both"/>
      </w:pPr>
      <w:r>
        <w:t xml:space="preserve">Усі алгоритми обчислюють CRC </w:t>
      </w:r>
      <w:r>
        <w:rPr>
          <w:b/>
          <w:bCs/>
        </w:rPr>
        <w:t xml:space="preserve">одного й того самого</w:t>
      </w:r>
      <w:r>
        <w:t xml:space="preserve"> повідомлення: воно генерується один раз до початку обчислень і вимірювань.</w:t>
      </w:r>
    </w:p>
    <w:p>
      <w:pPr>
        <w:pStyle w:val="Heading2"/>
      </w:pPr>
      <w:r>
        <w:t xml:space="preserve">2.2. Параметри CRC</w:t>
      </w:r>
    </w:p>
    <w:p>
      <w:pPr>
        <w:ind w:firstLine="709"/>
        <w:jc w:val="both"/>
      </w:pPr>
      <w:r>
        <w:t xml:space="preserve">Значення контрольної суми визначається не лише поліномом. За методичними вказівками на результат впливають: порядок CRC, утворюючий багаточлен, початковий вміст регістру, значення фінального XOR, реверс бітів повідомлення та реверс CRC. Тому параметри варіанта необхідно зафіксувати явно (табл. 1).</w:t>
      </w:r>
    </w:p>
    <w:p>
      <w:pPr>
        <w:ind w:firstLine="709"/>
        <w:jc w:val="both"/>
      </w:pPr>
      <w:r>
        <w:t xml:space="preserve">Коефіцієнти полінома варіанта при </w:t>
      </w:r>
      <w:r>
        <w:rPr>
          <w:i/>
          <w:iCs/>
        </w:rPr>
        <w:t xml:space="preserve">x</w:t>
      </w:r>
      <w:r>
        <w:t xml:space="preserve">⁸, </w:t>
      </w:r>
      <w:r>
        <w:rPr>
          <w:i/>
          <w:iCs/>
        </w:rPr>
        <w:t xml:space="preserve">x</w:t>
      </w:r>
      <w:r>
        <w:t xml:space="preserve">⁷, …, </w:t>
      </w:r>
      <w:r>
        <w:rPr>
          <w:i/>
          <w:iCs/>
        </w:rPr>
        <w:t xml:space="preserve">x</w:t>
      </w:r>
      <w:r>
        <w:t xml:space="preserve">⁰ дорівнюють </w:t>
      </w:r>
      <w:r>
        <w:rPr>
          <w:rFonts w:ascii="Consolas" w:cs="Consolas" w:eastAsia="Consolas" w:hAnsi="Consolas"/>
          <w:sz w:val="24"/>
          <w:szCs w:val="24"/>
        </w:rPr>
        <w:t xml:space="preserve">1 1101 0101</w:t>
      </w:r>
      <w:r>
        <w:t xml:space="preserve">. Старший коефіцієнт завжди дорівнює 1, тому за прийнятою у специфікаціях домовленістю його не записують: поліном подається числом </w:t>
      </w:r>
      <w:r>
        <w:rPr>
          <w:b/>
          <w:bCs/>
        </w:rPr>
        <w:t xml:space="preserve">Poly = 0xD5</w:t>
      </w:r>
      <w:r>
        <w:t xml:space="preserve"> = </w:t>
      </w:r>
      <w:r>
        <w:rPr>
          <w:rFonts w:ascii="Consolas" w:cs="Consolas" w:eastAsia="Consolas" w:hAnsi="Consolas"/>
          <w:sz w:val="24"/>
          <w:szCs w:val="24"/>
        </w:rPr>
        <w:t xml:space="preserve">11010101</w:t>
      </w:r>
      <w:r>
        <w:t xml:space="preserve">. Дзеркальне відображення цих бітів дає </w:t>
      </w:r>
      <w:r>
        <w:rPr>
          <w:b/>
          <w:bCs/>
        </w:rPr>
        <w:t xml:space="preserve">дзеркальний поліном 0xAB</w:t>
      </w:r>
      <w:r>
        <w:t xml:space="preserve"> = </w:t>
      </w:r>
      <w:r>
        <w:rPr>
          <w:rFonts w:ascii="Consolas" w:cs="Consolas" w:eastAsia="Consolas" w:hAnsi="Consolas"/>
          <w:sz w:val="24"/>
          <w:szCs w:val="24"/>
        </w:rPr>
        <w:t xml:space="preserve">10101011</w:t>
      </w:r>
      <w:r>
        <w:t xml:space="preserve">. У табл. 4.1 методичних вказівок поліном 0xD5 ширини 8 має стандартизований алгоритм </w:t>
      </w:r>
      <w:r>
        <w:rPr>
          <w:b/>
          <w:bCs/>
        </w:rPr>
        <w:t xml:space="preserve">CRC-8/DVB-S2</w:t>
      </w:r>
      <w:r>
        <w:t xml:space="preserve">.</w:t>
      </w:r>
    </w:p>
    <w:p>
      <w:pPr>
        <w:keepNext/>
        <w:spacing w:after="80" w:before="200"/>
        <w:jc w:val="center"/>
      </w:pPr>
      <w:r>
        <w:t xml:space="preserve">Таблиця 1 — Параметри CRC для варіанта 16</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8"/>
        <w:gridCol w:w="4677"/>
      </w:tblGrid>
      <w:tr>
        <w:trPr>
          <w:tblHeader/>
        </w:trPr>
        <w:tc>
          <w:tcPr>
            <w:tcW w:type="dxa" w:w="4678"/>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Параметр</w:t>
            </w:r>
          </w:p>
        </w:tc>
        <w:tc>
          <w:tcPr>
            <w:tcW w:type="dxa" w:w="4677"/>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Значення</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Назва (табл. 4.2)</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CRC-8</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Утворюючий поліном </w:t>
            </w:r>
            <w:r>
              <w:rPr>
                <w:i/>
                <w:iCs/>
                <w:sz w:val="24"/>
                <w:szCs w:val="24"/>
              </w:rPr>
              <w:t xml:space="preserve">G</w:t>
            </w:r>
            <w:r>
              <w:rPr>
                <w:sz w:val="24"/>
                <w:szCs w:val="24"/>
              </w:rPr>
              <w:t xml:space="preserve">(</w:t>
            </w:r>
            <w:r>
              <w:rPr>
                <w:i/>
                <w:iCs/>
                <w:sz w:val="24"/>
                <w:szCs w:val="24"/>
              </w:rPr>
              <w:t xml:space="preserve">x</w:t>
            </w:r>
            <w:r>
              <w:rPr>
                <w:sz w:val="24"/>
                <w:szCs w:val="24"/>
              </w:rPr>
              <w:t xml:space="preserve">)</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i/>
                <w:iCs/>
                <w:sz w:val="24"/>
                <w:szCs w:val="24"/>
              </w:rPr>
              <w:t xml:space="preserve">x</w:t>
            </w:r>
            <w:r>
              <w:rPr>
                <w:sz w:val="24"/>
                <w:szCs w:val="24"/>
              </w:rPr>
              <w:t xml:space="preserve">⁸ + </w:t>
            </w:r>
            <w:r>
              <w:rPr>
                <w:i/>
                <w:iCs/>
                <w:sz w:val="24"/>
                <w:szCs w:val="24"/>
              </w:rPr>
              <w:t xml:space="preserve">x</w:t>
            </w:r>
            <w:r>
              <w:rPr>
                <w:sz w:val="24"/>
                <w:szCs w:val="24"/>
              </w:rPr>
              <w:t xml:space="preserve">⁷ + </w:t>
            </w:r>
            <w:r>
              <w:rPr>
                <w:i/>
                <w:iCs/>
                <w:sz w:val="24"/>
                <w:szCs w:val="24"/>
              </w:rPr>
              <w:t xml:space="preserve">x</w:t>
            </w:r>
            <w:r>
              <w:rPr>
                <w:sz w:val="24"/>
                <w:szCs w:val="24"/>
              </w:rPr>
              <w:t xml:space="preserve">⁶ + </w:t>
            </w:r>
            <w:r>
              <w:rPr>
                <w:i/>
                <w:iCs/>
                <w:sz w:val="24"/>
                <w:szCs w:val="24"/>
              </w:rPr>
              <w:t xml:space="preserve">x</w:t>
            </w:r>
            <w:r>
              <w:rPr>
                <w:sz w:val="24"/>
                <w:szCs w:val="24"/>
              </w:rPr>
              <w:t xml:space="preserve">⁴ + </w:t>
            </w:r>
            <w:r>
              <w:rPr>
                <w:i/>
                <w:iCs/>
                <w:sz w:val="24"/>
                <w:szCs w:val="24"/>
              </w:rPr>
              <w:t xml:space="preserve">x</w:t>
            </w:r>
            <w:r>
              <w:rPr>
                <w:sz w:val="24"/>
                <w:szCs w:val="24"/>
              </w:rPr>
              <w:t xml:space="preserve">² + 1</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Ширина CRC (Width) </w:t>
            </w:r>
            <w:r>
              <w:rPr>
                <w:i/>
                <w:iCs/>
                <w:sz w:val="24"/>
                <w:szCs w:val="24"/>
              </w:rPr>
              <w:t xml:space="preserve">n</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8 бітів</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Poly (без старшого біта)</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0xD5 = 11010101</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поліном</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0xAB = 10101011</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Init — початковий вміст регістру</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0x00</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RefIn / RefOut</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false / false</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XorOut — фінальний XOR</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0x00</w:t>
            </w:r>
          </w:p>
        </w:tc>
      </w:tr>
      <w:tr>
        <w:trPr>
          <w:cantSplit/>
        </w:trPr>
        <w:tc>
          <w:tcPr>
            <w:tcW w:type="dxa" w:w="467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Check — CRC рядка «123456789»</w:t>
            </w:r>
          </w:p>
        </w:tc>
        <w:tc>
          <w:tcPr>
            <w:tcW w:type="dxa" w:w="467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0xBC</w:t>
            </w:r>
          </w:p>
        </w:tc>
      </w:tr>
      <w:tr>
        <w:trPr>
          <w:cantSplit/>
        </w:trPr>
        <w:tc>
          <w:tcPr>
            <w:tcW w:type="dxa" w:w="4678"/>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Стандарт із табл. 4.1</w:t>
            </w:r>
          </w:p>
        </w:tc>
        <w:tc>
          <w:tcPr>
            <w:tcW w:type="dxa" w:w="4677"/>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CRC-8/DVB-S2</w:t>
            </w:r>
          </w:p>
        </w:tc>
      </w:tr>
    </w:tbl>
    <w:p>
      <w:pPr>
        <w:spacing w:after="120"/>
      </w:pPr>
    </w:p>
    <w:p>
      <w:pPr>
        <w:pStyle w:val="Heading2"/>
      </w:pPr>
      <w:r>
        <w:t xml:space="preserve">2.3. Результат роботи</w:t>
      </w:r>
    </w:p>
    <w:p>
      <w:pPr>
        <w:ind w:firstLine="709"/>
        <w:jc w:val="both"/>
      </w:pPr>
      <w:r>
        <w:t xml:space="preserve">Програма повинна обчислити CRC вхідного повідомлення простим послідовним, прямим табличним, дзеркальним послідовним і дзеркальним табличним алгоритмами, а також стандартизованим алгоритмом CRC-8/DVB-S2. За узгоджених домовленостей щодо порядку бітів усі реалізації мають давати однакову контрольну суму. Окрім цього, необхідно отримати середній час обчислення CRC кожним алгоритмом і порівняти алгоритми за ресурсною складністю.</w:t>
      </w:r>
    </w:p>
    <w:p>
      <w:pPr>
        <w:pStyle w:val="Heading1"/>
      </w:pPr>
      <w:r>
        <w:t xml:space="preserve">3. Опис алгоритмів</w:t>
      </w:r>
    </w:p>
    <w:p>
      <w:pPr>
        <w:pStyle w:val="Heading2"/>
      </w:pPr>
      <w:r>
        <w:t xml:space="preserve">3.1. Циклічний надлишковий код і поліноміальна арифметика</w:t>
      </w:r>
    </w:p>
    <w:p>
      <w:pPr>
        <w:ind w:firstLine="709"/>
        <w:jc w:val="both"/>
      </w:pPr>
      <w:r>
        <w:rPr>
          <w:b/>
          <w:bCs/>
        </w:rPr>
        <w:t xml:space="preserve">CRC (Cyclic Redundancy Check)</w:t>
      </w:r>
      <w:r>
        <w:t xml:space="preserve"> — некриптографічна контрольна сума, яку обчислюють за визначеною схемою з повідомлення і передають або зберігають разом із ним. Приймач повторно обчислює CRC; якщо значення не збігаються, дані вважаються пошкодженими. Поодинокі помилки виявляються з ймовірністю, близькою до 100 %, інші — з ймовірністю 1 − 2⁻ⁿ, де </w:t>
      </w:r>
      <w:r>
        <w:rPr>
          <w:i/>
          <w:iCs/>
        </w:rPr>
        <w:t xml:space="preserve">n</w:t>
      </w:r>
      <w:r>
        <w:t xml:space="preserve"> — кількість розрядів контрольного коду. CRC не захищає від навмисної підміни даних.</w:t>
      </w:r>
    </w:p>
    <w:p>
      <w:pPr>
        <w:ind w:firstLine="709"/>
        <w:jc w:val="both"/>
      </w:pPr>
      <w:r>
        <w:t xml:space="preserve">Кожній послідовності бітів </w:t>
      </w:r>
      <w:r>
        <w:rPr>
          <w:i/>
          <w:iCs/>
        </w:rPr>
        <w:t xml:space="preserve">a</w:t>
      </w:r>
      <w:r>
        <w:t xml:space="preserve">₀</w:t>
      </w:r>
      <w:r>
        <w:rPr>
          <w:i/>
          <w:iCs/>
        </w:rPr>
        <w:t xml:space="preserve">a</w:t>
      </w:r>
      <w:r>
        <w:t xml:space="preserve">₁…</w:t>
      </w:r>
      <w:r>
        <w:rPr>
          <w:i/>
          <w:iCs/>
        </w:rPr>
        <w:t xml:space="preserve">a</w:t>
      </w:r>
      <w:r>
        <w:t xml:space="preserve">ₙ₋₁ взаємно однозначно відповідає двійковий поліном </w:t>
      </w:r>
      <w:r>
        <w:rPr>
          <w:i/>
          <w:iCs/>
        </w:rPr>
        <w:t xml:space="preserve">a</w:t>
      </w:r>
      <w:r>
        <w:t xml:space="preserve">₀</w:t>
      </w:r>
      <w:r>
        <w:rPr>
          <w:i/>
          <w:iCs/>
        </w:rPr>
        <w:t xml:space="preserve">x</w:t>
      </w:r>
      <w:r>
        <w:t xml:space="preserve">ⁿ⁻¹ + … + </w:t>
      </w:r>
      <w:r>
        <w:rPr>
          <w:i/>
          <w:iCs/>
        </w:rPr>
        <w:t xml:space="preserve">a</w:t>
      </w:r>
      <w:r>
        <w:t xml:space="preserve">ₙ₋₁. Наприклад, послідовності </w:t>
      </w:r>
      <w:r>
        <w:rPr>
          <w:rFonts w:ascii="Consolas" w:cs="Consolas" w:eastAsia="Consolas" w:hAnsi="Consolas"/>
          <w:sz w:val="24"/>
          <w:szCs w:val="24"/>
        </w:rPr>
        <w:t xml:space="preserve">1011010</w:t>
      </w:r>
      <w:r>
        <w:t xml:space="preserve"> відповідає поліном </w:t>
      </w:r>
      <w:r>
        <w:rPr>
          <w:i/>
          <w:iCs/>
        </w:rPr>
        <w:t xml:space="preserve">x</w:t>
      </w:r>
      <w:r>
        <w:t xml:space="preserve">⁶ + </w:t>
      </w:r>
      <w:r>
        <w:rPr>
          <w:i/>
          <w:iCs/>
        </w:rPr>
        <w:t xml:space="preserve">x</w:t>
      </w:r>
      <w:r>
        <w:t xml:space="preserve">⁴ + </w:t>
      </w:r>
      <w:r>
        <w:rPr>
          <w:i/>
          <w:iCs/>
        </w:rPr>
        <w:t xml:space="preserve">x</w:t>
      </w:r>
      <w:r>
        <w:t xml:space="preserve">³ + </w:t>
      </w:r>
      <w:r>
        <w:rPr>
          <w:i/>
          <w:iCs/>
        </w:rPr>
        <w:t xml:space="preserve">x</w:t>
      </w:r>
      <w:r>
        <w:t xml:space="preserve">. Контрольна сума — це остача від ділення полінома повідомлення </w:t>
      </w:r>
      <w:r>
        <w:rPr>
          <w:i/>
          <w:iCs/>
        </w:rPr>
        <w:t xml:space="preserve">P</w:t>
      </w:r>
      <w:r>
        <w:t xml:space="preserve">(</w:t>
      </w:r>
      <w:r>
        <w:rPr>
          <w:i/>
          <w:iCs/>
        </w:rPr>
        <w:t xml:space="preserve">x</w:t>
      </w:r>
      <w:r>
        <w:t xml:space="preserve">), домноженого на </w:t>
      </w:r>
      <w:r>
        <w:rPr>
          <w:i/>
          <w:iCs/>
        </w:rPr>
        <w:t xml:space="preserve">x</w:t>
      </w:r>
      <w:r>
        <w:t xml:space="preserve">ⁿ, на утворюючий поліном </w:t>
      </w:r>
      <w:r>
        <w:rPr>
          <w:i/>
          <w:iCs/>
        </w:rPr>
        <w:t xml:space="preserve">G</w:t>
      </w:r>
      <w:r>
        <w:t xml:space="preserve">(</w:t>
      </w:r>
      <w:r>
        <w:rPr>
          <w:i/>
          <w:iCs/>
        </w:rPr>
        <w:t xml:space="preserve">x</w:t>
      </w:r>
      <w:r>
        <w:t xml:space="preserve">) степеня </w:t>
      </w:r>
      <w:r>
        <w:rPr>
          <w:i/>
          <w:iCs/>
        </w:rPr>
        <w:t xml:space="preserve">n</w:t>
      </w:r>
      <w:r>
        <w:t xml:space="preserve">:</w:t>
      </w:r>
    </w:p>
    <w:p>
      <w:pPr>
        <w:spacing w:after="120" w:before="120"/>
        <w:jc w:val="center"/>
      </w:pPr>
      <w:r>
        <w:rPr>
          <w:i/>
          <w:iCs/>
        </w:rPr>
        <w:t xml:space="preserve">R</w:t>
      </w:r>
      <w:r>
        <w:t xml:space="preserve">(</w:t>
      </w:r>
      <w:r>
        <w:rPr>
          <w:i/>
          <w:iCs/>
        </w:rPr>
        <w:t xml:space="preserve">x</w:t>
      </w:r>
      <w:r>
        <w:t xml:space="preserve">) = </w:t>
      </w:r>
      <w:r>
        <w:rPr>
          <w:i/>
          <w:iCs/>
        </w:rPr>
        <w:t xml:space="preserve">P</w:t>
      </w:r>
      <w:r>
        <w:t xml:space="preserve">(</w:t>
      </w:r>
      <w:r>
        <w:rPr>
          <w:i/>
          <w:iCs/>
        </w:rPr>
        <w:t xml:space="preserve">x</w:t>
      </w:r>
      <w:r>
        <w:t xml:space="preserve">) · </w:t>
      </w:r>
      <w:r>
        <w:rPr>
          <w:i/>
          <w:iCs/>
        </w:rPr>
        <w:t xml:space="preserve">x</w:t>
      </w:r>
      <w:r>
        <w:t xml:space="preserve">ⁿ mod </w:t>
      </w:r>
      <w:r>
        <w:rPr>
          <w:i/>
          <w:iCs/>
        </w:rPr>
        <w:t xml:space="preserve">G</w:t>
      </w:r>
      <w:r>
        <w:t xml:space="preserve">(</w:t>
      </w:r>
      <w:r>
        <w:rPr>
          <w:i/>
          <w:iCs/>
        </w:rPr>
        <w:t xml:space="preserve">x</w:t>
      </w:r>
      <w:r>
        <w:t xml:space="preserve">).</w:t>
      </w:r>
    </w:p>
    <w:p>
      <w:pPr>
        <w:ind w:firstLine="709"/>
        <w:jc w:val="both"/>
      </w:pPr>
      <w:r>
        <w:t xml:space="preserve">Множення на </w:t>
      </w:r>
      <w:r>
        <w:rPr>
          <w:i/>
          <w:iCs/>
        </w:rPr>
        <w:t xml:space="preserve">x</w:t>
      </w:r>
      <w:r>
        <w:t xml:space="preserve">ⁿ означає дописування </w:t>
      </w:r>
      <w:r>
        <w:rPr>
          <w:i/>
          <w:iCs/>
        </w:rPr>
        <w:t xml:space="preserve">n</w:t>
      </w:r>
      <w:r>
        <w:t xml:space="preserve"> нульових бітів у кінець повідомлення. Обчислення виконуються в арифметиці за модулем 2 без переносів: додавання і віднімання збігаються з операцією XOR, а ділення стовпчиком виконується так само, як звичайне, але замість віднімання використовується XOR. Частка в обчисленні CRC не потрібна, використовується лише остача.</w:t>
      </w:r>
    </w:p>
    <w:p>
      <w:pPr>
        <w:ind w:firstLine="709"/>
        <w:jc w:val="both"/>
      </w:pPr>
      <w:r>
        <w:t xml:space="preserve">Приклад із рис. 4.1 методичних вказівок: повідомлення </w:t>
      </w:r>
      <w:r>
        <w:rPr>
          <w:rFonts w:ascii="Consolas" w:cs="Consolas" w:eastAsia="Consolas" w:hAnsi="Consolas"/>
          <w:sz w:val="24"/>
          <w:szCs w:val="24"/>
        </w:rPr>
        <w:t xml:space="preserve">1101011011</w:t>
      </w:r>
      <w:r>
        <w:t xml:space="preserve">, поліном </w:t>
      </w:r>
      <w:r>
        <w:rPr>
          <w:rFonts w:ascii="Consolas" w:cs="Consolas" w:eastAsia="Consolas" w:hAnsi="Consolas"/>
          <w:sz w:val="24"/>
          <w:szCs w:val="24"/>
        </w:rPr>
        <w:t xml:space="preserve">10011</w:t>
      </w:r>
      <w:r>
        <w:t xml:space="preserve"> (</w:t>
      </w:r>
      <w:r>
        <w:rPr>
          <w:i/>
          <w:iCs/>
        </w:rPr>
        <w:t xml:space="preserve">x</w:t>
      </w:r>
      <w:r>
        <w:t xml:space="preserve">⁴ + </w:t>
      </w:r>
      <w:r>
        <w:rPr>
          <w:i/>
          <w:iCs/>
        </w:rPr>
        <w:t xml:space="preserve">x</w:t>
      </w:r>
      <w:r>
        <w:t xml:space="preserve"> + 1, </w:t>
      </w:r>
      <w:r>
        <w:rPr>
          <w:i/>
          <w:iCs/>
        </w:rPr>
        <w:t xml:space="preserve">n</w:t>
      </w:r>
      <w:r>
        <w:t xml:space="preserve"> = 4). Після дописування чотирьох нулів виконується ділення:</w:t>
      </w:r>
    </w:p>
    <w:p>
      <w:pPr>
        <w:keepNext/>
        <w:keepLines/>
        <w:tabs>
          <w:tab w:val="left" w:pos="1900"/>
          <w:tab w:val="left" w:pos="4100"/>
        </w:tabs>
        <w:spacing w:after="0" w:before="12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11010110110000</w:t>
      </w:r>
      <w:r>
        <w:rPr>
          <w:i/>
          <w:iCs/>
          <w:sz w:val="24"/>
          <w:szCs w:val="24"/>
        </w:rPr>
        <w:tab/>
        <w:t xml:space="preserve">повідомлення з дописаними 4 нулями</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w:t>
      </w:r>
      <w:r>
        <w:rPr>
          <w:rFonts w:ascii="Consolas" w:cs="Consolas" w:eastAsia="Consolas" w:hAnsi="Consolas"/>
          <w:sz w:val="24"/>
          <w:szCs w:val="24"/>
        </w:rPr>
        <w:tab/>
        <w:t xml:space="preserve">10011</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 1001110110000</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w:t>
      </w:r>
      <w:r>
        <w:rPr>
          <w:rFonts w:ascii="Consolas" w:cs="Consolas" w:eastAsia="Consolas" w:hAnsi="Consolas"/>
          <w:sz w:val="24"/>
          <w:szCs w:val="24"/>
        </w:rPr>
        <w:tab/>
        <w:t xml:space="preserve"> 10011</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      10110000</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w:t>
      </w:r>
      <w:r>
        <w:rPr>
          <w:rFonts w:ascii="Consolas" w:cs="Consolas" w:eastAsia="Consolas" w:hAnsi="Consolas"/>
          <w:sz w:val="24"/>
          <w:szCs w:val="24"/>
        </w:rPr>
        <w:tab/>
        <w:t xml:space="preserve">      10011</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        101000</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w:t>
      </w:r>
      <w:r>
        <w:rPr>
          <w:rFonts w:ascii="Consolas" w:cs="Consolas" w:eastAsia="Consolas" w:hAnsi="Consolas"/>
          <w:sz w:val="24"/>
          <w:szCs w:val="24"/>
        </w:rPr>
        <w:tab/>
        <w:t xml:space="preserve">        10011</w:t>
      </w:r>
    </w:p>
    <w:p>
      <w:pPr>
        <w:keepNext/>
        <w:keepLines/>
        <w:tabs>
          <w:tab w:val="left" w:pos="1900"/>
          <w:tab w:val="left" w:pos="4100"/>
        </w:tabs>
        <w:spacing w:after="0" w:before="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w:t>
      </w:r>
    </w:p>
    <w:p>
      <w:pPr>
        <w:keepNext w:val="false"/>
        <w:keepLines/>
        <w:tabs>
          <w:tab w:val="left" w:pos="1900"/>
          <w:tab w:val="left" w:pos="4100"/>
        </w:tabs>
        <w:spacing w:after="160" w:before="0" w:line="240"/>
        <w:ind w:left="1418"/>
      </w:pPr>
      <w:r>
        <w:rPr>
          <w:rFonts w:ascii="Cambria Math" w:cs="Cambria Math" w:eastAsia="Cambria Math" w:hAnsi="Cambria Math"/>
          <w:sz w:val="24"/>
          <w:szCs w:val="24"/>
        </w:rPr>
        <w:t xml:space="preserve"/>
      </w:r>
      <w:r>
        <w:rPr>
          <w:rFonts w:ascii="Consolas" w:cs="Consolas" w:eastAsia="Consolas" w:hAnsi="Consolas"/>
          <w:sz w:val="24"/>
          <w:szCs w:val="24"/>
        </w:rPr>
        <w:tab/>
        <w:t xml:space="preserve">          1110</w:t>
      </w:r>
      <w:r>
        <w:rPr>
          <w:i/>
          <w:iCs/>
          <w:sz w:val="24"/>
          <w:szCs w:val="24"/>
        </w:rPr>
        <w:tab/>
        <w:t xml:space="preserve">остача — контрольна сума CRC</w:t>
      </w:r>
    </w:p>
    <w:p>
      <w:pPr>
        <w:ind w:firstLine="709"/>
        <w:jc w:val="both"/>
      </w:pPr>
      <w:r>
        <w:t xml:space="preserve">Отримана остача </w:t>
      </w:r>
      <w:r>
        <w:rPr>
          <w:rFonts w:ascii="Consolas" w:cs="Consolas" w:eastAsia="Consolas" w:hAnsi="Consolas"/>
          <w:sz w:val="24"/>
          <w:szCs w:val="24"/>
        </w:rPr>
        <w:t xml:space="preserve">1110</w:t>
      </w:r>
      <w:r>
        <w:t xml:space="preserve"> і є контрольною сумою. Цей приклад використано в програмі для перевірки простого послідовного алгоритму (розділ 5.2).</w:t>
      </w:r>
    </w:p>
    <w:p>
      <w:pPr>
        <w:pStyle w:val="Heading2"/>
      </w:pPr>
      <w:r>
        <w:t xml:space="preserve">3.2. Подання полінома в програмі</w:t>
      </w:r>
    </w:p>
    <w:p>
      <w:pPr>
        <w:ind w:firstLine="709"/>
        <w:jc w:val="both"/>
      </w:pPr>
      <w:r>
        <w:t xml:space="preserve">Програма складається з двох файлів: </w:t>
      </w:r>
      <w:r>
        <w:rPr>
          <w:rFonts w:ascii="Consolas" w:cs="Consolas" w:eastAsia="Consolas" w:hAnsi="Consolas"/>
          <w:sz w:val="24"/>
          <w:szCs w:val="24"/>
        </w:rPr>
        <w:t xml:space="preserve">crc_algorithms.py</w:t>
      </w:r>
      <w:r>
        <w:t xml:space="preserve"> містить лише алгоритми, а </w:t>
      </w:r>
      <w:r>
        <w:rPr>
          <w:rFonts w:ascii="Consolas" w:cs="Consolas" w:eastAsia="Consolas" w:hAnsi="Consolas"/>
          <w:sz w:val="24"/>
          <w:szCs w:val="24"/>
        </w:rPr>
        <w:t xml:space="preserve">main.py</w:t>
      </w:r>
      <w:r>
        <w:t xml:space="preserve"> — демонстрацію, перевірки та вимірювання часу. Параметри варіанта задано на початку модуля алгоритмів (рисунок 1). Повний поліном записано двійковим літералом із дев’ятьма коефіцієнтами, а маска </w:t>
      </w:r>
      <w:r>
        <w:rPr>
          <w:rFonts w:ascii="Consolas" w:cs="Consolas" w:eastAsia="Consolas" w:hAnsi="Consolas"/>
          <w:sz w:val="24"/>
          <w:szCs w:val="24"/>
        </w:rPr>
        <w:t xml:space="preserve">&amp; 0xFF</w:t>
      </w:r>
      <w:r>
        <w:t xml:space="preserve"> залишає молодші 8 бітів — число 0xD5. Функція </w:t>
      </w:r>
      <w:r>
        <w:rPr>
          <w:rFonts w:ascii="Consolas" w:cs="Consolas" w:eastAsia="Consolas" w:hAnsi="Consolas"/>
          <w:sz w:val="24"/>
          <w:szCs w:val="24"/>
        </w:rPr>
        <w:t xml:space="preserve">reflect</w:t>
      </w:r>
      <w:r>
        <w:t xml:space="preserve"> дзеркально відображає біти числа (біт 0 ↔ біт </w:t>
      </w:r>
      <w:r>
        <w:rPr>
          <w:i/>
          <w:iCs/>
        </w:rPr>
        <w:t xml:space="preserve">n</w:t>
      </w:r>
      <w:r>
        <w:t xml:space="preserve"> − 1 тощо); за її допомогою обчислюється дзеркальний поліном 0xAB.</w:t>
      </w:r>
    </w:p>
    <w:p>
      <w:pPr>
        <w:keepNext/>
        <w:spacing w:after="60" w:before="120" w:line="240"/>
        <w:jc w:val="center"/>
      </w:pPr>
      <w:r>
        <w:drawing>
          <wp:inline distT="0" distB="0" distL="0" distR="0">
            <wp:extent cx="5940000" cy="2073442"/>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0000" cy="2073442"/>
                    </a:xfrm>
                    <a:prstGeom prst="rect">
                      <a:avLst/>
                    </a:prstGeom>
                  </pic:spPr>
                </pic:pic>
              </a:graphicData>
            </a:graphic>
          </wp:inline>
        </w:drawing>
      </w:r>
    </w:p>
    <w:p>
      <w:pPr>
        <w:spacing w:after="200"/>
        <w:jc w:val="center"/>
      </w:pPr>
      <w:r>
        <w:t xml:space="preserve">Рисунок 1 — Параметри варіанта та функція дзеркального відображення бітів (</w:t>
      </w:r>
      <w:r>
        <w:rPr>
          <w:rFonts w:ascii="Consolas" w:cs="Consolas" w:eastAsia="Consolas" w:hAnsi="Consolas"/>
          <w:sz w:val="24"/>
          <w:szCs w:val="24"/>
        </w:rPr>
        <w:t xml:space="preserve">crc_algorithms.py</w:t>
      </w:r>
      <w:r>
        <w:t xml:space="preserve">)</w:t>
      </w:r>
    </w:p>
    <w:p>
      <w:pPr>
        <w:pStyle w:val="Heading2"/>
      </w:pPr>
      <w:r>
        <w:t xml:space="preserve">3.3. Простий послідовний алгоритм</w:t>
      </w:r>
    </w:p>
    <w:p>
      <w:pPr>
        <w:ind w:firstLine="709"/>
        <w:jc w:val="both"/>
      </w:pPr>
      <w:r>
        <w:t xml:space="preserve">Найпростіший прямий алгоритм безпосередньо моделює ділення стовпчиком за допомогою </w:t>
      </w:r>
      <w:r>
        <w:rPr>
          <w:i/>
          <w:iCs/>
        </w:rPr>
        <w:t xml:space="preserve">n</w:t>
      </w:r>
      <w:r>
        <w:t xml:space="preserve">-бітного регістру. За методичними вказівками він виконується так:</w:t>
      </w:r>
    </w:p>
    <w:p>
      <w:pPr>
        <w:pStyle w:val="ListParagraph"/>
        <w:numPr>
          <w:ilvl w:val="0"/>
          <w:numId w:val="3"/>
        </w:numPr>
        <w:jc w:val="both"/>
      </w:pPr>
      <w:r>
        <w:t xml:space="preserve">Регістр заповнюється нулями (його довжина дорівнює степеню полінома, </w:t>
      </w:r>
      <w:r>
        <w:rPr>
          <w:i/>
          <w:iCs/>
        </w:rPr>
        <w:t xml:space="preserve">n</w:t>
      </w:r>
      <w:r>
        <w:t xml:space="preserve"> = 8).</w:t>
      </w:r>
    </w:p>
    <w:p>
      <w:pPr>
        <w:pStyle w:val="ListParagraph"/>
        <w:numPr>
          <w:ilvl w:val="0"/>
          <w:numId w:val="3"/>
        </w:numPr>
        <w:jc w:val="both"/>
      </w:pPr>
      <w:r>
        <w:t xml:space="preserve">До кінця повідомлення дописуються </w:t>
      </w:r>
      <w:r>
        <w:rPr>
          <w:i/>
          <w:iCs/>
        </w:rPr>
        <w:t xml:space="preserve">n</w:t>
      </w:r>
      <w:r>
        <w:t xml:space="preserve"> нульових бітів.</w:t>
      </w:r>
    </w:p>
    <w:p>
      <w:pPr>
        <w:pStyle w:val="ListParagraph"/>
        <w:numPr>
          <w:ilvl w:val="0"/>
          <w:numId w:val="3"/>
        </w:numPr>
        <w:jc w:val="both"/>
      </w:pPr>
      <w:r>
        <w:t xml:space="preserve">Регістр зсувається на 1 біт вліво, а черговий біт повідомлення заноситься в молодший (нульовий) розряд; зі старшого розряду висувається один біт.</w:t>
      </w:r>
    </w:p>
    <w:p>
      <w:pPr>
        <w:pStyle w:val="ListParagraph"/>
        <w:numPr>
          <w:ilvl w:val="0"/>
          <w:numId w:val="3"/>
        </w:numPr>
        <w:jc w:val="both"/>
      </w:pPr>
      <w:r>
        <w:t xml:space="preserve">Якщо висунутий біт дорівнює 1, виконується </w:t>
      </w:r>
      <w:r>
        <w:rPr>
          <w:rFonts w:ascii="Consolas" w:cs="Consolas" w:eastAsia="Consolas" w:hAnsi="Consolas"/>
          <w:sz w:val="24"/>
          <w:szCs w:val="24"/>
        </w:rPr>
        <w:t xml:space="preserve">регістр = регістр XOR поліном</w:t>
      </w:r>
      <w:r>
        <w:t xml:space="preserve"> — інвертуються розряди, яким відповідають одиниці полінома.</w:t>
      </w:r>
    </w:p>
    <w:p>
      <w:pPr>
        <w:pStyle w:val="ListParagraph"/>
        <w:numPr>
          <w:ilvl w:val="0"/>
          <w:numId w:val="3"/>
        </w:numPr>
        <w:jc w:val="both"/>
      </w:pPr>
      <w:r>
        <w:t xml:space="preserve">Якщо в повідомленні є ще біти, виконується перехід до кроку 3.</w:t>
      </w:r>
    </w:p>
    <w:p>
      <w:pPr>
        <w:pStyle w:val="ListParagraph"/>
        <w:numPr>
          <w:ilvl w:val="0"/>
          <w:numId w:val="3"/>
        </w:numPr>
        <w:jc w:val="both"/>
      </w:pPr>
      <w:r>
        <w:t xml:space="preserve">Після обробки всіх бітів у регістрі залишається остача від ділення — CRC.</w:t>
      </w:r>
    </w:p>
    <w:p>
      <w:pPr>
        <w:ind w:firstLine="709"/>
        <w:jc w:val="both"/>
      </w:pPr>
      <w:r>
        <w:t xml:space="preserve">Старший член </w:t>
      </w:r>
      <w:r>
        <w:rPr>
          <w:i/>
          <w:iCs/>
        </w:rPr>
        <w:t xml:space="preserve">x</w:t>
      </w:r>
      <w:r>
        <w:t xml:space="preserve">⁸ полінома в регістрі не зберігається: він лише позначає факт висування біта «1» за межі регістру, а XOR виконується з молодшими 8 бітами 0xD5. Маска </w:t>
      </w:r>
      <w:r>
        <w:rPr>
          <w:rFonts w:ascii="Consolas" w:cs="Consolas" w:eastAsia="Consolas" w:hAnsi="Consolas"/>
          <w:sz w:val="24"/>
          <w:szCs w:val="24"/>
        </w:rPr>
        <w:t xml:space="preserve">mask = 2ⁿ − 1</w:t>
      </w:r>
      <w:r>
        <w:t xml:space="preserve"> після зсуву відкидає висунутий біт. Реалізацію наведено на рисунку 2.</w:t>
      </w:r>
    </w:p>
    <w:p>
      <w:pPr>
        <w:keepNext/>
        <w:spacing w:after="60" w:before="120" w:line="240"/>
        <w:jc w:val="center"/>
      </w:pPr>
      <w:r>
        <w:drawing>
          <wp:inline distT="0" distB="0" distL="0" distR="0">
            <wp:extent cx="5940000" cy="25344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0000" cy="2534400"/>
                    </a:xfrm>
                    <a:prstGeom prst="rect">
                      <a:avLst/>
                    </a:prstGeom>
                  </pic:spPr>
                </pic:pic>
              </a:graphicData>
            </a:graphic>
          </wp:inline>
        </w:drawing>
      </w:r>
    </w:p>
    <w:p>
      <w:pPr>
        <w:spacing w:after="200"/>
        <w:jc w:val="center"/>
      </w:pPr>
      <w:r>
        <w:t xml:space="preserve">Рисунок 2 — Простий послідовний алгоритм (</w:t>
      </w:r>
      <w:r>
        <w:rPr>
          <w:rFonts w:ascii="Consolas" w:cs="Consolas" w:eastAsia="Consolas" w:hAnsi="Consolas"/>
          <w:sz w:val="24"/>
          <w:szCs w:val="24"/>
        </w:rPr>
        <w:t xml:space="preserve">crc_simple</w:t>
      </w:r>
      <w:r>
        <w:t xml:space="preserve">)</w:t>
      </w:r>
    </w:p>
    <w:p>
      <w:pPr>
        <w:pStyle w:val="Heading2"/>
      </w:pPr>
      <w:r>
        <w:t xml:space="preserve">3.4. Прямий табличний алгоритм</w:t>
      </w:r>
    </w:p>
    <w:p>
      <w:pPr>
        <w:ind w:firstLine="709"/>
        <w:jc w:val="both"/>
      </w:pPr>
      <w:r>
        <w:t xml:space="preserve">Побітовий алгоритм виконує </w:t>
      </w:r>
      <w:r>
        <w:rPr>
          <w:i/>
          <w:iCs/>
        </w:rPr>
        <w:t xml:space="preserve">K</w:t>
      </w:r>
      <w:r>
        <w:t xml:space="preserve"> + </w:t>
      </w:r>
      <w:r>
        <w:rPr>
          <w:i/>
          <w:iCs/>
        </w:rPr>
        <w:t xml:space="preserve">n</w:t>
      </w:r>
      <w:r>
        <w:t xml:space="preserve"> ітерацій, тому для практичних повідомлень він повільний. Асоціативність операції XOR дозволяє обробляти повідомлення цілими байтами: вплив кожного можливого значення старшого байта регістру на подальші 8 кроків можна обчислити заздалегідь і зберегти в таблиці. Для 8-бітного індексу таблиця має 2⁸ = 256 елементів:</w:t>
      </w:r>
    </w:p>
    <w:p>
      <w:pPr>
        <w:spacing w:after="120" w:before="120"/>
        <w:jc w:val="center"/>
      </w:pPr>
      <w:r>
        <w:rPr>
          <w:i/>
          <w:iCs/>
        </w:rPr>
        <w:t xml:space="preserve">table</w:t>
      </w:r>
      <w:r>
        <w:t xml:space="preserve">[</w:t>
      </w:r>
      <w:r>
        <w:rPr>
          <w:i/>
          <w:iCs/>
        </w:rPr>
        <w:t xml:space="preserve">i</w:t>
      </w:r>
      <w:r>
        <w:t xml:space="preserve">] = </w:t>
      </w:r>
      <w:r>
        <w:rPr>
          <w:i/>
          <w:iCs/>
        </w:rPr>
        <w:t xml:space="preserve">i</w:t>
      </w:r>
      <w:r>
        <w:t xml:space="preserve"> · </w:t>
      </w:r>
      <w:r>
        <w:rPr>
          <w:i/>
          <w:iCs/>
        </w:rPr>
        <w:t xml:space="preserve">x</w:t>
      </w:r>
      <w:r>
        <w:t xml:space="preserve">⁸ mod </w:t>
      </w:r>
      <w:r>
        <w:rPr>
          <w:i/>
          <w:iCs/>
        </w:rPr>
        <w:t xml:space="preserve">G</w:t>
      </w:r>
      <w:r>
        <w:t xml:space="preserve">(</w:t>
      </w:r>
      <w:r>
        <w:rPr>
          <w:i/>
          <w:iCs/>
        </w:rPr>
        <w:t xml:space="preserve">x</w:t>
      </w:r>
      <w:r>
        <w:t xml:space="preserve">),   </w:t>
      </w:r>
      <w:r>
        <w:rPr>
          <w:i/>
          <w:iCs/>
        </w:rPr>
        <w:t xml:space="preserve">i</w:t>
      </w:r>
      <w:r>
        <w:t xml:space="preserve"> = 0, 1, …, 255,</w:t>
      </w:r>
    </w:p>
    <w:p>
      <w:pPr>
        <w:ind w:firstLine="709"/>
        <w:jc w:val="both"/>
      </w:pPr>
      <w:r>
        <w:t xml:space="preserve">тобто кожен елемент — це результат восьми кроків побітового алгоритму для байта </w:t>
      </w:r>
      <w:r>
        <w:rPr>
          <w:i/>
          <w:iCs/>
        </w:rPr>
        <w:t xml:space="preserve">i</w:t>
      </w:r>
      <w:r>
        <w:t xml:space="preserve">. Таблиця будується один раз (функція </w:t>
      </w:r>
      <w:r>
        <w:rPr>
          <w:rFonts w:ascii="Consolas" w:cs="Consolas" w:eastAsia="Consolas" w:hAnsi="Consolas"/>
          <w:sz w:val="24"/>
          <w:szCs w:val="24"/>
        </w:rPr>
        <w:t xml:space="preserve">make_table</w:t>
      </w:r>
      <w:r>
        <w:t xml:space="preserve">). Основний цикл за методичними вказівками має вигляд:</w:t>
      </w:r>
    </w:p>
    <w:p>
      <w:pPr>
        <w:spacing w:after="120" w:before="120"/>
        <w:jc w:val="center"/>
      </w:pPr>
      <w:r>
        <w:rPr>
          <w:i/>
          <w:iCs/>
        </w:rPr>
        <w:t xml:space="preserve">Top</w:t>
      </w:r>
      <w:r>
        <w:t xml:space="preserve"> = старший_байт(</w:t>
      </w:r>
      <w:r>
        <w:rPr>
          <w:i/>
          <w:iCs/>
        </w:rPr>
        <w:t xml:space="preserve">Register</w:t>
      </w:r>
      <w:r>
        <w:t xml:space="preserve">),   </w:t>
      </w:r>
      <w:r>
        <w:rPr>
          <w:i/>
          <w:iCs/>
        </w:rPr>
        <w:t xml:space="preserve">Register</w:t>
      </w:r>
      <w:r>
        <w:t xml:space="preserve"> = (</w:t>
      </w:r>
      <w:r>
        <w:rPr>
          <w:i/>
          <w:iCs/>
        </w:rPr>
        <w:t xml:space="preserve">Register</w:t>
      </w:r>
      <w:r>
        <w:t xml:space="preserve"> &lt;&lt; 8) XOR </w:t>
      </w:r>
      <w:r>
        <w:rPr>
          <w:i/>
          <w:iCs/>
        </w:rPr>
        <w:t xml:space="preserve">Table</w:t>
      </w:r>
      <w:r>
        <w:t xml:space="preserve">[</w:t>
      </w:r>
      <w:r>
        <w:rPr>
          <w:i/>
          <w:iCs/>
        </w:rPr>
        <w:t xml:space="preserve">Top</w:t>
      </w:r>
      <w:r>
        <w:t xml:space="preserve"> XOR </w:t>
      </w:r>
      <w:r>
        <w:rPr>
          <w:i/>
          <w:iCs/>
        </w:rPr>
        <w:t xml:space="preserve">byte</w:t>
      </w:r>
      <w:r>
        <w:t xml:space="preserve">].</w:t>
      </w:r>
    </w:p>
    <w:p>
      <w:pPr>
        <w:ind w:firstLine="709"/>
        <w:jc w:val="both"/>
      </w:pPr>
      <w:r>
        <w:t xml:space="preserve">Для CRC-8 регістр сам є одним байтом, тому зсув на 8 розрядів дає 0, і крок спрощується до </w:t>
      </w:r>
      <w:r>
        <w:rPr>
          <w:rFonts w:ascii="Consolas" w:cs="Consolas" w:eastAsia="Consolas" w:hAnsi="Consolas"/>
          <w:sz w:val="24"/>
          <w:szCs w:val="24"/>
        </w:rPr>
        <w:t xml:space="preserve">register = table[register XOR byte]</w:t>
      </w:r>
      <w:r>
        <w:t xml:space="preserve">. Це збігається з найпростішим варіантом прямого табличного алгоритму з методичних вказівок для </w:t>
      </w:r>
      <w:r>
        <w:rPr>
          <w:i/>
          <w:iCs/>
        </w:rPr>
        <w:t xml:space="preserve">N</w:t>
      </w:r>
      <w:r>
        <w:t xml:space="preserve"> = 8: байт повідомлення, складений за модулем 2 з попереднім залишком, є адресою в таблиці, а значення за цією адресою — новий залишок. У реалізації (рисунок 3) збережено загальну формулу зі зсувом, щоб код відповідав схемі з методичних вказівок.</w:t>
      </w:r>
    </w:p>
    <w:p>
      <w:pPr>
        <w:keepNext/>
        <w:spacing w:after="60" w:before="120" w:line="240"/>
        <w:jc w:val="center"/>
      </w:pPr>
      <w:r>
        <w:drawing>
          <wp:inline distT="0" distB="0" distL="0" distR="0">
            <wp:extent cx="5940000" cy="4556342"/>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0000" cy="4556342"/>
                    </a:xfrm>
                    <a:prstGeom prst="rect">
                      <a:avLst/>
                    </a:prstGeom>
                  </pic:spPr>
                </pic:pic>
              </a:graphicData>
            </a:graphic>
          </wp:inline>
        </w:drawing>
      </w:r>
    </w:p>
    <w:p>
      <w:pPr>
        <w:spacing w:after="200"/>
        <w:jc w:val="center"/>
      </w:pPr>
      <w:r>
        <w:t xml:space="preserve">Рисунок 3 — Побудова прямої таблиці та прямий табличний алгоритм</w:t>
      </w:r>
    </w:p>
    <w:p>
      <w:pPr>
        <w:pStyle w:val="Heading2"/>
      </w:pPr>
      <w:r>
        <w:t xml:space="preserve">3.5. Дзеркальний послідовний алгоритм</w:t>
      </w:r>
    </w:p>
    <w:p>
      <w:pPr>
        <w:ind w:firstLine="709"/>
        <w:jc w:val="both"/>
      </w:pPr>
      <w:r>
        <w:t xml:space="preserve">У дзеркальному (оберненому) алгоритмі біти обробляються у зворотному порядку відносно розрядів регістру. Замість того щоб переставляти біти перед обробкою, дзеркально відображають усі значення та дії прямого алгоритму. Тому:</w:t>
      </w:r>
    </w:p>
    <w:p>
      <w:pPr>
        <w:pStyle w:val="ListParagraph"/>
        <w:numPr>
          <w:ilvl w:val="0"/>
          <w:numId w:val="4"/>
        </w:numPr>
        <w:jc w:val="both"/>
      </w:pPr>
      <w:r>
        <w:t xml:space="preserve">регістр зсувається </w:t>
      </w:r>
      <w:r>
        <w:rPr>
          <w:b/>
          <w:bCs/>
        </w:rPr>
        <w:t xml:space="preserve">вправо</w:t>
      </w:r>
      <w:r>
        <w:t xml:space="preserve">, а не вліво;</w:t>
      </w:r>
    </w:p>
    <w:p>
      <w:pPr>
        <w:pStyle w:val="ListParagraph"/>
        <w:numPr>
          <w:ilvl w:val="0"/>
          <w:numId w:val="4"/>
        </w:numPr>
        <w:jc w:val="both"/>
      </w:pPr>
      <w:r>
        <w:t xml:space="preserve">біт повідомлення надходить з боку </w:t>
      </w:r>
      <w:r>
        <w:rPr>
          <w:b/>
          <w:bCs/>
        </w:rPr>
        <w:t xml:space="preserve">молодшого</w:t>
      </w:r>
      <w:r>
        <w:t xml:space="preserve"> розряду;</w:t>
      </w:r>
    </w:p>
    <w:p>
      <w:pPr>
        <w:pStyle w:val="ListParagraph"/>
        <w:numPr>
          <w:ilvl w:val="0"/>
          <w:numId w:val="4"/>
        </w:numPr>
        <w:jc w:val="both"/>
      </w:pPr>
      <w:r>
        <w:t xml:space="preserve">використовується </w:t>
      </w:r>
      <w:r>
        <w:rPr>
          <w:b/>
          <w:bCs/>
        </w:rPr>
        <w:t xml:space="preserve">дзеркальний поліном</w:t>
      </w:r>
      <w:r>
        <w:t xml:space="preserve"> 0xAB;</w:t>
      </w:r>
    </w:p>
    <w:p>
      <w:pPr>
        <w:pStyle w:val="ListParagraph"/>
        <w:numPr>
          <w:ilvl w:val="0"/>
          <w:numId w:val="4"/>
        </w:numPr>
        <w:jc w:val="both"/>
      </w:pPr>
      <w:r>
        <w:t xml:space="preserve">нулі в кінець повідомлення не дописуються — біт повідомлення одразу додається за модулем 2 до біта, що висувається.</w:t>
      </w:r>
    </w:p>
    <w:p>
      <w:pPr>
        <w:ind w:firstLine="709"/>
        <w:jc w:val="both"/>
      </w:pPr>
      <w:r>
        <w:t xml:space="preserve">Якщо молодший біт регістру, складений за модулем 2 з поточним бітом повідомлення, дорівнює 1, регістр після зсуву вправо складається за XOR з дзеркальним поліномом (рисунок 4). Оскільки регістр зберігає біти у зворотному порядку, після обробки повідомлення в ньому міститься </w:t>
      </w:r>
      <w:r>
        <w:rPr>
          <w:b/>
          <w:bCs/>
        </w:rPr>
        <w:t xml:space="preserve">дзеркальне відображення</w:t>
      </w:r>
      <w:r>
        <w:t xml:space="preserve"> прямого CRC.</w:t>
      </w:r>
    </w:p>
    <w:p>
      <w:pPr>
        <w:keepNext/>
        <w:spacing w:after="60" w:before="120" w:line="240"/>
        <w:jc w:val="center"/>
      </w:pPr>
      <w:r>
        <w:drawing>
          <wp:inline distT="0" distB="0" distL="0" distR="0">
            <wp:extent cx="5940000" cy="1914219"/>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0000" cy="1914219"/>
                    </a:xfrm>
                    <a:prstGeom prst="rect">
                      <a:avLst/>
                    </a:prstGeom>
                  </pic:spPr>
                </pic:pic>
              </a:graphicData>
            </a:graphic>
          </wp:inline>
        </w:drawing>
      </w:r>
    </w:p>
    <w:p>
      <w:pPr>
        <w:spacing w:after="200"/>
        <w:jc w:val="center"/>
      </w:pPr>
      <w:r>
        <w:t xml:space="preserve">Рисунок 4 — Дзеркальний послідовний алгоритм (</w:t>
      </w:r>
      <w:r>
        <w:rPr>
          <w:rFonts w:ascii="Consolas" w:cs="Consolas" w:eastAsia="Consolas" w:hAnsi="Consolas"/>
          <w:sz w:val="24"/>
          <w:szCs w:val="24"/>
        </w:rPr>
        <w:t xml:space="preserve">crc_reflected</w:t>
      </w:r>
      <w:r>
        <w:t xml:space="preserve">)</w:t>
      </w:r>
    </w:p>
    <w:p>
      <w:pPr>
        <w:pStyle w:val="Heading2"/>
      </w:pPr>
      <w:r>
        <w:t xml:space="preserve">3.6. Дзеркальний табличний алгоритм</w:t>
      </w:r>
    </w:p>
    <w:p>
      <w:pPr>
        <w:ind w:firstLine="709"/>
        <w:jc w:val="both"/>
      </w:pPr>
      <w:r>
        <w:t xml:space="preserve">Дзеркальний табличний алгоритм поєднує побайтову обробку з дзеркальним напрямком обчислень. Таблиця будується вісьмома кроками дзеркального алгоритму для кожного байта </w:t>
      </w:r>
      <w:r>
        <w:rPr>
          <w:i/>
          <w:iCs/>
        </w:rPr>
        <w:t xml:space="preserve">i</w:t>
      </w:r>
      <w:r>
        <w:t xml:space="preserve"> і, як зазначено в методичних вказівках, є дзеркальним відображенням таблиці прямого алгоритму:</w:t>
      </w:r>
    </w:p>
    <w:p>
      <w:pPr>
        <w:spacing w:after="120" w:before="120"/>
        <w:jc w:val="center"/>
      </w:pPr>
      <w:r>
        <w:rPr>
          <w:i/>
          <w:iCs/>
        </w:rPr>
        <w:t xml:space="preserve">rtable</w:t>
      </w:r>
      <w:r>
        <w:t xml:space="preserve">[</w:t>
      </w:r>
      <w:r>
        <w:rPr>
          <w:i/>
          <w:iCs/>
        </w:rPr>
        <w:t xml:space="preserve">i</w:t>
      </w:r>
      <w:r>
        <w:t xml:space="preserve">] = reflect(</w:t>
      </w:r>
      <w:r>
        <w:rPr>
          <w:i/>
          <w:iCs/>
        </w:rPr>
        <w:t xml:space="preserve">table</w:t>
      </w:r>
      <w:r>
        <w:t xml:space="preserve">[reflect(</w:t>
      </w:r>
      <w:r>
        <w:rPr>
          <w:i/>
          <w:iCs/>
        </w:rPr>
        <w:t xml:space="preserve">i</w:t>
      </w:r>
      <w:r>
        <w:t xml:space="preserve">)]).</w:t>
      </w:r>
    </w:p>
    <w:p>
      <w:pPr>
        <w:ind w:firstLine="709"/>
        <w:jc w:val="both"/>
      </w:pPr>
      <w:r>
        <w:t xml:space="preserve">На кожному кроці молодший байт регістру складається за XOR з байтом повідомлення, результат стає індексом у таблиці, а значення з таблиці складається за XOR з регістром, зсунутим на байт вправо (рисунок 5).</w:t>
      </w:r>
    </w:p>
    <w:p>
      <w:pPr>
        <w:keepNext/>
        <w:spacing w:after="60" w:before="120" w:line="240"/>
        <w:jc w:val="center"/>
      </w:pPr>
      <w:r>
        <w:drawing>
          <wp:inline distT="0" distB="0" distL="0" distR="0">
            <wp:extent cx="5940000" cy="3128196"/>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0000" cy="3128196"/>
                    </a:xfrm>
                    <a:prstGeom prst="rect">
                      <a:avLst/>
                    </a:prstGeom>
                  </pic:spPr>
                </pic:pic>
              </a:graphicData>
            </a:graphic>
          </wp:inline>
        </w:drawing>
      </w:r>
    </w:p>
    <w:p>
      <w:pPr>
        <w:spacing w:after="200"/>
        <w:jc w:val="center"/>
      </w:pPr>
      <w:r>
        <w:t xml:space="preserve">Рисунок 5 — Побудова дзеркальної таблиці та дзеркальний табличний алгоритм</w:t>
      </w:r>
    </w:p>
    <w:p>
      <w:pPr>
        <w:pStyle w:val="Heading2"/>
      </w:pPr>
      <w:r>
        <w:t xml:space="preserve">3.7. Узгодження порядку бітів</w:t>
      </w:r>
    </w:p>
    <w:p>
      <w:pPr>
        <w:ind w:firstLine="709"/>
        <w:jc w:val="both"/>
      </w:pPr>
      <w:r>
        <w:t xml:space="preserve">Повідомлення задано як потік бітів </w:t>
      </w:r>
      <w:r>
        <w:rPr>
          <w:i/>
          <w:iCs/>
        </w:rPr>
        <w:t xml:space="preserve">b</w:t>
      </w:r>
      <w:r>
        <w:t xml:space="preserve">₀, </w:t>
      </w:r>
      <w:r>
        <w:rPr>
          <w:i/>
          <w:iCs/>
        </w:rPr>
        <w:t xml:space="preserve">b</w:t>
      </w:r>
      <w:r>
        <w:t xml:space="preserve">₁, …, </w:t>
      </w:r>
      <w:r>
        <w:rPr>
          <w:i/>
          <w:iCs/>
        </w:rPr>
        <w:t xml:space="preserve">b</w:t>
      </w:r>
      <w:r>
        <w:t xml:space="preserve">₉₉₉. Послідовні алгоритми обробляють цей потік безпосередньо, а табличним алгоритмам потрібні байти. Щоб усі алгоритми обробляли </w:t>
      </w:r>
      <w:r>
        <w:rPr>
          <w:b/>
          <w:bCs/>
        </w:rPr>
        <w:t xml:space="preserve">той самий потік бітів</w:t>
      </w:r>
      <w:r>
        <w:t xml:space="preserve">, байти формуються по-різному (рисунок 6):</w:t>
      </w:r>
    </w:p>
    <w:p>
      <w:pPr>
        <w:pStyle w:val="ListParagraph"/>
        <w:numPr>
          <w:ilvl w:val="0"/>
          <w:numId w:val="4"/>
        </w:numPr>
        <w:jc w:val="both"/>
      </w:pPr>
      <w:r>
        <w:t xml:space="preserve">для прямих алгоритмів біт </w:t>
      </w:r>
      <w:r>
        <w:rPr>
          <w:i/>
          <w:iCs/>
        </w:rPr>
        <w:t xml:space="preserve">b</w:t>
      </w:r>
      <w:r>
        <w:t xml:space="preserve">₀ стає </w:t>
      </w:r>
      <w:r>
        <w:rPr>
          <w:b/>
          <w:bCs/>
        </w:rPr>
        <w:t xml:space="preserve">старшим</w:t>
      </w:r>
      <w:r>
        <w:t xml:space="preserve"> бітом першого байта, бо прямий регістр зсувається вліво і першим обробляє старший біт;</w:t>
      </w:r>
    </w:p>
    <w:p>
      <w:pPr>
        <w:pStyle w:val="ListParagraph"/>
        <w:numPr>
          <w:ilvl w:val="0"/>
          <w:numId w:val="4"/>
        </w:numPr>
        <w:jc w:val="both"/>
      </w:pPr>
      <w:r>
        <w:t xml:space="preserve">для дзеркальних алгоритмів біт </w:t>
      </w:r>
      <w:r>
        <w:rPr>
          <w:i/>
          <w:iCs/>
        </w:rPr>
        <w:t xml:space="preserve">b</w:t>
      </w:r>
      <w:r>
        <w:t xml:space="preserve">₀ стає </w:t>
      </w:r>
      <w:r>
        <w:rPr>
          <w:b/>
          <w:bCs/>
        </w:rPr>
        <w:t xml:space="preserve">молодшим</w:t>
      </w:r>
      <w:r>
        <w:t xml:space="preserve"> бітом першого байта, бо дзеркальний регістр зсувається вправо і першим обробляє молодший біт.</w:t>
      </w:r>
    </w:p>
    <w:p>
      <w:pPr>
        <w:ind w:firstLine="709"/>
        <w:jc w:val="both"/>
      </w:pPr>
      <w:r>
        <w:t xml:space="preserve">За такої домовленості виконується співвідношення CRC</w:t>
      </w:r>
      <w:r>
        <w:rPr>
          <w:vertAlign w:val="subscript"/>
        </w:rPr>
        <w:t xml:space="preserve">прямий</w:t>
      </w:r>
      <w:r>
        <w:t xml:space="preserve"> = reflect(CRC</w:t>
      </w:r>
      <w:r>
        <w:rPr>
          <w:vertAlign w:val="subscript"/>
        </w:rPr>
        <w:t xml:space="preserve">дзеркальний</w:t>
      </w:r>
      <w:r>
        <w:t xml:space="preserve">). Отже, після дзеркального відображення результату (аналог параметра RefOut) дзеркальні алгоритми дають ту саму контрольну суму, що й прямі.</w:t>
      </w:r>
    </w:p>
    <w:p>
      <w:pPr>
        <w:keepNext/>
        <w:spacing w:after="60" w:before="120" w:line="240"/>
        <w:jc w:val="center"/>
      </w:pPr>
      <w:r>
        <w:drawing>
          <wp:inline distT="0" distB="0" distL="0" distR="0">
            <wp:extent cx="5940000" cy="2839508"/>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0000" cy="2839508"/>
                    </a:xfrm>
                    <a:prstGeom prst="rect">
                      <a:avLst/>
                    </a:prstGeom>
                  </pic:spPr>
                </pic:pic>
              </a:graphicData>
            </a:graphic>
          </wp:inline>
        </w:drawing>
      </w:r>
    </w:p>
    <w:p>
      <w:pPr>
        <w:spacing w:after="200"/>
        <w:jc w:val="center"/>
      </w:pPr>
      <w:r>
        <w:t xml:space="preserve">Рисунок 6 — Перетворення потоку бітів у байти для прямих і дзеркальних алгоритмів</w:t>
      </w:r>
    </w:p>
    <w:p>
      <w:pPr>
        <w:pStyle w:val="Heading2"/>
      </w:pPr>
      <w:r>
        <w:t xml:space="preserve">3.8. Стандартизований алгоритм (додатково)</w:t>
      </w:r>
    </w:p>
    <w:p>
      <w:pPr>
        <w:ind w:firstLine="709"/>
        <w:jc w:val="both"/>
      </w:pPr>
      <w:r>
        <w:t xml:space="preserve">Стандартизовані CRC-алгоритми задаються повною специфікацією (табл. 4.1 методичних вказівок): назва, ширина Width, поліном Poly, початкове значення Init, прапорці RefIn і RefOut, фінальний XorOut і контрольне значення Check для рядка «123456789». Функція </w:t>
      </w:r>
      <w:r>
        <w:rPr>
          <w:rFonts w:ascii="Consolas" w:cs="Consolas" w:eastAsia="Consolas" w:hAnsi="Consolas"/>
          <w:sz w:val="24"/>
          <w:szCs w:val="24"/>
        </w:rPr>
        <w:t xml:space="preserve">crc_standard</w:t>
      </w:r>
      <w:r>
        <w:t xml:space="preserve"> (рисунок 7) реалізує універсальний алгоритм за цими параметрами: регістр ініціалізується значенням Init, за RefIn = true кожен байт відображається перед обробкою, за RefOut = true відображається результат, а наприкінці виконується XOR зі значенням XorOut. Для варіанта 16 використано специфікацію CRC-8/DVB-S2.</w:t>
      </w:r>
    </w:p>
    <w:p>
      <w:pPr>
        <w:keepNext/>
        <w:spacing w:after="60" w:before="120" w:line="240"/>
        <w:jc w:val="center"/>
      </w:pPr>
      <w:r>
        <w:drawing>
          <wp:inline distT="0" distB="0" distL="0" distR="0">
            <wp:extent cx="5940000" cy="2799651"/>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0000" cy="2799651"/>
                    </a:xfrm>
                    <a:prstGeom prst="rect">
                      <a:avLst/>
                    </a:prstGeom>
                  </pic:spPr>
                </pic:pic>
              </a:graphicData>
            </a:graphic>
          </wp:inline>
        </w:drawing>
      </w:r>
    </w:p>
    <w:p>
      <w:pPr>
        <w:spacing w:after="200"/>
        <w:jc w:val="center"/>
      </w:pPr>
      <w:r>
        <w:t xml:space="preserve">Рисунок 7 — Стандартизований алгоритм за параметрами табл. 4.1 (</w:t>
      </w:r>
      <w:r>
        <w:rPr>
          <w:rFonts w:ascii="Consolas" w:cs="Consolas" w:eastAsia="Consolas" w:hAnsi="Consolas"/>
          <w:sz w:val="24"/>
          <w:szCs w:val="24"/>
        </w:rPr>
        <w:t xml:space="preserve">crc_standard</w:t>
      </w:r>
      <w:r>
        <w:t xml:space="preserve">)</w:t>
      </w:r>
    </w:p>
    <w:p>
      <w:pPr>
        <w:pStyle w:val="Heading1"/>
      </w:pPr>
      <w:r>
        <w:t xml:space="preserve">4. Теоретичний аналіз ресурсної складності</w:t>
      </w:r>
    </w:p>
    <w:p>
      <w:pPr>
        <w:pStyle w:val="Heading2"/>
      </w:pPr>
      <w:r>
        <w:t xml:space="preserve">4.1. Модель обчислень і позначення</w:t>
      </w:r>
    </w:p>
    <w:p>
      <w:pPr>
        <w:ind w:firstLine="709"/>
        <w:jc w:val="both"/>
      </w:pPr>
      <w:r>
        <w:t xml:space="preserve">Складність оцінюється в моделі RAM з одиничною вартістю операцій. Елементарною операцією вважається один крок циклу, зсув, AND, OR, XOR, віднімання, перевірка умови або звернення до елемента масиву за індексом; кожна з них має вартість 1. Ширина регістру </w:t>
      </w:r>
      <w:r>
        <w:rPr>
          <w:i/>
          <w:iCs/>
        </w:rPr>
        <w:t xml:space="preserve">n</w:t>
      </w:r>
      <w:r>
        <w:t xml:space="preserve"> = 8 не перевищує машинного слова, тому кожна операція з регістром виконується за </w:t>
      </w:r>
      <w:r>
        <w:rPr>
          <w:i/>
          <w:iCs/>
        </w:rPr>
        <w:t xml:space="preserve">O</w:t>
      </w:r>
      <w:r>
        <w:t xml:space="preserve">(1).</w:t>
      </w:r>
    </w:p>
    <w:p>
      <w:pPr>
        <w:ind w:firstLine="709"/>
        <w:jc w:val="both"/>
      </w:pPr>
      <w:r>
        <w:t xml:space="preserve">Позначення:</w:t>
      </w:r>
    </w:p>
    <w:p>
      <w:pPr>
        <w:pStyle w:val="ListParagraph"/>
        <w:numPr>
          <w:ilvl w:val="0"/>
          <w:numId w:val="4"/>
        </w:numPr>
        <w:jc w:val="both"/>
      </w:pPr>
      <w:r>
        <w:rPr>
          <w:i/>
          <w:iCs/>
        </w:rPr>
        <w:t xml:space="preserve">K</w:t>
      </w:r>
      <w:r>
        <w:t xml:space="preserve"> — довжина повідомлення в бітах (у роботі </w:t>
      </w:r>
      <w:r>
        <w:rPr>
          <w:i/>
          <w:iCs/>
        </w:rPr>
        <w:t xml:space="preserve">K</w:t>
      </w:r>
      <w:r>
        <w:t xml:space="preserve"> = 1000);</w:t>
      </w:r>
    </w:p>
    <w:p>
      <w:pPr>
        <w:pStyle w:val="ListParagraph"/>
        <w:numPr>
          <w:ilvl w:val="0"/>
          <w:numId w:val="4"/>
        </w:numPr>
        <w:jc w:val="both"/>
      </w:pPr>
      <w:r>
        <w:rPr>
          <w:i/>
          <w:iCs/>
        </w:rPr>
        <w:t xml:space="preserve">n</w:t>
      </w:r>
      <w:r>
        <w:t xml:space="preserve"> — степінь полінома, ширина CRC і довжина регістру (</w:t>
      </w:r>
      <w:r>
        <w:rPr>
          <w:i/>
          <w:iCs/>
        </w:rPr>
        <w:t xml:space="preserve">n</w:t>
      </w:r>
      <w:r>
        <w:t xml:space="preserve"> = 8);</w:t>
      </w:r>
    </w:p>
    <w:p>
      <w:pPr>
        <w:pStyle w:val="ListParagraph"/>
        <w:numPr>
          <w:ilvl w:val="0"/>
          <w:numId w:val="4"/>
        </w:numPr>
        <w:jc w:val="both"/>
      </w:pPr>
      <w:r>
        <w:rPr>
          <w:i/>
          <w:iCs/>
        </w:rPr>
        <w:t xml:space="preserve">s</w:t>
      </w:r>
      <w:r>
        <w:t xml:space="preserve"> — кількість бітів, що обробляються одним зверненням до таблиці (</w:t>
      </w:r>
      <w:r>
        <w:rPr>
          <w:i/>
          <w:iCs/>
        </w:rPr>
        <w:t xml:space="preserve">s</w:t>
      </w:r>
      <w:r>
        <w:t xml:space="preserve"> = 8, таблиця має 2ˢ = 256 елементів);</w:t>
      </w:r>
    </w:p>
    <w:p>
      <w:pPr>
        <w:pStyle w:val="ListParagraph"/>
        <w:numPr>
          <w:ilvl w:val="0"/>
          <w:numId w:val="4"/>
        </w:numPr>
        <w:jc w:val="both"/>
      </w:pPr>
      <w:r>
        <w:rPr>
          <w:i/>
          <w:iCs/>
        </w:rPr>
        <w:t xml:space="preserve">W</w:t>
      </w:r>
      <w:r>
        <w:rPr>
          <w:vertAlign w:val="subscript"/>
        </w:rPr>
        <w:t xml:space="preserve">A</w:t>
      </w:r>
      <w:r>
        <w:t xml:space="preserve">(</w:t>
      </w:r>
      <w:r>
        <w:rPr>
          <w:i/>
          <w:iCs/>
        </w:rPr>
        <w:t xml:space="preserve">K</w:t>
      </w:r>
      <w:r>
        <w:t xml:space="preserve">) — кількість елементарних операцій алгоритму </w:t>
      </w:r>
      <w:r>
        <w:rPr>
          <w:i/>
          <w:iCs/>
        </w:rPr>
        <w:t xml:space="preserve">A</w:t>
      </w:r>
      <w:r>
        <w:t xml:space="preserve"> для повідомлення довжини </w:t>
      </w:r>
      <w:r>
        <w:rPr>
          <w:i/>
          <w:iCs/>
        </w:rPr>
        <w:t xml:space="preserve">K</w:t>
      </w:r>
      <w:r>
        <w:t xml:space="preserve">;</w:t>
      </w:r>
    </w:p>
    <w:p>
      <w:pPr>
        <w:pStyle w:val="ListParagraph"/>
        <w:numPr>
          <w:ilvl w:val="0"/>
          <w:numId w:val="4"/>
        </w:numPr>
        <w:jc w:val="both"/>
      </w:pPr>
      <w:r>
        <w:rPr>
          <w:i/>
          <w:iCs/>
        </w:rPr>
        <w:t xml:space="preserve">X</w:t>
      </w:r>
      <w:r>
        <w:t xml:space="preserve"> — кількість виконань XOR з поліномом (залежить від даних);</w:t>
      </w:r>
    </w:p>
    <w:p>
      <w:pPr>
        <w:pStyle w:val="ListParagraph"/>
        <w:numPr>
          <w:ilvl w:val="0"/>
          <w:numId w:val="4"/>
        </w:numPr>
        <w:jc w:val="both"/>
      </w:pPr>
      <w:r>
        <w:rPr>
          <w:i/>
          <w:iCs/>
        </w:rPr>
        <w:t xml:space="preserve">M</w:t>
      </w:r>
      <w:r>
        <w:rPr>
          <w:vertAlign w:val="subscript"/>
        </w:rPr>
        <w:t xml:space="preserve">A</w:t>
      </w:r>
      <w:r>
        <w:t xml:space="preserve"> — додаткова пам’ять алгоритму </w:t>
      </w:r>
      <w:r>
        <w:rPr>
          <w:i/>
          <w:iCs/>
        </w:rPr>
        <w:t xml:space="preserve">A</w:t>
      </w:r>
      <w:r>
        <w:t xml:space="preserve"> (без пам’яті під саме повідомлення).</w:t>
      </w:r>
    </w:p>
    <w:p>
      <w:pPr>
        <w:ind w:firstLine="709"/>
        <w:jc w:val="both"/>
      </w:pPr>
      <w:r>
        <w:t xml:space="preserve">Кількість операцій на одну ітерацію визначено безпосередньо за рядками коду з розділу 3: кожен оператор </w:t>
      </w:r>
      <w:r>
        <w:rPr>
          <w:rFonts w:ascii="Consolas" w:cs="Consolas" w:eastAsia="Consolas" w:hAnsi="Consolas"/>
          <w:sz w:val="24"/>
          <w:szCs w:val="24"/>
        </w:rPr>
        <w:t xml:space="preserve">&gt;&gt;</w:t>
      </w:r>
      <w:r>
        <w:t xml:space="preserve">, </w:t>
      </w:r>
      <w:r>
        <w:rPr>
          <w:rFonts w:ascii="Consolas" w:cs="Consolas" w:eastAsia="Consolas" w:hAnsi="Consolas"/>
          <w:sz w:val="24"/>
          <w:szCs w:val="24"/>
        </w:rPr>
        <w:t xml:space="preserve">&lt;&lt;</w:t>
      </w:r>
      <w:r>
        <w:t xml:space="preserve">, </w:t>
      </w:r>
      <w:r>
        <w:rPr>
          <w:rFonts w:ascii="Consolas" w:cs="Consolas" w:eastAsia="Consolas" w:hAnsi="Consolas"/>
          <w:sz w:val="24"/>
          <w:szCs w:val="24"/>
        </w:rPr>
        <w:t xml:space="preserve">&amp;</w:t>
      </w:r>
      <w:r>
        <w:t xml:space="preserve">, </w:t>
      </w:r>
      <w:r>
        <w:rPr>
          <w:rFonts w:ascii="Consolas" w:cs="Consolas" w:eastAsia="Consolas" w:hAnsi="Consolas"/>
          <w:sz w:val="24"/>
          <w:szCs w:val="24"/>
        </w:rPr>
        <w:t xml:space="preserve">|</w:t>
      </w:r>
      <w:r>
        <w:t xml:space="preserve">, </w:t>
      </w:r>
      <w:r>
        <w:rPr>
          <w:rFonts w:ascii="Consolas" w:cs="Consolas" w:eastAsia="Consolas" w:hAnsi="Consolas"/>
          <w:sz w:val="24"/>
          <w:szCs w:val="24"/>
        </w:rPr>
        <w:t xml:space="preserve">^</w:t>
      </w:r>
      <w:r>
        <w:t xml:space="preserve">, </w:t>
      </w:r>
      <w:r>
        <w:rPr>
          <w:rFonts w:ascii="Consolas" w:cs="Consolas" w:eastAsia="Consolas" w:hAnsi="Consolas"/>
          <w:sz w:val="24"/>
          <w:szCs w:val="24"/>
        </w:rPr>
        <w:t xml:space="preserve">-</w:t>
      </w:r>
      <w:r>
        <w:t xml:space="preserve">, перевірка </w:t>
      </w:r>
      <w:r>
        <w:rPr>
          <w:rFonts w:ascii="Consolas" w:cs="Consolas" w:eastAsia="Consolas" w:hAnsi="Consolas"/>
          <w:sz w:val="24"/>
          <w:szCs w:val="24"/>
        </w:rPr>
        <w:t xml:space="preserve">if</w:t>
      </w:r>
      <w:r>
        <w:t xml:space="preserve">, індексація </w:t>
      </w:r>
      <w:r>
        <w:rPr>
          <w:rFonts w:ascii="Consolas" w:cs="Consolas" w:eastAsia="Consolas" w:hAnsi="Consolas"/>
          <w:sz w:val="24"/>
          <w:szCs w:val="24"/>
        </w:rPr>
        <w:t xml:space="preserve">table[…]</w:t>
      </w:r>
      <w:r>
        <w:t xml:space="preserve"> і крок циклу </w:t>
      </w:r>
      <w:r>
        <w:rPr>
          <w:rFonts w:ascii="Consolas" w:cs="Consolas" w:eastAsia="Consolas" w:hAnsi="Consolas"/>
          <w:sz w:val="24"/>
          <w:szCs w:val="24"/>
        </w:rPr>
        <w:t xml:space="preserve">for</w:t>
      </w:r>
      <w:r>
        <w:t xml:space="preserve"> — одна операція. Ці значення закладено в програму аналізу </w:t>
      </w:r>
      <w:r>
        <w:rPr>
          <w:rFonts w:ascii="Consolas" w:cs="Consolas" w:eastAsia="Consolas" w:hAnsi="Consolas"/>
          <w:sz w:val="24"/>
          <w:szCs w:val="24"/>
        </w:rPr>
        <w:t xml:space="preserve">analysis.py</w:t>
      </w:r>
      <w:r>
        <w:t xml:space="preserve"> (рисунок 8) і в розділі 6 порівняно з вимірюваннями.</w:t>
      </w:r>
    </w:p>
    <w:p>
      <w:pPr>
        <w:keepNext/>
        <w:spacing w:after="60" w:before="120" w:line="240"/>
        <w:jc w:val="center"/>
      </w:pPr>
      <w:r>
        <w:drawing>
          <wp:inline distT="0" distB="0" distL="0" distR="0">
            <wp:extent cx="5940000" cy="19724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0000" cy="1972425"/>
                    </a:xfrm>
                    <a:prstGeom prst="rect">
                      <a:avLst/>
                    </a:prstGeom>
                  </pic:spPr>
                </pic:pic>
              </a:graphicData>
            </a:graphic>
          </wp:inline>
        </w:drawing>
      </w:r>
    </w:p>
    <w:p>
      <w:pPr>
        <w:spacing w:after="200"/>
        <w:jc w:val="center"/>
      </w:pPr>
      <w:r>
        <w:t xml:space="preserve">Рисунок 8 — Операційна модель алгоритмів у програмі аналізу (</w:t>
      </w:r>
      <w:r>
        <w:rPr>
          <w:rFonts w:ascii="Consolas" w:cs="Consolas" w:eastAsia="Consolas" w:hAnsi="Consolas"/>
          <w:sz w:val="24"/>
          <w:szCs w:val="24"/>
        </w:rPr>
        <w:t xml:space="preserve">analysis.py</w:t>
      </w:r>
      <w:r>
        <w:t xml:space="preserve">)</w:t>
      </w:r>
    </w:p>
    <w:p>
      <w:pPr>
        <w:pStyle w:val="Heading2"/>
      </w:pPr>
      <w:r>
        <w:t xml:space="preserve">4.2. Еквівалентність алгоритмів</w:t>
      </w:r>
    </w:p>
    <w:p>
      <w:pPr>
        <w:ind w:firstLine="709"/>
        <w:jc w:val="both"/>
      </w:pPr>
      <w:r>
        <w:t xml:space="preserve">Порівнювати час алгоритмів коректно лише тоді, коли вони обчислюють одну й ту саму функцію. Доведемо це для табличного алгоритму.</w:t>
      </w:r>
    </w:p>
    <w:p>
      <w:pPr>
        <w:ind w:firstLine="709"/>
        <w:jc w:val="both"/>
      </w:pPr>
      <w:r>
        <w:rPr>
          <w:b/>
          <w:bCs/>
        </w:rPr>
        <w:t xml:space="preserve">Лема 1.</w:t>
      </w:r>
      <w:r>
        <w:t xml:space="preserve"> Нехай </w:t>
      </w:r>
      <w:r>
        <w:rPr>
          <w:i/>
          <w:iCs/>
        </w:rPr>
        <w:t xml:space="preserve">B</w:t>
      </w:r>
      <w:r>
        <w:rPr>
          <w:vertAlign w:val="subscript"/>
        </w:rPr>
        <w:t xml:space="preserve">k</w:t>
      </w:r>
      <w:r>
        <w:t xml:space="preserve">(</w:t>
      </w:r>
      <w:r>
        <w:rPr>
          <w:i/>
          <w:iCs/>
        </w:rPr>
        <w:t xml:space="preserve">x</w:t>
      </w:r>
      <w:r>
        <w:t xml:space="preserve">) — поліном перших </w:t>
      </w:r>
      <w:r>
        <w:rPr>
          <w:i/>
          <w:iCs/>
        </w:rPr>
        <w:t xml:space="preserve">k</w:t>
      </w:r>
      <w:r>
        <w:t xml:space="preserve"> байтів повідомлення, а </w:t>
      </w:r>
      <w:r>
        <w:rPr>
          <w:i/>
          <w:iCs/>
        </w:rPr>
        <w:t xml:space="preserve">R</w:t>
      </w:r>
      <w:r>
        <w:rPr>
          <w:vertAlign w:val="subscript"/>
        </w:rPr>
        <w:t xml:space="preserve">k</w:t>
      </w:r>
      <w:r>
        <w:t xml:space="preserve"> — вміст регістру прямого табличного алгоритму після обробки </w:t>
      </w:r>
      <w:r>
        <w:rPr>
          <w:i/>
          <w:iCs/>
        </w:rPr>
        <w:t xml:space="preserve">k</w:t>
      </w:r>
      <w:r>
        <w:t xml:space="preserve"> байтів, </w:t>
      </w:r>
      <w:r>
        <w:rPr>
          <w:i/>
          <w:iCs/>
        </w:rPr>
        <w:t xml:space="preserve">R</w:t>
      </w:r>
      <w:r>
        <w:t xml:space="preserve">₀ = 0. Тоді </w:t>
      </w:r>
      <w:r>
        <w:rPr>
          <w:i/>
          <w:iCs/>
        </w:rPr>
        <w:t xml:space="preserve">R</w:t>
      </w:r>
      <w:r>
        <w:rPr>
          <w:vertAlign w:val="subscript"/>
        </w:rPr>
        <w:t xml:space="preserve">k</w:t>
      </w:r>
      <w:r>
        <w:t xml:space="preserve"> = </w:t>
      </w:r>
      <w:r>
        <w:rPr>
          <w:i/>
          <w:iCs/>
        </w:rPr>
        <w:t xml:space="preserve">B</w:t>
      </w:r>
      <w:r>
        <w:rPr>
          <w:vertAlign w:val="subscript"/>
        </w:rPr>
        <w:t xml:space="preserve">k</w:t>
      </w:r>
      <w:r>
        <w:t xml:space="preserve">(</w:t>
      </w:r>
      <w:r>
        <w:rPr>
          <w:i/>
          <w:iCs/>
        </w:rPr>
        <w:t xml:space="preserve">x</w:t>
      </w:r>
      <w:r>
        <w:t xml:space="preserve">) · </w:t>
      </w:r>
      <w:r>
        <w:rPr>
          <w:i/>
          <w:iCs/>
        </w:rPr>
        <w:t xml:space="preserve">x</w:t>
      </w:r>
      <w:r>
        <w:t xml:space="preserve">⁸ mod </w:t>
      </w:r>
      <w:r>
        <w:rPr>
          <w:i/>
          <w:iCs/>
        </w:rPr>
        <w:t xml:space="preserve">G</w:t>
      </w:r>
      <w:r>
        <w:t xml:space="preserve">(</w:t>
      </w:r>
      <w:r>
        <w:rPr>
          <w:i/>
          <w:iCs/>
        </w:rPr>
        <w:t xml:space="preserve">x</w:t>
      </w:r>
      <w:r>
        <w:t xml:space="preserve">).</w:t>
      </w:r>
    </w:p>
    <w:p>
      <w:pPr>
        <w:ind w:firstLine="709"/>
        <w:jc w:val="both"/>
      </w:pPr>
      <w:r>
        <w:rPr>
          <w:i/>
          <w:iCs/>
        </w:rPr>
        <w:t xml:space="preserve">Доведення</w:t>
      </w:r>
      <w:r>
        <w:t xml:space="preserve"> (індукція за </w:t>
      </w:r>
      <w:r>
        <w:rPr>
          <w:i/>
          <w:iCs/>
        </w:rPr>
        <w:t xml:space="preserve">k</w:t>
      </w:r>
      <w:r>
        <w:t xml:space="preserve">). База: </w:t>
      </w:r>
      <w:r>
        <w:rPr>
          <w:i/>
          <w:iCs/>
        </w:rPr>
        <w:t xml:space="preserve">R</w:t>
      </w:r>
      <w:r>
        <w:t xml:space="preserve">₀ = 0 = 0 · </w:t>
      </w:r>
      <w:r>
        <w:rPr>
          <w:i/>
          <w:iCs/>
        </w:rPr>
        <w:t xml:space="preserve">x</w:t>
      </w:r>
      <w:r>
        <w:t xml:space="preserve">⁸ mod </w:t>
      </w:r>
      <w:r>
        <w:rPr>
          <w:i/>
          <w:iCs/>
        </w:rPr>
        <w:t xml:space="preserve">G</w:t>
      </w:r>
      <w:r>
        <w:t xml:space="preserve">(</w:t>
      </w:r>
      <w:r>
        <w:rPr>
          <w:i/>
          <w:iCs/>
        </w:rPr>
        <w:t xml:space="preserve">x</w:t>
      </w:r>
      <w:r>
        <w:t xml:space="preserve">). Крок: нехай твердження виконується для </w:t>
      </w:r>
      <w:r>
        <w:rPr>
          <w:i/>
          <w:iCs/>
        </w:rPr>
        <w:t xml:space="preserve">k</w:t>
      </w:r>
      <w:r>
        <w:t xml:space="preserve"> − 1, а </w:t>
      </w:r>
      <w:r>
        <w:rPr>
          <w:i/>
          <w:iCs/>
        </w:rPr>
        <w:t xml:space="preserve">b</w:t>
      </w:r>
      <w:r>
        <w:t xml:space="preserve"> — </w:t>
      </w:r>
      <w:r>
        <w:rPr>
          <w:i/>
          <w:iCs/>
        </w:rPr>
        <w:t xml:space="preserve">k</w:t>
      </w:r>
      <w:r>
        <w:t xml:space="preserve">-й байт. Оскільки </w:t>
      </w:r>
      <w:r>
        <w:rPr>
          <w:i/>
          <w:iCs/>
        </w:rPr>
        <w:t xml:space="preserve">B</w:t>
      </w:r>
      <w:r>
        <w:rPr>
          <w:vertAlign w:val="subscript"/>
        </w:rPr>
        <w:t xml:space="preserve">k</w:t>
      </w:r>
      <w:r>
        <w:t xml:space="preserve"> = </w:t>
      </w:r>
      <w:r>
        <w:rPr>
          <w:i/>
          <w:iCs/>
        </w:rPr>
        <w:t xml:space="preserve">B</w:t>
      </w:r>
      <w:r>
        <w:rPr>
          <w:vertAlign w:val="subscript"/>
        </w:rPr>
        <w:t xml:space="preserve">k−1</w:t>
      </w:r>
      <w:r>
        <w:t xml:space="preserve"> · </w:t>
      </w:r>
      <w:r>
        <w:rPr>
          <w:i/>
          <w:iCs/>
        </w:rPr>
        <w:t xml:space="preserve">x</w:t>
      </w:r>
      <w:r>
        <w:t xml:space="preserve">⁸ + </w:t>
      </w:r>
      <w:r>
        <w:rPr>
          <w:i/>
          <w:iCs/>
        </w:rPr>
        <w:t xml:space="preserve">b</w:t>
      </w:r>
      <w:r>
        <w:t xml:space="preserve"> і </w:t>
      </w:r>
      <w:r>
        <w:rPr>
          <w:i/>
          <w:iCs/>
        </w:rPr>
        <w:t xml:space="preserve">B</w:t>
      </w:r>
      <w:r>
        <w:rPr>
          <w:vertAlign w:val="subscript"/>
        </w:rPr>
        <w:t xml:space="preserve">k−1</w:t>
      </w:r>
      <w:r>
        <w:t xml:space="preserve"> · </w:t>
      </w:r>
      <w:r>
        <w:rPr>
          <w:i/>
          <w:iCs/>
        </w:rPr>
        <w:t xml:space="preserve">x</w:t>
      </w:r>
      <w:r>
        <w:t xml:space="preserve">⁸ ≡ </w:t>
      </w:r>
      <w:r>
        <w:rPr>
          <w:i/>
          <w:iCs/>
        </w:rPr>
        <w:t xml:space="preserve">R</w:t>
      </w:r>
      <w:r>
        <w:rPr>
          <w:vertAlign w:val="subscript"/>
        </w:rPr>
        <w:t xml:space="preserve">k−1</w:t>
      </w:r>
      <w:r>
        <w:t xml:space="preserve"> (mod </w:t>
      </w:r>
      <w:r>
        <w:rPr>
          <w:i/>
          <w:iCs/>
        </w:rPr>
        <w:t xml:space="preserve">G</w:t>
      </w:r>
      <w:r>
        <w:t xml:space="preserve">), маємо</w:t>
      </w:r>
    </w:p>
    <w:p>
      <w:pPr>
        <w:spacing w:after="120" w:before="120"/>
        <w:jc w:val="center"/>
      </w:pPr>
      <w:r>
        <w:rPr>
          <w:i/>
          <w:iCs/>
        </w:rPr>
        <w:t xml:space="preserve">B</w:t>
      </w:r>
      <w:r>
        <w:rPr>
          <w:vertAlign w:val="subscript"/>
        </w:rPr>
        <w:t xml:space="preserve">k</w:t>
      </w:r>
      <w:r>
        <w:t xml:space="preserve"> · </w:t>
      </w:r>
      <w:r>
        <w:rPr>
          <w:i/>
          <w:iCs/>
        </w:rPr>
        <w:t xml:space="preserve">x</w:t>
      </w:r>
      <w:r>
        <w:t xml:space="preserve">⁸ mod </w:t>
      </w:r>
      <w:r>
        <w:rPr>
          <w:i/>
          <w:iCs/>
        </w:rPr>
        <w:t xml:space="preserve">G</w:t>
      </w:r>
      <w:r>
        <w:t xml:space="preserve"> = (</w:t>
      </w:r>
      <w:r>
        <w:rPr>
          <w:i/>
          <w:iCs/>
        </w:rPr>
        <w:t xml:space="preserve">B</w:t>
      </w:r>
      <w:r>
        <w:rPr>
          <w:vertAlign w:val="subscript"/>
        </w:rPr>
        <w:t xml:space="preserve">k−1</w:t>
      </w:r>
      <w:r>
        <w:t xml:space="preserve"> · </w:t>
      </w:r>
      <w:r>
        <w:rPr>
          <w:i/>
          <w:iCs/>
        </w:rPr>
        <w:t xml:space="preserve">x</w:t>
      </w:r>
      <w:r>
        <w:t xml:space="preserve">⁸ · </w:t>
      </w:r>
      <w:r>
        <w:rPr>
          <w:i/>
          <w:iCs/>
        </w:rPr>
        <w:t xml:space="preserve">x</w:t>
      </w:r>
      <w:r>
        <w:t xml:space="preserve">⁸ + </w:t>
      </w:r>
      <w:r>
        <w:rPr>
          <w:i/>
          <w:iCs/>
        </w:rPr>
        <w:t xml:space="preserve">b</w:t>
      </w:r>
      <w:r>
        <w:t xml:space="preserve"> · </w:t>
      </w:r>
      <w:r>
        <w:rPr>
          <w:i/>
          <w:iCs/>
        </w:rPr>
        <w:t xml:space="preserve">x</w:t>
      </w:r>
      <w:r>
        <w:t xml:space="preserve">⁸) mod </w:t>
      </w:r>
      <w:r>
        <w:rPr>
          <w:i/>
          <w:iCs/>
        </w:rPr>
        <w:t xml:space="preserve">G</w:t>
      </w:r>
      <w:r>
        <w:t xml:space="preserve"> = ((</w:t>
      </w:r>
      <w:r>
        <w:rPr>
          <w:i/>
          <w:iCs/>
        </w:rPr>
        <w:t xml:space="preserve">R</w:t>
      </w:r>
      <w:r>
        <w:rPr>
          <w:vertAlign w:val="subscript"/>
        </w:rPr>
        <w:t xml:space="preserve">k−1</w:t>
      </w:r>
      <w:r>
        <w:t xml:space="preserve"> + </w:t>
      </w:r>
      <w:r>
        <w:rPr>
          <w:i/>
          <w:iCs/>
        </w:rPr>
        <w:t xml:space="preserve">b</w:t>
      </w:r>
      <w:r>
        <w:t xml:space="preserve">) · </w:t>
      </w:r>
      <w:r>
        <w:rPr>
          <w:i/>
          <w:iCs/>
        </w:rPr>
        <w:t xml:space="preserve">x</w:t>
      </w:r>
      <w:r>
        <w:t xml:space="preserve">⁸) mod </w:t>
      </w:r>
      <w:r>
        <w:rPr>
          <w:i/>
          <w:iCs/>
        </w:rPr>
        <w:t xml:space="preserve">G</w:t>
      </w:r>
      <w:r>
        <w:t xml:space="preserve">.</w:t>
      </w:r>
    </w:p>
    <w:p>
      <w:pPr>
        <w:ind w:firstLine="709"/>
        <w:jc w:val="both"/>
      </w:pPr>
      <w:r>
        <w:t xml:space="preserve">Степені </w:t>
      </w:r>
      <w:r>
        <w:rPr>
          <w:i/>
          <w:iCs/>
        </w:rPr>
        <w:t xml:space="preserve">R</w:t>
      </w:r>
      <w:r>
        <w:rPr>
          <w:vertAlign w:val="subscript"/>
        </w:rPr>
        <w:t xml:space="preserve">k−1</w:t>
      </w:r>
      <w:r>
        <w:t xml:space="preserve"> і </w:t>
      </w:r>
      <w:r>
        <w:rPr>
          <w:i/>
          <w:iCs/>
        </w:rPr>
        <w:t xml:space="preserve">b</w:t>
      </w:r>
      <w:r>
        <w:t xml:space="preserve"> менші за 8, а додавання в GF(2) — це XOR, тому </w:t>
      </w:r>
      <w:r>
        <w:rPr>
          <w:i/>
          <w:iCs/>
        </w:rPr>
        <w:t xml:space="preserve">R</w:t>
      </w:r>
      <w:r>
        <w:rPr>
          <w:vertAlign w:val="subscript"/>
        </w:rPr>
        <w:t xml:space="preserve">k−1</w:t>
      </w:r>
      <w:r>
        <w:t xml:space="preserve"> + </w:t>
      </w:r>
      <w:r>
        <w:rPr>
          <w:i/>
          <w:iCs/>
        </w:rPr>
        <w:t xml:space="preserve">b</w:t>
      </w:r>
      <w:r>
        <w:t xml:space="preserve"> — це байт </w:t>
      </w:r>
      <w:r>
        <w:rPr>
          <w:i/>
          <w:iCs/>
        </w:rPr>
        <w:t xml:space="preserve">R</w:t>
      </w:r>
      <w:r>
        <w:rPr>
          <w:vertAlign w:val="subscript"/>
        </w:rPr>
        <w:t xml:space="preserve">k−1</w:t>
      </w:r>
      <w:r>
        <w:t xml:space="preserve"> ⊕ </w:t>
      </w:r>
      <w:r>
        <w:rPr>
          <w:i/>
          <w:iCs/>
        </w:rPr>
        <w:t xml:space="preserve">b</w:t>
      </w:r>
      <w:r>
        <w:t xml:space="preserve">, і за означенням таблиці права частина дорівнює </w:t>
      </w:r>
      <w:r>
        <w:rPr>
          <w:i/>
          <w:iCs/>
        </w:rPr>
        <w:t xml:space="preserve">table</w:t>
      </w:r>
      <w:r>
        <w:t xml:space="preserve">[</w:t>
      </w:r>
      <w:r>
        <w:rPr>
          <w:i/>
          <w:iCs/>
        </w:rPr>
        <w:t xml:space="preserve">R</w:t>
      </w:r>
      <w:r>
        <w:rPr>
          <w:vertAlign w:val="subscript"/>
        </w:rPr>
        <w:t xml:space="preserve">k−1</w:t>
      </w:r>
      <w:r>
        <w:t xml:space="preserve"> ⊕ </w:t>
      </w:r>
      <w:r>
        <w:rPr>
          <w:i/>
          <w:iCs/>
        </w:rPr>
        <w:t xml:space="preserve">b</w:t>
      </w:r>
      <w:r>
        <w:t xml:space="preserve">]. Саме це обчислює алгоритм: </w:t>
      </w:r>
      <w:r>
        <w:rPr>
          <w:rFonts w:ascii="Consolas" w:cs="Consolas" w:eastAsia="Consolas" w:hAnsi="Consolas"/>
          <w:sz w:val="24"/>
          <w:szCs w:val="24"/>
        </w:rPr>
        <w:t xml:space="preserve">register = table[register ^ byte]</w:t>
      </w:r>
      <w:r>
        <w:t xml:space="preserve">. ∎</w:t>
      </w:r>
    </w:p>
    <w:p>
      <w:pPr>
        <w:ind w:firstLine="709"/>
        <w:jc w:val="both"/>
      </w:pPr>
      <w:r>
        <w:t xml:space="preserve">Після обробки всіх байтів </w:t>
      </w:r>
      <w:r>
        <w:rPr>
          <w:i/>
          <w:iCs/>
        </w:rPr>
        <w:t xml:space="preserve">R</w:t>
      </w:r>
      <w:r>
        <w:t xml:space="preserve"> = </w:t>
      </w:r>
      <w:r>
        <w:rPr>
          <w:i/>
          <w:iCs/>
        </w:rPr>
        <w:t xml:space="preserve">M</w:t>
      </w:r>
      <w:r>
        <w:t xml:space="preserve">(</w:t>
      </w:r>
      <w:r>
        <w:rPr>
          <w:i/>
          <w:iCs/>
        </w:rPr>
        <w:t xml:space="preserve">x</w:t>
      </w:r>
      <w:r>
        <w:t xml:space="preserve">) · </w:t>
      </w:r>
      <w:r>
        <w:rPr>
          <w:i/>
          <w:iCs/>
        </w:rPr>
        <w:t xml:space="preserve">x</w:t>
      </w:r>
      <w:r>
        <w:t xml:space="preserve">⁸ mod </w:t>
      </w:r>
      <w:r>
        <w:rPr>
          <w:i/>
          <w:iCs/>
        </w:rPr>
        <w:t xml:space="preserve">G</w:t>
      </w:r>
      <w:r>
        <w:t xml:space="preserve">(</w:t>
      </w:r>
      <w:r>
        <w:rPr>
          <w:i/>
          <w:iCs/>
        </w:rPr>
        <w:t xml:space="preserve">x</w:t>
      </w:r>
      <w:r>
        <w:t xml:space="preserve">) — та сама остача, яку за означенням обчислює простий послідовний алгоритм із дописаними </w:t>
      </w:r>
      <w:r>
        <w:rPr>
          <w:i/>
          <w:iCs/>
        </w:rPr>
        <w:t xml:space="preserve">n</w:t>
      </w:r>
      <w:r>
        <w:t xml:space="preserve"> нулями. Дзеркальні алгоритми виконують ті самі дії з дзеркально відображеними регістром, поліномом і таблицею, тому їхній регістр на кожному кроці є дзеркальним відображенням регістру прямого алгоритму. Отже, усі п’ять реалізацій обчислюють одну функцію; це підтверджено й експериментально на 300 + 500 випадкових повідомленнях.</w:t>
      </w:r>
    </w:p>
    <w:p>
      <w:pPr>
        <w:pStyle w:val="Heading2"/>
      </w:pPr>
      <w:r>
        <w:t xml:space="preserve">4.3. Простий послідовний алгоритм</w:t>
      </w:r>
    </w:p>
    <w:p>
      <w:pPr>
        <w:ind w:firstLine="709"/>
        <w:jc w:val="both"/>
      </w:pPr>
      <w:r>
        <w:t xml:space="preserve">Одна ітерація циклу (рисунок 2) містить крок </w:t>
      </w:r>
      <w:r>
        <w:rPr>
          <w:rFonts w:ascii="Consolas" w:cs="Consolas" w:eastAsia="Consolas" w:hAnsi="Consolas"/>
          <w:sz w:val="24"/>
          <w:szCs w:val="24"/>
        </w:rPr>
        <w:t xml:space="preserve">for</w:t>
      </w:r>
      <w:r>
        <w:t xml:space="preserve"> (1 операція), обчислення </w:t>
      </w:r>
      <w:r>
        <w:rPr>
          <w:rFonts w:ascii="Consolas" w:cs="Consolas" w:eastAsia="Consolas" w:hAnsi="Consolas"/>
          <w:sz w:val="24"/>
          <w:szCs w:val="24"/>
        </w:rPr>
        <w:t xml:space="preserve">(register &gt;&gt; (width - 1)) &amp; 1</w:t>
      </w:r>
      <w:r>
        <w:t xml:space="preserve"> (3), обчислення </w:t>
      </w:r>
      <w:r>
        <w:rPr>
          <w:rFonts w:ascii="Consolas" w:cs="Consolas" w:eastAsia="Consolas" w:hAnsi="Consolas"/>
          <w:sz w:val="24"/>
          <w:szCs w:val="24"/>
        </w:rPr>
        <w:t xml:space="preserve">((register &lt;&lt; 1) &amp; mask) | bit</w:t>
      </w:r>
      <w:r>
        <w:t xml:space="preserve"> (3) і перевірку </w:t>
      </w:r>
      <w:r>
        <w:rPr>
          <w:rFonts w:ascii="Consolas" w:cs="Consolas" w:eastAsia="Consolas" w:hAnsi="Consolas"/>
          <w:sz w:val="24"/>
          <w:szCs w:val="24"/>
        </w:rPr>
        <w:t xml:space="preserve">if popped</w:t>
      </w:r>
      <w:r>
        <w:t xml:space="preserve"> (1) — разом 8 операцій. Якщо висунуто «1», додатково виконується XOR з поліномом. Цикл проходить </w:t>
      </w:r>
      <w:r>
        <w:rPr>
          <w:i/>
          <w:iCs/>
        </w:rPr>
        <w:t xml:space="preserve">K</w:t>
      </w:r>
      <w:r>
        <w:t xml:space="preserve"> бітів повідомлення і </w:t>
      </w:r>
      <w:r>
        <w:rPr>
          <w:i/>
          <w:iCs/>
        </w:rPr>
        <w:t xml:space="preserve">n</w:t>
      </w:r>
      <w:r>
        <w:t xml:space="preserve"> дописаних нулів, тому</w:t>
      </w:r>
    </w:p>
    <w:p>
      <w:pPr>
        <w:spacing w:after="120" w:before="120"/>
        <w:jc w:val="center"/>
      </w:pPr>
      <w:r>
        <w:rPr>
          <w:i/>
          <w:iCs/>
        </w:rPr>
        <w:t xml:space="preserve">W</w:t>
      </w:r>
      <w:r>
        <w:rPr>
          <w:vertAlign w:val="subscript"/>
        </w:rPr>
        <w:t xml:space="preserve">simple</w:t>
      </w:r>
      <w:r>
        <w:t xml:space="preserve">(</w:t>
      </w:r>
      <w:r>
        <w:rPr>
          <w:i/>
          <w:iCs/>
        </w:rPr>
        <w:t xml:space="preserve">K</w:t>
      </w:r>
      <w:r>
        <w:t xml:space="preserve">) = 8(</w:t>
      </w:r>
      <w:r>
        <w:rPr>
          <w:i/>
          <w:iCs/>
        </w:rPr>
        <w:t xml:space="preserve">K</w:t>
      </w:r>
      <w:r>
        <w:t xml:space="preserve"> + </w:t>
      </w:r>
      <w:r>
        <w:rPr>
          <w:i/>
          <w:iCs/>
        </w:rPr>
        <w:t xml:space="preserve">n</w:t>
      </w:r>
      <w:r>
        <w:t xml:space="preserve">) + </w:t>
      </w:r>
      <w:r>
        <w:rPr>
          <w:i/>
          <w:iCs/>
        </w:rPr>
        <w:t xml:space="preserve">X</w:t>
      </w:r>
      <w:r>
        <w:t xml:space="preserve">.          (1)</w:t>
      </w:r>
    </w:p>
    <w:p>
      <w:pPr>
        <w:ind w:firstLine="709"/>
        <w:jc w:val="both"/>
      </w:pPr>
      <w:r>
        <w:rPr>
          <w:b/>
          <w:bCs/>
        </w:rPr>
        <w:t xml:space="preserve">Лема 2.</w:t>
      </w:r>
      <w:r>
        <w:t xml:space="preserve"> 0 ≤ </w:t>
      </w:r>
      <w:r>
        <w:rPr>
          <w:i/>
          <w:iCs/>
        </w:rPr>
        <w:t xml:space="preserve">X</w:t>
      </w:r>
      <w:r>
        <w:t xml:space="preserve"> ≤ </w:t>
      </w:r>
      <w:r>
        <w:rPr>
          <w:i/>
          <w:iCs/>
        </w:rPr>
        <w:t xml:space="preserve">K</w:t>
      </w:r>
      <w:r>
        <w:t xml:space="preserve">.</w:t>
      </w:r>
    </w:p>
    <w:p>
      <w:pPr>
        <w:ind w:firstLine="709"/>
        <w:jc w:val="both"/>
      </w:pPr>
      <w:r>
        <w:rPr>
          <w:i/>
          <w:iCs/>
        </w:rPr>
        <w:t xml:space="preserve">Доведення.</w:t>
      </w:r>
      <w:r>
        <w:t xml:space="preserve"> На перших </w:t>
      </w:r>
      <w:r>
        <w:rPr>
          <w:i/>
          <w:iCs/>
        </w:rPr>
        <w:t xml:space="preserve">n</w:t>
      </w:r>
      <w:r>
        <w:t xml:space="preserve"> кроках із регістру висуваються біти його початкового нульового вмісту, тому XOR не виконується. XOR можливий лише на решті </w:t>
      </w:r>
      <w:r>
        <w:rPr>
          <w:i/>
          <w:iCs/>
        </w:rPr>
        <w:t xml:space="preserve">K</w:t>
      </w:r>
      <w:r>
        <w:t xml:space="preserve"> кроків і на кожному — не більше одного разу. ∎</w:t>
      </w:r>
    </w:p>
    <w:p>
      <w:pPr>
        <w:ind w:firstLine="709"/>
        <w:jc w:val="both"/>
      </w:pPr>
      <w:r>
        <w:rPr>
          <w:b/>
          <w:bCs/>
        </w:rPr>
        <w:t xml:space="preserve">Теорема 1.</w:t>
      </w:r>
      <w:r>
        <w:t xml:space="preserve"> </w:t>
      </w:r>
      <w:r>
        <w:rPr>
          <w:i/>
          <w:iCs/>
        </w:rPr>
        <w:t xml:space="preserve">W</w:t>
      </w:r>
      <w:r>
        <w:rPr>
          <w:vertAlign w:val="subscript"/>
        </w:rPr>
        <w:t xml:space="preserve">simple</w:t>
      </w:r>
      <w:r>
        <w:t xml:space="preserve">(</w:t>
      </w:r>
      <w:r>
        <w:rPr>
          <w:i/>
          <w:iCs/>
        </w:rPr>
        <w:t xml:space="preserve">K</w:t>
      </w:r>
      <w:r>
        <w:t xml:space="preserve">) = Θ(</w:t>
      </w:r>
      <w:r>
        <w:rPr>
          <w:i/>
          <w:iCs/>
        </w:rPr>
        <w:t xml:space="preserve">K</w:t>
      </w:r>
      <w:r>
        <w:t xml:space="preserve">).</w:t>
      </w:r>
    </w:p>
    <w:p>
      <w:pPr>
        <w:ind w:firstLine="709"/>
        <w:jc w:val="both"/>
      </w:pPr>
      <w:r>
        <w:rPr>
          <w:i/>
          <w:iCs/>
        </w:rPr>
        <w:t xml:space="preserve">Доведення.</w:t>
      </w:r>
      <w:r>
        <w:t xml:space="preserve"> З (1) і леми 2 випливає 8</w:t>
      </w:r>
      <w:r>
        <w:rPr>
          <w:i/>
          <w:iCs/>
        </w:rPr>
        <w:t xml:space="preserve">K</w:t>
      </w:r>
      <w:r>
        <w:t xml:space="preserve"> + 8</w:t>
      </w:r>
      <w:r>
        <w:rPr>
          <w:i/>
          <w:iCs/>
        </w:rPr>
        <w:t xml:space="preserve">n</w:t>
      </w:r>
      <w:r>
        <w:t xml:space="preserve"> ≤ </w:t>
      </w:r>
      <w:r>
        <w:rPr>
          <w:i/>
          <w:iCs/>
        </w:rPr>
        <w:t xml:space="preserve">W</w:t>
      </w:r>
      <w:r>
        <w:rPr>
          <w:vertAlign w:val="subscript"/>
        </w:rPr>
        <w:t xml:space="preserve">simple</w:t>
      </w:r>
      <w:r>
        <w:t xml:space="preserve">(</w:t>
      </w:r>
      <w:r>
        <w:rPr>
          <w:i/>
          <w:iCs/>
        </w:rPr>
        <w:t xml:space="preserve">K</w:t>
      </w:r>
      <w:r>
        <w:t xml:space="preserve">) ≤ 9</w:t>
      </w:r>
      <w:r>
        <w:rPr>
          <w:i/>
          <w:iCs/>
        </w:rPr>
        <w:t xml:space="preserve">K</w:t>
      </w:r>
      <w:r>
        <w:t xml:space="preserve"> + 8</w:t>
      </w:r>
      <w:r>
        <w:rPr>
          <w:i/>
          <w:iCs/>
        </w:rPr>
        <w:t xml:space="preserve">n</w:t>
      </w:r>
      <w:r>
        <w:t xml:space="preserve">. Для </w:t>
      </w:r>
      <w:r>
        <w:rPr>
          <w:i/>
          <w:iCs/>
        </w:rPr>
        <w:t xml:space="preserve">K</w:t>
      </w:r>
      <w:r>
        <w:t xml:space="preserve"> ≥ </w:t>
      </w:r>
      <w:r>
        <w:rPr>
          <w:i/>
          <w:iCs/>
        </w:rPr>
        <w:t xml:space="preserve">K</w:t>
      </w:r>
      <w:r>
        <w:t xml:space="preserve">₀ = 8</w:t>
      </w:r>
      <w:r>
        <w:rPr>
          <w:i/>
          <w:iCs/>
        </w:rPr>
        <w:t xml:space="preserve">n</w:t>
      </w:r>
      <w:r>
        <w:t xml:space="preserve"> = 64 виконується 8</w:t>
      </w:r>
      <w:r>
        <w:rPr>
          <w:i/>
          <w:iCs/>
        </w:rPr>
        <w:t xml:space="preserve">n</w:t>
      </w:r>
      <w:r>
        <w:t xml:space="preserve"> ≤ </w:t>
      </w:r>
      <w:r>
        <w:rPr>
          <w:i/>
          <w:iCs/>
        </w:rPr>
        <w:t xml:space="preserve">K</w:t>
      </w:r>
      <w:r>
        <w:t xml:space="preserve">, тому</w:t>
      </w:r>
    </w:p>
    <w:p>
      <w:pPr>
        <w:spacing w:after="120" w:before="120"/>
        <w:jc w:val="center"/>
      </w:pPr>
      <w:r>
        <w:t xml:space="preserve">8 · </w:t>
      </w:r>
      <w:r>
        <w:rPr>
          <w:i/>
          <w:iCs/>
        </w:rPr>
        <w:t xml:space="preserve">K</w:t>
      </w:r>
      <w:r>
        <w:t xml:space="preserve"> ≤ </w:t>
      </w:r>
      <w:r>
        <w:rPr>
          <w:i/>
          <w:iCs/>
        </w:rPr>
        <w:t xml:space="preserve">W</w:t>
      </w:r>
      <w:r>
        <w:rPr>
          <w:vertAlign w:val="subscript"/>
        </w:rPr>
        <w:t xml:space="preserve">simple</w:t>
      </w:r>
      <w:r>
        <w:t xml:space="preserve">(</w:t>
      </w:r>
      <w:r>
        <w:rPr>
          <w:i/>
          <w:iCs/>
        </w:rPr>
        <w:t xml:space="preserve">K</w:t>
      </w:r>
      <w:r>
        <w:t xml:space="preserve">) ≤ 10 · </w:t>
      </w:r>
      <w:r>
        <w:rPr>
          <w:i/>
          <w:iCs/>
        </w:rPr>
        <w:t xml:space="preserve">K</w:t>
      </w:r>
      <w:r>
        <w:t xml:space="preserve">,</w:t>
      </w:r>
    </w:p>
    <w:p>
      <w:pPr>
        <w:ind w:firstLine="709"/>
        <w:jc w:val="both"/>
      </w:pPr>
      <w:r>
        <w:t xml:space="preserve">тобто існують сталі </w:t>
      </w:r>
      <w:r>
        <w:rPr>
          <w:i/>
          <w:iCs/>
        </w:rPr>
        <w:t xml:space="preserve">c</w:t>
      </w:r>
      <w:r>
        <w:t xml:space="preserve">₁ = 8, </w:t>
      </w:r>
      <w:r>
        <w:rPr>
          <w:i/>
          <w:iCs/>
        </w:rPr>
        <w:t xml:space="preserve">c</w:t>
      </w:r>
      <w:r>
        <w:t xml:space="preserve">₂ = 10 і </w:t>
      </w:r>
      <w:r>
        <w:rPr>
          <w:i/>
          <w:iCs/>
        </w:rPr>
        <w:t xml:space="preserve">K</w:t>
      </w:r>
      <w:r>
        <w:t xml:space="preserve">₀ = 64 з означення Θ(</w:t>
      </w:r>
      <w:r>
        <w:rPr>
          <w:i/>
          <w:iCs/>
        </w:rPr>
        <w:t xml:space="preserve">K</w:t>
      </w:r>
      <w:r>
        <w:t xml:space="preserve">). Оцінка справджується і в найкращому (</w:t>
      </w:r>
      <w:r>
        <w:rPr>
          <w:i/>
          <w:iCs/>
        </w:rPr>
        <w:t xml:space="preserve">X</w:t>
      </w:r>
      <w:r>
        <w:t xml:space="preserve"> = 0), і в найгіршому (</w:t>
      </w:r>
      <w:r>
        <w:rPr>
          <w:i/>
          <w:iCs/>
        </w:rPr>
        <w:t xml:space="preserve">X</w:t>
      </w:r>
      <w:r>
        <w:t xml:space="preserve"> = </w:t>
      </w:r>
      <w:r>
        <w:rPr>
          <w:i/>
          <w:iCs/>
        </w:rPr>
        <w:t xml:space="preserve">K</w:t>
      </w:r>
      <w:r>
        <w:t xml:space="preserve">) випадку. ∎</w:t>
      </w:r>
    </w:p>
    <w:p>
      <w:pPr>
        <w:ind w:firstLine="709"/>
        <w:jc w:val="both"/>
      </w:pPr>
      <w:r>
        <w:rPr>
          <w:b/>
          <w:bCs/>
        </w:rPr>
        <w:t xml:space="preserve">Лема 3.</w:t>
      </w:r>
      <w:r>
        <w:t xml:space="preserve"> Якщо біти повідомлення незалежні й рівноймовірні, то </w:t>
      </w:r>
      <w:r>
        <w:rPr>
          <w:i/>
          <w:iCs/>
        </w:rPr>
        <w:t xml:space="preserve">E</w:t>
      </w:r>
      <w:r>
        <w:t xml:space="preserve">[</w:t>
      </w:r>
      <w:r>
        <w:rPr>
          <w:i/>
          <w:iCs/>
        </w:rPr>
        <w:t xml:space="preserve">X</w:t>
      </w:r>
      <w:r>
        <w:t xml:space="preserve">] = </w:t>
      </w:r>
      <w:r>
        <w:rPr>
          <w:i/>
          <w:iCs/>
        </w:rPr>
        <w:t xml:space="preserve">K</w:t>
      </w:r>
      <w:r>
        <w:t xml:space="preserve">/2.</w:t>
      </w:r>
    </w:p>
    <w:p>
      <w:pPr>
        <w:ind w:firstLine="709"/>
        <w:jc w:val="both"/>
      </w:pPr>
      <w:r>
        <w:rPr>
          <w:i/>
          <w:iCs/>
        </w:rPr>
        <w:t xml:space="preserve">Доведення.</w:t>
      </w:r>
      <w:r>
        <w:t xml:space="preserve"> Вміст регістру — лінійна (через XOR) функція вже оброблених бітів. Біт </w:t>
      </w:r>
      <w:r>
        <w:rPr>
          <w:i/>
          <w:iCs/>
        </w:rPr>
        <w:t xml:space="preserve">b</w:t>
      </w:r>
      <w:r>
        <w:rPr>
          <w:vertAlign w:val="subscript"/>
        </w:rPr>
        <w:t xml:space="preserve">j</w:t>
      </w:r>
      <w:r>
        <w:t xml:space="preserve">, що потрапив у молодший розряд, висувається зі старшого через </w:t>
      </w:r>
      <w:r>
        <w:rPr>
          <w:i/>
          <w:iCs/>
        </w:rPr>
        <w:t xml:space="preserve">n</w:t>
      </w:r>
      <w:r>
        <w:t xml:space="preserve"> кроків, тому біт, висунутий на кроці </w:t>
      </w:r>
      <w:r>
        <w:rPr>
          <w:i/>
          <w:iCs/>
        </w:rPr>
        <w:t xml:space="preserve">i</w:t>
      </w:r>
      <w:r>
        <w:t xml:space="preserve"> &gt; </w:t>
      </w:r>
      <w:r>
        <w:rPr>
          <w:i/>
          <w:iCs/>
        </w:rPr>
        <w:t xml:space="preserve">n</w:t>
      </w:r>
      <w:r>
        <w:t xml:space="preserve">, дорівнює </w:t>
      </w:r>
      <w:r>
        <w:rPr>
          <w:i/>
          <w:iCs/>
        </w:rPr>
        <w:t xml:space="preserve">b</w:t>
      </w:r>
      <w:r>
        <w:rPr>
          <w:vertAlign w:val="subscript"/>
        </w:rPr>
        <w:t xml:space="preserve">i−n−1</w:t>
      </w:r>
      <w:r>
        <w:t xml:space="preserve"> ⊕ </w:t>
      </w:r>
      <w:r>
        <w:rPr>
          <w:i/>
          <w:iCs/>
        </w:rPr>
        <w:t xml:space="preserve">f</w:t>
      </w:r>
      <w:r>
        <w:t xml:space="preserve">(</w:t>
      </w:r>
      <w:r>
        <w:rPr>
          <w:i/>
          <w:iCs/>
        </w:rPr>
        <w:t xml:space="preserve">b</w:t>
      </w:r>
      <w:r>
        <w:t xml:space="preserve">₀, …, </w:t>
      </w:r>
      <w:r>
        <w:rPr>
          <w:i/>
          <w:iCs/>
        </w:rPr>
        <w:t xml:space="preserve">b</w:t>
      </w:r>
      <w:r>
        <w:rPr>
          <w:vertAlign w:val="subscript"/>
        </w:rPr>
        <w:t xml:space="preserve">i−n−2</w:t>
      </w:r>
      <w:r>
        <w:t xml:space="preserve">), де </w:t>
      </w:r>
      <w:r>
        <w:rPr>
          <w:i/>
          <w:iCs/>
        </w:rPr>
        <w:t xml:space="preserve">f</w:t>
      </w:r>
      <w:r>
        <w:t xml:space="preserve"> — XOR деяких попередніх бітів (внесок попередніх операцій XOR з поліномом). Біт </w:t>
      </w:r>
      <w:r>
        <w:rPr>
          <w:i/>
          <w:iCs/>
        </w:rPr>
        <w:t xml:space="preserve">b</w:t>
      </w:r>
      <w:r>
        <w:rPr>
          <w:vertAlign w:val="subscript"/>
        </w:rPr>
        <w:t xml:space="preserve">i−n−1</w:t>
      </w:r>
      <w:r>
        <w:t xml:space="preserve"> рівноймовірний і не залежить від попередніх, тому висунутий біт дорівнює 1 з ймовірністю 1/2. За лінійністю математичного сподівання </w:t>
      </w:r>
      <w:r>
        <w:rPr>
          <w:i/>
          <w:iCs/>
        </w:rPr>
        <w:t xml:space="preserve">E</w:t>
      </w:r>
      <w:r>
        <w:t xml:space="preserve">[</w:t>
      </w:r>
      <w:r>
        <w:rPr>
          <w:i/>
          <w:iCs/>
        </w:rPr>
        <w:t xml:space="preserve">X</w:t>
      </w:r>
      <w:r>
        <w:t xml:space="preserve">] = </w:t>
      </w:r>
      <w:r>
        <w:rPr>
          <w:i/>
          <w:iCs/>
        </w:rPr>
        <w:t xml:space="preserve">K</w:t>
      </w:r>
      <w:r>
        <w:t xml:space="preserve"> · 1/2. ∎</w:t>
      </w:r>
    </w:p>
    <w:p>
      <w:pPr>
        <w:ind w:firstLine="709"/>
        <w:jc w:val="both"/>
      </w:pPr>
      <w:r>
        <w:t xml:space="preserve">Отже, в середньому </w:t>
      </w:r>
      <w:r>
        <w:rPr>
          <w:i/>
          <w:iCs/>
        </w:rPr>
        <w:t xml:space="preserve">E</w:t>
      </w:r>
      <w:r>
        <w:t xml:space="preserve">[</w:t>
      </w:r>
      <w:r>
        <w:rPr>
          <w:i/>
          <w:iCs/>
        </w:rPr>
        <w:t xml:space="preserve">W</w:t>
      </w:r>
      <w:r>
        <w:rPr>
          <w:vertAlign w:val="subscript"/>
        </w:rPr>
        <w:t xml:space="preserve">simple</w:t>
      </w:r>
      <w:r>
        <w:t xml:space="preserve">(</w:t>
      </w:r>
      <w:r>
        <w:rPr>
          <w:i/>
          <w:iCs/>
        </w:rPr>
        <w:t xml:space="preserve">K</w:t>
      </w:r>
      <w:r>
        <w:t xml:space="preserve">)] = 8.5</w:t>
      </w:r>
      <w:r>
        <w:rPr>
          <w:i/>
          <w:iCs/>
        </w:rPr>
        <w:t xml:space="preserve">K</w:t>
      </w:r>
      <w:r>
        <w:t xml:space="preserve"> + 8</w:t>
      </w:r>
      <w:r>
        <w:rPr>
          <w:i/>
          <w:iCs/>
        </w:rPr>
        <w:t xml:space="preserve">n</w:t>
      </w:r>
      <w:r>
        <w:t xml:space="preserve">; для </w:t>
      </w:r>
      <w:r>
        <w:rPr>
          <w:i/>
          <w:iCs/>
        </w:rPr>
        <w:t xml:space="preserve">K</w:t>
      </w:r>
      <w:r>
        <w:t xml:space="preserve"> = 1000 це 8 564 операцій. Експериментально на 500 випадкових повідомленнях отримано середнє </w:t>
      </w:r>
      <w:r>
        <w:rPr>
          <w:i/>
          <w:iCs/>
        </w:rPr>
        <w:t xml:space="preserve">X</w:t>
      </w:r>
      <w:r>
        <w:t xml:space="preserve"> = 500.8 (розділ 6.2).</w:t>
      </w:r>
    </w:p>
    <w:p>
      <w:pPr>
        <w:ind w:firstLine="709"/>
        <w:jc w:val="both"/>
      </w:pPr>
      <w:r>
        <w:t xml:space="preserve">Додаткова пам’ять алгоритму — лише регістр: </w:t>
      </w:r>
      <w:r>
        <w:rPr>
          <w:i/>
          <w:iCs/>
        </w:rPr>
        <w:t xml:space="preserve">M</w:t>
      </w:r>
      <w:r>
        <w:rPr>
          <w:vertAlign w:val="subscript"/>
        </w:rPr>
        <w:t xml:space="preserve">simple</w:t>
      </w:r>
      <w:r>
        <w:t xml:space="preserve"> = </w:t>
      </w:r>
      <w:r>
        <w:rPr>
          <w:i/>
          <w:iCs/>
        </w:rPr>
        <w:t xml:space="preserve">n</w:t>
      </w:r>
      <w:r>
        <w:t xml:space="preserve"> бітів = </w:t>
      </w:r>
      <w:r>
        <w:rPr>
          <w:i/>
          <w:iCs/>
        </w:rPr>
        <w:t xml:space="preserve">O</w:t>
      </w:r>
      <w:r>
        <w:t xml:space="preserve">(1). У реалізації для наочності створюється копія повідомлення з дописаними нулями, яка додає Θ(</w:t>
      </w:r>
      <w:r>
        <w:rPr>
          <w:i/>
          <w:iCs/>
        </w:rPr>
        <w:t xml:space="preserve">K</w:t>
      </w:r>
      <w:r>
        <w:t xml:space="preserve">) пам’яті (розділ 6.7). Її можна усунути, обробивши </w:t>
      </w:r>
      <w:r>
        <w:rPr>
          <w:i/>
          <w:iCs/>
        </w:rPr>
        <w:t xml:space="preserve">n</w:t>
      </w:r>
      <w:r>
        <w:t xml:space="preserve"> нулів окремим циклом; оцінка (1) від цього не зміниться.</w:t>
      </w:r>
    </w:p>
    <w:p>
      <w:pPr>
        <w:pStyle w:val="Heading2"/>
      </w:pPr>
      <w:r>
        <w:t xml:space="preserve">4.4. Прямий табличний алгоритм</w:t>
      </w:r>
    </w:p>
    <w:p>
      <w:pPr>
        <w:ind w:firstLine="709"/>
        <w:jc w:val="both"/>
      </w:pPr>
      <w:r>
        <w:rPr>
          <w:b/>
          <w:bCs/>
        </w:rPr>
        <w:t xml:space="preserve">Побудова таблиці</w:t>
      </w:r>
      <w:r>
        <w:t xml:space="preserve"> (рисунок 3). Для кожного з 256 значень </w:t>
      </w:r>
      <w:r>
        <w:rPr>
          <w:i/>
          <w:iCs/>
        </w:rPr>
        <w:t xml:space="preserve">i</w:t>
      </w:r>
      <w:r>
        <w:t xml:space="preserve"> виконуються крок циклу, обчислення </w:t>
      </w:r>
      <w:r>
        <w:rPr>
          <w:rFonts w:ascii="Consolas" w:cs="Consolas" w:eastAsia="Consolas" w:hAnsi="Consolas"/>
          <w:sz w:val="24"/>
          <w:szCs w:val="24"/>
        </w:rPr>
        <w:t xml:space="preserve">i &lt;&lt; (width - 8)</w:t>
      </w:r>
      <w:r>
        <w:t xml:space="preserve"> і </w:t>
      </w:r>
      <w:r>
        <w:rPr>
          <w:rFonts w:ascii="Consolas" w:cs="Consolas" w:eastAsia="Consolas" w:hAnsi="Consolas"/>
          <w:sz w:val="24"/>
          <w:szCs w:val="24"/>
        </w:rPr>
        <w:t xml:space="preserve">append</w:t>
      </w:r>
      <w:r>
        <w:t xml:space="preserve"> (4 операції), а також 8 побітових кроків по 5 операцій (крок циклу, </w:t>
      </w:r>
      <w:r>
        <w:rPr>
          <w:rFonts w:ascii="Consolas" w:cs="Consolas" w:eastAsia="Consolas" w:hAnsi="Consolas"/>
          <w:sz w:val="24"/>
          <w:szCs w:val="24"/>
        </w:rPr>
        <w:t xml:space="preserve">&amp;</w:t>
      </w:r>
      <w:r>
        <w:t xml:space="preserve">, </w:t>
      </w:r>
      <w:r>
        <w:rPr>
          <w:rFonts w:ascii="Consolas" w:cs="Consolas" w:eastAsia="Consolas" w:hAnsi="Consolas"/>
          <w:sz w:val="24"/>
          <w:szCs w:val="24"/>
        </w:rPr>
        <w:t xml:space="preserve">if</w:t>
      </w:r>
      <w:r>
        <w:t xml:space="preserve">, </w:t>
      </w:r>
      <w:r>
        <w:rPr>
          <w:rFonts w:ascii="Consolas" w:cs="Consolas" w:eastAsia="Consolas" w:hAnsi="Consolas"/>
          <w:sz w:val="24"/>
          <w:szCs w:val="24"/>
        </w:rPr>
        <w:t xml:space="preserve">&lt;&lt;</w:t>
      </w:r>
      <w:r>
        <w:t xml:space="preserve">, </w:t>
      </w:r>
      <w:r>
        <w:rPr>
          <w:rFonts w:ascii="Consolas" w:cs="Consolas" w:eastAsia="Consolas" w:hAnsi="Consolas"/>
          <w:sz w:val="24"/>
          <w:szCs w:val="24"/>
        </w:rPr>
        <w:t xml:space="preserve">&amp;</w:t>
      </w:r>
      <w:r>
        <w:t xml:space="preserve">) плюс XOR для висунутої одиниці:</w:t>
      </w:r>
    </w:p>
    <w:p>
      <w:pPr>
        <w:spacing w:after="120" w:before="120"/>
        <w:jc w:val="center"/>
      </w:pPr>
      <w:r>
        <w:rPr>
          <w:i/>
          <w:iCs/>
        </w:rPr>
        <w:t xml:space="preserve">W</w:t>
      </w:r>
      <w:r>
        <w:rPr>
          <w:vertAlign w:val="subscript"/>
        </w:rPr>
        <w:t xml:space="preserve">build</w:t>
      </w:r>
      <w:r>
        <w:t xml:space="preserve"> = 256 · (4 + 8 · 5) + </w:t>
      </w:r>
      <w:r>
        <w:rPr>
          <w:i/>
          <w:iCs/>
        </w:rPr>
        <w:t xml:space="preserve">X</w:t>
      </w:r>
      <w:r>
        <w:rPr>
          <w:vertAlign w:val="subscript"/>
        </w:rPr>
        <w:t xml:space="preserve">build</w:t>
      </w:r>
      <w:r>
        <w:t xml:space="preserve"> = 11 264 + </w:t>
      </w:r>
      <w:r>
        <w:rPr>
          <w:i/>
          <w:iCs/>
        </w:rPr>
        <w:t xml:space="preserve">X</w:t>
      </w:r>
      <w:r>
        <w:rPr>
          <w:vertAlign w:val="subscript"/>
        </w:rPr>
        <w:t xml:space="preserve">build</w:t>
      </w:r>
      <w:r>
        <w:t xml:space="preserve"> ≈ 11 264 + 1024 = 12 288,</w:t>
      </w:r>
    </w:p>
    <w:p>
      <w:pPr>
        <w:ind w:firstLine="709"/>
        <w:jc w:val="both"/>
      </w:pPr>
      <w:r>
        <w:t xml:space="preserve">де 0 ≤ </w:t>
      </w:r>
      <w:r>
        <w:rPr>
          <w:i/>
          <w:iCs/>
        </w:rPr>
        <w:t xml:space="preserve">X</w:t>
      </w:r>
      <w:r>
        <w:rPr>
          <w:vertAlign w:val="subscript"/>
        </w:rPr>
        <w:t xml:space="preserve">build</w:t>
      </w:r>
      <w:r>
        <w:t xml:space="preserve"> ≤ 2048 — кількість XOR під час побудови (у середньому половина з 2048 кроків). Ця величина не залежить від </w:t>
      </w:r>
      <w:r>
        <w:rPr>
          <w:i/>
          <w:iCs/>
        </w:rPr>
        <w:t xml:space="preserve">K</w:t>
      </w:r>
      <w:r>
        <w:t xml:space="preserve">: </w:t>
      </w:r>
      <w:r>
        <w:rPr>
          <w:i/>
          <w:iCs/>
        </w:rPr>
        <w:t xml:space="preserve">W</w:t>
      </w:r>
      <w:r>
        <w:rPr>
          <w:vertAlign w:val="subscript"/>
        </w:rPr>
        <w:t xml:space="preserve">build</w:t>
      </w:r>
      <w:r>
        <w:t xml:space="preserve"> = Θ(2ˢ · </w:t>
      </w:r>
      <w:r>
        <w:rPr>
          <w:i/>
          <w:iCs/>
        </w:rPr>
        <w:t xml:space="preserve">s</w:t>
      </w:r>
      <w:r>
        <w:t xml:space="preserve">) = </w:t>
      </w:r>
      <w:r>
        <w:rPr>
          <w:i/>
          <w:iCs/>
        </w:rPr>
        <w:t xml:space="preserve">O</w:t>
      </w:r>
      <w:r>
        <w:t xml:space="preserve">(1) відносно довжини повідомлення.</w:t>
      </w:r>
    </w:p>
    <w:p>
      <w:pPr>
        <w:ind w:firstLine="709"/>
        <w:jc w:val="both"/>
      </w:pPr>
      <w:r>
        <w:rPr>
          <w:b/>
          <w:bCs/>
        </w:rPr>
        <w:t xml:space="preserve">Основний цикл.</w:t>
      </w:r>
      <w:r>
        <w:t xml:space="preserve"> Ітерація містить крок </w:t>
      </w:r>
      <w:r>
        <w:rPr>
          <w:rFonts w:ascii="Consolas" w:cs="Consolas" w:eastAsia="Consolas" w:hAnsi="Consolas"/>
          <w:sz w:val="24"/>
          <w:szCs w:val="24"/>
        </w:rPr>
        <w:t xml:space="preserve">for</w:t>
      </w:r>
      <w:r>
        <w:t xml:space="preserve"> (1), обчислення </w:t>
      </w:r>
      <w:r>
        <w:rPr>
          <w:rFonts w:ascii="Consolas" w:cs="Consolas" w:eastAsia="Consolas" w:hAnsi="Consolas"/>
          <w:sz w:val="24"/>
          <w:szCs w:val="24"/>
        </w:rPr>
        <w:t xml:space="preserve">(register &gt;&gt; (width - 8)) ^ byte</w:t>
      </w:r>
      <w:r>
        <w:t xml:space="preserve"> (3) і </w:t>
      </w:r>
      <w:r>
        <w:rPr>
          <w:rFonts w:ascii="Consolas" w:cs="Consolas" w:eastAsia="Consolas" w:hAnsi="Consolas"/>
          <w:sz w:val="24"/>
          <w:szCs w:val="24"/>
        </w:rPr>
        <w:t xml:space="preserve">((register &lt;&lt; 8) &amp; mask) ^ table[top]</w:t>
      </w:r>
      <w:r>
        <w:t xml:space="preserve"> (4) — 8 операцій без жодних розгалужень. Ітерацій </w:t>
      </w:r>
      <w:r>
        <w:rPr>
          <w:i/>
          <w:iCs/>
        </w:rPr>
        <w:t xml:space="preserve">K</w:t>
      </w:r>
      <w:r>
        <w:t xml:space="preserve">/8, отже</w:t>
      </w:r>
    </w:p>
    <w:p>
      <w:pPr>
        <w:spacing w:after="120" w:before="120"/>
        <w:jc w:val="center"/>
      </w:pPr>
      <w:r>
        <w:rPr>
          <w:i/>
          <w:iCs/>
        </w:rPr>
        <w:t xml:space="preserve">W</w:t>
      </w:r>
      <w:r>
        <w:rPr>
          <w:vertAlign w:val="subscript"/>
        </w:rPr>
        <w:t xml:space="preserve">table</w:t>
      </w:r>
      <w:r>
        <w:t xml:space="preserve">(</w:t>
      </w:r>
      <w:r>
        <w:rPr>
          <w:i/>
          <w:iCs/>
        </w:rPr>
        <w:t xml:space="preserve">K</w:t>
      </w:r>
      <w:r>
        <w:t xml:space="preserve">) = 8 · </w:t>
      </w:r>
      <w:r>
        <w:rPr>
          <w:i/>
          <w:iCs/>
        </w:rPr>
        <w:t xml:space="preserve">K</w:t>
      </w:r>
      <w:r>
        <w:t xml:space="preserve">/8 = </w:t>
      </w:r>
      <w:r>
        <w:rPr>
          <w:i/>
          <w:iCs/>
        </w:rPr>
        <w:t xml:space="preserve">K</w:t>
      </w:r>
      <w:r>
        <w:t xml:space="preserve">.          (2)</w:t>
      </w:r>
    </w:p>
    <w:p>
      <w:pPr>
        <w:ind w:firstLine="709"/>
        <w:jc w:val="both"/>
      </w:pPr>
      <w:r>
        <w:rPr>
          <w:b/>
          <w:bCs/>
        </w:rPr>
        <w:t xml:space="preserve">Теорема 2.</w:t>
      </w:r>
      <w:r>
        <w:t xml:space="preserve"> </w:t>
      </w:r>
      <w:r>
        <w:rPr>
          <w:i/>
          <w:iCs/>
        </w:rPr>
        <w:t xml:space="preserve">W</w:t>
      </w:r>
      <w:r>
        <w:rPr>
          <w:vertAlign w:val="subscript"/>
        </w:rPr>
        <w:t xml:space="preserve">table</w:t>
      </w:r>
      <w:r>
        <w:t xml:space="preserve">(</w:t>
      </w:r>
      <w:r>
        <w:rPr>
          <w:i/>
          <w:iCs/>
        </w:rPr>
        <w:t xml:space="preserve">K</w:t>
      </w:r>
      <w:r>
        <w:t xml:space="preserve">) = Θ(</w:t>
      </w:r>
      <w:r>
        <w:rPr>
          <w:i/>
          <w:iCs/>
        </w:rPr>
        <w:t xml:space="preserve">K</w:t>
      </w:r>
      <w:r>
        <w:t xml:space="preserve">), причому (2) — точна кількість операцій для будь-яких даних.</w:t>
      </w:r>
    </w:p>
    <w:p>
      <w:pPr>
        <w:ind w:firstLine="709"/>
        <w:jc w:val="both"/>
      </w:pPr>
      <w:r>
        <w:rPr>
          <w:i/>
          <w:iCs/>
        </w:rPr>
        <w:t xml:space="preserve">Доведення.</w:t>
      </w:r>
      <w:r>
        <w:t xml:space="preserve"> Цикл не містить умовних операторів, тому кількість операцій не залежить від значень бітів: найкращий, найгірший і середній випадки збігаються, </w:t>
      </w:r>
      <w:r>
        <w:rPr>
          <w:i/>
          <w:iCs/>
        </w:rPr>
        <w:t xml:space="preserve">c</w:t>
      </w:r>
      <w:r>
        <w:t xml:space="preserve">₁ = </w:t>
      </w:r>
      <w:r>
        <w:rPr>
          <w:i/>
          <w:iCs/>
        </w:rPr>
        <w:t xml:space="preserve">c</w:t>
      </w:r>
      <w:r>
        <w:t xml:space="preserve">₂ = 1. ∎</w:t>
      </w:r>
    </w:p>
    <w:p>
      <w:pPr>
        <w:ind w:firstLine="709"/>
        <w:jc w:val="both"/>
      </w:pPr>
      <w:r>
        <w:t xml:space="preserve">Додаткова пам’ять — таблиця з 2ˢ значень по </w:t>
      </w:r>
      <w:r>
        <w:rPr>
          <w:i/>
          <w:iCs/>
        </w:rPr>
        <w:t xml:space="preserve">n</w:t>
      </w:r>
      <w:r>
        <w:t xml:space="preserve"> бітів:</w:t>
      </w:r>
    </w:p>
    <w:p>
      <w:pPr>
        <w:spacing w:after="120" w:before="120"/>
        <w:jc w:val="center"/>
      </w:pPr>
      <w:r>
        <w:rPr>
          <w:i/>
          <w:iCs/>
        </w:rPr>
        <w:t xml:space="preserve">M</w:t>
      </w:r>
      <w:r>
        <w:rPr>
          <w:vertAlign w:val="subscript"/>
        </w:rPr>
        <w:t xml:space="preserve">table</w:t>
      </w:r>
      <w:r>
        <w:t xml:space="preserve"> = 2ˢ · </w:t>
      </w:r>
      <w:r>
        <w:rPr>
          <w:i/>
          <w:iCs/>
        </w:rPr>
        <w:t xml:space="preserve">n</w:t>
      </w:r>
      <w:r>
        <w:t xml:space="preserve"> = 256 · 8 = 2048 бітів = 256 байтів = Θ(2ˢ · </w:t>
      </w:r>
      <w:r>
        <w:rPr>
          <w:i/>
          <w:iCs/>
        </w:rPr>
        <w:t xml:space="preserve">n</w:t>
      </w:r>
      <w:r>
        <w:t xml:space="preserve">) = </w:t>
      </w:r>
      <w:r>
        <w:rPr>
          <w:i/>
          <w:iCs/>
        </w:rPr>
        <w:t xml:space="preserve">O</w:t>
      </w:r>
      <w:r>
        <w:t xml:space="preserve">(1) відносно </w:t>
      </w:r>
      <w:r>
        <w:rPr>
          <w:i/>
          <w:iCs/>
        </w:rPr>
        <w:t xml:space="preserve">K</w:t>
      </w:r>
      <w:r>
        <w:t xml:space="preserve">.</w:t>
      </w:r>
    </w:p>
    <w:p>
      <w:pPr>
        <w:pStyle w:val="Heading2"/>
      </w:pPr>
      <w:r>
        <w:t xml:space="preserve">4.5. Дзеркальний послідовний алгоритм</w:t>
      </w:r>
    </w:p>
    <w:p>
      <w:pPr>
        <w:ind w:firstLine="709"/>
        <w:jc w:val="both"/>
      </w:pPr>
      <w:r>
        <w:t xml:space="preserve">Ітерація (рисунок 4) містить крок </w:t>
      </w:r>
      <w:r>
        <w:rPr>
          <w:rFonts w:ascii="Consolas" w:cs="Consolas" w:eastAsia="Consolas" w:hAnsi="Consolas"/>
          <w:sz w:val="24"/>
          <w:szCs w:val="24"/>
        </w:rPr>
        <w:t xml:space="preserve">for</w:t>
      </w:r>
      <w:r>
        <w:t xml:space="preserve"> (1), умову </w:t>
      </w:r>
      <w:r>
        <w:rPr>
          <w:rFonts w:ascii="Consolas" w:cs="Consolas" w:eastAsia="Consolas" w:hAnsi="Consolas"/>
          <w:sz w:val="24"/>
          <w:szCs w:val="24"/>
        </w:rPr>
        <w:t xml:space="preserve">if (register ^ bit) &amp; 1</w:t>
      </w:r>
      <w:r>
        <w:t xml:space="preserve"> (3) і зсув </w:t>
      </w:r>
      <w:r>
        <w:rPr>
          <w:rFonts w:ascii="Consolas" w:cs="Consolas" w:eastAsia="Consolas" w:hAnsi="Consolas"/>
          <w:sz w:val="24"/>
          <w:szCs w:val="24"/>
        </w:rPr>
        <w:t xml:space="preserve">register &gt;&gt; 1</w:t>
      </w:r>
      <w:r>
        <w:t xml:space="preserve"> (1) — 5 операцій, плюс XOR з дзеркальним поліномом у гілці. Нулі не дописуються, тому ітерацій рівно </w:t>
      </w:r>
      <w:r>
        <w:rPr>
          <w:i/>
          <w:iCs/>
        </w:rPr>
        <w:t xml:space="preserve">K</w:t>
      </w:r>
      <w:r>
        <w:t xml:space="preserve">:</w:t>
      </w:r>
    </w:p>
    <w:p>
      <w:pPr>
        <w:spacing w:after="120" w:before="120"/>
        <w:jc w:val="center"/>
      </w:pPr>
      <w:r>
        <w:rPr>
          <w:i/>
          <w:iCs/>
        </w:rPr>
        <w:t xml:space="preserve">W</w:t>
      </w:r>
      <w:r>
        <w:rPr>
          <w:vertAlign w:val="subscript"/>
        </w:rPr>
        <w:t xml:space="preserve">refl</w:t>
      </w:r>
      <w:r>
        <w:t xml:space="preserve">(</w:t>
      </w:r>
      <w:r>
        <w:rPr>
          <w:i/>
          <w:iCs/>
        </w:rPr>
        <w:t xml:space="preserve">K</w:t>
      </w:r>
      <w:r>
        <w:t xml:space="preserve">) = 5</w:t>
      </w:r>
      <w:r>
        <w:rPr>
          <w:i/>
          <w:iCs/>
        </w:rPr>
        <w:t xml:space="preserve">K</w:t>
      </w:r>
      <w:r>
        <w:t xml:space="preserve"> + </w:t>
      </w:r>
      <w:r>
        <w:rPr>
          <w:i/>
          <w:iCs/>
        </w:rPr>
        <w:t xml:space="preserve">X</w:t>
      </w:r>
      <w:r>
        <w:t xml:space="preserve">.          (3)</w:t>
      </w:r>
    </w:p>
    <w:p>
      <w:pPr>
        <w:ind w:firstLine="709"/>
        <w:jc w:val="both"/>
      </w:pPr>
      <w:r>
        <w:t xml:space="preserve">XOR виконується тоді й лише тоді, коли відповідний біт частки від ділення на </w:t>
      </w:r>
      <w:r>
        <w:rPr>
          <w:i/>
          <w:iCs/>
        </w:rPr>
        <w:t xml:space="preserve">G</w:t>
      </w:r>
      <w:r>
        <w:t xml:space="preserve">(</w:t>
      </w:r>
      <w:r>
        <w:rPr>
          <w:i/>
          <w:iCs/>
        </w:rPr>
        <w:t xml:space="preserve">x</w:t>
      </w:r>
      <w:r>
        <w:t xml:space="preserve">) дорівнює 1 — так само, як у простому алгоритмі, бо дзеркальний алгоритм виконує те саме ділення. Тому </w:t>
      </w:r>
      <w:r>
        <w:rPr>
          <w:i/>
          <w:iCs/>
        </w:rPr>
        <w:t xml:space="preserve">X</w:t>
      </w:r>
      <w:r>
        <w:t xml:space="preserve"> тут те саме, що й у (1). З леми 2 маємо 5</w:t>
      </w:r>
      <w:r>
        <w:rPr>
          <w:i/>
          <w:iCs/>
        </w:rPr>
        <w:t xml:space="preserve">K</w:t>
      </w:r>
      <w:r>
        <w:t xml:space="preserve"> ≤ </w:t>
      </w:r>
      <w:r>
        <w:rPr>
          <w:i/>
          <w:iCs/>
        </w:rPr>
        <w:t xml:space="preserve">W</w:t>
      </w:r>
      <w:r>
        <w:rPr>
          <w:vertAlign w:val="subscript"/>
        </w:rPr>
        <w:t xml:space="preserve">refl</w:t>
      </w:r>
      <w:r>
        <w:t xml:space="preserve">(</w:t>
      </w:r>
      <w:r>
        <w:rPr>
          <w:i/>
          <w:iCs/>
        </w:rPr>
        <w:t xml:space="preserve">K</w:t>
      </w:r>
      <w:r>
        <w:t xml:space="preserve">) ≤ 6</w:t>
      </w:r>
      <w:r>
        <w:rPr>
          <w:i/>
          <w:iCs/>
        </w:rPr>
        <w:t xml:space="preserve">K</w:t>
      </w:r>
      <w:r>
        <w:t xml:space="preserve">, тобто </w:t>
      </w:r>
      <w:r>
        <w:rPr>
          <w:i/>
          <w:iCs/>
        </w:rPr>
        <w:t xml:space="preserve">W</w:t>
      </w:r>
      <w:r>
        <w:rPr>
          <w:vertAlign w:val="subscript"/>
        </w:rPr>
        <w:t xml:space="preserve">refl</w:t>
      </w:r>
      <w:r>
        <w:t xml:space="preserve">(</w:t>
      </w:r>
      <w:r>
        <w:rPr>
          <w:i/>
          <w:iCs/>
        </w:rPr>
        <w:t xml:space="preserve">K</w:t>
      </w:r>
      <w:r>
        <w:t xml:space="preserve">) = Θ(</w:t>
      </w:r>
      <w:r>
        <w:rPr>
          <w:i/>
          <w:iCs/>
        </w:rPr>
        <w:t xml:space="preserve">K</w:t>
      </w:r>
      <w:r>
        <w:t xml:space="preserve">), а в середньому </w:t>
      </w:r>
      <w:r>
        <w:rPr>
          <w:i/>
          <w:iCs/>
        </w:rPr>
        <w:t xml:space="preserve">E</w:t>
      </w:r>
      <w:r>
        <w:t xml:space="preserve">[</w:t>
      </w:r>
      <w:r>
        <w:rPr>
          <w:i/>
          <w:iCs/>
        </w:rPr>
        <w:t xml:space="preserve">W</w:t>
      </w:r>
      <w:r>
        <w:rPr>
          <w:vertAlign w:val="subscript"/>
        </w:rPr>
        <w:t xml:space="preserve">refl</w:t>
      </w:r>
      <w:r>
        <w:t xml:space="preserve">] = 5.5</w:t>
      </w:r>
      <w:r>
        <w:rPr>
          <w:i/>
          <w:iCs/>
        </w:rPr>
        <w:t xml:space="preserve">K</w:t>
      </w:r>
      <w:r>
        <w:t xml:space="preserve">. Додаткова пам’ять — регістр, </w:t>
      </w:r>
      <w:r>
        <w:rPr>
          <w:i/>
          <w:iCs/>
        </w:rPr>
        <w:t xml:space="preserve">O</w:t>
      </w:r>
      <w:r>
        <w:t xml:space="preserve">(1).</w:t>
      </w:r>
    </w:p>
    <w:p>
      <w:pPr>
        <w:pStyle w:val="Heading2"/>
      </w:pPr>
      <w:r>
        <w:t xml:space="preserve">4.6. Дзеркальний табличний алгоритм</w:t>
      </w:r>
    </w:p>
    <w:p>
      <w:pPr>
        <w:ind w:firstLine="709"/>
        <w:jc w:val="both"/>
      </w:pPr>
      <w:r>
        <w:t xml:space="preserve">Ітерація (рисунок 5) містить крок </w:t>
      </w:r>
      <w:r>
        <w:rPr>
          <w:rFonts w:ascii="Consolas" w:cs="Consolas" w:eastAsia="Consolas" w:hAnsi="Consolas"/>
          <w:sz w:val="24"/>
          <w:szCs w:val="24"/>
        </w:rPr>
        <w:t xml:space="preserve">for</w:t>
      </w:r>
      <w:r>
        <w:t xml:space="preserve"> (1) та обчислення </w:t>
      </w:r>
      <w:r>
        <w:rPr>
          <w:rFonts w:ascii="Consolas" w:cs="Consolas" w:eastAsia="Consolas" w:hAnsi="Consolas"/>
          <w:sz w:val="24"/>
          <w:szCs w:val="24"/>
        </w:rPr>
        <w:t xml:space="preserve">(register &gt;&gt; 8) ^ rtable[(register ^ byte) &amp; 0xFF]</w:t>
      </w:r>
      <w:r>
        <w:t xml:space="preserve"> (5: зсув, XOR, AND, індексація, XOR) — 6 операцій без розгалужень:</w:t>
      </w:r>
    </w:p>
    <w:p>
      <w:pPr>
        <w:spacing w:after="120" w:before="120"/>
        <w:jc w:val="center"/>
      </w:pPr>
      <w:r>
        <w:rPr>
          <w:i/>
          <w:iCs/>
        </w:rPr>
        <w:t xml:space="preserve">W</w:t>
      </w:r>
      <w:r>
        <w:rPr>
          <w:vertAlign w:val="subscript"/>
        </w:rPr>
        <w:t xml:space="preserve">rtable</w:t>
      </w:r>
      <w:r>
        <w:t xml:space="preserve">(</w:t>
      </w:r>
      <w:r>
        <w:rPr>
          <w:i/>
          <w:iCs/>
        </w:rPr>
        <w:t xml:space="preserve">K</w:t>
      </w:r>
      <w:r>
        <w:t xml:space="preserve">) = 6 · </w:t>
      </w:r>
      <w:r>
        <w:rPr>
          <w:i/>
          <w:iCs/>
        </w:rPr>
        <w:t xml:space="preserve">K</w:t>
      </w:r>
      <w:r>
        <w:t xml:space="preserve">/8 = 0.75</w:t>
      </w:r>
      <w:r>
        <w:rPr>
          <w:i/>
          <w:iCs/>
        </w:rPr>
        <w:t xml:space="preserve">K</w:t>
      </w:r>
      <w:r>
        <w:t xml:space="preserve"> = Θ(</w:t>
      </w:r>
      <w:r>
        <w:rPr>
          <w:i/>
          <w:iCs/>
        </w:rPr>
        <w:t xml:space="preserve">K</w:t>
      </w:r>
      <w:r>
        <w:t xml:space="preserve">).          (4)</w:t>
      </w:r>
    </w:p>
    <w:p>
      <w:pPr>
        <w:ind w:firstLine="709"/>
        <w:jc w:val="both"/>
      </w:pPr>
      <w:r>
        <w:t xml:space="preserve">Побудова дзеркальної таблиці має ту саму вартість </w:t>
      </w:r>
      <w:r>
        <w:rPr>
          <w:i/>
          <w:iCs/>
        </w:rPr>
        <w:t xml:space="preserve">W</w:t>
      </w:r>
      <w:r>
        <w:rPr>
          <w:vertAlign w:val="subscript"/>
        </w:rPr>
        <w:t xml:space="preserve">build</w:t>
      </w:r>
      <w:r>
        <w:t xml:space="preserve"> ≈ 12 288, а пам’ять </w:t>
      </w:r>
      <w:r>
        <w:rPr>
          <w:i/>
          <w:iCs/>
        </w:rPr>
        <w:t xml:space="preserve">M</w:t>
      </w:r>
      <w:r>
        <w:rPr>
          <w:vertAlign w:val="subscript"/>
        </w:rPr>
        <w:t xml:space="preserve">rtable</w:t>
      </w:r>
      <w:r>
        <w:t xml:space="preserve"> = 256 байтів.</w:t>
      </w:r>
    </w:p>
    <w:p>
      <w:pPr>
        <w:pStyle w:val="Heading2"/>
      </w:pPr>
      <w:r>
        <w:t xml:space="preserve">4.7. Стандартизований алгоритм</w:t>
      </w:r>
    </w:p>
    <w:p>
      <w:pPr>
        <w:ind w:firstLine="709"/>
        <w:jc w:val="both"/>
      </w:pPr>
      <w:r>
        <w:t xml:space="preserve">Для кожного байта (рисунок 7) виконуються крок циклу, перевірка </w:t>
      </w:r>
      <w:r>
        <w:rPr>
          <w:rFonts w:ascii="Consolas" w:cs="Consolas" w:eastAsia="Consolas" w:hAnsi="Consolas"/>
          <w:sz w:val="24"/>
          <w:szCs w:val="24"/>
        </w:rPr>
        <w:t xml:space="preserve">if refin</w:t>
      </w:r>
      <w:r>
        <w:t xml:space="preserve"> і </w:t>
      </w:r>
      <w:r>
        <w:rPr>
          <w:rFonts w:ascii="Consolas" w:cs="Consolas" w:eastAsia="Consolas" w:hAnsi="Consolas"/>
          <w:sz w:val="24"/>
          <w:szCs w:val="24"/>
        </w:rPr>
        <w:t xml:space="preserve">register ^= byte &lt;&lt; (width - 8)</w:t>
      </w:r>
      <w:r>
        <w:t xml:space="preserve"> — разом 5 операцій. Для кожного з 8 бітів — крок циклу, </w:t>
      </w:r>
      <w:r>
        <w:rPr>
          <w:rFonts w:ascii="Consolas" w:cs="Consolas" w:eastAsia="Consolas" w:hAnsi="Consolas"/>
          <w:sz w:val="24"/>
          <w:szCs w:val="24"/>
        </w:rPr>
        <w:t xml:space="preserve">&amp;</w:t>
      </w:r>
      <w:r>
        <w:t xml:space="preserve">, </w:t>
      </w:r>
      <w:r>
        <w:rPr>
          <w:rFonts w:ascii="Consolas" w:cs="Consolas" w:eastAsia="Consolas" w:hAnsi="Consolas"/>
          <w:sz w:val="24"/>
          <w:szCs w:val="24"/>
        </w:rPr>
        <w:t xml:space="preserve">if</w:t>
      </w:r>
      <w:r>
        <w:t xml:space="preserve">, </w:t>
      </w:r>
      <w:r>
        <w:rPr>
          <w:rFonts w:ascii="Consolas" w:cs="Consolas" w:eastAsia="Consolas" w:hAnsi="Consolas"/>
          <w:sz w:val="24"/>
          <w:szCs w:val="24"/>
        </w:rPr>
        <w:t xml:space="preserve">&lt;&lt;</w:t>
      </w:r>
      <w:r>
        <w:t xml:space="preserve">, </w:t>
      </w:r>
      <w:r>
        <w:rPr>
          <w:rFonts w:ascii="Consolas" w:cs="Consolas" w:eastAsia="Consolas" w:hAnsi="Consolas"/>
          <w:sz w:val="24"/>
          <w:szCs w:val="24"/>
        </w:rPr>
        <w:t xml:space="preserve">&amp;</w:t>
      </w:r>
      <w:r>
        <w:t xml:space="preserve"> (5 операцій) плюс XOR у гілці:</w:t>
      </w:r>
    </w:p>
    <w:p>
      <w:pPr>
        <w:spacing w:after="120" w:before="120"/>
        <w:jc w:val="center"/>
      </w:pPr>
      <w:r>
        <w:rPr>
          <w:i/>
          <w:iCs/>
        </w:rPr>
        <w:t xml:space="preserve">W</w:t>
      </w:r>
      <w:r>
        <w:rPr>
          <w:vertAlign w:val="subscript"/>
        </w:rPr>
        <w:t xml:space="preserve">std</w:t>
      </w:r>
      <w:r>
        <w:t xml:space="preserve">(</w:t>
      </w:r>
      <w:r>
        <w:rPr>
          <w:i/>
          <w:iCs/>
        </w:rPr>
        <w:t xml:space="preserve">K</w:t>
      </w:r>
      <w:r>
        <w:t xml:space="preserve">) = 5 · </w:t>
      </w:r>
      <w:r>
        <w:rPr>
          <w:i/>
          <w:iCs/>
        </w:rPr>
        <w:t xml:space="preserve">K</w:t>
      </w:r>
      <w:r>
        <w:t xml:space="preserve">/8 + 5</w:t>
      </w:r>
      <w:r>
        <w:rPr>
          <w:i/>
          <w:iCs/>
        </w:rPr>
        <w:t xml:space="preserve">K</w:t>
      </w:r>
      <w:r>
        <w:t xml:space="preserve"> + </w:t>
      </w:r>
      <w:r>
        <w:rPr>
          <w:i/>
          <w:iCs/>
        </w:rPr>
        <w:t xml:space="preserve">X</w:t>
      </w:r>
      <w:r>
        <w:t xml:space="preserve"> = 5.625</w:t>
      </w:r>
      <w:r>
        <w:rPr>
          <w:i/>
          <w:iCs/>
        </w:rPr>
        <w:t xml:space="preserve">K</w:t>
      </w:r>
      <w:r>
        <w:t xml:space="preserve"> + </w:t>
      </w:r>
      <w:r>
        <w:rPr>
          <w:i/>
          <w:iCs/>
        </w:rPr>
        <w:t xml:space="preserve">X</w:t>
      </w:r>
      <w:r>
        <w:t xml:space="preserve">,   5.625</w:t>
      </w:r>
      <w:r>
        <w:rPr>
          <w:i/>
          <w:iCs/>
        </w:rPr>
        <w:t xml:space="preserve">K</w:t>
      </w:r>
      <w:r>
        <w:t xml:space="preserve"> ≤ </w:t>
      </w:r>
      <w:r>
        <w:rPr>
          <w:i/>
          <w:iCs/>
        </w:rPr>
        <w:t xml:space="preserve">W</w:t>
      </w:r>
      <w:r>
        <w:rPr>
          <w:vertAlign w:val="subscript"/>
        </w:rPr>
        <w:t xml:space="preserve">std</w:t>
      </w:r>
      <w:r>
        <w:t xml:space="preserve">(</w:t>
      </w:r>
      <w:r>
        <w:rPr>
          <w:i/>
          <w:iCs/>
        </w:rPr>
        <w:t xml:space="preserve">K</w:t>
      </w:r>
      <w:r>
        <w:t xml:space="preserve">) ≤ 6.625</w:t>
      </w:r>
      <w:r>
        <w:rPr>
          <w:i/>
          <w:iCs/>
        </w:rPr>
        <w:t xml:space="preserve">K</w:t>
      </w:r>
      <w:r>
        <w:t xml:space="preserve">.          (5)</w:t>
      </w:r>
    </w:p>
    <w:p>
      <w:pPr>
        <w:ind w:firstLine="709"/>
        <w:jc w:val="both"/>
      </w:pPr>
      <w:r>
        <w:t xml:space="preserve">Отже, </w:t>
      </w:r>
      <w:r>
        <w:rPr>
          <w:i/>
          <w:iCs/>
        </w:rPr>
        <w:t xml:space="preserve">W</w:t>
      </w:r>
      <w:r>
        <w:rPr>
          <w:vertAlign w:val="subscript"/>
        </w:rPr>
        <w:t xml:space="preserve">std</w:t>
      </w:r>
      <w:r>
        <w:t xml:space="preserve">(</w:t>
      </w:r>
      <w:r>
        <w:rPr>
          <w:i/>
          <w:iCs/>
        </w:rPr>
        <w:t xml:space="preserve">K</w:t>
      </w:r>
      <w:r>
        <w:t xml:space="preserve">) = Θ(</w:t>
      </w:r>
      <w:r>
        <w:rPr>
          <w:i/>
          <w:iCs/>
        </w:rPr>
        <w:t xml:space="preserve">K</w:t>
      </w:r>
      <w:r>
        <w:t xml:space="preserve">), </w:t>
      </w:r>
      <w:r>
        <w:rPr>
          <w:i/>
          <w:iCs/>
        </w:rPr>
        <w:t xml:space="preserve">E</w:t>
      </w:r>
      <w:r>
        <w:t xml:space="preserve">[</w:t>
      </w:r>
      <w:r>
        <w:rPr>
          <w:i/>
          <w:iCs/>
        </w:rPr>
        <w:t xml:space="preserve">W</w:t>
      </w:r>
      <w:r>
        <w:rPr>
          <w:vertAlign w:val="subscript"/>
        </w:rPr>
        <w:t xml:space="preserve">std</w:t>
      </w:r>
      <w:r>
        <w:t xml:space="preserve">] = 6.125</w:t>
      </w:r>
      <w:r>
        <w:rPr>
          <w:i/>
          <w:iCs/>
        </w:rPr>
        <w:t xml:space="preserve">K</w:t>
      </w:r>
      <w:r>
        <w:t xml:space="preserve">, додаткова пам’ять </w:t>
      </w:r>
      <w:r>
        <w:rPr>
          <w:i/>
          <w:iCs/>
        </w:rPr>
        <w:t xml:space="preserve">O</w:t>
      </w:r>
      <w:r>
        <w:t xml:space="preserve">(1).</w:t>
      </w:r>
    </w:p>
    <w:p>
      <w:pPr>
        <w:pStyle w:val="Heading2"/>
      </w:pPr>
      <w:r>
        <w:t xml:space="preserve">4.8. Асимптотичні оцінки в нотації O</w:t>
      </w:r>
    </w:p>
    <w:p>
      <w:pPr>
        <w:ind w:firstLine="709"/>
        <w:jc w:val="both"/>
      </w:pPr>
      <w:r>
        <w:t xml:space="preserve">Від точних формул </w:t>
      </w:r>
      <w:r>
        <w:rPr>
          <w:i/>
          <w:iCs/>
        </w:rPr>
        <w:t xml:space="preserve">W</w:t>
      </w:r>
      <w:r>
        <w:t xml:space="preserve">(</w:t>
      </w:r>
      <w:r>
        <w:rPr>
          <w:i/>
          <w:iCs/>
        </w:rPr>
        <w:t xml:space="preserve">K</w:t>
      </w:r>
      <w:r>
        <w:t xml:space="preserve">) перейдемо до асимптотичних оцінок. Щоб було видно, від чого залежить складність, параметрами залишимо не лише довжину повідомлення </w:t>
      </w:r>
      <w:r>
        <w:rPr>
          <w:i/>
          <w:iCs/>
        </w:rPr>
        <w:t xml:space="preserve">K</w:t>
      </w:r>
      <w:r>
        <w:t xml:space="preserve">, а й ширину CRC </w:t>
      </w:r>
      <w:r>
        <w:rPr>
          <w:i/>
          <w:iCs/>
        </w:rPr>
        <w:t xml:space="preserve">n</w:t>
      </w:r>
      <w:r>
        <w:t xml:space="preserve"> і розмір блоку таблиці </w:t>
      </w:r>
      <w:r>
        <w:rPr>
          <w:i/>
          <w:iCs/>
        </w:rPr>
        <w:t xml:space="preserve">s</w:t>
      </w:r>
      <w:r>
        <w:t xml:space="preserve">. Оцінка кожного алгоритму будується розкладанням на складові:</w:t>
      </w:r>
    </w:p>
    <w:p>
      <w:pPr>
        <w:spacing w:after="120" w:before="120"/>
        <w:jc w:val="center"/>
      </w:pPr>
      <w:r>
        <w:t xml:space="preserve">алгоритм  →  ініціалізація  →  попередні обчислення  →  основний цикл  →  фінальні дії.</w:t>
      </w:r>
    </w:p>
    <w:p>
      <w:pPr>
        <w:ind w:firstLine="709"/>
        <w:jc w:val="both"/>
      </w:pPr>
      <w:r>
        <w:t xml:space="preserve">Спочатку оцінюється кожна складова, потім оцінки додаються. Використовуються стандартні правила:</w:t>
      </w:r>
    </w:p>
    <w:p>
      <w:pPr>
        <w:pStyle w:val="ListParagraph"/>
        <w:numPr>
          <w:ilvl w:val="0"/>
          <w:numId w:val="4"/>
        </w:numPr>
        <w:jc w:val="both"/>
      </w:pPr>
      <w:r>
        <w:rPr>
          <w:i/>
          <w:iCs/>
        </w:rPr>
        <w:t xml:space="preserve">O</w:t>
      </w:r>
      <w:r>
        <w:t xml:space="preserve">(</w:t>
      </w:r>
      <w:r>
        <w:rPr>
          <w:i/>
          <w:iCs/>
        </w:rPr>
        <w:t xml:space="preserve">f</w:t>
      </w:r>
      <w:r>
        <w:t xml:space="preserve">) + </w:t>
      </w:r>
      <w:r>
        <w:rPr>
          <w:i/>
          <w:iCs/>
        </w:rPr>
        <w:t xml:space="preserve">O</w:t>
      </w:r>
      <w:r>
        <w:t xml:space="preserve">(</w:t>
      </w:r>
      <w:r>
        <w:rPr>
          <w:i/>
          <w:iCs/>
        </w:rPr>
        <w:t xml:space="preserve">g</w:t>
      </w:r>
      <w:r>
        <w:t xml:space="preserve">) = </w:t>
      </w:r>
      <w:r>
        <w:rPr>
          <w:i/>
          <w:iCs/>
        </w:rPr>
        <w:t xml:space="preserve">O</w:t>
      </w:r>
      <w:r>
        <w:t xml:space="preserve">(max(</w:t>
      </w:r>
      <w:r>
        <w:rPr>
          <w:i/>
          <w:iCs/>
        </w:rPr>
        <w:t xml:space="preserve">f</w:t>
      </w:r>
      <w:r>
        <w:t xml:space="preserve">, </w:t>
      </w:r>
      <w:r>
        <w:rPr>
          <w:i/>
          <w:iCs/>
        </w:rPr>
        <w:t xml:space="preserve">g</w:t>
      </w:r>
      <w:r>
        <w:t xml:space="preserve">));</w:t>
      </w:r>
    </w:p>
    <w:p>
      <w:pPr>
        <w:pStyle w:val="ListParagraph"/>
        <w:numPr>
          <w:ilvl w:val="0"/>
          <w:numId w:val="4"/>
        </w:numPr>
        <w:jc w:val="both"/>
      </w:pPr>
      <w:r>
        <w:rPr>
          <w:i/>
          <w:iCs/>
        </w:rPr>
        <w:t xml:space="preserve">c</w:t>
      </w:r>
      <w:r>
        <w:t xml:space="preserve"> · </w:t>
      </w:r>
      <w:r>
        <w:rPr>
          <w:i/>
          <w:iCs/>
        </w:rPr>
        <w:t xml:space="preserve">O</w:t>
      </w:r>
      <w:r>
        <w:t xml:space="preserve">(</w:t>
      </w:r>
      <w:r>
        <w:rPr>
          <w:i/>
          <w:iCs/>
        </w:rPr>
        <w:t xml:space="preserve">f</w:t>
      </w:r>
      <w:r>
        <w:t xml:space="preserve">) = </w:t>
      </w:r>
      <w:r>
        <w:rPr>
          <w:i/>
          <w:iCs/>
        </w:rPr>
        <w:t xml:space="preserve">O</w:t>
      </w:r>
      <w:r>
        <w:t xml:space="preserve">(</w:t>
      </w:r>
      <w:r>
        <w:rPr>
          <w:i/>
          <w:iCs/>
        </w:rPr>
        <w:t xml:space="preserve">f</w:t>
      </w:r>
      <w:r>
        <w:t xml:space="preserve">) для сталої </w:t>
      </w:r>
      <w:r>
        <w:rPr>
          <w:i/>
          <w:iCs/>
        </w:rPr>
        <w:t xml:space="preserve">c</w:t>
      </w:r>
      <w:r>
        <w:t xml:space="preserve"> &gt; 0;</w:t>
      </w:r>
    </w:p>
    <w:p>
      <w:pPr>
        <w:pStyle w:val="ListParagraph"/>
        <w:numPr>
          <w:ilvl w:val="0"/>
          <w:numId w:val="4"/>
        </w:numPr>
        <w:jc w:val="both"/>
      </w:pPr>
      <w:r>
        <w:t xml:space="preserve">цикл із </w:t>
      </w:r>
      <w:r>
        <w:rPr>
          <w:i/>
          <w:iCs/>
        </w:rPr>
        <w:t xml:space="preserve">N</w:t>
      </w:r>
      <w:r>
        <w:t xml:space="preserve"> ітерацій, кожна з яких коштує </w:t>
      </w:r>
      <w:r>
        <w:rPr>
          <w:i/>
          <w:iCs/>
        </w:rPr>
        <w:t xml:space="preserve">O</w:t>
      </w:r>
      <w:r>
        <w:t xml:space="preserve">(</w:t>
      </w:r>
      <w:r>
        <w:rPr>
          <w:i/>
          <w:iCs/>
        </w:rPr>
        <w:t xml:space="preserve">g</w:t>
      </w:r>
      <w:r>
        <w:t xml:space="preserve">), має складність </w:t>
      </w:r>
      <w:r>
        <w:rPr>
          <w:i/>
          <w:iCs/>
        </w:rPr>
        <w:t xml:space="preserve">O</w:t>
      </w:r>
      <w:r>
        <w:t xml:space="preserve">(</w:t>
      </w:r>
      <w:r>
        <w:rPr>
          <w:i/>
          <w:iCs/>
        </w:rPr>
        <w:t xml:space="preserve">N</w:t>
      </w:r>
      <w:r>
        <w:t xml:space="preserve"> · </w:t>
      </w:r>
      <w:r>
        <w:rPr>
          <w:i/>
          <w:iCs/>
        </w:rPr>
        <w:t xml:space="preserve">g</w:t>
      </w:r>
      <w:r>
        <w:t xml:space="preserve">).</w:t>
      </w:r>
    </w:p>
    <w:p>
      <w:pPr>
        <w:ind w:firstLine="709"/>
        <w:jc w:val="both"/>
      </w:pPr>
      <w:r>
        <w:t xml:space="preserve">Для всіх алгоритмів у розділах 4.3–4.7 отримано також нижні оцінки, тому наведені нижче </w:t>
      </w:r>
      <w:r>
        <w:rPr>
          <w:i/>
          <w:iCs/>
        </w:rPr>
        <w:t xml:space="preserve">O</w:t>
      </w:r>
      <w:r>
        <w:t xml:space="preserve">-оцінки точні, тобто виконується й Θ.</w:t>
      </w:r>
    </w:p>
    <w:p>
      <w:pPr>
        <w:ind w:firstLine="709"/>
        <w:jc w:val="both"/>
      </w:pPr>
      <w:r>
        <w:rPr>
          <w:b/>
          <w:bCs/>
        </w:rPr>
        <w:t xml:space="preserve">Допоміжні функції.</w:t>
      </w:r>
      <w:r>
        <w:t xml:space="preserve"> Функція </w:t>
      </w:r>
      <w:r>
        <w:rPr>
          <w:rFonts w:ascii="Consolas" w:cs="Consolas" w:eastAsia="Consolas" w:hAnsi="Consolas"/>
          <w:sz w:val="24"/>
          <w:szCs w:val="24"/>
        </w:rPr>
        <w:t xml:space="preserve">reflect(value, width)</w:t>
      </w:r>
      <w:r>
        <w:t xml:space="preserve"> виконує цикл із </w:t>
      </w:r>
      <w:r>
        <w:rPr>
          <w:i/>
          <w:iCs/>
        </w:rPr>
        <w:t xml:space="preserve">n</w:t>
      </w:r>
      <w:r>
        <w:t xml:space="preserve"> ітерацій по </w:t>
      </w:r>
      <w:r>
        <w:rPr>
          <w:i/>
          <w:iCs/>
        </w:rPr>
        <w:t xml:space="preserve">O</w:t>
      </w:r>
      <w:r>
        <w:t xml:space="preserve">(1):</w:t>
      </w:r>
    </w:p>
    <w:tbl>
      <w:tblPr>
        <w:tblW w:type="dxa" w:w="4850"/>
        <w:jc w:val="center"/>
        <w:tblBorders>
          <w:top w:val="single" w:color="auto" w:sz="4"/>
          <w:left w:val="single" w:color="auto" w:sz="4"/>
          <w:bottom w:val="single" w:color="auto" w:sz="4"/>
          <w:right w:val="single" w:color="auto" w:sz="4"/>
          <w:insideH w:val="single" w:color="auto" w:sz="4"/>
          <w:insideV w:val="single" w:color="auto" w:sz="4"/>
        </w:tblBorders>
      </w:tblPr>
      <w:tblGrid>
        <w:gridCol w:w="4850"/>
      </w:tblGrid>
      <w:tr>
        <w:trPr>
          <w:cantSplit/>
        </w:trPr>
        <w:tc>
          <w:tcPr>
            <w:tcW w:type="dxa" w:w="485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reflect</w:t>
            </w:r>
            <w:r>
              <w:t xml:space="preserve">(</w:t>
            </w:r>
            <w:r>
              <w:rPr>
                <w:i/>
                <w:iCs/>
              </w:rPr>
              <w:t xml:space="preserve">n</w:t>
            </w:r>
            <w:r>
              <w:t xml:space="preserve">) = </w:t>
            </w:r>
            <w:r>
              <w:rPr>
                <w:i/>
                <w:iCs/>
              </w:rPr>
              <w:t xml:space="preserve">n</w:t>
            </w:r>
            <w:r>
              <w:t xml:space="preserve"> · </w:t>
            </w:r>
            <w:r>
              <w:rPr>
                <w:i/>
                <w:iCs/>
              </w:rPr>
              <w:t xml:space="preserve">O</w:t>
            </w:r>
            <w:r>
              <w:t xml:space="preserve">(1) = </w:t>
            </w:r>
            <w:r>
              <w:rPr>
                <w:i/>
                <w:iCs/>
              </w:rPr>
              <w:t xml:space="preserve">O</w:t>
            </w:r>
            <w:r>
              <w:t xml:space="preserve">(</w:t>
            </w:r>
            <w:r>
              <w:rPr>
                <w:i/>
                <w:iCs/>
              </w:rPr>
              <w:t xml:space="preserve">n</w:t>
            </w:r>
            <w:r>
              <w:t xml:space="preserve">)</w:t>
            </w:r>
          </w:p>
        </w:tc>
      </w:tr>
    </w:tbl>
    <w:p>
      <w:pPr>
        <w:spacing w:after="80" w:line="240"/>
      </w:pPr>
    </w:p>
    <w:p>
      <w:pPr>
        <w:ind w:firstLine="709"/>
        <w:jc w:val="both"/>
      </w:pPr>
      <w:r>
        <w:t xml:space="preserve">Функції </w:t>
      </w:r>
      <w:r>
        <w:rPr>
          <w:rFonts w:ascii="Consolas" w:cs="Consolas" w:eastAsia="Consolas" w:hAnsi="Consolas"/>
          <w:sz w:val="24"/>
          <w:szCs w:val="24"/>
        </w:rPr>
        <w:t xml:space="preserve">bits_to_bytes_msb</w:t>
      </w:r>
      <w:r>
        <w:t xml:space="preserve"> і </w:t>
      </w:r>
      <w:r>
        <w:rPr>
          <w:rFonts w:ascii="Consolas" w:cs="Consolas" w:eastAsia="Consolas" w:hAnsi="Consolas"/>
          <w:sz w:val="24"/>
          <w:szCs w:val="24"/>
        </w:rPr>
        <w:t xml:space="preserve">bits_to_bytes_lsb</w:t>
      </w:r>
      <w:r>
        <w:t xml:space="preserve"> обробляють кожен біт повідомлення один раз:</w:t>
      </w:r>
    </w:p>
    <w:tbl>
      <w:tblPr>
        <w:tblW w:type="dxa" w:w="5300"/>
        <w:jc w:val="center"/>
        <w:tblBorders>
          <w:top w:val="single" w:color="auto" w:sz="4"/>
          <w:left w:val="single" w:color="auto" w:sz="4"/>
          <w:bottom w:val="single" w:color="auto" w:sz="4"/>
          <w:right w:val="single" w:color="auto" w:sz="4"/>
          <w:insideH w:val="single" w:color="auto" w:sz="4"/>
          <w:insideV w:val="single" w:color="auto" w:sz="4"/>
        </w:tblBorders>
      </w:tblPr>
      <w:tblGrid>
        <w:gridCol w:w="5300"/>
      </w:tblGrid>
      <w:tr>
        <w:trPr>
          <w:cantSplit/>
        </w:trPr>
        <w:tc>
          <w:tcPr>
            <w:tcW w:type="dxa" w:w="5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bits→bytes</w:t>
            </w:r>
            <w:r>
              <w:t xml:space="preserve">(</w:t>
            </w:r>
            <w:r>
              <w:rPr>
                <w:i/>
                <w:iCs/>
              </w:rPr>
              <w:t xml:space="preserve">K</w:t>
            </w:r>
            <w:r>
              <w:t xml:space="preserve">) = </w:t>
            </w:r>
            <w:r>
              <w:rPr>
                <w:i/>
                <w:iCs/>
              </w:rPr>
              <w:t xml:space="preserve">K</w:t>
            </w:r>
            <w:r>
              <w:t xml:space="preserve"> · </w:t>
            </w:r>
            <w:r>
              <w:rPr>
                <w:i/>
                <w:iCs/>
              </w:rPr>
              <w:t xml:space="preserve">O</w:t>
            </w:r>
            <w:r>
              <w:t xml:space="preserve">(1) = </w:t>
            </w:r>
            <w:r>
              <w:rPr>
                <w:i/>
                <w:iCs/>
              </w:rPr>
              <w:t xml:space="preserve">O</w:t>
            </w:r>
            <w:r>
              <w:t xml:space="preserve">(</w:t>
            </w:r>
            <w:r>
              <w:rPr>
                <w:i/>
                <w:iCs/>
              </w:rPr>
              <w:t xml:space="preserve">K</w:t>
            </w:r>
            <w:r>
              <w:t xml:space="preserve">)</w:t>
            </w:r>
          </w:p>
        </w:tc>
      </w:tr>
    </w:tbl>
    <w:p>
      <w:pPr>
        <w:spacing w:after="80" w:line="240"/>
      </w:pPr>
    </w:p>
    <w:p>
      <w:pPr>
        <w:ind w:firstLine="709"/>
        <w:jc w:val="both"/>
      </w:pPr>
      <w:r>
        <w:rPr>
          <w:b/>
          <w:bCs/>
        </w:rPr>
        <w:t xml:space="preserve">Простий послідовний алгоритм.</w:t>
      </w:r>
      <w:r>
        <w:t xml:space="preserve"> Час розкладається на три складові:</w:t>
      </w:r>
    </w:p>
    <w:p>
      <w:pPr>
        <w:spacing w:after="120" w:before="120"/>
        <w:jc w:val="center"/>
      </w:pPr>
      <w:r>
        <w:rPr>
          <w:i/>
          <w:iCs/>
        </w:rPr>
        <w:t xml:space="preserve">T</w:t>
      </w:r>
      <w:r>
        <w:rPr>
          <w:vertAlign w:val="subscript"/>
        </w:rPr>
        <w:t xml:space="preserve">simple</w:t>
      </w:r>
      <w:r>
        <w:t xml:space="preserve"> = </w:t>
      </w:r>
      <w:r>
        <w:rPr>
          <w:i/>
          <w:iCs/>
        </w:rPr>
        <w:t xml:space="preserve">T</w:t>
      </w:r>
      <w:r>
        <w:rPr>
          <w:vertAlign w:val="subscript"/>
        </w:rPr>
        <w:t xml:space="preserve">init</w:t>
      </w:r>
      <w:r>
        <w:t xml:space="preserve"> + </w:t>
      </w:r>
      <w:r>
        <w:rPr>
          <w:i/>
          <w:iCs/>
        </w:rPr>
        <w:t xml:space="preserve">T</w:t>
      </w:r>
      <w:r>
        <w:rPr>
          <w:vertAlign w:val="subscript"/>
        </w:rPr>
        <w:t xml:space="preserve">copy</w:t>
      </w:r>
      <w:r>
        <w:t xml:space="preserve"> + </w:t>
      </w:r>
      <w:r>
        <w:rPr>
          <w:i/>
          <w:iCs/>
        </w:rPr>
        <w:t xml:space="preserve">T</w:t>
      </w:r>
      <w:r>
        <w:rPr>
          <w:vertAlign w:val="subscript"/>
        </w:rPr>
        <w:t xml:space="preserve">loop</w:t>
      </w:r>
      <w:r>
        <w:t xml:space="preserve">,</w:t>
      </w:r>
    </w:p>
    <w:p>
      <w:pPr>
        <w:pStyle w:val="ListParagraph"/>
        <w:numPr>
          <w:ilvl w:val="0"/>
          <w:numId w:val="4"/>
        </w:numPr>
        <w:jc w:val="both"/>
      </w:pPr>
      <w:r>
        <w:rPr>
          <w:i/>
          <w:iCs/>
        </w:rPr>
        <w:t xml:space="preserve">T</w:t>
      </w:r>
      <w:r>
        <w:rPr>
          <w:vertAlign w:val="subscript"/>
        </w:rPr>
        <w:t xml:space="preserve">init</w:t>
      </w:r>
      <w:r>
        <w:t xml:space="preserve"> = </w:t>
      </w:r>
      <w:r>
        <w:rPr>
          <w:i/>
          <w:iCs/>
        </w:rPr>
        <w:t xml:space="preserve">O</w:t>
      </w:r>
      <w:r>
        <w:t xml:space="preserve">(1) — обчислення </w:t>
      </w:r>
      <w:r>
        <w:rPr>
          <w:rFonts w:ascii="Consolas" w:cs="Consolas" w:eastAsia="Consolas" w:hAnsi="Consolas"/>
          <w:sz w:val="24"/>
          <w:szCs w:val="24"/>
        </w:rPr>
        <w:t xml:space="preserve">mask</w:t>
      </w:r>
      <w:r>
        <w:t xml:space="preserve"> і обнулення регістру;</w:t>
      </w:r>
    </w:p>
    <w:p>
      <w:pPr>
        <w:pStyle w:val="ListParagraph"/>
        <w:numPr>
          <w:ilvl w:val="0"/>
          <w:numId w:val="4"/>
        </w:numPr>
        <w:jc w:val="both"/>
      </w:pPr>
      <w:r>
        <w:rPr>
          <w:i/>
          <w:iCs/>
        </w:rPr>
        <w:t xml:space="preserve">T</w:t>
      </w:r>
      <w:r>
        <w:rPr>
          <w:vertAlign w:val="subscript"/>
        </w:rPr>
        <w:t xml:space="preserve">copy</w:t>
      </w:r>
      <w:r>
        <w:t xml:space="preserve"> = </w:t>
      </w:r>
      <w:r>
        <w:rPr>
          <w:i/>
          <w:iCs/>
        </w:rPr>
        <w:t xml:space="preserve">O</w:t>
      </w:r>
      <w:r>
        <w:t xml:space="preserve">(</w:t>
      </w:r>
      <w:r>
        <w:rPr>
          <w:i/>
          <w:iCs/>
        </w:rPr>
        <w:t xml:space="preserve">K</w:t>
      </w:r>
      <w:r>
        <w:t xml:space="preserve"> + </w:t>
      </w:r>
      <w:r>
        <w:rPr>
          <w:i/>
          <w:iCs/>
        </w:rPr>
        <w:t xml:space="preserve">n</w:t>
      </w:r>
      <w:r>
        <w:t xml:space="preserve">) — створення списку з дописаними </w:t>
      </w:r>
      <w:r>
        <w:rPr>
          <w:i/>
          <w:iCs/>
        </w:rPr>
        <w:t xml:space="preserve">n</w:t>
      </w:r>
      <w:r>
        <w:t xml:space="preserve"> нулями (у реалізації);</w:t>
      </w:r>
    </w:p>
    <w:p>
      <w:pPr>
        <w:pStyle w:val="ListParagraph"/>
        <w:numPr>
          <w:ilvl w:val="0"/>
          <w:numId w:val="4"/>
        </w:numPr>
        <w:jc w:val="both"/>
      </w:pPr>
      <w:r>
        <w:rPr>
          <w:i/>
          <w:iCs/>
        </w:rPr>
        <w:t xml:space="preserve">T</w:t>
      </w:r>
      <w:r>
        <w:rPr>
          <w:vertAlign w:val="subscript"/>
        </w:rPr>
        <w:t xml:space="preserve">loop</w:t>
      </w:r>
      <w:r>
        <w:t xml:space="preserve"> = (</w:t>
      </w:r>
      <w:r>
        <w:rPr>
          <w:i/>
          <w:iCs/>
        </w:rPr>
        <w:t xml:space="preserve">K</w:t>
      </w:r>
      <w:r>
        <w:t xml:space="preserve"> + </w:t>
      </w:r>
      <w:r>
        <w:rPr>
          <w:i/>
          <w:iCs/>
        </w:rPr>
        <w:t xml:space="preserve">n</w:t>
      </w:r>
      <w:r>
        <w:t xml:space="preserve">) · </w:t>
      </w:r>
      <w:r>
        <w:rPr>
          <w:i/>
          <w:iCs/>
        </w:rPr>
        <w:t xml:space="preserve">O</w:t>
      </w:r>
      <w:r>
        <w:t xml:space="preserve">(1) = </w:t>
      </w:r>
      <w:r>
        <w:rPr>
          <w:i/>
          <w:iCs/>
        </w:rPr>
        <w:t xml:space="preserve">O</w:t>
      </w:r>
      <w:r>
        <w:t xml:space="preserve">(</w:t>
      </w:r>
      <w:r>
        <w:rPr>
          <w:i/>
          <w:iCs/>
        </w:rPr>
        <w:t xml:space="preserve">K</w:t>
      </w:r>
      <w:r>
        <w:t xml:space="preserve"> + </w:t>
      </w:r>
      <w:r>
        <w:rPr>
          <w:i/>
          <w:iCs/>
        </w:rPr>
        <w:t xml:space="preserve">n</w:t>
      </w:r>
      <w:r>
        <w:t xml:space="preserve">) — </w:t>
      </w:r>
      <w:r>
        <w:rPr>
          <w:i/>
          <w:iCs/>
        </w:rPr>
        <w:t xml:space="preserve">K</w:t>
      </w:r>
      <w:r>
        <w:t xml:space="preserve"> + </w:t>
      </w:r>
      <w:r>
        <w:rPr>
          <w:i/>
          <w:iCs/>
        </w:rPr>
        <w:t xml:space="preserve">n</w:t>
      </w:r>
      <w:r>
        <w:t xml:space="preserve"> ітерацій по 8–9 операцій (формула (1)).</w:t>
      </w:r>
    </w:p>
    <w:p>
      <w:pPr>
        <w:spacing w:after="120" w:before="120"/>
        <w:jc w:val="center"/>
      </w:pPr>
      <w:r>
        <w:rPr>
          <w:i/>
          <w:iCs/>
        </w:rPr>
        <w:t xml:space="preserve">T</w:t>
      </w:r>
      <w:r>
        <w:rPr>
          <w:vertAlign w:val="subscript"/>
        </w:rPr>
        <w:t xml:space="preserve">simple</w:t>
      </w:r>
      <w:r>
        <w:t xml:space="preserve">(</w:t>
      </w:r>
      <w:r>
        <w:rPr>
          <w:i/>
          <w:iCs/>
        </w:rPr>
        <w:t xml:space="preserve">K</w:t>
      </w:r>
      <w:r>
        <w:t xml:space="preserve">, </w:t>
      </w:r>
      <w:r>
        <w:rPr>
          <w:i/>
          <w:iCs/>
        </w:rPr>
        <w:t xml:space="preserve">n</w:t>
      </w:r>
      <w:r>
        <w:t xml:space="preserve">) = </w:t>
      </w:r>
      <w:r>
        <w:rPr>
          <w:i/>
          <w:iCs/>
        </w:rPr>
        <w:t xml:space="preserve">O</w:t>
      </w:r>
      <w:r>
        <w:t xml:space="preserve">(1) + </w:t>
      </w:r>
      <w:r>
        <w:rPr>
          <w:i/>
          <w:iCs/>
        </w:rPr>
        <w:t xml:space="preserve">O</w:t>
      </w:r>
      <w:r>
        <w:t xml:space="preserve">(</w:t>
      </w:r>
      <w:r>
        <w:rPr>
          <w:i/>
          <w:iCs/>
        </w:rPr>
        <w:t xml:space="preserve">K</w:t>
      </w:r>
      <w:r>
        <w:t xml:space="preserve"> + </w:t>
      </w:r>
      <w:r>
        <w:rPr>
          <w:i/>
          <w:iCs/>
        </w:rPr>
        <w:t xml:space="preserve">n</w:t>
      </w:r>
      <w:r>
        <w:t xml:space="preserve">) + </w:t>
      </w:r>
      <w:r>
        <w:rPr>
          <w:i/>
          <w:iCs/>
        </w:rPr>
        <w:t xml:space="preserve">O</w:t>
      </w:r>
      <w:r>
        <w:t xml:space="preserve">(</w:t>
      </w:r>
      <w:r>
        <w:rPr>
          <w:i/>
          <w:iCs/>
        </w:rPr>
        <w:t xml:space="preserve">K</w:t>
      </w:r>
      <w:r>
        <w:t xml:space="preserve"> + </w:t>
      </w:r>
      <w:r>
        <w:rPr>
          <w:i/>
          <w:iCs/>
        </w:rPr>
        <w:t xml:space="preserve">n</w:t>
      </w:r>
      <w:r>
        <w:t xml:space="preserve">) = </w:t>
      </w:r>
      <w:r>
        <w:rPr>
          <w:i/>
          <w:iCs/>
        </w:rPr>
        <w:t xml:space="preserve">O</w:t>
      </w:r>
      <w:r>
        <w:t xml:space="preserve">(</w:t>
      </w:r>
      <w:r>
        <w:rPr>
          <w:i/>
          <w:iCs/>
        </w:rPr>
        <w:t xml:space="preserve">K</w:t>
      </w:r>
      <w:r>
        <w:t xml:space="preserve"> + </w:t>
      </w:r>
      <w:r>
        <w:rPr>
          <w:i/>
          <w:iCs/>
        </w:rPr>
        <w:t xml:space="preserve">n</w:t>
      </w:r>
      <w:r>
        <w:t xml:space="preserve">).</w:t>
      </w:r>
    </w:p>
    <w:p>
      <w:pPr>
        <w:ind w:firstLine="709"/>
        <w:jc w:val="both"/>
      </w:pPr>
      <w:r>
        <w:t xml:space="preserve">Ширина CRC </w:t>
      </w:r>
      <w:r>
        <w:rPr>
          <w:i/>
          <w:iCs/>
        </w:rPr>
        <w:t xml:space="preserve">n</w:t>
      </w:r>
      <w:r>
        <w:t xml:space="preserve"> = 8 — стала, і </w:t>
      </w:r>
      <w:r>
        <w:rPr>
          <w:i/>
          <w:iCs/>
        </w:rPr>
        <w:t xml:space="preserve">n</w:t>
      </w:r>
      <w:r>
        <w:t xml:space="preserve"> ≤ </w:t>
      </w:r>
      <w:r>
        <w:rPr>
          <w:i/>
          <w:iCs/>
        </w:rPr>
        <w:t xml:space="preserve">K</w:t>
      </w:r>
      <w:r>
        <w:t xml:space="preserve">, тому</w:t>
      </w:r>
    </w:p>
    <w:tbl>
      <w:tblPr>
        <w:tblW w:type="dxa" w:w="3050"/>
        <w:jc w:val="center"/>
        <w:tblBorders>
          <w:top w:val="single" w:color="auto" w:sz="4"/>
          <w:left w:val="single" w:color="auto" w:sz="4"/>
          <w:bottom w:val="single" w:color="auto" w:sz="4"/>
          <w:right w:val="single" w:color="auto" w:sz="4"/>
          <w:insideH w:val="single" w:color="auto" w:sz="4"/>
          <w:insideV w:val="single" w:color="auto" w:sz="4"/>
        </w:tblBorders>
      </w:tblPr>
      <w:tblGrid>
        <w:gridCol w:w="3050"/>
      </w:tblGrid>
      <w:tr>
        <w:trPr>
          <w:cantSplit/>
        </w:trPr>
        <w:tc>
          <w:tcPr>
            <w:tcW w:type="dxa" w:w="305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simple</w:t>
            </w:r>
            <w:r>
              <w:t xml:space="preserve">(</w:t>
            </w:r>
            <w:r>
              <w:rPr>
                <w:i/>
                <w:iCs/>
              </w:rPr>
              <w:t xml:space="preserve">K</w:t>
            </w:r>
            <w:r>
              <w:t xml:space="preserve">) = </w:t>
            </w:r>
            <w:r>
              <w:rPr>
                <w:i/>
                <w:iCs/>
              </w:rPr>
              <w:t xml:space="preserve">O</w:t>
            </w:r>
            <w:r>
              <w:t xml:space="preserve">(</w:t>
            </w:r>
            <w:r>
              <w:rPr>
                <w:i/>
                <w:iCs/>
              </w:rPr>
              <w:t xml:space="preserve">K</w:t>
            </w:r>
            <w:r>
              <w:t xml:space="preserve">)</w:t>
            </w:r>
          </w:p>
        </w:tc>
      </w:tr>
    </w:tbl>
    <w:p>
      <w:pPr>
        <w:spacing w:after="80" w:line="240"/>
      </w:pPr>
    </w:p>
    <w:p>
      <w:pPr>
        <w:ind w:firstLine="709"/>
        <w:jc w:val="both"/>
      </w:pPr>
      <w:r>
        <w:t xml:space="preserve">Найкращий (</w:t>
      </w:r>
      <w:r>
        <w:rPr>
          <w:i/>
          <w:iCs/>
        </w:rPr>
        <w:t xml:space="preserve">X</w:t>
      </w:r>
      <w:r>
        <w:t xml:space="preserve"> = 0) і найгірший (</w:t>
      </w:r>
      <w:r>
        <w:rPr>
          <w:i/>
          <w:iCs/>
        </w:rPr>
        <w:t xml:space="preserve">X</w:t>
      </w:r>
      <w:r>
        <w:t xml:space="preserve"> = </w:t>
      </w:r>
      <w:r>
        <w:rPr>
          <w:i/>
          <w:iCs/>
        </w:rPr>
        <w:t xml:space="preserve">K</w:t>
      </w:r>
      <w:r>
        <w:t xml:space="preserve">) випадки відрізняються лише сталою (8 і 9 операцій на біт):</w:t>
      </w:r>
    </w:p>
    <w:tbl>
      <w:tblPr>
        <w:tblW w:type="dxa" w:w="4700"/>
        <w:jc w:val="center"/>
        <w:tblBorders>
          <w:top w:val="single" w:color="auto" w:sz="4"/>
          <w:left w:val="single" w:color="auto" w:sz="4"/>
          <w:bottom w:val="single" w:color="auto" w:sz="4"/>
          <w:right w:val="single" w:color="auto" w:sz="4"/>
          <w:insideH w:val="single" w:color="auto" w:sz="4"/>
          <w:insideV w:val="single" w:color="auto" w:sz="4"/>
        </w:tblBorders>
      </w:tblPr>
      <w:tblGrid>
        <w:gridCol w:w="4700"/>
      </w:tblGrid>
      <w:tr>
        <w:trPr>
          <w:cantSplit/>
        </w:trPr>
        <w:tc>
          <w:tcPr>
            <w:tcW w:type="dxa" w:w="47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best</w:t>
            </w:r>
            <w:r>
              <w:t xml:space="preserve"> = </w:t>
            </w:r>
            <w:r>
              <w:rPr>
                <w:i/>
                <w:iCs/>
              </w:rPr>
              <w:t xml:space="preserve">T</w:t>
            </w:r>
            <w:r>
              <w:rPr>
                <w:vertAlign w:val="subscript"/>
              </w:rPr>
              <w:t xml:space="preserve">worst</w:t>
            </w:r>
            <w:r>
              <w:t xml:space="preserve"> = </w:t>
            </w:r>
            <w:r>
              <w:rPr>
                <w:i/>
                <w:iCs/>
              </w:rPr>
              <w:t xml:space="preserve">T</w:t>
            </w:r>
            <w:r>
              <w:rPr>
                <w:vertAlign w:val="subscript"/>
              </w:rPr>
              <w:t xml:space="preserve">avg</w:t>
            </w:r>
            <w:r>
              <w:t xml:space="preserve"> = </w:t>
            </w:r>
            <w:r>
              <w:rPr>
                <w:i/>
                <w:iCs/>
              </w:rPr>
              <w:t xml:space="preserve">O</w:t>
            </w:r>
            <w:r>
              <w:t xml:space="preserve">(</w:t>
            </w:r>
            <w:r>
              <w:rPr>
                <w:i/>
                <w:iCs/>
              </w:rPr>
              <w:t xml:space="preserve">K</w:t>
            </w:r>
            <w:r>
              <w:t xml:space="preserve">)</w:t>
            </w:r>
          </w:p>
        </w:tc>
      </w:tr>
    </w:tbl>
    <w:p>
      <w:pPr>
        <w:spacing w:after="80" w:line="240"/>
      </w:pPr>
    </w:p>
    <w:p>
      <w:pPr>
        <w:ind w:firstLine="709"/>
        <w:jc w:val="both"/>
      </w:pPr>
      <w:r>
        <w:t xml:space="preserve">Пам’ять — лише </w:t>
      </w:r>
      <w:r>
        <w:rPr>
          <w:i/>
          <w:iCs/>
        </w:rPr>
        <w:t xml:space="preserve">n</w:t>
      </w:r>
      <w:r>
        <w:t xml:space="preserve">-бітний регістр (у реалізації ще </w:t>
      </w:r>
      <w:r>
        <w:rPr>
          <w:i/>
          <w:iCs/>
        </w:rPr>
        <w:t xml:space="preserve">O</w:t>
      </w:r>
      <w:r>
        <w:t xml:space="preserve">(</w:t>
      </w:r>
      <w:r>
        <w:rPr>
          <w:i/>
          <w:iCs/>
        </w:rPr>
        <w:t xml:space="preserve">K</w:t>
      </w:r>
      <w:r>
        <w:t xml:space="preserve"> + </w:t>
      </w:r>
      <w:r>
        <w:rPr>
          <w:i/>
          <w:iCs/>
        </w:rPr>
        <w:t xml:space="preserve">n</w:t>
      </w:r>
      <w:r>
        <w:t xml:space="preserve">) на копію повідомлення):</w:t>
      </w:r>
    </w:p>
    <w:tbl>
      <w:tblPr>
        <w:tblW w:type="dxa" w:w="3650"/>
        <w:jc w:val="center"/>
        <w:tblBorders>
          <w:top w:val="single" w:color="auto" w:sz="4"/>
          <w:left w:val="single" w:color="auto" w:sz="4"/>
          <w:bottom w:val="single" w:color="auto" w:sz="4"/>
          <w:right w:val="single" w:color="auto" w:sz="4"/>
          <w:insideH w:val="single" w:color="auto" w:sz="4"/>
          <w:insideV w:val="single" w:color="auto" w:sz="4"/>
        </w:tblBorders>
      </w:tblPr>
      <w:tblGrid>
        <w:gridCol w:w="3650"/>
      </w:tblGrid>
      <w:tr>
        <w:trPr>
          <w:cantSplit/>
        </w:trPr>
        <w:tc>
          <w:tcPr>
            <w:tcW w:type="dxa" w:w="365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M</w:t>
            </w:r>
            <w:r>
              <w:rPr>
                <w:vertAlign w:val="subscript"/>
              </w:rPr>
              <w:t xml:space="preserve">simple</w:t>
            </w:r>
            <w:r>
              <w:t xml:space="preserve"> = </w:t>
            </w:r>
            <w:r>
              <w:rPr>
                <w:i/>
                <w:iCs/>
              </w:rPr>
              <w:t xml:space="preserve">O</w:t>
            </w:r>
            <w:r>
              <w:t xml:space="preserve">(</w:t>
            </w:r>
            <w:r>
              <w:rPr>
                <w:i/>
                <w:iCs/>
              </w:rPr>
              <w:t xml:space="preserve">n</w:t>
            </w:r>
            <w:r>
              <w:t xml:space="preserve">) = </w:t>
            </w:r>
            <w:r>
              <w:rPr>
                <w:i/>
                <w:iCs/>
              </w:rPr>
              <w:t xml:space="preserve">O</w:t>
            </w:r>
            <w:r>
              <w:t xml:space="preserve">(1)</w:t>
            </w:r>
          </w:p>
        </w:tc>
      </w:tr>
    </w:tbl>
    <w:p>
      <w:pPr>
        <w:spacing w:after="80" w:line="240"/>
      </w:pPr>
    </w:p>
    <w:p>
      <w:pPr>
        <w:ind w:firstLine="709"/>
        <w:jc w:val="both"/>
      </w:pPr>
      <w:r>
        <w:rPr>
          <w:b/>
          <w:bCs/>
        </w:rPr>
        <w:t xml:space="preserve">Прямий табличний алгоритм.</w:t>
      </w:r>
      <w:r>
        <w:t xml:space="preserve"> Час складається з побудови таблиці та основного циклу:</w:t>
      </w:r>
    </w:p>
    <w:p>
      <w:pPr>
        <w:spacing w:after="120" w:before="120"/>
        <w:jc w:val="center"/>
      </w:pPr>
      <w:r>
        <w:rPr>
          <w:i/>
          <w:iCs/>
        </w:rPr>
        <w:t xml:space="preserve">T</w:t>
      </w:r>
      <w:r>
        <w:rPr>
          <w:vertAlign w:val="subscript"/>
        </w:rPr>
        <w:t xml:space="preserve">table</w:t>
      </w:r>
      <w:r>
        <w:t xml:space="preserve"> = </w:t>
      </w:r>
      <w:r>
        <w:rPr>
          <w:i/>
          <w:iCs/>
        </w:rPr>
        <w:t xml:space="preserve">T</w:t>
      </w:r>
      <w:r>
        <w:rPr>
          <w:vertAlign w:val="subscript"/>
        </w:rPr>
        <w:t xml:space="preserve">build</w:t>
      </w:r>
      <w:r>
        <w:t xml:space="preserve"> + </w:t>
      </w:r>
      <w:r>
        <w:rPr>
          <w:i/>
          <w:iCs/>
        </w:rPr>
        <w:t xml:space="preserve">T</w:t>
      </w:r>
      <w:r>
        <w:rPr>
          <w:vertAlign w:val="subscript"/>
        </w:rPr>
        <w:t xml:space="preserve">main</w:t>
      </w:r>
      <w:r>
        <w:t xml:space="preserve">.</w:t>
      </w:r>
    </w:p>
    <w:p>
      <w:pPr>
        <w:ind w:firstLine="709"/>
        <w:jc w:val="both"/>
      </w:pPr>
      <w:r>
        <w:t xml:space="preserve">Побудова таблиці: 2ˢ елементів, для кожного — </w:t>
      </w:r>
      <w:r>
        <w:rPr>
          <w:i/>
          <w:iCs/>
        </w:rPr>
        <w:t xml:space="preserve">s</w:t>
      </w:r>
      <w:r>
        <w:t xml:space="preserve"> побітових кроків по </w:t>
      </w:r>
      <w:r>
        <w:rPr>
          <w:i/>
          <w:iCs/>
        </w:rPr>
        <w:t xml:space="preserve">O</w:t>
      </w:r>
      <w:r>
        <w:t xml:space="preserve">(1):</w:t>
      </w:r>
    </w:p>
    <w:p>
      <w:pPr>
        <w:spacing w:after="120" w:before="120"/>
        <w:jc w:val="center"/>
      </w:pPr>
      <w:r>
        <w:rPr>
          <w:i/>
          <w:iCs/>
        </w:rPr>
        <w:t xml:space="preserve">T</w:t>
      </w:r>
      <w:r>
        <w:rPr>
          <w:vertAlign w:val="subscript"/>
        </w:rPr>
        <w:t xml:space="preserve">build</w:t>
      </w:r>
      <w:r>
        <w:t xml:space="preserve">(</w:t>
      </w:r>
      <w:r>
        <w:rPr>
          <w:i/>
          <w:iCs/>
        </w:rPr>
        <w:t xml:space="preserve">s</w:t>
      </w:r>
      <w:r>
        <w:t xml:space="preserve">) = 2ˢ · (</w:t>
      </w:r>
      <w:r>
        <w:rPr>
          <w:i/>
          <w:iCs/>
        </w:rPr>
        <w:t xml:space="preserve">O</w:t>
      </w:r>
      <w:r>
        <w:t xml:space="preserve">(1) + </w:t>
      </w:r>
      <w:r>
        <w:rPr>
          <w:i/>
          <w:iCs/>
        </w:rPr>
        <w:t xml:space="preserve">s</w:t>
      </w:r>
      <w:r>
        <w:t xml:space="preserve"> · </w:t>
      </w:r>
      <w:r>
        <w:rPr>
          <w:i/>
          <w:iCs/>
        </w:rPr>
        <w:t xml:space="preserve">O</w:t>
      </w:r>
      <w:r>
        <w:t xml:space="preserve">(1)) = </w:t>
      </w:r>
      <w:r>
        <w:rPr>
          <w:i/>
          <w:iCs/>
        </w:rPr>
        <w:t xml:space="preserve">O</w:t>
      </w:r>
      <w:r>
        <w:t xml:space="preserve">(2ˢ · </w:t>
      </w:r>
      <w:r>
        <w:rPr>
          <w:i/>
          <w:iCs/>
        </w:rPr>
        <w:t xml:space="preserve">s</w:t>
      </w:r>
      <w:r>
        <w:t xml:space="preserve">).</w:t>
      </w:r>
    </w:p>
    <w:p>
      <w:pPr>
        <w:ind w:firstLine="709"/>
        <w:jc w:val="both"/>
      </w:pPr>
      <w:r>
        <w:t xml:space="preserve">Основний цикл: </w:t>
      </w:r>
      <w:r>
        <w:rPr>
          <w:i/>
          <w:iCs/>
        </w:rPr>
        <w:t xml:space="preserve">K</w:t>
      </w:r>
      <w:r>
        <w:t xml:space="preserve">/</w:t>
      </w:r>
      <w:r>
        <w:rPr>
          <w:i/>
          <w:iCs/>
        </w:rPr>
        <w:t xml:space="preserve">s</w:t>
      </w:r>
      <w:r>
        <w:t xml:space="preserve"> ітерацій, кожна — стала кількість операцій (зсув, XOR, звернення до таблиці):</w:t>
      </w:r>
    </w:p>
    <w:p>
      <w:pPr>
        <w:spacing w:after="120" w:before="120"/>
        <w:jc w:val="center"/>
      </w:pPr>
      <w:r>
        <w:rPr>
          <w:i/>
          <w:iCs/>
        </w:rPr>
        <w:t xml:space="preserve">T</w:t>
      </w:r>
      <w:r>
        <w:rPr>
          <w:vertAlign w:val="subscript"/>
        </w:rPr>
        <w:t xml:space="preserve">main</w:t>
      </w:r>
      <w:r>
        <w:t xml:space="preserve">(</w:t>
      </w:r>
      <w:r>
        <w:rPr>
          <w:i/>
          <w:iCs/>
        </w:rPr>
        <w:t xml:space="preserve">K</w:t>
      </w:r>
      <w:r>
        <w:t xml:space="preserve">, </w:t>
      </w:r>
      <w:r>
        <w:rPr>
          <w:i/>
          <w:iCs/>
        </w:rPr>
        <w:t xml:space="preserve">s</w:t>
      </w:r>
      <w:r>
        <w:t xml:space="preserve">) = (</w:t>
      </w:r>
      <w:r>
        <w:rPr>
          <w:i/>
          <w:iCs/>
        </w:rPr>
        <w:t xml:space="preserve">K</w:t>
      </w:r>
      <w:r>
        <w:t xml:space="preserve">/</w:t>
      </w:r>
      <w:r>
        <w:rPr>
          <w:i/>
          <w:iCs/>
        </w:rPr>
        <w:t xml:space="preserve">s</w:t>
      </w:r>
      <w:r>
        <w:t xml:space="preserve">) · </w:t>
      </w:r>
      <w:r>
        <w:rPr>
          <w:i/>
          <w:iCs/>
        </w:rPr>
        <w:t xml:space="preserve">O</w:t>
      </w:r>
      <w:r>
        <w:t xml:space="preserve">(1) = </w:t>
      </w:r>
      <w:r>
        <w:rPr>
          <w:i/>
          <w:iCs/>
        </w:rPr>
        <w:t xml:space="preserve">O</w:t>
      </w:r>
      <w:r>
        <w:t xml:space="preserve">(</w:t>
      </w:r>
      <w:r>
        <w:rPr>
          <w:i/>
          <w:iCs/>
        </w:rPr>
        <w:t xml:space="preserve">K</w:t>
      </w:r>
      <w:r>
        <w:t xml:space="preserve">/</w:t>
      </w:r>
      <w:r>
        <w:rPr>
          <w:i/>
          <w:iCs/>
        </w:rPr>
        <w:t xml:space="preserve">s</w:t>
      </w:r>
      <w:r>
        <w:t xml:space="preserve">).</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rPr>
          <w:cantSplit/>
        </w:trPr>
        <w:tc>
          <w:tcPr>
            <w:tcW w:type="dxa" w:w="50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table</w:t>
            </w:r>
            <w:r>
              <w:t xml:space="preserve">(</w:t>
            </w:r>
            <w:r>
              <w:rPr>
                <w:i/>
                <w:iCs/>
              </w:rPr>
              <w:t xml:space="preserve">K</w:t>
            </w:r>
            <w:r>
              <w:t xml:space="preserve">, </w:t>
            </w:r>
            <w:r>
              <w:rPr>
                <w:i/>
                <w:iCs/>
              </w:rPr>
              <w:t xml:space="preserve">s</w:t>
            </w:r>
            <w:r>
              <w:t xml:space="preserve">) = </w:t>
            </w:r>
            <w:r>
              <w:rPr>
                <w:i/>
                <w:iCs/>
              </w:rPr>
              <w:t xml:space="preserve">O</w:t>
            </w:r>
            <w:r>
              <w:t xml:space="preserve">(2ˢ · </w:t>
            </w:r>
            <w:r>
              <w:rPr>
                <w:i/>
                <w:iCs/>
              </w:rPr>
              <w:t xml:space="preserve">s</w:t>
            </w:r>
            <w:r>
              <w:t xml:space="preserve"> + </w:t>
            </w:r>
            <w:r>
              <w:rPr>
                <w:i/>
                <w:iCs/>
              </w:rPr>
              <w:t xml:space="preserve">K</w:t>
            </w:r>
            <w:r>
              <w:t xml:space="preserve">/</w:t>
            </w:r>
            <w:r>
              <w:rPr>
                <w:i/>
                <w:iCs/>
              </w:rPr>
              <w:t xml:space="preserve">s</w:t>
            </w:r>
            <w:r>
              <w:t xml:space="preserve">)</w:t>
            </w:r>
          </w:p>
        </w:tc>
      </w:tr>
    </w:tbl>
    <w:p>
      <w:pPr>
        <w:spacing w:after="80" w:line="240"/>
      </w:pPr>
    </w:p>
    <w:p>
      <w:pPr>
        <w:ind w:firstLine="709"/>
        <w:jc w:val="both"/>
      </w:pPr>
      <w:r>
        <w:t xml:space="preserve">Для </w:t>
      </w:r>
      <w:r>
        <w:rPr>
          <w:i/>
          <w:iCs/>
        </w:rPr>
        <w:t xml:space="preserve">s</w:t>
      </w:r>
      <w:r>
        <w:t xml:space="preserve"> = 8 перший доданок — стала 2⁸ · 8 = 2048, а цикл не має розгалужень, тому оцінка однакова для найкращого, найгіршого й середнього випадків:</w:t>
      </w:r>
    </w:p>
    <w:tbl>
      <w:tblPr>
        <w:tblW w:type="dxa" w:w="29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tblGrid>
      <w:tr>
        <w:trPr>
          <w:cantSplit/>
        </w:trPr>
        <w:tc>
          <w:tcPr>
            <w:tcW w:type="dxa" w:w="29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table</w:t>
            </w:r>
            <w:r>
              <w:t xml:space="preserve">(</w:t>
            </w:r>
            <w:r>
              <w:rPr>
                <w:i/>
                <w:iCs/>
              </w:rPr>
              <w:t xml:space="preserve">K</w:t>
            </w:r>
            <w:r>
              <w:t xml:space="preserve">) = </w:t>
            </w:r>
            <w:r>
              <w:rPr>
                <w:i/>
                <w:iCs/>
              </w:rPr>
              <w:t xml:space="preserve">O</w:t>
            </w:r>
            <w:r>
              <w:t xml:space="preserve">(</w:t>
            </w:r>
            <w:r>
              <w:rPr>
                <w:i/>
                <w:iCs/>
              </w:rPr>
              <w:t xml:space="preserve">K</w:t>
            </w:r>
            <w:r>
              <w:t xml:space="preserve">)</w:t>
            </w:r>
          </w:p>
        </w:tc>
      </w:tr>
    </w:tbl>
    <w:p>
      <w:pPr>
        <w:spacing w:after="80" w:line="240"/>
      </w:pPr>
    </w:p>
    <w:p>
      <w:pPr>
        <w:ind w:firstLine="709"/>
        <w:jc w:val="both"/>
      </w:pPr>
      <w:r>
        <w:t xml:space="preserve">Пам’ять — таблиця з 2ˢ значень по </w:t>
      </w:r>
      <w:r>
        <w:rPr>
          <w:i/>
          <w:iCs/>
        </w:rPr>
        <w:t xml:space="preserve">n</w:t>
      </w:r>
      <w:r>
        <w:t xml:space="preserve"> бітів; для </w:t>
      </w:r>
      <w:r>
        <w:rPr>
          <w:i/>
          <w:iCs/>
        </w:rPr>
        <w:t xml:space="preserve">s</w:t>
      </w:r>
      <w:r>
        <w:t xml:space="preserve"> = </w:t>
      </w:r>
      <w:r>
        <w:rPr>
          <w:i/>
          <w:iCs/>
        </w:rPr>
        <w:t xml:space="preserve">n</w:t>
      </w:r>
      <w:r>
        <w:t xml:space="preserve"> = 8 це 256 байтів, тобто стала відносно </w:t>
      </w:r>
      <w:r>
        <w:rPr>
          <w:i/>
          <w:iCs/>
        </w:rPr>
        <w:t xml:space="preserve">K</w:t>
      </w:r>
      <w:r>
        <w:t xml:space="preserve">:</w:t>
      </w:r>
    </w:p>
    <w:tbl>
      <w:tblPr>
        <w:tblW w:type="dxa" w:w="4250"/>
        <w:jc w:val="center"/>
        <w:tblBorders>
          <w:top w:val="single" w:color="auto" w:sz="4"/>
          <w:left w:val="single" w:color="auto" w:sz="4"/>
          <w:bottom w:val="single" w:color="auto" w:sz="4"/>
          <w:right w:val="single" w:color="auto" w:sz="4"/>
          <w:insideH w:val="single" w:color="auto" w:sz="4"/>
          <w:insideV w:val="single" w:color="auto" w:sz="4"/>
        </w:tblBorders>
      </w:tblPr>
      <w:tblGrid>
        <w:gridCol w:w="4250"/>
      </w:tblGrid>
      <w:tr>
        <w:trPr>
          <w:cantSplit/>
        </w:trPr>
        <w:tc>
          <w:tcPr>
            <w:tcW w:type="dxa" w:w="425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M</w:t>
            </w:r>
            <w:r>
              <w:rPr>
                <w:vertAlign w:val="subscript"/>
              </w:rPr>
              <w:t xml:space="preserve">table</w:t>
            </w:r>
            <w:r>
              <w:t xml:space="preserve"> = </w:t>
            </w:r>
            <w:r>
              <w:rPr>
                <w:i/>
                <w:iCs/>
              </w:rPr>
              <w:t xml:space="preserve">O</w:t>
            </w:r>
            <w:r>
              <w:t xml:space="preserve">(2ˢ · </w:t>
            </w:r>
            <w:r>
              <w:rPr>
                <w:i/>
                <w:iCs/>
              </w:rPr>
              <w:t xml:space="preserve">n</w:t>
            </w:r>
            <w:r>
              <w:t xml:space="preserve">) = </w:t>
            </w:r>
            <w:r>
              <w:rPr>
                <w:i/>
                <w:iCs/>
              </w:rPr>
              <w:t xml:space="preserve">O</w:t>
            </w:r>
            <w:r>
              <w:t xml:space="preserve">(1)</w:t>
            </w:r>
          </w:p>
        </w:tc>
      </w:tr>
    </w:tbl>
    <w:p>
      <w:pPr>
        <w:spacing w:after="80" w:line="240"/>
      </w:pPr>
    </w:p>
    <w:p>
      <w:pPr>
        <w:ind w:firstLine="709"/>
        <w:jc w:val="both"/>
      </w:pPr>
      <w:r>
        <w:rPr>
          <w:b/>
          <w:bCs/>
        </w:rPr>
        <w:t xml:space="preserve">Дзеркальний послідовний алгоритм.</w:t>
      </w:r>
      <w:r>
        <w:t xml:space="preserve"> Копіювання повідомлення немає, нулі не дописуються:</w:t>
      </w:r>
    </w:p>
    <w:p>
      <w:pPr>
        <w:spacing w:after="120" w:before="120"/>
        <w:jc w:val="center"/>
      </w:pPr>
      <w:r>
        <w:rPr>
          <w:i/>
          <w:iCs/>
        </w:rPr>
        <w:t xml:space="preserve">T</w:t>
      </w:r>
      <w:r>
        <w:rPr>
          <w:vertAlign w:val="subscript"/>
        </w:rPr>
        <w:t xml:space="preserve">refl</w:t>
      </w:r>
      <w:r>
        <w:t xml:space="preserve"> = </w:t>
      </w:r>
      <w:r>
        <w:rPr>
          <w:i/>
          <w:iCs/>
        </w:rPr>
        <w:t xml:space="preserve">T</w:t>
      </w:r>
      <w:r>
        <w:rPr>
          <w:vertAlign w:val="subscript"/>
        </w:rPr>
        <w:t xml:space="preserve">init</w:t>
      </w:r>
      <w:r>
        <w:t xml:space="preserve"> + </w:t>
      </w:r>
      <w:r>
        <w:rPr>
          <w:i/>
          <w:iCs/>
        </w:rPr>
        <w:t xml:space="preserve">T</w:t>
      </w:r>
      <w:r>
        <w:rPr>
          <w:vertAlign w:val="subscript"/>
        </w:rPr>
        <w:t xml:space="preserve">loop</w:t>
      </w:r>
      <w:r>
        <w:t xml:space="preserve"> = </w:t>
      </w:r>
      <w:r>
        <w:rPr>
          <w:i/>
          <w:iCs/>
        </w:rPr>
        <w:t xml:space="preserve">O</w:t>
      </w:r>
      <w:r>
        <w:t xml:space="preserve">(1) + </w:t>
      </w:r>
      <w:r>
        <w:rPr>
          <w:i/>
          <w:iCs/>
        </w:rPr>
        <w:t xml:space="preserve">K</w:t>
      </w:r>
      <w:r>
        <w:t xml:space="preserve"> · </w:t>
      </w:r>
      <w:r>
        <w:rPr>
          <w:i/>
          <w:iCs/>
        </w:rPr>
        <w:t xml:space="preserve">O</w:t>
      </w:r>
      <w:r>
        <w:t xml:space="preserve">(1).</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6500"/>
      </w:tblGrid>
      <w:tr>
        <w:trPr>
          <w:cantSplit/>
        </w:trPr>
        <w:tc>
          <w:tcPr>
            <w:tcW w:type="dxa" w:w="65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refl</w:t>
            </w:r>
            <w:r>
              <w:t xml:space="preserve">(</w:t>
            </w:r>
            <w:r>
              <w:rPr>
                <w:i/>
                <w:iCs/>
              </w:rPr>
              <w:t xml:space="preserve">K</w:t>
            </w:r>
            <w:r>
              <w:t xml:space="preserve">) = </w:t>
            </w:r>
            <w:r>
              <w:rPr>
                <w:i/>
                <w:iCs/>
              </w:rPr>
              <w:t xml:space="preserve">O</w:t>
            </w:r>
            <w:r>
              <w:t xml:space="preserve">(</w:t>
            </w:r>
            <w:r>
              <w:rPr>
                <w:i/>
                <w:iCs/>
              </w:rPr>
              <w:t xml:space="preserve">K</w:t>
            </w:r>
            <w:r>
              <w:t xml:space="preserve">),     </w:t>
            </w:r>
            <w:r>
              <w:rPr>
                <w:i/>
                <w:iCs/>
              </w:rPr>
              <w:t xml:space="preserve">M</w:t>
            </w:r>
            <w:r>
              <w:rPr>
                <w:vertAlign w:val="subscript"/>
              </w:rPr>
              <w:t xml:space="preserve">refl</w:t>
            </w:r>
            <w:r>
              <w:t xml:space="preserve"> = </w:t>
            </w:r>
            <w:r>
              <w:rPr>
                <w:i/>
                <w:iCs/>
              </w:rPr>
              <w:t xml:space="preserve">O</w:t>
            </w:r>
            <w:r>
              <w:t xml:space="preserve">(</w:t>
            </w:r>
            <w:r>
              <w:rPr>
                <w:i/>
                <w:iCs/>
              </w:rPr>
              <w:t xml:space="preserve">n</w:t>
            </w:r>
            <w:r>
              <w:t xml:space="preserve">) = </w:t>
            </w:r>
            <w:r>
              <w:rPr>
                <w:i/>
                <w:iCs/>
              </w:rPr>
              <w:t xml:space="preserve">O</w:t>
            </w:r>
            <w:r>
              <w:t xml:space="preserve">(1)</w:t>
            </w:r>
          </w:p>
        </w:tc>
      </w:tr>
    </w:tbl>
    <w:p>
      <w:pPr>
        <w:spacing w:after="80" w:line="240"/>
      </w:pPr>
    </w:p>
    <w:p>
      <w:pPr>
        <w:ind w:firstLine="709"/>
        <w:jc w:val="both"/>
      </w:pPr>
      <w:r>
        <w:rPr>
          <w:b/>
          <w:bCs/>
        </w:rPr>
        <w:t xml:space="preserve">Дзеркальний табличний алгоритм.</w:t>
      </w:r>
      <w:r>
        <w:t xml:space="preserve"> Структура та сама, що й у прямого табличного: побудова дзеркальної таблиці </w:t>
      </w:r>
      <w:r>
        <w:rPr>
          <w:i/>
          <w:iCs/>
        </w:rPr>
        <w:t xml:space="preserve">O</w:t>
      </w:r>
      <w:r>
        <w:t xml:space="preserve">(2ˢ · </w:t>
      </w:r>
      <w:r>
        <w:rPr>
          <w:i/>
          <w:iCs/>
        </w:rPr>
        <w:t xml:space="preserve">s</w:t>
      </w:r>
      <w:r>
        <w:t xml:space="preserve">) і </w:t>
      </w:r>
      <w:r>
        <w:rPr>
          <w:i/>
          <w:iCs/>
        </w:rPr>
        <w:t xml:space="preserve">K</w:t>
      </w:r>
      <w:r>
        <w:t xml:space="preserve">/</w:t>
      </w:r>
      <w:r>
        <w:rPr>
          <w:i/>
          <w:iCs/>
        </w:rPr>
        <w:t xml:space="preserve">s</w:t>
      </w:r>
      <w:r>
        <w:t xml:space="preserve"> ітерацій основного циклу по </w:t>
      </w:r>
      <w:r>
        <w:rPr>
          <w:i/>
          <w:iCs/>
        </w:rPr>
        <w:t xml:space="preserve">O</w:t>
      </w:r>
      <w:r>
        <w:t xml:space="preserve">(1):</w:t>
      </w:r>
    </w:p>
    <w:tbl>
      <w:tblPr>
        <w:tblW w:type="dxa" w:w="9355"/>
        <w:jc w:val="center"/>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rtable</w:t>
            </w:r>
            <w:r>
              <w:t xml:space="preserve">(</w:t>
            </w:r>
            <w:r>
              <w:rPr>
                <w:i/>
                <w:iCs/>
              </w:rPr>
              <w:t xml:space="preserve">K</w:t>
            </w:r>
            <w:r>
              <w:t xml:space="preserve">, </w:t>
            </w:r>
            <w:r>
              <w:rPr>
                <w:i/>
                <w:iCs/>
              </w:rPr>
              <w:t xml:space="preserve">s</w:t>
            </w:r>
            <w:r>
              <w:t xml:space="preserve">) = </w:t>
            </w:r>
            <w:r>
              <w:rPr>
                <w:i/>
                <w:iCs/>
              </w:rPr>
              <w:t xml:space="preserve">O</w:t>
            </w:r>
            <w:r>
              <w:t xml:space="preserve">(2ˢ · </w:t>
            </w:r>
            <w:r>
              <w:rPr>
                <w:i/>
                <w:iCs/>
              </w:rPr>
              <w:t xml:space="preserve">s</w:t>
            </w:r>
            <w:r>
              <w:t xml:space="preserve"> + </w:t>
            </w:r>
            <w:r>
              <w:rPr>
                <w:i/>
                <w:iCs/>
              </w:rPr>
              <w:t xml:space="preserve">K</w:t>
            </w:r>
            <w:r>
              <w:t xml:space="preserve">/</w:t>
            </w:r>
            <w:r>
              <w:rPr>
                <w:i/>
                <w:iCs/>
              </w:rPr>
              <w:t xml:space="preserve">s</w:t>
            </w:r>
            <w:r>
              <w:t xml:space="preserve">) = </w:t>
            </w:r>
            <w:r>
              <w:rPr>
                <w:i/>
                <w:iCs/>
              </w:rPr>
              <w:t xml:space="preserve">O</w:t>
            </w:r>
            <w:r>
              <w:t xml:space="preserve">(</w:t>
            </w:r>
            <w:r>
              <w:rPr>
                <w:i/>
                <w:iCs/>
              </w:rPr>
              <w:t xml:space="preserve">K</w:t>
            </w:r>
            <w:r>
              <w:t xml:space="preserve">),     </w:t>
            </w:r>
            <w:r>
              <w:rPr>
                <w:i/>
                <w:iCs/>
              </w:rPr>
              <w:t xml:space="preserve">M</w:t>
            </w:r>
            <w:r>
              <w:rPr>
                <w:vertAlign w:val="subscript"/>
              </w:rPr>
              <w:t xml:space="preserve">rtable</w:t>
            </w:r>
            <w:r>
              <w:t xml:space="preserve"> = </w:t>
            </w:r>
            <w:r>
              <w:rPr>
                <w:i/>
                <w:iCs/>
              </w:rPr>
              <w:t xml:space="preserve">O</w:t>
            </w:r>
            <w:r>
              <w:t xml:space="preserve">(2ˢ · </w:t>
            </w:r>
            <w:r>
              <w:rPr>
                <w:i/>
                <w:iCs/>
              </w:rPr>
              <w:t xml:space="preserve">n</w:t>
            </w:r>
            <w:r>
              <w:t xml:space="preserve">)</w:t>
            </w:r>
          </w:p>
        </w:tc>
      </w:tr>
    </w:tbl>
    <w:p>
      <w:pPr>
        <w:spacing w:after="80" w:line="240"/>
      </w:pPr>
    </w:p>
    <w:p>
      <w:pPr>
        <w:ind w:firstLine="709"/>
        <w:jc w:val="both"/>
      </w:pPr>
      <w:r>
        <w:rPr>
          <w:b/>
          <w:bCs/>
        </w:rPr>
        <w:t xml:space="preserve">Стандартизований алгоритм.</w:t>
      </w:r>
      <w:r>
        <w:t xml:space="preserve"> Для кожного з </w:t>
      </w:r>
      <w:r>
        <w:rPr>
          <w:i/>
          <w:iCs/>
        </w:rPr>
        <w:t xml:space="preserve">K</w:t>
      </w:r>
      <w:r>
        <w:t xml:space="preserve">/8 байтів виконуються </w:t>
      </w:r>
      <w:r>
        <w:rPr>
          <w:i/>
          <w:iCs/>
        </w:rPr>
        <w:t xml:space="preserve">O</w:t>
      </w:r>
      <w:r>
        <w:t xml:space="preserve">(1) операцій (за RefIn = true додатково </w:t>
      </w:r>
      <w:r>
        <w:rPr>
          <w:i/>
          <w:iCs/>
        </w:rPr>
        <w:t xml:space="preserve">T</w:t>
      </w:r>
      <w:r>
        <w:rPr>
          <w:vertAlign w:val="subscript"/>
        </w:rPr>
        <w:t xml:space="preserve">reflect</w:t>
      </w:r>
      <w:r>
        <w:t xml:space="preserve">(8) = </w:t>
      </w:r>
      <w:r>
        <w:rPr>
          <w:i/>
          <w:iCs/>
        </w:rPr>
        <w:t xml:space="preserve">O</w:t>
      </w:r>
      <w:r>
        <w:t xml:space="preserve">(1)) і 8 побітових кроків. Наприкінці за RefOut = true виконується </w:t>
      </w:r>
      <w:r>
        <w:rPr>
          <w:i/>
          <w:iCs/>
        </w:rPr>
        <w:t xml:space="preserve">T</w:t>
      </w:r>
      <w:r>
        <w:rPr>
          <w:vertAlign w:val="subscript"/>
        </w:rPr>
        <w:t xml:space="preserve">reflect</w:t>
      </w:r>
      <w:r>
        <w:t xml:space="preserve">(</w:t>
      </w:r>
      <w:r>
        <w:rPr>
          <w:i/>
          <w:iCs/>
        </w:rPr>
        <w:t xml:space="preserve">n</w:t>
      </w:r>
      <w:r>
        <w:t xml:space="preserve">) = </w:t>
      </w:r>
      <w:r>
        <w:rPr>
          <w:i/>
          <w:iCs/>
        </w:rPr>
        <w:t xml:space="preserve">O</w:t>
      </w:r>
      <w:r>
        <w:t xml:space="preserve">(</w:t>
      </w:r>
      <w:r>
        <w:rPr>
          <w:i/>
          <w:iCs/>
        </w:rPr>
        <w:t xml:space="preserve">n</w:t>
      </w:r>
      <w:r>
        <w:t xml:space="preserve">):</w:t>
      </w:r>
    </w:p>
    <w:p>
      <w:pPr>
        <w:spacing w:after="120" w:before="120"/>
        <w:jc w:val="center"/>
      </w:pPr>
      <w:r>
        <w:rPr>
          <w:i/>
          <w:iCs/>
        </w:rPr>
        <w:t xml:space="preserve">T</w:t>
      </w:r>
      <w:r>
        <w:rPr>
          <w:vertAlign w:val="subscript"/>
        </w:rPr>
        <w:t xml:space="preserve">std</w:t>
      </w:r>
      <w:r>
        <w:t xml:space="preserve"> = </w:t>
      </w:r>
      <w:r>
        <w:rPr>
          <w:i/>
          <w:iCs/>
        </w:rPr>
        <w:t xml:space="preserve">O</w:t>
      </w:r>
      <w:r>
        <w:t xml:space="preserve">(1) + (</w:t>
      </w:r>
      <w:r>
        <w:rPr>
          <w:i/>
          <w:iCs/>
        </w:rPr>
        <w:t xml:space="preserve">K</w:t>
      </w:r>
      <w:r>
        <w:t xml:space="preserve">/8) · (</w:t>
      </w:r>
      <w:r>
        <w:rPr>
          <w:i/>
          <w:iCs/>
        </w:rPr>
        <w:t xml:space="preserve">O</w:t>
      </w:r>
      <w:r>
        <w:t xml:space="preserve">(1) + 8 · </w:t>
      </w:r>
      <w:r>
        <w:rPr>
          <w:i/>
          <w:iCs/>
        </w:rPr>
        <w:t xml:space="preserve">O</w:t>
      </w:r>
      <w:r>
        <w:t xml:space="preserve">(1)) + </w:t>
      </w:r>
      <w:r>
        <w:rPr>
          <w:i/>
          <w:iCs/>
        </w:rPr>
        <w:t xml:space="preserve">O</w:t>
      </w:r>
      <w:r>
        <w:t xml:space="preserve">(</w:t>
      </w:r>
      <w:r>
        <w:rPr>
          <w:i/>
          <w:iCs/>
        </w:rPr>
        <w:t xml:space="preserve">n</w:t>
      </w:r>
      <w:r>
        <w:t xml:space="preserve">) = </w:t>
      </w:r>
      <w:r>
        <w:rPr>
          <w:i/>
          <w:iCs/>
        </w:rPr>
        <w:t xml:space="preserve">O</w:t>
      </w:r>
      <w:r>
        <w:t xml:space="preserve">(</w:t>
      </w:r>
      <w:r>
        <w:rPr>
          <w:i/>
          <w:iCs/>
        </w:rPr>
        <w:t xml:space="preserve">K</w:t>
      </w:r>
      <w:r>
        <w:t xml:space="preserve"> + </w:t>
      </w:r>
      <w:r>
        <w:rPr>
          <w:i/>
          <w:iCs/>
        </w:rPr>
        <w:t xml:space="preserve">n</w:t>
      </w:r>
      <w:r>
        <w:t xml:space="preserv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rPr>
          <w:cantSplit/>
        </w:trPr>
        <w:tc>
          <w:tcPr>
            <w:tcW w:type="dxa" w:w="62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std</w:t>
            </w:r>
            <w:r>
              <w:t xml:space="preserve">(</w:t>
            </w:r>
            <w:r>
              <w:rPr>
                <w:i/>
                <w:iCs/>
              </w:rPr>
              <w:t xml:space="preserve">K</w:t>
            </w:r>
            <w:r>
              <w:t xml:space="preserve">) = </w:t>
            </w:r>
            <w:r>
              <w:rPr>
                <w:i/>
                <w:iCs/>
              </w:rPr>
              <w:t xml:space="preserve">O</w:t>
            </w:r>
            <w:r>
              <w:t xml:space="preserve">(</w:t>
            </w:r>
            <w:r>
              <w:rPr>
                <w:i/>
                <w:iCs/>
              </w:rPr>
              <w:t xml:space="preserve">K</w:t>
            </w:r>
            <w:r>
              <w:t xml:space="preserve">),     </w:t>
            </w:r>
            <w:r>
              <w:rPr>
                <w:i/>
                <w:iCs/>
              </w:rPr>
              <w:t xml:space="preserve">M</w:t>
            </w:r>
            <w:r>
              <w:rPr>
                <w:vertAlign w:val="subscript"/>
              </w:rPr>
              <w:t xml:space="preserve">std</w:t>
            </w:r>
            <w:r>
              <w:t xml:space="preserve"> = </w:t>
            </w:r>
            <w:r>
              <w:rPr>
                <w:i/>
                <w:iCs/>
              </w:rPr>
              <w:t xml:space="preserve">O</w:t>
            </w:r>
            <w:r>
              <w:t xml:space="preserve">(</w:t>
            </w:r>
            <w:r>
              <w:rPr>
                <w:i/>
                <w:iCs/>
              </w:rPr>
              <w:t xml:space="preserve">n</w:t>
            </w:r>
            <w:r>
              <w:t xml:space="preserve">) = </w:t>
            </w:r>
            <w:r>
              <w:rPr>
                <w:i/>
                <w:iCs/>
              </w:rPr>
              <w:t xml:space="preserve">O</w:t>
            </w:r>
            <w:r>
              <w:t xml:space="preserve">(1)</w:t>
            </w:r>
          </w:p>
        </w:tc>
      </w:tr>
    </w:tbl>
    <w:p>
      <w:pPr>
        <w:spacing w:after="80" w:line="240"/>
      </w:pPr>
    </w:p>
    <w:p>
      <w:pPr>
        <w:ind w:firstLine="709"/>
        <w:jc w:val="both"/>
      </w:pPr>
      <w:r>
        <w:rPr>
          <w:b/>
          <w:bCs/>
        </w:rPr>
        <w:t xml:space="preserve">Обчислення CRC для m повідомлень.</w:t>
      </w:r>
      <w:r>
        <w:t xml:space="preserve"> Побітові алгоритми не мають попередніх обчислень, тому їхній час просто множиться на </w:t>
      </w:r>
      <w:r>
        <w:rPr>
          <w:i/>
          <w:iCs/>
        </w:rPr>
        <w:t xml:space="preserve">m</w:t>
      </w:r>
      <w:r>
        <w:t xml:space="preserve">:</w:t>
      </w:r>
    </w:p>
    <w:tbl>
      <w:tblPr>
        <w:tblW w:type="dxa" w:w="5300"/>
        <w:jc w:val="center"/>
        <w:tblBorders>
          <w:top w:val="single" w:color="auto" w:sz="4"/>
          <w:left w:val="single" w:color="auto" w:sz="4"/>
          <w:bottom w:val="single" w:color="auto" w:sz="4"/>
          <w:right w:val="single" w:color="auto" w:sz="4"/>
          <w:insideH w:val="single" w:color="auto" w:sz="4"/>
          <w:insideV w:val="single" w:color="auto" w:sz="4"/>
        </w:tblBorders>
      </w:tblPr>
      <w:tblGrid>
        <w:gridCol w:w="5300"/>
      </w:tblGrid>
      <w:tr>
        <w:trPr>
          <w:cantSplit/>
        </w:trPr>
        <w:tc>
          <w:tcPr>
            <w:tcW w:type="dxa" w:w="5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bit</w:t>
            </w:r>
            <w:r>
              <w:t xml:space="preserve">(</w:t>
            </w:r>
            <w:r>
              <w:rPr>
                <w:i/>
                <w:iCs/>
              </w:rPr>
              <w:t xml:space="preserve">m</w:t>
            </w:r>
            <w:r>
              <w:t xml:space="preserve">, </w:t>
            </w:r>
            <w:r>
              <w:rPr>
                <w:i/>
                <w:iCs/>
              </w:rPr>
              <w:t xml:space="preserve">K</w:t>
            </w:r>
            <w:r>
              <w:t xml:space="preserve">) = </w:t>
            </w:r>
            <w:r>
              <w:rPr>
                <w:i/>
                <w:iCs/>
              </w:rPr>
              <w:t xml:space="preserve">m</w:t>
            </w:r>
            <w:r>
              <w:t xml:space="preserve"> · </w:t>
            </w:r>
            <w:r>
              <w:rPr>
                <w:i/>
                <w:iCs/>
              </w:rPr>
              <w:t xml:space="preserve">O</w:t>
            </w:r>
            <w:r>
              <w:t xml:space="preserve">(</w:t>
            </w:r>
            <w:r>
              <w:rPr>
                <w:i/>
                <w:iCs/>
              </w:rPr>
              <w:t xml:space="preserve">K</w:t>
            </w:r>
            <w:r>
              <w:t xml:space="preserve">) = </w:t>
            </w:r>
            <w:r>
              <w:rPr>
                <w:i/>
                <w:iCs/>
              </w:rPr>
              <w:t xml:space="preserve">O</w:t>
            </w:r>
            <w:r>
              <w:t xml:space="preserve">(</w:t>
            </w:r>
            <w:r>
              <w:rPr>
                <w:i/>
                <w:iCs/>
              </w:rPr>
              <w:t xml:space="preserve">m</w:t>
            </w:r>
            <w:r>
              <w:t xml:space="preserve"> · </w:t>
            </w:r>
            <w:r>
              <w:rPr>
                <w:i/>
                <w:iCs/>
              </w:rPr>
              <w:t xml:space="preserve">K</w:t>
            </w:r>
            <w:r>
              <w:t xml:space="preserve">)</w:t>
            </w:r>
          </w:p>
        </w:tc>
      </w:tr>
    </w:tbl>
    <w:p>
      <w:pPr>
        <w:spacing w:after="80" w:line="240"/>
      </w:pPr>
    </w:p>
    <w:p>
      <w:pPr>
        <w:ind w:firstLine="709"/>
        <w:jc w:val="both"/>
      </w:pPr>
      <w:r>
        <w:t xml:space="preserve">Для табличних алгоритмів таблиця будується один раз:</w:t>
      </w:r>
    </w:p>
    <w:tbl>
      <w:tblPr>
        <w:tblW w:type="dxa" w:w="5300"/>
        <w:jc w:val="center"/>
        <w:tblBorders>
          <w:top w:val="single" w:color="auto" w:sz="4"/>
          <w:left w:val="single" w:color="auto" w:sz="4"/>
          <w:bottom w:val="single" w:color="auto" w:sz="4"/>
          <w:right w:val="single" w:color="auto" w:sz="4"/>
          <w:insideH w:val="single" w:color="auto" w:sz="4"/>
          <w:insideV w:val="single" w:color="auto" w:sz="4"/>
        </w:tblBorders>
      </w:tblPr>
      <w:tblGrid>
        <w:gridCol w:w="5300"/>
      </w:tblGrid>
      <w:tr>
        <w:trPr>
          <w:cantSplit/>
        </w:trPr>
        <w:tc>
          <w:tcPr>
            <w:tcW w:type="dxa" w:w="5300"/>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tab</w:t>
            </w:r>
            <w:r>
              <w:t xml:space="preserve">(</w:t>
            </w:r>
            <w:r>
              <w:rPr>
                <w:i/>
                <w:iCs/>
              </w:rPr>
              <w:t xml:space="preserve">m</w:t>
            </w:r>
            <w:r>
              <w:t xml:space="preserve">, </w:t>
            </w:r>
            <w:r>
              <w:rPr>
                <w:i/>
                <w:iCs/>
              </w:rPr>
              <w:t xml:space="preserve">K</w:t>
            </w:r>
            <w:r>
              <w:t xml:space="preserve">) = </w:t>
            </w:r>
            <w:r>
              <w:rPr>
                <w:i/>
                <w:iCs/>
              </w:rPr>
              <w:t xml:space="preserve">O</w:t>
            </w:r>
            <w:r>
              <w:t xml:space="preserve">(2ˢ · </w:t>
            </w:r>
            <w:r>
              <w:rPr>
                <w:i/>
                <w:iCs/>
              </w:rPr>
              <w:t xml:space="preserve">s</w:t>
            </w:r>
            <w:r>
              <w:t xml:space="preserve"> + </w:t>
            </w:r>
            <w:r>
              <w:rPr>
                <w:i/>
                <w:iCs/>
              </w:rPr>
              <w:t xml:space="preserve">m</w:t>
            </w:r>
            <w:r>
              <w:t xml:space="preserve"> · </w:t>
            </w:r>
            <w:r>
              <w:rPr>
                <w:i/>
                <w:iCs/>
              </w:rPr>
              <w:t xml:space="preserve">K</w:t>
            </w:r>
            <w:r>
              <w:t xml:space="preserve">/</w:t>
            </w:r>
            <w:r>
              <w:rPr>
                <w:i/>
                <w:iCs/>
              </w:rPr>
              <w:t xml:space="preserve">s</w:t>
            </w:r>
            <w:r>
              <w:t xml:space="preserve">)</w:t>
            </w:r>
          </w:p>
        </w:tc>
      </w:tr>
    </w:tbl>
    <w:p>
      <w:pPr>
        <w:spacing w:after="80" w:line="240"/>
      </w:pPr>
    </w:p>
    <w:p>
      <w:pPr>
        <w:ind w:firstLine="709"/>
        <w:jc w:val="both"/>
      </w:pPr>
      <w:r>
        <w:t xml:space="preserve">Звідси амортизована вартість одного повідомлення </w:t>
      </w:r>
      <w:r>
        <w:rPr>
          <w:i/>
          <w:iCs/>
        </w:rPr>
        <w:t xml:space="preserve">O</w:t>
      </w:r>
      <w:r>
        <w:t xml:space="preserve">(2ˢ · </w:t>
      </w:r>
      <w:r>
        <w:rPr>
          <w:i/>
          <w:iCs/>
        </w:rPr>
        <w:t xml:space="preserve">s</w:t>
      </w:r>
      <w:r>
        <w:t xml:space="preserve"> / </w:t>
      </w:r>
      <w:r>
        <w:rPr>
          <w:i/>
          <w:iCs/>
        </w:rPr>
        <w:t xml:space="preserve">m</w:t>
      </w:r>
      <w:r>
        <w:t xml:space="preserve"> + </w:t>
      </w:r>
      <w:r>
        <w:rPr>
          <w:i/>
          <w:iCs/>
        </w:rPr>
        <w:t xml:space="preserve">K</w:t>
      </w:r>
      <w:r>
        <w:t xml:space="preserve">/</w:t>
      </w:r>
      <w:r>
        <w:rPr>
          <w:i/>
          <w:iCs/>
        </w:rPr>
        <w:t xml:space="preserve">s</w:t>
      </w:r>
      <w:r>
        <w:t xml:space="preserve">). При </w:t>
      </w:r>
      <w:r>
        <w:rPr>
          <w:i/>
          <w:iCs/>
        </w:rPr>
        <w:t xml:space="preserve">m</w:t>
      </w:r>
      <w:r>
        <w:t xml:space="preserve"> → ∞ вона прямує до </w:t>
      </w:r>
      <w:r>
        <w:rPr>
          <w:i/>
          <w:iCs/>
        </w:rPr>
        <w:t xml:space="preserve">O</w:t>
      </w:r>
      <w:r>
        <w:t xml:space="preserve">(</w:t>
      </w:r>
      <w:r>
        <w:rPr>
          <w:i/>
          <w:iCs/>
        </w:rPr>
        <w:t xml:space="preserve">K</w:t>
      </w:r>
      <w:r>
        <w:t xml:space="preserve">/</w:t>
      </w:r>
      <w:r>
        <w:rPr>
          <w:i/>
          <w:iCs/>
        </w:rPr>
        <w:t xml:space="preserve">s</w:t>
      </w:r>
      <w:r>
        <w:t xml:space="preserve">): що більше обчислень, то менша частка побудови таблиці.</w:t>
      </w:r>
    </w:p>
    <w:p>
      <w:pPr>
        <w:ind w:firstLine="709"/>
        <w:jc w:val="both"/>
      </w:pPr>
      <w:r>
        <w:rPr>
          <w:b/>
          <w:bCs/>
        </w:rPr>
        <w:t xml:space="preserve">Програма main.py загалом.</w:t>
      </w:r>
      <w:r>
        <w:t xml:space="preserve"> Генерація повідомлення і перетворення в байти коштують </w:t>
      </w:r>
      <w:r>
        <w:rPr>
          <w:i/>
          <w:iCs/>
        </w:rPr>
        <w:t xml:space="preserve">O</w:t>
      </w:r>
      <w:r>
        <w:t xml:space="preserve">(</w:t>
      </w:r>
      <w:r>
        <w:rPr>
          <w:i/>
          <w:iCs/>
        </w:rPr>
        <w:t xml:space="preserve">K</w:t>
      </w:r>
      <w:r>
        <w:t xml:space="preserve">), побудова двох таблиць — </w:t>
      </w:r>
      <w:r>
        <w:rPr>
          <w:i/>
          <w:iCs/>
        </w:rPr>
        <w:t xml:space="preserve">O</w:t>
      </w:r>
      <w:r>
        <w:t xml:space="preserve">(2ˢ · </w:t>
      </w:r>
      <w:r>
        <w:rPr>
          <w:i/>
          <w:iCs/>
        </w:rPr>
        <w:t xml:space="preserve">s</w:t>
      </w:r>
      <w:r>
        <w:t xml:space="preserve">), одне обчислення CRC кожним алгоритмом — </w:t>
      </w:r>
      <w:r>
        <w:rPr>
          <w:i/>
          <w:iCs/>
        </w:rPr>
        <w:t xml:space="preserve">O</w:t>
      </w:r>
      <w:r>
        <w:t xml:space="preserve">(</w:t>
      </w:r>
      <w:r>
        <w:rPr>
          <w:i/>
          <w:iCs/>
        </w:rPr>
        <w:t xml:space="preserve">K</w:t>
      </w:r>
      <w:r>
        <w:t xml:space="preserve">). Вимірювання виконує </w:t>
      </w:r>
      <w:r>
        <w:rPr>
          <w:i/>
          <w:iCs/>
        </w:rPr>
        <w:t xml:space="preserve">R</w:t>
      </w:r>
      <w:r>
        <w:t xml:space="preserve"> = 5 · (200 + 7 · 2000) = 71 000 обчислень:</w:t>
      </w:r>
    </w:p>
    <w:tbl>
      <w:tblPr>
        <w:tblW w:type="dxa" w:w="9355"/>
        <w:jc w:val="center"/>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000000" w:sz="6"/>
              <w:left w:val="single" w:color="000000" w:sz="6"/>
              <w:bottom w:val="single" w:color="000000" w:sz="6"/>
              <w:right w:val="single" w:color="000000" w:sz="6"/>
            </w:tcBorders>
            <w:tcMar>
              <w:top w:type="dxa" w:w="60"/>
              <w:left w:type="dxa" w:w="120"/>
              <w:bottom w:type="dxa" w:w="60"/>
              <w:right w:type="dxa" w:w="120"/>
            </w:tcMar>
          </w:tcPr>
          <w:p>
            <w:pPr>
              <w:spacing w:line="276"/>
              <w:jc w:val="center"/>
            </w:pPr>
            <w:r>
              <w:rPr>
                <w:i/>
                <w:iCs/>
              </w:rPr>
              <w:t xml:space="preserve">T</w:t>
            </w:r>
            <w:r>
              <w:rPr>
                <w:vertAlign w:val="subscript"/>
              </w:rPr>
              <w:t xml:space="preserve">main.py</w:t>
            </w:r>
            <w:r>
              <w:t xml:space="preserve"> = </w:t>
            </w:r>
            <w:r>
              <w:rPr>
                <w:i/>
                <w:iCs/>
              </w:rPr>
              <w:t xml:space="preserve">O</w:t>
            </w:r>
            <w:r>
              <w:t xml:space="preserve">(</w:t>
            </w:r>
            <w:r>
              <w:rPr>
                <w:i/>
                <w:iCs/>
              </w:rPr>
              <w:t xml:space="preserve">R</w:t>
            </w:r>
            <w:r>
              <w:t xml:space="preserve"> · </w:t>
            </w:r>
            <w:r>
              <w:rPr>
                <w:i/>
                <w:iCs/>
              </w:rPr>
              <w:t xml:space="preserve">K</w:t>
            </w:r>
            <w:r>
              <w:t xml:space="preserve"> + 2ˢ · </w:t>
            </w:r>
            <w:r>
              <w:rPr>
                <w:i/>
                <w:iCs/>
              </w:rPr>
              <w:t xml:space="preserve">s</w:t>
            </w:r>
            <w:r>
              <w:t xml:space="preserve">) = </w:t>
            </w:r>
            <w:r>
              <w:rPr>
                <w:i/>
                <w:iCs/>
              </w:rPr>
              <w:t xml:space="preserve">O</w:t>
            </w:r>
            <w:r>
              <w:t xml:space="preserve">(</w:t>
            </w:r>
            <w:r>
              <w:rPr>
                <w:i/>
                <w:iCs/>
              </w:rPr>
              <w:t xml:space="preserve">K</w:t>
            </w:r>
            <w:r>
              <w:t xml:space="preserve">),     </w:t>
            </w:r>
            <w:r>
              <w:rPr>
                <w:i/>
                <w:iCs/>
              </w:rPr>
              <w:t xml:space="preserve">M</w:t>
            </w:r>
            <w:r>
              <w:rPr>
                <w:vertAlign w:val="subscript"/>
              </w:rPr>
              <w:t xml:space="preserve">main.py</w:t>
            </w:r>
            <w:r>
              <w:t xml:space="preserve"> = </w:t>
            </w:r>
            <w:r>
              <w:rPr>
                <w:i/>
                <w:iCs/>
              </w:rPr>
              <w:t xml:space="preserve">O</w:t>
            </w:r>
            <w:r>
              <w:t xml:space="preserve">(</w:t>
            </w:r>
            <w:r>
              <w:rPr>
                <w:i/>
                <w:iCs/>
              </w:rPr>
              <w:t xml:space="preserve">K</w:t>
            </w:r>
            <w:r>
              <w:t xml:space="preserve"> + 2ˢ · </w:t>
            </w:r>
            <w:r>
              <w:rPr>
                <w:i/>
                <w:iCs/>
              </w:rPr>
              <w:t xml:space="preserve">n</w:t>
            </w:r>
            <w:r>
              <w:t xml:space="preserve">)</w:t>
            </w:r>
          </w:p>
        </w:tc>
      </w:tr>
    </w:tbl>
    <w:p>
      <w:pPr>
        <w:spacing w:after="80" w:line="240"/>
      </w:pPr>
    </w:p>
    <w:p>
      <w:pPr>
        <w:ind w:firstLine="709"/>
        <w:jc w:val="both"/>
      </w:pPr>
      <w:r>
        <w:t xml:space="preserve">Тут </w:t>
      </w:r>
      <w:r>
        <w:rPr>
          <w:i/>
          <w:iCs/>
        </w:rPr>
        <w:t xml:space="preserve">R</w:t>
      </w:r>
      <w:r>
        <w:t xml:space="preserve"> — стала, обрана до запуску. Підсумок асимптотичних оцінок наведено в табл. 2.</w:t>
      </w:r>
    </w:p>
    <w:p>
      <w:pPr>
        <w:keepNext/>
        <w:spacing w:after="80" w:before="200"/>
        <w:jc w:val="center"/>
      </w:pPr>
      <w:r>
        <w:t xml:space="preserve">Таблиця 2 — Асимптотична складність алгоритмів (</w:t>
      </w:r>
      <w:r>
        <w:rPr>
          <w:i/>
          <w:iCs/>
        </w:rPr>
        <w:t xml:space="preserve">K</w:t>
      </w:r>
      <w:r>
        <w:t xml:space="preserve"> — довжина, </w:t>
      </w:r>
      <w:r>
        <w:rPr>
          <w:i/>
          <w:iCs/>
        </w:rPr>
        <w:t xml:space="preserve">n</w:t>
      </w:r>
      <w:r>
        <w:t xml:space="preserve"> — ширина CRC, </w:t>
      </w:r>
      <w:r>
        <w:rPr>
          <w:i/>
          <w:iCs/>
        </w:rPr>
        <w:t xml:space="preserve">s</w:t>
      </w:r>
      <w:r>
        <w:t xml:space="preserve"> — блок таблиці)</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2399"/>
        <w:gridCol w:w="1439"/>
        <w:gridCol w:w="1359"/>
        <w:gridCol w:w="1119"/>
        <w:gridCol w:w="1679"/>
        <w:gridCol w:w="1360"/>
      </w:tblGrid>
      <w:tr>
        <w:trPr>
          <w:tblHeader/>
        </w:trPr>
        <w:tc>
          <w:tcPr>
            <w:tcW w:type="dxa" w:w="2399"/>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Алгоритм</w:t>
            </w:r>
          </w:p>
        </w:tc>
        <w:tc>
          <w:tcPr>
            <w:tcW w:type="dxa" w:w="1439"/>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Час одного обчислення</w:t>
            </w:r>
          </w:p>
        </w:tc>
        <w:tc>
          <w:tcPr>
            <w:tcW w:type="dxa" w:w="1359"/>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Попередні обчислення</w:t>
            </w:r>
          </w:p>
        </w:tc>
        <w:tc>
          <w:tcPr>
            <w:tcW w:type="dxa" w:w="1119"/>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Пам’ять</w:t>
            </w:r>
          </w:p>
        </w:tc>
        <w:tc>
          <w:tcPr>
            <w:tcW w:type="dxa" w:w="1679"/>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2"/>
                <w:szCs w:val="22"/>
              </w:rPr>
              <w:t xml:space="preserve">m</w:t>
            </w:r>
            <w:r>
              <w:rPr>
                <w:sz w:val="22"/>
                <w:szCs w:val="22"/>
              </w:rPr>
              <w:t xml:space="preserve"> повідомлень</w:t>
            </w:r>
          </w:p>
        </w:tc>
        <w:tc>
          <w:tcPr>
            <w:tcW w:type="dxa" w:w="136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При </w:t>
            </w:r>
            <w:r>
              <w:rPr>
                <w:i/>
                <w:iCs/>
                <w:sz w:val="22"/>
                <w:szCs w:val="22"/>
              </w:rPr>
              <w:t xml:space="preserve">n</w:t>
            </w:r>
            <w:r>
              <w:rPr>
                <w:sz w:val="22"/>
                <w:szCs w:val="22"/>
              </w:rPr>
              <w:t xml:space="preserve"> = </w:t>
            </w:r>
            <w:r>
              <w:rPr>
                <w:i/>
                <w:iCs/>
                <w:sz w:val="22"/>
                <w:szCs w:val="22"/>
              </w:rPr>
              <w:t xml:space="preserve">s</w:t>
            </w:r>
            <w:r>
              <w:rPr>
                <w:sz w:val="22"/>
                <w:szCs w:val="22"/>
              </w:rPr>
              <w:t xml:space="preserve"> = 8</w:t>
            </w:r>
          </w:p>
        </w:tc>
      </w:tr>
      <w:tr>
        <w:trPr>
          <w:cantSplit/>
        </w:trPr>
        <w:tc>
          <w:tcPr>
            <w:tcW w:type="dxa" w:w="239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Простий послідовний</w:t>
            </w:r>
          </w:p>
        </w:tc>
        <w:tc>
          <w:tcPr>
            <w:tcW w:type="dxa" w:w="143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 + </w:t>
            </w:r>
            <w:r>
              <w:rPr>
                <w:i/>
                <w:iCs/>
                <w:sz w:val="22"/>
                <w:szCs w:val="22"/>
              </w:rPr>
              <w:t xml:space="preserve">n</w:t>
            </w:r>
            <w:r>
              <w:rPr>
                <w:sz w:val="22"/>
                <w:szCs w:val="22"/>
              </w:rPr>
              <w:t xml:space="preserve">)</w:t>
            </w:r>
          </w:p>
        </w:tc>
        <w:tc>
          <w:tcPr>
            <w:tcW w:type="dxa" w:w="135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w:t>
            </w:r>
          </w:p>
        </w:tc>
        <w:tc>
          <w:tcPr>
            <w:tcW w:type="dxa" w:w="111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n</w:t>
            </w:r>
            <w:r>
              <w:rPr>
                <w:sz w:val="22"/>
                <w:szCs w:val="22"/>
              </w:rPr>
              <w:t xml:space="preserve">)</w:t>
            </w:r>
          </w:p>
        </w:tc>
        <w:tc>
          <w:tcPr>
            <w:tcW w:type="dxa" w:w="167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m</w:t>
            </w:r>
            <w:r>
              <w:rPr>
                <w:sz w:val="22"/>
                <w:szCs w:val="22"/>
              </w:rPr>
              <w:t xml:space="preserve">(</w:t>
            </w:r>
            <w:r>
              <w:rPr>
                <w:i/>
                <w:iCs/>
                <w:sz w:val="22"/>
                <w:szCs w:val="22"/>
              </w:rPr>
              <w:t xml:space="preserve">K</w:t>
            </w:r>
            <w:r>
              <w:rPr>
                <w:sz w:val="22"/>
                <w:szCs w:val="22"/>
              </w:rPr>
              <w:t xml:space="preserve"> + </w:t>
            </w:r>
            <w:r>
              <w:rPr>
                <w:i/>
                <w:iCs/>
                <w:sz w:val="22"/>
                <w:szCs w:val="22"/>
              </w:rPr>
              <w:t xml:space="preserve">n</w:t>
            </w:r>
            <w:r>
              <w:rPr>
                <w:sz w:val="22"/>
                <w:szCs w:val="22"/>
              </w:rPr>
              <w:t xml:space="preserve">))</w:t>
            </w:r>
          </w:p>
        </w:tc>
        <w:tc>
          <w:tcPr>
            <w:tcW w:type="dxa" w:w="1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 </w:t>
            </w:r>
            <w:r>
              <w:rPr>
                <w:i/>
                <w:iCs/>
                <w:sz w:val="22"/>
                <w:szCs w:val="22"/>
              </w:rPr>
              <w:t xml:space="preserve">O</w:t>
            </w:r>
            <w:r>
              <w:rPr>
                <w:sz w:val="22"/>
                <w:szCs w:val="22"/>
              </w:rPr>
              <w:t xml:space="preserve">(1)</w:t>
            </w:r>
          </w:p>
        </w:tc>
      </w:tr>
      <w:tr>
        <w:trPr>
          <w:cantSplit/>
        </w:trPr>
        <w:tc>
          <w:tcPr>
            <w:tcW w:type="dxa" w:w="239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Прямий табличний</w:t>
            </w:r>
          </w:p>
        </w:tc>
        <w:tc>
          <w:tcPr>
            <w:tcW w:type="dxa" w:w="143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w:t>
            </w:r>
            <w:r>
              <w:rPr>
                <w:i/>
                <w:iCs/>
                <w:sz w:val="22"/>
                <w:szCs w:val="22"/>
              </w:rPr>
              <w:t xml:space="preserve">s</w:t>
            </w:r>
            <w:r>
              <w:rPr>
                <w:sz w:val="22"/>
                <w:szCs w:val="22"/>
              </w:rPr>
              <w:t xml:space="preserve">)</w:t>
            </w:r>
          </w:p>
        </w:tc>
        <w:tc>
          <w:tcPr>
            <w:tcW w:type="dxa" w:w="135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(2ˢ · </w:t>
            </w:r>
            <w:r>
              <w:rPr>
                <w:i/>
                <w:iCs/>
                <w:sz w:val="22"/>
                <w:szCs w:val="22"/>
              </w:rPr>
              <w:t xml:space="preserve">s</w:t>
            </w:r>
            <w:r>
              <w:rPr>
                <w:sz w:val="22"/>
                <w:szCs w:val="22"/>
              </w:rPr>
              <w:t xml:space="preserve">)</w:t>
            </w:r>
          </w:p>
        </w:tc>
        <w:tc>
          <w:tcPr>
            <w:tcW w:type="dxa" w:w="111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(2ˢ · </w:t>
            </w:r>
            <w:r>
              <w:rPr>
                <w:i/>
                <w:iCs/>
                <w:sz w:val="22"/>
                <w:szCs w:val="22"/>
              </w:rPr>
              <w:t xml:space="preserve">n</w:t>
            </w:r>
            <w:r>
              <w:rPr>
                <w:sz w:val="22"/>
                <w:szCs w:val="22"/>
              </w:rPr>
              <w:t xml:space="preserve">)</w:t>
            </w:r>
          </w:p>
        </w:tc>
        <w:tc>
          <w:tcPr>
            <w:tcW w:type="dxa" w:w="167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(2ˢ</w:t>
            </w:r>
            <w:r>
              <w:rPr>
                <w:i/>
                <w:iCs/>
                <w:sz w:val="22"/>
                <w:szCs w:val="22"/>
              </w:rPr>
              <w:t xml:space="preserve">s</w:t>
            </w:r>
            <w:r>
              <w:rPr>
                <w:sz w:val="22"/>
                <w:szCs w:val="22"/>
              </w:rPr>
              <w:t xml:space="preserve"> + </w:t>
            </w:r>
            <w:r>
              <w:rPr>
                <w:i/>
                <w:iCs/>
                <w:sz w:val="22"/>
                <w:szCs w:val="22"/>
              </w:rPr>
              <w:t xml:space="preserve">mK</w:t>
            </w:r>
            <w:r>
              <w:rPr>
                <w:sz w:val="22"/>
                <w:szCs w:val="22"/>
              </w:rPr>
              <w:t xml:space="preserve">/</w:t>
            </w:r>
            <w:r>
              <w:rPr>
                <w:i/>
                <w:iCs/>
                <w:sz w:val="22"/>
                <w:szCs w:val="22"/>
              </w:rPr>
              <w:t xml:space="preserve">s</w:t>
            </w:r>
            <w:r>
              <w:rPr>
                <w:sz w:val="22"/>
                <w:szCs w:val="22"/>
              </w:rPr>
              <w:t xml:space="preserve">)</w:t>
            </w:r>
          </w:p>
        </w:tc>
        <w:tc>
          <w:tcPr>
            <w:tcW w:type="dxa" w:w="1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 </w:t>
            </w:r>
            <w:r>
              <w:rPr>
                <w:i/>
                <w:iCs/>
                <w:sz w:val="22"/>
                <w:szCs w:val="22"/>
              </w:rPr>
              <w:t xml:space="preserve">O</w:t>
            </w:r>
            <w:r>
              <w:rPr>
                <w:sz w:val="22"/>
                <w:szCs w:val="22"/>
              </w:rPr>
              <w:t xml:space="preserve">(1)</w:t>
            </w:r>
          </w:p>
        </w:tc>
      </w:tr>
      <w:tr>
        <w:trPr>
          <w:cantSplit/>
        </w:trPr>
        <w:tc>
          <w:tcPr>
            <w:tcW w:type="dxa" w:w="239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Дзеркальний послідовний</w:t>
            </w:r>
          </w:p>
        </w:tc>
        <w:tc>
          <w:tcPr>
            <w:tcW w:type="dxa" w:w="143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w:t>
            </w:r>
          </w:p>
        </w:tc>
        <w:tc>
          <w:tcPr>
            <w:tcW w:type="dxa" w:w="135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w:t>
            </w:r>
          </w:p>
        </w:tc>
        <w:tc>
          <w:tcPr>
            <w:tcW w:type="dxa" w:w="111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n</w:t>
            </w:r>
            <w:r>
              <w:rPr>
                <w:sz w:val="22"/>
                <w:szCs w:val="22"/>
              </w:rPr>
              <w:t xml:space="preserve">)</w:t>
            </w:r>
          </w:p>
        </w:tc>
        <w:tc>
          <w:tcPr>
            <w:tcW w:type="dxa" w:w="167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m</w:t>
            </w:r>
            <w:r>
              <w:rPr>
                <w:sz w:val="22"/>
                <w:szCs w:val="22"/>
              </w:rPr>
              <w:t xml:space="preserve"> · </w:t>
            </w:r>
            <w:r>
              <w:rPr>
                <w:i/>
                <w:iCs/>
                <w:sz w:val="22"/>
                <w:szCs w:val="22"/>
              </w:rPr>
              <w:t xml:space="preserve">K</w:t>
            </w:r>
            <w:r>
              <w:rPr>
                <w:sz w:val="22"/>
                <w:szCs w:val="22"/>
              </w:rPr>
              <w:t xml:space="preserve">)</w:t>
            </w:r>
          </w:p>
        </w:tc>
        <w:tc>
          <w:tcPr>
            <w:tcW w:type="dxa" w:w="1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 </w:t>
            </w:r>
            <w:r>
              <w:rPr>
                <w:i/>
                <w:iCs/>
                <w:sz w:val="22"/>
                <w:szCs w:val="22"/>
              </w:rPr>
              <w:t xml:space="preserve">O</w:t>
            </w:r>
            <w:r>
              <w:rPr>
                <w:sz w:val="22"/>
                <w:szCs w:val="22"/>
              </w:rPr>
              <w:t xml:space="preserve">(1)</w:t>
            </w:r>
          </w:p>
        </w:tc>
      </w:tr>
      <w:tr>
        <w:trPr>
          <w:cantSplit/>
        </w:trPr>
        <w:tc>
          <w:tcPr>
            <w:tcW w:type="dxa" w:w="239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Дзеркальний табличний</w:t>
            </w:r>
          </w:p>
        </w:tc>
        <w:tc>
          <w:tcPr>
            <w:tcW w:type="dxa" w:w="143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w:t>
            </w:r>
            <w:r>
              <w:rPr>
                <w:i/>
                <w:iCs/>
                <w:sz w:val="22"/>
                <w:szCs w:val="22"/>
              </w:rPr>
              <w:t xml:space="preserve">s</w:t>
            </w:r>
            <w:r>
              <w:rPr>
                <w:sz w:val="22"/>
                <w:szCs w:val="22"/>
              </w:rPr>
              <w:t xml:space="preserve">)</w:t>
            </w:r>
          </w:p>
        </w:tc>
        <w:tc>
          <w:tcPr>
            <w:tcW w:type="dxa" w:w="135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(2ˢ · </w:t>
            </w:r>
            <w:r>
              <w:rPr>
                <w:i/>
                <w:iCs/>
                <w:sz w:val="22"/>
                <w:szCs w:val="22"/>
              </w:rPr>
              <w:t xml:space="preserve">s</w:t>
            </w:r>
            <w:r>
              <w:rPr>
                <w:sz w:val="22"/>
                <w:szCs w:val="22"/>
              </w:rPr>
              <w:t xml:space="preserve">)</w:t>
            </w:r>
          </w:p>
        </w:tc>
        <w:tc>
          <w:tcPr>
            <w:tcW w:type="dxa" w:w="111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(2ˢ · </w:t>
            </w:r>
            <w:r>
              <w:rPr>
                <w:i/>
                <w:iCs/>
                <w:sz w:val="22"/>
                <w:szCs w:val="22"/>
              </w:rPr>
              <w:t xml:space="preserve">n</w:t>
            </w:r>
            <w:r>
              <w:rPr>
                <w:sz w:val="22"/>
                <w:szCs w:val="22"/>
              </w:rPr>
              <w:t xml:space="preserve">)</w:t>
            </w:r>
          </w:p>
        </w:tc>
        <w:tc>
          <w:tcPr>
            <w:tcW w:type="dxa" w:w="167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(2ˢ</w:t>
            </w:r>
            <w:r>
              <w:rPr>
                <w:i/>
                <w:iCs/>
                <w:sz w:val="22"/>
                <w:szCs w:val="22"/>
              </w:rPr>
              <w:t xml:space="preserve">s</w:t>
            </w:r>
            <w:r>
              <w:rPr>
                <w:sz w:val="22"/>
                <w:szCs w:val="22"/>
              </w:rPr>
              <w:t xml:space="preserve"> + </w:t>
            </w:r>
            <w:r>
              <w:rPr>
                <w:i/>
                <w:iCs/>
                <w:sz w:val="22"/>
                <w:szCs w:val="22"/>
              </w:rPr>
              <w:t xml:space="preserve">mK</w:t>
            </w:r>
            <w:r>
              <w:rPr>
                <w:sz w:val="22"/>
                <w:szCs w:val="22"/>
              </w:rPr>
              <w:t xml:space="preserve">/</w:t>
            </w:r>
            <w:r>
              <w:rPr>
                <w:i/>
                <w:iCs/>
                <w:sz w:val="22"/>
                <w:szCs w:val="22"/>
              </w:rPr>
              <w:t xml:space="preserve">s</w:t>
            </w:r>
            <w:r>
              <w:rPr>
                <w:sz w:val="22"/>
                <w:szCs w:val="22"/>
              </w:rPr>
              <w:t xml:space="preserve">)</w:t>
            </w:r>
          </w:p>
        </w:tc>
        <w:tc>
          <w:tcPr>
            <w:tcW w:type="dxa" w:w="136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 </w:t>
            </w:r>
            <w:r>
              <w:rPr>
                <w:i/>
                <w:iCs/>
                <w:sz w:val="22"/>
                <w:szCs w:val="22"/>
              </w:rPr>
              <w:t xml:space="preserve">O</w:t>
            </w:r>
            <w:r>
              <w:rPr>
                <w:sz w:val="22"/>
                <w:szCs w:val="22"/>
              </w:rPr>
              <w:t xml:space="preserve">(1)</w:t>
            </w:r>
          </w:p>
        </w:tc>
      </w:tr>
      <w:tr>
        <w:trPr>
          <w:cantSplit/>
        </w:trPr>
        <w:tc>
          <w:tcPr>
            <w:tcW w:type="dxa" w:w="2399"/>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2"/>
                <w:szCs w:val="22"/>
              </w:rPr>
              <w:t xml:space="preserve">Стандартний CRC-8/DVB-S2</w:t>
            </w:r>
          </w:p>
        </w:tc>
        <w:tc>
          <w:tcPr>
            <w:tcW w:type="dxa" w:w="1439"/>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 + </w:t>
            </w:r>
            <w:r>
              <w:rPr>
                <w:i/>
                <w:iCs/>
                <w:sz w:val="22"/>
                <w:szCs w:val="22"/>
              </w:rPr>
              <w:t xml:space="preserve">n</w:t>
            </w:r>
            <w:r>
              <w:rPr>
                <w:sz w:val="22"/>
                <w:szCs w:val="22"/>
              </w:rPr>
              <w:t xml:space="preserve">)</w:t>
            </w:r>
          </w:p>
        </w:tc>
        <w:tc>
          <w:tcPr>
            <w:tcW w:type="dxa" w:w="1359"/>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w:t>
            </w:r>
          </w:p>
        </w:tc>
        <w:tc>
          <w:tcPr>
            <w:tcW w:type="dxa" w:w="1119"/>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n</w:t>
            </w:r>
            <w:r>
              <w:rPr>
                <w:sz w:val="22"/>
                <w:szCs w:val="22"/>
              </w:rPr>
              <w:t xml:space="preserve">)</w:t>
            </w:r>
          </w:p>
        </w:tc>
        <w:tc>
          <w:tcPr>
            <w:tcW w:type="dxa" w:w="1679"/>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m</w:t>
            </w:r>
            <w:r>
              <w:rPr>
                <w:sz w:val="22"/>
                <w:szCs w:val="22"/>
              </w:rPr>
              <w:t xml:space="preserve">(</w:t>
            </w:r>
            <w:r>
              <w:rPr>
                <w:i/>
                <w:iCs/>
                <w:sz w:val="22"/>
                <w:szCs w:val="22"/>
              </w:rPr>
              <w:t xml:space="preserve">K</w:t>
            </w:r>
            <w:r>
              <w:rPr>
                <w:sz w:val="22"/>
                <w:szCs w:val="22"/>
              </w:rPr>
              <w:t xml:space="preserve"> + </w:t>
            </w:r>
            <w:r>
              <w:rPr>
                <w:i/>
                <w:iCs/>
                <w:sz w:val="22"/>
                <w:szCs w:val="22"/>
              </w:rPr>
              <w:t xml:space="preserve">n</w:t>
            </w:r>
            <w:r>
              <w:rPr>
                <w:sz w:val="22"/>
                <w:szCs w:val="22"/>
              </w:rPr>
              <w:t xml:space="preserve">))</w:t>
            </w:r>
          </w:p>
        </w:tc>
        <w:tc>
          <w:tcPr>
            <w:tcW w:type="dxa" w:w="136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i/>
                <w:iCs/>
                <w:sz w:val="22"/>
                <w:szCs w:val="22"/>
              </w:rPr>
              <w:t xml:space="preserve">O</w:t>
            </w:r>
            <w:r>
              <w:rPr>
                <w:sz w:val="22"/>
                <w:szCs w:val="22"/>
              </w:rPr>
              <w:t xml:space="preserve">(</w:t>
            </w:r>
            <w:r>
              <w:rPr>
                <w:i/>
                <w:iCs/>
                <w:sz w:val="22"/>
                <w:szCs w:val="22"/>
              </w:rPr>
              <w:t xml:space="preserve">K</w:t>
            </w:r>
            <w:r>
              <w:rPr>
                <w:sz w:val="22"/>
                <w:szCs w:val="22"/>
              </w:rPr>
              <w:t xml:space="preserve">), </w:t>
            </w:r>
            <w:r>
              <w:rPr>
                <w:i/>
                <w:iCs/>
                <w:sz w:val="22"/>
                <w:szCs w:val="22"/>
              </w:rPr>
              <w:t xml:space="preserve">O</w:t>
            </w:r>
            <w:r>
              <w:rPr>
                <w:sz w:val="22"/>
                <w:szCs w:val="22"/>
              </w:rPr>
              <w:t xml:space="preserve">(1)</w:t>
            </w:r>
          </w:p>
        </w:tc>
      </w:tr>
    </w:tbl>
    <w:p>
      <w:pPr>
        <w:spacing w:after="120"/>
      </w:pPr>
    </w:p>
    <w:p>
      <w:pPr>
        <w:ind w:firstLine="709"/>
        <w:jc w:val="both"/>
      </w:pPr>
      <w:r>
        <w:t xml:space="preserve">В останньому стовпці перше значення — час, друге — додаткова пам’ять. Для фіксованих </w:t>
      </w:r>
      <w:r>
        <w:rPr>
          <w:i/>
          <w:iCs/>
        </w:rPr>
        <w:t xml:space="preserve">n</w:t>
      </w:r>
      <w:r>
        <w:t xml:space="preserve"> і </w:t>
      </w:r>
      <w:r>
        <w:rPr>
          <w:i/>
          <w:iCs/>
        </w:rPr>
        <w:t xml:space="preserve">s</w:t>
      </w:r>
      <w:r>
        <w:t xml:space="preserve"> усі алгоритми мають однакову асимптотику: час </w:t>
      </w:r>
      <w:r>
        <w:rPr>
          <w:i/>
          <w:iCs/>
        </w:rPr>
        <w:t xml:space="preserve">O</w:t>
      </w:r>
      <w:r>
        <w:t xml:space="preserve">(</w:t>
      </w:r>
      <w:r>
        <w:rPr>
          <w:i/>
          <w:iCs/>
        </w:rPr>
        <w:t xml:space="preserve">K</w:t>
      </w:r>
      <w:r>
        <w:t xml:space="preserve">), пам’ять </w:t>
      </w:r>
      <w:r>
        <w:rPr>
          <w:i/>
          <w:iCs/>
        </w:rPr>
        <w:t xml:space="preserve">O</w:t>
      </w:r>
      <w:r>
        <w:t xml:space="preserve">(1). Відмінності між ними проявляються в сталих множниках, які визначено точними формулами (1)–(5) і порівняно в наступному підрозділі.</w:t>
      </w:r>
    </w:p>
    <w:p>
      <w:pPr>
        <w:pStyle w:val="Heading2"/>
      </w:pPr>
      <w:r>
        <w:t xml:space="preserve">4.9. Порівняльний аналіз</w:t>
      </w:r>
    </w:p>
    <w:p>
      <w:pPr>
        <w:ind w:firstLine="709"/>
        <w:jc w:val="both"/>
      </w:pPr>
      <w:r>
        <w:t xml:space="preserve">Підсумок оцінок (1)–(5) наведено в табл. 3. Останній стовпець — теоретичне прискорення відносно простого алгоритму, </w:t>
      </w:r>
      <w:r>
        <w:rPr>
          <w:i/>
          <w:iCs/>
        </w:rPr>
        <w:t xml:space="preserve">E</w:t>
      </w:r>
      <w:r>
        <w:t xml:space="preserve">[</w:t>
      </w:r>
      <w:r>
        <w:rPr>
          <w:i/>
          <w:iCs/>
        </w:rPr>
        <w:t xml:space="preserve">W</w:t>
      </w:r>
      <w:r>
        <w:rPr>
          <w:vertAlign w:val="subscript"/>
        </w:rPr>
        <w:t xml:space="preserve">simple</w:t>
      </w:r>
      <w:r>
        <w:t xml:space="preserve">] / </w:t>
      </w:r>
      <w:r>
        <w:rPr>
          <w:i/>
          <w:iCs/>
        </w:rPr>
        <w:t xml:space="preserve">E</w:t>
      </w:r>
      <w:r>
        <w:t xml:space="preserve">[</w:t>
      </w:r>
      <w:r>
        <w:rPr>
          <w:i/>
          <w:iCs/>
        </w:rPr>
        <w:t xml:space="preserve">W</w:t>
      </w:r>
      <w:r>
        <w:rPr>
          <w:vertAlign w:val="subscript"/>
        </w:rPr>
        <w:t xml:space="preserve">A</w:t>
      </w:r>
      <w:r>
        <w:t xml:space="preserve">], при </w:t>
      </w:r>
      <w:r>
        <w:rPr>
          <w:i/>
          <w:iCs/>
        </w:rPr>
        <w:t xml:space="preserve">K</w:t>
      </w:r>
      <w:r>
        <w:t xml:space="preserve"> = 1000.</w:t>
      </w:r>
    </w:p>
    <w:p>
      <w:pPr>
        <w:keepNext/>
        <w:spacing w:after="80" w:before="200"/>
        <w:jc w:val="center"/>
      </w:pPr>
      <w:r>
        <w:t xml:space="preserve">Таблиця 3 — Теоретична ресурсна складність алгоритмів (</w:t>
      </w:r>
      <w:r>
        <w:rPr>
          <w:i/>
          <w:iCs/>
        </w:rPr>
        <w:t xml:space="preserve">n</w:t>
      </w:r>
      <w:r>
        <w:t xml:space="preserve"> = 8, </w:t>
      </w:r>
      <w:r>
        <w:rPr>
          <w:i/>
          <w:iCs/>
        </w:rPr>
        <w:t xml:space="preserve">s</w:t>
      </w:r>
      <w:r>
        <w:t xml:space="preserve"> = 8)</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2110"/>
        <w:gridCol w:w="1336"/>
        <w:gridCol w:w="1618"/>
        <w:gridCol w:w="1125"/>
        <w:gridCol w:w="1125"/>
        <w:gridCol w:w="985"/>
        <w:gridCol w:w="1056"/>
      </w:tblGrid>
      <w:tr>
        <w:trPr>
          <w:tblHeader/>
        </w:trPr>
        <w:tc>
          <w:tcPr>
            <w:tcW w:type="dxa" w:w="211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Алгоритм</w:t>
            </w:r>
          </w:p>
        </w:tc>
        <w:tc>
          <w:tcPr>
            <w:tcW w:type="dxa" w:w="1336"/>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2"/>
                <w:szCs w:val="22"/>
              </w:rPr>
              <w:t xml:space="preserve">W</w:t>
            </w:r>
            <w:r>
              <w:rPr>
                <w:sz w:val="22"/>
                <w:szCs w:val="22"/>
              </w:rPr>
              <w:t xml:space="preserve">(</w:t>
            </w:r>
            <w:r>
              <w:rPr>
                <w:i/>
                <w:iCs/>
                <w:sz w:val="22"/>
                <w:szCs w:val="22"/>
              </w:rPr>
              <w:t xml:space="preserve">K</w:t>
            </w:r>
            <w:r>
              <w:rPr>
                <w:sz w:val="22"/>
                <w:szCs w:val="22"/>
              </w:rPr>
              <w:t xml:space="preserve">)</w:t>
            </w:r>
          </w:p>
        </w:tc>
        <w:tc>
          <w:tcPr>
            <w:tcW w:type="dxa" w:w="1618"/>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Межі </w:t>
            </w:r>
            <w:r>
              <w:rPr>
                <w:i/>
                <w:iCs/>
                <w:sz w:val="22"/>
                <w:szCs w:val="22"/>
              </w:rPr>
              <w:t xml:space="preserve">W</w:t>
            </w:r>
            <w:r>
              <w:rPr>
                <w:sz w:val="22"/>
                <w:szCs w:val="22"/>
              </w:rPr>
              <w:t xml:space="preserve">(</w:t>
            </w:r>
            <w:r>
              <w:rPr>
                <w:i/>
                <w:iCs/>
                <w:sz w:val="22"/>
                <w:szCs w:val="22"/>
              </w:rPr>
              <w:t xml:space="preserve">K</w:t>
            </w:r>
            <w:r>
              <w:rPr>
                <w:sz w:val="22"/>
                <w:szCs w:val="22"/>
              </w:rPr>
              <w:t xml:space="preserve">)</w:t>
            </w:r>
          </w:p>
        </w:tc>
        <w:tc>
          <w:tcPr>
            <w:tcW w:type="dxa" w:w="1125"/>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2"/>
                <w:szCs w:val="22"/>
              </w:rPr>
              <w:t xml:space="preserve">E</w:t>
            </w:r>
            <w:r>
              <w:rPr>
                <w:sz w:val="22"/>
                <w:szCs w:val="22"/>
              </w:rPr>
              <w:t xml:space="preserve">[</w:t>
            </w:r>
            <w:r>
              <w:rPr>
                <w:i/>
                <w:iCs/>
                <w:sz w:val="22"/>
                <w:szCs w:val="22"/>
              </w:rPr>
              <w:t xml:space="preserve">W</w:t>
            </w:r>
            <w:r>
              <w:rPr>
                <w:sz w:val="22"/>
                <w:szCs w:val="22"/>
              </w:rPr>
              <w:t xml:space="preserve">] при </w:t>
            </w:r>
            <w:r>
              <w:rPr>
                <w:i/>
                <w:iCs/>
                <w:sz w:val="22"/>
                <w:szCs w:val="22"/>
              </w:rPr>
              <w:t xml:space="preserve">K</w:t>
            </w:r>
            <w:r>
              <w:rPr>
                <w:sz w:val="22"/>
                <w:szCs w:val="22"/>
              </w:rPr>
              <w:t xml:space="preserve"> = 1000</w:t>
            </w:r>
          </w:p>
        </w:tc>
        <w:tc>
          <w:tcPr>
            <w:tcW w:type="dxa" w:w="1125"/>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Попередні обчислення</w:t>
            </w:r>
          </w:p>
        </w:tc>
        <w:tc>
          <w:tcPr>
            <w:tcW w:type="dxa" w:w="985"/>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Дод. пам’ять</w:t>
            </w:r>
          </w:p>
        </w:tc>
        <w:tc>
          <w:tcPr>
            <w:tcW w:type="dxa" w:w="1056"/>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Прогноз прискорення</w:t>
            </w:r>
          </w:p>
        </w:tc>
      </w:tr>
      <w:tr>
        <w:trPr>
          <w:cantSplit/>
        </w:trPr>
        <w:tc>
          <w:tcPr>
            <w:tcW w:type="dxa" w:w="21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Простий послідовний</w:t>
            </w:r>
          </w:p>
        </w:tc>
        <w:tc>
          <w:tcPr>
            <w:tcW w:type="dxa" w:w="133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8(</w:t>
            </w:r>
            <w:r>
              <w:rPr>
                <w:i/>
                <w:iCs/>
                <w:sz w:val="22"/>
                <w:szCs w:val="22"/>
              </w:rPr>
              <w:t xml:space="preserve">K</w:t>
            </w:r>
            <w:r>
              <w:rPr>
                <w:sz w:val="22"/>
                <w:szCs w:val="22"/>
              </w:rPr>
              <w:t xml:space="preserve"> + </w:t>
            </w:r>
            <w:r>
              <w:rPr>
                <w:i/>
                <w:iCs/>
                <w:sz w:val="22"/>
                <w:szCs w:val="22"/>
              </w:rPr>
              <w:t xml:space="preserve">n</w:t>
            </w:r>
            <w:r>
              <w:rPr>
                <w:sz w:val="22"/>
                <w:szCs w:val="22"/>
              </w:rPr>
              <w:t xml:space="preserve">) + </w:t>
            </w:r>
            <w:r>
              <w:rPr>
                <w:i/>
                <w:iCs/>
                <w:sz w:val="22"/>
                <w:szCs w:val="22"/>
              </w:rPr>
              <w:t xml:space="preserve">X</w:t>
            </w:r>
          </w:p>
        </w:tc>
        <w:tc>
          <w:tcPr>
            <w:tcW w:type="dxa" w:w="161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8</w:t>
            </w:r>
            <w:r>
              <w:rPr>
                <w:i/>
                <w:iCs/>
                <w:sz w:val="22"/>
                <w:szCs w:val="22"/>
              </w:rPr>
              <w:t xml:space="preserve">K</w:t>
            </w:r>
            <w:r>
              <w:rPr>
                <w:sz w:val="22"/>
                <w:szCs w:val="22"/>
              </w:rPr>
              <w:t xml:space="preserve"> + 64 … 9</w:t>
            </w:r>
            <w:r>
              <w:rPr>
                <w:i/>
                <w:iCs/>
                <w:sz w:val="22"/>
                <w:szCs w:val="22"/>
              </w:rPr>
              <w:t xml:space="preserve">K</w:t>
            </w:r>
            <w:r>
              <w:rPr>
                <w:sz w:val="22"/>
                <w:szCs w:val="22"/>
              </w:rPr>
              <w:t xml:space="preserve"> + 64</w:t>
            </w:r>
          </w:p>
        </w:tc>
        <w:tc>
          <w:tcPr>
            <w:tcW w:type="dxa" w:w="112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8 564</w:t>
            </w:r>
          </w:p>
        </w:tc>
        <w:tc>
          <w:tcPr>
            <w:tcW w:type="dxa" w:w="112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w:t>
            </w:r>
          </w:p>
        </w:tc>
        <w:tc>
          <w:tcPr>
            <w:tcW w:type="dxa" w:w="98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n</w:t>
            </w:r>
            <w:r>
              <w:rPr>
                <w:sz w:val="22"/>
                <w:szCs w:val="22"/>
              </w:rPr>
              <w:t xml:space="preserve"> бітів</w:t>
            </w:r>
          </w:p>
        </w:tc>
        <w:tc>
          <w:tcPr>
            <w:tcW w:type="dxa" w:w="105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×1.00</w:t>
            </w:r>
          </w:p>
        </w:tc>
      </w:tr>
      <w:tr>
        <w:trPr>
          <w:cantSplit/>
        </w:trPr>
        <w:tc>
          <w:tcPr>
            <w:tcW w:type="dxa" w:w="21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Прямий табличний</w:t>
            </w:r>
          </w:p>
        </w:tc>
        <w:tc>
          <w:tcPr>
            <w:tcW w:type="dxa" w:w="133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K</w:t>
            </w:r>
          </w:p>
        </w:tc>
        <w:tc>
          <w:tcPr>
            <w:tcW w:type="dxa" w:w="161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точно </w:t>
            </w:r>
            <w:r>
              <w:rPr>
                <w:i/>
                <w:iCs/>
                <w:sz w:val="22"/>
                <w:szCs w:val="22"/>
              </w:rPr>
              <w:t xml:space="preserve">K</w:t>
            </w:r>
          </w:p>
        </w:tc>
        <w:tc>
          <w:tcPr>
            <w:tcW w:type="dxa" w:w="112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1 000</w:t>
            </w:r>
          </w:p>
        </w:tc>
        <w:tc>
          <w:tcPr>
            <w:tcW w:type="dxa" w:w="112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 12 288</w:t>
            </w:r>
          </w:p>
        </w:tc>
        <w:tc>
          <w:tcPr>
            <w:tcW w:type="dxa" w:w="98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256 байтів</w:t>
            </w:r>
          </w:p>
        </w:tc>
        <w:tc>
          <w:tcPr>
            <w:tcW w:type="dxa" w:w="105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×8.56</w:t>
            </w:r>
          </w:p>
        </w:tc>
      </w:tr>
      <w:tr>
        <w:trPr>
          <w:cantSplit/>
        </w:trPr>
        <w:tc>
          <w:tcPr>
            <w:tcW w:type="dxa" w:w="21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Дзеркальний послідовний</w:t>
            </w:r>
          </w:p>
        </w:tc>
        <w:tc>
          <w:tcPr>
            <w:tcW w:type="dxa" w:w="133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5</w:t>
            </w:r>
            <w:r>
              <w:rPr>
                <w:i/>
                <w:iCs/>
                <w:sz w:val="22"/>
                <w:szCs w:val="22"/>
              </w:rPr>
              <w:t xml:space="preserve">K</w:t>
            </w:r>
            <w:r>
              <w:rPr>
                <w:sz w:val="22"/>
                <w:szCs w:val="22"/>
              </w:rPr>
              <w:t xml:space="preserve"> + </w:t>
            </w:r>
            <w:r>
              <w:rPr>
                <w:i/>
                <w:iCs/>
                <w:sz w:val="22"/>
                <w:szCs w:val="22"/>
              </w:rPr>
              <w:t xml:space="preserve">X</w:t>
            </w:r>
          </w:p>
        </w:tc>
        <w:tc>
          <w:tcPr>
            <w:tcW w:type="dxa" w:w="161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5</w:t>
            </w:r>
            <w:r>
              <w:rPr>
                <w:i/>
                <w:iCs/>
                <w:sz w:val="22"/>
                <w:szCs w:val="22"/>
              </w:rPr>
              <w:t xml:space="preserve">K</w:t>
            </w:r>
            <w:r>
              <w:rPr>
                <w:sz w:val="22"/>
                <w:szCs w:val="22"/>
              </w:rPr>
              <w:t xml:space="preserve"> … 6</w:t>
            </w:r>
            <w:r>
              <w:rPr>
                <w:i/>
                <w:iCs/>
                <w:sz w:val="22"/>
                <w:szCs w:val="22"/>
              </w:rPr>
              <w:t xml:space="preserve">K</w:t>
            </w:r>
          </w:p>
        </w:tc>
        <w:tc>
          <w:tcPr>
            <w:tcW w:type="dxa" w:w="112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5 500</w:t>
            </w:r>
          </w:p>
        </w:tc>
        <w:tc>
          <w:tcPr>
            <w:tcW w:type="dxa" w:w="112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w:t>
            </w:r>
          </w:p>
        </w:tc>
        <w:tc>
          <w:tcPr>
            <w:tcW w:type="dxa" w:w="98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n</w:t>
            </w:r>
            <w:r>
              <w:rPr>
                <w:sz w:val="22"/>
                <w:szCs w:val="22"/>
              </w:rPr>
              <w:t xml:space="preserve"> бітів</w:t>
            </w:r>
          </w:p>
        </w:tc>
        <w:tc>
          <w:tcPr>
            <w:tcW w:type="dxa" w:w="105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×1.56</w:t>
            </w:r>
          </w:p>
        </w:tc>
      </w:tr>
      <w:tr>
        <w:trPr>
          <w:cantSplit/>
        </w:trPr>
        <w:tc>
          <w:tcPr>
            <w:tcW w:type="dxa" w:w="211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Дзеркальний табличний</w:t>
            </w:r>
          </w:p>
        </w:tc>
        <w:tc>
          <w:tcPr>
            <w:tcW w:type="dxa" w:w="133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0.75</w:t>
            </w:r>
            <w:r>
              <w:rPr>
                <w:i/>
                <w:iCs/>
                <w:sz w:val="22"/>
                <w:szCs w:val="22"/>
              </w:rPr>
              <w:t xml:space="preserve">K</w:t>
            </w:r>
          </w:p>
        </w:tc>
        <w:tc>
          <w:tcPr>
            <w:tcW w:type="dxa" w:w="161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точно 0.75</w:t>
            </w:r>
            <w:r>
              <w:rPr>
                <w:i/>
                <w:iCs/>
                <w:sz w:val="22"/>
                <w:szCs w:val="22"/>
              </w:rPr>
              <w:t xml:space="preserve">K</w:t>
            </w:r>
          </w:p>
        </w:tc>
        <w:tc>
          <w:tcPr>
            <w:tcW w:type="dxa" w:w="112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750</w:t>
            </w:r>
          </w:p>
        </w:tc>
        <w:tc>
          <w:tcPr>
            <w:tcW w:type="dxa" w:w="112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 12 288</w:t>
            </w:r>
          </w:p>
        </w:tc>
        <w:tc>
          <w:tcPr>
            <w:tcW w:type="dxa" w:w="98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256 байтів</w:t>
            </w:r>
          </w:p>
        </w:tc>
        <w:tc>
          <w:tcPr>
            <w:tcW w:type="dxa" w:w="105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×11.42</w:t>
            </w:r>
          </w:p>
        </w:tc>
      </w:tr>
      <w:tr>
        <w:trPr>
          <w:cantSplit/>
        </w:trPr>
        <w:tc>
          <w:tcPr>
            <w:tcW w:type="dxa" w:w="211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2"/>
                <w:szCs w:val="22"/>
              </w:rPr>
              <w:t xml:space="preserve">Стандартний CRC-8/DVB-S2</w:t>
            </w:r>
          </w:p>
        </w:tc>
        <w:tc>
          <w:tcPr>
            <w:tcW w:type="dxa" w:w="1336"/>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5.625</w:t>
            </w:r>
            <w:r>
              <w:rPr>
                <w:i/>
                <w:iCs/>
                <w:sz w:val="22"/>
                <w:szCs w:val="22"/>
              </w:rPr>
              <w:t xml:space="preserve">K</w:t>
            </w:r>
            <w:r>
              <w:rPr>
                <w:sz w:val="22"/>
                <w:szCs w:val="22"/>
              </w:rPr>
              <w:t xml:space="preserve"> + </w:t>
            </w:r>
            <w:r>
              <w:rPr>
                <w:i/>
                <w:iCs/>
                <w:sz w:val="22"/>
                <w:szCs w:val="22"/>
              </w:rPr>
              <w:t xml:space="preserve">X</w:t>
            </w:r>
          </w:p>
        </w:tc>
        <w:tc>
          <w:tcPr>
            <w:tcW w:type="dxa" w:w="1618"/>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5.625</w:t>
            </w:r>
            <w:r>
              <w:rPr>
                <w:i/>
                <w:iCs/>
                <w:sz w:val="22"/>
                <w:szCs w:val="22"/>
              </w:rPr>
              <w:t xml:space="preserve">K</w:t>
            </w:r>
            <w:r>
              <w:rPr>
                <w:sz w:val="22"/>
                <w:szCs w:val="22"/>
              </w:rPr>
              <w:t xml:space="preserve"> … 6.625</w:t>
            </w:r>
            <w:r>
              <w:rPr>
                <w:i/>
                <w:iCs/>
                <w:sz w:val="22"/>
                <w:szCs w:val="22"/>
              </w:rPr>
              <w:t xml:space="preserve">K</w:t>
            </w:r>
          </w:p>
        </w:tc>
        <w:tc>
          <w:tcPr>
            <w:tcW w:type="dxa" w:w="1125"/>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6 125</w:t>
            </w:r>
          </w:p>
        </w:tc>
        <w:tc>
          <w:tcPr>
            <w:tcW w:type="dxa" w:w="1125"/>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w:t>
            </w:r>
          </w:p>
        </w:tc>
        <w:tc>
          <w:tcPr>
            <w:tcW w:type="dxa" w:w="985"/>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i/>
                <w:iCs/>
                <w:sz w:val="22"/>
                <w:szCs w:val="22"/>
              </w:rPr>
              <w:t xml:space="preserve">n</w:t>
            </w:r>
            <w:r>
              <w:rPr>
                <w:sz w:val="22"/>
                <w:szCs w:val="22"/>
              </w:rPr>
              <w:t xml:space="preserve"> бітів</w:t>
            </w:r>
          </w:p>
        </w:tc>
        <w:tc>
          <w:tcPr>
            <w:tcW w:type="dxa" w:w="1056"/>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×1.40</w:t>
            </w:r>
          </w:p>
        </w:tc>
      </w:tr>
    </w:tbl>
    <w:p>
      <w:pPr>
        <w:spacing w:after="120"/>
      </w:pPr>
    </w:p>
    <w:p>
      <w:pPr>
        <w:ind w:firstLine="709"/>
        <w:jc w:val="both"/>
      </w:pPr>
      <w:r>
        <w:t xml:space="preserve">З табл. 3 випливає:</w:t>
      </w:r>
    </w:p>
    <w:p>
      <w:pPr>
        <w:pStyle w:val="ListParagraph"/>
        <w:numPr>
          <w:ilvl w:val="0"/>
          <w:numId w:val="5"/>
        </w:numPr>
        <w:jc w:val="both"/>
      </w:pPr>
      <w:r>
        <w:t xml:space="preserve">усі алгоритми мають лінійну часову складність Θ(</w:t>
      </w:r>
      <w:r>
        <w:rPr>
          <w:i/>
          <w:iCs/>
        </w:rPr>
        <w:t xml:space="preserve">K</w:t>
      </w:r>
      <w:r>
        <w:t xml:space="preserve">): асимптотично вони еквівалентні й відрізняються лише сталими;</w:t>
      </w:r>
    </w:p>
    <w:p>
      <w:pPr>
        <w:pStyle w:val="ListParagraph"/>
        <w:numPr>
          <w:ilvl w:val="0"/>
          <w:numId w:val="5"/>
        </w:numPr>
        <w:jc w:val="both"/>
      </w:pPr>
      <w:r>
        <w:t xml:space="preserve">табличний підхід зменшує сталу: при </w:t>
      </w:r>
      <w:r>
        <w:rPr>
          <w:i/>
          <w:iCs/>
        </w:rPr>
        <w:t xml:space="preserve">K</w:t>
      </w:r>
      <w:r>
        <w:t xml:space="preserve"> → ∞ відношення </w:t>
      </w:r>
      <w:r>
        <w:rPr>
          <w:i/>
          <w:iCs/>
        </w:rPr>
        <w:t xml:space="preserve">E</w:t>
      </w:r>
      <w:r>
        <w:t xml:space="preserve">[</w:t>
      </w:r>
      <w:r>
        <w:rPr>
          <w:i/>
          <w:iCs/>
        </w:rPr>
        <w:t xml:space="preserve">W</w:t>
      </w:r>
      <w:r>
        <w:rPr>
          <w:vertAlign w:val="subscript"/>
        </w:rPr>
        <w:t xml:space="preserve">simple</w:t>
      </w:r>
      <w:r>
        <w:t xml:space="preserve">] / </w:t>
      </w:r>
      <w:r>
        <w:rPr>
          <w:i/>
          <w:iCs/>
        </w:rPr>
        <w:t xml:space="preserve">W</w:t>
      </w:r>
      <w:r>
        <w:rPr>
          <w:vertAlign w:val="subscript"/>
        </w:rPr>
        <w:t xml:space="preserve">table</w:t>
      </w:r>
      <w:r>
        <w:t xml:space="preserve"> → 8.5, а </w:t>
      </w:r>
      <w:r>
        <w:rPr>
          <w:i/>
          <w:iCs/>
        </w:rPr>
        <w:t xml:space="preserve">E</w:t>
      </w:r>
      <w:r>
        <w:t xml:space="preserve">[</w:t>
      </w:r>
      <w:r>
        <w:rPr>
          <w:i/>
          <w:iCs/>
        </w:rPr>
        <w:t xml:space="preserve">W</w:t>
      </w:r>
      <w:r>
        <w:rPr>
          <w:vertAlign w:val="subscript"/>
        </w:rPr>
        <w:t xml:space="preserve">simple</w:t>
      </w:r>
      <w:r>
        <w:t xml:space="preserve">] / </w:t>
      </w:r>
      <w:r>
        <w:rPr>
          <w:i/>
          <w:iCs/>
        </w:rPr>
        <w:t xml:space="preserve">W</w:t>
      </w:r>
      <w:r>
        <w:rPr>
          <w:vertAlign w:val="subscript"/>
        </w:rPr>
        <w:t xml:space="preserve">rtable</w:t>
      </w:r>
      <w:r>
        <w:t xml:space="preserve"> → 8.5 / 0.75 ≈ 11.3;</w:t>
      </w:r>
    </w:p>
    <w:p>
      <w:pPr>
        <w:pStyle w:val="ListParagraph"/>
        <w:numPr>
          <w:ilvl w:val="0"/>
          <w:numId w:val="5"/>
        </w:numPr>
        <w:jc w:val="both"/>
      </w:pPr>
      <w:r>
        <w:t xml:space="preserve">дзеркальні алгоритми виконують менше операцій на ітерацію, ніж прямі (5 проти 8 у послідовних і 6 проти 8 у табличних): при зсуві вправо зайві біти «випадають» самі, тому не потрібні маскування </w:t>
      </w:r>
      <w:r>
        <w:rPr>
          <w:rFonts w:ascii="Consolas" w:cs="Consolas" w:eastAsia="Consolas" w:hAnsi="Consolas"/>
          <w:sz w:val="24"/>
          <w:szCs w:val="24"/>
        </w:rPr>
        <w:t xml:space="preserve">&amp; mask</w:t>
      </w:r>
      <w:r>
        <w:t xml:space="preserve"> і вставка біта </w:t>
      </w:r>
      <w:r>
        <w:rPr>
          <w:rFonts w:ascii="Consolas" w:cs="Consolas" w:eastAsia="Consolas" w:hAnsi="Consolas"/>
          <w:sz w:val="24"/>
          <w:szCs w:val="24"/>
        </w:rPr>
        <w:t xml:space="preserve">| bit</w:t>
      </w:r>
      <w:r>
        <w:t xml:space="preserve">;</w:t>
      </w:r>
    </w:p>
    <w:p>
      <w:pPr>
        <w:pStyle w:val="ListParagraph"/>
        <w:numPr>
          <w:ilvl w:val="0"/>
          <w:numId w:val="5"/>
        </w:numPr>
        <w:jc w:val="both"/>
      </w:pPr>
      <w:r>
        <w:t xml:space="preserve">табличні алгоритми не мають розгалужень, тому їх час не залежить від даних; час побітових залежить від </w:t>
      </w:r>
      <w:r>
        <w:rPr>
          <w:i/>
          <w:iCs/>
        </w:rPr>
        <w:t xml:space="preserve">X</w:t>
      </w:r>
      <w:r>
        <w:t xml:space="preserve">, але, згідно з лемою 2, у межах ±6 % від середнього для простого алгоритму;</w:t>
      </w:r>
    </w:p>
    <w:p>
      <w:pPr>
        <w:pStyle w:val="ListParagraph"/>
        <w:numPr>
          <w:ilvl w:val="0"/>
          <w:numId w:val="5"/>
        </w:numPr>
        <w:jc w:val="both"/>
      </w:pPr>
      <w:r>
        <w:t xml:space="preserve">за пам’яттю послідовні алгоритми оптимальні (</w:t>
      </w:r>
      <w:r>
        <w:rPr>
          <w:i/>
          <w:iCs/>
        </w:rPr>
        <w:t xml:space="preserve">O</w:t>
      </w:r>
      <w:r>
        <w:t xml:space="preserve">(1)), табличні потребують 2ˢ · </w:t>
      </w:r>
      <w:r>
        <w:rPr>
          <w:i/>
          <w:iCs/>
        </w:rPr>
        <w:t xml:space="preserve">n</w:t>
      </w:r>
      <w:r>
        <w:t xml:space="preserve"> бітів — плата за прискорення.</w:t>
      </w:r>
    </w:p>
    <w:p>
      <w:pPr>
        <w:ind w:firstLine="709"/>
        <w:jc w:val="both"/>
      </w:pPr>
      <w:r>
        <w:rPr>
          <w:b/>
          <w:bCs/>
        </w:rPr>
        <w:t xml:space="preserve">Окупність таблиці.</w:t>
      </w:r>
      <w:r>
        <w:t xml:space="preserve"> Нехай CRC обчислюється для </w:t>
      </w:r>
      <w:r>
        <w:rPr>
          <w:i/>
          <w:iCs/>
        </w:rPr>
        <w:t xml:space="preserve">m</w:t>
      </w:r>
      <w:r>
        <w:t xml:space="preserve"> повідомлень довжини </w:t>
      </w:r>
      <w:r>
        <w:rPr>
          <w:i/>
          <w:iCs/>
        </w:rPr>
        <w:t xml:space="preserve">K</w:t>
      </w:r>
      <w:r>
        <w:t xml:space="preserve">. Табличний підхід разом із побудовою таблиці вигідніший, якщо</w:t>
      </w:r>
    </w:p>
    <w:p>
      <w:pPr>
        <w:spacing w:after="120" w:before="120"/>
        <w:jc w:val="center"/>
      </w:pPr>
      <w:r>
        <w:rPr>
          <w:i/>
          <w:iCs/>
        </w:rPr>
        <w:t xml:space="preserve">m</w:t>
      </w:r>
      <w:r>
        <w:t xml:space="preserve"> · </w:t>
      </w:r>
      <w:r>
        <w:rPr>
          <w:i/>
          <w:iCs/>
        </w:rPr>
        <w:t xml:space="preserve">E</w:t>
      </w:r>
      <w:r>
        <w:t xml:space="preserve">[</w:t>
      </w:r>
      <w:r>
        <w:rPr>
          <w:i/>
          <w:iCs/>
        </w:rPr>
        <w:t xml:space="preserve">W</w:t>
      </w:r>
      <w:r>
        <w:rPr>
          <w:vertAlign w:val="subscript"/>
        </w:rPr>
        <w:t xml:space="preserve">simple</w:t>
      </w:r>
      <w:r>
        <w:t xml:space="preserve">(</w:t>
      </w:r>
      <w:r>
        <w:rPr>
          <w:i/>
          <w:iCs/>
        </w:rPr>
        <w:t xml:space="preserve">K</w:t>
      </w:r>
      <w:r>
        <w:t xml:space="preserve">)] &gt; </w:t>
      </w:r>
      <w:r>
        <w:rPr>
          <w:i/>
          <w:iCs/>
        </w:rPr>
        <w:t xml:space="preserve">W</w:t>
      </w:r>
      <w:r>
        <w:rPr>
          <w:vertAlign w:val="subscript"/>
        </w:rPr>
        <w:t xml:space="preserve">build</w:t>
      </w:r>
      <w:r>
        <w:t xml:space="preserve"> + </w:t>
      </w:r>
      <w:r>
        <w:rPr>
          <w:i/>
          <w:iCs/>
        </w:rPr>
        <w:t xml:space="preserve">m</w:t>
      </w:r>
      <w:r>
        <w:t xml:space="preserve"> · </w:t>
      </w:r>
      <w:r>
        <w:rPr>
          <w:i/>
          <w:iCs/>
        </w:rPr>
        <w:t xml:space="preserve">W</w:t>
      </w:r>
      <w:r>
        <w:rPr>
          <w:vertAlign w:val="subscript"/>
        </w:rPr>
        <w:t xml:space="preserve">table</w:t>
      </w:r>
      <w:r>
        <w:t xml:space="preserve">(</w:t>
      </w:r>
      <w:r>
        <w:rPr>
          <w:i/>
          <w:iCs/>
        </w:rPr>
        <w:t xml:space="preserve">K</w:t>
      </w:r>
      <w:r>
        <w:t xml:space="preserve">)   ⇔   </w:t>
      </w:r>
      <w:r>
        <w:rPr>
          <w:i/>
          <w:iCs/>
        </w:rPr>
        <w:t xml:space="preserve">m</w:t>
      </w:r>
      <w:r>
        <w:t xml:space="preserve"> &gt; </w:t>
      </w:r>
      <w:r>
        <w:rPr>
          <w:i/>
          <w:iCs/>
        </w:rPr>
        <w:t xml:space="preserve">W</w:t>
      </w:r>
      <w:r>
        <w:rPr>
          <w:vertAlign w:val="subscript"/>
        </w:rPr>
        <w:t xml:space="preserve">build</w:t>
      </w:r>
      <w:r>
        <w:t xml:space="preserve"> / (7.5</w:t>
      </w:r>
      <w:r>
        <w:rPr>
          <w:i/>
          <w:iCs/>
        </w:rPr>
        <w:t xml:space="preserve">K</w:t>
      </w:r>
      <w:r>
        <w:t xml:space="preserve"> + 64).</w:t>
      </w:r>
    </w:p>
    <w:p>
      <w:pPr>
        <w:ind w:firstLine="709"/>
        <w:jc w:val="both"/>
      </w:pPr>
      <w:r>
        <w:t xml:space="preserve">Для </w:t>
      </w:r>
      <w:r>
        <w:rPr>
          <w:i/>
          <w:iCs/>
        </w:rPr>
        <w:t xml:space="preserve">K</w:t>
      </w:r>
      <w:r>
        <w:t xml:space="preserve"> = 1000: </w:t>
      </w:r>
      <w:r>
        <w:rPr>
          <w:i/>
          <w:iCs/>
        </w:rPr>
        <w:t xml:space="preserve">m</w:t>
      </w:r>
      <w:r>
        <w:t xml:space="preserve"> &gt; 12 288 / 7564 ≈ 1.62, тобто таблиця окуповується з другого повідомлення. Для повідомлень довжиною </w:t>
      </w:r>
      <w:r>
        <w:rPr>
          <w:i/>
          <w:iCs/>
        </w:rPr>
        <w:t xml:space="preserve">K</w:t>
      </w:r>
      <w:r>
        <w:t xml:space="preserve"> &gt; (12 288 − 64) / 7.5 ≈ 1630 бітів вона окуповується вже на першому.</w:t>
      </w:r>
    </w:p>
    <w:p>
      <w:pPr>
        <w:ind w:firstLine="709"/>
        <w:jc w:val="both"/>
      </w:pPr>
      <w:r>
        <w:rPr>
          <w:b/>
          <w:bCs/>
        </w:rPr>
        <w:t xml:space="preserve">Вибір розміру блоку s.</w:t>
      </w:r>
      <w:r>
        <w:t xml:space="preserve"> Якщо таблицю індексувати </w:t>
      </w:r>
      <w:r>
        <w:rPr>
          <w:i/>
          <w:iCs/>
        </w:rPr>
        <w:t xml:space="preserve">s</w:t>
      </w:r>
      <w:r>
        <w:t xml:space="preserve"> бітами за тієї самої вартості ітерації, то</w:t>
      </w:r>
    </w:p>
    <w:p>
      <w:pPr>
        <w:spacing w:after="120" w:before="120"/>
        <w:jc w:val="center"/>
      </w:pPr>
      <w:r>
        <w:rPr>
          <w:i/>
          <w:iCs/>
        </w:rPr>
        <w:t xml:space="preserve">W</w:t>
      </w:r>
      <w:r>
        <w:t xml:space="preserve">(</w:t>
      </w:r>
      <w:r>
        <w:rPr>
          <w:i/>
          <w:iCs/>
        </w:rPr>
        <w:t xml:space="preserve">K</w:t>
      </w:r>
      <w:r>
        <w:t xml:space="preserve">, </w:t>
      </w:r>
      <w:r>
        <w:rPr>
          <w:i/>
          <w:iCs/>
        </w:rPr>
        <w:t xml:space="preserve">s</w:t>
      </w:r>
      <w:r>
        <w:t xml:space="preserve">) ≈ 8</w:t>
      </w:r>
      <w:r>
        <w:rPr>
          <w:i/>
          <w:iCs/>
        </w:rPr>
        <w:t xml:space="preserve">K</w:t>
      </w:r>
      <w:r>
        <w:t xml:space="preserve"> / </w:t>
      </w:r>
      <w:r>
        <w:rPr>
          <w:i/>
          <w:iCs/>
        </w:rPr>
        <w:t xml:space="preserve">s</w:t>
      </w:r>
      <w:r>
        <w:t xml:space="preserve">,     </w:t>
      </w:r>
      <w:r>
        <w:rPr>
          <w:i/>
          <w:iCs/>
        </w:rPr>
        <w:t xml:space="preserve">W</w:t>
      </w:r>
      <w:r>
        <w:rPr>
          <w:vertAlign w:val="subscript"/>
        </w:rPr>
        <w:t xml:space="preserve">build</w:t>
      </w:r>
      <w:r>
        <w:t xml:space="preserve">(</w:t>
      </w:r>
      <w:r>
        <w:rPr>
          <w:i/>
          <w:iCs/>
        </w:rPr>
        <w:t xml:space="preserve">s</w:t>
      </w:r>
      <w:r>
        <w:t xml:space="preserve">) ≈ 2ˢ · (4 + 5.5</w:t>
      </w:r>
      <w:r>
        <w:rPr>
          <w:i/>
          <w:iCs/>
        </w:rPr>
        <w:t xml:space="preserve">s</w:t>
      </w:r>
      <w:r>
        <w:t xml:space="preserve">),     </w:t>
      </w:r>
      <w:r>
        <w:rPr>
          <w:i/>
          <w:iCs/>
        </w:rPr>
        <w:t xml:space="preserve">M</w:t>
      </w:r>
      <w:r>
        <w:t xml:space="preserve">(</w:t>
      </w:r>
      <w:r>
        <w:rPr>
          <w:i/>
          <w:iCs/>
        </w:rPr>
        <w:t xml:space="preserve">s</w:t>
      </w:r>
      <w:r>
        <w:t xml:space="preserve">) = 2ˢ · </w:t>
      </w:r>
      <w:r>
        <w:rPr>
          <w:i/>
          <w:iCs/>
        </w:rPr>
        <w:t xml:space="preserve">n</w:t>
      </w:r>
      <w:r>
        <w:t xml:space="preserve"> бітів.</w:t>
      </w:r>
    </w:p>
    <w:p>
      <w:pPr>
        <w:keepNext/>
        <w:spacing w:after="80" w:before="200"/>
        <w:jc w:val="center"/>
      </w:pPr>
      <w:r>
        <w:t xml:space="preserve">Таблиця 4 — Вплив розміру блоку </w:t>
      </w:r>
      <w:r>
        <w:rPr>
          <w:i/>
          <w:iCs/>
        </w:rPr>
        <w:t xml:space="preserve">s</w:t>
      </w:r>
      <w:r>
        <w:t xml:space="preserve"> на час і пам’ять (</w:t>
      </w:r>
      <w:r>
        <w:rPr>
          <w:i/>
          <w:iCs/>
        </w:rPr>
        <w:t xml:space="preserve">n</w:t>
      </w:r>
      <w:r>
        <w:t xml:space="preserve"> = 8, </w:t>
      </w:r>
      <w:r>
        <w:rPr>
          <w:i/>
          <w:iCs/>
        </w:rPr>
        <w:t xml:space="preserve">K</w:t>
      </w:r>
      <w:r>
        <w:t xml:space="preserve"> = 1000)</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1393"/>
        <w:gridCol w:w="1990"/>
        <w:gridCol w:w="1990"/>
        <w:gridCol w:w="1990"/>
        <w:gridCol w:w="1992"/>
      </w:tblGrid>
      <w:tr>
        <w:trPr>
          <w:tblHeader/>
        </w:trPr>
        <w:tc>
          <w:tcPr>
            <w:tcW w:type="dxa" w:w="139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4"/>
                <w:szCs w:val="24"/>
              </w:rPr>
              <w:t xml:space="preserve">s</w:t>
            </w:r>
            <w:r>
              <w:rPr>
                <w:sz w:val="24"/>
                <w:szCs w:val="24"/>
              </w:rPr>
              <w:t xml:space="preserve">, бітів</w:t>
            </w:r>
          </w:p>
        </w:tc>
        <w:tc>
          <w:tcPr>
            <w:tcW w:type="dxa" w:w="199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Елементів таблиці</w:t>
            </w:r>
          </w:p>
        </w:tc>
        <w:tc>
          <w:tcPr>
            <w:tcW w:type="dxa" w:w="199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Пам’ять таблиці</w:t>
            </w:r>
          </w:p>
        </w:tc>
        <w:tc>
          <w:tcPr>
            <w:tcW w:type="dxa" w:w="199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4"/>
                <w:szCs w:val="24"/>
              </w:rPr>
              <w:t xml:space="preserve">W</w:t>
            </w:r>
            <w:r>
              <w:rPr>
                <w:sz w:val="24"/>
                <w:szCs w:val="24"/>
              </w:rPr>
              <w:t xml:space="preserve">(1000, </w:t>
            </w:r>
            <w:r>
              <w:rPr>
                <w:i/>
                <w:iCs/>
                <w:sz w:val="24"/>
                <w:szCs w:val="24"/>
              </w:rPr>
              <w:t xml:space="preserve">s</w:t>
            </w:r>
            <w:r>
              <w:rPr>
                <w:sz w:val="24"/>
                <w:szCs w:val="24"/>
              </w:rPr>
              <w:t xml:space="preserve">)</w:t>
            </w:r>
          </w:p>
        </w:tc>
        <w:tc>
          <w:tcPr>
            <w:tcW w:type="dxa" w:w="1992"/>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4"/>
                <w:szCs w:val="24"/>
              </w:rPr>
              <w:t xml:space="preserve">W</w:t>
            </w:r>
            <w:r>
              <w:rPr>
                <w:sz w:val="24"/>
                <w:szCs w:val="24"/>
                <w:vertAlign w:val="subscript"/>
              </w:rPr>
              <w:t xml:space="preserve">build</w:t>
            </w:r>
            <w:r>
              <w:rPr>
                <w:sz w:val="24"/>
                <w:szCs w:val="24"/>
              </w:rPr>
              <w:t xml:space="preserve">(</w:t>
            </w:r>
            <w:r>
              <w:rPr>
                <w:i/>
                <w:iCs/>
                <w:sz w:val="24"/>
                <w:szCs w:val="24"/>
              </w:rPr>
              <w:t xml:space="preserve">s</w:t>
            </w:r>
            <w:r>
              <w:rPr>
                <w:sz w:val="24"/>
                <w:szCs w:val="24"/>
              </w:rPr>
              <w:t xml:space="preserve">)</w:t>
            </w:r>
          </w:p>
        </w:tc>
      </w:tr>
      <w:tr>
        <w:trPr>
          <w:cantSplit/>
        </w:trPr>
        <w:tc>
          <w:tcPr>
            <w:tcW w:type="dxa" w:w="13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4</w:t>
            </w:r>
          </w:p>
        </w:tc>
        <w:tc>
          <w:tcPr>
            <w:tcW w:type="dxa" w:w="19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16</w:t>
            </w:r>
          </w:p>
        </w:tc>
        <w:tc>
          <w:tcPr>
            <w:tcW w:type="dxa" w:w="19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16 байтів</w:t>
            </w:r>
          </w:p>
        </w:tc>
        <w:tc>
          <w:tcPr>
            <w:tcW w:type="dxa" w:w="19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2000</w:t>
            </w:r>
          </w:p>
        </w:tc>
        <w:tc>
          <w:tcPr>
            <w:tcW w:type="dxa" w:w="199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416</w:t>
            </w:r>
          </w:p>
        </w:tc>
      </w:tr>
      <w:tr>
        <w:trPr>
          <w:cantSplit/>
        </w:trPr>
        <w:tc>
          <w:tcPr>
            <w:tcW w:type="dxa" w:w="13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8</w:t>
            </w:r>
          </w:p>
        </w:tc>
        <w:tc>
          <w:tcPr>
            <w:tcW w:type="dxa" w:w="19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256</w:t>
            </w:r>
          </w:p>
        </w:tc>
        <w:tc>
          <w:tcPr>
            <w:tcW w:type="dxa" w:w="19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256 байтів</w:t>
            </w:r>
          </w:p>
        </w:tc>
        <w:tc>
          <w:tcPr>
            <w:tcW w:type="dxa" w:w="19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1000</w:t>
            </w:r>
          </w:p>
        </w:tc>
        <w:tc>
          <w:tcPr>
            <w:tcW w:type="dxa" w:w="199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12 288</w:t>
            </w:r>
          </w:p>
        </w:tc>
      </w:tr>
      <w:tr>
        <w:trPr>
          <w:cantSplit/>
        </w:trPr>
        <w:tc>
          <w:tcPr>
            <w:tcW w:type="dxa" w:w="139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16</w:t>
            </w:r>
          </w:p>
        </w:tc>
        <w:tc>
          <w:tcPr>
            <w:tcW w:type="dxa" w:w="199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65 536</w:t>
            </w:r>
          </w:p>
        </w:tc>
        <w:tc>
          <w:tcPr>
            <w:tcW w:type="dxa" w:w="199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64 КБ</w:t>
            </w:r>
          </w:p>
        </w:tc>
        <w:tc>
          <w:tcPr>
            <w:tcW w:type="dxa" w:w="199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500</w:t>
            </w:r>
          </w:p>
        </w:tc>
        <w:tc>
          <w:tcPr>
            <w:tcW w:type="dxa" w:w="1992"/>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 6.0 · 10⁶</w:t>
            </w:r>
          </w:p>
        </w:tc>
      </w:tr>
    </w:tbl>
    <w:p>
      <w:pPr>
        <w:spacing w:after="120"/>
      </w:pPr>
    </w:p>
    <w:p>
      <w:pPr>
        <w:ind w:firstLine="709"/>
        <w:jc w:val="both"/>
      </w:pPr>
      <w:r>
        <w:t xml:space="preserve">Подвоєння </w:t>
      </w:r>
      <w:r>
        <w:rPr>
          <w:i/>
          <w:iCs/>
        </w:rPr>
        <w:t xml:space="preserve">s</w:t>
      </w:r>
      <w:r>
        <w:t xml:space="preserve"> удвічі зменшує кількість ітерацій, але пам’ять і вартість побудови таблиці зростають експоненційно. Тому </w:t>
      </w:r>
      <w:r>
        <w:rPr>
          <w:i/>
          <w:iCs/>
        </w:rPr>
        <w:t xml:space="preserve">s</w:t>
      </w:r>
      <w:r>
        <w:t xml:space="preserve"> = 8 (256 елементів) — компроміс, на який вказують і методичні вказівки: «недоліком є те, що для КС з великим числом розрядів буде потрібно великий обсяг пам’яті».</w:t>
      </w:r>
    </w:p>
    <w:p>
      <w:pPr>
        <w:pStyle w:val="Heading1"/>
      </w:pPr>
      <w:r>
        <w:t xml:space="preserve">5. Результати роботи</w:t>
      </w:r>
    </w:p>
    <w:p>
      <w:pPr>
        <w:ind w:firstLine="709"/>
        <w:jc w:val="both"/>
      </w:pPr>
      <w:r>
        <w:t xml:space="preserve">Знімки консолі в цьому розділі отримано під час одного запуску програми командою </w:t>
      </w:r>
      <w:r>
        <w:rPr>
          <w:rFonts w:ascii="Consolas" w:cs="Consolas" w:eastAsia="Consolas" w:hAnsi="Consolas"/>
          <w:sz w:val="24"/>
          <w:szCs w:val="24"/>
        </w:rPr>
        <w:t xml:space="preserve">python main.py</w:t>
      </w:r>
      <w:r>
        <w:t xml:space="preserve">; зображення сформовано з її фактичного виводу. Числа в таблицях розділу взято з того самого запуску. Час вимірювався на AMD Ryzen 5 5500U, 5.8 ГБ RAM, Windows 10, Python 3.13.14.</w:t>
      </w:r>
    </w:p>
    <w:p>
      <w:pPr>
        <w:pStyle w:val="Heading2"/>
      </w:pPr>
      <w:r>
        <w:t xml:space="preserve">5.1. Параметри варіанта</w:t>
      </w:r>
    </w:p>
    <w:p>
      <w:pPr>
        <w:ind w:firstLine="709"/>
        <w:jc w:val="both"/>
      </w:pPr>
      <w:r>
        <w:t xml:space="preserve">На початку програма виводить параметри варіанта: поліном у вигляді суми степенів, двійковий запис коефіцієнтів, ширину CRC, поліном без старшого біта, дзеркальний поліном і відповідний стандарт з табл. 4.1 (рисунок 9).</w:t>
      </w:r>
    </w:p>
    <w:p>
      <w:pPr>
        <w:keepNext/>
        <w:spacing w:after="60" w:before="120" w:line="240"/>
        <w:jc w:val="center"/>
      </w:pPr>
      <w:r>
        <w:drawing>
          <wp:inline distT="0" distB="0" distL="0" distR="0">
            <wp:extent cx="5940000" cy="3098386"/>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0000" cy="3098386"/>
                    </a:xfrm>
                    <a:prstGeom prst="rect">
                      <a:avLst/>
                    </a:prstGeom>
                  </pic:spPr>
                </pic:pic>
              </a:graphicData>
            </a:graphic>
          </wp:inline>
        </w:drawing>
      </w:r>
    </w:p>
    <w:p>
      <w:pPr>
        <w:spacing w:after="200"/>
        <w:jc w:val="center"/>
      </w:pPr>
      <w:r>
        <w:t xml:space="preserve">Рисунок 9 — Параметри варіанта 16</w:t>
      </w:r>
    </w:p>
    <w:p>
      <w:pPr>
        <w:pStyle w:val="Heading2"/>
      </w:pPr>
      <w:r>
        <w:t xml:space="preserve">5.2. Перевірка на прикладі з методичних вказівок</w:t>
      </w:r>
    </w:p>
    <w:p>
      <w:pPr>
        <w:ind w:firstLine="709"/>
        <w:jc w:val="both"/>
      </w:pPr>
      <w:r>
        <w:t xml:space="preserve">Простий послідовний алгоритм перевірено на прикладі з рис. 4.1 методичних вказівок (повідомлення </w:t>
      </w:r>
      <w:r>
        <w:rPr>
          <w:rFonts w:ascii="Consolas" w:cs="Consolas" w:eastAsia="Consolas" w:hAnsi="Consolas"/>
          <w:sz w:val="24"/>
          <w:szCs w:val="24"/>
        </w:rPr>
        <w:t xml:space="preserve">1101011011</w:t>
      </w:r>
      <w:r>
        <w:t xml:space="preserve">, поліном </w:t>
      </w:r>
      <w:r>
        <w:rPr>
          <w:rFonts w:ascii="Consolas" w:cs="Consolas" w:eastAsia="Consolas" w:hAnsi="Consolas"/>
          <w:sz w:val="24"/>
          <w:szCs w:val="24"/>
        </w:rPr>
        <w:t xml:space="preserve">10011</w:t>
      </w:r>
      <w:r>
        <w:t xml:space="preserve">). Програма виводить стан регістру на кожному з 14 кроків: вхідний біт (дописані нулі виділено кольором), висунутий біт, факт виконання XOR і новий вміст регістру (рисунок 10). XOR виконано на кроках 5, 6, 11 і 13 — саме тоді, коли зі старшого розряду висувається «1». Це відповідає чотирьом одиницям у частці </w:t>
      </w:r>
      <w:r>
        <w:rPr>
          <w:rFonts w:ascii="Consolas" w:cs="Consolas" w:eastAsia="Consolas" w:hAnsi="Consolas"/>
          <w:sz w:val="24"/>
          <w:szCs w:val="24"/>
        </w:rPr>
        <w:t xml:space="preserve">1100001010</w:t>
      </w:r>
      <w:r>
        <w:t xml:space="preserve"> при діленні стовпчиком (розділ 3.1). Результат </w:t>
      </w:r>
      <w:r>
        <w:rPr>
          <w:rFonts w:ascii="Consolas" w:cs="Consolas" w:eastAsia="Consolas" w:hAnsi="Consolas"/>
          <w:sz w:val="24"/>
          <w:szCs w:val="24"/>
        </w:rPr>
        <w:t xml:space="preserve">1110</w:t>
      </w:r>
      <w:r>
        <w:t xml:space="preserve"> збігається з остачею з методичних вказівок.</w:t>
      </w:r>
    </w:p>
    <w:p>
      <w:pPr>
        <w:keepNext/>
        <w:spacing w:after="60" w:before="120" w:line="240"/>
        <w:jc w:val="center"/>
      </w:pPr>
      <w:r>
        <w:drawing>
          <wp:inline distT="0" distB="0" distL="0" distR="0">
            <wp:extent cx="5940000" cy="4367924"/>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0000" cy="4367924"/>
                    </a:xfrm>
                    <a:prstGeom prst="rect">
                      <a:avLst/>
                    </a:prstGeom>
                  </pic:spPr>
                </pic:pic>
              </a:graphicData>
            </a:graphic>
          </wp:inline>
        </w:drawing>
      </w:r>
    </w:p>
    <w:p>
      <w:pPr>
        <w:spacing w:after="200"/>
        <w:jc w:val="center"/>
      </w:pPr>
      <w:r>
        <w:t xml:space="preserve">Рисунок 10 — Покрокове виконання простого послідовного алгоритму для прикладу з рис. 4.1</w:t>
      </w:r>
    </w:p>
    <w:p>
      <w:pPr>
        <w:pStyle w:val="Heading2"/>
      </w:pPr>
      <w:r>
        <w:t xml:space="preserve">5.3. Еталонна перевірка за табл. 4.1</w:t>
      </w:r>
    </w:p>
    <w:p>
      <w:pPr>
        <w:ind w:firstLine="709"/>
        <w:jc w:val="both"/>
      </w:pPr>
      <w:r>
        <w:t xml:space="preserve">Для рядка «123456789» усі п’ять алгоритмів дали значення </w:t>
      </w:r>
      <w:r>
        <w:rPr>
          <w:b/>
          <w:bCs/>
        </w:rPr>
        <w:t xml:space="preserve">0xBC</w:t>
      </w:r>
      <w:r>
        <w:t xml:space="preserve">, яке збігається з полем Check специфікації CRC-8/DVB-S2 у табл. 4.1 (рисунок 11). Для дзеркальних алгоритмів результат попередньо відображено назад, як описано в розділі 3.7.</w:t>
      </w:r>
    </w:p>
    <w:p>
      <w:pPr>
        <w:ind w:firstLine="709"/>
        <w:jc w:val="both"/>
      </w:pPr>
      <w:r>
        <w:t xml:space="preserve">Щоб переконатися, що універсальна функція </w:t>
      </w:r>
      <w:r>
        <w:rPr>
          <w:rFonts w:ascii="Consolas" w:cs="Consolas" w:eastAsia="Consolas" w:hAnsi="Consolas"/>
          <w:sz w:val="24"/>
          <w:szCs w:val="24"/>
        </w:rPr>
        <w:t xml:space="preserve">crc_standard</w:t>
      </w:r>
      <w:r>
        <w:t xml:space="preserve"> коректно враховує всі параметри специфікації, її додатково перевірено на інших рядках табл. 4.1: CRC-8, CRC-8/MAXIM (RefIn = RefOut = true), CRC-16/ARC (ширина 16), CRC-16/CCITT-FALSE (Init = 0xFFFF) і CRC-32/zlib (усі параметри ненульові). В усіх випадках обчислене значення збіглося з Check.</w:t>
      </w:r>
    </w:p>
    <w:p>
      <w:pPr>
        <w:keepNext/>
        <w:spacing w:after="60" w:before="120" w:line="240"/>
        <w:jc w:val="center"/>
      </w:pPr>
      <w:r>
        <w:drawing>
          <wp:inline distT="0" distB="0" distL="0" distR="0">
            <wp:extent cx="5940000" cy="4047861"/>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0000" cy="4047861"/>
                    </a:xfrm>
                    <a:prstGeom prst="rect">
                      <a:avLst/>
                    </a:prstGeom>
                  </pic:spPr>
                </pic:pic>
              </a:graphicData>
            </a:graphic>
          </wp:inline>
        </w:drawing>
      </w:r>
    </w:p>
    <w:p>
      <w:pPr>
        <w:spacing w:after="200"/>
        <w:jc w:val="center"/>
      </w:pPr>
      <w:r>
        <w:t xml:space="preserve">Рисунок 11 — Перевірка всіх алгоритмів на контрольному значенні Check</w:t>
      </w:r>
    </w:p>
    <w:p>
      <w:pPr>
        <w:pStyle w:val="Heading2"/>
      </w:pPr>
      <w:r>
        <w:t xml:space="preserve">5.4. Таблиці табличних алгоритмів</w:t>
      </w:r>
    </w:p>
    <w:p>
      <w:pPr>
        <w:ind w:firstLine="709"/>
        <w:jc w:val="both"/>
      </w:pPr>
      <w:r>
        <w:t xml:space="preserve">На рисунку 12 наведено обидві таблиці по 256 значень (рядок — старша шістнадцяткова цифра індексу, стовпець — молодша). Наприклад, </w:t>
      </w:r>
      <w:r>
        <w:rPr>
          <w:rFonts w:ascii="Consolas" w:cs="Consolas" w:eastAsia="Consolas" w:hAnsi="Consolas"/>
          <w:sz w:val="24"/>
          <w:szCs w:val="24"/>
        </w:rPr>
        <w:t xml:space="preserve">table[0x01] = 0xD5</w:t>
      </w:r>
      <w:r>
        <w:t xml:space="preserve">: залишок від ділення </w:t>
      </w:r>
      <w:r>
        <w:rPr>
          <w:i/>
          <w:iCs/>
        </w:rPr>
        <w:t xml:space="preserve">x</w:t>
      </w:r>
      <w:r>
        <w:t xml:space="preserve">⁸ на </w:t>
      </w:r>
      <w:r>
        <w:rPr>
          <w:i/>
          <w:iCs/>
        </w:rPr>
        <w:t xml:space="preserve">G</w:t>
      </w:r>
      <w:r>
        <w:t xml:space="preserve">(</w:t>
      </w:r>
      <w:r>
        <w:rPr>
          <w:i/>
          <w:iCs/>
        </w:rPr>
        <w:t xml:space="preserve">x</w:t>
      </w:r>
      <w:r>
        <w:t xml:space="preserve">) дорівнює самому поліному без старшого члена. Аналогічно в дзеркальній таблиці </w:t>
      </w:r>
      <w:r>
        <w:rPr>
          <w:rFonts w:ascii="Consolas" w:cs="Consolas" w:eastAsia="Consolas" w:hAnsi="Consolas"/>
          <w:sz w:val="24"/>
          <w:szCs w:val="24"/>
        </w:rPr>
        <w:t xml:space="preserve">rtable[0x80] = 0xAB</w:t>
      </w:r>
      <w:r>
        <w:t xml:space="preserve">, тобто дзеркальний поліном. Програма перевіряє, що для всіх 256 індексів виконується </w:t>
      </w:r>
      <w:r>
        <w:rPr>
          <w:rFonts w:ascii="Consolas" w:cs="Consolas" w:eastAsia="Consolas" w:hAnsi="Consolas"/>
          <w:sz w:val="24"/>
          <w:szCs w:val="24"/>
        </w:rPr>
        <w:t xml:space="preserve">rtable[i] == reflect(table[reflect(i)])</w:t>
      </w:r>
      <w:r>
        <w:t xml:space="preserve"> — дзеркальна таблиця справді є дзеркальним відображенням прямої.</w:t>
      </w:r>
    </w:p>
    <w:p>
      <w:pPr>
        <w:keepNext/>
        <w:spacing w:after="60" w:before="120" w:line="240"/>
        <w:jc w:val="center"/>
      </w:pPr>
      <w:r>
        <w:drawing>
          <wp:inline distT="0" distB="0" distL="0" distR="0">
            <wp:extent cx="5940000" cy="7088463"/>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0000" cy="7088463"/>
                    </a:xfrm>
                    <a:prstGeom prst="rect">
                      <a:avLst/>
                    </a:prstGeom>
                  </pic:spPr>
                </pic:pic>
              </a:graphicData>
            </a:graphic>
          </wp:inline>
        </w:drawing>
      </w:r>
    </w:p>
    <w:p>
      <w:pPr>
        <w:spacing w:after="200"/>
        <w:jc w:val="center"/>
      </w:pPr>
      <w:r>
        <w:t xml:space="preserve">Рисунок 12 — Пряма та дзеркальна таблиці для полінома 0xD5</w:t>
      </w:r>
    </w:p>
    <w:p>
      <w:pPr>
        <w:pStyle w:val="Heading2"/>
      </w:pPr>
      <w:r>
        <w:t xml:space="preserve">5.5. Вхідне повідомлення</w:t>
      </w:r>
    </w:p>
    <w:p>
      <w:pPr>
        <w:ind w:firstLine="709"/>
        <w:jc w:val="both"/>
      </w:pPr>
      <w:r>
        <w:t xml:space="preserve">Згенероване повідомлення містить 505 одиниць і 495 нулів. Програма виводить його повністю — по 80 бітів у рядку, групами по 8 бітів, що відповідають байтам (рисунок 13). Перші байти повідомлення: </w:t>
      </w:r>
      <w:r>
        <w:rPr>
          <w:rFonts w:ascii="Consolas" w:cs="Consolas" w:eastAsia="Consolas" w:hAnsi="Consolas"/>
          <w:sz w:val="24"/>
          <w:szCs w:val="24"/>
        </w:rPr>
        <w:t xml:space="preserve">FA C7 48 EF 75 2B E5 AA</w:t>
      </w:r>
      <w:r>
        <w:t xml:space="preserve">…</w:t>
      </w:r>
    </w:p>
    <w:p>
      <w:pPr>
        <w:keepNext/>
        <w:spacing w:after="60" w:before="120" w:line="240"/>
        <w:jc w:val="center"/>
      </w:pPr>
      <w:r>
        <w:drawing>
          <wp:inline distT="0" distB="0" distL="0" distR="0">
            <wp:extent cx="5940000" cy="314861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0000" cy="3148615"/>
                    </a:xfrm>
                    <a:prstGeom prst="rect">
                      <a:avLst/>
                    </a:prstGeom>
                  </pic:spPr>
                </pic:pic>
              </a:graphicData>
            </a:graphic>
          </wp:inline>
        </w:drawing>
      </w:r>
    </w:p>
    <w:p>
      <w:pPr>
        <w:spacing w:after="200"/>
        <w:jc w:val="center"/>
      </w:pPr>
      <w:r>
        <w:t xml:space="preserve">Рисунок 13 — Вхідне повідомлення з K = 1000 випадкових бітів</w:t>
      </w:r>
    </w:p>
    <w:p>
      <w:pPr>
        <w:pStyle w:val="Heading2"/>
      </w:pPr>
      <w:r>
        <w:t xml:space="preserve">5.6. Результати обчислення CRC</w:t>
      </w:r>
    </w:p>
    <w:p>
      <w:pPr>
        <w:ind w:firstLine="709"/>
        <w:jc w:val="both"/>
      </w:pPr>
      <w:r>
        <w:t xml:space="preserve">Результати обчислення CRC для вхідного повідомлення наведено на рисунку 14 і в табл. 5. Прямі алгоритми і стандартизований алгоритм дають у регістрі значення 0x8F. Дзеркальні алгоритми дають 0xF1 = </w:t>
      </w:r>
      <w:r>
        <w:rPr>
          <w:rFonts w:ascii="Consolas" w:cs="Consolas" w:eastAsia="Consolas" w:hAnsi="Consolas"/>
          <w:sz w:val="24"/>
          <w:szCs w:val="24"/>
        </w:rPr>
        <w:t xml:space="preserve">11110001</w:t>
      </w:r>
      <w:r>
        <w:t xml:space="preserve"> — це ті самі біти, що й у </w:t>
      </w:r>
      <w:r>
        <w:rPr>
          <w:rFonts w:ascii="Consolas" w:cs="Consolas" w:eastAsia="Consolas" w:hAnsi="Consolas"/>
          <w:sz w:val="24"/>
          <w:szCs w:val="24"/>
        </w:rPr>
        <w:t xml:space="preserve">10001111</w:t>
      </w:r>
      <w:r>
        <w:t xml:space="preserve">, записані у зворотному порядку. Після дзеркального відображення всі п’ять алгоритмів дають однакову контрольну суму.</w:t>
      </w:r>
    </w:p>
    <w:p>
      <w:pPr>
        <w:keepNext/>
        <w:spacing w:after="80" w:before="200"/>
        <w:jc w:val="center"/>
      </w:pPr>
      <w:r>
        <w:t xml:space="preserve">Таблиця 5 — CRC вхідного повідомлення (</w:t>
      </w:r>
      <w:r>
        <w:rPr>
          <w:i/>
          <w:iCs/>
        </w:rPr>
        <w:t xml:space="preserve">K</w:t>
      </w:r>
      <w:r>
        <w:t xml:space="preserve"> = 1000 бітів)</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087"/>
        <w:gridCol w:w="1684"/>
        <w:gridCol w:w="2432"/>
        <w:gridCol w:w="2152"/>
      </w:tblGrid>
      <w:tr>
        <w:trPr>
          <w:tblHeader/>
        </w:trPr>
        <w:tc>
          <w:tcPr>
            <w:tcW w:type="dxa" w:w="3087"/>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Алгоритм</w:t>
            </w:r>
          </w:p>
        </w:tc>
        <w:tc>
          <w:tcPr>
            <w:tcW w:type="dxa" w:w="1684"/>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Обробляє</w:t>
            </w:r>
          </w:p>
        </w:tc>
        <w:tc>
          <w:tcPr>
            <w:tcW w:type="dxa" w:w="2432"/>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Вміст регістру</w:t>
            </w:r>
          </w:p>
        </w:tc>
        <w:tc>
          <w:tcPr>
            <w:tcW w:type="dxa" w:w="2152"/>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CRC</w:t>
            </w:r>
          </w:p>
        </w:tc>
      </w:tr>
      <w:tr>
        <w:trPr>
          <w:cantSplit/>
        </w:trPr>
        <w:tc>
          <w:tcPr>
            <w:tcW w:type="dxa" w:w="308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Простий послідовний</w:t>
            </w:r>
          </w:p>
        </w:tc>
        <w:tc>
          <w:tcPr>
            <w:tcW w:type="dxa" w:w="168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1008 бітів</w:t>
            </w:r>
          </w:p>
        </w:tc>
        <w:tc>
          <w:tcPr>
            <w:tcW w:type="dxa" w:w="243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0x8F = 10001111</w:t>
            </w:r>
          </w:p>
        </w:tc>
        <w:tc>
          <w:tcPr>
            <w:tcW w:type="dxa" w:w="215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0x8F</w:t>
            </w:r>
          </w:p>
        </w:tc>
      </w:tr>
      <w:tr>
        <w:trPr>
          <w:cantSplit/>
        </w:trPr>
        <w:tc>
          <w:tcPr>
            <w:tcW w:type="dxa" w:w="308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Прямий табличний</w:t>
            </w:r>
          </w:p>
        </w:tc>
        <w:tc>
          <w:tcPr>
            <w:tcW w:type="dxa" w:w="168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125 байтів</w:t>
            </w:r>
          </w:p>
        </w:tc>
        <w:tc>
          <w:tcPr>
            <w:tcW w:type="dxa" w:w="243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0x8F = 10001111</w:t>
            </w:r>
          </w:p>
        </w:tc>
        <w:tc>
          <w:tcPr>
            <w:tcW w:type="dxa" w:w="215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0x8F</w:t>
            </w:r>
          </w:p>
        </w:tc>
      </w:tr>
      <w:tr>
        <w:trPr>
          <w:cantSplit/>
        </w:trPr>
        <w:tc>
          <w:tcPr>
            <w:tcW w:type="dxa" w:w="308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послідовний</w:t>
            </w:r>
          </w:p>
        </w:tc>
        <w:tc>
          <w:tcPr>
            <w:tcW w:type="dxa" w:w="168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1000 бітів</w:t>
            </w:r>
          </w:p>
        </w:tc>
        <w:tc>
          <w:tcPr>
            <w:tcW w:type="dxa" w:w="243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0xF1 = 11110001</w:t>
            </w:r>
          </w:p>
        </w:tc>
        <w:tc>
          <w:tcPr>
            <w:tcW w:type="dxa" w:w="215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reflect → 0x8F</w:t>
            </w:r>
          </w:p>
        </w:tc>
      </w:tr>
      <w:tr>
        <w:trPr>
          <w:cantSplit/>
        </w:trPr>
        <w:tc>
          <w:tcPr>
            <w:tcW w:type="dxa" w:w="308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табличний</w:t>
            </w:r>
          </w:p>
        </w:tc>
        <w:tc>
          <w:tcPr>
            <w:tcW w:type="dxa" w:w="168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125 байтів</w:t>
            </w:r>
          </w:p>
        </w:tc>
        <w:tc>
          <w:tcPr>
            <w:tcW w:type="dxa" w:w="243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0xF1 = 11110001</w:t>
            </w:r>
          </w:p>
        </w:tc>
        <w:tc>
          <w:tcPr>
            <w:tcW w:type="dxa" w:w="215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reflect → 0x8F</w:t>
            </w:r>
          </w:p>
        </w:tc>
      </w:tr>
      <w:tr>
        <w:trPr>
          <w:cantSplit/>
        </w:trPr>
        <w:tc>
          <w:tcPr>
            <w:tcW w:type="dxa" w:w="3087"/>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Стандартний CRC-8/DVB-S2</w:t>
            </w:r>
          </w:p>
        </w:tc>
        <w:tc>
          <w:tcPr>
            <w:tcW w:type="dxa" w:w="1684"/>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125 байтів</w:t>
            </w:r>
          </w:p>
        </w:tc>
        <w:tc>
          <w:tcPr>
            <w:tcW w:type="dxa" w:w="2432"/>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0x8F = 10001111</w:t>
            </w:r>
          </w:p>
        </w:tc>
        <w:tc>
          <w:tcPr>
            <w:tcW w:type="dxa" w:w="2152"/>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0x8F</w:t>
            </w:r>
          </w:p>
        </w:tc>
      </w:tr>
    </w:tbl>
    <w:p>
      <w:pPr>
        <w:spacing w:after="120"/>
      </w:pPr>
    </w:p>
    <w:p>
      <w:pPr>
        <w:ind w:firstLine="709"/>
        <w:jc w:val="both"/>
      </w:pPr>
      <w:r>
        <w:t xml:space="preserve">Отже, </w:t>
      </w:r>
      <w:r>
        <w:rPr>
          <w:b/>
          <w:bCs/>
        </w:rPr>
        <w:t xml:space="preserve">CRC вхідного повідомлення дорівнює 0x8F</w:t>
      </w:r>
      <w:r>
        <w:t xml:space="preserve"> (</w:t>
      </w:r>
      <w:r>
        <w:rPr>
          <w:rFonts w:ascii="Consolas" w:cs="Consolas" w:eastAsia="Consolas" w:hAnsi="Consolas"/>
          <w:sz w:val="24"/>
          <w:szCs w:val="24"/>
        </w:rPr>
        <w:t xml:space="preserve">10001111</w:t>
      </w:r>
      <w:r>
        <w:t xml:space="preserve">). Додатково програма перевіряє, що на 300 випадкових повідомленнях довжиною від 8 до 2000 бітів результати всіх алгоритмів збігаються, що повідомлення з 1000 нулів має CRC = 0x00, що повідомлення з 1000 одиниць має однаковий CRC в усіх алгоритмах і що повторне обчислення дає той самий результат.</w:t>
      </w:r>
    </w:p>
    <w:p>
      <w:pPr>
        <w:keepNext/>
        <w:spacing w:after="60" w:before="120" w:line="240"/>
        <w:jc w:val="center"/>
      </w:pPr>
      <w:r>
        <w:drawing>
          <wp:inline distT="0" distB="0" distL="0" distR="0">
            <wp:extent cx="5940000" cy="30975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0000" cy="3097500"/>
                    </a:xfrm>
                    <a:prstGeom prst="rect">
                      <a:avLst/>
                    </a:prstGeom>
                  </pic:spPr>
                </pic:pic>
              </a:graphicData>
            </a:graphic>
          </wp:inline>
        </w:drawing>
      </w:r>
    </w:p>
    <w:p>
      <w:pPr>
        <w:spacing w:after="200"/>
        <w:jc w:val="center"/>
      </w:pPr>
      <w:r>
        <w:t xml:space="preserve">Рисунок 14 — CRC вхідного повідомлення та додаткові тести коректності</w:t>
      </w:r>
    </w:p>
    <w:p>
      <w:pPr>
        <w:pStyle w:val="Heading2"/>
      </w:pPr>
      <w:r>
        <w:t xml:space="preserve">5.7. Виявлення помилки</w:t>
      </w:r>
    </w:p>
    <w:p>
      <w:pPr>
        <w:ind w:firstLine="709"/>
        <w:jc w:val="both"/>
      </w:pPr>
      <w:r>
        <w:t xml:space="preserve">Щоб продемонструвати призначення CRC, у повідомленні інвертовано один біт (№ 331: 0 → 1). CRC пошкодженого повідомлення дорівнює 0x5C ≠ 0x8F, отже помилку виявлено. Крім того, якщо дописати CRC до повідомлення, отримане кодове слово ділиться на </w:t>
      </w:r>
      <w:r>
        <w:rPr>
          <w:i/>
          <w:iCs/>
        </w:rPr>
        <w:t xml:space="preserve">G</w:t>
      </w:r>
      <w:r>
        <w:t xml:space="preserve">(</w:t>
      </w:r>
      <w:r>
        <w:rPr>
          <w:i/>
          <w:iCs/>
        </w:rPr>
        <w:t xml:space="preserve">x</w:t>
      </w:r>
      <w:r>
        <w:t xml:space="preserve">) без остачі: обчислений для нього CRC дорівнює 0x00. Саме так приймач перевіряє цілісність отриманих даних (рисунок 15).</w:t>
      </w:r>
    </w:p>
    <w:p>
      <w:pPr>
        <w:keepNext/>
        <w:spacing w:after="60" w:before="120" w:line="240"/>
        <w:jc w:val="center"/>
      </w:pPr>
      <w:r>
        <w:drawing>
          <wp:inline distT="0" distB="0" distL="0" distR="0">
            <wp:extent cx="5940000" cy="164738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0000" cy="1647385"/>
                    </a:xfrm>
                    <a:prstGeom prst="rect">
                      <a:avLst/>
                    </a:prstGeom>
                  </pic:spPr>
                </pic:pic>
              </a:graphicData>
            </a:graphic>
          </wp:inline>
        </w:drawing>
      </w:r>
    </w:p>
    <w:p>
      <w:pPr>
        <w:spacing w:after="200"/>
        <w:jc w:val="center"/>
      </w:pPr>
      <w:r>
        <w:t xml:space="preserve">Рисунок 15 — Виявлення однобітової помилки та перевірка кодового слова</w:t>
      </w:r>
    </w:p>
    <w:p>
      <w:pPr>
        <w:pStyle w:val="Heading2"/>
      </w:pPr>
      <w:r>
        <w:t xml:space="preserve">5.8. Вимірювання часу</w:t>
      </w:r>
    </w:p>
    <w:p>
      <w:pPr>
        <w:ind w:firstLine="709"/>
        <w:jc w:val="both"/>
      </w:pPr>
      <w:r>
        <w:t xml:space="preserve">Методика вимірювань (рисунок 16):</w:t>
      </w:r>
    </w:p>
    <w:p>
      <w:pPr>
        <w:pStyle w:val="ListParagraph"/>
        <w:numPr>
          <w:ilvl w:val="0"/>
          <w:numId w:val="6"/>
        </w:numPr>
        <w:jc w:val="both"/>
      </w:pPr>
      <w:r>
        <w:t xml:space="preserve">повідомлення генерується один раз до вимірювань, і всі алгоритми обробляють той самий вхід;</w:t>
      </w:r>
    </w:p>
    <w:p>
      <w:pPr>
        <w:pStyle w:val="ListParagraph"/>
        <w:numPr>
          <w:ilvl w:val="0"/>
          <w:numId w:val="6"/>
        </w:numPr>
        <w:jc w:val="both"/>
      </w:pPr>
      <w:r>
        <w:t xml:space="preserve">таблиці будуються до вимірювань; час їх побудови вимірюється окремо;</w:t>
      </w:r>
    </w:p>
    <w:p>
      <w:pPr>
        <w:pStyle w:val="ListParagraph"/>
        <w:numPr>
          <w:ilvl w:val="0"/>
          <w:numId w:val="6"/>
        </w:numPr>
        <w:jc w:val="both"/>
      </w:pPr>
      <w:r>
        <w:t xml:space="preserve">для кожного алгоритму спочатку виконується 200 прогрівальних запусків, які не входять до статистики;</w:t>
      </w:r>
    </w:p>
    <w:p>
      <w:pPr>
        <w:pStyle w:val="ListParagraph"/>
        <w:numPr>
          <w:ilvl w:val="0"/>
          <w:numId w:val="6"/>
        </w:numPr>
        <w:jc w:val="both"/>
      </w:pPr>
      <w:r>
        <w:t xml:space="preserve">далі виконується 7 серій по 2000 обчислень CRC; час серії вимірюється таймером </w:t>
      </w:r>
      <w:r>
        <w:rPr>
          <w:rFonts w:ascii="Consolas" w:cs="Consolas" w:eastAsia="Consolas" w:hAnsi="Consolas"/>
          <w:sz w:val="24"/>
          <w:szCs w:val="24"/>
        </w:rPr>
        <w:t xml:space="preserve">time.perf_counter</w:t>
      </w:r>
      <w:r>
        <w:t xml:space="preserve"> і ділиться на 2000 — отримується час одного обчислення;</w:t>
      </w:r>
    </w:p>
    <w:p>
      <w:pPr>
        <w:pStyle w:val="ListParagraph"/>
        <w:numPr>
          <w:ilvl w:val="0"/>
          <w:numId w:val="6"/>
        </w:numPr>
        <w:jc w:val="both"/>
      </w:pPr>
      <w:r>
        <w:t xml:space="preserve">за сімома значеннями обчислюються середнє, медіана та стандартне відхилення; друк і генерація даних у вимірюваний інтервал не входять.</w:t>
      </w:r>
    </w:p>
    <w:p>
      <w:pPr>
        <w:keepNext/>
        <w:spacing w:after="60" w:before="120" w:line="240"/>
        <w:jc w:val="center"/>
      </w:pPr>
      <w:r>
        <w:drawing>
          <wp:inline distT="0" distB="0" distL="0" distR="0">
            <wp:extent cx="5940000" cy="3337423"/>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0000" cy="3337423"/>
                    </a:xfrm>
                    <a:prstGeom prst="rect">
                      <a:avLst/>
                    </a:prstGeom>
                  </pic:spPr>
                </pic:pic>
              </a:graphicData>
            </a:graphic>
          </wp:inline>
        </w:drawing>
      </w:r>
    </w:p>
    <w:p>
      <w:pPr>
        <w:spacing w:after="200"/>
        <w:jc w:val="center"/>
      </w:pPr>
      <w:r>
        <w:t xml:space="preserve">Рисунок 16 — Параметри експерименту та функція вимірювання часу (</w:t>
      </w:r>
      <w:r>
        <w:rPr>
          <w:rFonts w:ascii="Consolas" w:cs="Consolas" w:eastAsia="Consolas" w:hAnsi="Consolas"/>
          <w:sz w:val="24"/>
          <w:szCs w:val="24"/>
        </w:rPr>
        <w:t xml:space="preserve">main.py</w:t>
      </w:r>
      <w:r>
        <w:t xml:space="preserve">)</w:t>
      </w:r>
    </w:p>
    <w:p>
      <w:pPr>
        <w:ind w:firstLine="709"/>
        <w:jc w:val="both"/>
      </w:pPr>
      <w:r>
        <w:t xml:space="preserve">Вивід програми наведено на рисунку 17, результати — у табл. 6.</w:t>
      </w:r>
    </w:p>
    <w:p>
      <w:pPr>
        <w:keepNext/>
        <w:spacing w:after="60" w:before="120" w:line="240"/>
        <w:jc w:val="center"/>
      </w:pPr>
      <w:r>
        <w:drawing>
          <wp:inline distT="0" distB="0" distL="0" distR="0">
            <wp:extent cx="5940000" cy="4236981"/>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0000" cy="4236981"/>
                    </a:xfrm>
                    <a:prstGeom prst="rect">
                      <a:avLst/>
                    </a:prstGeom>
                  </pic:spPr>
                </pic:pic>
              </a:graphicData>
            </a:graphic>
          </wp:inline>
        </w:drawing>
      </w:r>
    </w:p>
    <w:p>
      <w:pPr>
        <w:spacing w:after="200"/>
        <w:jc w:val="center"/>
      </w:pPr>
      <w:r>
        <w:t xml:space="preserve">Рисунок 17 — Результати вимірювання часу та діаграма середнього часу</w:t>
      </w:r>
    </w:p>
    <w:p>
      <w:pPr>
        <w:keepNext/>
        <w:spacing w:after="80" w:before="200"/>
        <w:jc w:val="center"/>
      </w:pPr>
      <w:r>
        <w:t xml:space="preserve">Таблиця 6 — Час одного обчислення CRC (7 серій × 2000 обчислень)</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368"/>
        <w:gridCol w:w="1497"/>
        <w:gridCol w:w="1497"/>
        <w:gridCol w:w="1497"/>
        <w:gridCol w:w="1496"/>
      </w:tblGrid>
      <w:tr>
        <w:trPr>
          <w:tblHeader/>
        </w:trPr>
        <w:tc>
          <w:tcPr>
            <w:tcW w:type="dxa" w:w="3368"/>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Алгоритм</w:t>
            </w:r>
          </w:p>
        </w:tc>
        <w:tc>
          <w:tcPr>
            <w:tcW w:type="dxa" w:w="1497"/>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Середнє, мкс</w:t>
            </w:r>
          </w:p>
        </w:tc>
        <w:tc>
          <w:tcPr>
            <w:tcW w:type="dxa" w:w="1497"/>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Медіана, мкс</w:t>
            </w:r>
          </w:p>
        </w:tc>
        <w:tc>
          <w:tcPr>
            <w:tcW w:type="dxa" w:w="1497"/>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Ст. відх., мкс</w:t>
            </w:r>
          </w:p>
        </w:tc>
        <w:tc>
          <w:tcPr>
            <w:tcW w:type="dxa" w:w="1496"/>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Прискорення</w:t>
            </w:r>
          </w:p>
        </w:tc>
      </w:tr>
      <w:tr>
        <w:trPr>
          <w:cantSplit/>
        </w:trPr>
        <w:tc>
          <w:tcPr>
            <w:tcW w:type="dxa" w:w="336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Простий послідовний</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133.39</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132.58</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2.67</w:t>
            </w:r>
          </w:p>
        </w:tc>
        <w:tc>
          <w:tcPr>
            <w:tcW w:type="dxa" w:w="149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×1.0</w:t>
            </w:r>
          </w:p>
        </w:tc>
      </w:tr>
      <w:tr>
        <w:trPr>
          <w:cantSplit/>
        </w:trPr>
        <w:tc>
          <w:tcPr>
            <w:tcW w:type="dxa" w:w="336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Прямий табличний</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15.13</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15.08</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0.19</w:t>
            </w:r>
          </w:p>
        </w:tc>
        <w:tc>
          <w:tcPr>
            <w:tcW w:type="dxa" w:w="149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×8.8</w:t>
            </w:r>
          </w:p>
        </w:tc>
      </w:tr>
      <w:tr>
        <w:trPr>
          <w:cantSplit/>
        </w:trPr>
        <w:tc>
          <w:tcPr>
            <w:tcW w:type="dxa" w:w="336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послідовний</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75.25</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74.44</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2.04</w:t>
            </w:r>
          </w:p>
        </w:tc>
        <w:tc>
          <w:tcPr>
            <w:tcW w:type="dxa" w:w="149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×1.8</w:t>
            </w:r>
          </w:p>
        </w:tc>
      </w:tr>
      <w:tr>
        <w:trPr>
          <w:cantSplit/>
        </w:trPr>
        <w:tc>
          <w:tcPr>
            <w:tcW w:type="dxa" w:w="336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табличний</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9.14</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9.08</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0.13</w:t>
            </w:r>
          </w:p>
        </w:tc>
        <w:tc>
          <w:tcPr>
            <w:tcW w:type="dxa" w:w="1496"/>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×14.6</w:t>
            </w:r>
          </w:p>
        </w:tc>
      </w:tr>
      <w:tr>
        <w:trPr>
          <w:cantSplit/>
        </w:trPr>
        <w:tc>
          <w:tcPr>
            <w:tcW w:type="dxa" w:w="3368"/>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Стандартний CRC-8/DVB-S2</w:t>
            </w:r>
          </w:p>
        </w:tc>
        <w:tc>
          <w:tcPr>
            <w:tcW w:type="dxa" w:w="1497"/>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104.00</w:t>
            </w:r>
          </w:p>
        </w:tc>
        <w:tc>
          <w:tcPr>
            <w:tcW w:type="dxa" w:w="1497"/>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103.40</w:t>
            </w:r>
          </w:p>
        </w:tc>
        <w:tc>
          <w:tcPr>
            <w:tcW w:type="dxa" w:w="1497"/>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1.94</w:t>
            </w:r>
          </w:p>
        </w:tc>
        <w:tc>
          <w:tcPr>
            <w:tcW w:type="dxa" w:w="1496"/>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×1.3</w:t>
            </w:r>
          </w:p>
        </w:tc>
      </w:tr>
    </w:tbl>
    <w:p>
      <w:pPr>
        <w:spacing w:after="120"/>
      </w:pPr>
    </w:p>
    <w:p>
      <w:pPr>
        <w:ind w:firstLine="709"/>
        <w:jc w:val="both"/>
      </w:pPr>
      <w:r>
        <w:t xml:space="preserve">Побудова прямої таблиці займає 212.6 мкс, дзеркальної — 162.1 мкс. Стандартне відхилення не перевищує 2.7 % середнього значення, тому вимірювання стабільні. Графік середнього часу наведено на рисунку 18.</w:t>
      </w:r>
    </w:p>
    <w:p>
      <w:pPr>
        <w:keepNext/>
        <w:spacing w:after="60" w:before="120" w:line="240"/>
        <w:jc w:val="center"/>
      </w:pPr>
      <w:r>
        <w:drawing>
          <wp:inline distT="0" distB="0" distL="0" distR="0">
            <wp:extent cx="5760000" cy="2530909"/>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0000" cy="2530909"/>
                    </a:xfrm>
                    <a:prstGeom prst="rect">
                      <a:avLst/>
                    </a:prstGeom>
                  </pic:spPr>
                </pic:pic>
              </a:graphicData>
            </a:graphic>
          </wp:inline>
        </w:drawing>
      </w:r>
    </w:p>
    <w:p>
      <w:pPr>
        <w:spacing w:after="200"/>
        <w:jc w:val="center"/>
      </w:pPr>
      <w:r>
        <w:t xml:space="preserve">Рисунок 18 — Середній час одного обчислення CRC для кожного алгоритму</w:t>
      </w:r>
    </w:p>
    <w:p>
      <w:pPr>
        <w:ind w:firstLine="709"/>
        <w:jc w:val="both"/>
      </w:pPr>
      <w:r>
        <w:t xml:space="preserve">У цьому запуску найшвидшим виявився дзеркальний табличний алгоритм (9.1 мкс), найповільнішим — простий послідовний (133.4 мкс). Підсумок, який виводить </w:t>
      </w:r>
      <w:r>
        <w:rPr>
          <w:rFonts w:ascii="Consolas" w:cs="Consolas" w:eastAsia="Consolas" w:hAnsi="Consolas"/>
          <w:sz w:val="24"/>
          <w:szCs w:val="24"/>
        </w:rPr>
        <w:t xml:space="preserve">main.py</w:t>
      </w:r>
      <w:r>
        <w:t xml:space="preserve">, наведено на рисунку 19; детальний порівняльний аналіз — у розділі 6.</w:t>
      </w:r>
    </w:p>
    <w:p>
      <w:pPr>
        <w:keepNext/>
        <w:spacing w:after="60" w:before="120" w:line="240"/>
        <w:jc w:val="center"/>
      </w:pPr>
      <w:r>
        <w:drawing>
          <wp:inline distT="0" distB="0" distL="0" distR="0">
            <wp:extent cx="5940000" cy="3795409"/>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0000" cy="3795409"/>
                    </a:xfrm>
                    <a:prstGeom prst="rect">
                      <a:avLst/>
                    </a:prstGeom>
                  </pic:spPr>
                </pic:pic>
              </a:graphicData>
            </a:graphic>
          </wp:inline>
        </w:drawing>
      </w:r>
    </w:p>
    <w:p>
      <w:pPr>
        <w:spacing w:after="200"/>
        <w:jc w:val="center"/>
      </w:pPr>
      <w:r>
        <w:t xml:space="preserve">Рисунок 19 — Ресурсна складність і висновок, сформований програмою </w:t>
      </w:r>
      <w:r>
        <w:rPr>
          <w:rFonts w:ascii="Consolas" w:cs="Consolas" w:eastAsia="Consolas" w:hAnsi="Consolas"/>
          <w:sz w:val="24"/>
          <w:szCs w:val="24"/>
        </w:rPr>
        <w:t xml:space="preserve">main.py</w:t>
      </w:r>
    </w:p>
    <w:p>
      <w:pPr>
        <w:pStyle w:val="Heading1"/>
      </w:pPr>
      <w:r>
        <w:t xml:space="preserve">6. Порівняльний аналіз реалізацій</w:t>
      </w:r>
    </w:p>
    <w:p>
      <w:pPr>
        <w:pStyle w:val="Heading2"/>
      </w:pPr>
      <w:r>
        <w:t xml:space="preserve">6.1. Методика</w:t>
      </w:r>
    </w:p>
    <w:p>
      <w:pPr>
        <w:ind w:firstLine="709"/>
        <w:jc w:val="both"/>
      </w:pPr>
      <w:r>
        <w:t xml:space="preserve">Для порівняльного аналізу написано окрему програму </w:t>
      </w:r>
      <w:r>
        <w:rPr>
          <w:rFonts w:ascii="Consolas" w:cs="Consolas" w:eastAsia="Consolas" w:hAnsi="Consolas"/>
          <w:sz w:val="24"/>
          <w:szCs w:val="24"/>
        </w:rPr>
        <w:t xml:space="preserve">analysis.py</w:t>
      </w:r>
      <w:r>
        <w:t xml:space="preserve">, яка використовує ті самі функції з </w:t>
      </w:r>
      <w:r>
        <w:rPr>
          <w:rFonts w:ascii="Consolas" w:cs="Consolas" w:eastAsia="Consolas" w:hAnsi="Consolas"/>
          <w:sz w:val="24"/>
          <w:szCs w:val="24"/>
        </w:rPr>
        <w:t xml:space="preserve">crc_algorithms.py</w:t>
      </w:r>
      <w:r>
        <w:t xml:space="preserve">. Її запущено одразу після </w:t>
      </w:r>
      <w:r>
        <w:rPr>
          <w:rFonts w:ascii="Consolas" w:cs="Consolas" w:eastAsia="Consolas" w:hAnsi="Consolas"/>
          <w:sz w:val="24"/>
          <w:szCs w:val="24"/>
        </w:rPr>
        <w:t xml:space="preserve">main.py</w:t>
      </w:r>
      <w:r>
        <w:t xml:space="preserve"> на тому самому комп’ютері (AMD Ryzen 5 5500U, Windows 10, Python 3.13.14). Програма виконує шість експериментів:</w:t>
      </w:r>
    </w:p>
    <w:p>
      <w:pPr>
        <w:pStyle w:val="ListParagraph"/>
        <w:numPr>
          <w:ilvl w:val="0"/>
          <w:numId w:val="7"/>
        </w:numPr>
        <w:jc w:val="both"/>
      </w:pPr>
      <w:r>
        <w:t xml:space="preserve">підрахунок кількості XOR з поліномом </w:t>
      </w:r>
      <w:r>
        <w:rPr>
          <w:i/>
          <w:iCs/>
        </w:rPr>
        <w:t xml:space="preserve">X</w:t>
      </w:r>
      <w:r>
        <w:t xml:space="preserve"> і порівняння з лемою 3;</w:t>
      </w:r>
    </w:p>
    <w:p>
      <w:pPr>
        <w:pStyle w:val="ListParagraph"/>
        <w:numPr>
          <w:ilvl w:val="0"/>
          <w:numId w:val="7"/>
        </w:numPr>
        <w:jc w:val="both"/>
      </w:pPr>
      <w:r>
        <w:t xml:space="preserve">вимірювання середнього часу на 500 різних випадкових повідомленнях;</w:t>
      </w:r>
    </w:p>
    <w:p>
      <w:pPr>
        <w:pStyle w:val="ListParagraph"/>
        <w:numPr>
          <w:ilvl w:val="0"/>
          <w:numId w:val="7"/>
        </w:numPr>
        <w:jc w:val="both"/>
      </w:pPr>
      <w:r>
        <w:t xml:space="preserve">вимірювання часу для довжин </w:t>
      </w:r>
      <w:r>
        <w:rPr>
          <w:i/>
          <w:iCs/>
        </w:rPr>
        <w:t xml:space="preserve">K</w:t>
      </w:r>
      <w:r>
        <w:t xml:space="preserve"> = 1000 … 32 000 бітів (емпірична перевірка Θ(</w:t>
      </w:r>
      <w:r>
        <w:rPr>
          <w:i/>
          <w:iCs/>
        </w:rPr>
        <w:t xml:space="preserve">K</w:t>
      </w:r>
      <w:r>
        <w:t xml:space="preserve">));</w:t>
      </w:r>
    </w:p>
    <w:p>
      <w:pPr>
        <w:pStyle w:val="ListParagraph"/>
        <w:numPr>
          <w:ilvl w:val="0"/>
          <w:numId w:val="7"/>
        </w:numPr>
        <w:jc w:val="both"/>
      </w:pPr>
      <w:r>
        <w:t xml:space="preserve">порівняння операційної моделі з розділу 4 з виміряним часом;</w:t>
      </w:r>
    </w:p>
    <w:p>
      <w:pPr>
        <w:pStyle w:val="ListParagraph"/>
        <w:numPr>
          <w:ilvl w:val="0"/>
          <w:numId w:val="7"/>
        </w:numPr>
        <w:jc w:val="both"/>
      </w:pPr>
      <w:r>
        <w:t xml:space="preserve">перевірку коректності порівняння (таймер, вплив формату вхідних даних);</w:t>
      </w:r>
    </w:p>
    <w:p>
      <w:pPr>
        <w:pStyle w:val="ListParagraph"/>
        <w:numPr>
          <w:ilvl w:val="0"/>
          <w:numId w:val="7"/>
        </w:numPr>
        <w:jc w:val="both"/>
      </w:pPr>
      <w:r>
        <w:t xml:space="preserve">вимірювання фактичної пам’яті Python і порівняння з теоретичною.</w:t>
      </w:r>
    </w:p>
    <w:p>
      <w:pPr>
        <w:ind w:firstLine="709"/>
        <w:jc w:val="both"/>
      </w:pPr>
      <w:r>
        <w:t xml:space="preserve">Загалом для оцінки середнього часу виконано 71 000 обчислень CRC у </w:t>
      </w:r>
      <w:r>
        <w:rPr>
          <w:rFonts w:ascii="Consolas" w:cs="Consolas" w:eastAsia="Consolas" w:hAnsi="Consolas"/>
          <w:sz w:val="24"/>
          <w:szCs w:val="24"/>
        </w:rPr>
        <w:t xml:space="preserve">main.py</w:t>
      </w:r>
      <w:r>
        <w:t xml:space="preserve"> (5 алгоритмів × (200 + 7 · 2000)) і 150 000 обчислень в експерименті з 500 повідомленнями (500 × 5 алгоритмів × 3 серії × 20). Цього достатньо, щоб 95 % довірчі інтервали середніх не перевищували ±0.5 % (розділ 6.6).</w:t>
      </w:r>
    </w:p>
    <w:p>
      <w:pPr>
        <w:pStyle w:val="Heading2"/>
      </w:pPr>
      <w:r>
        <w:t xml:space="preserve">6.2. Кількість операцій XOR</w:t>
      </w:r>
    </w:p>
    <w:p>
      <w:pPr>
        <w:ind w:firstLine="709"/>
        <w:jc w:val="both"/>
      </w:pPr>
      <w:r>
        <w:t xml:space="preserve">Кількість XOR з поліномом визначає змінну частину оцінок (1), (3), (5). Для основного повідомлення </w:t>
      </w:r>
      <w:r>
        <w:rPr>
          <w:i/>
          <w:iCs/>
        </w:rPr>
        <w:t xml:space="preserve">X</w:t>
      </w:r>
      <w:r>
        <w:t xml:space="preserve"> = 466, а в середньому за 500 повідомленнями — 500.8 при теоретичному </w:t>
      </w:r>
      <w:r>
        <w:rPr>
          <w:i/>
          <w:iCs/>
        </w:rPr>
        <w:t xml:space="preserve">E</w:t>
      </w:r>
      <w:r>
        <w:t xml:space="preserve">[</w:t>
      </w:r>
      <w:r>
        <w:rPr>
          <w:i/>
          <w:iCs/>
        </w:rPr>
        <w:t xml:space="preserve">X</w:t>
      </w:r>
      <w:r>
        <w:t xml:space="preserve">] = </w:t>
      </w:r>
      <w:r>
        <w:rPr>
          <w:i/>
          <w:iCs/>
        </w:rPr>
        <w:t xml:space="preserve">K</w:t>
      </w:r>
      <w:r>
        <w:t xml:space="preserve">/2 = 500 (лема 3). Мінімальне й максимальне значення 456 і 543 лежать у межах леми 2 (0 ≤ </w:t>
      </w:r>
      <w:r>
        <w:rPr>
          <w:i/>
          <w:iCs/>
        </w:rPr>
        <w:t xml:space="preserve">X</w:t>
      </w:r>
      <w:r>
        <w:t xml:space="preserve"> ≤ 1000) (рисунок 20). Отже, на випадкових даних побітові алгоритми виконують XOR у середньому на кожному другому кроці, як і закладено в оцінках </w:t>
      </w:r>
      <w:r>
        <w:rPr>
          <w:i/>
          <w:iCs/>
        </w:rPr>
        <w:t xml:space="preserve">E</w:t>
      </w:r>
      <w:r>
        <w:t xml:space="preserve">[</w:t>
      </w:r>
      <w:r>
        <w:rPr>
          <w:i/>
          <w:iCs/>
        </w:rPr>
        <w:t xml:space="preserve">W</w:t>
      </w:r>
      <w:r>
        <w:t xml:space="preserve">].</w:t>
      </w:r>
    </w:p>
    <w:p>
      <w:pPr>
        <w:keepNext/>
        <w:spacing w:after="60" w:before="120" w:line="240"/>
        <w:jc w:val="center"/>
      </w:pPr>
      <w:r>
        <w:drawing>
          <wp:inline distT="0" distB="0" distL="0" distR="0">
            <wp:extent cx="5940000" cy="308767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0000" cy="3087670"/>
                    </a:xfrm>
                    <a:prstGeom prst="rect">
                      <a:avLst/>
                    </a:prstGeom>
                  </pic:spPr>
                </pic:pic>
              </a:graphicData>
            </a:graphic>
          </wp:inline>
        </w:drawing>
      </w:r>
    </w:p>
    <w:p>
      <w:pPr>
        <w:spacing w:after="200"/>
        <w:jc w:val="center"/>
      </w:pPr>
      <w:r>
        <w:t xml:space="preserve">Рисунок 20 — Кількість XOR з поліномом: теорія і експеримент</w:t>
      </w:r>
    </w:p>
    <w:p>
      <w:pPr>
        <w:pStyle w:val="Heading2"/>
      </w:pPr>
      <w:r>
        <w:t xml:space="preserve">6.3. Середній час на 500 різних повідомленнях</w:t>
      </w:r>
    </w:p>
    <w:p>
      <w:pPr>
        <w:ind w:firstLine="709"/>
        <w:jc w:val="both"/>
      </w:pPr>
      <w:r>
        <w:t xml:space="preserve">Щоб оцінка середнього часу не залежала від одного конкретного повідомлення, експеримент повторено на 500 різних випадкових повідомленнях довжиною 1000 бітів. Для кожного повідомлення кожен алгоритм виконує 3 серії по 20 обчислень, а часом повідомлення вважається медіана трьох серій. Алгоритми чергуються на тому самому повідомленні, таблиці побудовано заздалегідь, збирач сміття на час вимірювань вимкнено. 95 % довірчий інтервал середнього обчислюється як </w:t>
      </w:r>
      <w:r>
        <w:rPr>
          <w:i/>
          <w:iCs/>
        </w:rPr>
        <w:t xml:space="preserve">x̄</w:t>
      </w:r>
      <w:r>
        <w:t xml:space="preserve"> ± 1.96 · </w:t>
      </w:r>
      <w:r>
        <w:rPr>
          <w:i/>
          <w:iCs/>
        </w:rPr>
        <w:t xml:space="preserve">s</w:t>
      </w:r>
      <w:r>
        <w:t xml:space="preserve"> / √500.</w:t>
      </w:r>
    </w:p>
    <w:p>
      <w:pPr>
        <w:keepNext/>
        <w:spacing w:after="60" w:before="120" w:line="240"/>
        <w:jc w:val="center"/>
      </w:pPr>
      <w:r>
        <w:drawing>
          <wp:inline distT="0" distB="0" distL="0" distR="0">
            <wp:extent cx="5940000" cy="2707133"/>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0000" cy="2707133"/>
                    </a:xfrm>
                    <a:prstGeom prst="rect">
                      <a:avLst/>
                    </a:prstGeom>
                  </pic:spPr>
                </pic:pic>
              </a:graphicData>
            </a:graphic>
          </wp:inline>
        </w:drawing>
      </w:r>
    </w:p>
    <w:p>
      <w:pPr>
        <w:spacing w:after="200"/>
        <w:jc w:val="center"/>
      </w:pPr>
      <w:r>
        <w:t xml:space="preserve">Рисунок 21 — Середній час обчислення CRC на 500 різних повідомленнях</w:t>
      </w:r>
    </w:p>
    <w:p>
      <w:pPr>
        <w:keepNext/>
        <w:spacing w:after="80" w:before="200"/>
        <w:jc w:val="center"/>
      </w:pPr>
      <w:r>
        <w:t xml:space="preserve">Таблиця 7 — Середній час одного обчислення CRC на 500 повідомленнях (</w:t>
      </w:r>
      <w:r>
        <w:rPr>
          <w:i/>
          <w:iCs/>
        </w:rPr>
        <w:t xml:space="preserve">K</w:t>
      </w:r>
      <w:r>
        <w:t xml:space="preserve"> = 1000)</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2790"/>
        <w:gridCol w:w="1313"/>
        <w:gridCol w:w="1313"/>
        <w:gridCol w:w="1313"/>
        <w:gridCol w:w="1313"/>
        <w:gridCol w:w="1313"/>
      </w:tblGrid>
      <w:tr>
        <w:trPr>
          <w:tblHeader/>
        </w:trPr>
        <w:tc>
          <w:tcPr>
            <w:tcW w:type="dxa" w:w="279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Алгоритм</w:t>
            </w:r>
          </w:p>
        </w:tc>
        <w:tc>
          <w:tcPr>
            <w:tcW w:type="dxa" w:w="131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Середнє, мкс</w:t>
            </w:r>
          </w:p>
        </w:tc>
        <w:tc>
          <w:tcPr>
            <w:tcW w:type="dxa" w:w="131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95 % ДІ, мкс</w:t>
            </w:r>
          </w:p>
        </w:tc>
        <w:tc>
          <w:tcPr>
            <w:tcW w:type="dxa" w:w="131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Ст. відх., мкс</w:t>
            </w:r>
          </w:p>
        </w:tc>
        <w:tc>
          <w:tcPr>
            <w:tcW w:type="dxa" w:w="131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Коеф. варіації</w:t>
            </w:r>
          </w:p>
        </w:tc>
        <w:tc>
          <w:tcPr>
            <w:tcW w:type="dxa" w:w="131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Прискорення</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Простий послідовний</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136.95</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 0.45</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5.17</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3.8 %</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×1.00</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Прямий табличний</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15.67</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 0.07</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0.77</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4.9 %</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×8.74</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послідовний</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77.93</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 0.23</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2.60</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3.3 %</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×1.76</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табличний</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9.85</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 0.05</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0.53</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5.4 %</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×13.90</w:t>
            </w:r>
          </w:p>
        </w:tc>
      </w:tr>
      <w:tr>
        <w:trPr>
          <w:cantSplit/>
        </w:trPr>
        <w:tc>
          <w:tcPr>
            <w:tcW w:type="dxa" w:w="279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Стандартний CRC-8/DVB-S2</w:t>
            </w:r>
          </w:p>
        </w:tc>
        <w:tc>
          <w:tcPr>
            <w:tcW w:type="dxa" w:w="131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105.39</w:t>
            </w:r>
          </w:p>
        </w:tc>
        <w:tc>
          <w:tcPr>
            <w:tcW w:type="dxa" w:w="131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 0.47</w:t>
            </w:r>
          </w:p>
        </w:tc>
        <w:tc>
          <w:tcPr>
            <w:tcW w:type="dxa" w:w="131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5.40</w:t>
            </w:r>
          </w:p>
        </w:tc>
        <w:tc>
          <w:tcPr>
            <w:tcW w:type="dxa" w:w="131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5.1 %</w:t>
            </w:r>
          </w:p>
        </w:tc>
        <w:tc>
          <w:tcPr>
            <w:tcW w:type="dxa" w:w="131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×1.30</w:t>
            </w:r>
          </w:p>
        </w:tc>
      </w:tr>
    </w:tbl>
    <w:p>
      <w:pPr>
        <w:spacing w:after="120"/>
      </w:pPr>
    </w:p>
    <w:p>
      <w:pPr>
        <w:ind w:firstLine="709"/>
        <w:jc w:val="both"/>
      </w:pPr>
      <w:r>
        <w:t xml:space="preserve">Найшвидший — дзеркальний табличний алгоритм (9.8 мкс), найповільніший — простий послідовний (136.9 мкс). Відношення часів добре відтворюється між двома незалежними запусками: прямий табличний швидший за простий у 8.74 раза (500 повідомлень) і у 8.82 раза (</w:t>
      </w:r>
      <w:r>
        <w:rPr>
          <w:rFonts w:ascii="Consolas" w:cs="Consolas" w:eastAsia="Consolas" w:hAnsi="Consolas"/>
          <w:sz w:val="24"/>
          <w:szCs w:val="24"/>
        </w:rPr>
        <w:t xml:space="preserve">main.py</w:t>
      </w:r>
      <w:r>
        <w:t xml:space="preserve">), дзеркальний табличний — у 13.90 і 14.59 раза відповідно. Абсолютні значення двох запусків можуть різнитися на кілька десятків відсотків через зміну частоти процесора, тому для порівняння алгоритмів використовуються відношення, виміряні в одному запуску.</w:t>
      </w:r>
    </w:p>
    <w:p>
      <w:pPr>
        <w:ind w:firstLine="709"/>
        <w:jc w:val="both"/>
      </w:pPr>
      <w:r>
        <w:t xml:space="preserve">Коефіцієнт варіації відображає як шум вимірювань (переривання ОС), так і залежність від даних: для побітових алгоритмів час залежить від </w:t>
      </w:r>
      <w:r>
        <w:rPr>
          <w:i/>
          <w:iCs/>
        </w:rPr>
        <w:t xml:space="preserve">X</w:t>
      </w:r>
      <w:r>
        <w:t xml:space="preserve"> (±6 % за лемою 2), а для табличних — не залежить (теорема 2), тому їхній розкид зумовлений лише шумом.</w:t>
      </w:r>
    </w:p>
    <w:p>
      <w:pPr>
        <w:pStyle w:val="Heading2"/>
      </w:pPr>
      <w:r>
        <w:t xml:space="preserve">6.4. Масштабування: емпірична перевірка Θ(K)</w:t>
      </w:r>
    </w:p>
    <w:p>
      <w:pPr>
        <w:ind w:firstLine="709"/>
        <w:jc w:val="both"/>
      </w:pPr>
      <w:r>
        <w:t xml:space="preserve">Якщо </w:t>
      </w:r>
      <w:r>
        <w:rPr>
          <w:i/>
          <w:iCs/>
        </w:rPr>
        <w:t xml:space="preserve">T</w:t>
      </w:r>
      <w:r>
        <w:t xml:space="preserve">(</w:t>
      </w:r>
      <w:r>
        <w:rPr>
          <w:i/>
          <w:iCs/>
        </w:rPr>
        <w:t xml:space="preserve">K</w:t>
      </w:r>
      <w:r>
        <w:t xml:space="preserve">) = </w:t>
      </w:r>
      <w:r>
        <w:rPr>
          <w:i/>
          <w:iCs/>
        </w:rPr>
        <w:t xml:space="preserve">c</w:t>
      </w:r>
      <w:r>
        <w:t xml:space="preserve"> · </w:t>
      </w:r>
      <w:r>
        <w:rPr>
          <w:i/>
          <w:iCs/>
        </w:rPr>
        <w:t xml:space="preserve">K</w:t>
      </w:r>
      <w:r>
        <w:t xml:space="preserve">, то log </w:t>
      </w:r>
      <w:r>
        <w:rPr>
          <w:i/>
          <w:iCs/>
        </w:rPr>
        <w:t xml:space="preserve">T</w:t>
      </w:r>
      <w:r>
        <w:t xml:space="preserve"> = log </w:t>
      </w:r>
      <w:r>
        <w:rPr>
          <w:i/>
          <w:iCs/>
        </w:rPr>
        <w:t xml:space="preserve">K</w:t>
      </w:r>
      <w:r>
        <w:t xml:space="preserve"> + log </w:t>
      </w:r>
      <w:r>
        <w:rPr>
          <w:i/>
          <w:iCs/>
        </w:rPr>
        <w:t xml:space="preserve">c</w:t>
      </w:r>
      <w:r>
        <w:t xml:space="preserve">, тобто в логарифмічних координатах нахил прямої дорівнює 1, а подвоєння </w:t>
      </w:r>
      <w:r>
        <w:rPr>
          <w:i/>
          <w:iCs/>
        </w:rPr>
        <w:t xml:space="preserve">K</w:t>
      </w:r>
      <w:r>
        <w:t xml:space="preserve"> подвоює час. Для перевірки час виміряно для </w:t>
      </w:r>
      <w:r>
        <w:rPr>
          <w:i/>
          <w:iCs/>
        </w:rPr>
        <w:t xml:space="preserve">K</w:t>
      </w:r>
      <w:r>
        <w:t xml:space="preserve"> = 1000, 2000, 4000, 8000, 16 000 і 32 000 бітів (рисунок 22), а нахил </w:t>
      </w:r>
      <w:r>
        <w:rPr>
          <w:i/>
          <w:iCs/>
        </w:rPr>
        <w:t xml:space="preserve">a</w:t>
      </w:r>
      <w:r>
        <w:t xml:space="preserve"> знайдено методом найменших квадратів для log </w:t>
      </w:r>
      <w:r>
        <w:rPr>
          <w:i/>
          <w:iCs/>
        </w:rPr>
        <w:t xml:space="preserve">T</w:t>
      </w:r>
      <w:r>
        <w:t xml:space="preserve"> = </w:t>
      </w:r>
      <w:r>
        <w:rPr>
          <w:i/>
          <w:iCs/>
        </w:rPr>
        <w:t xml:space="preserve">a</w:t>
      </w:r>
      <w:r>
        <w:t xml:space="preserve"> · log </w:t>
      </w:r>
      <w:r>
        <w:rPr>
          <w:i/>
          <w:iCs/>
        </w:rPr>
        <w:t xml:space="preserve">K</w:t>
      </w:r>
      <w:r>
        <w:t xml:space="preserve"> + </w:t>
      </w:r>
      <w:r>
        <w:rPr>
          <w:i/>
          <w:iCs/>
        </w:rPr>
        <w:t xml:space="preserve">b</w:t>
      </w:r>
      <w:r>
        <w:t xml:space="preserve">.</w:t>
      </w:r>
    </w:p>
    <w:p>
      <w:pPr>
        <w:keepNext/>
        <w:spacing w:after="60" w:before="120" w:line="240"/>
        <w:jc w:val="center"/>
      </w:pPr>
      <w:r>
        <w:drawing>
          <wp:inline distT="0" distB="0" distL="0" distR="0">
            <wp:extent cx="5940000" cy="415886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0000" cy="4158865"/>
                    </a:xfrm>
                    <a:prstGeom prst="rect">
                      <a:avLst/>
                    </a:prstGeom>
                  </pic:spPr>
                </pic:pic>
              </a:graphicData>
            </a:graphic>
          </wp:inline>
        </w:drawing>
      </w:r>
    </w:p>
    <w:p>
      <w:pPr>
        <w:spacing w:after="200"/>
        <w:jc w:val="center"/>
      </w:pPr>
      <w:r>
        <w:t xml:space="preserve">Рисунок 22 — Час обчислення для різних довжин повідомлення та нахил регресії</w:t>
      </w:r>
    </w:p>
    <w:p>
      <w:pPr>
        <w:keepNext/>
        <w:spacing w:after="60" w:before="120" w:line="240"/>
        <w:jc w:val="center"/>
      </w:pPr>
      <w:r>
        <w:drawing>
          <wp:inline distT="0" distB="0" distL="0" distR="0">
            <wp:extent cx="5760000" cy="2967273"/>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0000" cy="2967273"/>
                    </a:xfrm>
                    <a:prstGeom prst="rect">
                      <a:avLst/>
                    </a:prstGeom>
                  </pic:spPr>
                </pic:pic>
              </a:graphicData>
            </a:graphic>
          </wp:inline>
        </w:drawing>
      </w:r>
    </w:p>
    <w:p>
      <w:pPr>
        <w:spacing w:after="200"/>
        <w:jc w:val="center"/>
      </w:pPr>
      <w:r>
        <w:t xml:space="preserve">Рисунок 23 — Залежність часу обчислення від довжини повідомлення (логарифмічні шкали)</w:t>
      </w:r>
    </w:p>
    <w:p>
      <w:pPr>
        <w:keepNext/>
        <w:spacing w:after="60" w:before="120" w:line="240"/>
        <w:jc w:val="center"/>
      </w:pPr>
      <w:r>
        <w:drawing>
          <wp:inline distT="0" distB="0" distL="0" distR="0">
            <wp:extent cx="5760000" cy="2967273"/>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0000" cy="2967273"/>
                    </a:xfrm>
                    <a:prstGeom prst="rect">
                      <a:avLst/>
                    </a:prstGeom>
                  </pic:spPr>
                </pic:pic>
              </a:graphicData>
            </a:graphic>
          </wp:inline>
        </w:drawing>
      </w:r>
    </w:p>
    <w:p>
      <w:pPr>
        <w:spacing w:after="200"/>
        <w:jc w:val="center"/>
      </w:pPr>
      <w:r>
        <w:t xml:space="preserve">Рисунок 24 — Час на один біт </w:t>
      </w:r>
      <w:r>
        <w:rPr>
          <w:i/>
          <w:iCs/>
        </w:rPr>
        <w:t xml:space="preserve">T</w:t>
      </w:r>
      <w:r>
        <w:t xml:space="preserve">(</w:t>
      </w:r>
      <w:r>
        <w:rPr>
          <w:i/>
          <w:iCs/>
        </w:rPr>
        <w:t xml:space="preserve">K</w:t>
      </w:r>
      <w:r>
        <w:t xml:space="preserve">)/</w:t>
      </w:r>
      <w:r>
        <w:rPr>
          <w:i/>
          <w:iCs/>
        </w:rPr>
        <w:t xml:space="preserve">K</w:t>
      </w:r>
      <w:r>
        <w:t xml:space="preserve"> для різних довжин повідомлення</w:t>
      </w:r>
    </w:p>
    <w:p>
      <w:pPr>
        <w:keepNext/>
        <w:spacing w:after="80" w:before="200"/>
        <w:jc w:val="center"/>
      </w:pPr>
      <w:r>
        <w:t xml:space="preserve">Таблиця 8 — Масштабування часу обчислення CRC</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2790"/>
        <w:gridCol w:w="1231"/>
        <w:gridCol w:w="1313"/>
        <w:gridCol w:w="1395"/>
        <w:gridCol w:w="1559"/>
        <w:gridCol w:w="1067"/>
      </w:tblGrid>
      <w:tr>
        <w:trPr>
          <w:tblHeader/>
        </w:trPr>
        <w:tc>
          <w:tcPr>
            <w:tcW w:type="dxa" w:w="279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Алгоритм</w:t>
            </w:r>
          </w:p>
        </w:tc>
        <w:tc>
          <w:tcPr>
            <w:tcW w:type="dxa" w:w="1231"/>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4"/>
                <w:szCs w:val="24"/>
              </w:rPr>
              <w:t xml:space="preserve">T</w:t>
            </w:r>
            <w:r>
              <w:rPr>
                <w:sz w:val="24"/>
                <w:szCs w:val="24"/>
              </w:rPr>
              <w:t xml:space="preserve">(1000), мкс</w:t>
            </w:r>
          </w:p>
        </w:tc>
        <w:tc>
          <w:tcPr>
            <w:tcW w:type="dxa" w:w="131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4"/>
                <w:szCs w:val="24"/>
              </w:rPr>
              <w:t xml:space="preserve">T</w:t>
            </w:r>
            <w:r>
              <w:rPr>
                <w:sz w:val="24"/>
                <w:szCs w:val="24"/>
              </w:rPr>
              <w:t xml:space="preserve">(32 000), мкс</w:t>
            </w:r>
          </w:p>
        </w:tc>
        <w:tc>
          <w:tcPr>
            <w:tcW w:type="dxa" w:w="1395"/>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Відношення (теорія 32)</w:t>
            </w:r>
          </w:p>
        </w:tc>
        <w:tc>
          <w:tcPr>
            <w:tcW w:type="dxa" w:w="1559"/>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4"/>
                <w:szCs w:val="24"/>
              </w:rPr>
              <w:t xml:space="preserve">T</w:t>
            </w:r>
            <w:r>
              <w:rPr>
                <w:sz w:val="24"/>
                <w:szCs w:val="24"/>
              </w:rPr>
              <w:t xml:space="preserve">/</w:t>
            </w:r>
            <w:r>
              <w:rPr>
                <w:i/>
                <w:iCs/>
                <w:sz w:val="24"/>
                <w:szCs w:val="24"/>
              </w:rPr>
              <w:t xml:space="preserve">K</w:t>
            </w:r>
            <w:r>
              <w:rPr>
                <w:sz w:val="24"/>
                <w:szCs w:val="24"/>
              </w:rPr>
              <w:t xml:space="preserve">, нс/біт</w:t>
            </w:r>
          </w:p>
        </w:tc>
        <w:tc>
          <w:tcPr>
            <w:tcW w:type="dxa" w:w="1067"/>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Нахил </w:t>
            </w:r>
            <w:r>
              <w:rPr>
                <w:i/>
                <w:iCs/>
                <w:sz w:val="24"/>
                <w:szCs w:val="24"/>
              </w:rPr>
              <w:t xml:space="preserve">a</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Простий послідовний</w:t>
            </w:r>
          </w:p>
        </w:tc>
        <w:tc>
          <w:tcPr>
            <w:tcW w:type="dxa" w:w="123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132.5</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4540.9</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34.3</w:t>
            </w:r>
          </w:p>
        </w:tc>
        <w:tc>
          <w:tcPr>
            <w:tcW w:type="dxa" w:w="155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130.6 … 141.9</w:t>
            </w:r>
          </w:p>
        </w:tc>
        <w:tc>
          <w:tcPr>
            <w:tcW w:type="dxa" w:w="106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1.011</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Прямий табличний</w:t>
            </w:r>
          </w:p>
        </w:tc>
        <w:tc>
          <w:tcPr>
            <w:tcW w:type="dxa" w:w="123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15.2</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491.2</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32.3</w:t>
            </w:r>
          </w:p>
        </w:tc>
        <w:tc>
          <w:tcPr>
            <w:tcW w:type="dxa" w:w="155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15.1 … 15.6</w:t>
            </w:r>
          </w:p>
        </w:tc>
        <w:tc>
          <w:tcPr>
            <w:tcW w:type="dxa" w:w="106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1.003</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послідовний</w:t>
            </w:r>
          </w:p>
        </w:tc>
        <w:tc>
          <w:tcPr>
            <w:tcW w:type="dxa" w:w="123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75.3</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2467.7</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32.8</w:t>
            </w:r>
          </w:p>
        </w:tc>
        <w:tc>
          <w:tcPr>
            <w:tcW w:type="dxa" w:w="155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75.2 … 83.3</w:t>
            </w:r>
          </w:p>
        </w:tc>
        <w:tc>
          <w:tcPr>
            <w:tcW w:type="dxa" w:w="106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1.007</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табличний</w:t>
            </w:r>
          </w:p>
        </w:tc>
        <w:tc>
          <w:tcPr>
            <w:tcW w:type="dxa" w:w="123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9.4</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289.4</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30.7</w:t>
            </w:r>
          </w:p>
        </w:tc>
        <w:tc>
          <w:tcPr>
            <w:tcW w:type="dxa" w:w="155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9.0 … 9.4</w:t>
            </w:r>
          </w:p>
        </w:tc>
        <w:tc>
          <w:tcPr>
            <w:tcW w:type="dxa" w:w="106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0.993</w:t>
            </w:r>
          </w:p>
        </w:tc>
      </w:tr>
      <w:tr>
        <w:trPr>
          <w:cantSplit/>
        </w:trPr>
        <w:tc>
          <w:tcPr>
            <w:tcW w:type="dxa" w:w="279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Стандартний CRC-8/DVB-S2</w:t>
            </w:r>
          </w:p>
        </w:tc>
        <w:tc>
          <w:tcPr>
            <w:tcW w:type="dxa" w:w="1231"/>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105.4</w:t>
            </w:r>
          </w:p>
        </w:tc>
        <w:tc>
          <w:tcPr>
            <w:tcW w:type="dxa" w:w="131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3355.9</w:t>
            </w:r>
          </w:p>
        </w:tc>
        <w:tc>
          <w:tcPr>
            <w:tcW w:type="dxa" w:w="1395"/>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31.8</w:t>
            </w:r>
          </w:p>
        </w:tc>
        <w:tc>
          <w:tcPr>
            <w:tcW w:type="dxa" w:w="1559"/>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102.1 … 106.7</w:t>
            </w:r>
          </w:p>
        </w:tc>
        <w:tc>
          <w:tcPr>
            <w:tcW w:type="dxa" w:w="1067"/>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1.001</w:t>
            </w:r>
          </w:p>
        </w:tc>
      </w:tr>
    </w:tbl>
    <w:p>
      <w:pPr>
        <w:spacing w:after="120"/>
      </w:pPr>
    </w:p>
    <w:p>
      <w:pPr>
        <w:ind w:firstLine="709"/>
        <w:jc w:val="both"/>
      </w:pPr>
      <w:r>
        <w:t xml:space="preserve">Для всіх алгоритмів нахил </w:t>
      </w:r>
      <w:r>
        <w:rPr>
          <w:i/>
          <w:iCs/>
        </w:rPr>
        <w:t xml:space="preserve">a</w:t>
      </w:r>
      <w:r>
        <w:t xml:space="preserve"> лежить у межах 0.993 … 1.011, а при збільшенні </w:t>
      </w:r>
      <w:r>
        <w:rPr>
          <w:i/>
          <w:iCs/>
        </w:rPr>
        <w:t xml:space="preserve">K</w:t>
      </w:r>
      <w:r>
        <w:t xml:space="preserve"> у 32 рази час зростає приблизно у 32 рази. Час на один біт практично не змінюється (рисунок 24). Це емпірично підтверджує теореми 1–2 та оцінки (3)–(5): </w:t>
      </w:r>
      <w:r>
        <w:rPr>
          <w:i/>
          <w:iCs/>
        </w:rPr>
        <w:t xml:space="preserve">T</w:t>
      </w:r>
      <w:r>
        <w:t xml:space="preserve">(</w:t>
      </w:r>
      <w:r>
        <w:rPr>
          <w:i/>
          <w:iCs/>
        </w:rPr>
        <w:t xml:space="preserve">K</w:t>
      </w:r>
      <w:r>
        <w:t xml:space="preserve">) = Θ(</w:t>
      </w:r>
      <w:r>
        <w:rPr>
          <w:i/>
          <w:iCs/>
        </w:rPr>
        <w:t xml:space="preserve">K</w:t>
      </w:r>
      <w:r>
        <w:t xml:space="preserve">) для всіх реалізацій. Взаємне розташування кривих не змінюється з ростом </w:t>
      </w:r>
      <w:r>
        <w:rPr>
          <w:i/>
          <w:iCs/>
        </w:rPr>
        <w:t xml:space="preserve">K</w:t>
      </w:r>
      <w:r>
        <w:t xml:space="preserve">: табличні алгоритми швидші на сталий множник, як і передбачає модель.</w:t>
      </w:r>
    </w:p>
    <w:p>
      <w:pPr>
        <w:pStyle w:val="Heading2"/>
      </w:pPr>
      <w:r>
        <w:t xml:space="preserve">6.5. Операційна модель проти вимірювань</w:t>
      </w:r>
    </w:p>
    <w:p>
      <w:pPr>
        <w:ind w:firstLine="709"/>
        <w:jc w:val="both"/>
      </w:pPr>
      <w:r>
        <w:t xml:space="preserve">Якщо одна елементарна операція займає приблизно сталий час τ, то </w:t>
      </w:r>
      <w:r>
        <w:rPr>
          <w:i/>
          <w:iCs/>
        </w:rPr>
        <w:t xml:space="preserve">T</w:t>
      </w:r>
      <w:r>
        <w:rPr>
          <w:vertAlign w:val="subscript"/>
        </w:rPr>
        <w:t xml:space="preserve">A</w:t>
      </w:r>
      <w:r>
        <w:t xml:space="preserve"> ≈ τ · </w:t>
      </w:r>
      <w:r>
        <w:rPr>
          <w:i/>
          <w:iCs/>
        </w:rPr>
        <w:t xml:space="preserve">W</w:t>
      </w:r>
      <w:r>
        <w:rPr>
          <w:vertAlign w:val="subscript"/>
        </w:rPr>
        <w:t xml:space="preserve">A</w:t>
      </w:r>
      <w:r>
        <w:t xml:space="preserve">, а відношення часів має дорівнювати відношенню </w:t>
      </w:r>
      <w:r>
        <w:rPr>
          <w:i/>
          <w:iCs/>
        </w:rPr>
        <w:t xml:space="preserve">W</w:t>
      </w:r>
      <w:r>
        <w:t xml:space="preserve">. У табл. 9 теоретичне прискорення </w:t>
      </w:r>
      <w:r>
        <w:rPr>
          <w:i/>
          <w:iCs/>
        </w:rPr>
        <w:t xml:space="preserve">E</w:t>
      </w:r>
      <w:r>
        <w:t xml:space="preserve">[</w:t>
      </w:r>
      <w:r>
        <w:rPr>
          <w:i/>
          <w:iCs/>
        </w:rPr>
        <w:t xml:space="preserve">W</w:t>
      </w:r>
      <w:r>
        <w:rPr>
          <w:vertAlign w:val="subscript"/>
        </w:rPr>
        <w:t xml:space="preserve">simple</w:t>
      </w:r>
      <w:r>
        <w:t xml:space="preserve">] / </w:t>
      </w:r>
      <w:r>
        <w:rPr>
          <w:i/>
          <w:iCs/>
        </w:rPr>
        <w:t xml:space="preserve">E</w:t>
      </w:r>
      <w:r>
        <w:t xml:space="preserve">[</w:t>
      </w:r>
      <w:r>
        <w:rPr>
          <w:i/>
          <w:iCs/>
        </w:rPr>
        <w:t xml:space="preserve">W</w:t>
      </w:r>
      <w:r>
        <w:rPr>
          <w:vertAlign w:val="subscript"/>
        </w:rPr>
        <w:t xml:space="preserve">A</w:t>
      </w:r>
      <w:r>
        <w:t xml:space="preserve">] (з </w:t>
      </w:r>
      <w:r>
        <w:rPr>
          <w:i/>
          <w:iCs/>
        </w:rPr>
        <w:t xml:space="preserve">X</w:t>
      </w:r>
      <w:r>
        <w:t xml:space="preserve"> = 500.8) порівняно з виміряним на 500 повідомленнях (рисунок 25).</w:t>
      </w:r>
    </w:p>
    <w:p>
      <w:pPr>
        <w:keepNext/>
        <w:spacing w:after="60" w:before="120" w:line="240"/>
        <w:jc w:val="center"/>
      </w:pPr>
      <w:r>
        <w:drawing>
          <wp:inline distT="0" distB="0" distL="0" distR="0">
            <wp:extent cx="5940000" cy="25875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0000" cy="2587500"/>
                    </a:xfrm>
                    <a:prstGeom prst="rect">
                      <a:avLst/>
                    </a:prstGeom>
                  </pic:spPr>
                </pic:pic>
              </a:graphicData>
            </a:graphic>
          </wp:inline>
        </w:drawing>
      </w:r>
    </w:p>
    <w:p>
      <w:pPr>
        <w:spacing w:after="200"/>
        <w:jc w:val="center"/>
      </w:pPr>
      <w:r>
        <w:t xml:space="preserve">Рисунок 25 — Теоретична кількість операцій і виміряне прискорення</w:t>
      </w:r>
    </w:p>
    <w:p>
      <w:pPr>
        <w:keepNext/>
        <w:spacing w:after="80" w:before="200"/>
        <w:jc w:val="center"/>
      </w:pPr>
      <w:r>
        <w:t xml:space="preserve">Таблиця 9 — Прогноз операційної моделі та вимірювання (</w:t>
      </w:r>
      <w:r>
        <w:rPr>
          <w:i/>
          <w:iCs/>
        </w:rPr>
        <w:t xml:space="preserve">K</w:t>
      </w:r>
      <w:r>
        <w:t xml:space="preserve"> = 1000)</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2790"/>
        <w:gridCol w:w="1313"/>
        <w:gridCol w:w="1395"/>
        <w:gridCol w:w="1395"/>
        <w:gridCol w:w="1149"/>
        <w:gridCol w:w="1313"/>
      </w:tblGrid>
      <w:tr>
        <w:trPr>
          <w:tblHeader/>
        </w:trPr>
        <w:tc>
          <w:tcPr>
            <w:tcW w:type="dxa" w:w="279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Алгоритм</w:t>
            </w:r>
          </w:p>
        </w:tc>
        <w:tc>
          <w:tcPr>
            <w:tcW w:type="dxa" w:w="131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4"/>
                <w:szCs w:val="24"/>
              </w:rPr>
              <w:t xml:space="preserve">E</w:t>
            </w:r>
            <w:r>
              <w:rPr>
                <w:sz w:val="24"/>
                <w:szCs w:val="24"/>
              </w:rPr>
              <w:t xml:space="preserve">[</w:t>
            </w:r>
            <w:r>
              <w:rPr>
                <w:i/>
                <w:iCs/>
                <w:sz w:val="24"/>
                <w:szCs w:val="24"/>
              </w:rPr>
              <w:t xml:space="preserve">W</w:t>
            </w:r>
            <w:r>
              <w:rPr>
                <w:sz w:val="24"/>
                <w:szCs w:val="24"/>
              </w:rPr>
              <w:t xml:space="preserve">], операцій</w:t>
            </w:r>
          </w:p>
        </w:tc>
        <w:tc>
          <w:tcPr>
            <w:tcW w:type="dxa" w:w="1395"/>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Прогноз прискорення</w:t>
            </w:r>
          </w:p>
        </w:tc>
        <w:tc>
          <w:tcPr>
            <w:tcW w:type="dxa" w:w="1395"/>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Виміряне прискорення</w:t>
            </w:r>
          </w:p>
        </w:tc>
        <w:tc>
          <w:tcPr>
            <w:tcW w:type="dxa" w:w="1149"/>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Відхилення</w:t>
            </w:r>
          </w:p>
        </w:tc>
        <w:tc>
          <w:tcPr>
            <w:tcW w:type="dxa" w:w="131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τ, нс/операцію</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Простий послідовний</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8 565</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×1.00</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×1.00</w:t>
            </w:r>
          </w:p>
        </w:tc>
        <w:tc>
          <w:tcPr>
            <w:tcW w:type="dxa" w:w="114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+0.0 %</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16.0</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Прямий табличний</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1 000</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×8.56</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×8.74</w:t>
            </w:r>
          </w:p>
        </w:tc>
        <w:tc>
          <w:tcPr>
            <w:tcW w:type="dxa" w:w="114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+2.0 %</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15.7</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послідовний</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5 501</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×1.56</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×1.76</w:t>
            </w:r>
          </w:p>
        </w:tc>
        <w:tc>
          <w:tcPr>
            <w:tcW w:type="dxa" w:w="114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+12.9 %</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14.2</w:t>
            </w:r>
          </w:p>
        </w:tc>
      </w:tr>
      <w:tr>
        <w:trPr>
          <w:cantSplit/>
        </w:trPr>
        <w:tc>
          <w:tcPr>
            <w:tcW w:type="dxa" w:w="279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табличний</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750</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×11.42</w:t>
            </w:r>
          </w:p>
        </w:tc>
        <w:tc>
          <w:tcPr>
            <w:tcW w:type="dxa" w:w="139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×13.90</w:t>
            </w:r>
          </w:p>
        </w:tc>
        <w:tc>
          <w:tcPr>
            <w:tcW w:type="dxa" w:w="1149"/>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+21.7 %</w:t>
            </w:r>
          </w:p>
        </w:tc>
        <w:tc>
          <w:tcPr>
            <w:tcW w:type="dxa" w:w="131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13.1</w:t>
            </w:r>
          </w:p>
        </w:tc>
      </w:tr>
      <w:tr>
        <w:trPr>
          <w:cantSplit/>
        </w:trPr>
        <w:tc>
          <w:tcPr>
            <w:tcW w:type="dxa" w:w="279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Стандартний CRC-8/DVB-S2</w:t>
            </w:r>
          </w:p>
        </w:tc>
        <w:tc>
          <w:tcPr>
            <w:tcW w:type="dxa" w:w="131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6 126</w:t>
            </w:r>
          </w:p>
        </w:tc>
        <w:tc>
          <w:tcPr>
            <w:tcW w:type="dxa" w:w="1395"/>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×1.40</w:t>
            </w:r>
          </w:p>
        </w:tc>
        <w:tc>
          <w:tcPr>
            <w:tcW w:type="dxa" w:w="1395"/>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×1.30</w:t>
            </w:r>
          </w:p>
        </w:tc>
        <w:tc>
          <w:tcPr>
            <w:tcW w:type="dxa" w:w="1149"/>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−7.1 %</w:t>
            </w:r>
          </w:p>
        </w:tc>
        <w:tc>
          <w:tcPr>
            <w:tcW w:type="dxa" w:w="131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17.2</w:t>
            </w:r>
          </w:p>
        </w:tc>
      </w:tr>
    </w:tbl>
    <w:p>
      <w:pPr>
        <w:spacing w:after="120"/>
      </w:pPr>
    </w:p>
    <w:p>
      <w:pPr>
        <w:ind w:firstLine="709"/>
        <w:jc w:val="both"/>
      </w:pPr>
      <w:r>
        <w:t xml:space="preserve">Модель правильно передбачає порядок алгоритмів і величину прискорення: для прямого табличного алгоритму прогноз ×8.56, виміряно ×8.74. Час однієї операції τ для всіх реалізацій лежить у вузьких межах 13.1 … 17.2 нс, тому кількість операцій </w:t>
      </w:r>
      <w:r>
        <w:rPr>
          <w:i/>
          <w:iCs/>
        </w:rPr>
        <w:t xml:space="preserve">W</w:t>
      </w:r>
      <w:r>
        <w:t xml:space="preserve"> є адекватною мірою часової складності.</w:t>
      </w:r>
    </w:p>
    <w:p>
      <w:pPr>
        <w:ind w:firstLine="709"/>
        <w:jc w:val="both"/>
      </w:pPr>
      <w:r>
        <w:t xml:space="preserve">Відхилення пояснюються тим, що в CPython операції мають неоднакову вартість:</w:t>
      </w:r>
    </w:p>
    <w:p>
      <w:pPr>
        <w:pStyle w:val="ListParagraph"/>
        <w:numPr>
          <w:ilvl w:val="0"/>
          <w:numId w:val="4"/>
        </w:numPr>
        <w:jc w:val="both"/>
      </w:pPr>
      <w:r>
        <w:rPr>
          <w:b/>
          <w:bCs/>
        </w:rPr>
        <w:t xml:space="preserve">створення великих цілих.</w:t>
      </w:r>
      <w:r>
        <w:t xml:space="preserve"> Прямі алгоритми обчислюють </w:t>
      </w:r>
      <w:r>
        <w:rPr>
          <w:rFonts w:ascii="Consolas" w:cs="Consolas" w:eastAsia="Consolas" w:hAnsi="Consolas"/>
          <w:sz w:val="24"/>
          <w:szCs w:val="24"/>
        </w:rPr>
        <w:t xml:space="preserve">register &lt;&lt; 1</w:t>
      </w:r>
      <w:r>
        <w:t xml:space="preserve"> (до 0x1FE) і </w:t>
      </w:r>
      <w:r>
        <w:rPr>
          <w:rFonts w:ascii="Consolas" w:cs="Consolas" w:eastAsia="Consolas" w:hAnsi="Consolas"/>
          <w:sz w:val="24"/>
          <w:szCs w:val="24"/>
        </w:rPr>
        <w:t xml:space="preserve">register &lt;&lt; 8</w:t>
      </w:r>
      <w:r>
        <w:t xml:space="preserve"> (до 0xFF00). Значення понад 256 не входять у кеш малих цілих, тому CPython створює для них новий об’єкт. У дзеркальних алгоритмах усі проміжні значення не перевищують 0xFF, тому нові об’єкти не створюються. Через це τ у прямих алгоритмах більший (16.0 і 15.7 нс проти 14.2 і 13.1 нс), а виміряна перевага дзеркальних більша за прогнозовану: ×1.76 проти ×1.56 для послідовного;</w:t>
      </w:r>
    </w:p>
    <w:p>
      <w:pPr>
        <w:pStyle w:val="ListParagraph"/>
        <w:numPr>
          <w:ilvl w:val="0"/>
          <w:numId w:val="4"/>
        </w:numPr>
        <w:jc w:val="both"/>
      </w:pPr>
      <w:r>
        <w:rPr>
          <w:b/>
          <w:bCs/>
        </w:rPr>
        <w:t xml:space="preserve">накладні витрати вкладеного циклу.</w:t>
      </w:r>
      <w:r>
        <w:t xml:space="preserve"> Стандартний алгоритм для кожного байта створює ітератор </w:t>
      </w:r>
      <w:r>
        <w:rPr>
          <w:rFonts w:ascii="Consolas" w:cs="Consolas" w:eastAsia="Consolas" w:hAnsi="Consolas"/>
          <w:sz w:val="24"/>
          <w:szCs w:val="24"/>
        </w:rPr>
        <w:t xml:space="preserve">range(8)</w:t>
      </w:r>
      <w:r>
        <w:t xml:space="preserve">, що не враховано в моделі, тому він трохи повільніший за прогноз;</w:t>
      </w:r>
    </w:p>
    <w:p>
      <w:pPr>
        <w:pStyle w:val="ListParagraph"/>
        <w:numPr>
          <w:ilvl w:val="0"/>
          <w:numId w:val="4"/>
        </w:numPr>
        <w:jc w:val="both"/>
      </w:pPr>
      <w:r>
        <w:rPr>
          <w:b/>
          <w:bCs/>
        </w:rPr>
        <w:t xml:space="preserve">звернення до змінних.</w:t>
      </w:r>
      <w:r>
        <w:t xml:space="preserve"> Читання локальних змінних (</w:t>
      </w:r>
      <w:r>
        <w:rPr>
          <w:rFonts w:ascii="Consolas" w:cs="Consolas" w:eastAsia="Consolas" w:hAnsi="Consolas"/>
          <w:sz w:val="24"/>
          <w:szCs w:val="24"/>
        </w:rPr>
        <w:t xml:space="preserve">mask</w:t>
      </w:r>
      <w:r>
        <w:t xml:space="preserve">, </w:t>
      </w:r>
      <w:r>
        <w:rPr>
          <w:rFonts w:ascii="Consolas" w:cs="Consolas" w:eastAsia="Consolas" w:hAnsi="Consolas"/>
          <w:sz w:val="24"/>
          <w:szCs w:val="24"/>
        </w:rPr>
        <w:t xml:space="preserve">table</w:t>
      </w:r>
      <w:r>
        <w:t xml:space="preserve">, </w:t>
      </w:r>
      <w:r>
        <w:rPr>
          <w:rFonts w:ascii="Consolas" w:cs="Consolas" w:eastAsia="Consolas" w:hAnsi="Consolas"/>
          <w:sz w:val="24"/>
          <w:szCs w:val="24"/>
        </w:rPr>
        <w:t xml:space="preserve">width</w:t>
      </w:r>
      <w:r>
        <w:t xml:space="preserve">) модель не враховує; у різних алгоритмах їх кількість на ітерацію різна.</w:t>
      </w:r>
    </w:p>
    <w:p>
      <w:pPr>
        <w:ind w:firstLine="709"/>
        <w:jc w:val="both"/>
      </w:pPr>
      <w:r>
        <w:t xml:space="preserve">Окупність таблиці також підтверджено: побудова прямої таблиці триває 207.8 мкс, і з вимірювань </w:t>
      </w:r>
      <w:r>
        <w:rPr>
          <w:i/>
          <w:iCs/>
        </w:rPr>
        <w:t xml:space="preserve">m</w:t>
      </w:r>
      <w:r>
        <w:t xml:space="preserve"> &gt; 1.71, а з теорії (розділ 4.9) </w:t>
      </w:r>
      <w:r>
        <w:rPr>
          <w:i/>
          <w:iCs/>
        </w:rPr>
        <w:t xml:space="preserve">m</w:t>
      </w:r>
      <w:r>
        <w:t xml:space="preserve"> &gt; 1.62. В обох випадках таблиця окуповується з 2-го повідомлення.</w:t>
      </w:r>
    </w:p>
    <w:p>
      <w:pPr>
        <w:pStyle w:val="Heading2"/>
      </w:pPr>
      <w:r>
        <w:t xml:space="preserve">6.6. Коректність порівняння швидкодії</w:t>
      </w:r>
    </w:p>
    <w:p>
      <w:pPr>
        <w:ind w:firstLine="709"/>
        <w:jc w:val="both"/>
      </w:pPr>
      <w:r>
        <w:t xml:space="preserve">Щоб порівняння було коректним, у вимірюваннях дотримано таких умов:</w:t>
      </w:r>
    </w:p>
    <w:p>
      <w:pPr>
        <w:pStyle w:val="ListParagraph"/>
        <w:numPr>
          <w:ilvl w:val="0"/>
          <w:numId w:val="8"/>
        </w:numPr>
        <w:jc w:val="both"/>
      </w:pPr>
      <w:r>
        <w:rPr>
          <w:b/>
          <w:bCs/>
        </w:rPr>
        <w:t xml:space="preserve">однакова функція</w:t>
      </w:r>
      <w:r>
        <w:t xml:space="preserve"> — усі алгоритми обчислюють той самий CRC (лема 1; перевірено на 300 + 500 повідомленнях), тому порівнюється швидкість розв’язання однієї задачі;</w:t>
      </w:r>
    </w:p>
    <w:p>
      <w:pPr>
        <w:pStyle w:val="ListParagraph"/>
        <w:numPr>
          <w:ilvl w:val="0"/>
          <w:numId w:val="8"/>
        </w:numPr>
        <w:jc w:val="both"/>
      </w:pPr>
      <w:r>
        <w:rPr>
          <w:b/>
          <w:bCs/>
        </w:rPr>
        <w:t xml:space="preserve">однаковий вхід</w:t>
      </w:r>
      <w:r>
        <w:t xml:space="preserve"> — у кожному експерименті всі алгоритми обробляють те саме повідомлення; в </w:t>
      </w:r>
      <w:r>
        <w:rPr>
          <w:rFonts w:ascii="Consolas" w:cs="Consolas" w:eastAsia="Consolas" w:hAnsi="Consolas"/>
          <w:sz w:val="24"/>
          <w:szCs w:val="24"/>
        </w:rPr>
        <w:t xml:space="preserve">analysis.py</w:t>
      </w:r>
      <w:r>
        <w:t xml:space="preserve"> алгоритми ще й чергуються на кожному повідомленні, тому повільні зміни стану системи (частота процесора, фонові процеси) впливають на всі однаково;</w:t>
      </w:r>
    </w:p>
    <w:p>
      <w:pPr>
        <w:pStyle w:val="ListParagraph"/>
        <w:numPr>
          <w:ilvl w:val="0"/>
          <w:numId w:val="8"/>
        </w:numPr>
        <w:jc w:val="both"/>
      </w:pPr>
      <w:r>
        <w:rPr>
          <w:b/>
          <w:bCs/>
        </w:rPr>
        <w:t xml:space="preserve">вимірюється лише алгоритм</w:t>
      </w:r>
      <w:r>
        <w:t xml:space="preserve"> — генерація даних, друк і побудова таблиць не входять у вимірюваний інтервал; час побудови таблиці виміряно окремо;</w:t>
      </w:r>
    </w:p>
    <w:p>
      <w:pPr>
        <w:pStyle w:val="ListParagraph"/>
        <w:numPr>
          <w:ilvl w:val="0"/>
          <w:numId w:val="8"/>
        </w:numPr>
        <w:jc w:val="both"/>
      </w:pPr>
      <w:r>
        <w:rPr>
          <w:b/>
          <w:bCs/>
        </w:rPr>
        <w:t xml:space="preserve">прогрів</w:t>
      </w:r>
      <w:r>
        <w:t xml:space="preserve"> — перед вимірюваннями виконуються прогрівальні запуски (200 у </w:t>
      </w:r>
      <w:r>
        <w:rPr>
          <w:rFonts w:ascii="Consolas" w:cs="Consolas" w:eastAsia="Consolas" w:hAnsi="Consolas"/>
          <w:sz w:val="24"/>
          <w:szCs w:val="24"/>
        </w:rPr>
        <w:t xml:space="preserve">main.py</w:t>
      </w:r>
      <w:r>
        <w:t xml:space="preserve">, 20 повідомлень у </w:t>
      </w:r>
      <w:r>
        <w:rPr>
          <w:rFonts w:ascii="Consolas" w:cs="Consolas" w:eastAsia="Consolas" w:hAnsi="Consolas"/>
          <w:sz w:val="24"/>
          <w:szCs w:val="24"/>
        </w:rPr>
        <w:t xml:space="preserve">analysis.py</w:t>
      </w:r>
      <w:r>
        <w:t xml:space="preserve">), а процесор попередньо виводиться з енергозберігаючого режиму;</w:t>
      </w:r>
    </w:p>
    <w:p>
      <w:pPr>
        <w:pStyle w:val="ListParagraph"/>
        <w:numPr>
          <w:ilvl w:val="0"/>
          <w:numId w:val="8"/>
        </w:numPr>
        <w:jc w:val="both"/>
      </w:pPr>
      <w:r>
        <w:rPr>
          <w:b/>
          <w:bCs/>
        </w:rPr>
        <w:t xml:space="preserve">серії та медіана</w:t>
      </w:r>
      <w:r>
        <w:t xml:space="preserve"> — час вимірюється серіями (2000 або 20 обчислень), що усуває вплив накладних витрат таймера; медіана серій відкидає випадкові переривання ОС; в </w:t>
      </w:r>
      <w:r>
        <w:rPr>
          <w:rFonts w:ascii="Consolas" w:cs="Consolas" w:eastAsia="Consolas" w:hAnsi="Consolas"/>
          <w:sz w:val="24"/>
          <w:szCs w:val="24"/>
        </w:rPr>
        <w:t xml:space="preserve">analysis.py</w:t>
      </w:r>
      <w:r>
        <w:t xml:space="preserve"> вимкнено збирач сміття, як у стандартному модулі </w:t>
      </w:r>
      <w:r>
        <w:rPr>
          <w:rFonts w:ascii="Consolas" w:cs="Consolas" w:eastAsia="Consolas" w:hAnsi="Consolas"/>
          <w:sz w:val="24"/>
          <w:szCs w:val="24"/>
        </w:rPr>
        <w:t xml:space="preserve">timeit</w:t>
      </w:r>
      <w:r>
        <w:t xml:space="preserve">;</w:t>
      </w:r>
    </w:p>
    <w:p>
      <w:pPr>
        <w:pStyle w:val="ListParagraph"/>
        <w:numPr>
          <w:ilvl w:val="0"/>
          <w:numId w:val="8"/>
        </w:numPr>
        <w:jc w:val="both"/>
      </w:pPr>
      <w:r>
        <w:rPr>
          <w:b/>
          <w:bCs/>
        </w:rPr>
        <w:t xml:space="preserve">достатня точність таймера</w:t>
      </w:r>
      <w:r>
        <w:t xml:space="preserve"> — роздільна здатність </w:t>
      </w:r>
      <w:r>
        <w:rPr>
          <w:rFonts w:ascii="Consolas" w:cs="Consolas" w:eastAsia="Consolas" w:hAnsi="Consolas"/>
          <w:sz w:val="24"/>
          <w:szCs w:val="24"/>
        </w:rPr>
        <w:t xml:space="preserve">time.perf_counter</w:t>
      </w:r>
      <w:r>
        <w:t xml:space="preserve"> дорівнює 100 нс, а найкоротший вимірюваний інтервал — 186 мкс, тому похибка квантування не перевищує 0.054 %;</w:t>
      </w:r>
    </w:p>
    <w:p>
      <w:pPr>
        <w:pStyle w:val="ListParagraph"/>
        <w:numPr>
          <w:ilvl w:val="0"/>
          <w:numId w:val="8"/>
        </w:numPr>
        <w:jc w:val="both"/>
      </w:pPr>
      <w:r>
        <w:rPr>
          <w:b/>
          <w:bCs/>
        </w:rPr>
        <w:t xml:space="preserve">статистична значущість</w:t>
      </w:r>
      <w:r>
        <w:t xml:space="preserve"> — 95 % довірчі інтервали середніх (табл. 10) не перетинаються для жодної пари алгоритмів, тому відмінності в часі не є наслідком випадкового розкиду.</w:t>
      </w:r>
    </w:p>
    <w:p>
      <w:pPr>
        <w:keepNext/>
        <w:spacing w:after="80" w:before="200"/>
        <w:jc w:val="center"/>
      </w:pPr>
      <w:r>
        <w:t xml:space="preserve">Таблиця 10 — Середній час із 95 % довірчими інтервалами, мкс</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368"/>
        <w:gridCol w:w="2994"/>
        <w:gridCol w:w="2993"/>
      </w:tblGrid>
      <w:tr>
        <w:trPr>
          <w:tblHeader/>
        </w:trPr>
        <w:tc>
          <w:tcPr>
            <w:tcW w:type="dxa" w:w="3368"/>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Алгоритм</w:t>
            </w:r>
          </w:p>
        </w:tc>
        <w:tc>
          <w:tcPr>
            <w:tcW w:type="dxa" w:w="2994"/>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rFonts w:ascii="Consolas" w:cs="Consolas" w:eastAsia="Consolas" w:hAnsi="Consolas"/>
                <w:sz w:val="24"/>
                <w:szCs w:val="24"/>
              </w:rPr>
              <w:t xml:space="preserve">main.py</w:t>
            </w:r>
            <w:r>
              <w:rPr>
                <w:sz w:val="24"/>
                <w:szCs w:val="24"/>
              </w:rPr>
              <w:t xml:space="preserve">: 7 серій, </w:t>
            </w:r>
            <w:r>
              <w:rPr>
                <w:i/>
                <w:iCs/>
                <w:sz w:val="24"/>
                <w:szCs w:val="24"/>
              </w:rPr>
              <w:t xml:space="preserve">t</w:t>
            </w:r>
            <w:r>
              <w:rPr>
                <w:sz w:val="24"/>
                <w:szCs w:val="24"/>
              </w:rPr>
              <w:t xml:space="preserve">₀.₉₇₅;₆ = 2.447</w:t>
            </w:r>
          </w:p>
        </w:tc>
        <w:tc>
          <w:tcPr>
            <w:tcW w:type="dxa" w:w="299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rFonts w:ascii="Consolas" w:cs="Consolas" w:eastAsia="Consolas" w:hAnsi="Consolas"/>
                <w:sz w:val="24"/>
                <w:szCs w:val="24"/>
              </w:rPr>
              <w:t xml:space="preserve">analysis.py</w:t>
            </w:r>
            <w:r>
              <w:rPr>
                <w:sz w:val="24"/>
                <w:szCs w:val="24"/>
              </w:rPr>
              <w:t xml:space="preserve">: 500 повідомлень, </w:t>
            </w:r>
            <w:r>
              <w:rPr>
                <w:i/>
                <w:iCs/>
                <w:sz w:val="24"/>
                <w:szCs w:val="24"/>
              </w:rPr>
              <w:t xml:space="preserve">z</w:t>
            </w:r>
            <w:r>
              <w:rPr>
                <w:sz w:val="24"/>
                <w:szCs w:val="24"/>
              </w:rPr>
              <w:t xml:space="preserve"> = 1.96</w:t>
            </w:r>
          </w:p>
        </w:tc>
      </w:tr>
      <w:tr>
        <w:trPr>
          <w:cantSplit/>
        </w:trPr>
        <w:tc>
          <w:tcPr>
            <w:tcW w:type="dxa" w:w="336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Простий послідовний</w:t>
            </w:r>
          </w:p>
        </w:tc>
        <w:tc>
          <w:tcPr>
            <w:tcW w:type="dxa" w:w="299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133.39 ± 2.47</w:t>
            </w:r>
          </w:p>
        </w:tc>
        <w:tc>
          <w:tcPr>
            <w:tcW w:type="dxa" w:w="29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136.95 ± 0.45</w:t>
            </w:r>
          </w:p>
        </w:tc>
      </w:tr>
      <w:tr>
        <w:trPr>
          <w:cantSplit/>
        </w:trPr>
        <w:tc>
          <w:tcPr>
            <w:tcW w:type="dxa" w:w="336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Прямий табличний</w:t>
            </w:r>
          </w:p>
        </w:tc>
        <w:tc>
          <w:tcPr>
            <w:tcW w:type="dxa" w:w="299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15.13 ± 0.18</w:t>
            </w:r>
          </w:p>
        </w:tc>
        <w:tc>
          <w:tcPr>
            <w:tcW w:type="dxa" w:w="29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15.67 ± 0.07</w:t>
            </w:r>
          </w:p>
        </w:tc>
      </w:tr>
      <w:tr>
        <w:trPr>
          <w:cantSplit/>
        </w:trPr>
        <w:tc>
          <w:tcPr>
            <w:tcW w:type="dxa" w:w="336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послідовний</w:t>
            </w:r>
          </w:p>
        </w:tc>
        <w:tc>
          <w:tcPr>
            <w:tcW w:type="dxa" w:w="299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75.25 ± 1.89</w:t>
            </w:r>
          </w:p>
        </w:tc>
        <w:tc>
          <w:tcPr>
            <w:tcW w:type="dxa" w:w="29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77.93 ± 0.23</w:t>
            </w:r>
          </w:p>
        </w:tc>
      </w:tr>
      <w:tr>
        <w:trPr>
          <w:cantSplit/>
        </w:trPr>
        <w:tc>
          <w:tcPr>
            <w:tcW w:type="dxa" w:w="336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табличний</w:t>
            </w:r>
          </w:p>
        </w:tc>
        <w:tc>
          <w:tcPr>
            <w:tcW w:type="dxa" w:w="299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9.14 ± 0.12</w:t>
            </w:r>
          </w:p>
        </w:tc>
        <w:tc>
          <w:tcPr>
            <w:tcW w:type="dxa" w:w="29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4"/>
                <w:szCs w:val="24"/>
              </w:rPr>
              <w:t xml:space="preserve">9.85 ± 0.05</w:t>
            </w:r>
          </w:p>
        </w:tc>
      </w:tr>
      <w:tr>
        <w:trPr>
          <w:cantSplit/>
        </w:trPr>
        <w:tc>
          <w:tcPr>
            <w:tcW w:type="dxa" w:w="3368"/>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Стандартний CRC-8/DVB-S2</w:t>
            </w:r>
          </w:p>
        </w:tc>
        <w:tc>
          <w:tcPr>
            <w:tcW w:type="dxa" w:w="2994"/>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104.00 ± 1.79</w:t>
            </w:r>
          </w:p>
        </w:tc>
        <w:tc>
          <w:tcPr>
            <w:tcW w:type="dxa" w:w="299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4"/>
                <w:szCs w:val="24"/>
              </w:rPr>
              <w:t xml:space="preserve">105.39 ± 0.47</w:t>
            </w:r>
          </w:p>
        </w:tc>
      </w:tr>
    </w:tbl>
    <w:p>
      <w:pPr>
        <w:spacing w:after="120"/>
      </w:pPr>
    </w:p>
    <w:p>
      <w:pPr>
        <w:ind w:firstLine="709"/>
        <w:jc w:val="both"/>
      </w:pPr>
      <w:r>
        <w:rPr>
          <w:b/>
          <w:bCs/>
        </w:rPr>
        <w:t xml:space="preserve">Вплив формату вхідних даних.</w:t>
      </w:r>
      <w:r>
        <w:t xml:space="preserve"> У лабораторній роботі повідомлення задано як послідовність бітів, а табличні алгоритми працюють з байтами. Перетворення бітів у байти виконується один раз до вимірювань, бо воно не є частиною алгоритму CRC: на практиці дані (файли, пакети) вже зберігаються байтами. Проте для чесності його вартість виміряно окремо (рисунок 26). Перетворення є побітовим циклом у Python і займає 61.9 мкс (старший біт першим) та 93.1 мкс (молодший біт першим), тобто порівнянно з самими побітовими алгоритмами.</w:t>
      </w:r>
    </w:p>
    <w:p>
      <w:pPr>
        <w:keepNext/>
        <w:spacing w:after="60" w:before="120" w:line="240"/>
        <w:jc w:val="center"/>
      </w:pPr>
      <w:r>
        <w:drawing>
          <wp:inline distT="0" distB="0" distL="0" distR="0">
            <wp:extent cx="5940000" cy="4047861"/>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0000" cy="4047861"/>
                    </a:xfrm>
                    <a:prstGeom prst="rect">
                      <a:avLst/>
                    </a:prstGeom>
                  </pic:spPr>
                </pic:pic>
              </a:graphicData>
            </a:graphic>
          </wp:inline>
        </w:drawing>
      </w:r>
    </w:p>
    <w:p>
      <w:pPr>
        <w:spacing w:after="200"/>
        <w:jc w:val="center"/>
      </w:pPr>
      <w:r>
        <w:t xml:space="preserve">Рисунок 26 — Точність таймера та вплив перетворення бітів у байти</w:t>
      </w:r>
    </w:p>
    <w:p>
      <w:pPr>
        <w:keepNext/>
        <w:spacing w:after="80" w:before="200"/>
        <w:jc w:val="center"/>
      </w:pPr>
      <w:r>
        <w:t xml:space="preserve">Таблиця 11 — Час обчислення CRC з урахуванням перетворення даних і побудови таблиці, мкс</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181"/>
        <w:gridCol w:w="1684"/>
        <w:gridCol w:w="2245"/>
        <w:gridCol w:w="2245"/>
      </w:tblGrid>
      <w:tr>
        <w:trPr>
          <w:tblHeader/>
        </w:trPr>
        <w:tc>
          <w:tcPr>
            <w:tcW w:type="dxa" w:w="3181"/>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Алгоритм</w:t>
            </w:r>
          </w:p>
        </w:tc>
        <w:tc>
          <w:tcPr>
            <w:tcW w:type="dxa" w:w="1684"/>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Лише CRC</w:t>
            </w:r>
          </w:p>
        </w:tc>
        <w:tc>
          <w:tcPr>
            <w:tcW w:type="dxa" w:w="2245"/>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 перетворення бітів у байти</w:t>
            </w:r>
          </w:p>
        </w:tc>
        <w:tc>
          <w:tcPr>
            <w:tcW w:type="dxa" w:w="2245"/>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 перетворення + побудова таблиці</w:t>
            </w:r>
          </w:p>
        </w:tc>
      </w:tr>
      <w:tr>
        <w:trPr>
          <w:cantSplit/>
        </w:trPr>
        <w:tc>
          <w:tcPr>
            <w:tcW w:type="dxa" w:w="318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Простий послідовний</w:t>
            </w:r>
          </w:p>
        </w:tc>
        <w:tc>
          <w:tcPr>
            <w:tcW w:type="dxa" w:w="168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136.9</w:t>
            </w:r>
          </w:p>
        </w:tc>
        <w:tc>
          <w:tcPr>
            <w:tcW w:type="dxa" w:w="224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136.9</w:t>
            </w:r>
          </w:p>
        </w:tc>
        <w:tc>
          <w:tcPr>
            <w:tcW w:type="dxa" w:w="224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136.9</w:t>
            </w:r>
          </w:p>
        </w:tc>
      </w:tr>
      <w:tr>
        <w:trPr>
          <w:cantSplit/>
        </w:trPr>
        <w:tc>
          <w:tcPr>
            <w:tcW w:type="dxa" w:w="318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Прямий табличний</w:t>
            </w:r>
          </w:p>
        </w:tc>
        <w:tc>
          <w:tcPr>
            <w:tcW w:type="dxa" w:w="168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15.7</w:t>
            </w:r>
          </w:p>
        </w:tc>
        <w:tc>
          <w:tcPr>
            <w:tcW w:type="dxa" w:w="224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77.5</w:t>
            </w:r>
          </w:p>
        </w:tc>
        <w:tc>
          <w:tcPr>
            <w:tcW w:type="dxa" w:w="224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285.4</w:t>
            </w:r>
          </w:p>
        </w:tc>
      </w:tr>
      <w:tr>
        <w:trPr>
          <w:cantSplit/>
        </w:trPr>
        <w:tc>
          <w:tcPr>
            <w:tcW w:type="dxa" w:w="318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послідовний</w:t>
            </w:r>
          </w:p>
        </w:tc>
        <w:tc>
          <w:tcPr>
            <w:tcW w:type="dxa" w:w="168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77.9</w:t>
            </w:r>
          </w:p>
        </w:tc>
        <w:tc>
          <w:tcPr>
            <w:tcW w:type="dxa" w:w="224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77.9</w:t>
            </w:r>
          </w:p>
        </w:tc>
        <w:tc>
          <w:tcPr>
            <w:tcW w:type="dxa" w:w="2245"/>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77.9</w:t>
            </w:r>
          </w:p>
        </w:tc>
      </w:tr>
      <w:tr>
        <w:trPr>
          <w:cantSplit/>
        </w:trPr>
        <w:tc>
          <w:tcPr>
            <w:tcW w:type="dxa" w:w="3181"/>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табличний</w:t>
            </w:r>
          </w:p>
        </w:tc>
        <w:tc>
          <w:tcPr>
            <w:tcW w:type="dxa" w:w="1684"/>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9.8</w:t>
            </w:r>
          </w:p>
        </w:tc>
        <w:tc>
          <w:tcPr>
            <w:tcW w:type="dxa" w:w="2245"/>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102.9</w:t>
            </w:r>
          </w:p>
        </w:tc>
        <w:tc>
          <w:tcPr>
            <w:tcW w:type="dxa" w:w="2245"/>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310.8</w:t>
            </w:r>
          </w:p>
        </w:tc>
      </w:tr>
    </w:tbl>
    <w:p>
      <w:pPr>
        <w:spacing w:after="120"/>
      </w:pPr>
    </w:p>
    <w:p>
      <w:pPr>
        <w:ind w:firstLine="709"/>
        <w:jc w:val="both"/>
      </w:pPr>
      <w:r>
        <w:t xml:space="preserve">Навіть із перетворенням прямий табличний алгоритм (77.5 мкс) швидший за простий послідовний (136.9 мкс), а дзеркальний табличний із перетворенням (102.9 мкс) вже не швидший за дзеркальний послідовний (77.9 мкс). Отже, перевага табличних алгоритмів реалізується тоді, коли дані вже подано байтами, або коли перетворення виконується один раз для багатьох обчислень. Для одноразового обчислення CRC одного короткого бітового рядка разом із побудовою таблиці побітовий алгоритм вигідніший.</w:t>
      </w:r>
    </w:p>
    <w:p>
      <w:pPr>
        <w:pStyle w:val="Heading2"/>
      </w:pPr>
      <w:r>
        <w:t xml:space="preserve">6.7. Теоретична і фактична пам’ять у Python</w:t>
      </w:r>
    </w:p>
    <w:p>
      <w:pPr>
        <w:ind w:firstLine="709"/>
        <w:jc w:val="both"/>
      </w:pPr>
      <w:r>
        <w:t xml:space="preserve">Теоретичні оцінки пам’яті з розділу 4 рахують біти даних: регістр займає </w:t>
      </w:r>
      <w:r>
        <w:rPr>
          <w:i/>
          <w:iCs/>
        </w:rPr>
        <w:t xml:space="preserve">n</w:t>
      </w:r>
      <w:r>
        <w:t xml:space="preserve"> = 8 бітів, таблиця — 256 байтів, повідомлення — </w:t>
      </w:r>
      <w:r>
        <w:rPr>
          <w:i/>
          <w:iCs/>
        </w:rPr>
        <w:t xml:space="preserve">K</w:t>
      </w:r>
      <w:r>
        <w:t xml:space="preserve">/8 = 125 байтів. У Python кожне значення є об’єктом, тому фактична пам’ять інша. Її виміряно функцією </w:t>
      </w:r>
      <w:r>
        <w:rPr>
          <w:rFonts w:ascii="Consolas" w:cs="Consolas" w:eastAsia="Consolas" w:hAnsi="Consolas"/>
          <w:sz w:val="24"/>
          <w:szCs w:val="24"/>
        </w:rPr>
        <w:t xml:space="preserve">sys.getsizeof</w:t>
      </w:r>
      <w:r>
        <w:t xml:space="preserve">, а пік додаткової пам’яті під час обчислення — модулем </w:t>
      </w:r>
      <w:r>
        <w:rPr>
          <w:rFonts w:ascii="Consolas" w:cs="Consolas" w:eastAsia="Consolas" w:hAnsi="Consolas"/>
          <w:sz w:val="24"/>
          <w:szCs w:val="24"/>
        </w:rPr>
        <w:t xml:space="preserve">tracemalloc</w:t>
      </w:r>
      <w:r>
        <w:t xml:space="preserve"> (рисунок 27, табл. 12).</w:t>
      </w:r>
    </w:p>
    <w:p>
      <w:pPr>
        <w:keepNext/>
        <w:spacing w:after="60" w:before="120" w:line="240"/>
        <w:jc w:val="center"/>
      </w:pPr>
      <w:r>
        <w:drawing>
          <wp:inline distT="0" distB="0" distL="0" distR="0">
            <wp:extent cx="5940000" cy="4395423"/>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0000" cy="4395423"/>
                    </a:xfrm>
                    <a:prstGeom prst="rect">
                      <a:avLst/>
                    </a:prstGeom>
                  </pic:spPr>
                </pic:pic>
              </a:graphicData>
            </a:graphic>
          </wp:inline>
        </w:drawing>
      </w:r>
    </w:p>
    <w:p>
      <w:pPr>
        <w:spacing w:after="200"/>
        <w:jc w:val="center"/>
      </w:pPr>
      <w:r>
        <w:t xml:space="preserve">Рисунок 27 — Теоретична і фактична пам’ять Python</w:t>
      </w:r>
    </w:p>
    <w:p>
      <w:pPr>
        <w:keepNext/>
        <w:spacing w:after="80" w:before="200"/>
        <w:jc w:val="center"/>
      </w:pPr>
      <w:r>
        <w:t xml:space="preserve">Таблиця 12 — Теоретична і фактична пам’ять структур даних</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180"/>
        <w:gridCol w:w="1791"/>
        <w:gridCol w:w="1791"/>
        <w:gridCol w:w="1593"/>
      </w:tblGrid>
      <w:tr>
        <w:trPr>
          <w:tblHeader/>
        </w:trPr>
        <w:tc>
          <w:tcPr>
            <w:tcW w:type="dxa" w:w="418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Об’єкт</w:t>
            </w:r>
          </w:p>
        </w:tc>
        <w:tc>
          <w:tcPr>
            <w:tcW w:type="dxa" w:w="1791"/>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Теорія, байтів</w:t>
            </w:r>
          </w:p>
        </w:tc>
        <w:tc>
          <w:tcPr>
            <w:tcW w:type="dxa" w:w="1791"/>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Python, байтів</w:t>
            </w:r>
          </w:p>
        </w:tc>
        <w:tc>
          <w:tcPr>
            <w:tcW w:type="dxa" w:w="159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Відношення</w:t>
            </w:r>
          </w:p>
        </w:tc>
      </w:tr>
      <w:tr>
        <w:trPr>
          <w:cantSplit/>
        </w:trPr>
        <w:tc>
          <w:tcPr>
            <w:tcW w:type="dxa" w:w="41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Регістр CRC (одне число)</w:t>
            </w:r>
          </w:p>
        </w:tc>
        <w:tc>
          <w:tcPr>
            <w:tcW w:type="dxa" w:w="179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w:t>
            </w:r>
          </w:p>
        </w:tc>
        <w:tc>
          <w:tcPr>
            <w:tcW w:type="dxa" w:w="179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28</w:t>
            </w:r>
          </w:p>
        </w:tc>
        <w:tc>
          <w:tcPr>
            <w:tcW w:type="dxa" w:w="15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×28.0</w:t>
            </w:r>
          </w:p>
        </w:tc>
      </w:tr>
      <w:tr>
        <w:trPr>
          <w:cantSplit/>
        </w:trPr>
        <w:tc>
          <w:tcPr>
            <w:tcW w:type="dxa" w:w="41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Таблиця: list з 256 int</w:t>
            </w:r>
          </w:p>
        </w:tc>
        <w:tc>
          <w:tcPr>
            <w:tcW w:type="dxa" w:w="179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256</w:t>
            </w:r>
          </w:p>
        </w:tc>
        <w:tc>
          <w:tcPr>
            <w:tcW w:type="dxa" w:w="179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2 200</w:t>
            </w:r>
          </w:p>
        </w:tc>
        <w:tc>
          <w:tcPr>
            <w:tcW w:type="dxa" w:w="15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×8.6</w:t>
            </w:r>
          </w:p>
        </w:tc>
      </w:tr>
      <w:tr>
        <w:trPr>
          <w:cantSplit/>
        </w:trPr>
        <w:tc>
          <w:tcPr>
            <w:tcW w:type="dxa" w:w="41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Таблиця: bytes(256)</w:t>
            </w:r>
          </w:p>
        </w:tc>
        <w:tc>
          <w:tcPr>
            <w:tcW w:type="dxa" w:w="179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256</w:t>
            </w:r>
          </w:p>
        </w:tc>
        <w:tc>
          <w:tcPr>
            <w:tcW w:type="dxa" w:w="179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289</w:t>
            </w:r>
          </w:p>
        </w:tc>
        <w:tc>
          <w:tcPr>
            <w:tcW w:type="dxa" w:w="15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×1.1</w:t>
            </w:r>
          </w:p>
        </w:tc>
      </w:tr>
      <w:tr>
        <w:trPr>
          <w:cantSplit/>
        </w:trPr>
        <w:tc>
          <w:tcPr>
            <w:tcW w:type="dxa" w:w="418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Повідомлення: list з 1000 int</w:t>
            </w:r>
          </w:p>
        </w:tc>
        <w:tc>
          <w:tcPr>
            <w:tcW w:type="dxa" w:w="179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125</w:t>
            </w:r>
          </w:p>
        </w:tc>
        <w:tc>
          <w:tcPr>
            <w:tcW w:type="dxa" w:w="1791"/>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8 856</w:t>
            </w:r>
          </w:p>
        </w:tc>
        <w:tc>
          <w:tcPr>
            <w:tcW w:type="dxa" w:w="159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×70.8</w:t>
            </w:r>
          </w:p>
        </w:tc>
      </w:tr>
      <w:tr>
        <w:trPr>
          <w:cantSplit/>
        </w:trPr>
        <w:tc>
          <w:tcPr>
            <w:tcW w:type="dxa" w:w="418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Повідомлення: bytes(125)</w:t>
            </w:r>
          </w:p>
        </w:tc>
        <w:tc>
          <w:tcPr>
            <w:tcW w:type="dxa" w:w="1791"/>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125</w:t>
            </w:r>
          </w:p>
        </w:tc>
        <w:tc>
          <w:tcPr>
            <w:tcW w:type="dxa" w:w="1791"/>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158</w:t>
            </w:r>
          </w:p>
        </w:tc>
        <w:tc>
          <w:tcPr>
            <w:tcW w:type="dxa" w:w="159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×1.3</w:t>
            </w:r>
          </w:p>
        </w:tc>
      </w:tr>
    </w:tbl>
    <w:p>
      <w:pPr>
        <w:spacing w:after="120"/>
      </w:pPr>
    </w:p>
    <w:p>
      <w:pPr>
        <w:ind w:firstLine="709"/>
        <w:jc w:val="both"/>
      </w:pPr>
      <w:r>
        <w:t xml:space="preserve">Причини розбіжностей:</w:t>
      </w:r>
    </w:p>
    <w:p>
      <w:pPr>
        <w:pStyle w:val="ListParagraph"/>
        <w:numPr>
          <w:ilvl w:val="0"/>
          <w:numId w:val="4"/>
        </w:numPr>
        <w:jc w:val="both"/>
      </w:pPr>
      <w:r>
        <w:rPr>
          <w:b/>
          <w:bCs/>
        </w:rPr>
        <w:t xml:space="preserve">ціле число — це об’єкт.</w:t>
      </w:r>
      <w:r>
        <w:t xml:space="preserve"> Кожен </w:t>
      </w:r>
      <w:r>
        <w:rPr>
          <w:rFonts w:ascii="Consolas" w:cs="Consolas" w:eastAsia="Consolas" w:hAnsi="Consolas"/>
          <w:sz w:val="24"/>
          <w:szCs w:val="24"/>
        </w:rPr>
        <w:t xml:space="preserve">int</w:t>
      </w:r>
      <w:r>
        <w:t xml:space="preserve"> у CPython містить лічильник посилань (8 байтів), вказівник на тип (8 байтів), розмір (8 байтів) і цифри по 30 бітів (по 4 байти), тому навіть 8-бітний регістр займає 28 байтів;</w:t>
      </w:r>
    </w:p>
    <w:p>
      <w:pPr>
        <w:pStyle w:val="ListParagraph"/>
        <w:numPr>
          <w:ilvl w:val="0"/>
          <w:numId w:val="4"/>
        </w:numPr>
        <w:jc w:val="both"/>
      </w:pPr>
      <w:r>
        <w:rPr>
          <w:b/>
          <w:bCs/>
        </w:rPr>
        <w:t xml:space="preserve">список зберігає вказівники.</w:t>
      </w:r>
      <w:r>
        <w:t xml:space="preserve"> </w:t>
      </w:r>
      <w:r>
        <w:rPr>
          <w:rFonts w:ascii="Consolas" w:cs="Consolas" w:eastAsia="Consolas" w:hAnsi="Consolas"/>
          <w:sz w:val="24"/>
          <w:szCs w:val="24"/>
        </w:rPr>
        <w:t xml:space="preserve">list</w:t>
      </w:r>
      <w:r>
        <w:t xml:space="preserve"> має заголовок 56 байтів, по 8 байтів на кожен елемент і резерв для майбутніх </w:t>
      </w:r>
      <w:r>
        <w:rPr>
          <w:rFonts w:ascii="Consolas" w:cs="Consolas" w:eastAsia="Consolas" w:hAnsi="Consolas"/>
          <w:sz w:val="24"/>
          <w:szCs w:val="24"/>
        </w:rPr>
        <w:t xml:space="preserve">append</w:t>
      </w:r>
      <w:r>
        <w:t xml:space="preserve">. Тому таблиця займає 2 200 байтів замість 256, а повідомлення з 1000 бітів — 8 856 байтів замість 125, тобто у 70.8 раза більше;</w:t>
      </w:r>
    </w:p>
    <w:p>
      <w:pPr>
        <w:pStyle w:val="ListParagraph"/>
        <w:numPr>
          <w:ilvl w:val="0"/>
          <w:numId w:val="4"/>
        </w:numPr>
        <w:jc w:val="both"/>
      </w:pPr>
      <w:r>
        <w:rPr>
          <w:b/>
          <w:bCs/>
        </w:rPr>
        <w:t xml:space="preserve">кеш малих цілих.</w:t>
      </w:r>
      <w:r>
        <w:t xml:space="preserve"> Числа від −5 до 256 CPython створює один раз і використовує спільно. Усі значення таблиць (0…255) і біти 0/1 — такі числа (перевірено програмою), тому окремої пам’яті не займають: список містить лише посилання на них;</w:t>
      </w:r>
    </w:p>
    <w:p>
      <w:pPr>
        <w:pStyle w:val="ListParagraph"/>
        <w:numPr>
          <w:ilvl w:val="0"/>
          <w:numId w:val="4"/>
        </w:numPr>
        <w:jc w:val="both"/>
      </w:pPr>
      <w:r>
        <w:rPr>
          <w:b/>
          <w:bCs/>
        </w:rPr>
        <w:t xml:space="preserve">компактні типи майже відповідають теорії.</w:t>
      </w:r>
      <w:r>
        <w:t xml:space="preserve"> </w:t>
      </w:r>
      <w:r>
        <w:rPr>
          <w:rFonts w:ascii="Consolas" w:cs="Consolas" w:eastAsia="Consolas" w:hAnsi="Consolas"/>
          <w:sz w:val="24"/>
          <w:szCs w:val="24"/>
        </w:rPr>
        <w:t xml:space="preserve">bytes</w:t>
      </w:r>
      <w:r>
        <w:t xml:space="preserve"> зберігає по 1 байту на елемент і має заголовок 33 байти: таблиця як </w:t>
      </w:r>
      <w:r>
        <w:rPr>
          <w:rFonts w:ascii="Consolas" w:cs="Consolas" w:eastAsia="Consolas" w:hAnsi="Consolas"/>
          <w:sz w:val="24"/>
          <w:szCs w:val="24"/>
        </w:rPr>
        <w:t xml:space="preserve">bytes(table)</w:t>
      </w:r>
      <w:r>
        <w:t xml:space="preserve"> займає 289 байтів, повідомлення — 158 байтів.</w:t>
      </w:r>
    </w:p>
    <w:p>
      <w:pPr>
        <w:keepNext/>
        <w:spacing w:after="80" w:before="200"/>
        <w:jc w:val="center"/>
      </w:pPr>
      <w:r>
        <w:t xml:space="preserve">Таблиця 13 — Додаткова пам’ять під час одного обчислення CRC (пік за </w:t>
      </w:r>
      <w:r>
        <w:rPr>
          <w:rFonts w:ascii="Consolas" w:cs="Consolas" w:eastAsia="Consolas" w:hAnsi="Consolas"/>
          <w:sz w:val="24"/>
          <w:szCs w:val="24"/>
        </w:rPr>
        <w:t xml:space="preserve">tracemalloc</w:t>
      </w:r>
      <w:r>
        <w:t xml:space="preserve">)</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3"/>
        <w:gridCol w:w="3508"/>
        <w:gridCol w:w="2144"/>
      </w:tblGrid>
      <w:tr>
        <w:trPr>
          <w:tblHeader/>
        </w:trPr>
        <w:tc>
          <w:tcPr>
            <w:tcW w:type="dxa" w:w="370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Алгоритм</w:t>
            </w:r>
          </w:p>
        </w:tc>
        <w:tc>
          <w:tcPr>
            <w:tcW w:type="dxa" w:w="3508"/>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Теорія</w:t>
            </w:r>
          </w:p>
        </w:tc>
        <w:tc>
          <w:tcPr>
            <w:tcW w:type="dxa" w:w="2144"/>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4"/>
                <w:szCs w:val="24"/>
              </w:rPr>
              <w:t xml:space="preserve">Пік у Python, байтів</w:t>
            </w:r>
          </w:p>
        </w:tc>
      </w:tr>
      <w:tr>
        <w:trPr>
          <w:cantSplit/>
        </w:trPr>
        <w:tc>
          <w:tcPr>
            <w:tcW w:type="dxa" w:w="370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Простий послідовний</w:t>
            </w:r>
          </w:p>
        </w:tc>
        <w:tc>
          <w:tcPr>
            <w:tcW w:type="dxa" w:w="350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i/>
                <w:iCs/>
                <w:sz w:val="24"/>
                <w:szCs w:val="24"/>
              </w:rPr>
              <w:t xml:space="preserve">O</w:t>
            </w:r>
            <w:r>
              <w:rPr>
                <w:sz w:val="24"/>
                <w:szCs w:val="24"/>
              </w:rPr>
              <w:t xml:space="preserve">(1) — регістр</w:t>
            </w:r>
          </w:p>
        </w:tc>
        <w:tc>
          <w:tcPr>
            <w:tcW w:type="dxa" w:w="214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16 212</w:t>
            </w:r>
          </w:p>
        </w:tc>
      </w:tr>
      <w:tr>
        <w:trPr>
          <w:cantSplit/>
        </w:trPr>
        <w:tc>
          <w:tcPr>
            <w:tcW w:type="dxa" w:w="370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Прямий табличний</w:t>
            </w:r>
          </w:p>
        </w:tc>
        <w:tc>
          <w:tcPr>
            <w:tcW w:type="dxa" w:w="350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i/>
                <w:iCs/>
                <w:sz w:val="24"/>
                <w:szCs w:val="24"/>
              </w:rPr>
              <w:t xml:space="preserve">O</w:t>
            </w:r>
            <w:r>
              <w:rPr>
                <w:sz w:val="24"/>
                <w:szCs w:val="24"/>
              </w:rPr>
              <w:t xml:space="preserve">(1) (+ таблиця 256 байтів)</w:t>
            </w:r>
          </w:p>
        </w:tc>
        <w:tc>
          <w:tcPr>
            <w:tcW w:type="dxa" w:w="214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80</w:t>
            </w:r>
          </w:p>
        </w:tc>
      </w:tr>
      <w:tr>
        <w:trPr>
          <w:cantSplit/>
        </w:trPr>
        <w:tc>
          <w:tcPr>
            <w:tcW w:type="dxa" w:w="370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послідовний</w:t>
            </w:r>
          </w:p>
        </w:tc>
        <w:tc>
          <w:tcPr>
            <w:tcW w:type="dxa" w:w="350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i/>
                <w:iCs/>
                <w:sz w:val="24"/>
                <w:szCs w:val="24"/>
              </w:rPr>
              <w:t xml:space="preserve">O</w:t>
            </w:r>
            <w:r>
              <w:rPr>
                <w:sz w:val="24"/>
                <w:szCs w:val="24"/>
              </w:rPr>
              <w:t xml:space="preserve">(1) — регістр</w:t>
            </w:r>
          </w:p>
        </w:tc>
        <w:tc>
          <w:tcPr>
            <w:tcW w:type="dxa" w:w="214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56</w:t>
            </w:r>
          </w:p>
        </w:tc>
      </w:tr>
      <w:tr>
        <w:trPr>
          <w:cantSplit/>
        </w:trPr>
        <w:tc>
          <w:tcPr>
            <w:tcW w:type="dxa" w:w="370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4"/>
                <w:szCs w:val="24"/>
              </w:rPr>
              <w:t xml:space="preserve">Дзеркальний табличний</w:t>
            </w:r>
          </w:p>
        </w:tc>
        <w:tc>
          <w:tcPr>
            <w:tcW w:type="dxa" w:w="350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i/>
                <w:iCs/>
                <w:sz w:val="24"/>
                <w:szCs w:val="24"/>
              </w:rPr>
              <w:t xml:space="preserve">O</w:t>
            </w:r>
            <w:r>
              <w:rPr>
                <w:sz w:val="24"/>
                <w:szCs w:val="24"/>
              </w:rPr>
              <w:t xml:space="preserve">(1) (+ таблиця 256 байтів)</w:t>
            </w:r>
          </w:p>
        </w:tc>
        <w:tc>
          <w:tcPr>
            <w:tcW w:type="dxa" w:w="2144"/>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4"/>
                <w:szCs w:val="24"/>
              </w:rPr>
              <w:t xml:space="preserve">64</w:t>
            </w:r>
          </w:p>
        </w:tc>
      </w:tr>
      <w:tr>
        <w:trPr>
          <w:cantSplit/>
        </w:trPr>
        <w:tc>
          <w:tcPr>
            <w:tcW w:type="dxa" w:w="370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4"/>
                <w:szCs w:val="24"/>
              </w:rPr>
              <w:t xml:space="preserve">Стандартний CRC-8/DVB-S2</w:t>
            </w:r>
          </w:p>
        </w:tc>
        <w:tc>
          <w:tcPr>
            <w:tcW w:type="dxa" w:w="3508"/>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i/>
                <w:iCs/>
                <w:sz w:val="24"/>
                <w:szCs w:val="24"/>
              </w:rPr>
              <w:t xml:space="preserve">O</w:t>
            </w:r>
            <w:r>
              <w:rPr>
                <w:sz w:val="24"/>
                <w:szCs w:val="24"/>
              </w:rPr>
              <w:t xml:space="preserve">(1) — регістр</w:t>
            </w:r>
          </w:p>
        </w:tc>
        <w:tc>
          <w:tcPr>
            <w:tcW w:type="dxa" w:w="2144"/>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4"/>
                <w:szCs w:val="24"/>
              </w:rPr>
              <w:t xml:space="preserve">288</w:t>
            </w:r>
          </w:p>
        </w:tc>
      </w:tr>
    </w:tbl>
    <w:p>
      <w:pPr>
        <w:spacing w:after="120"/>
      </w:pPr>
    </w:p>
    <w:p>
      <w:pPr>
        <w:ind w:firstLine="709"/>
        <w:jc w:val="both"/>
      </w:pPr>
      <w:r>
        <w:t xml:space="preserve">Для простого послідовного алгоритму пік становить 16 212 байтів. Вираз </w:t>
      </w:r>
      <w:r>
        <w:rPr>
          <w:rFonts w:ascii="Consolas" w:cs="Consolas" w:eastAsia="Consolas" w:hAnsi="Consolas"/>
          <w:sz w:val="24"/>
          <w:szCs w:val="24"/>
        </w:rPr>
        <w:t xml:space="preserve">list(bits) + [0] * width</w:t>
      </w:r>
      <w:r>
        <w:t xml:space="preserve"> створює копію списку і ще один список-результат конкатенації, по ≈ 8 · 1008 байтів кожен. Тому в реалізації </w:t>
      </w:r>
      <w:r>
        <w:rPr>
          <w:i/>
          <w:iCs/>
        </w:rPr>
        <w:t xml:space="preserve">M</w:t>
      </w:r>
      <w:r>
        <w:rPr>
          <w:vertAlign w:val="subscript"/>
        </w:rPr>
        <w:t xml:space="preserve">simple</w:t>
      </w:r>
      <w:r>
        <w:t xml:space="preserve"> = Θ(</w:t>
      </w:r>
      <w:r>
        <w:rPr>
          <w:i/>
          <w:iCs/>
        </w:rPr>
        <w:t xml:space="preserve">K</w:t>
      </w:r>
      <w:r>
        <w:t xml:space="preserve">), хоча теоретично алгоритму достатньо регістру. Для решти алгоритмів пік становить 56–288 байтів: це тимчасові об’єкти (великі цілі, ітератори), кількість яких не залежить від </w:t>
      </w:r>
      <w:r>
        <w:rPr>
          <w:i/>
          <w:iCs/>
        </w:rPr>
        <w:t xml:space="preserve">K</w:t>
      </w:r>
      <w:r>
        <w:t xml:space="preserve">, що відповідає оцінці </w:t>
      </w:r>
      <w:r>
        <w:rPr>
          <w:i/>
          <w:iCs/>
        </w:rPr>
        <w:t xml:space="preserve">O</w:t>
      </w:r>
      <w:r>
        <w:t xml:space="preserve">(1).</w:t>
      </w:r>
    </w:p>
    <w:p>
      <w:pPr>
        <w:ind w:firstLine="709"/>
        <w:jc w:val="both"/>
      </w:pPr>
      <w:r>
        <w:t xml:space="preserve">Отже, асимптотичні оцінки пам’яті в Python зберігаються, але сталі множники у 8–70 разів більші за теоретичні через об’єктну модель мови. Щоб наблизитися до теорії, повідомлення й таблиці слід зберігати як </w:t>
      </w:r>
      <w:r>
        <w:rPr>
          <w:rFonts w:ascii="Consolas" w:cs="Consolas" w:eastAsia="Consolas" w:hAnsi="Consolas"/>
          <w:sz w:val="24"/>
          <w:szCs w:val="24"/>
        </w:rPr>
        <w:t xml:space="preserve">bytes</w:t>
      </w:r>
      <w:r>
        <w:t xml:space="preserve"> або </w:t>
      </w:r>
      <w:r>
        <w:rPr>
          <w:rFonts w:ascii="Consolas" w:cs="Consolas" w:eastAsia="Consolas" w:hAnsi="Consolas"/>
          <w:sz w:val="24"/>
          <w:szCs w:val="24"/>
        </w:rPr>
        <w:t xml:space="preserve">array('B')</w:t>
      </w:r>
      <w:r>
        <w:t xml:space="preserve">, а в простому алгоритмі не копіювати повідомлення.</w:t>
      </w:r>
    </w:p>
    <w:p>
      <w:pPr>
        <w:pStyle w:val="Heading2"/>
      </w:pPr>
      <w:r>
        <w:t xml:space="preserve">6.8. Підсумкове порівняння</w:t>
      </w:r>
    </w:p>
    <w:p>
      <w:pPr>
        <w:keepNext/>
        <w:spacing w:after="80" w:before="200"/>
        <w:jc w:val="center"/>
      </w:pPr>
      <w:r>
        <w:t xml:space="preserve">Таблиця 14 — Порівняння реалізацій за ресурсною складністю (</w:t>
      </w:r>
      <w:r>
        <w:rPr>
          <w:i/>
          <w:iCs/>
        </w:rPr>
        <w:t xml:space="preserve">K</w:t>
      </w:r>
      <w:r>
        <w:t xml:space="preserve"> = 1000)</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2170"/>
        <w:gridCol w:w="1272"/>
        <w:gridCol w:w="823"/>
        <w:gridCol w:w="1347"/>
        <w:gridCol w:w="1048"/>
        <w:gridCol w:w="1497"/>
        <w:gridCol w:w="1198"/>
      </w:tblGrid>
      <w:tr>
        <w:trPr>
          <w:tblHeader/>
        </w:trPr>
        <w:tc>
          <w:tcPr>
            <w:tcW w:type="dxa" w:w="2170"/>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Алгоритм</w:t>
            </w:r>
          </w:p>
        </w:tc>
        <w:tc>
          <w:tcPr>
            <w:tcW w:type="dxa" w:w="1272"/>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i/>
                <w:iCs/>
                <w:sz w:val="22"/>
                <w:szCs w:val="22"/>
              </w:rPr>
              <w:t xml:space="preserve">W</w:t>
            </w:r>
            <w:r>
              <w:rPr>
                <w:sz w:val="22"/>
                <w:szCs w:val="22"/>
              </w:rPr>
              <w:t xml:space="preserve">(</w:t>
            </w:r>
            <w:r>
              <w:rPr>
                <w:i/>
                <w:iCs/>
                <w:sz w:val="22"/>
                <w:szCs w:val="22"/>
              </w:rPr>
              <w:t xml:space="preserve">K</w:t>
            </w:r>
            <w:r>
              <w:rPr>
                <w:sz w:val="22"/>
                <w:szCs w:val="22"/>
              </w:rPr>
              <w:t xml:space="preserve">)</w:t>
            </w:r>
          </w:p>
        </w:tc>
        <w:tc>
          <w:tcPr>
            <w:tcW w:type="dxa" w:w="823"/>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Час, мкс</w:t>
            </w:r>
          </w:p>
        </w:tc>
        <w:tc>
          <w:tcPr>
            <w:tcW w:type="dxa" w:w="1347"/>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Прискорення: теорія / факт</w:t>
            </w:r>
          </w:p>
        </w:tc>
        <w:tc>
          <w:tcPr>
            <w:tcW w:type="dxa" w:w="1048"/>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Дод. пам’ять: теорія</w:t>
            </w:r>
          </w:p>
        </w:tc>
        <w:tc>
          <w:tcPr>
            <w:tcW w:type="dxa" w:w="1497"/>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Дод. пам’ять: Python (пік)</w:t>
            </w:r>
          </w:p>
        </w:tc>
        <w:tc>
          <w:tcPr>
            <w:tcW w:type="dxa" w:w="1198"/>
            <w:tcBorders>
              <w:top w:val="single" w:color="000000" w:sz="12"/>
              <w:left w:val="none" w:color="FFFFFF" w:sz="0"/>
              <w:bottom w:val="single" w:color="000000" w:sz="6"/>
              <w:right w:val="none" w:color="FFFFFF" w:sz="0"/>
            </w:tcBorders>
            <w:tcMar>
              <w:top w:type="dxa" w:w="40"/>
              <w:left w:type="dxa" w:w="90"/>
              <w:bottom w:type="dxa" w:w="40"/>
              <w:right w:type="dxa" w:w="90"/>
            </w:tcMar>
            <w:vAlign w:val="center"/>
          </w:tcPr>
          <w:p>
            <w:pPr>
              <w:spacing w:line="240"/>
              <w:jc w:val="center"/>
            </w:pPr>
            <w:r>
              <w:rPr>
                <w:sz w:val="22"/>
                <w:szCs w:val="22"/>
              </w:rPr>
              <w:t xml:space="preserve">Попередні обчислення</w:t>
            </w:r>
          </w:p>
        </w:tc>
      </w:tr>
      <w:tr>
        <w:trPr>
          <w:cantSplit/>
        </w:trPr>
        <w:tc>
          <w:tcPr>
            <w:tcW w:type="dxa" w:w="217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Простий послідовний</w:t>
            </w:r>
          </w:p>
        </w:tc>
        <w:tc>
          <w:tcPr>
            <w:tcW w:type="dxa" w:w="127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8(</w:t>
            </w:r>
            <w:r>
              <w:rPr>
                <w:i/>
                <w:iCs/>
                <w:sz w:val="22"/>
                <w:szCs w:val="22"/>
              </w:rPr>
              <w:t xml:space="preserve">K</w:t>
            </w:r>
            <w:r>
              <w:rPr>
                <w:sz w:val="22"/>
                <w:szCs w:val="22"/>
              </w:rPr>
              <w:t xml:space="preserve"> + </w:t>
            </w:r>
            <w:r>
              <w:rPr>
                <w:i/>
                <w:iCs/>
                <w:sz w:val="22"/>
                <w:szCs w:val="22"/>
              </w:rPr>
              <w:t xml:space="preserve">n</w:t>
            </w:r>
            <w:r>
              <w:rPr>
                <w:sz w:val="22"/>
                <w:szCs w:val="22"/>
              </w:rPr>
              <w:t xml:space="preserve">) + </w:t>
            </w:r>
            <w:r>
              <w:rPr>
                <w:i/>
                <w:iCs/>
                <w:sz w:val="22"/>
                <w:szCs w:val="22"/>
              </w:rPr>
              <w:t xml:space="preserve">X</w:t>
            </w:r>
          </w:p>
        </w:tc>
        <w:tc>
          <w:tcPr>
            <w:tcW w:type="dxa" w:w="82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2"/>
                <w:szCs w:val="22"/>
              </w:rPr>
              <w:t xml:space="preserve">136.9</w:t>
            </w:r>
          </w:p>
        </w:tc>
        <w:tc>
          <w:tcPr>
            <w:tcW w:type="dxa" w:w="134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×1.0 / ×1.0</w:t>
            </w:r>
          </w:p>
        </w:tc>
        <w:tc>
          <w:tcPr>
            <w:tcW w:type="dxa" w:w="104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 байт</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16 212 Б</w:t>
            </w:r>
          </w:p>
        </w:tc>
        <w:tc>
          <w:tcPr>
            <w:tcW w:type="dxa" w:w="119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немає</w:t>
            </w:r>
          </w:p>
        </w:tc>
      </w:tr>
      <w:tr>
        <w:trPr>
          <w:cantSplit/>
        </w:trPr>
        <w:tc>
          <w:tcPr>
            <w:tcW w:type="dxa" w:w="217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Прямий табличний</w:t>
            </w:r>
          </w:p>
        </w:tc>
        <w:tc>
          <w:tcPr>
            <w:tcW w:type="dxa" w:w="127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i/>
                <w:iCs/>
                <w:sz w:val="22"/>
                <w:szCs w:val="22"/>
              </w:rPr>
              <w:t xml:space="preserve">K</w:t>
            </w:r>
          </w:p>
        </w:tc>
        <w:tc>
          <w:tcPr>
            <w:tcW w:type="dxa" w:w="82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2"/>
                <w:szCs w:val="22"/>
              </w:rPr>
              <w:t xml:space="preserve">15.7</w:t>
            </w:r>
          </w:p>
        </w:tc>
        <w:tc>
          <w:tcPr>
            <w:tcW w:type="dxa" w:w="134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×8.6 / ×8.7</w:t>
            </w:r>
          </w:p>
        </w:tc>
        <w:tc>
          <w:tcPr>
            <w:tcW w:type="dxa" w:w="104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256 байтів</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80 Б + таблиця 2 200 Б</w:t>
            </w:r>
          </w:p>
        </w:tc>
        <w:tc>
          <w:tcPr>
            <w:tcW w:type="dxa" w:w="119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таблиця, 207.8 мкс</w:t>
            </w:r>
          </w:p>
        </w:tc>
      </w:tr>
      <w:tr>
        <w:trPr>
          <w:cantSplit/>
        </w:trPr>
        <w:tc>
          <w:tcPr>
            <w:tcW w:type="dxa" w:w="217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Дзеркальний послідовний</w:t>
            </w:r>
          </w:p>
        </w:tc>
        <w:tc>
          <w:tcPr>
            <w:tcW w:type="dxa" w:w="127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5</w:t>
            </w:r>
            <w:r>
              <w:rPr>
                <w:i/>
                <w:iCs/>
                <w:sz w:val="22"/>
                <w:szCs w:val="22"/>
              </w:rPr>
              <w:t xml:space="preserve">K</w:t>
            </w:r>
            <w:r>
              <w:rPr>
                <w:sz w:val="22"/>
                <w:szCs w:val="22"/>
              </w:rPr>
              <w:t xml:space="preserve"> + </w:t>
            </w:r>
            <w:r>
              <w:rPr>
                <w:i/>
                <w:iCs/>
                <w:sz w:val="22"/>
                <w:szCs w:val="22"/>
              </w:rPr>
              <w:t xml:space="preserve">X</w:t>
            </w:r>
          </w:p>
        </w:tc>
        <w:tc>
          <w:tcPr>
            <w:tcW w:type="dxa" w:w="82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2"/>
                <w:szCs w:val="22"/>
              </w:rPr>
              <w:t xml:space="preserve">77.9</w:t>
            </w:r>
          </w:p>
        </w:tc>
        <w:tc>
          <w:tcPr>
            <w:tcW w:type="dxa" w:w="134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×1.6 / ×1.8</w:t>
            </w:r>
          </w:p>
        </w:tc>
        <w:tc>
          <w:tcPr>
            <w:tcW w:type="dxa" w:w="104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 байт</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56 Б</w:t>
            </w:r>
          </w:p>
        </w:tc>
        <w:tc>
          <w:tcPr>
            <w:tcW w:type="dxa" w:w="119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немає</w:t>
            </w:r>
          </w:p>
        </w:tc>
      </w:tr>
      <w:tr>
        <w:trPr>
          <w:cantSplit/>
        </w:trPr>
        <w:tc>
          <w:tcPr>
            <w:tcW w:type="dxa" w:w="217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left"/>
            </w:pPr>
            <w:r>
              <w:rPr>
                <w:sz w:val="22"/>
                <w:szCs w:val="22"/>
              </w:rPr>
              <w:t xml:space="preserve">Дзеркальний табличний</w:t>
            </w:r>
          </w:p>
        </w:tc>
        <w:tc>
          <w:tcPr>
            <w:tcW w:type="dxa" w:w="1272"/>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0.75</w:t>
            </w:r>
            <w:r>
              <w:rPr>
                <w:i/>
                <w:iCs/>
                <w:sz w:val="22"/>
                <w:szCs w:val="22"/>
              </w:rPr>
              <w:t xml:space="preserve">K</w:t>
            </w:r>
          </w:p>
        </w:tc>
        <w:tc>
          <w:tcPr>
            <w:tcW w:type="dxa" w:w="823"/>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right"/>
            </w:pPr>
            <w:r>
              <w:rPr>
                <w:sz w:val="22"/>
                <w:szCs w:val="22"/>
              </w:rPr>
              <w:t xml:space="preserve">9.8</w:t>
            </w:r>
          </w:p>
        </w:tc>
        <w:tc>
          <w:tcPr>
            <w:tcW w:type="dxa" w:w="134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×11.4 / ×13.9</w:t>
            </w:r>
          </w:p>
        </w:tc>
        <w:tc>
          <w:tcPr>
            <w:tcW w:type="dxa" w:w="104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256 байтів</w:t>
            </w:r>
          </w:p>
        </w:tc>
        <w:tc>
          <w:tcPr>
            <w:tcW w:type="dxa" w:w="149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64 Б + таблиця 2 200 Б</w:t>
            </w:r>
          </w:p>
        </w:tc>
        <w:tc>
          <w:tcPr>
            <w:tcW w:type="dxa" w:w="1198"/>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line="240"/>
              <w:jc w:val="center"/>
            </w:pPr>
            <w:r>
              <w:rPr>
                <w:sz w:val="22"/>
                <w:szCs w:val="22"/>
              </w:rPr>
              <w:t xml:space="preserve">таблиця, 207.8 мкс</w:t>
            </w:r>
          </w:p>
        </w:tc>
      </w:tr>
      <w:tr>
        <w:trPr>
          <w:cantSplit/>
        </w:trPr>
        <w:tc>
          <w:tcPr>
            <w:tcW w:type="dxa" w:w="2170"/>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left"/>
            </w:pPr>
            <w:r>
              <w:rPr>
                <w:sz w:val="22"/>
                <w:szCs w:val="22"/>
              </w:rPr>
              <w:t xml:space="preserve">Стандартний CRC-8/DVB-S2</w:t>
            </w:r>
          </w:p>
        </w:tc>
        <w:tc>
          <w:tcPr>
            <w:tcW w:type="dxa" w:w="1272"/>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5.625</w:t>
            </w:r>
            <w:r>
              <w:rPr>
                <w:i/>
                <w:iCs/>
                <w:sz w:val="22"/>
                <w:szCs w:val="22"/>
              </w:rPr>
              <w:t xml:space="preserve">K</w:t>
            </w:r>
            <w:r>
              <w:rPr>
                <w:sz w:val="22"/>
                <w:szCs w:val="22"/>
              </w:rPr>
              <w:t xml:space="preserve"> + </w:t>
            </w:r>
            <w:r>
              <w:rPr>
                <w:i/>
                <w:iCs/>
                <w:sz w:val="22"/>
                <w:szCs w:val="22"/>
              </w:rPr>
              <w:t xml:space="preserve">X</w:t>
            </w:r>
          </w:p>
        </w:tc>
        <w:tc>
          <w:tcPr>
            <w:tcW w:type="dxa" w:w="823"/>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right"/>
            </w:pPr>
            <w:r>
              <w:rPr>
                <w:sz w:val="22"/>
                <w:szCs w:val="22"/>
              </w:rPr>
              <w:t xml:space="preserve">105.4</w:t>
            </w:r>
          </w:p>
        </w:tc>
        <w:tc>
          <w:tcPr>
            <w:tcW w:type="dxa" w:w="1347"/>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×1.4 / ×1.3</w:t>
            </w:r>
          </w:p>
        </w:tc>
        <w:tc>
          <w:tcPr>
            <w:tcW w:type="dxa" w:w="1048"/>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1 байт</w:t>
            </w:r>
          </w:p>
        </w:tc>
        <w:tc>
          <w:tcPr>
            <w:tcW w:type="dxa" w:w="1497"/>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288 Б</w:t>
            </w:r>
          </w:p>
        </w:tc>
        <w:tc>
          <w:tcPr>
            <w:tcW w:type="dxa" w:w="1198"/>
            <w:tcBorders>
              <w:top w:val="none" w:color="FFFFFF" w:sz="0"/>
              <w:left w:val="none" w:color="FFFFFF" w:sz="0"/>
              <w:bottom w:val="single" w:color="000000" w:sz="12"/>
              <w:right w:val="none" w:color="FFFFFF" w:sz="0"/>
            </w:tcBorders>
            <w:tcMar>
              <w:top w:type="dxa" w:w="40"/>
              <w:left w:type="dxa" w:w="90"/>
              <w:bottom w:type="dxa" w:w="40"/>
              <w:right w:type="dxa" w:w="90"/>
            </w:tcMar>
            <w:vAlign w:val="center"/>
          </w:tcPr>
          <w:p>
            <w:pPr>
              <w:spacing w:line="240"/>
              <w:jc w:val="center"/>
            </w:pPr>
            <w:r>
              <w:rPr>
                <w:sz w:val="22"/>
                <w:szCs w:val="22"/>
              </w:rPr>
              <w:t xml:space="preserve">немає</w:t>
            </w:r>
          </w:p>
        </w:tc>
      </w:tr>
    </w:tbl>
    <w:p>
      <w:pPr>
        <w:spacing w:after="120"/>
      </w:pPr>
    </w:p>
    <w:p>
      <w:pPr>
        <w:ind w:firstLine="709"/>
        <w:jc w:val="both"/>
      </w:pPr>
      <w:r>
        <w:t xml:space="preserve">Підсумок порівняльного аналізу:</w:t>
      </w:r>
    </w:p>
    <w:p>
      <w:pPr>
        <w:pStyle w:val="ListParagraph"/>
        <w:numPr>
          <w:ilvl w:val="0"/>
          <w:numId w:val="4"/>
        </w:numPr>
        <w:jc w:val="both"/>
      </w:pPr>
      <w:r>
        <w:rPr>
          <w:b/>
          <w:bCs/>
        </w:rPr>
        <w:t xml:space="preserve">за часом</w:t>
      </w:r>
      <w:r>
        <w:t xml:space="preserve"> найкращий дзеркальний табличний алгоритм (0.75</w:t>
      </w:r>
      <w:r>
        <w:rPr>
          <w:i/>
          <w:iCs/>
        </w:rPr>
        <w:t xml:space="preserve">K</w:t>
      </w:r>
      <w:r>
        <w:t xml:space="preserve"> операцій, ×13.9 відносно простого), далі прямий табличний (</w:t>
      </w:r>
      <w:r>
        <w:rPr>
          <w:i/>
          <w:iCs/>
        </w:rPr>
        <w:t xml:space="preserve">K</w:t>
      </w:r>
      <w:r>
        <w:t xml:space="preserve"> операцій, ×8.7). Побітові алгоритми повільніші, і серед них найшвидший дзеркальний (5</w:t>
      </w:r>
      <w:r>
        <w:rPr>
          <w:i/>
          <w:iCs/>
        </w:rPr>
        <w:t xml:space="preserve">K</w:t>
      </w:r>
      <w:r>
        <w:t xml:space="preserve"> + </w:t>
      </w:r>
      <w:r>
        <w:rPr>
          <w:i/>
          <w:iCs/>
        </w:rPr>
        <w:t xml:space="preserve">X</w:t>
      </w:r>
      <w:r>
        <w:t xml:space="preserve">);</w:t>
      </w:r>
    </w:p>
    <w:p>
      <w:pPr>
        <w:pStyle w:val="ListParagraph"/>
        <w:numPr>
          <w:ilvl w:val="0"/>
          <w:numId w:val="4"/>
        </w:numPr>
        <w:jc w:val="both"/>
      </w:pPr>
      <w:r>
        <w:rPr>
          <w:b/>
          <w:bCs/>
        </w:rPr>
        <w:t xml:space="preserve">за пам’яттю</w:t>
      </w:r>
      <w:r>
        <w:t xml:space="preserve"> найкращі послідовні алгоритми (лише регістр), табличні потребують 256 байтів (теоретично) на таблицю;</w:t>
      </w:r>
    </w:p>
    <w:p>
      <w:pPr>
        <w:pStyle w:val="ListParagraph"/>
        <w:numPr>
          <w:ilvl w:val="0"/>
          <w:numId w:val="4"/>
        </w:numPr>
        <w:jc w:val="both"/>
      </w:pPr>
      <w:r>
        <w:rPr>
          <w:b/>
          <w:bCs/>
        </w:rPr>
        <w:t xml:space="preserve">за попередніми витратами</w:t>
      </w:r>
      <w:r>
        <w:t xml:space="preserve"> послідовні алгоритми не потребують підготовки, табличні — побудови таблиці, яка окуповується з 2-го повідомлення довжиною 1000 бітів або вже з 1-го, якщо </w:t>
      </w:r>
      <w:r>
        <w:rPr>
          <w:i/>
          <w:iCs/>
        </w:rPr>
        <w:t xml:space="preserve">K</w:t>
      </w:r>
      <w:r>
        <w:t xml:space="preserve"> &gt; 1630;</w:t>
      </w:r>
    </w:p>
    <w:p>
      <w:pPr>
        <w:pStyle w:val="ListParagraph"/>
        <w:numPr>
          <w:ilvl w:val="0"/>
          <w:numId w:val="4"/>
        </w:numPr>
        <w:jc w:val="both"/>
      </w:pPr>
      <w:r>
        <w:rPr>
          <w:b/>
          <w:bCs/>
        </w:rPr>
        <w:t xml:space="preserve">асимптотично</w:t>
      </w:r>
      <w:r>
        <w:t xml:space="preserve"> всі реалізації лінійні, Θ(</w:t>
      </w:r>
      <w:r>
        <w:rPr>
          <w:i/>
          <w:iCs/>
        </w:rPr>
        <w:t xml:space="preserve">K</w:t>
      </w:r>
      <w:r>
        <w:t xml:space="preserve">): відмінності між ними — у сталих множниках, які визначаються кількістю операцій на біт (від 0.75 до 8.5).</w:t>
      </w:r>
    </w:p>
    <w:p>
      <w:pPr>
        <w:pStyle w:val="Heading1"/>
      </w:pPr>
      <w:r>
        <w:t xml:space="preserve">7. Висновки</w:t>
      </w:r>
    </w:p>
    <w:p>
      <w:pPr>
        <w:ind w:firstLine="709"/>
        <w:jc w:val="both"/>
      </w:pPr>
      <w:r>
        <w:t xml:space="preserve">У роботі для утворюючого полінома варіанта 16 </w:t>
      </w:r>
      <w:r>
        <w:rPr>
          <w:i/>
          <w:iCs/>
        </w:rPr>
        <w:t xml:space="preserve">G</w:t>
      </w:r>
      <w:r>
        <w:t xml:space="preserve">(</w:t>
      </w:r>
      <w:r>
        <w:rPr>
          <w:i/>
          <w:iCs/>
        </w:rPr>
        <w:t xml:space="preserve">x</w:t>
      </w:r>
      <w:r>
        <w:t xml:space="preserve">) = </w:t>
      </w:r>
      <w:r>
        <w:rPr>
          <w:i/>
          <w:iCs/>
        </w:rPr>
        <w:t xml:space="preserve">x</w:t>
      </w:r>
      <w:r>
        <w:t xml:space="preserve">⁸ + </w:t>
      </w:r>
      <w:r>
        <w:rPr>
          <w:i/>
          <w:iCs/>
        </w:rPr>
        <w:t xml:space="preserve">x</w:t>
      </w:r>
      <w:r>
        <w:t xml:space="preserve">⁷ + </w:t>
      </w:r>
      <w:r>
        <w:rPr>
          <w:i/>
          <w:iCs/>
        </w:rPr>
        <w:t xml:space="preserve">x</w:t>
      </w:r>
      <w:r>
        <w:t xml:space="preserve">⁶ + </w:t>
      </w:r>
      <w:r>
        <w:rPr>
          <w:i/>
          <w:iCs/>
        </w:rPr>
        <w:t xml:space="preserve">x</w:t>
      </w:r>
      <w:r>
        <w:t xml:space="preserve">⁴ + </w:t>
      </w:r>
      <w:r>
        <w:rPr>
          <w:i/>
          <w:iCs/>
        </w:rPr>
        <w:t xml:space="preserve">x</w:t>
      </w:r>
      <w:r>
        <w:t xml:space="preserve">² + 1 (Poly = 0xD5, ширина 8 бітів) реалізовано чотири обов’язкові алгоритми обчислення CRC — </w:t>
      </w:r>
      <w:r>
        <w:rPr>
          <w:b/>
          <w:bCs/>
        </w:rPr>
        <w:t xml:space="preserve">простий послідовний, прямий табличний, дзеркальний послідовний і дзеркальний табличний</w:t>
      </w:r>
      <w:r>
        <w:t xml:space="preserve">, — а також додатковий </w:t>
      </w:r>
      <w:r>
        <w:rPr>
          <w:b/>
          <w:bCs/>
        </w:rPr>
        <w:t xml:space="preserve">стандартизований алгоритм</w:t>
      </w:r>
      <w:r>
        <w:t xml:space="preserve"> за специфікацією CRC-8/DVB-S2 з табл. 4.1.</w:t>
      </w:r>
    </w:p>
    <w:p>
      <w:pPr>
        <w:ind w:firstLine="709"/>
        <w:jc w:val="both"/>
      </w:pPr>
      <w:r>
        <w:t xml:space="preserve">Коректність реалізацій підтверджено прикладом з рис. 4.1 методичних вказівок (остача </w:t>
      </w:r>
      <w:r>
        <w:rPr>
          <w:rFonts w:ascii="Consolas" w:cs="Consolas" w:eastAsia="Consolas" w:hAnsi="Consolas"/>
          <w:sz w:val="24"/>
          <w:szCs w:val="24"/>
        </w:rPr>
        <w:t xml:space="preserve">1110</w:t>
      </w:r>
      <w:r>
        <w:t xml:space="preserve">), контрольним значенням Check = 0xBC для рядка «123456789», перевіркою стандартизованого алгоритму на п’яти інших специфікаціях, тестами на 300 + 500 випадкових повідомленнях і доведенням еквівалентності табличного алгоритму (лема 1). Для випадкового повідомлення з 1000 бітів усі алгоритми дали однакову контрольну суму </w:t>
      </w:r>
      <w:r>
        <w:rPr>
          <w:b/>
          <w:bCs/>
        </w:rPr>
        <w:t xml:space="preserve">0x8F</w:t>
      </w:r>
      <w:r>
        <w:t xml:space="preserve">; у дзеркальних алгоритмах регістр містить її дзеркальне відображення 0xF1.</w:t>
      </w:r>
    </w:p>
    <w:p>
      <w:pPr>
        <w:ind w:firstLine="709"/>
        <w:jc w:val="both"/>
      </w:pPr>
      <w:r>
        <w:t xml:space="preserve">Теоретичний аналіз у моделі з одиничною вартістю операцій дав точні формули кількості операцій: </w:t>
      </w:r>
      <w:r>
        <w:rPr>
          <w:i/>
          <w:iCs/>
        </w:rPr>
        <w:t xml:space="preserve">W</w:t>
      </w:r>
      <w:r>
        <w:rPr>
          <w:vertAlign w:val="subscript"/>
        </w:rPr>
        <w:t xml:space="preserve">simple</w:t>
      </w:r>
      <w:r>
        <w:t xml:space="preserve"> = 8(</w:t>
      </w:r>
      <w:r>
        <w:rPr>
          <w:i/>
          <w:iCs/>
        </w:rPr>
        <w:t xml:space="preserve">K</w:t>
      </w:r>
      <w:r>
        <w:t xml:space="preserve"> + </w:t>
      </w:r>
      <w:r>
        <w:rPr>
          <w:i/>
          <w:iCs/>
        </w:rPr>
        <w:t xml:space="preserve">n</w:t>
      </w:r>
      <w:r>
        <w:t xml:space="preserve">) + </w:t>
      </w:r>
      <w:r>
        <w:rPr>
          <w:i/>
          <w:iCs/>
        </w:rPr>
        <w:t xml:space="preserve">X</w:t>
      </w:r>
      <w:r>
        <w:t xml:space="preserve">, </w:t>
      </w:r>
      <w:r>
        <w:rPr>
          <w:i/>
          <w:iCs/>
        </w:rPr>
        <w:t xml:space="preserve">W</w:t>
      </w:r>
      <w:r>
        <w:rPr>
          <w:vertAlign w:val="subscript"/>
        </w:rPr>
        <w:t xml:space="preserve">table</w:t>
      </w:r>
      <w:r>
        <w:t xml:space="preserve"> = </w:t>
      </w:r>
      <w:r>
        <w:rPr>
          <w:i/>
          <w:iCs/>
        </w:rPr>
        <w:t xml:space="preserve">K</w:t>
      </w:r>
      <w:r>
        <w:t xml:space="preserve">, </w:t>
      </w:r>
      <w:r>
        <w:rPr>
          <w:i/>
          <w:iCs/>
        </w:rPr>
        <w:t xml:space="preserve">W</w:t>
      </w:r>
      <w:r>
        <w:rPr>
          <w:vertAlign w:val="subscript"/>
        </w:rPr>
        <w:t xml:space="preserve">refl</w:t>
      </w:r>
      <w:r>
        <w:t xml:space="preserve"> = 5</w:t>
      </w:r>
      <w:r>
        <w:rPr>
          <w:i/>
          <w:iCs/>
        </w:rPr>
        <w:t xml:space="preserve">K</w:t>
      </w:r>
      <w:r>
        <w:t xml:space="preserve"> + </w:t>
      </w:r>
      <w:r>
        <w:rPr>
          <w:i/>
          <w:iCs/>
        </w:rPr>
        <w:t xml:space="preserve">X</w:t>
      </w:r>
      <w:r>
        <w:t xml:space="preserve">, </w:t>
      </w:r>
      <w:r>
        <w:rPr>
          <w:i/>
          <w:iCs/>
        </w:rPr>
        <w:t xml:space="preserve">W</w:t>
      </w:r>
      <w:r>
        <w:rPr>
          <w:vertAlign w:val="subscript"/>
        </w:rPr>
        <w:t xml:space="preserve">rtable</w:t>
      </w:r>
      <w:r>
        <w:t xml:space="preserve"> = 0.75</w:t>
      </w:r>
      <w:r>
        <w:rPr>
          <w:i/>
          <w:iCs/>
        </w:rPr>
        <w:t xml:space="preserve">K</w:t>
      </w:r>
      <w:r>
        <w:t xml:space="preserve">, </w:t>
      </w:r>
      <w:r>
        <w:rPr>
          <w:i/>
          <w:iCs/>
        </w:rPr>
        <w:t xml:space="preserve">W</w:t>
      </w:r>
      <w:r>
        <w:rPr>
          <w:vertAlign w:val="subscript"/>
        </w:rPr>
        <w:t xml:space="preserve">std</w:t>
      </w:r>
      <w:r>
        <w:t xml:space="preserve"> = 5.625</w:t>
      </w:r>
      <w:r>
        <w:rPr>
          <w:i/>
          <w:iCs/>
        </w:rPr>
        <w:t xml:space="preserve">K</w:t>
      </w:r>
      <w:r>
        <w:t xml:space="preserve"> + </w:t>
      </w:r>
      <w:r>
        <w:rPr>
          <w:i/>
          <w:iCs/>
        </w:rPr>
        <w:t xml:space="preserve">X</w:t>
      </w:r>
      <w:r>
        <w:t xml:space="preserve">, де 0 ≤ </w:t>
      </w:r>
      <w:r>
        <w:rPr>
          <w:i/>
          <w:iCs/>
        </w:rPr>
        <w:t xml:space="preserve">X</w:t>
      </w:r>
      <w:r>
        <w:t xml:space="preserve"> ≤ </w:t>
      </w:r>
      <w:r>
        <w:rPr>
          <w:i/>
          <w:iCs/>
        </w:rPr>
        <w:t xml:space="preserve">K</w:t>
      </w:r>
      <w:r>
        <w:t xml:space="preserve"> і </w:t>
      </w:r>
      <w:r>
        <w:rPr>
          <w:i/>
          <w:iCs/>
        </w:rPr>
        <w:t xml:space="preserve">E</w:t>
      </w:r>
      <w:r>
        <w:t xml:space="preserve">[</w:t>
      </w:r>
      <w:r>
        <w:rPr>
          <w:i/>
          <w:iCs/>
        </w:rPr>
        <w:t xml:space="preserve">X</w:t>
      </w:r>
      <w:r>
        <w:t xml:space="preserve">] = </w:t>
      </w:r>
      <w:r>
        <w:rPr>
          <w:i/>
          <w:iCs/>
        </w:rPr>
        <w:t xml:space="preserve">K</w:t>
      </w:r>
      <w:r>
        <w:t xml:space="preserve">/2. З них доведено, що всі алгоритми мають часову складність Θ(</w:t>
      </w:r>
      <w:r>
        <w:rPr>
          <w:i/>
          <w:iCs/>
        </w:rPr>
        <w:t xml:space="preserve">K</w:t>
      </w:r>
      <w:r>
        <w:t xml:space="preserve">). Табличні алгоритми зменшують сталу у 8.5–11.3 раза ціною 2ˢ · </w:t>
      </w:r>
      <w:r>
        <w:rPr>
          <w:i/>
          <w:iCs/>
        </w:rPr>
        <w:t xml:space="preserve">n</w:t>
      </w:r>
      <w:r>
        <w:t xml:space="preserve"> = 256 байтів пам’яті та одноразової побудови таблиці (≈ 12 288 операцій), що окуповується з другого повідомлення.</w:t>
      </w:r>
    </w:p>
    <w:p>
      <w:pPr>
        <w:ind w:firstLine="709"/>
        <w:jc w:val="both"/>
      </w:pPr>
      <w:r>
        <w:t xml:space="preserve">Експерименти підтвердили теорію: середнє </w:t>
      </w:r>
      <w:r>
        <w:rPr>
          <w:i/>
          <w:iCs/>
        </w:rPr>
        <w:t xml:space="preserve">X</w:t>
      </w:r>
      <w:r>
        <w:t xml:space="preserve"> = 500.8 ≈ </w:t>
      </w:r>
      <w:r>
        <w:rPr>
          <w:i/>
          <w:iCs/>
        </w:rPr>
        <w:t xml:space="preserve">K</w:t>
      </w:r>
      <w:r>
        <w:t xml:space="preserve">/2; нахил залежності log </w:t>
      </w:r>
      <w:r>
        <w:rPr>
          <w:i/>
          <w:iCs/>
        </w:rPr>
        <w:t xml:space="preserve">T</w:t>
      </w:r>
      <w:r>
        <w:t xml:space="preserve"> від log </w:t>
      </w:r>
      <w:r>
        <w:rPr>
          <w:i/>
          <w:iCs/>
        </w:rPr>
        <w:t xml:space="preserve">K</w:t>
      </w:r>
      <w:r>
        <w:t xml:space="preserve"> для всіх алгоритмів дорівнює 0.993 … 1.011 ≈ 1; прогноз прискорення прямого табличного алгоритму ×8.56 збігся з виміряним ×8.74. Середній час на 500 повідомленнях (150 000 обчислень) становить від 9.8 мкс (дзеркальний табличний) до 136.9 мкс (простий послідовний) з довірчими інтервалами не ширшими за ±0.5 %. Дзеркальні реалізації швидші за прямі, бо виконують менше операцій на ітерацію і в Python не створюють нових об’єктів для великих цілих.</w:t>
      </w:r>
    </w:p>
    <w:p>
      <w:pPr>
        <w:ind w:firstLine="709"/>
        <w:jc w:val="both"/>
      </w:pPr>
      <w:r>
        <w:t xml:space="preserve">Коректність порівняння забезпечено однаковими вхідними даними, перевіркою однаковості результатів, прогрівом, серійними вимірюваннями з медіаною, достатньою точністю таймера та статистичною значущістю відмінностей. Окремо показано, що перетворення бітового рядка в байти в Python коштує порівнянно з побітовим обчисленням CRC, тому перевага табличних алгоритмів повністю проявляється для байтових даних і багаторазових обчислень.</w:t>
      </w:r>
    </w:p>
    <w:p>
      <w:pPr>
        <w:ind w:firstLine="709"/>
        <w:jc w:val="both"/>
      </w:pPr>
      <w:r>
        <w:t xml:space="preserve">Фактична пам’ять у Python відповідає асимптотичним оцінкам, але більша за теоретичну у 8–70 разів: 8-бітний регістр займає 28 байтів, таблиця як список — 2 200 байтів замість 256, повідомлення як список бітів — 8 856 байтів замість 125. Компактні типи </w:t>
      </w:r>
      <w:r>
        <w:rPr>
          <w:rFonts w:ascii="Consolas" w:cs="Consolas" w:eastAsia="Consolas" w:hAnsi="Consolas"/>
          <w:sz w:val="24"/>
          <w:szCs w:val="24"/>
        </w:rPr>
        <w:t xml:space="preserve">bytes</w:t>
      </w:r>
      <w:r>
        <w:t xml:space="preserve"> майже досягають теоретичних значень, а копіювання списку в простому алгоритмі робить його пам’ять Θ(</w:t>
      </w:r>
      <w:r>
        <w:rPr>
          <w:i/>
          <w:iCs/>
        </w:rPr>
        <w:t xml:space="preserve">K</w:t>
      </w:r>
      <w:r>
        <w:t xml:space="preserve">) замість </w:t>
      </w:r>
      <w:r>
        <w:rPr>
          <w:i/>
          <w:iCs/>
        </w:rPr>
        <w:t xml:space="preserve">O</w:t>
      </w:r>
      <w:r>
        <w:t xml:space="preserve">(1).</w:t>
      </w:r>
    </w:p>
    <w:p>
      <w:pPr>
        <w:ind w:firstLine="709"/>
        <w:jc w:val="both"/>
      </w:pPr>
      <w:r>
        <w:t xml:space="preserve">Отже, для практичного обчислення CRC-8 раціонально використовувати табличний (особливо дзеркальний табличний) алгоритм з даними у вигляді байтів, а простий послідовний алгоритм зручний як еталон для перевірки правильності, оскільки безпосередньо відтворює ділення поліномів за модулем 2.</w:t>
      </w:r>
    </w:p>
    <w:p>
      <w:pPr>
        <w:pStyle w:val="Heading1"/>
      </w:pPr>
      <w:r>
        <w:t xml:space="preserve">Список використаних джерел</w:t>
      </w:r>
    </w:p>
    <w:p>
      <w:pPr>
        <w:pStyle w:val="ListParagraph"/>
        <w:numPr>
          <w:ilvl w:val="0"/>
          <w:numId w:val="9"/>
        </w:numPr>
        <w:jc w:val="both"/>
      </w:pPr>
      <w:r>
        <w:t xml:space="preserve">Вергунова І. М. Основи комп’ютерних алгоритмів. Лекції. — Вінниця : ТВОРИ, 2021. — 227 с. (Лекція 5. Циклічні надлишкові коди (CRC). Прямі алгоритми CRC; Лекція 6. Обернені алгоритми CRC. Аспекти побудови практичних алгоритмів CRC.)</w:t>
      </w:r>
    </w:p>
    <w:p>
      <w:pPr>
        <w:pStyle w:val="ListParagraph"/>
        <w:numPr>
          <w:ilvl w:val="0"/>
          <w:numId w:val="9"/>
        </w:numPr>
        <w:jc w:val="both"/>
      </w:pPr>
      <w:r>
        <w:t xml:space="preserve">Вергунова І. М. Основи комп’ютерних алгоритмів: методичні вказівки до виконання лабораторних робіт. — Вінниця : ТВОРИ, 2021. — 38 с. (Алгоритми CRC, с. 17–32.)</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134" w:hanging="425"/>
      </w:pPr>
    </w:lvl>
  </w:abstractNum>
  <w:abstractNum w:abstractNumId="3"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20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csucnqqi2xhxjcvvnh1rz" Type="http://schemas.openxmlformats.org/officeDocument/2006/relationships/hyperlink" Target="https://github.com/anastasiia-shulhinaa/lab3-crc" TargetMode="External"/><Relationship Id="rId10" Type="http://schemas.openxmlformats.org/officeDocument/2006/relationships/image" Target="media/029b796e517162f816df4214b6c816229bfc8edb.png"/><Relationship Id="rId11" Type="http://schemas.openxmlformats.org/officeDocument/2006/relationships/image" Target="media/68dd30187b0d96ea013392d9f11580c8031dc5fd.png"/><Relationship Id="rId12" Type="http://schemas.openxmlformats.org/officeDocument/2006/relationships/image" Target="media/8f5f41e66783735c6c0c678382301a891513b31e.png"/><Relationship Id="rId13" Type="http://schemas.openxmlformats.org/officeDocument/2006/relationships/image" Target="media/fec2e05668524c965f5fdb65a12c5f546033cea7.png"/><Relationship Id="rId14" Type="http://schemas.openxmlformats.org/officeDocument/2006/relationships/image" Target="media/2d7da0185e3ac8aa4b810d1d9ce139b81bb7539b.png"/><Relationship Id="rId15" Type="http://schemas.openxmlformats.org/officeDocument/2006/relationships/image" Target="media/28248e43dcc6cdbb098955ffab9c9b380b79ae9f.png"/><Relationship Id="rId16" Type="http://schemas.openxmlformats.org/officeDocument/2006/relationships/image" Target="media/330c295cdefac248585b5376affe31ee8f1e55ff.png"/><Relationship Id="rId17" Type="http://schemas.openxmlformats.org/officeDocument/2006/relationships/image" Target="media/6bc10fbc6ed1ec38ae85e9fc233acc7b8b4083de.png"/><Relationship Id="rId18" Type="http://schemas.openxmlformats.org/officeDocument/2006/relationships/image" Target="media/0bddba30dfc51e41d395cdcbee60a766995a00a1.png"/><Relationship Id="rId19" Type="http://schemas.openxmlformats.org/officeDocument/2006/relationships/image" Target="media/9715463a05509994c40af69b4b81ca17a89bed66.png"/><Relationship Id="rId20" Type="http://schemas.openxmlformats.org/officeDocument/2006/relationships/image" Target="media/eca3fa52a5308087810c59161c0210c924e0ebed.png"/><Relationship Id="rId21" Type="http://schemas.openxmlformats.org/officeDocument/2006/relationships/image" Target="media/35f1a40f8f38219fe3ee1042b27109c21219bbc0.png"/><Relationship Id="rId22" Type="http://schemas.openxmlformats.org/officeDocument/2006/relationships/image" Target="media/1bd5a04389825b2bb72678cabcf664616f1d4611.png"/><Relationship Id="rId23" Type="http://schemas.openxmlformats.org/officeDocument/2006/relationships/image" Target="media/d4afa2e58eb25b547f8f20bd9d859da3227210fd.png"/><Relationship Id="rId24" Type="http://schemas.openxmlformats.org/officeDocument/2006/relationships/image" Target="media/1a621b81edc9994e30bb95cb8a9e12380b866d75.png"/><Relationship Id="rId25" Type="http://schemas.openxmlformats.org/officeDocument/2006/relationships/image" Target="media/78323da7c0ff226978c9ee6f9a07b47b1bad4cad.png"/><Relationship Id="rId26" Type="http://schemas.openxmlformats.org/officeDocument/2006/relationships/image" Target="media/9b95048587ec4f5262a40c2b46711729412bf59d.png"/><Relationship Id="rId27" Type="http://schemas.openxmlformats.org/officeDocument/2006/relationships/image" Target="media/444a105e654cd71b79f8c3f5124d3ee1077e2e77.png"/><Relationship Id="rId28" Type="http://schemas.openxmlformats.org/officeDocument/2006/relationships/image" Target="media/7d10e96d88e3ba13923d69d89f352275b0b43f1d.png"/><Relationship Id="rId29" Type="http://schemas.openxmlformats.org/officeDocument/2006/relationships/image" Target="media/fa7932655c6ad89160a8d7a18ed3191cee566199.png"/><Relationship Id="rId30" Type="http://schemas.openxmlformats.org/officeDocument/2006/relationships/image" Target="media/6bd2cae2c1000e68b2ff80ba41c9feb42d53e6a2.png"/><Relationship Id="rId31" Type="http://schemas.openxmlformats.org/officeDocument/2006/relationships/image" Target="media/d09fa60f5673e5742f4e049d69b38baf8c334afd.png"/><Relationship Id="rId32" Type="http://schemas.openxmlformats.org/officeDocument/2006/relationships/image" Target="media/a87c060e45cc2910a80dc33c48ff3940a5c49226.png"/><Relationship Id="rId33" Type="http://schemas.openxmlformats.org/officeDocument/2006/relationships/image" Target="media/9e87266c964f84a8dce34fd2ae800b5c0853d392.png"/><Relationship Id="rId34" Type="http://schemas.openxmlformats.org/officeDocument/2006/relationships/image" Target="media/a6b4ecc146bd7e95c4a275a3964201319fa362b3.png"/><Relationship Id="rId35" Type="http://schemas.openxmlformats.org/officeDocument/2006/relationships/image" Target="media/7bb7fe8c9b081be7f317b205d27497ba77ee8810.png"/><Relationship Id="rId36" Type="http://schemas.openxmlformats.org/officeDocument/2006/relationships/image" Target="media/b32a428bed6d9bf0924c0d391695afe44eb05536.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№3 «Алгоритми CRC»</dc:title>
  <dc:creator>Шульгіна Анастасія Максимівна</dc:creator>
  <cp:lastModifiedBy>Шульгіна Анастасія Максимівна</cp:lastModifiedBy>
  <cp:revision>1</cp:revision>
  <dcterms:created xsi:type="dcterms:W3CDTF">2026-10-26T11:49:56.025Z</dcterms:created>
  <dcterms:modified xsi:type="dcterms:W3CDTF">2026-10-26T11:49:56.026Z</dcterms:modified>
</cp:coreProperties>
</file>

<file path=docProps/custom.xml><?xml version="1.0" encoding="utf-8"?>
<Properties xmlns="http://schemas.openxmlformats.org/officeDocument/2006/custom-properties" xmlns:vt="http://schemas.openxmlformats.org/officeDocument/2006/docPropsVTypes"/>
</file>