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347110" w14:textId="77777777" w:rsidR="00514834" w:rsidRPr="00514834" w:rsidRDefault="00514834" w:rsidP="00514834">
      <w:pPr>
        <w:pBdr>
          <w:bottom w:val="single" w:sz="6" w:space="0" w:color="E9ECEF"/>
        </w:pBdr>
        <w:shd w:val="clear" w:color="auto" w:fill="FFFFFF"/>
        <w:spacing w:after="0" w:afterAutospacing="1" w:line="240" w:lineRule="auto"/>
        <w:outlineLvl w:val="0"/>
        <w:rPr>
          <w:rFonts w:ascii="PT Sans" w:eastAsia="Times New Roman" w:hAnsi="PT Sans" w:cs="Times New Roman"/>
          <w:b/>
          <w:bCs/>
          <w:color w:val="212529"/>
          <w:kern w:val="36"/>
          <w:sz w:val="48"/>
          <w:szCs w:val="48"/>
          <w:lang w:eastAsia="nb-NO"/>
        </w:rPr>
      </w:pPr>
      <w:r w:rsidRPr="00514834">
        <w:rPr>
          <w:rFonts w:ascii="PT Sans" w:eastAsia="Times New Roman" w:hAnsi="PT Sans" w:cs="Times New Roman"/>
          <w:b/>
          <w:bCs/>
          <w:color w:val="212529"/>
          <w:kern w:val="36"/>
          <w:sz w:val="48"/>
          <w:szCs w:val="48"/>
          <w:lang w:eastAsia="nb-NO"/>
        </w:rPr>
        <w:fldChar w:fldCharType="begin"/>
      </w:r>
      <w:r w:rsidRPr="00514834">
        <w:rPr>
          <w:rFonts w:ascii="PT Sans" w:eastAsia="Times New Roman" w:hAnsi="PT Sans" w:cs="Times New Roman"/>
          <w:b/>
          <w:bCs/>
          <w:color w:val="212529"/>
          <w:kern w:val="36"/>
          <w:sz w:val="48"/>
          <w:szCs w:val="48"/>
          <w:lang w:eastAsia="nb-NO"/>
        </w:rPr>
        <w:instrText xml:space="preserve"> HYPERLINK "https://cs50.harvard.edu/x/2020/notes/0/" \l "lecture-0" </w:instrText>
      </w:r>
      <w:r w:rsidRPr="00514834">
        <w:rPr>
          <w:rFonts w:ascii="PT Sans" w:eastAsia="Times New Roman" w:hAnsi="PT Sans" w:cs="Times New Roman"/>
          <w:b/>
          <w:bCs/>
          <w:color w:val="212529"/>
          <w:kern w:val="36"/>
          <w:sz w:val="48"/>
          <w:szCs w:val="48"/>
          <w:lang w:eastAsia="nb-NO"/>
        </w:rPr>
        <w:fldChar w:fldCharType="separate"/>
      </w:r>
      <w:r w:rsidRPr="00514834">
        <w:rPr>
          <w:rFonts w:ascii="PT Sans" w:eastAsia="Times New Roman" w:hAnsi="PT Sans" w:cs="Times New Roman"/>
          <w:b/>
          <w:bCs/>
          <w:color w:val="0000FF"/>
          <w:kern w:val="36"/>
          <w:sz w:val="48"/>
          <w:szCs w:val="48"/>
          <w:lang w:eastAsia="nb-NO"/>
        </w:rPr>
        <w:t>Lecture 0</w:t>
      </w:r>
      <w:r w:rsidRPr="00514834">
        <w:rPr>
          <w:rFonts w:ascii="PT Sans" w:eastAsia="Times New Roman" w:hAnsi="PT Sans" w:cs="Times New Roman"/>
          <w:b/>
          <w:bCs/>
          <w:color w:val="212529"/>
          <w:kern w:val="36"/>
          <w:sz w:val="48"/>
          <w:szCs w:val="48"/>
          <w:lang w:eastAsia="nb-NO"/>
        </w:rPr>
        <w:fldChar w:fldCharType="end"/>
      </w:r>
    </w:p>
    <w:p w14:paraId="31E25844" w14:textId="77777777" w:rsidR="00514834" w:rsidRPr="00514834" w:rsidRDefault="00514834" w:rsidP="00514834">
      <w:pPr>
        <w:numPr>
          <w:ilvl w:val="0"/>
          <w:numId w:val="1"/>
        </w:numPr>
        <w:shd w:val="clear" w:color="auto" w:fill="FFFFFF"/>
        <w:spacing w:after="0" w:afterAutospacing="1" w:line="240" w:lineRule="auto"/>
        <w:rPr>
          <w:rFonts w:ascii="PT Sans" w:eastAsia="Times New Roman" w:hAnsi="PT Sans" w:cs="Times New Roman"/>
          <w:color w:val="212529"/>
          <w:sz w:val="24"/>
          <w:szCs w:val="24"/>
          <w:lang w:eastAsia="nb-NO"/>
        </w:rPr>
      </w:pPr>
      <w:hyperlink r:id="rId5" w:anchor="welcome" w:history="1">
        <w:r w:rsidRPr="00514834">
          <w:rPr>
            <w:rFonts w:ascii="PT Sans" w:eastAsia="Times New Roman" w:hAnsi="PT Sans" w:cs="Times New Roman"/>
            <w:color w:val="A51C30"/>
            <w:sz w:val="24"/>
            <w:szCs w:val="24"/>
            <w:lang w:eastAsia="nb-NO"/>
          </w:rPr>
          <w:t>Welco</w:t>
        </w:r>
        <w:r w:rsidRPr="00514834">
          <w:rPr>
            <w:rFonts w:ascii="PT Sans" w:eastAsia="Times New Roman" w:hAnsi="PT Sans" w:cs="Times New Roman"/>
            <w:color w:val="A51C30"/>
            <w:sz w:val="24"/>
            <w:szCs w:val="24"/>
            <w:lang w:eastAsia="nb-NO"/>
          </w:rPr>
          <w:t>m</w:t>
        </w:r>
        <w:r w:rsidRPr="00514834">
          <w:rPr>
            <w:rFonts w:ascii="PT Sans" w:eastAsia="Times New Roman" w:hAnsi="PT Sans" w:cs="Times New Roman"/>
            <w:color w:val="A51C30"/>
            <w:sz w:val="24"/>
            <w:szCs w:val="24"/>
            <w:lang w:eastAsia="nb-NO"/>
          </w:rPr>
          <w:t>e</w:t>
        </w:r>
      </w:hyperlink>
    </w:p>
    <w:p w14:paraId="53610071" w14:textId="77777777" w:rsidR="00514834" w:rsidRPr="00514834" w:rsidRDefault="00514834" w:rsidP="00514834">
      <w:pPr>
        <w:numPr>
          <w:ilvl w:val="0"/>
          <w:numId w:val="1"/>
        </w:numPr>
        <w:shd w:val="clear" w:color="auto" w:fill="FFFFFF"/>
        <w:spacing w:after="0" w:afterAutospacing="1" w:line="240" w:lineRule="auto"/>
        <w:rPr>
          <w:rFonts w:ascii="PT Sans" w:eastAsia="Times New Roman" w:hAnsi="PT Sans" w:cs="Times New Roman"/>
          <w:color w:val="212529"/>
          <w:sz w:val="24"/>
          <w:szCs w:val="24"/>
          <w:lang w:eastAsia="nb-NO"/>
        </w:rPr>
      </w:pPr>
      <w:hyperlink r:id="rId6" w:anchor="what-is-computer-science" w:history="1">
        <w:r w:rsidRPr="00514834">
          <w:rPr>
            <w:rFonts w:ascii="PT Sans" w:eastAsia="Times New Roman" w:hAnsi="PT Sans" w:cs="Times New Roman"/>
            <w:color w:val="A51C30"/>
            <w:sz w:val="24"/>
            <w:szCs w:val="24"/>
            <w:lang w:eastAsia="nb-NO"/>
          </w:rPr>
          <w:t>What is computer science?</w:t>
        </w:r>
      </w:hyperlink>
    </w:p>
    <w:p w14:paraId="4B5AE3CA" w14:textId="77777777" w:rsidR="00514834" w:rsidRPr="00514834" w:rsidRDefault="00514834" w:rsidP="00514834">
      <w:pPr>
        <w:numPr>
          <w:ilvl w:val="0"/>
          <w:numId w:val="1"/>
        </w:numPr>
        <w:shd w:val="clear" w:color="auto" w:fill="FFFFFF"/>
        <w:spacing w:after="0" w:afterAutospacing="1" w:line="240" w:lineRule="auto"/>
        <w:rPr>
          <w:rFonts w:ascii="PT Sans" w:eastAsia="Times New Roman" w:hAnsi="PT Sans" w:cs="Times New Roman"/>
          <w:color w:val="212529"/>
          <w:sz w:val="24"/>
          <w:szCs w:val="24"/>
          <w:lang w:eastAsia="nb-NO"/>
        </w:rPr>
      </w:pPr>
      <w:hyperlink r:id="rId7" w:anchor="binary" w:history="1">
        <w:r w:rsidRPr="00514834">
          <w:rPr>
            <w:rFonts w:ascii="PT Sans" w:eastAsia="Times New Roman" w:hAnsi="PT Sans" w:cs="Times New Roman"/>
            <w:color w:val="A51C30"/>
            <w:sz w:val="24"/>
            <w:szCs w:val="24"/>
            <w:lang w:eastAsia="nb-NO"/>
          </w:rPr>
          <w:t>Binary</w:t>
        </w:r>
      </w:hyperlink>
    </w:p>
    <w:p w14:paraId="78E19612" w14:textId="77777777" w:rsidR="00514834" w:rsidRPr="00514834" w:rsidRDefault="00514834" w:rsidP="00514834">
      <w:pPr>
        <w:numPr>
          <w:ilvl w:val="0"/>
          <w:numId w:val="1"/>
        </w:numPr>
        <w:shd w:val="clear" w:color="auto" w:fill="FFFFFF"/>
        <w:spacing w:after="0" w:afterAutospacing="1" w:line="240" w:lineRule="auto"/>
        <w:rPr>
          <w:rFonts w:ascii="PT Sans" w:eastAsia="Times New Roman" w:hAnsi="PT Sans" w:cs="Times New Roman"/>
          <w:color w:val="212529"/>
          <w:sz w:val="24"/>
          <w:szCs w:val="24"/>
          <w:lang w:eastAsia="nb-NO"/>
        </w:rPr>
      </w:pPr>
      <w:hyperlink r:id="rId8" w:anchor="representing-data" w:history="1">
        <w:r w:rsidRPr="00514834">
          <w:rPr>
            <w:rFonts w:ascii="PT Sans" w:eastAsia="Times New Roman" w:hAnsi="PT Sans" w:cs="Times New Roman"/>
            <w:color w:val="A51C30"/>
            <w:sz w:val="24"/>
            <w:szCs w:val="24"/>
            <w:lang w:eastAsia="nb-NO"/>
          </w:rPr>
          <w:t>Representing data</w:t>
        </w:r>
      </w:hyperlink>
    </w:p>
    <w:p w14:paraId="01471AA4" w14:textId="77777777" w:rsidR="00514834" w:rsidRPr="00514834" w:rsidRDefault="00514834" w:rsidP="00514834">
      <w:pPr>
        <w:numPr>
          <w:ilvl w:val="0"/>
          <w:numId w:val="1"/>
        </w:numPr>
        <w:shd w:val="clear" w:color="auto" w:fill="FFFFFF"/>
        <w:spacing w:after="0" w:afterAutospacing="1" w:line="240" w:lineRule="auto"/>
        <w:rPr>
          <w:rFonts w:ascii="PT Sans" w:eastAsia="Times New Roman" w:hAnsi="PT Sans" w:cs="Times New Roman"/>
          <w:color w:val="212529"/>
          <w:sz w:val="24"/>
          <w:szCs w:val="24"/>
          <w:lang w:eastAsia="nb-NO"/>
        </w:rPr>
      </w:pPr>
      <w:hyperlink r:id="rId9" w:anchor="algorithms" w:history="1">
        <w:r w:rsidRPr="00514834">
          <w:rPr>
            <w:rFonts w:ascii="PT Sans" w:eastAsia="Times New Roman" w:hAnsi="PT Sans" w:cs="Times New Roman"/>
            <w:color w:val="A51C30"/>
            <w:sz w:val="24"/>
            <w:szCs w:val="24"/>
            <w:lang w:eastAsia="nb-NO"/>
          </w:rPr>
          <w:t>Algorithms</w:t>
        </w:r>
      </w:hyperlink>
    </w:p>
    <w:p w14:paraId="1FD5C0D9" w14:textId="77777777" w:rsidR="00514834" w:rsidRPr="00514834" w:rsidRDefault="00514834" w:rsidP="00514834">
      <w:pPr>
        <w:numPr>
          <w:ilvl w:val="0"/>
          <w:numId w:val="1"/>
        </w:numPr>
        <w:shd w:val="clear" w:color="auto" w:fill="FFFFFF"/>
        <w:spacing w:after="0" w:afterAutospacing="1" w:line="240" w:lineRule="auto"/>
        <w:rPr>
          <w:rFonts w:ascii="PT Sans" w:eastAsia="Times New Roman" w:hAnsi="PT Sans" w:cs="Times New Roman"/>
          <w:color w:val="212529"/>
          <w:sz w:val="24"/>
          <w:szCs w:val="24"/>
          <w:lang w:eastAsia="nb-NO"/>
        </w:rPr>
      </w:pPr>
      <w:hyperlink r:id="rId10" w:anchor="pseudocode" w:history="1">
        <w:r w:rsidRPr="00514834">
          <w:rPr>
            <w:rFonts w:ascii="PT Sans" w:eastAsia="Times New Roman" w:hAnsi="PT Sans" w:cs="Times New Roman"/>
            <w:color w:val="A51C30"/>
            <w:sz w:val="24"/>
            <w:szCs w:val="24"/>
            <w:lang w:eastAsia="nb-NO"/>
          </w:rPr>
          <w:t>Pseudocode</w:t>
        </w:r>
      </w:hyperlink>
    </w:p>
    <w:p w14:paraId="6654124F" w14:textId="77777777" w:rsidR="00514834" w:rsidRPr="00514834" w:rsidRDefault="00514834" w:rsidP="00514834">
      <w:pPr>
        <w:numPr>
          <w:ilvl w:val="0"/>
          <w:numId w:val="1"/>
        </w:numPr>
        <w:shd w:val="clear" w:color="auto" w:fill="FFFFFF"/>
        <w:spacing w:after="0" w:line="240" w:lineRule="auto"/>
        <w:rPr>
          <w:rFonts w:ascii="PT Sans" w:eastAsia="Times New Roman" w:hAnsi="PT Sans" w:cs="Times New Roman"/>
          <w:color w:val="212529"/>
          <w:sz w:val="24"/>
          <w:szCs w:val="24"/>
          <w:lang w:eastAsia="nb-NO"/>
        </w:rPr>
      </w:pPr>
      <w:hyperlink r:id="rId11" w:anchor="scratch" w:history="1">
        <w:r w:rsidRPr="00514834">
          <w:rPr>
            <w:rFonts w:ascii="PT Sans" w:eastAsia="Times New Roman" w:hAnsi="PT Sans" w:cs="Times New Roman"/>
            <w:color w:val="A51C30"/>
            <w:sz w:val="24"/>
            <w:szCs w:val="24"/>
            <w:lang w:eastAsia="nb-NO"/>
          </w:rPr>
          <w:t>Scratch</w:t>
        </w:r>
      </w:hyperlink>
    </w:p>
    <w:p w14:paraId="424F3EFF" w14:textId="77777777" w:rsidR="00514834" w:rsidRPr="00514834" w:rsidRDefault="00514834" w:rsidP="00514834">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nb-NO"/>
        </w:rPr>
      </w:pPr>
      <w:hyperlink r:id="rId12" w:anchor="welcome" w:history="1">
        <w:r w:rsidRPr="00514834">
          <w:rPr>
            <w:rFonts w:ascii="PT Sans" w:eastAsia="Times New Roman" w:hAnsi="PT Sans" w:cs="Times New Roman"/>
            <w:b/>
            <w:bCs/>
            <w:color w:val="0000FF"/>
            <w:sz w:val="36"/>
            <w:szCs w:val="36"/>
            <w:lang w:eastAsia="nb-NO"/>
          </w:rPr>
          <w:t>Welcome</w:t>
        </w:r>
      </w:hyperlink>
    </w:p>
    <w:p w14:paraId="75309A25" w14:textId="77777777" w:rsidR="00514834" w:rsidRPr="00514834" w:rsidRDefault="00514834" w:rsidP="00514834">
      <w:pPr>
        <w:numPr>
          <w:ilvl w:val="0"/>
          <w:numId w:val="2"/>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When David was a first year, he was too intimidated to take any computer science courses. By the time he was a sophomore, he found the courage to take the equivalent of CS50, but only pass/fail.</w:t>
      </w:r>
    </w:p>
    <w:p w14:paraId="649671A7" w14:textId="77777777" w:rsidR="00514834" w:rsidRPr="00514834" w:rsidRDefault="00514834" w:rsidP="00514834">
      <w:pPr>
        <w:numPr>
          <w:ilvl w:val="0"/>
          <w:numId w:val="2"/>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In fact, two-thirds of CS50 students have never taken a CS course before.</w:t>
      </w:r>
    </w:p>
    <w:p w14:paraId="7A930961" w14:textId="77777777" w:rsidR="00514834" w:rsidRPr="00514834" w:rsidRDefault="00514834" w:rsidP="00514834">
      <w:pPr>
        <w:numPr>
          <w:ilvl w:val="0"/>
          <w:numId w:val="2"/>
        </w:numPr>
        <w:shd w:val="clear" w:color="auto" w:fill="FFFFFF"/>
        <w:spacing w:before="100" w:beforeAutospacing="1" w:after="0" w:line="240" w:lineRule="auto"/>
        <w:ind w:left="6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And importantly, too:</w:t>
      </w:r>
    </w:p>
    <w:p w14:paraId="75DBB5C9" w14:textId="77777777" w:rsidR="00514834" w:rsidRPr="00514834" w:rsidRDefault="00514834" w:rsidP="00514834">
      <w:pPr>
        <w:shd w:val="clear" w:color="auto" w:fill="FFFFFF"/>
        <w:spacing w:after="0" w:line="240" w:lineRule="auto"/>
        <w:ind w:left="600"/>
        <w:rPr>
          <w:rFonts w:ascii="PT Sans" w:eastAsia="Times New Roman" w:hAnsi="PT Sans" w:cs="Times New Roman"/>
          <w:color w:val="6C757D"/>
          <w:sz w:val="24"/>
          <w:szCs w:val="24"/>
          <w:lang w:val="en-GB" w:eastAsia="nb-NO"/>
        </w:rPr>
      </w:pPr>
      <w:r w:rsidRPr="00514834">
        <w:rPr>
          <w:rFonts w:ascii="PT Sans" w:eastAsia="Times New Roman" w:hAnsi="PT Sans" w:cs="Times New Roman"/>
          <w:color w:val="6C757D"/>
          <w:sz w:val="24"/>
          <w:szCs w:val="24"/>
          <w:lang w:val="en-GB" w:eastAsia="nb-NO"/>
        </w:rPr>
        <w:t>what ultimately matters in this course is not so much where you end up relative to your classmates but where you end up relative to yourself when you began</w:t>
      </w:r>
    </w:p>
    <w:p w14:paraId="08D9E16D" w14:textId="77777777" w:rsidR="00514834" w:rsidRPr="00514834" w:rsidRDefault="00514834" w:rsidP="00514834">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nb-NO"/>
        </w:rPr>
      </w:pPr>
      <w:r w:rsidRPr="00514834">
        <w:rPr>
          <w:rFonts w:ascii="PT Sans" w:eastAsia="Times New Roman" w:hAnsi="PT Sans" w:cs="Times New Roman"/>
          <w:b/>
          <w:bCs/>
          <w:color w:val="212529"/>
          <w:sz w:val="36"/>
          <w:szCs w:val="36"/>
          <w:lang w:eastAsia="nb-NO"/>
        </w:rPr>
        <w:fldChar w:fldCharType="begin"/>
      </w:r>
      <w:r w:rsidRPr="00514834">
        <w:rPr>
          <w:rFonts w:ascii="PT Sans" w:eastAsia="Times New Roman" w:hAnsi="PT Sans" w:cs="Times New Roman"/>
          <w:b/>
          <w:bCs/>
          <w:color w:val="212529"/>
          <w:sz w:val="36"/>
          <w:szCs w:val="36"/>
          <w:lang w:eastAsia="nb-NO"/>
        </w:rPr>
        <w:instrText xml:space="preserve"> HYPERLINK "https://cs50.harvard.edu/x/2020/notes/0/" \l "what-is-computer-science" </w:instrText>
      </w:r>
      <w:r w:rsidRPr="00514834">
        <w:rPr>
          <w:rFonts w:ascii="PT Sans" w:eastAsia="Times New Roman" w:hAnsi="PT Sans" w:cs="Times New Roman"/>
          <w:b/>
          <w:bCs/>
          <w:color w:val="212529"/>
          <w:sz w:val="36"/>
          <w:szCs w:val="36"/>
          <w:lang w:eastAsia="nb-NO"/>
        </w:rPr>
        <w:fldChar w:fldCharType="separate"/>
      </w:r>
      <w:r w:rsidRPr="00514834">
        <w:rPr>
          <w:rFonts w:ascii="PT Sans" w:eastAsia="Times New Roman" w:hAnsi="PT Sans" w:cs="Times New Roman"/>
          <w:b/>
          <w:bCs/>
          <w:color w:val="0000FF"/>
          <w:sz w:val="36"/>
          <w:szCs w:val="36"/>
          <w:lang w:eastAsia="nb-NO"/>
        </w:rPr>
        <w:t>What is computer science?</w:t>
      </w:r>
      <w:r w:rsidRPr="00514834">
        <w:rPr>
          <w:rFonts w:ascii="PT Sans" w:eastAsia="Times New Roman" w:hAnsi="PT Sans" w:cs="Times New Roman"/>
          <w:b/>
          <w:bCs/>
          <w:color w:val="212529"/>
          <w:sz w:val="36"/>
          <w:szCs w:val="36"/>
          <w:lang w:eastAsia="nb-NO"/>
        </w:rPr>
        <w:fldChar w:fldCharType="end"/>
      </w:r>
    </w:p>
    <w:p w14:paraId="29A9BA63" w14:textId="77777777" w:rsidR="00514834" w:rsidRPr="00514834" w:rsidRDefault="00514834" w:rsidP="00514834">
      <w:pPr>
        <w:numPr>
          <w:ilvl w:val="0"/>
          <w:numId w:val="3"/>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Computer science is fundamentally problem-solving.</w:t>
      </w:r>
    </w:p>
    <w:p w14:paraId="6F602CBF" w14:textId="08E7E4E7" w:rsidR="00514834" w:rsidRPr="00514834" w:rsidRDefault="00514834" w:rsidP="00514834">
      <w:pPr>
        <w:numPr>
          <w:ilvl w:val="0"/>
          <w:numId w:val="3"/>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val="en-GB" w:eastAsia="nb-NO"/>
        </w:rPr>
        <w:t xml:space="preserve">We can think of problem-solving as the process of taking some input (details about our problem) and generate some output (the solution to our problem). </w:t>
      </w:r>
      <w:r w:rsidRPr="00514834">
        <w:rPr>
          <w:rFonts w:ascii="PT Sans" w:eastAsia="Times New Roman" w:hAnsi="PT Sans" w:cs="Times New Roman"/>
          <w:color w:val="212529"/>
          <w:sz w:val="24"/>
          <w:szCs w:val="24"/>
          <w:lang w:eastAsia="nb-NO"/>
        </w:rPr>
        <w:t>The “black box” in the middle is computer science.</w:t>
      </w:r>
      <w:r w:rsidRPr="00514834">
        <w:rPr>
          <w:rFonts w:ascii="PT Sans" w:eastAsia="Times New Roman" w:hAnsi="PT Sans" w:cs="Times New Roman"/>
          <w:color w:val="212529"/>
          <w:sz w:val="24"/>
          <w:szCs w:val="24"/>
          <w:lang w:eastAsia="nb-NO"/>
        </w:rPr>
        <w:br/>
      </w:r>
      <w:r w:rsidRPr="00514834">
        <w:rPr>
          <w:rFonts w:ascii="PT Sans" w:eastAsia="Times New Roman" w:hAnsi="PT Sans" w:cs="Times New Roman"/>
          <w:noProof/>
          <w:color w:val="212529"/>
          <w:sz w:val="24"/>
          <w:szCs w:val="24"/>
          <w:lang w:eastAsia="nb-NO"/>
        </w:rPr>
        <w:drawing>
          <wp:inline distT="0" distB="0" distL="0" distR="0" wp14:anchorId="32D60E1A" wp14:editId="40B8B440">
            <wp:extent cx="5715000" cy="2628900"/>
            <wp:effectExtent l="0" t="0" r="0" b="0"/>
            <wp:docPr id="31" name="Picture 31" descr="word &quot;input&quot;, arrow into box, arrow out of box, word &quot;outpu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 &quot;input&quot;, arrow into box, arrow out of box, word &quot;output&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14:paraId="57A191D9" w14:textId="77777777" w:rsidR="00514834" w:rsidRPr="00514834" w:rsidRDefault="00514834" w:rsidP="00514834">
      <w:pPr>
        <w:numPr>
          <w:ilvl w:val="0"/>
          <w:numId w:val="3"/>
        </w:numPr>
        <w:shd w:val="clear" w:color="auto" w:fill="FFFFFF"/>
        <w:spacing w:before="100" w:beforeAutospacing="1" w:after="0"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need a way to represent inputs, such that we can store and work with information in a standard way.</w:t>
      </w:r>
    </w:p>
    <w:p w14:paraId="6C65126A" w14:textId="77777777" w:rsidR="00514834" w:rsidRPr="00514834" w:rsidRDefault="00514834" w:rsidP="00514834">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nb-NO"/>
        </w:rPr>
      </w:pPr>
      <w:r w:rsidRPr="00514834">
        <w:rPr>
          <w:rFonts w:ascii="PT Sans" w:eastAsia="Times New Roman" w:hAnsi="PT Sans" w:cs="Times New Roman"/>
          <w:b/>
          <w:bCs/>
          <w:color w:val="212529"/>
          <w:sz w:val="36"/>
          <w:szCs w:val="36"/>
          <w:lang w:eastAsia="nb-NO"/>
        </w:rPr>
        <w:fldChar w:fldCharType="begin"/>
      </w:r>
      <w:r w:rsidRPr="00514834">
        <w:rPr>
          <w:rFonts w:ascii="PT Sans" w:eastAsia="Times New Roman" w:hAnsi="PT Sans" w:cs="Times New Roman"/>
          <w:b/>
          <w:bCs/>
          <w:color w:val="212529"/>
          <w:sz w:val="36"/>
          <w:szCs w:val="36"/>
          <w:lang w:eastAsia="nb-NO"/>
        </w:rPr>
        <w:instrText xml:space="preserve"> HYPERLINK "https://cs50.harvard.edu/x/2020/notes/0/" \l "binary" </w:instrText>
      </w:r>
      <w:r w:rsidRPr="00514834">
        <w:rPr>
          <w:rFonts w:ascii="PT Sans" w:eastAsia="Times New Roman" w:hAnsi="PT Sans" w:cs="Times New Roman"/>
          <w:b/>
          <w:bCs/>
          <w:color w:val="212529"/>
          <w:sz w:val="36"/>
          <w:szCs w:val="36"/>
          <w:lang w:eastAsia="nb-NO"/>
        </w:rPr>
        <w:fldChar w:fldCharType="separate"/>
      </w:r>
      <w:r w:rsidRPr="00514834">
        <w:rPr>
          <w:rFonts w:ascii="PT Sans" w:eastAsia="Times New Roman" w:hAnsi="PT Sans" w:cs="Times New Roman"/>
          <w:b/>
          <w:bCs/>
          <w:color w:val="0000FF"/>
          <w:sz w:val="36"/>
          <w:szCs w:val="36"/>
          <w:lang w:eastAsia="nb-NO"/>
        </w:rPr>
        <w:t>Binary</w:t>
      </w:r>
      <w:r w:rsidRPr="00514834">
        <w:rPr>
          <w:rFonts w:ascii="PT Sans" w:eastAsia="Times New Roman" w:hAnsi="PT Sans" w:cs="Times New Roman"/>
          <w:b/>
          <w:bCs/>
          <w:color w:val="212529"/>
          <w:sz w:val="36"/>
          <w:szCs w:val="36"/>
          <w:lang w:eastAsia="nb-NO"/>
        </w:rPr>
        <w:fldChar w:fldCharType="end"/>
      </w:r>
    </w:p>
    <w:p w14:paraId="7C804B83" w14:textId="77777777" w:rsidR="00514834" w:rsidRPr="00514834" w:rsidRDefault="00514834" w:rsidP="00514834">
      <w:pPr>
        <w:numPr>
          <w:ilvl w:val="0"/>
          <w:numId w:val="4"/>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A computer, at the lowest level, stores data in binary, a numeral system in which there are just two digits, 0 and 1.</w:t>
      </w:r>
    </w:p>
    <w:p w14:paraId="60DDED14" w14:textId="77777777" w:rsidR="00514834" w:rsidRPr="00514834" w:rsidRDefault="00514834" w:rsidP="00514834">
      <w:pPr>
        <w:numPr>
          <w:ilvl w:val="0"/>
          <w:numId w:val="4"/>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When we first learned to count, we might have used one finger to represent one thing. That system is called unary. When we learned to write numbers with the digits 0 through 9, we learned to use decimal.</w:t>
      </w:r>
    </w:p>
    <w:p w14:paraId="3CDD0849" w14:textId="77777777" w:rsidR="00514834" w:rsidRPr="00514834" w:rsidRDefault="00514834" w:rsidP="00514834">
      <w:pPr>
        <w:numPr>
          <w:ilvl w:val="0"/>
          <w:numId w:val="4"/>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For example, we know the following represents one hundred and twenty-three.</w:t>
      </w:r>
    </w:p>
    <w:p w14:paraId="0693A134" w14:textId="77777777" w:rsidR="00514834" w:rsidRPr="00514834" w:rsidRDefault="00514834" w:rsidP="00514834">
      <w:pPr>
        <w:numPr>
          <w:ilvl w:val="0"/>
          <w:numId w:val="4"/>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1 2 3</w:t>
      </w:r>
    </w:p>
    <w:p w14:paraId="689C02B5" w14:textId="77777777" w:rsidR="00514834" w:rsidRPr="00514834" w:rsidRDefault="00514834" w:rsidP="00514834">
      <w:pPr>
        <w:numPr>
          <w:ilvl w:val="1"/>
          <w:numId w:val="4"/>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The </w:t>
      </w:r>
      <w:r w:rsidRPr="00514834">
        <w:rPr>
          <w:rFonts w:ascii="Consolas" w:eastAsia="Times New Roman" w:hAnsi="Consolas" w:cs="Courier New"/>
          <w:color w:val="212529"/>
          <w:sz w:val="21"/>
          <w:szCs w:val="21"/>
          <w:shd w:val="clear" w:color="auto" w:fill="E9ECEF"/>
          <w:lang w:val="en-GB" w:eastAsia="nb-NO"/>
        </w:rPr>
        <w:t>3</w:t>
      </w:r>
      <w:r w:rsidRPr="00514834">
        <w:rPr>
          <w:rFonts w:ascii="PT Sans" w:eastAsia="Times New Roman" w:hAnsi="PT Sans" w:cs="Times New Roman"/>
          <w:color w:val="212529"/>
          <w:sz w:val="24"/>
          <w:szCs w:val="24"/>
          <w:lang w:val="en-GB" w:eastAsia="nb-NO"/>
        </w:rPr>
        <w:t> is in the ones column, the </w:t>
      </w:r>
      <w:r w:rsidRPr="00514834">
        <w:rPr>
          <w:rFonts w:ascii="Consolas" w:eastAsia="Times New Roman" w:hAnsi="Consolas" w:cs="Courier New"/>
          <w:color w:val="212529"/>
          <w:sz w:val="21"/>
          <w:szCs w:val="21"/>
          <w:shd w:val="clear" w:color="auto" w:fill="E9ECEF"/>
          <w:lang w:val="en-GB" w:eastAsia="nb-NO"/>
        </w:rPr>
        <w:t>2</w:t>
      </w:r>
      <w:r w:rsidRPr="00514834">
        <w:rPr>
          <w:rFonts w:ascii="PT Sans" w:eastAsia="Times New Roman" w:hAnsi="PT Sans" w:cs="Times New Roman"/>
          <w:color w:val="212529"/>
          <w:sz w:val="24"/>
          <w:szCs w:val="24"/>
          <w:lang w:val="en-GB" w:eastAsia="nb-NO"/>
        </w:rPr>
        <w:t> is in the tens column, and the </w:t>
      </w:r>
      <w:r w:rsidRPr="00514834">
        <w:rPr>
          <w:rFonts w:ascii="Consolas" w:eastAsia="Times New Roman" w:hAnsi="Consolas" w:cs="Courier New"/>
          <w:color w:val="212529"/>
          <w:sz w:val="21"/>
          <w:szCs w:val="21"/>
          <w:shd w:val="clear" w:color="auto" w:fill="E9ECEF"/>
          <w:lang w:val="en-GB" w:eastAsia="nb-NO"/>
        </w:rPr>
        <w:t>1</w:t>
      </w:r>
      <w:r w:rsidRPr="00514834">
        <w:rPr>
          <w:rFonts w:ascii="PT Sans" w:eastAsia="Times New Roman" w:hAnsi="PT Sans" w:cs="Times New Roman"/>
          <w:color w:val="212529"/>
          <w:sz w:val="24"/>
          <w:szCs w:val="24"/>
          <w:lang w:val="en-GB" w:eastAsia="nb-NO"/>
        </w:rPr>
        <w:t> is in the hundreds column.</w:t>
      </w:r>
    </w:p>
    <w:p w14:paraId="4420CA25" w14:textId="77777777" w:rsidR="00514834" w:rsidRPr="00514834" w:rsidRDefault="00514834" w:rsidP="00514834">
      <w:pPr>
        <w:numPr>
          <w:ilvl w:val="1"/>
          <w:numId w:val="4"/>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So </w:t>
      </w:r>
      <w:r w:rsidRPr="00514834">
        <w:rPr>
          <w:rFonts w:ascii="Consolas" w:eastAsia="Times New Roman" w:hAnsi="Consolas" w:cs="Courier New"/>
          <w:color w:val="212529"/>
          <w:sz w:val="21"/>
          <w:szCs w:val="21"/>
          <w:shd w:val="clear" w:color="auto" w:fill="E9ECEF"/>
          <w:lang w:eastAsia="nb-NO"/>
        </w:rPr>
        <w:t>123</w:t>
      </w:r>
      <w:r w:rsidRPr="00514834">
        <w:rPr>
          <w:rFonts w:ascii="PT Sans" w:eastAsia="Times New Roman" w:hAnsi="PT Sans" w:cs="Times New Roman"/>
          <w:color w:val="212529"/>
          <w:sz w:val="24"/>
          <w:szCs w:val="24"/>
          <w:lang w:eastAsia="nb-NO"/>
        </w:rPr>
        <w:t> is 100×1 + 10×2 + 1×3 = 100 + 20 + 3 = 123.</w:t>
      </w:r>
    </w:p>
    <w:p w14:paraId="38F7D8F7" w14:textId="77777777" w:rsidR="00514834" w:rsidRPr="00514834" w:rsidRDefault="00514834" w:rsidP="00514834">
      <w:pPr>
        <w:numPr>
          <w:ilvl w:val="1"/>
          <w:numId w:val="4"/>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Each place for a digit represents a power of ten, since there are ten possible digits for each place.</w:t>
      </w:r>
    </w:p>
    <w:p w14:paraId="174B484F" w14:textId="77777777" w:rsidR="00514834" w:rsidRPr="00514834" w:rsidRDefault="00514834" w:rsidP="00514834">
      <w:pPr>
        <w:numPr>
          <w:ilvl w:val="0"/>
          <w:numId w:val="4"/>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In binary, with just two digits, we have powers of two for each place value:</w:t>
      </w:r>
    </w:p>
    <w:p w14:paraId="3E21CA9A" w14:textId="77777777" w:rsidR="00514834" w:rsidRPr="00514834" w:rsidRDefault="00514834" w:rsidP="00514834">
      <w:pPr>
        <w:numPr>
          <w:ilvl w:val="0"/>
          <w:numId w:val="4"/>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4 2 1</w:t>
      </w:r>
    </w:p>
    <w:p w14:paraId="31664FDC" w14:textId="77777777" w:rsidR="00514834" w:rsidRPr="00514834" w:rsidRDefault="00514834" w:rsidP="00514834">
      <w:pPr>
        <w:numPr>
          <w:ilvl w:val="0"/>
          <w:numId w:val="4"/>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b/>
          <w:bCs/>
          <w:color w:val="212529"/>
          <w:sz w:val="21"/>
          <w:szCs w:val="21"/>
          <w:lang w:eastAsia="nb-NO"/>
        </w:rPr>
        <w:t>0 0 0</w:t>
      </w:r>
    </w:p>
    <w:p w14:paraId="3D128390" w14:textId="77777777" w:rsidR="00514834" w:rsidRPr="00514834" w:rsidRDefault="00514834" w:rsidP="00514834">
      <w:pPr>
        <w:numPr>
          <w:ilvl w:val="1"/>
          <w:numId w:val="4"/>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This would still be equal to 0.</w:t>
      </w:r>
    </w:p>
    <w:p w14:paraId="0A4E0096" w14:textId="77777777" w:rsidR="00514834" w:rsidRPr="00514834" w:rsidRDefault="00514834" w:rsidP="00514834">
      <w:pPr>
        <w:numPr>
          <w:ilvl w:val="0"/>
          <w:numId w:val="4"/>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Now if we change the binary value to, say, </w:t>
      </w:r>
      <w:r w:rsidRPr="00514834">
        <w:rPr>
          <w:rFonts w:ascii="Consolas" w:eastAsia="Times New Roman" w:hAnsi="Consolas" w:cs="Courier New"/>
          <w:color w:val="212529"/>
          <w:sz w:val="21"/>
          <w:szCs w:val="21"/>
          <w:shd w:val="clear" w:color="auto" w:fill="E9ECEF"/>
          <w:lang w:val="en-GB" w:eastAsia="nb-NO"/>
        </w:rPr>
        <w:t>0 1 1</w:t>
      </w:r>
      <w:r w:rsidRPr="00514834">
        <w:rPr>
          <w:rFonts w:ascii="PT Sans" w:eastAsia="Times New Roman" w:hAnsi="PT Sans" w:cs="Times New Roman"/>
          <w:color w:val="212529"/>
          <w:sz w:val="24"/>
          <w:szCs w:val="24"/>
          <w:lang w:val="en-GB" w:eastAsia="nb-NO"/>
        </w:rPr>
        <w:t>, the decimal value would be 3.</w:t>
      </w:r>
    </w:p>
    <w:p w14:paraId="6D7922BA" w14:textId="77777777" w:rsidR="00514834" w:rsidRPr="00514834" w:rsidRDefault="00514834" w:rsidP="00514834">
      <w:pPr>
        <w:numPr>
          <w:ilvl w:val="0"/>
          <w:numId w:val="4"/>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4 2 1</w:t>
      </w:r>
    </w:p>
    <w:p w14:paraId="5B36282A" w14:textId="77777777" w:rsidR="00514834" w:rsidRPr="00514834" w:rsidRDefault="00514834" w:rsidP="00514834">
      <w:pPr>
        <w:numPr>
          <w:ilvl w:val="0"/>
          <w:numId w:val="4"/>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b/>
          <w:bCs/>
          <w:color w:val="212529"/>
          <w:sz w:val="21"/>
          <w:szCs w:val="21"/>
          <w:lang w:eastAsia="nb-NO"/>
        </w:rPr>
        <w:t>0 1 1</w:t>
      </w:r>
    </w:p>
    <w:p w14:paraId="47AFB0FE" w14:textId="77777777" w:rsidR="00514834" w:rsidRPr="00514834" w:rsidRDefault="00514834" w:rsidP="00514834">
      <w:pPr>
        <w:numPr>
          <w:ilvl w:val="0"/>
          <w:numId w:val="4"/>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If we wanted to represent 8, we would need another digit:</w:t>
      </w:r>
    </w:p>
    <w:p w14:paraId="3A25E308" w14:textId="77777777" w:rsidR="00514834" w:rsidRPr="00514834" w:rsidRDefault="00514834" w:rsidP="00514834">
      <w:pPr>
        <w:numPr>
          <w:ilvl w:val="0"/>
          <w:numId w:val="4"/>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8 4 2 1</w:t>
      </w:r>
    </w:p>
    <w:p w14:paraId="5A836CD1" w14:textId="77777777" w:rsidR="00514834" w:rsidRPr="00514834" w:rsidRDefault="00514834" w:rsidP="00514834">
      <w:pPr>
        <w:numPr>
          <w:ilvl w:val="0"/>
          <w:numId w:val="4"/>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b/>
          <w:bCs/>
          <w:color w:val="212529"/>
          <w:sz w:val="21"/>
          <w:szCs w:val="21"/>
          <w:lang w:eastAsia="nb-NO"/>
        </w:rPr>
        <w:t>1 0 0 0</w:t>
      </w:r>
    </w:p>
    <w:p w14:paraId="7EF26FA1" w14:textId="77777777" w:rsidR="00514834" w:rsidRPr="00514834" w:rsidRDefault="00514834" w:rsidP="00514834">
      <w:pPr>
        <w:numPr>
          <w:ilvl w:val="0"/>
          <w:numId w:val="4"/>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And binary makes sense for computers because we power them with electricity, which can be either on or off, so each bit only needs to be on or off. In a computer, there are millions or billions of switches called transistors that can store electricity and represent a bit by being “on” or “off”.</w:t>
      </w:r>
    </w:p>
    <w:p w14:paraId="35B16E4C" w14:textId="77777777" w:rsidR="00514834" w:rsidRPr="00514834" w:rsidRDefault="00514834" w:rsidP="00514834">
      <w:pPr>
        <w:numPr>
          <w:ilvl w:val="0"/>
          <w:numId w:val="4"/>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With enough bits, or binary digits, computers can count to any number.</w:t>
      </w:r>
    </w:p>
    <w:p w14:paraId="72E1285B" w14:textId="77777777" w:rsidR="00514834" w:rsidRPr="00514834" w:rsidRDefault="00514834" w:rsidP="00514834">
      <w:pPr>
        <w:numPr>
          <w:ilvl w:val="0"/>
          <w:numId w:val="4"/>
        </w:numPr>
        <w:shd w:val="clear" w:color="auto" w:fill="FFFFFF"/>
        <w:spacing w:before="100" w:beforeAutospacing="1" w:after="0"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8 bits make up one </w:t>
      </w:r>
      <w:r w:rsidRPr="00514834">
        <w:rPr>
          <w:rFonts w:ascii="PT Sans" w:eastAsia="Times New Roman" w:hAnsi="PT Sans" w:cs="Times New Roman"/>
          <w:b/>
          <w:bCs/>
          <w:color w:val="212529"/>
          <w:sz w:val="24"/>
          <w:szCs w:val="24"/>
          <w:lang w:val="en-GB" w:eastAsia="nb-NO"/>
        </w:rPr>
        <w:t>byte</w:t>
      </w:r>
      <w:r w:rsidRPr="00514834">
        <w:rPr>
          <w:rFonts w:ascii="PT Sans" w:eastAsia="Times New Roman" w:hAnsi="PT Sans" w:cs="Times New Roman"/>
          <w:color w:val="212529"/>
          <w:sz w:val="24"/>
          <w:szCs w:val="24"/>
          <w:lang w:val="en-GB" w:eastAsia="nb-NO"/>
        </w:rPr>
        <w:t>.</w:t>
      </w:r>
    </w:p>
    <w:p w14:paraId="42D62797" w14:textId="77777777" w:rsidR="00514834" w:rsidRPr="00514834" w:rsidRDefault="00514834" w:rsidP="00514834">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nb-NO"/>
        </w:rPr>
      </w:pPr>
      <w:r w:rsidRPr="00514834">
        <w:rPr>
          <w:rFonts w:ascii="PT Sans" w:eastAsia="Times New Roman" w:hAnsi="PT Sans" w:cs="Times New Roman"/>
          <w:b/>
          <w:bCs/>
          <w:color w:val="212529"/>
          <w:sz w:val="36"/>
          <w:szCs w:val="36"/>
          <w:lang w:eastAsia="nb-NO"/>
        </w:rPr>
        <w:fldChar w:fldCharType="begin"/>
      </w:r>
      <w:r w:rsidRPr="00514834">
        <w:rPr>
          <w:rFonts w:ascii="PT Sans" w:eastAsia="Times New Roman" w:hAnsi="PT Sans" w:cs="Times New Roman"/>
          <w:b/>
          <w:bCs/>
          <w:color w:val="212529"/>
          <w:sz w:val="36"/>
          <w:szCs w:val="36"/>
          <w:lang w:eastAsia="nb-NO"/>
        </w:rPr>
        <w:instrText xml:space="preserve"> HYPERLINK "https://cs50.harvard.edu/x/2020/notes/0/" \l "representing-data" </w:instrText>
      </w:r>
      <w:r w:rsidRPr="00514834">
        <w:rPr>
          <w:rFonts w:ascii="PT Sans" w:eastAsia="Times New Roman" w:hAnsi="PT Sans" w:cs="Times New Roman"/>
          <w:b/>
          <w:bCs/>
          <w:color w:val="212529"/>
          <w:sz w:val="36"/>
          <w:szCs w:val="36"/>
          <w:lang w:eastAsia="nb-NO"/>
        </w:rPr>
        <w:fldChar w:fldCharType="separate"/>
      </w:r>
      <w:r w:rsidRPr="00514834">
        <w:rPr>
          <w:rFonts w:ascii="PT Sans" w:eastAsia="Times New Roman" w:hAnsi="PT Sans" w:cs="Times New Roman"/>
          <w:b/>
          <w:bCs/>
          <w:color w:val="0000FF"/>
          <w:sz w:val="36"/>
          <w:szCs w:val="36"/>
          <w:lang w:eastAsia="nb-NO"/>
        </w:rPr>
        <w:t>Representing data</w:t>
      </w:r>
      <w:r w:rsidRPr="00514834">
        <w:rPr>
          <w:rFonts w:ascii="PT Sans" w:eastAsia="Times New Roman" w:hAnsi="PT Sans" w:cs="Times New Roman"/>
          <w:b/>
          <w:bCs/>
          <w:color w:val="212529"/>
          <w:sz w:val="36"/>
          <w:szCs w:val="36"/>
          <w:lang w:eastAsia="nb-NO"/>
        </w:rPr>
        <w:fldChar w:fldCharType="end"/>
      </w:r>
    </w:p>
    <w:p w14:paraId="2CB9A180" w14:textId="77777777" w:rsidR="00514834" w:rsidRPr="00514834" w:rsidRDefault="00514834" w:rsidP="00514834">
      <w:pPr>
        <w:numPr>
          <w:ilvl w:val="0"/>
          <w:numId w:val="5"/>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To represent letters, all we need to do is decide how numbers map to letters. Some humans, many years ago, collectively decided on a standard mapping called </w:t>
      </w:r>
      <w:hyperlink r:id="rId14" w:history="1">
        <w:r w:rsidRPr="00514834">
          <w:rPr>
            <w:rFonts w:ascii="PT Sans" w:eastAsia="Times New Roman" w:hAnsi="PT Sans" w:cs="Times New Roman"/>
            <w:color w:val="A51C30"/>
            <w:sz w:val="24"/>
            <w:szCs w:val="24"/>
            <w:lang w:val="en-GB" w:eastAsia="nb-NO"/>
          </w:rPr>
          <w:t>ASCII</w:t>
        </w:r>
      </w:hyperlink>
      <w:r w:rsidRPr="00514834">
        <w:rPr>
          <w:rFonts w:ascii="PT Sans" w:eastAsia="Times New Roman" w:hAnsi="PT Sans" w:cs="Times New Roman"/>
          <w:color w:val="212529"/>
          <w:sz w:val="24"/>
          <w:szCs w:val="24"/>
          <w:lang w:val="en-GB" w:eastAsia="nb-NO"/>
        </w:rPr>
        <w:t>. The letter “A”, for example, is the number 65, and “B” is 66, and so on. The mapping also includes punctuation and other symbols. Other characters, like letters with accent marks, and emoji, are part of a standard called </w:t>
      </w:r>
      <w:hyperlink r:id="rId15" w:history="1">
        <w:r w:rsidRPr="00514834">
          <w:rPr>
            <w:rFonts w:ascii="PT Sans" w:eastAsia="Times New Roman" w:hAnsi="PT Sans" w:cs="Times New Roman"/>
            <w:color w:val="A51C30"/>
            <w:sz w:val="24"/>
            <w:szCs w:val="24"/>
            <w:lang w:val="en-GB" w:eastAsia="nb-NO"/>
          </w:rPr>
          <w:t>Unicode</w:t>
        </w:r>
      </w:hyperlink>
      <w:r w:rsidRPr="00514834">
        <w:rPr>
          <w:rFonts w:ascii="PT Sans" w:eastAsia="Times New Roman" w:hAnsi="PT Sans" w:cs="Times New Roman"/>
          <w:color w:val="212529"/>
          <w:sz w:val="24"/>
          <w:szCs w:val="24"/>
          <w:lang w:val="en-GB" w:eastAsia="nb-NO"/>
        </w:rPr>
        <w:t> that use more bits than ASCII to accommodate all these characters.</w:t>
      </w:r>
    </w:p>
    <w:p w14:paraId="68757693" w14:textId="77777777" w:rsidR="00514834" w:rsidRPr="00514834" w:rsidRDefault="00514834" w:rsidP="00514834">
      <w:pPr>
        <w:numPr>
          <w:ilvl w:val="1"/>
          <w:numId w:val="5"/>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When we receive an emoji, our computer is actually just receiving a decimal number like </w:t>
      </w:r>
      <w:r w:rsidRPr="00514834">
        <w:rPr>
          <w:rFonts w:ascii="Consolas" w:eastAsia="Times New Roman" w:hAnsi="Consolas" w:cs="Courier New"/>
          <w:color w:val="212529"/>
          <w:sz w:val="21"/>
          <w:szCs w:val="21"/>
          <w:shd w:val="clear" w:color="auto" w:fill="E9ECEF"/>
          <w:lang w:val="en-GB" w:eastAsia="nb-NO"/>
        </w:rPr>
        <w:t>128514</w:t>
      </w:r>
      <w:r w:rsidRPr="00514834">
        <w:rPr>
          <w:rFonts w:ascii="PT Sans" w:eastAsia="Times New Roman" w:hAnsi="PT Sans" w:cs="Times New Roman"/>
          <w:color w:val="212529"/>
          <w:sz w:val="24"/>
          <w:szCs w:val="24"/>
          <w:lang w:val="en-GB" w:eastAsia="nb-NO"/>
        </w:rPr>
        <w:t> (</w:t>
      </w:r>
      <w:r w:rsidRPr="00514834">
        <w:rPr>
          <w:rFonts w:ascii="Consolas" w:eastAsia="Times New Roman" w:hAnsi="Consolas" w:cs="Courier New"/>
          <w:color w:val="212529"/>
          <w:sz w:val="21"/>
          <w:szCs w:val="21"/>
          <w:shd w:val="clear" w:color="auto" w:fill="E9ECEF"/>
          <w:lang w:val="en-GB" w:eastAsia="nb-NO"/>
        </w:rPr>
        <w:t>11111011000000010</w:t>
      </w:r>
      <w:r w:rsidRPr="00514834">
        <w:rPr>
          <w:rFonts w:ascii="PT Sans" w:eastAsia="Times New Roman" w:hAnsi="PT Sans" w:cs="Times New Roman"/>
          <w:color w:val="212529"/>
          <w:sz w:val="24"/>
          <w:szCs w:val="24"/>
          <w:lang w:val="en-GB" w:eastAsia="nb-NO"/>
        </w:rPr>
        <w:t> in binary, if you can read that more easily) that it then maps to the image of the emoji.</w:t>
      </w:r>
    </w:p>
    <w:p w14:paraId="7D52E5C0" w14:textId="0BC89DCA" w:rsidR="00514834" w:rsidRPr="00514834" w:rsidRDefault="00514834" w:rsidP="00514834">
      <w:pPr>
        <w:numPr>
          <w:ilvl w:val="0"/>
          <w:numId w:val="5"/>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 xml:space="preserve">An image, too, is comprised of many smaller square dots, or pixels, each of which can be represented in binary with a system called RGB, with values for red, green, and blue light in each pixel. By </w:t>
      </w:r>
      <w:proofErr w:type="gramStart"/>
      <w:r w:rsidRPr="00514834">
        <w:rPr>
          <w:rFonts w:ascii="PT Sans" w:eastAsia="Times New Roman" w:hAnsi="PT Sans" w:cs="Times New Roman"/>
          <w:color w:val="212529"/>
          <w:sz w:val="24"/>
          <w:szCs w:val="24"/>
          <w:lang w:val="en-GB" w:eastAsia="nb-NO"/>
        </w:rPr>
        <w:t>mixing together</w:t>
      </w:r>
      <w:proofErr w:type="gramEnd"/>
      <w:r w:rsidRPr="00514834">
        <w:rPr>
          <w:rFonts w:ascii="PT Sans" w:eastAsia="Times New Roman" w:hAnsi="PT Sans" w:cs="Times New Roman"/>
          <w:color w:val="212529"/>
          <w:sz w:val="24"/>
          <w:szCs w:val="24"/>
          <w:lang w:val="en-GB" w:eastAsia="nb-NO"/>
        </w:rPr>
        <w:t xml:space="preserve"> different amounts of each color, we can represent millions of colors:</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58E7DAFA" wp14:editId="05078010">
            <wp:extent cx="2857500" cy="822960"/>
            <wp:effectExtent l="0" t="0" r="0" b="0"/>
            <wp:docPr id="30" name="Picture 30" descr="red square labeled with 72, green square labeled with 73, blue square labeled wit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square labeled with 72, green square labeled with 73, blue square labeled with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822960"/>
                    </a:xfrm>
                    <a:prstGeom prst="rect">
                      <a:avLst/>
                    </a:prstGeom>
                    <a:noFill/>
                    <a:ln>
                      <a:noFill/>
                    </a:ln>
                  </pic:spPr>
                </pic:pic>
              </a:graphicData>
            </a:graphic>
          </wp:inline>
        </w:drawing>
      </w:r>
    </w:p>
    <w:p w14:paraId="7044FCB8" w14:textId="4E96142E" w:rsidR="00514834" w:rsidRPr="00514834" w:rsidRDefault="00514834" w:rsidP="00514834">
      <w:pPr>
        <w:numPr>
          <w:ilvl w:val="1"/>
          <w:numId w:val="5"/>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The red, green, and blue values are combined to get a light yellow color:</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51C8995D" wp14:editId="4EBD4893">
            <wp:extent cx="960120" cy="822960"/>
            <wp:effectExtent l="0" t="0" r="0" b="0"/>
            <wp:docPr id="29" name="Picture 29" descr="light yellow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 yellow squ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0120" cy="822960"/>
                    </a:xfrm>
                    <a:prstGeom prst="rect">
                      <a:avLst/>
                    </a:prstGeom>
                    <a:noFill/>
                    <a:ln>
                      <a:noFill/>
                    </a:ln>
                  </pic:spPr>
                </pic:pic>
              </a:graphicData>
            </a:graphic>
          </wp:inline>
        </w:drawing>
      </w:r>
    </w:p>
    <w:p w14:paraId="21A0165B" w14:textId="30EF58DD" w:rsidR="00514834" w:rsidRPr="00514834" w:rsidRDefault="00514834" w:rsidP="00514834">
      <w:pPr>
        <w:numPr>
          <w:ilvl w:val="0"/>
          <w:numId w:val="5"/>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can see this in an emoji if we zoom in far enough: </w:t>
      </w:r>
      <w:r w:rsidRPr="00514834">
        <w:rPr>
          <w:rFonts w:ascii="PT Sans" w:eastAsia="Times New Roman" w:hAnsi="PT Sans" w:cs="Times New Roman"/>
          <w:noProof/>
          <w:color w:val="212529"/>
          <w:sz w:val="24"/>
          <w:szCs w:val="24"/>
          <w:lang w:eastAsia="nb-NO"/>
        </w:rPr>
        <w:drawing>
          <wp:inline distT="0" distB="0" distL="0" distR="0" wp14:anchorId="17B057E2" wp14:editId="0F9A63B2">
            <wp:extent cx="5731510" cy="3244215"/>
            <wp:effectExtent l="0" t="0" r="2540" b="0"/>
            <wp:docPr id="28" name="Picture 28" descr="zoomed-in emoji of laughing tears of joy with squares of pixels distinguish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oomed-in emoji of laughing tears of joy with squares of pixels distinguish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1586701C" w14:textId="77777777" w:rsidR="00514834" w:rsidRPr="00514834" w:rsidRDefault="00514834" w:rsidP="00514834">
      <w:pPr>
        <w:numPr>
          <w:ilvl w:val="0"/>
          <w:numId w:val="5"/>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And computer programs know, based on the context of its code, whether the binary numbers should be interpreted as numbers, or letters, or pixels.</w:t>
      </w:r>
    </w:p>
    <w:p w14:paraId="6187ADD9" w14:textId="77777777" w:rsidR="00514834" w:rsidRPr="00514834" w:rsidRDefault="00514834" w:rsidP="00514834">
      <w:pPr>
        <w:numPr>
          <w:ilvl w:val="0"/>
          <w:numId w:val="5"/>
        </w:numPr>
        <w:shd w:val="clear" w:color="auto" w:fill="FFFFFF"/>
        <w:spacing w:before="100" w:beforeAutospacing="1" w:after="0"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And videos are just many, many images displayed one after another, at some number of frames per second. Music, too, can be represented by the notes being played, their duration, and their volume.</w:t>
      </w:r>
    </w:p>
    <w:p w14:paraId="2D254935" w14:textId="77777777" w:rsidR="00514834" w:rsidRPr="00514834" w:rsidRDefault="00514834" w:rsidP="00514834">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nb-NO"/>
        </w:rPr>
      </w:pPr>
      <w:r w:rsidRPr="00514834">
        <w:rPr>
          <w:rFonts w:ascii="PT Sans" w:eastAsia="Times New Roman" w:hAnsi="PT Sans" w:cs="Times New Roman"/>
          <w:b/>
          <w:bCs/>
          <w:color w:val="212529"/>
          <w:sz w:val="36"/>
          <w:szCs w:val="36"/>
          <w:lang w:eastAsia="nb-NO"/>
        </w:rPr>
        <w:fldChar w:fldCharType="begin"/>
      </w:r>
      <w:r w:rsidRPr="00514834">
        <w:rPr>
          <w:rFonts w:ascii="PT Sans" w:eastAsia="Times New Roman" w:hAnsi="PT Sans" w:cs="Times New Roman"/>
          <w:b/>
          <w:bCs/>
          <w:color w:val="212529"/>
          <w:sz w:val="36"/>
          <w:szCs w:val="36"/>
          <w:lang w:eastAsia="nb-NO"/>
        </w:rPr>
        <w:instrText xml:space="preserve"> HYPERLINK "https://cs50.harvard.edu/x/2020/notes/0/" \l "algorithms" </w:instrText>
      </w:r>
      <w:r w:rsidRPr="00514834">
        <w:rPr>
          <w:rFonts w:ascii="PT Sans" w:eastAsia="Times New Roman" w:hAnsi="PT Sans" w:cs="Times New Roman"/>
          <w:b/>
          <w:bCs/>
          <w:color w:val="212529"/>
          <w:sz w:val="36"/>
          <w:szCs w:val="36"/>
          <w:lang w:eastAsia="nb-NO"/>
        </w:rPr>
        <w:fldChar w:fldCharType="separate"/>
      </w:r>
      <w:r w:rsidRPr="00514834">
        <w:rPr>
          <w:rFonts w:ascii="PT Sans" w:eastAsia="Times New Roman" w:hAnsi="PT Sans" w:cs="Times New Roman"/>
          <w:b/>
          <w:bCs/>
          <w:color w:val="0000FF"/>
          <w:sz w:val="36"/>
          <w:szCs w:val="36"/>
          <w:lang w:eastAsia="nb-NO"/>
        </w:rPr>
        <w:t>Algorithms</w:t>
      </w:r>
      <w:r w:rsidRPr="00514834">
        <w:rPr>
          <w:rFonts w:ascii="PT Sans" w:eastAsia="Times New Roman" w:hAnsi="PT Sans" w:cs="Times New Roman"/>
          <w:b/>
          <w:bCs/>
          <w:color w:val="212529"/>
          <w:sz w:val="36"/>
          <w:szCs w:val="36"/>
          <w:lang w:eastAsia="nb-NO"/>
        </w:rPr>
        <w:fldChar w:fldCharType="end"/>
      </w:r>
    </w:p>
    <w:p w14:paraId="0A7634E6" w14:textId="5E71BB99" w:rsidR="00514834" w:rsidRPr="00514834" w:rsidRDefault="00514834" w:rsidP="00514834">
      <w:pPr>
        <w:numPr>
          <w:ilvl w:val="0"/>
          <w:numId w:val="6"/>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So now we can represent inputs and outputs. The black box earlier will contain </w:t>
      </w:r>
      <w:r w:rsidRPr="00514834">
        <w:rPr>
          <w:rFonts w:ascii="PT Sans" w:eastAsia="Times New Roman" w:hAnsi="PT Sans" w:cs="Times New Roman"/>
          <w:i/>
          <w:iCs/>
          <w:color w:val="212529"/>
          <w:sz w:val="24"/>
          <w:szCs w:val="24"/>
          <w:lang w:val="en-GB" w:eastAsia="nb-NO"/>
        </w:rPr>
        <w:t>algorithms</w:t>
      </w:r>
      <w:r w:rsidRPr="00514834">
        <w:rPr>
          <w:rFonts w:ascii="PT Sans" w:eastAsia="Times New Roman" w:hAnsi="PT Sans" w:cs="Times New Roman"/>
          <w:color w:val="212529"/>
          <w:sz w:val="24"/>
          <w:szCs w:val="24"/>
          <w:lang w:val="en-GB" w:eastAsia="nb-NO"/>
        </w:rPr>
        <w:t>, step-by-step instructions for solving a problem:</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63283D6F" wp14:editId="23F739D1">
            <wp:extent cx="2857500" cy="2750820"/>
            <wp:effectExtent l="0" t="0" r="0" b="0"/>
            <wp:docPr id="27" name="Picture 27" descr="box with word &quot;algorith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x with word &quot;algorithms&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750820"/>
                    </a:xfrm>
                    <a:prstGeom prst="rect">
                      <a:avLst/>
                    </a:prstGeom>
                    <a:noFill/>
                    <a:ln>
                      <a:noFill/>
                    </a:ln>
                  </pic:spPr>
                </pic:pic>
              </a:graphicData>
            </a:graphic>
          </wp:inline>
        </w:drawing>
      </w:r>
    </w:p>
    <w:p w14:paraId="73D80955" w14:textId="77777777" w:rsidR="00514834" w:rsidRPr="00514834" w:rsidRDefault="00514834" w:rsidP="00514834">
      <w:pPr>
        <w:numPr>
          <w:ilvl w:val="0"/>
          <w:numId w:val="6"/>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Let’s say we wanted to find a friend, Mike Smith, in a phone book.</w:t>
      </w:r>
    </w:p>
    <w:p w14:paraId="41EB0168" w14:textId="77777777" w:rsidR="00514834" w:rsidRPr="00514834" w:rsidRDefault="00514834" w:rsidP="00514834">
      <w:pPr>
        <w:numPr>
          <w:ilvl w:val="1"/>
          <w:numId w:val="6"/>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could start by flipping through the book, one page at a time, until we find Mike Smith or reach the end of the book.</w:t>
      </w:r>
    </w:p>
    <w:p w14:paraId="6FA1D29D" w14:textId="77777777" w:rsidR="00514834" w:rsidRPr="00514834" w:rsidRDefault="00514834" w:rsidP="00514834">
      <w:pPr>
        <w:numPr>
          <w:ilvl w:val="1"/>
          <w:numId w:val="6"/>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could also flip two pages at a time, but if we go too far, we’ll have to know to go back a page.</w:t>
      </w:r>
    </w:p>
    <w:p w14:paraId="2E19B717" w14:textId="77777777" w:rsidR="00514834" w:rsidRPr="00514834" w:rsidRDefault="00514834" w:rsidP="00514834">
      <w:pPr>
        <w:numPr>
          <w:ilvl w:val="1"/>
          <w:numId w:val="6"/>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But an even more efficient way would be opening the phone book to the middle, decide whether Mike will be in the left half or right half of the book (because the book is alphabetized), and immediately throw away half of the problem. We can repeat this, dividing the problem in half each time. With 1024 pages to start, we would only need 10 steps of dividing in half before we have just one page remaining to check.</w:t>
      </w:r>
    </w:p>
    <w:p w14:paraId="2B91B01E" w14:textId="4DCFFAEC" w:rsidR="00514834" w:rsidRPr="00514834" w:rsidRDefault="00514834" w:rsidP="00514834">
      <w:pPr>
        <w:numPr>
          <w:ilvl w:val="0"/>
          <w:numId w:val="6"/>
        </w:numPr>
        <w:shd w:val="clear" w:color="auto" w:fill="FFFFFF"/>
        <w:spacing w:before="100" w:beforeAutospacing="1" w:after="0"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In fact, we can represent the efficiency of each of those algorithms with a chart:</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19C9BE58" wp14:editId="6D32B829">
            <wp:extent cx="5731510" cy="3587750"/>
            <wp:effectExtent l="0" t="0" r="2540" b="0"/>
            <wp:docPr id="26" name="Picture 26" descr="chart with: &quot;size of problem&quot; as x-axis; &quot;time to solve&quot; as y-axis; red, steep straight line from origin to top of graph labeled &quot;n&quot;; yellow, less steep straight line from origin to top of graph labeled &quot;n/2&quot;; green, curved line that gets less and less steep from origin to right of graph labeled &quot;log 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with: &quot;size of problem&quot; as x-axis; &quot;time to solve&quot; as y-axis; red, steep straight line from origin to top of graph labeled &quot;n&quot;; yellow, less steep straight line from origin to top of graph labeled &quot;n/2&quot;; green, curved line that gets less and less steep from origin to right of graph labeled &quot;log n&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0F1E42AC" w14:textId="77777777" w:rsidR="00514834" w:rsidRPr="00514834" w:rsidRDefault="00514834" w:rsidP="00514834">
      <w:pPr>
        <w:numPr>
          <w:ilvl w:val="1"/>
          <w:numId w:val="6"/>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Our first solution, one page at a time, is like the red line: our time to solve increases linearly as the size of the problem increases.</w:t>
      </w:r>
    </w:p>
    <w:p w14:paraId="16F076CF" w14:textId="77777777" w:rsidR="00514834" w:rsidRPr="00514834" w:rsidRDefault="00514834" w:rsidP="00514834">
      <w:pPr>
        <w:numPr>
          <w:ilvl w:val="1"/>
          <w:numId w:val="6"/>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The second solution, two pages at a time, is like the yellow line: our slope is less steep, but still linear.</w:t>
      </w:r>
    </w:p>
    <w:p w14:paraId="220AB120" w14:textId="77777777" w:rsidR="00514834" w:rsidRPr="00514834" w:rsidRDefault="00514834" w:rsidP="00514834">
      <w:pPr>
        <w:numPr>
          <w:ilvl w:val="1"/>
          <w:numId w:val="6"/>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Our final solution, is like the green line: logarithmic, since our time to solve rises more and more slowly as the size of the problem increases. In other words, if the phone book went from 1000 to 2000 pages, we would need one more step to find Mike. If the size doubled again from 2000 to 4000 pages, we would still only need one more step.</w:t>
      </w:r>
    </w:p>
    <w:p w14:paraId="0F39EEDF" w14:textId="77777777" w:rsidR="00514834" w:rsidRPr="00514834" w:rsidRDefault="00514834" w:rsidP="00514834">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nb-NO"/>
        </w:rPr>
      </w:pPr>
      <w:r w:rsidRPr="00514834">
        <w:rPr>
          <w:rFonts w:ascii="PT Sans" w:eastAsia="Times New Roman" w:hAnsi="PT Sans" w:cs="Times New Roman"/>
          <w:b/>
          <w:bCs/>
          <w:color w:val="212529"/>
          <w:sz w:val="36"/>
          <w:szCs w:val="36"/>
          <w:lang w:eastAsia="nb-NO"/>
        </w:rPr>
        <w:fldChar w:fldCharType="begin"/>
      </w:r>
      <w:r w:rsidRPr="00514834">
        <w:rPr>
          <w:rFonts w:ascii="PT Sans" w:eastAsia="Times New Roman" w:hAnsi="PT Sans" w:cs="Times New Roman"/>
          <w:b/>
          <w:bCs/>
          <w:color w:val="212529"/>
          <w:sz w:val="36"/>
          <w:szCs w:val="36"/>
          <w:lang w:eastAsia="nb-NO"/>
        </w:rPr>
        <w:instrText xml:space="preserve"> HYPERLINK "https://cs50.harvard.edu/x/2020/notes/0/" \l "pseudocode" </w:instrText>
      </w:r>
      <w:r w:rsidRPr="00514834">
        <w:rPr>
          <w:rFonts w:ascii="PT Sans" w:eastAsia="Times New Roman" w:hAnsi="PT Sans" w:cs="Times New Roman"/>
          <w:b/>
          <w:bCs/>
          <w:color w:val="212529"/>
          <w:sz w:val="36"/>
          <w:szCs w:val="36"/>
          <w:lang w:eastAsia="nb-NO"/>
        </w:rPr>
        <w:fldChar w:fldCharType="separate"/>
      </w:r>
      <w:r w:rsidRPr="00514834">
        <w:rPr>
          <w:rFonts w:ascii="PT Sans" w:eastAsia="Times New Roman" w:hAnsi="PT Sans" w:cs="Times New Roman"/>
          <w:b/>
          <w:bCs/>
          <w:color w:val="0000FF"/>
          <w:sz w:val="36"/>
          <w:szCs w:val="36"/>
          <w:lang w:eastAsia="nb-NO"/>
        </w:rPr>
        <w:t>Pseudocode</w:t>
      </w:r>
      <w:r w:rsidRPr="00514834">
        <w:rPr>
          <w:rFonts w:ascii="PT Sans" w:eastAsia="Times New Roman" w:hAnsi="PT Sans" w:cs="Times New Roman"/>
          <w:b/>
          <w:bCs/>
          <w:color w:val="212529"/>
          <w:sz w:val="36"/>
          <w:szCs w:val="36"/>
          <w:lang w:eastAsia="nb-NO"/>
        </w:rPr>
        <w:fldChar w:fldCharType="end"/>
      </w:r>
    </w:p>
    <w:p w14:paraId="3C8D971C" w14:textId="77777777" w:rsidR="00514834" w:rsidRPr="00514834" w:rsidRDefault="00514834" w:rsidP="00514834">
      <w:pPr>
        <w:numPr>
          <w:ilvl w:val="0"/>
          <w:numId w:val="7"/>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can write </w:t>
      </w:r>
      <w:r w:rsidRPr="00514834">
        <w:rPr>
          <w:rFonts w:ascii="PT Sans" w:eastAsia="Times New Roman" w:hAnsi="PT Sans" w:cs="Times New Roman"/>
          <w:i/>
          <w:iCs/>
          <w:color w:val="212529"/>
          <w:sz w:val="24"/>
          <w:szCs w:val="24"/>
          <w:lang w:val="en-GB" w:eastAsia="nb-NO"/>
        </w:rPr>
        <w:t>pseudocode</w:t>
      </w:r>
      <w:r w:rsidRPr="00514834">
        <w:rPr>
          <w:rFonts w:ascii="PT Sans" w:eastAsia="Times New Roman" w:hAnsi="PT Sans" w:cs="Times New Roman"/>
          <w:color w:val="212529"/>
          <w:sz w:val="24"/>
          <w:szCs w:val="24"/>
          <w:lang w:val="en-GB" w:eastAsia="nb-NO"/>
        </w:rPr>
        <w:t>, an informal syntax that is just a more specific version of English (or other human language) that represents our algorithm:</w:t>
      </w:r>
    </w:p>
    <w:p w14:paraId="1EEAEC8F"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  Pick up phone book</w:t>
      </w:r>
    </w:p>
    <w:p w14:paraId="3581E631"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2  Open to middle of phone book</w:t>
      </w:r>
    </w:p>
    <w:p w14:paraId="5368C12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3  Look at page</w:t>
      </w:r>
    </w:p>
    <w:p w14:paraId="74C645A9"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4  If Smith is on page</w:t>
      </w:r>
    </w:p>
    <w:p w14:paraId="756B5E7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5      Call Mike</w:t>
      </w:r>
    </w:p>
    <w:p w14:paraId="33135DEF"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6  Else if Smith is earlier in book</w:t>
      </w:r>
    </w:p>
    <w:p w14:paraId="090772EB"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7      Open to middle of left half of book</w:t>
      </w:r>
    </w:p>
    <w:p w14:paraId="7DD053B8"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8      Go back to line 3</w:t>
      </w:r>
    </w:p>
    <w:p w14:paraId="3C28BC72"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9  Else if Smith is later in book</w:t>
      </w:r>
    </w:p>
    <w:p w14:paraId="01D22BF9"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10     Open to middle of right half of book</w:t>
      </w:r>
    </w:p>
    <w:p w14:paraId="76ED98AA"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11     Go back to line 3</w:t>
      </w:r>
    </w:p>
    <w:p w14:paraId="1406AE38"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12 Else</w:t>
      </w:r>
    </w:p>
    <w:p w14:paraId="5F565982"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13     Quit</w:t>
      </w:r>
    </w:p>
    <w:p w14:paraId="0EB4AECA" w14:textId="77777777" w:rsidR="00514834" w:rsidRPr="00514834" w:rsidRDefault="00514834" w:rsidP="00514834">
      <w:pPr>
        <w:numPr>
          <w:ilvl w:val="0"/>
          <w:numId w:val="7"/>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Some of these lines start with verbs, or actions. We’ll start calling these </w:t>
      </w:r>
      <w:r w:rsidRPr="00514834">
        <w:rPr>
          <w:rFonts w:ascii="PT Sans" w:eastAsia="Times New Roman" w:hAnsi="PT Sans" w:cs="Times New Roman"/>
          <w:i/>
          <w:iCs/>
          <w:color w:val="212529"/>
          <w:sz w:val="24"/>
          <w:szCs w:val="24"/>
          <w:lang w:val="en-GB" w:eastAsia="nb-NO"/>
        </w:rPr>
        <w:t>functions</w:t>
      </w:r>
      <w:r w:rsidRPr="00514834">
        <w:rPr>
          <w:rFonts w:ascii="PT Sans" w:eastAsia="Times New Roman" w:hAnsi="PT Sans" w:cs="Times New Roman"/>
          <w:color w:val="212529"/>
          <w:sz w:val="24"/>
          <w:szCs w:val="24"/>
          <w:lang w:val="en-GB" w:eastAsia="nb-NO"/>
        </w:rPr>
        <w:t>:</w:t>
      </w:r>
    </w:p>
    <w:p w14:paraId="44A237B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 xml:space="preserve">1  </w:t>
      </w:r>
      <w:r w:rsidRPr="00514834">
        <w:rPr>
          <w:rFonts w:ascii="Consolas" w:eastAsia="Times New Roman" w:hAnsi="Consolas" w:cs="Courier New"/>
          <w:b/>
          <w:bCs/>
          <w:color w:val="212529"/>
          <w:sz w:val="21"/>
          <w:szCs w:val="21"/>
          <w:lang w:eastAsia="nb-NO"/>
        </w:rPr>
        <w:t>Pick up</w:t>
      </w:r>
      <w:r w:rsidRPr="00514834">
        <w:rPr>
          <w:rFonts w:ascii="Consolas" w:eastAsia="Times New Roman" w:hAnsi="Consolas" w:cs="Courier New"/>
          <w:color w:val="212529"/>
          <w:sz w:val="21"/>
          <w:szCs w:val="21"/>
          <w:lang w:eastAsia="nb-NO"/>
        </w:rPr>
        <w:t xml:space="preserve"> phone book</w:t>
      </w:r>
    </w:p>
    <w:p w14:paraId="1E3FB056"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 xml:space="preserve">2  </w:t>
      </w:r>
      <w:r w:rsidRPr="00514834">
        <w:rPr>
          <w:rFonts w:ascii="Consolas" w:eastAsia="Times New Roman" w:hAnsi="Consolas" w:cs="Courier New"/>
          <w:b/>
          <w:bCs/>
          <w:color w:val="212529"/>
          <w:sz w:val="21"/>
          <w:szCs w:val="21"/>
          <w:lang w:val="en-GB" w:eastAsia="nb-NO"/>
        </w:rPr>
        <w:t>Open to</w:t>
      </w:r>
      <w:r w:rsidRPr="00514834">
        <w:rPr>
          <w:rFonts w:ascii="Consolas" w:eastAsia="Times New Roman" w:hAnsi="Consolas" w:cs="Courier New"/>
          <w:color w:val="212529"/>
          <w:sz w:val="21"/>
          <w:szCs w:val="21"/>
          <w:lang w:val="en-GB" w:eastAsia="nb-NO"/>
        </w:rPr>
        <w:t xml:space="preserve"> middle of phone book</w:t>
      </w:r>
    </w:p>
    <w:p w14:paraId="0C5C92B6"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 xml:space="preserve">3  </w:t>
      </w:r>
      <w:r w:rsidRPr="00514834">
        <w:rPr>
          <w:rFonts w:ascii="Consolas" w:eastAsia="Times New Roman" w:hAnsi="Consolas" w:cs="Courier New"/>
          <w:b/>
          <w:bCs/>
          <w:color w:val="212529"/>
          <w:sz w:val="21"/>
          <w:szCs w:val="21"/>
          <w:lang w:eastAsia="nb-NO"/>
        </w:rPr>
        <w:t>Look at</w:t>
      </w:r>
      <w:r w:rsidRPr="00514834">
        <w:rPr>
          <w:rFonts w:ascii="Consolas" w:eastAsia="Times New Roman" w:hAnsi="Consolas" w:cs="Courier New"/>
          <w:color w:val="212529"/>
          <w:sz w:val="21"/>
          <w:szCs w:val="21"/>
          <w:lang w:eastAsia="nb-NO"/>
        </w:rPr>
        <w:t xml:space="preserve"> page</w:t>
      </w:r>
    </w:p>
    <w:p w14:paraId="5674FDD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4  If Smith is on page</w:t>
      </w:r>
    </w:p>
    <w:p w14:paraId="613A59D9"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 xml:space="preserve">5      </w:t>
      </w:r>
      <w:r w:rsidRPr="00514834">
        <w:rPr>
          <w:rFonts w:ascii="Consolas" w:eastAsia="Times New Roman" w:hAnsi="Consolas" w:cs="Courier New"/>
          <w:b/>
          <w:bCs/>
          <w:color w:val="212529"/>
          <w:sz w:val="21"/>
          <w:szCs w:val="21"/>
          <w:lang w:eastAsia="nb-NO"/>
        </w:rPr>
        <w:t>Call</w:t>
      </w:r>
      <w:r w:rsidRPr="00514834">
        <w:rPr>
          <w:rFonts w:ascii="Consolas" w:eastAsia="Times New Roman" w:hAnsi="Consolas" w:cs="Courier New"/>
          <w:color w:val="212529"/>
          <w:sz w:val="21"/>
          <w:szCs w:val="21"/>
          <w:lang w:eastAsia="nb-NO"/>
        </w:rPr>
        <w:t xml:space="preserve"> Mike</w:t>
      </w:r>
    </w:p>
    <w:p w14:paraId="1695BDA4"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6  Else if Smith is earlier in book</w:t>
      </w:r>
    </w:p>
    <w:p w14:paraId="0998EDF6"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 xml:space="preserve">7      </w:t>
      </w:r>
      <w:r w:rsidRPr="00514834">
        <w:rPr>
          <w:rFonts w:ascii="Consolas" w:eastAsia="Times New Roman" w:hAnsi="Consolas" w:cs="Courier New"/>
          <w:b/>
          <w:bCs/>
          <w:color w:val="212529"/>
          <w:sz w:val="21"/>
          <w:szCs w:val="21"/>
          <w:lang w:val="en-GB" w:eastAsia="nb-NO"/>
        </w:rPr>
        <w:t>Open to</w:t>
      </w:r>
      <w:r w:rsidRPr="00514834">
        <w:rPr>
          <w:rFonts w:ascii="Consolas" w:eastAsia="Times New Roman" w:hAnsi="Consolas" w:cs="Courier New"/>
          <w:color w:val="212529"/>
          <w:sz w:val="21"/>
          <w:szCs w:val="21"/>
          <w:lang w:val="en-GB" w:eastAsia="nb-NO"/>
        </w:rPr>
        <w:t xml:space="preserve"> middle of left half of book</w:t>
      </w:r>
    </w:p>
    <w:p w14:paraId="4AED9E61"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8      Go back to line 3</w:t>
      </w:r>
    </w:p>
    <w:p w14:paraId="18E1C8EE"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9  Else if Smith is later in book</w:t>
      </w:r>
    </w:p>
    <w:p w14:paraId="28E6163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 xml:space="preserve">10     </w:t>
      </w:r>
      <w:r w:rsidRPr="00514834">
        <w:rPr>
          <w:rFonts w:ascii="Consolas" w:eastAsia="Times New Roman" w:hAnsi="Consolas" w:cs="Courier New"/>
          <w:b/>
          <w:bCs/>
          <w:color w:val="212529"/>
          <w:sz w:val="21"/>
          <w:szCs w:val="21"/>
          <w:lang w:val="en-GB" w:eastAsia="nb-NO"/>
        </w:rPr>
        <w:t>Open to</w:t>
      </w:r>
      <w:r w:rsidRPr="00514834">
        <w:rPr>
          <w:rFonts w:ascii="Consolas" w:eastAsia="Times New Roman" w:hAnsi="Consolas" w:cs="Courier New"/>
          <w:color w:val="212529"/>
          <w:sz w:val="21"/>
          <w:szCs w:val="21"/>
          <w:lang w:val="en-GB" w:eastAsia="nb-NO"/>
        </w:rPr>
        <w:t xml:space="preserve"> middle of right half of book</w:t>
      </w:r>
    </w:p>
    <w:p w14:paraId="1DEE5DCC"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11     Go back to line 3</w:t>
      </w:r>
    </w:p>
    <w:p w14:paraId="5C912895"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12 Else</w:t>
      </w:r>
    </w:p>
    <w:p w14:paraId="47CED54A"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 xml:space="preserve">13     </w:t>
      </w:r>
      <w:r w:rsidRPr="00514834">
        <w:rPr>
          <w:rFonts w:ascii="Consolas" w:eastAsia="Times New Roman" w:hAnsi="Consolas" w:cs="Courier New"/>
          <w:b/>
          <w:bCs/>
          <w:color w:val="212529"/>
          <w:sz w:val="21"/>
          <w:szCs w:val="21"/>
          <w:lang w:eastAsia="nb-NO"/>
        </w:rPr>
        <w:t>Quit</w:t>
      </w:r>
    </w:p>
    <w:p w14:paraId="64D946B5" w14:textId="77777777" w:rsidR="00514834" w:rsidRPr="00514834" w:rsidRDefault="00514834" w:rsidP="00514834">
      <w:pPr>
        <w:numPr>
          <w:ilvl w:val="0"/>
          <w:numId w:val="7"/>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also have branches that lead to different paths, like forks in the road, which we’ll call </w:t>
      </w:r>
      <w:r w:rsidRPr="00514834">
        <w:rPr>
          <w:rFonts w:ascii="PT Sans" w:eastAsia="Times New Roman" w:hAnsi="PT Sans" w:cs="Times New Roman"/>
          <w:i/>
          <w:iCs/>
          <w:color w:val="212529"/>
          <w:sz w:val="24"/>
          <w:szCs w:val="24"/>
          <w:lang w:val="en-GB" w:eastAsia="nb-NO"/>
        </w:rPr>
        <w:t>conditions</w:t>
      </w:r>
      <w:r w:rsidRPr="00514834">
        <w:rPr>
          <w:rFonts w:ascii="PT Sans" w:eastAsia="Times New Roman" w:hAnsi="PT Sans" w:cs="Times New Roman"/>
          <w:color w:val="212529"/>
          <w:sz w:val="24"/>
          <w:szCs w:val="24"/>
          <w:lang w:val="en-GB" w:eastAsia="nb-NO"/>
        </w:rPr>
        <w:t>:</w:t>
      </w:r>
    </w:p>
    <w:p w14:paraId="7E7A6AE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  Pick up phone book</w:t>
      </w:r>
    </w:p>
    <w:p w14:paraId="39637E3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2  Open to middle of phone book</w:t>
      </w:r>
    </w:p>
    <w:p w14:paraId="38ED4E8F"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3  Look at page</w:t>
      </w:r>
    </w:p>
    <w:p w14:paraId="02EB8A3C"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 xml:space="preserve">4  </w:t>
      </w:r>
      <w:r w:rsidRPr="00514834">
        <w:rPr>
          <w:rFonts w:ascii="Consolas" w:eastAsia="Times New Roman" w:hAnsi="Consolas" w:cs="Courier New"/>
          <w:b/>
          <w:bCs/>
          <w:color w:val="212529"/>
          <w:sz w:val="21"/>
          <w:szCs w:val="21"/>
          <w:lang w:eastAsia="nb-NO"/>
        </w:rPr>
        <w:t>If</w:t>
      </w:r>
      <w:r w:rsidRPr="00514834">
        <w:rPr>
          <w:rFonts w:ascii="Consolas" w:eastAsia="Times New Roman" w:hAnsi="Consolas" w:cs="Courier New"/>
          <w:color w:val="212529"/>
          <w:sz w:val="21"/>
          <w:szCs w:val="21"/>
          <w:lang w:eastAsia="nb-NO"/>
        </w:rPr>
        <w:t xml:space="preserve"> Smith is on page</w:t>
      </w:r>
    </w:p>
    <w:p w14:paraId="2122E1D0"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5      Call Mike</w:t>
      </w:r>
    </w:p>
    <w:p w14:paraId="523D9D04"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 xml:space="preserve">6  </w:t>
      </w:r>
      <w:r w:rsidRPr="00514834">
        <w:rPr>
          <w:rFonts w:ascii="Consolas" w:eastAsia="Times New Roman" w:hAnsi="Consolas" w:cs="Courier New"/>
          <w:b/>
          <w:bCs/>
          <w:color w:val="212529"/>
          <w:sz w:val="21"/>
          <w:szCs w:val="21"/>
          <w:lang w:val="en-GB" w:eastAsia="nb-NO"/>
        </w:rPr>
        <w:t>Else if</w:t>
      </w:r>
      <w:r w:rsidRPr="00514834">
        <w:rPr>
          <w:rFonts w:ascii="Consolas" w:eastAsia="Times New Roman" w:hAnsi="Consolas" w:cs="Courier New"/>
          <w:color w:val="212529"/>
          <w:sz w:val="21"/>
          <w:szCs w:val="21"/>
          <w:lang w:val="en-GB" w:eastAsia="nb-NO"/>
        </w:rPr>
        <w:t xml:space="preserve"> Smith is earlier in book</w:t>
      </w:r>
    </w:p>
    <w:p w14:paraId="20BD72A1"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7      Open to middle of left half of book</w:t>
      </w:r>
    </w:p>
    <w:p w14:paraId="1EE34B9A"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8      Go back to line 3</w:t>
      </w:r>
    </w:p>
    <w:p w14:paraId="10D826DE"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 xml:space="preserve">9  </w:t>
      </w:r>
      <w:r w:rsidRPr="00514834">
        <w:rPr>
          <w:rFonts w:ascii="Consolas" w:eastAsia="Times New Roman" w:hAnsi="Consolas" w:cs="Courier New"/>
          <w:b/>
          <w:bCs/>
          <w:color w:val="212529"/>
          <w:sz w:val="21"/>
          <w:szCs w:val="21"/>
          <w:lang w:val="en-GB" w:eastAsia="nb-NO"/>
        </w:rPr>
        <w:t>Else if</w:t>
      </w:r>
      <w:r w:rsidRPr="00514834">
        <w:rPr>
          <w:rFonts w:ascii="Consolas" w:eastAsia="Times New Roman" w:hAnsi="Consolas" w:cs="Courier New"/>
          <w:color w:val="212529"/>
          <w:sz w:val="21"/>
          <w:szCs w:val="21"/>
          <w:lang w:val="en-GB" w:eastAsia="nb-NO"/>
        </w:rPr>
        <w:t xml:space="preserve"> Smith is later in book</w:t>
      </w:r>
    </w:p>
    <w:p w14:paraId="4F57D6E8"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lastRenderedPageBreak/>
        <w:t>10     Open to middle of right half of book</w:t>
      </w:r>
    </w:p>
    <w:p w14:paraId="77DC6E5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11     Go back to line 3</w:t>
      </w:r>
    </w:p>
    <w:p w14:paraId="5E816381"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 xml:space="preserve">12 </w:t>
      </w:r>
      <w:r w:rsidRPr="00514834">
        <w:rPr>
          <w:rFonts w:ascii="Consolas" w:eastAsia="Times New Roman" w:hAnsi="Consolas" w:cs="Courier New"/>
          <w:b/>
          <w:bCs/>
          <w:color w:val="212529"/>
          <w:sz w:val="21"/>
          <w:szCs w:val="21"/>
          <w:lang w:eastAsia="nb-NO"/>
        </w:rPr>
        <w:t>Else</w:t>
      </w:r>
    </w:p>
    <w:p w14:paraId="24D347B9"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13     Quit</w:t>
      </w:r>
    </w:p>
    <w:p w14:paraId="58734159" w14:textId="77777777" w:rsidR="00514834" w:rsidRPr="00514834" w:rsidRDefault="00514834" w:rsidP="00514834">
      <w:pPr>
        <w:numPr>
          <w:ilvl w:val="0"/>
          <w:numId w:val="7"/>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And the questions that decide where we go are called </w:t>
      </w:r>
      <w:r w:rsidRPr="00514834">
        <w:rPr>
          <w:rFonts w:ascii="PT Sans" w:eastAsia="Times New Roman" w:hAnsi="PT Sans" w:cs="Times New Roman"/>
          <w:i/>
          <w:iCs/>
          <w:color w:val="212529"/>
          <w:sz w:val="24"/>
          <w:szCs w:val="24"/>
          <w:lang w:val="en-GB" w:eastAsia="nb-NO"/>
        </w:rPr>
        <w:t>Boolean expressions</w:t>
      </w:r>
      <w:r w:rsidRPr="00514834">
        <w:rPr>
          <w:rFonts w:ascii="PT Sans" w:eastAsia="Times New Roman" w:hAnsi="PT Sans" w:cs="Times New Roman"/>
          <w:color w:val="212529"/>
          <w:sz w:val="24"/>
          <w:szCs w:val="24"/>
          <w:lang w:val="en-GB" w:eastAsia="nb-NO"/>
        </w:rPr>
        <w:t>, which eventually result to a value of true or false:</w:t>
      </w:r>
    </w:p>
    <w:p w14:paraId="589ED590"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  Pick up phone book</w:t>
      </w:r>
    </w:p>
    <w:p w14:paraId="6073D42C"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2  Open to middle of phone book</w:t>
      </w:r>
    </w:p>
    <w:p w14:paraId="569F742D"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3  Look at page</w:t>
      </w:r>
    </w:p>
    <w:p w14:paraId="3E38B42B"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 xml:space="preserve">4  If </w:t>
      </w:r>
      <w:r w:rsidRPr="00514834">
        <w:rPr>
          <w:rFonts w:ascii="Consolas" w:eastAsia="Times New Roman" w:hAnsi="Consolas" w:cs="Courier New"/>
          <w:b/>
          <w:bCs/>
          <w:color w:val="212529"/>
          <w:sz w:val="21"/>
          <w:szCs w:val="21"/>
          <w:lang w:eastAsia="nb-NO"/>
        </w:rPr>
        <w:t>Smith is on page</w:t>
      </w:r>
    </w:p>
    <w:p w14:paraId="2064BCF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5      Call Mike</w:t>
      </w:r>
    </w:p>
    <w:p w14:paraId="53B17C42"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 xml:space="preserve">6  Else if </w:t>
      </w:r>
      <w:r w:rsidRPr="00514834">
        <w:rPr>
          <w:rFonts w:ascii="Consolas" w:eastAsia="Times New Roman" w:hAnsi="Consolas" w:cs="Courier New"/>
          <w:b/>
          <w:bCs/>
          <w:color w:val="212529"/>
          <w:sz w:val="21"/>
          <w:szCs w:val="21"/>
          <w:lang w:val="en-GB" w:eastAsia="nb-NO"/>
        </w:rPr>
        <w:t>Smith is earlier in book</w:t>
      </w:r>
    </w:p>
    <w:p w14:paraId="5AF8E2D7"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7      Open to middle of left half of book</w:t>
      </w:r>
    </w:p>
    <w:p w14:paraId="19233D68"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8      Go back to line 3</w:t>
      </w:r>
    </w:p>
    <w:p w14:paraId="77F7767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 xml:space="preserve">9  Else if </w:t>
      </w:r>
      <w:r w:rsidRPr="00514834">
        <w:rPr>
          <w:rFonts w:ascii="Consolas" w:eastAsia="Times New Roman" w:hAnsi="Consolas" w:cs="Courier New"/>
          <w:b/>
          <w:bCs/>
          <w:color w:val="212529"/>
          <w:sz w:val="21"/>
          <w:szCs w:val="21"/>
          <w:lang w:val="en-GB" w:eastAsia="nb-NO"/>
        </w:rPr>
        <w:t>Smith is later in book</w:t>
      </w:r>
    </w:p>
    <w:p w14:paraId="6B881867"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10     Open to middle of right half of book</w:t>
      </w:r>
    </w:p>
    <w:p w14:paraId="5F1D26B8"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11     Go back to line 3</w:t>
      </w:r>
    </w:p>
    <w:p w14:paraId="7C63520F"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12 Else</w:t>
      </w:r>
    </w:p>
    <w:p w14:paraId="094FF4E6"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13     Quit</w:t>
      </w:r>
    </w:p>
    <w:p w14:paraId="5B72E150" w14:textId="77777777" w:rsidR="00514834" w:rsidRPr="00514834" w:rsidRDefault="00514834" w:rsidP="00514834">
      <w:pPr>
        <w:numPr>
          <w:ilvl w:val="0"/>
          <w:numId w:val="7"/>
        </w:numPr>
        <w:shd w:val="clear" w:color="auto" w:fill="FFFFFF"/>
        <w:spacing w:before="100" w:beforeAutospacing="1" w:after="0"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Finally, we have words that lead to cycles, where we can repeat parts of our program, called </w:t>
      </w:r>
      <w:r w:rsidRPr="00514834">
        <w:rPr>
          <w:rFonts w:ascii="PT Sans" w:eastAsia="Times New Roman" w:hAnsi="PT Sans" w:cs="Times New Roman"/>
          <w:i/>
          <w:iCs/>
          <w:color w:val="212529"/>
          <w:sz w:val="24"/>
          <w:szCs w:val="24"/>
          <w:lang w:val="en-GB" w:eastAsia="nb-NO"/>
        </w:rPr>
        <w:t>loops</w:t>
      </w:r>
      <w:r w:rsidRPr="00514834">
        <w:rPr>
          <w:rFonts w:ascii="PT Sans" w:eastAsia="Times New Roman" w:hAnsi="PT Sans" w:cs="Times New Roman"/>
          <w:color w:val="212529"/>
          <w:sz w:val="24"/>
          <w:szCs w:val="24"/>
          <w:lang w:val="en-GB" w:eastAsia="nb-NO"/>
        </w:rPr>
        <w:t>:</w:t>
      </w:r>
    </w:p>
    <w:p w14:paraId="613A9805"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  Pick up phone book</w:t>
      </w:r>
    </w:p>
    <w:p w14:paraId="1FE6EF7B"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2  Open to middle of phone book</w:t>
      </w:r>
    </w:p>
    <w:p w14:paraId="797DF83A"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3  Look at page</w:t>
      </w:r>
    </w:p>
    <w:p w14:paraId="70A8D24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4  If Smith is on page</w:t>
      </w:r>
    </w:p>
    <w:p w14:paraId="179744A9"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5      Call Mike</w:t>
      </w:r>
    </w:p>
    <w:p w14:paraId="2131C5AA"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6  Else if Smith is earlier in book</w:t>
      </w:r>
    </w:p>
    <w:p w14:paraId="0D78BC10"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7      Open to middle of left half of book</w:t>
      </w:r>
    </w:p>
    <w:p w14:paraId="6BD37938"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 xml:space="preserve">8      </w:t>
      </w:r>
      <w:r w:rsidRPr="00514834">
        <w:rPr>
          <w:rFonts w:ascii="Consolas" w:eastAsia="Times New Roman" w:hAnsi="Consolas" w:cs="Courier New"/>
          <w:b/>
          <w:bCs/>
          <w:color w:val="212529"/>
          <w:sz w:val="21"/>
          <w:szCs w:val="21"/>
          <w:lang w:eastAsia="nb-NO"/>
        </w:rPr>
        <w:t>Go back to line 3</w:t>
      </w:r>
    </w:p>
    <w:p w14:paraId="2ADE3728"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9  Else if Smith is later in book</w:t>
      </w:r>
    </w:p>
    <w:p w14:paraId="29F6BCE5"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val="en-GB" w:eastAsia="nb-NO"/>
        </w:rPr>
      </w:pPr>
      <w:r w:rsidRPr="00514834">
        <w:rPr>
          <w:rFonts w:ascii="Consolas" w:eastAsia="Times New Roman" w:hAnsi="Consolas" w:cs="Courier New"/>
          <w:color w:val="212529"/>
          <w:sz w:val="21"/>
          <w:szCs w:val="21"/>
          <w:lang w:val="en-GB" w:eastAsia="nb-NO"/>
        </w:rPr>
        <w:t>10     Open to middle of right half of book</w:t>
      </w:r>
    </w:p>
    <w:p w14:paraId="79B95BFA"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 xml:space="preserve">11     </w:t>
      </w:r>
      <w:r w:rsidRPr="00514834">
        <w:rPr>
          <w:rFonts w:ascii="Consolas" w:eastAsia="Times New Roman" w:hAnsi="Consolas" w:cs="Courier New"/>
          <w:b/>
          <w:bCs/>
          <w:color w:val="212529"/>
          <w:sz w:val="21"/>
          <w:szCs w:val="21"/>
          <w:lang w:eastAsia="nb-NO"/>
        </w:rPr>
        <w:t>Go back to line 3</w:t>
      </w:r>
    </w:p>
    <w:p w14:paraId="570A8E4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12 Else</w:t>
      </w:r>
    </w:p>
    <w:p w14:paraId="4B0097B3" w14:textId="77777777" w:rsidR="00514834" w:rsidRPr="00514834" w:rsidRDefault="00514834" w:rsidP="00514834">
      <w:pPr>
        <w:numPr>
          <w:ilvl w:val="0"/>
          <w:numId w:val="7"/>
        </w:numPr>
        <w:shd w:val="clear" w:color="auto" w:fill="F8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00"/>
        <w:rPr>
          <w:rFonts w:ascii="Consolas" w:eastAsia="Times New Roman" w:hAnsi="Consolas" w:cs="Courier New"/>
          <w:color w:val="212529"/>
          <w:sz w:val="21"/>
          <w:szCs w:val="21"/>
          <w:lang w:eastAsia="nb-NO"/>
        </w:rPr>
      </w:pPr>
      <w:r w:rsidRPr="00514834">
        <w:rPr>
          <w:rFonts w:ascii="Consolas" w:eastAsia="Times New Roman" w:hAnsi="Consolas" w:cs="Courier New"/>
          <w:color w:val="212529"/>
          <w:sz w:val="21"/>
          <w:szCs w:val="21"/>
          <w:lang w:eastAsia="nb-NO"/>
        </w:rPr>
        <w:t>13     Quit</w:t>
      </w:r>
    </w:p>
    <w:p w14:paraId="70C8956D" w14:textId="77777777" w:rsidR="00514834" w:rsidRPr="00514834" w:rsidRDefault="00514834" w:rsidP="00514834">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nb-NO"/>
        </w:rPr>
      </w:pPr>
      <w:hyperlink r:id="rId21" w:anchor="scratch" w:history="1">
        <w:r w:rsidRPr="00514834">
          <w:rPr>
            <w:rFonts w:ascii="PT Sans" w:eastAsia="Times New Roman" w:hAnsi="PT Sans" w:cs="Times New Roman"/>
            <w:b/>
            <w:bCs/>
            <w:color w:val="0000FF"/>
            <w:sz w:val="36"/>
            <w:szCs w:val="36"/>
            <w:lang w:eastAsia="nb-NO"/>
          </w:rPr>
          <w:t>Scratch</w:t>
        </w:r>
      </w:hyperlink>
    </w:p>
    <w:p w14:paraId="5A1969E9" w14:textId="77777777"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can write programs with the building blocks we just discovered:</w:t>
      </w:r>
    </w:p>
    <w:p w14:paraId="1C00FE77" w14:textId="77777777" w:rsidR="00514834" w:rsidRPr="00514834" w:rsidRDefault="00514834" w:rsidP="00514834">
      <w:pPr>
        <w:numPr>
          <w:ilvl w:val="1"/>
          <w:numId w:val="8"/>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functions</w:t>
      </w:r>
    </w:p>
    <w:p w14:paraId="6D2EE781" w14:textId="77777777" w:rsidR="00514834" w:rsidRPr="00514834" w:rsidRDefault="00514834" w:rsidP="00514834">
      <w:pPr>
        <w:numPr>
          <w:ilvl w:val="1"/>
          <w:numId w:val="8"/>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conditions</w:t>
      </w:r>
    </w:p>
    <w:p w14:paraId="3B743C9F" w14:textId="77777777" w:rsidR="00514834" w:rsidRPr="00514834" w:rsidRDefault="00514834" w:rsidP="00514834">
      <w:pPr>
        <w:numPr>
          <w:ilvl w:val="1"/>
          <w:numId w:val="8"/>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Boolean expressions</w:t>
      </w:r>
    </w:p>
    <w:p w14:paraId="754663DE" w14:textId="77777777"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loops</w:t>
      </w:r>
    </w:p>
    <w:p w14:paraId="28724020" w14:textId="77777777"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We’ll use a graphical programming language called </w:t>
      </w:r>
      <w:hyperlink r:id="rId22" w:history="1">
        <w:r w:rsidRPr="00514834">
          <w:rPr>
            <w:rFonts w:ascii="PT Sans" w:eastAsia="Times New Roman" w:hAnsi="PT Sans" w:cs="Times New Roman"/>
            <w:color w:val="A51C30"/>
            <w:sz w:val="24"/>
            <w:szCs w:val="24"/>
            <w:lang w:val="en-GB" w:eastAsia="nb-NO"/>
          </w:rPr>
          <w:t>Scratch</w:t>
        </w:r>
      </w:hyperlink>
      <w:r w:rsidRPr="00514834">
        <w:rPr>
          <w:rFonts w:ascii="PT Sans" w:eastAsia="Times New Roman" w:hAnsi="PT Sans" w:cs="Times New Roman"/>
          <w:color w:val="212529"/>
          <w:sz w:val="24"/>
          <w:szCs w:val="24"/>
          <w:lang w:val="en-GB" w:eastAsia="nb-NO"/>
        </w:rPr>
        <w:t>, where we’ll drag and drop blocks that contain instructions.</w:t>
      </w:r>
    </w:p>
    <w:p w14:paraId="4212C47F" w14:textId="77777777"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Later in our course, we’ll move onto textual programming languages like C, and Python, and JavaScript. All of these languages, including Scratch, has more powerful features like:</w:t>
      </w:r>
    </w:p>
    <w:p w14:paraId="650910CE" w14:textId="77777777" w:rsidR="00514834" w:rsidRPr="00514834" w:rsidRDefault="00514834" w:rsidP="00514834">
      <w:pPr>
        <w:numPr>
          <w:ilvl w:val="1"/>
          <w:numId w:val="8"/>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variables</w:t>
      </w:r>
    </w:p>
    <w:p w14:paraId="27D6926B" w14:textId="77777777" w:rsidR="00514834" w:rsidRPr="00514834" w:rsidRDefault="00514834" w:rsidP="00514834">
      <w:pPr>
        <w:numPr>
          <w:ilvl w:val="2"/>
          <w:numId w:val="8"/>
        </w:numPr>
        <w:shd w:val="clear" w:color="auto" w:fill="FFFFFF"/>
        <w:spacing w:before="100" w:beforeAutospacing="1" w:after="0" w:line="240" w:lineRule="auto"/>
        <w:ind w:left="18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the ability to store values and change them</w:t>
      </w:r>
    </w:p>
    <w:p w14:paraId="6DBBD5B4" w14:textId="77777777" w:rsidR="00514834" w:rsidRPr="00514834" w:rsidRDefault="00514834" w:rsidP="00514834">
      <w:pPr>
        <w:numPr>
          <w:ilvl w:val="1"/>
          <w:numId w:val="8"/>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threads</w:t>
      </w:r>
    </w:p>
    <w:p w14:paraId="5A025B7E" w14:textId="77777777" w:rsidR="00514834" w:rsidRPr="00514834" w:rsidRDefault="00514834" w:rsidP="00514834">
      <w:pPr>
        <w:numPr>
          <w:ilvl w:val="2"/>
          <w:numId w:val="8"/>
        </w:numPr>
        <w:shd w:val="clear" w:color="auto" w:fill="FFFFFF"/>
        <w:spacing w:before="100" w:beforeAutospacing="1" w:after="0" w:line="240" w:lineRule="auto"/>
        <w:ind w:left="18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the ability for our program to do multiple things at once</w:t>
      </w:r>
    </w:p>
    <w:p w14:paraId="277CC96A" w14:textId="77777777" w:rsidR="00514834" w:rsidRPr="00514834" w:rsidRDefault="00514834" w:rsidP="00514834">
      <w:pPr>
        <w:numPr>
          <w:ilvl w:val="1"/>
          <w:numId w:val="8"/>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events</w:t>
      </w:r>
    </w:p>
    <w:p w14:paraId="7947BCC6" w14:textId="77777777" w:rsidR="00514834" w:rsidRPr="00514834" w:rsidRDefault="00514834" w:rsidP="00514834">
      <w:pPr>
        <w:numPr>
          <w:ilvl w:val="2"/>
          <w:numId w:val="8"/>
        </w:numPr>
        <w:shd w:val="clear" w:color="auto" w:fill="FFFFFF"/>
        <w:spacing w:before="100" w:beforeAutospacing="1" w:after="0" w:line="240" w:lineRule="auto"/>
        <w:ind w:left="18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the ability to respond to changes in our program or inputs</w:t>
      </w:r>
    </w:p>
    <w:p w14:paraId="5021ECE4" w14:textId="77777777"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lastRenderedPageBreak/>
        <w:t>…</w:t>
      </w:r>
    </w:p>
    <w:p w14:paraId="4089D57F" w14:textId="1E30A8F4"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The programming environment for Scratch looks like this:</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6B97E279" wp14:editId="009CE603">
            <wp:extent cx="5715000" cy="3192780"/>
            <wp:effectExtent l="0" t="0" r="0" b="7620"/>
            <wp:docPr id="25" name="Picture 25" descr="screenshot of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scr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192780"/>
                    </a:xfrm>
                    <a:prstGeom prst="rect">
                      <a:avLst/>
                    </a:prstGeom>
                    <a:noFill/>
                    <a:ln>
                      <a:noFill/>
                    </a:ln>
                  </pic:spPr>
                </pic:pic>
              </a:graphicData>
            </a:graphic>
          </wp:inline>
        </w:drawing>
      </w:r>
    </w:p>
    <w:p w14:paraId="02D04DD8" w14:textId="77777777" w:rsidR="00514834" w:rsidRPr="00514834" w:rsidRDefault="00514834" w:rsidP="00514834">
      <w:pPr>
        <w:numPr>
          <w:ilvl w:val="1"/>
          <w:numId w:val="8"/>
        </w:numPr>
        <w:shd w:val="clear" w:color="auto" w:fill="FFFFFF"/>
        <w:spacing w:before="100" w:beforeAutospacing="1" w:after="0" w:afterAutospacing="1"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On the left, we have puzzle pieces that represent functions or variables, or other concepts, that we can drag and drop into our instruction area in the center.</w:t>
      </w:r>
    </w:p>
    <w:p w14:paraId="0C470FBE" w14:textId="77777777"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On the right, we have a stage that will be shown by our program to a human, where we can add or change backgrounds, characters (called sprites in Scratch), and more.</w:t>
      </w:r>
    </w:p>
    <w:p w14:paraId="1D33AF50" w14:textId="31C126E1"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can drag a few blocks to make Scratch say “hello, world”:</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3CD8381D" wp14:editId="44093EF5">
            <wp:extent cx="5715000" cy="2446020"/>
            <wp:effectExtent l="0" t="0" r="0" b="0"/>
            <wp:docPr id="24" name="Picture 24" descr="screenshot of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hello, wor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446020"/>
                    </a:xfrm>
                    <a:prstGeom prst="rect">
                      <a:avLst/>
                    </a:prstGeom>
                    <a:noFill/>
                    <a:ln>
                      <a:noFill/>
                    </a:ln>
                  </pic:spPr>
                </pic:pic>
              </a:graphicData>
            </a:graphic>
          </wp:inline>
        </w:drawing>
      </w:r>
    </w:p>
    <w:p w14:paraId="62D95EE0" w14:textId="77777777"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The “when green flag clicked” block is the start of our program, and below it we’ve snapped in a “say” block and typed in “hello, world”.</w:t>
      </w:r>
    </w:p>
    <w:p w14:paraId="4819ABA0" w14:textId="13EFD97C"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We can also drag in the “ask and wait” block, with a question like “What’s your name?”, and combine it with a “say” block for the answer:</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4DED89A0" wp14:editId="7BEED1B4">
            <wp:extent cx="5731510" cy="2498725"/>
            <wp:effectExtent l="0" t="0" r="2540" b="0"/>
            <wp:docPr id="23" name="Picture 23" descr="screenshot of question and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question and answ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725"/>
                    </a:xfrm>
                    <a:prstGeom prst="rect">
                      <a:avLst/>
                    </a:prstGeom>
                    <a:noFill/>
                    <a:ln>
                      <a:noFill/>
                    </a:ln>
                  </pic:spPr>
                </pic:pic>
              </a:graphicData>
            </a:graphic>
          </wp:inline>
        </w:drawing>
      </w:r>
    </w:p>
    <w:p w14:paraId="1BD9FF08" w14:textId="3411C5F8"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 xml:space="preserve">But we </w:t>
      </w:r>
      <w:proofErr w:type="gramStart"/>
      <w:r w:rsidRPr="00514834">
        <w:rPr>
          <w:rFonts w:ascii="PT Sans" w:eastAsia="Times New Roman" w:hAnsi="PT Sans" w:cs="Times New Roman"/>
          <w:color w:val="212529"/>
          <w:sz w:val="24"/>
          <w:szCs w:val="24"/>
          <w:lang w:val="en-GB" w:eastAsia="nb-NO"/>
        </w:rPr>
        <w:t>didn’t</w:t>
      </w:r>
      <w:proofErr w:type="gramEnd"/>
      <w:r w:rsidRPr="00514834">
        <w:rPr>
          <w:rFonts w:ascii="PT Sans" w:eastAsia="Times New Roman" w:hAnsi="PT Sans" w:cs="Times New Roman"/>
          <w:color w:val="212529"/>
          <w:sz w:val="24"/>
          <w:szCs w:val="24"/>
          <w:lang w:val="en-GB" w:eastAsia="nb-NO"/>
        </w:rPr>
        <w:t xml:space="preserve"> wait after we said “Hello” with the first block, so we can use the “say () for () seconds” block:</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2CC597D7" wp14:editId="67F4C40B">
            <wp:extent cx="1905000" cy="1531620"/>
            <wp:effectExtent l="0" t="0" r="0" b="0"/>
            <wp:docPr id="22" name="Picture 22" descr="screenshot of blocks with say for 2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blocks with say for 2 secon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531620"/>
                    </a:xfrm>
                    <a:prstGeom prst="rect">
                      <a:avLst/>
                    </a:prstGeom>
                    <a:noFill/>
                    <a:ln>
                      <a:noFill/>
                    </a:ln>
                  </pic:spPr>
                </pic:pic>
              </a:graphicData>
            </a:graphic>
          </wp:inline>
        </w:drawing>
      </w:r>
    </w:p>
    <w:p w14:paraId="15198A95" w14:textId="2D37920F"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can use the “join” block to combine two phrases so Scratch can say “hello, David”:</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335EEF58" wp14:editId="30E3C634">
            <wp:extent cx="1905000" cy="1272540"/>
            <wp:effectExtent l="0" t="0" r="0" b="3810"/>
            <wp:docPr id="21" name="Picture 21" descr="screenshot of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jo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272540"/>
                    </a:xfrm>
                    <a:prstGeom prst="rect">
                      <a:avLst/>
                    </a:prstGeom>
                    <a:noFill/>
                    <a:ln>
                      <a:noFill/>
                    </a:ln>
                  </pic:spPr>
                </pic:pic>
              </a:graphicData>
            </a:graphic>
          </wp:inline>
        </w:drawing>
      </w:r>
    </w:p>
    <w:p w14:paraId="0FE64435" w14:textId="77777777"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Notice that we can nest instructions and variables.</w:t>
      </w:r>
    </w:p>
    <w:p w14:paraId="0FD36313" w14:textId="1233B3B8"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 xml:space="preserve">In fact, the “say” block itself is like an algorithm, where we provided an input of “hello, world” and it produced the output of Scratch (the cat) “saying” that </w:t>
      </w:r>
      <w:r w:rsidRPr="00514834">
        <w:rPr>
          <w:rFonts w:ascii="PT Sans" w:eastAsia="Times New Roman" w:hAnsi="PT Sans" w:cs="Times New Roman"/>
          <w:color w:val="212529"/>
          <w:sz w:val="24"/>
          <w:szCs w:val="24"/>
          <w:lang w:val="en-GB" w:eastAsia="nb-NO"/>
        </w:rPr>
        <w:lastRenderedPageBreak/>
        <w:t>phrase:</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5C10CD72" wp14:editId="5E558748">
            <wp:extent cx="5731510" cy="2431415"/>
            <wp:effectExtent l="0" t="0" r="2540" b="6985"/>
            <wp:docPr id="20" name="Picture 20" descr="say as algorithm with &quot;hello, world&quot; as input and cat a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y as algorithm with &quot;hello, world&quot; as input and cat as outp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31415"/>
                    </a:xfrm>
                    <a:prstGeom prst="rect">
                      <a:avLst/>
                    </a:prstGeom>
                    <a:noFill/>
                    <a:ln>
                      <a:noFill/>
                    </a:ln>
                  </pic:spPr>
                </pic:pic>
              </a:graphicData>
            </a:graphic>
          </wp:inline>
        </w:drawing>
      </w:r>
    </w:p>
    <w:p w14:paraId="3B8C7DC2" w14:textId="1C5F94D9"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The “ask” block, too, takes in an input (the question we want to ask), and produces the output of the “answer” block:</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0BA67D63" wp14:editId="0417B3F6">
            <wp:extent cx="5731510" cy="2742565"/>
            <wp:effectExtent l="0" t="0" r="2540" b="635"/>
            <wp:docPr id="19" name="Picture 19" descr="ask as algorithm with &quot;What's your name?&quot; as input and answer block a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k as algorithm with &quot;What's your name?&quot; as input and answer block as out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42565"/>
                    </a:xfrm>
                    <a:prstGeom prst="rect">
                      <a:avLst/>
                    </a:prstGeom>
                    <a:noFill/>
                    <a:ln>
                      <a:noFill/>
                    </a:ln>
                  </pic:spPr>
                </pic:pic>
              </a:graphicData>
            </a:graphic>
          </wp:inline>
        </w:drawing>
      </w:r>
    </w:p>
    <w:p w14:paraId="17C15B9D" w14:textId="51FFB420"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can then use the “answer” block along with our own text, “hello, “, as two inputs to the join algorithm …</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0D24F2D2" wp14:editId="7E4FAF29">
            <wp:extent cx="5731510" cy="2523490"/>
            <wp:effectExtent l="0" t="0" r="2540" b="0"/>
            <wp:docPr id="18" name="Picture 18" descr="join as algorithm with &quot;hello, &quot; and &quot;answer&quot; as input and &quot;hello, David!&quot; a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oin as algorithm with &quot;hello, &quot; and &quot;answer&quot; as input and &quot;hello, David!&quot; as outp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23490"/>
                    </a:xfrm>
                    <a:prstGeom prst="rect">
                      <a:avLst/>
                    </a:prstGeom>
                    <a:noFill/>
                    <a:ln>
                      <a:noFill/>
                    </a:ln>
                  </pic:spPr>
                </pic:pic>
              </a:graphicData>
            </a:graphic>
          </wp:inline>
        </w:drawing>
      </w:r>
    </w:p>
    <w:p w14:paraId="6FE44B3B" w14:textId="114AF8B6"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 which we pass as input again to the “say” block:</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5D840A13" wp14:editId="664C1EEB">
            <wp:extent cx="5731510" cy="2211705"/>
            <wp:effectExtent l="0" t="0" r="2540" b="0"/>
            <wp:docPr id="17" name="Picture 17" descr="say as algorithm with &quot;hello, David!&quot; as input and cat a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y as algorithm with &quot;hello, David!&quot; as input and cat as outp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2427154A" w14:textId="58E066BA"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can try to make Scratch (the name of the cat) say meow:</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2D83660D" wp14:editId="766D4441">
            <wp:extent cx="2857500" cy="2087880"/>
            <wp:effectExtent l="0" t="0" r="0" b="7620"/>
            <wp:docPr id="16" name="Picture 16" descr="blocks labeled &quot;forever&quot; with &quot;play sound Meow until done&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cks labeled &quot;forever&quot; with &quot;play sound Meow until done&quot; nested insi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087880"/>
                    </a:xfrm>
                    <a:prstGeom prst="rect">
                      <a:avLst/>
                    </a:prstGeom>
                    <a:noFill/>
                    <a:ln>
                      <a:noFill/>
                    </a:ln>
                  </pic:spPr>
                </pic:pic>
              </a:graphicData>
            </a:graphic>
          </wp:inline>
        </w:drawing>
      </w:r>
    </w:p>
    <w:p w14:paraId="0A687F4B" w14:textId="66556F46"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But when we click the green flag, we hear the meow sound over and over immediately. Our first bug, or mistake! We can add a block to wait, so the meows sound more normal.</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24EED0D3" wp14:editId="208696D7">
            <wp:extent cx="3200400" cy="3009900"/>
            <wp:effectExtent l="0" t="0" r="0" b="0"/>
            <wp:docPr id="15" name="Picture 15" descr="blocks labeled &quot;forever&quot; with &quot;play sound Meow until done&quot; and &quot;wait 1 seconds&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ocks labeled &quot;forever&quot; with &quot;play sound Meow until done&quot; and &quot;wait 1 seconds&quot; nested insi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3009900"/>
                    </a:xfrm>
                    <a:prstGeom prst="rect">
                      <a:avLst/>
                    </a:prstGeom>
                    <a:noFill/>
                    <a:ln>
                      <a:noFill/>
                    </a:ln>
                  </pic:spPr>
                </pic:pic>
              </a:graphicData>
            </a:graphic>
          </wp:inline>
        </w:drawing>
      </w:r>
    </w:p>
    <w:p w14:paraId="65E817B1" w14:textId="0CE01297"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We can have Scratch point towards the mouse and move towards it:</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78CDE8CB" wp14:editId="74D0E4A2">
            <wp:extent cx="2857500" cy="2514600"/>
            <wp:effectExtent l="0" t="0" r="0" b="0"/>
            <wp:docPr id="14" name="Picture 14" descr="blocks labeled &quot;forever&quot; with &quot;point towards mouse-pointer&quot; and &quot;move 10 steps&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ocks labeled &quot;forever&quot; with &quot;point towards mouse-pointer&quot; and &quot;move 10 steps&quot; nested insi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514600"/>
                    </a:xfrm>
                    <a:prstGeom prst="rect">
                      <a:avLst/>
                    </a:prstGeom>
                    <a:noFill/>
                    <a:ln>
                      <a:noFill/>
                    </a:ln>
                  </pic:spPr>
                </pic:pic>
              </a:graphicData>
            </a:graphic>
          </wp:inline>
        </w:drawing>
      </w:r>
    </w:p>
    <w:p w14:paraId="13E1CB07" w14:textId="5161D896"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proofErr w:type="gramStart"/>
      <w:r w:rsidRPr="00514834">
        <w:rPr>
          <w:rFonts w:ascii="PT Sans" w:eastAsia="Times New Roman" w:hAnsi="PT Sans" w:cs="Times New Roman"/>
          <w:color w:val="212529"/>
          <w:sz w:val="24"/>
          <w:szCs w:val="24"/>
          <w:lang w:val="en-GB" w:eastAsia="nb-NO"/>
        </w:rPr>
        <w:t>We’ll</w:t>
      </w:r>
      <w:proofErr w:type="gramEnd"/>
      <w:r w:rsidRPr="00514834">
        <w:rPr>
          <w:rFonts w:ascii="PT Sans" w:eastAsia="Times New Roman" w:hAnsi="PT Sans" w:cs="Times New Roman"/>
          <w:color w:val="212529"/>
          <w:sz w:val="24"/>
          <w:szCs w:val="24"/>
          <w:lang w:val="en-GB" w:eastAsia="nb-NO"/>
        </w:rPr>
        <w:t xml:space="preserve"> look at a sheep that can count:</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0E68B227" wp14:editId="03AAFABD">
            <wp:extent cx="5731510" cy="2063115"/>
            <wp:effectExtent l="0" t="0" r="2540" b="0"/>
            <wp:docPr id="13" name="Picture 13" descr="blocks labeled &quot;set counter to 1&quot; and &quot;forever&quot; with &quot;say counter for 1 seconds&quot;, &quot;wait 1 seconds&quot;, and &quot;change counter by 1&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ocks labeled &quot;set counter to 1&quot; and &quot;forever&quot; with &quot;say counter for 1 seconds&quot;, &quot;wait 1 seconds&quot;, and &quot;change counter by 1&quot; nested ins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63115"/>
                    </a:xfrm>
                    <a:prstGeom prst="rect">
                      <a:avLst/>
                    </a:prstGeom>
                    <a:noFill/>
                    <a:ln>
                      <a:noFill/>
                    </a:ln>
                  </pic:spPr>
                </pic:pic>
              </a:graphicData>
            </a:graphic>
          </wp:inline>
        </w:drawing>
      </w:r>
    </w:p>
    <w:p w14:paraId="58368A55" w14:textId="77777777"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Here, </w:t>
      </w:r>
      <w:r w:rsidRPr="00514834">
        <w:rPr>
          <w:rFonts w:ascii="Consolas" w:eastAsia="Times New Roman" w:hAnsi="Consolas" w:cs="Courier New"/>
          <w:color w:val="212529"/>
          <w:sz w:val="21"/>
          <w:szCs w:val="21"/>
          <w:shd w:val="clear" w:color="auto" w:fill="E9ECEF"/>
          <w:lang w:val="en-GB" w:eastAsia="nb-NO"/>
        </w:rPr>
        <w:t>counter</w:t>
      </w:r>
      <w:r w:rsidRPr="00514834">
        <w:rPr>
          <w:rFonts w:ascii="PT Sans" w:eastAsia="Times New Roman" w:hAnsi="PT Sans" w:cs="Times New Roman"/>
          <w:color w:val="212529"/>
          <w:sz w:val="24"/>
          <w:szCs w:val="24"/>
          <w:lang w:val="en-GB" w:eastAsia="nb-NO"/>
        </w:rPr>
        <w:t> is a variable, the value of which we can set, use, and change.</w:t>
      </w:r>
    </w:p>
    <w:p w14:paraId="3F65C0F6" w14:textId="048101DB"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can also have Scratch meow if we touch it with the mouse pointer:</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61874620" wp14:editId="3FBE599F">
            <wp:extent cx="4191000" cy="3108960"/>
            <wp:effectExtent l="0" t="0" r="0" b="0"/>
            <wp:docPr id="12" name="Picture 12" descr="blocks labeled &quot;forever&quot; with &quot;if touching mouse-pointer? then&quot; and &quot;play sound Meow until done&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ocks labeled &quot;forever&quot; with &quot;if touching mouse-pointer? then&quot; and &quot;play sound Meow until done&quot; nested insi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1000" cy="3108960"/>
                    </a:xfrm>
                    <a:prstGeom prst="rect">
                      <a:avLst/>
                    </a:prstGeom>
                    <a:noFill/>
                    <a:ln>
                      <a:noFill/>
                    </a:ln>
                  </pic:spPr>
                </pic:pic>
              </a:graphicData>
            </a:graphic>
          </wp:inline>
        </w:drawing>
      </w:r>
    </w:p>
    <w:p w14:paraId="3DA86E4A" w14:textId="040F6601"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Alternatively, we can have Scratch roar if we do:</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1D9A302A" wp14:editId="073B2BE3">
            <wp:extent cx="3810000" cy="3878580"/>
            <wp:effectExtent l="0" t="0" r="0" b="7620"/>
            <wp:docPr id="11" name="Picture 11" descr="blocks labeled &quot;forever&quot; with &quot;if touching mouse-pointer? then&quot; and &quot;play sound roar until done&quot; nested inside, and &quot;else&quot;, &quot;play sound Meow until done&quot;, &quot;wait 1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ocks labeled &quot;forever&quot; with &quot;if touching mouse-pointer? then&quot; and &quot;play sound roar until done&quot; nested inside, and &quot;else&quot;, &quot;play sound Meow until done&quot;, &quot;wait 1 seconds&qu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3878580"/>
                    </a:xfrm>
                    <a:prstGeom prst="rect">
                      <a:avLst/>
                    </a:prstGeom>
                    <a:noFill/>
                    <a:ln>
                      <a:noFill/>
                    </a:ln>
                  </pic:spPr>
                </pic:pic>
              </a:graphicData>
            </a:graphic>
          </wp:inline>
        </w:drawing>
      </w:r>
    </w:p>
    <w:p w14:paraId="019BED52" w14:textId="77777777"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Here, we have two different branches, or conditions, that will repeat forever. If the mouse is touching it, Scratch will “roar”, otherwise it will just meow.</w:t>
      </w:r>
    </w:p>
    <w:p w14:paraId="55EC0D7F" w14:textId="208E9453"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We can make Scratch move back and forth on the screen with a few more blocks we can discover by looking around:</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3F367C5F" wp14:editId="7376685C">
            <wp:extent cx="3467100" cy="4533900"/>
            <wp:effectExtent l="0" t="0" r="0" b="0"/>
            <wp:docPr id="10" name="Picture 10" descr="blocks labeled &quot;set rotation style left-right&quot; and &quot;forever&quot; with &quot;move 10 steps&quot;, &quot;if touching edge? then&quot; and &quot;play sound ouch until done&quot;, &quot;turn 180 degre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ocks labeled &quot;set rotation style left-right&quot; and &quot;forever&quot; with &quot;move 10 steps&quot;, &quot;if touching edge? then&quot; and &quot;play sound ouch until done&quot;, &quot;turn 180 degrees&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7100" cy="4533900"/>
                    </a:xfrm>
                    <a:prstGeom prst="rect">
                      <a:avLst/>
                    </a:prstGeom>
                    <a:noFill/>
                    <a:ln>
                      <a:noFill/>
                    </a:ln>
                  </pic:spPr>
                </pic:pic>
              </a:graphicData>
            </a:graphic>
          </wp:inline>
        </w:drawing>
      </w:r>
    </w:p>
    <w:p w14:paraId="5BCEAF82" w14:textId="77777777"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can even record our own sound to play.</w:t>
      </w:r>
    </w:p>
    <w:p w14:paraId="232FE286" w14:textId="5593A215"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With two different “costumes,” or images of Scratch with its legs in different positions, we can even simulate an animated walking motion:</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284E1C6F" wp14:editId="6D93AE53">
            <wp:extent cx="3429000" cy="4358640"/>
            <wp:effectExtent l="0" t="0" r="0" b="3810"/>
            <wp:docPr id="9" name="Picture 9" descr="blocks labeled &quot;set rotation style left-right&quot; and &quot;forever&quot; with &quot;move 10 steps&quot;, &quot;if touching edge? then&quot; with &quot;play sound ouch until done&quot;, &quot;turn 180 degrees&quot; nested inside, and &quot;next costu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cks labeled &quot;set rotation style left-right&quot; and &quot;forever&quot; with &quot;move 10 steps&quot;, &quot;if touching edge? then&quot; with &quot;play sound ouch until done&quot;, &quot;turn 180 degrees&quot; nested inside, and &quot;next costume&qu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4358640"/>
                    </a:xfrm>
                    <a:prstGeom prst="rect">
                      <a:avLst/>
                    </a:prstGeom>
                    <a:noFill/>
                    <a:ln>
                      <a:noFill/>
                    </a:ln>
                  </pic:spPr>
                </pic:pic>
              </a:graphicData>
            </a:graphic>
          </wp:inline>
        </w:drawing>
      </w:r>
    </w:p>
    <w:p w14:paraId="7F11EF6A" w14:textId="5687131D"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We look at another program, bark, where we can use the space bar to mute a sea lion:</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57A59295" wp14:editId="0CE8B57C">
            <wp:extent cx="3810000" cy="5562600"/>
            <wp:effectExtent l="0" t="0" r="0" b="0"/>
            <wp:docPr id="8" name="Picture 8" descr="blocks labeled &quot;set muted to false&quot; and &quot;forever&quot; with if key space pressed? then&quot; with &quot;if muted = true then&quot; and &quot;set muted to false&quot; and &quot;else&quot; and &quot;set muted to true&quot; nested inside, and &quot;wait 1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locks labeled &quot;set muted to false&quot; and &quot;forever&quot; with if key space pressed? then&quot; with &quot;if muted = true then&quot; and &quot;set muted to false&quot; and &quot;else&quot; and &quot;set muted to true&quot; nested inside, and &quot;wait 1 seconds&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5562600"/>
                    </a:xfrm>
                    <a:prstGeom prst="rect">
                      <a:avLst/>
                    </a:prstGeom>
                    <a:noFill/>
                    <a:ln>
                      <a:noFill/>
                    </a:ln>
                  </pic:spPr>
                </pic:pic>
              </a:graphicData>
            </a:graphic>
          </wp:inline>
        </w:drawing>
      </w:r>
    </w:p>
    <w:p w14:paraId="6E1AB34F" w14:textId="62637B6A"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have a variable, </w:t>
      </w:r>
      <w:r w:rsidRPr="00514834">
        <w:rPr>
          <w:rFonts w:ascii="Consolas" w:eastAsia="Times New Roman" w:hAnsi="Consolas" w:cs="Courier New"/>
          <w:color w:val="212529"/>
          <w:sz w:val="21"/>
          <w:szCs w:val="21"/>
          <w:shd w:val="clear" w:color="auto" w:fill="E9ECEF"/>
          <w:lang w:val="en-GB" w:eastAsia="nb-NO"/>
        </w:rPr>
        <w:t>muted</w:t>
      </w:r>
      <w:r w:rsidRPr="00514834">
        <w:rPr>
          <w:rFonts w:ascii="PT Sans" w:eastAsia="Times New Roman" w:hAnsi="PT Sans" w:cs="Times New Roman"/>
          <w:color w:val="212529"/>
          <w:sz w:val="24"/>
          <w:szCs w:val="24"/>
          <w:lang w:val="en-GB" w:eastAsia="nb-NO"/>
        </w:rPr>
        <w:t>, that’s </w:t>
      </w:r>
      <w:r w:rsidRPr="00514834">
        <w:rPr>
          <w:rFonts w:ascii="Consolas" w:eastAsia="Times New Roman" w:hAnsi="Consolas" w:cs="Courier New"/>
          <w:color w:val="212529"/>
          <w:sz w:val="21"/>
          <w:szCs w:val="21"/>
          <w:shd w:val="clear" w:color="auto" w:fill="E9ECEF"/>
          <w:lang w:val="en-GB" w:eastAsia="nb-NO"/>
        </w:rPr>
        <w:t>false</w:t>
      </w:r>
      <w:r w:rsidRPr="00514834">
        <w:rPr>
          <w:rFonts w:ascii="PT Sans" w:eastAsia="Times New Roman" w:hAnsi="PT Sans" w:cs="Times New Roman"/>
          <w:color w:val="212529"/>
          <w:sz w:val="24"/>
          <w:szCs w:val="24"/>
          <w:lang w:val="en-GB" w:eastAsia="nb-NO"/>
        </w:rPr>
        <w:t> by default. And our program will constantly check if the space bar is pressed, and set muted to </w:t>
      </w:r>
      <w:r w:rsidRPr="00514834">
        <w:rPr>
          <w:rFonts w:ascii="Consolas" w:eastAsia="Times New Roman" w:hAnsi="Consolas" w:cs="Courier New"/>
          <w:color w:val="212529"/>
          <w:sz w:val="21"/>
          <w:szCs w:val="21"/>
          <w:shd w:val="clear" w:color="auto" w:fill="E9ECEF"/>
          <w:lang w:val="en-GB" w:eastAsia="nb-NO"/>
        </w:rPr>
        <w:t>false</w:t>
      </w:r>
      <w:r w:rsidRPr="00514834">
        <w:rPr>
          <w:rFonts w:ascii="PT Sans" w:eastAsia="Times New Roman" w:hAnsi="PT Sans" w:cs="Times New Roman"/>
          <w:color w:val="212529"/>
          <w:sz w:val="24"/>
          <w:szCs w:val="24"/>
          <w:lang w:val="en-GB" w:eastAsia="nb-NO"/>
        </w:rPr>
        <w:t> if it’s </w:t>
      </w:r>
      <w:r w:rsidRPr="00514834">
        <w:rPr>
          <w:rFonts w:ascii="Consolas" w:eastAsia="Times New Roman" w:hAnsi="Consolas" w:cs="Courier New"/>
          <w:color w:val="212529"/>
          <w:sz w:val="21"/>
          <w:szCs w:val="21"/>
          <w:shd w:val="clear" w:color="auto" w:fill="E9ECEF"/>
          <w:lang w:val="en-GB" w:eastAsia="nb-NO"/>
        </w:rPr>
        <w:t>true</w:t>
      </w:r>
      <w:r w:rsidRPr="00514834">
        <w:rPr>
          <w:rFonts w:ascii="PT Sans" w:eastAsia="Times New Roman" w:hAnsi="PT Sans" w:cs="Times New Roman"/>
          <w:color w:val="212529"/>
          <w:sz w:val="24"/>
          <w:szCs w:val="24"/>
          <w:lang w:val="en-GB" w:eastAsia="nb-NO"/>
        </w:rPr>
        <w:t>, or </w:t>
      </w:r>
      <w:r w:rsidRPr="00514834">
        <w:rPr>
          <w:rFonts w:ascii="Consolas" w:eastAsia="Times New Roman" w:hAnsi="Consolas" w:cs="Courier New"/>
          <w:color w:val="212529"/>
          <w:sz w:val="21"/>
          <w:szCs w:val="21"/>
          <w:shd w:val="clear" w:color="auto" w:fill="E9ECEF"/>
          <w:lang w:val="en-GB" w:eastAsia="nb-NO"/>
        </w:rPr>
        <w:t>true</w:t>
      </w:r>
      <w:r w:rsidRPr="00514834">
        <w:rPr>
          <w:rFonts w:ascii="PT Sans" w:eastAsia="Times New Roman" w:hAnsi="PT Sans" w:cs="Times New Roman"/>
          <w:color w:val="212529"/>
          <w:sz w:val="24"/>
          <w:szCs w:val="24"/>
          <w:lang w:val="en-GB" w:eastAsia="nb-NO"/>
        </w:rPr>
        <w:t xml:space="preserve"> if not. This way, we can toggle whether the sound plays or not, since our other set of blocks for the sea lion check </w:t>
      </w:r>
      <w:r w:rsidRPr="00514834">
        <w:rPr>
          <w:rFonts w:ascii="PT Sans" w:eastAsia="Times New Roman" w:hAnsi="PT Sans" w:cs="Times New Roman"/>
          <w:color w:val="212529"/>
          <w:sz w:val="24"/>
          <w:szCs w:val="24"/>
          <w:lang w:val="en-GB" w:eastAsia="nb-NO"/>
        </w:rPr>
        <w:lastRenderedPageBreak/>
        <w:t>the </w:t>
      </w:r>
      <w:r w:rsidRPr="00514834">
        <w:rPr>
          <w:rFonts w:ascii="Consolas" w:eastAsia="Times New Roman" w:hAnsi="Consolas" w:cs="Courier New"/>
          <w:color w:val="212529"/>
          <w:sz w:val="21"/>
          <w:szCs w:val="21"/>
          <w:shd w:val="clear" w:color="auto" w:fill="E9ECEF"/>
          <w:lang w:val="en-GB" w:eastAsia="nb-NO"/>
        </w:rPr>
        <w:t>muted</w:t>
      </w:r>
      <w:r w:rsidRPr="00514834">
        <w:rPr>
          <w:rFonts w:ascii="PT Sans" w:eastAsia="Times New Roman" w:hAnsi="PT Sans" w:cs="Times New Roman"/>
          <w:color w:val="212529"/>
          <w:sz w:val="24"/>
          <w:szCs w:val="24"/>
          <w:lang w:val="en-GB" w:eastAsia="nb-NO"/>
        </w:rPr>
        <w:t> variable:</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05F54A2E" wp14:editId="3BC3D231">
            <wp:extent cx="2857500" cy="3352800"/>
            <wp:effectExtent l="0" t="0" r="0" b="0"/>
            <wp:docPr id="7" name="Picture 7" descr="blocks labeled &quot;forever&quot; with if muted = false then&quot; with &quot;start sound SeaLion&quot; and &quot;think hi hi hi for 2 seconds&quot; nested inside, and &quot;wait 1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ocks labeled &quot;forever&quot; with if muted = false then&quot; with &quot;start sound SeaLion&quot; and &quot;think hi hi hi for 2 seconds&quot; nested inside, and &quot;wait 1 seconds&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3352800"/>
                    </a:xfrm>
                    <a:prstGeom prst="rect">
                      <a:avLst/>
                    </a:prstGeom>
                    <a:noFill/>
                    <a:ln>
                      <a:noFill/>
                    </a:ln>
                  </pic:spPr>
                </pic:pic>
              </a:graphicData>
            </a:graphic>
          </wp:inline>
        </w:drawing>
      </w:r>
    </w:p>
    <w:p w14:paraId="115DDD01" w14:textId="6E75551C"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With multiple sprites, or characters, we can have different sets of blocks for each of them:</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2E2B7757" wp14:editId="26B7A658">
            <wp:extent cx="2857500" cy="2606040"/>
            <wp:effectExtent l="0" t="0" r="0" b="3810"/>
            <wp:docPr id="6" name="Picture 6" descr="blocks labeled &quot;forever&quot; with if key space pressed? then&quot; with &quot;say Marco! for 2 seconds&quot; and &quot;broadcast event&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ocks labeled &quot;forever&quot; with if key space pressed? then&quot; with &quot;say Marco! for 2 seconds&quot; and &quot;broadcast event&quot; nested insi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606040"/>
                    </a:xfrm>
                    <a:prstGeom prst="rect">
                      <a:avLst/>
                    </a:prstGeom>
                    <a:noFill/>
                    <a:ln>
                      <a:noFill/>
                    </a:ln>
                  </pic:spPr>
                </pic:pic>
              </a:graphicData>
            </a:graphic>
          </wp:inline>
        </w:drawing>
      </w:r>
    </w:p>
    <w:p w14:paraId="58F43A37" w14:textId="21786F65"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 xml:space="preserve">For one puppet, we have these blocks that say “Marco!”, and then a “broadcast event” block. This “event” is used for our two sprites to communicate with each other, like sending a secret message. </w:t>
      </w:r>
      <w:proofErr w:type="gramStart"/>
      <w:r w:rsidRPr="00514834">
        <w:rPr>
          <w:rFonts w:ascii="PT Sans" w:eastAsia="Times New Roman" w:hAnsi="PT Sans" w:cs="Times New Roman"/>
          <w:color w:val="212529"/>
          <w:sz w:val="24"/>
          <w:szCs w:val="24"/>
          <w:lang w:val="en-GB" w:eastAsia="nb-NO"/>
        </w:rPr>
        <w:t>So</w:t>
      </w:r>
      <w:proofErr w:type="gramEnd"/>
      <w:r w:rsidRPr="00514834">
        <w:rPr>
          <w:rFonts w:ascii="PT Sans" w:eastAsia="Times New Roman" w:hAnsi="PT Sans" w:cs="Times New Roman"/>
          <w:color w:val="212529"/>
          <w:sz w:val="24"/>
          <w:szCs w:val="24"/>
          <w:lang w:val="en-GB" w:eastAsia="nb-NO"/>
        </w:rPr>
        <w:t xml:space="preserve"> our other puppet can just wait for this event to say “Polo!”:</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548E1A06" wp14:editId="25AAB898">
            <wp:extent cx="2377440" cy="1135380"/>
            <wp:effectExtent l="0" t="0" r="3810" b="7620"/>
            <wp:docPr id="5" name="Picture 5" descr="blocks labeled &quot;when I receive event&quot;, &quot;say Polo! for 2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locks labeled &quot;when I receive event&quot;, &quot;say Polo! for 2 seconds&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7440" cy="1135380"/>
                    </a:xfrm>
                    <a:prstGeom prst="rect">
                      <a:avLst/>
                    </a:prstGeom>
                    <a:noFill/>
                    <a:ln>
                      <a:noFill/>
                    </a:ln>
                  </pic:spPr>
                </pic:pic>
              </a:graphicData>
            </a:graphic>
          </wp:inline>
        </w:drawing>
      </w:r>
    </w:p>
    <w:p w14:paraId="2C6A3B6E" w14:textId="3DE8F5D4"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 xml:space="preserve">Now that we know some basics, we can think about the design, or quality of our programs. For example, we might want to have Scratch cough three times </w:t>
      </w:r>
      <w:r w:rsidRPr="00514834">
        <w:rPr>
          <w:rFonts w:ascii="PT Sans" w:eastAsia="Times New Roman" w:hAnsi="PT Sans" w:cs="Times New Roman"/>
          <w:color w:val="212529"/>
          <w:sz w:val="24"/>
          <w:szCs w:val="24"/>
          <w:lang w:val="en-GB" w:eastAsia="nb-NO"/>
        </w:rPr>
        <w:lastRenderedPageBreak/>
        <w:t>by repeating some blocks:</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6A8934B7" wp14:editId="7B927D97">
            <wp:extent cx="2857500" cy="3817620"/>
            <wp:effectExtent l="0" t="0" r="0" b="0"/>
            <wp:docPr id="4" name="Picture 4" descr="blocks labeled &quot;say cough for 1 seconds&quot;, &quot;wait 1 seconds&quot;, &quot;say cough for 1 seconds&quot;, &quot;wait 1 seconds&quot;, &quot;say cough for 1 seconds&quot;, &quot;wait 1 second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ocks labeled &quot;say cough for 1 seconds&quot;, &quot;wait 1 seconds&quot;, &quot;say cough for 1 seconds&quot;, &quot;wait 1 seconds&quot;, &quot;say cough for 1 seconds&quot;, &quot;wait 1 seconds&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3817620"/>
                    </a:xfrm>
                    <a:prstGeom prst="rect">
                      <a:avLst/>
                    </a:prstGeom>
                    <a:noFill/>
                    <a:ln>
                      <a:noFill/>
                    </a:ln>
                  </pic:spPr>
                </pic:pic>
              </a:graphicData>
            </a:graphic>
          </wp:inline>
        </w:drawing>
      </w:r>
    </w:p>
    <w:p w14:paraId="0276B093" w14:textId="2240E032"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While this is correct, we can avoid repeating blocks with a loop:</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2CB836D6" wp14:editId="2FEC95F0">
            <wp:extent cx="2857500" cy="2644140"/>
            <wp:effectExtent l="0" t="0" r="0" b="3810"/>
            <wp:docPr id="3" name="Picture 3" descr="blocks labeled &quot;repeat 3&quot; with &quot;say cough for 1 seconds&quot;, &quot;wait 1 seconds&quot; nested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locks labeled &quot;repeat 3&quot; with &quot;say cough for 1 seconds&quot;, &quot;wait 1 seconds&quot; nested insi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2644140"/>
                    </a:xfrm>
                    <a:prstGeom prst="rect">
                      <a:avLst/>
                    </a:prstGeom>
                    <a:noFill/>
                    <a:ln>
                      <a:noFill/>
                    </a:ln>
                  </pic:spPr>
                </pic:pic>
              </a:graphicData>
            </a:graphic>
          </wp:inline>
        </w:drawing>
      </w:r>
    </w:p>
    <w:p w14:paraId="1E60A111" w14:textId="2E688A4F"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 xml:space="preserve">The next step is abstracting away some of our code into a function, or making it reusable in different ways. We can make a block called “cough” and put some </w:t>
      </w:r>
      <w:r w:rsidRPr="00514834">
        <w:rPr>
          <w:rFonts w:ascii="PT Sans" w:eastAsia="Times New Roman" w:hAnsi="PT Sans" w:cs="Times New Roman"/>
          <w:color w:val="212529"/>
          <w:sz w:val="24"/>
          <w:szCs w:val="24"/>
          <w:lang w:val="en-GB" w:eastAsia="nb-NO"/>
        </w:rPr>
        <w:lastRenderedPageBreak/>
        <w:t>blocks inside it:</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321C67DD" wp14:editId="259DB654">
            <wp:extent cx="2857500" cy="5044440"/>
            <wp:effectExtent l="0" t="0" r="0" b="3810"/>
            <wp:docPr id="2" name="Picture 2" descr="two sets of blocks. the first set of blocks is: &quot;define cough&quot;, &quot;say cough for 1 seconds&quot;, &quot;wait 1 seconds&quot;. the second set is: &quot;when green flag clicked&quot;, &quot;repeat 3&quot;, &quot;coug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wo sets of blocks. the first set of blocks is: &quot;define cough&quot;, &quot;say cough for 1 seconds&quot;, &quot;wait 1 seconds&quot;. the second set is: &quot;when green flag clicked&quot;, &quot;repeat 3&quot;, &quot;cough&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5044440"/>
                    </a:xfrm>
                    <a:prstGeom prst="rect">
                      <a:avLst/>
                    </a:prstGeom>
                    <a:noFill/>
                    <a:ln>
                      <a:noFill/>
                    </a:ln>
                  </pic:spPr>
                </pic:pic>
              </a:graphicData>
            </a:graphic>
          </wp:inline>
        </w:drawing>
      </w:r>
    </w:p>
    <w:p w14:paraId="7C0FBC5A" w14:textId="77777777" w:rsidR="00514834" w:rsidRPr="00514834" w:rsidRDefault="00514834" w:rsidP="00514834">
      <w:pPr>
        <w:numPr>
          <w:ilvl w:val="1"/>
          <w:numId w:val="8"/>
        </w:numPr>
        <w:shd w:val="clear" w:color="auto" w:fill="FFFFFF"/>
        <w:spacing w:before="100" w:beforeAutospacing="1" w:after="0" w:line="240" w:lineRule="auto"/>
        <w:ind w:left="12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Now, all of our sprites can use the same “cough” block, in as many places as we’d like.</w:t>
      </w:r>
    </w:p>
    <w:p w14:paraId="02B9BBDD" w14:textId="1A7C2017"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lastRenderedPageBreak/>
        <w:t xml:space="preserve">We can even put </w:t>
      </w:r>
      <w:proofErr w:type="gramStart"/>
      <w:r w:rsidRPr="00514834">
        <w:rPr>
          <w:rFonts w:ascii="PT Sans" w:eastAsia="Times New Roman" w:hAnsi="PT Sans" w:cs="Times New Roman"/>
          <w:color w:val="212529"/>
          <w:sz w:val="24"/>
          <w:szCs w:val="24"/>
          <w:lang w:val="en-GB" w:eastAsia="nb-NO"/>
        </w:rPr>
        <w:t>a number of</w:t>
      </w:r>
      <w:proofErr w:type="gramEnd"/>
      <w:r w:rsidRPr="00514834">
        <w:rPr>
          <w:rFonts w:ascii="PT Sans" w:eastAsia="Times New Roman" w:hAnsi="PT Sans" w:cs="Times New Roman"/>
          <w:color w:val="212529"/>
          <w:sz w:val="24"/>
          <w:szCs w:val="24"/>
          <w:lang w:val="en-GB" w:eastAsia="nb-NO"/>
        </w:rPr>
        <w:t xml:space="preserve"> times into our cough function, so we only need a single block to cough any number of times:</w:t>
      </w:r>
      <w:r w:rsidRPr="00514834">
        <w:rPr>
          <w:rFonts w:ascii="PT Sans" w:eastAsia="Times New Roman" w:hAnsi="PT Sans" w:cs="Times New Roman"/>
          <w:color w:val="212529"/>
          <w:sz w:val="24"/>
          <w:szCs w:val="24"/>
          <w:lang w:val="en-GB" w:eastAsia="nb-NO"/>
        </w:rPr>
        <w:br/>
      </w:r>
      <w:r w:rsidRPr="00514834">
        <w:rPr>
          <w:rFonts w:ascii="PT Sans" w:eastAsia="Times New Roman" w:hAnsi="PT Sans" w:cs="Times New Roman"/>
          <w:noProof/>
          <w:color w:val="212529"/>
          <w:sz w:val="24"/>
          <w:szCs w:val="24"/>
          <w:lang w:eastAsia="nb-NO"/>
        </w:rPr>
        <w:drawing>
          <wp:inline distT="0" distB="0" distL="0" distR="0" wp14:anchorId="06C96500" wp14:editId="1F805CFD">
            <wp:extent cx="2857500" cy="4084320"/>
            <wp:effectExtent l="0" t="0" r="0" b="0"/>
            <wp:docPr id="1" name="Picture 1" descr="two sets of blocks. the first set of blocks is: &quot;define cough n times&quot;, &quot;repeat n&quot;, say cough for 1 seconds&quot;, &quot;wait 1 seconds&quot;. the second set is: &quot;when green flag clicked&quot;, &quot;cough 3 tim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wo sets of blocks. the first set of blocks is: &quot;define cough n times&quot;, &quot;repeat n&quot;, say cough for 1 seconds&quot;, &quot;wait 1 seconds&quot;. the second set is: &quot;when green flag clicked&quot;, &quot;cough 3 times&qu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4084320"/>
                    </a:xfrm>
                    <a:prstGeom prst="rect">
                      <a:avLst/>
                    </a:prstGeom>
                    <a:noFill/>
                    <a:ln>
                      <a:noFill/>
                    </a:ln>
                  </pic:spPr>
                </pic:pic>
              </a:graphicData>
            </a:graphic>
          </wp:inline>
        </w:drawing>
      </w:r>
    </w:p>
    <w:p w14:paraId="2A68C7CE" w14:textId="77777777" w:rsidR="00514834" w:rsidRPr="00514834" w:rsidRDefault="00514834" w:rsidP="00514834">
      <w:pPr>
        <w:numPr>
          <w:ilvl w:val="0"/>
          <w:numId w:val="8"/>
        </w:numPr>
        <w:shd w:val="clear" w:color="auto" w:fill="FFFFFF"/>
        <w:spacing w:before="100" w:beforeAutospacing="1" w:after="0" w:afterAutospacing="1" w:line="240" w:lineRule="auto"/>
        <w:ind w:left="600"/>
        <w:rPr>
          <w:rFonts w:ascii="PT Sans" w:eastAsia="Times New Roman" w:hAnsi="PT Sans" w:cs="Times New Roman"/>
          <w:color w:val="212529"/>
          <w:sz w:val="24"/>
          <w:szCs w:val="24"/>
          <w:lang w:val="en-GB" w:eastAsia="nb-NO"/>
        </w:rPr>
      </w:pPr>
      <w:r w:rsidRPr="00514834">
        <w:rPr>
          <w:rFonts w:ascii="PT Sans" w:eastAsia="Times New Roman" w:hAnsi="PT Sans" w:cs="Times New Roman"/>
          <w:color w:val="212529"/>
          <w:sz w:val="24"/>
          <w:szCs w:val="24"/>
          <w:lang w:val="en-GB" w:eastAsia="nb-NO"/>
        </w:rPr>
        <w:t>We look at some examples and discuss how we might implement components of them with different sprites that follow the mouse cursor, or cause something else to happen on the stage.</w:t>
      </w:r>
    </w:p>
    <w:p w14:paraId="10C5FE5C" w14:textId="77777777" w:rsidR="00514834" w:rsidRPr="00514834" w:rsidRDefault="00514834" w:rsidP="00514834">
      <w:pPr>
        <w:numPr>
          <w:ilvl w:val="0"/>
          <w:numId w:val="8"/>
        </w:numPr>
        <w:shd w:val="clear" w:color="auto" w:fill="FFFFFF"/>
        <w:spacing w:before="100" w:beforeAutospacing="1" w:after="0" w:line="240" w:lineRule="auto"/>
        <w:ind w:left="600"/>
        <w:rPr>
          <w:rFonts w:ascii="PT Sans" w:eastAsia="Times New Roman" w:hAnsi="PT Sans" w:cs="Times New Roman"/>
          <w:color w:val="212529"/>
          <w:sz w:val="24"/>
          <w:szCs w:val="24"/>
          <w:lang w:eastAsia="nb-NO"/>
        </w:rPr>
      </w:pPr>
      <w:r w:rsidRPr="00514834">
        <w:rPr>
          <w:rFonts w:ascii="PT Sans" w:eastAsia="Times New Roman" w:hAnsi="PT Sans" w:cs="Times New Roman"/>
          <w:color w:val="212529"/>
          <w:sz w:val="24"/>
          <w:szCs w:val="24"/>
          <w:lang w:eastAsia="nb-NO"/>
        </w:rPr>
        <w:t>Welcome aboard!</w:t>
      </w:r>
    </w:p>
    <w:p w14:paraId="08BBA137" w14:textId="77777777" w:rsidR="001C2538" w:rsidRDefault="001C2538"/>
    <w:sectPr w:rsidR="001C25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T Sans">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7349A3"/>
    <w:multiLevelType w:val="multilevel"/>
    <w:tmpl w:val="8ADE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506553"/>
    <w:multiLevelType w:val="multilevel"/>
    <w:tmpl w:val="CE8C8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2C676C"/>
    <w:multiLevelType w:val="multilevel"/>
    <w:tmpl w:val="B128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E90171"/>
    <w:multiLevelType w:val="multilevel"/>
    <w:tmpl w:val="DBB2D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E51D7D"/>
    <w:multiLevelType w:val="multilevel"/>
    <w:tmpl w:val="D236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B8361F"/>
    <w:multiLevelType w:val="multilevel"/>
    <w:tmpl w:val="10E8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8E017F"/>
    <w:multiLevelType w:val="multilevel"/>
    <w:tmpl w:val="2A3CC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367BD1"/>
    <w:multiLevelType w:val="multilevel"/>
    <w:tmpl w:val="C3949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1"/>
  </w:num>
  <w:num w:numId="5">
    <w:abstractNumId w:val="7"/>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834"/>
    <w:rsid w:val="001C2538"/>
    <w:rsid w:val="0051483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B0EE3"/>
  <w15:chartTrackingRefBased/>
  <w15:docId w15:val="{FB74230D-1008-4818-996B-8EB967041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48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link w:val="Heading2Char"/>
    <w:uiPriority w:val="9"/>
    <w:qFormat/>
    <w:rsid w:val="00514834"/>
    <w:pPr>
      <w:spacing w:before="100" w:beforeAutospacing="1" w:after="100" w:afterAutospacing="1" w:line="240" w:lineRule="auto"/>
      <w:outlineLvl w:val="1"/>
    </w:pPr>
    <w:rPr>
      <w:rFonts w:ascii="Times New Roman" w:eastAsia="Times New Roman" w:hAnsi="Times New Roman" w:cs="Times New Roman"/>
      <w:b/>
      <w:bCs/>
      <w:sz w:val="36"/>
      <w:szCs w:val="36"/>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834"/>
    <w:rPr>
      <w:rFonts w:ascii="Times New Roman" w:eastAsia="Times New Roman" w:hAnsi="Times New Roman" w:cs="Times New Roman"/>
      <w:b/>
      <w:bCs/>
      <w:kern w:val="36"/>
      <w:sz w:val="48"/>
      <w:szCs w:val="48"/>
      <w:lang w:eastAsia="nb-NO"/>
    </w:rPr>
  </w:style>
  <w:style w:type="character" w:customStyle="1" w:styleId="Heading2Char">
    <w:name w:val="Heading 2 Char"/>
    <w:basedOn w:val="DefaultParagraphFont"/>
    <w:link w:val="Heading2"/>
    <w:uiPriority w:val="9"/>
    <w:rsid w:val="00514834"/>
    <w:rPr>
      <w:rFonts w:ascii="Times New Roman" w:eastAsia="Times New Roman" w:hAnsi="Times New Roman" w:cs="Times New Roman"/>
      <w:b/>
      <w:bCs/>
      <w:sz w:val="36"/>
      <w:szCs w:val="36"/>
      <w:lang w:eastAsia="nb-NO"/>
    </w:rPr>
  </w:style>
  <w:style w:type="character" w:styleId="Hyperlink">
    <w:name w:val="Hyperlink"/>
    <w:basedOn w:val="DefaultParagraphFont"/>
    <w:uiPriority w:val="99"/>
    <w:semiHidden/>
    <w:unhideWhenUsed/>
    <w:rsid w:val="00514834"/>
    <w:rPr>
      <w:color w:val="0000FF"/>
      <w:u w:val="single"/>
    </w:rPr>
  </w:style>
  <w:style w:type="paragraph" w:styleId="NormalWeb">
    <w:name w:val="Normal (Web)"/>
    <w:basedOn w:val="Normal"/>
    <w:uiPriority w:val="99"/>
    <w:semiHidden/>
    <w:unhideWhenUsed/>
    <w:rsid w:val="00514834"/>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styleId="HTMLPreformatted">
    <w:name w:val="HTML Preformatted"/>
    <w:basedOn w:val="Normal"/>
    <w:link w:val="HTMLPreformattedChar"/>
    <w:uiPriority w:val="99"/>
    <w:semiHidden/>
    <w:unhideWhenUsed/>
    <w:rsid w:val="00514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b-NO"/>
    </w:rPr>
  </w:style>
  <w:style w:type="character" w:customStyle="1" w:styleId="HTMLPreformattedChar">
    <w:name w:val="HTML Preformatted Char"/>
    <w:basedOn w:val="DefaultParagraphFont"/>
    <w:link w:val="HTMLPreformatted"/>
    <w:uiPriority w:val="99"/>
    <w:semiHidden/>
    <w:rsid w:val="00514834"/>
    <w:rPr>
      <w:rFonts w:ascii="Courier New" w:eastAsia="Times New Roman" w:hAnsi="Courier New" w:cs="Courier New"/>
      <w:sz w:val="20"/>
      <w:szCs w:val="20"/>
      <w:lang w:eastAsia="nb-NO"/>
    </w:rPr>
  </w:style>
  <w:style w:type="character" w:styleId="HTMLCode">
    <w:name w:val="HTML Code"/>
    <w:basedOn w:val="DefaultParagraphFont"/>
    <w:uiPriority w:val="99"/>
    <w:semiHidden/>
    <w:unhideWhenUsed/>
    <w:rsid w:val="00514834"/>
    <w:rPr>
      <w:rFonts w:ascii="Courier New" w:eastAsia="Times New Roman" w:hAnsi="Courier New" w:cs="Courier New"/>
      <w:sz w:val="20"/>
      <w:szCs w:val="20"/>
    </w:rPr>
  </w:style>
  <w:style w:type="character" w:styleId="Strong">
    <w:name w:val="Strong"/>
    <w:basedOn w:val="DefaultParagraphFont"/>
    <w:uiPriority w:val="22"/>
    <w:qFormat/>
    <w:rsid w:val="00514834"/>
    <w:rPr>
      <w:b/>
      <w:bCs/>
    </w:rPr>
  </w:style>
  <w:style w:type="character" w:styleId="Emphasis">
    <w:name w:val="Emphasis"/>
    <w:basedOn w:val="DefaultParagraphFont"/>
    <w:uiPriority w:val="20"/>
    <w:qFormat/>
    <w:rsid w:val="005148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4802859">
      <w:bodyDiv w:val="1"/>
      <w:marLeft w:val="0"/>
      <w:marRight w:val="0"/>
      <w:marTop w:val="0"/>
      <w:marBottom w:val="0"/>
      <w:divBdr>
        <w:top w:val="none" w:sz="0" w:space="0" w:color="auto"/>
        <w:left w:val="none" w:sz="0" w:space="0" w:color="auto"/>
        <w:bottom w:val="none" w:sz="0" w:space="0" w:color="auto"/>
        <w:right w:val="none" w:sz="0" w:space="0" w:color="auto"/>
      </w:divBdr>
      <w:divsChild>
        <w:div w:id="1909418567">
          <w:blockQuote w:val="1"/>
          <w:marLeft w:val="0"/>
          <w:marRight w:val="0"/>
          <w:marTop w:val="0"/>
          <w:marBottom w:val="0"/>
          <w:divBdr>
            <w:top w:val="none" w:sz="0" w:space="0" w:color="auto"/>
            <w:left w:val="single" w:sz="36" w:space="0" w:color="E9ECEF"/>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cs50.harvard.edu/x/2020/notes/0/"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hyperlink" Target="https://cs50.harvard.edu/x/2020/notes/0/" TargetMode="External"/><Relationship Id="rId12" Type="http://schemas.openxmlformats.org/officeDocument/2006/relationships/hyperlink" Target="https://cs50.harvard.edu/x/2020/notes/0/"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cs50.harvard.edu/x/2020/notes/0/" TargetMode="External"/><Relationship Id="rId11" Type="http://schemas.openxmlformats.org/officeDocument/2006/relationships/hyperlink" Target="https://cs50.harvard.edu/x/2020/notes/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hyperlink" Target="https://cs50.harvard.edu/x/2020/notes/0/" TargetMode="External"/><Relationship Id="rId15" Type="http://schemas.openxmlformats.org/officeDocument/2006/relationships/hyperlink" Target="https://en.wikipedia.org/wiki/Unicod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cs50.harvard.edu/x/2020/notes/0/"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cs50.harvard.edu/x/2020/notes/0/" TargetMode="External"/><Relationship Id="rId14" Type="http://schemas.openxmlformats.org/officeDocument/2006/relationships/hyperlink" Target="https://en.wikipedia.org/wiki/ASCII" TargetMode="External"/><Relationship Id="rId22" Type="http://schemas.openxmlformats.org/officeDocument/2006/relationships/hyperlink" Target="https://scratch.mit.edu/"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yperlink" Target="https://cs50.harvard.edu/x/2020/notes/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2126</Words>
  <Characters>11268</Characters>
  <Application>Microsoft Office Word</Application>
  <DocSecurity>0</DocSecurity>
  <Lines>93</Lines>
  <Paragraphs>26</Paragraphs>
  <ScaleCrop>false</ScaleCrop>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Filchenko, Anastasiia</dc:creator>
  <cp:keywords/>
  <dc:description/>
  <cp:lastModifiedBy>Filchenko, Anastasiia</cp:lastModifiedBy>
  <cp:revision>1</cp:revision>
  <dcterms:created xsi:type="dcterms:W3CDTF">2020-08-24T20:55:00Z</dcterms:created>
  <dcterms:modified xsi:type="dcterms:W3CDTF">2020-08-24T20:56:00Z</dcterms:modified>
</cp:coreProperties>
</file>