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679"/>
        <w:tblW w:w="9617" w:type="dxa"/>
        <w:tblLook w:val="04A0" w:firstRow="1" w:lastRow="0" w:firstColumn="1" w:lastColumn="0" w:noHBand="0" w:noVBand="1"/>
      </w:tblPr>
      <w:tblGrid>
        <w:gridCol w:w="5450"/>
        <w:gridCol w:w="4167"/>
      </w:tblGrid>
      <w:tr w:rsidR="008F6ED9" w:rsidRPr="00617CE7" w:rsidTr="00AB15C5">
        <w:trPr>
          <w:trHeight w:val="2494"/>
        </w:trPr>
        <w:tc>
          <w:tcPr>
            <w:tcW w:w="5450" w:type="dxa"/>
          </w:tcPr>
          <w:p w:rsidR="008F6ED9" w:rsidRPr="00617CE7" w:rsidRDefault="008F6ED9" w:rsidP="00AB15C5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</w:t>
            </w:r>
          </w:p>
          <w:p w:rsidR="008F6ED9" w:rsidRPr="00617CE7" w:rsidRDefault="008F6ED9" w:rsidP="00AB15C5">
            <w:pPr>
              <w:spacing w:line="276" w:lineRule="auto"/>
              <w:ind w:left="-46"/>
              <w:rPr>
                <w:rFonts w:ascii="Times New Roman" w:eastAsia="Andale Sans UI" w:hAnsi="Times New Roman" w:cs="Times New Roman"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 xml:space="preserve">Доцент кафедры </w:t>
            </w:r>
            <w:r w:rsidRPr="00617CE7">
              <w:rPr>
                <w:rFonts w:ascii="Times New Roman" w:hAnsi="Times New Roman" w:cs="Times New Roman"/>
                <w:sz w:val="24"/>
                <w:szCs w:val="24"/>
              </w:rPr>
              <w:br/>
              <w:t>ИАНИ ННГУ, к.ф.-м.н.</w:t>
            </w:r>
          </w:p>
          <w:p w:rsidR="008F6ED9" w:rsidRPr="00617CE7" w:rsidRDefault="008F6ED9" w:rsidP="00AB15C5">
            <w:pPr>
              <w:spacing w:line="276" w:lineRule="auto"/>
              <w:ind w:lef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_____________  Д.А. Яшунин</w:t>
            </w:r>
          </w:p>
          <w:p w:rsidR="008F6ED9" w:rsidRPr="00617CE7" w:rsidRDefault="008F6ED9" w:rsidP="00AB15C5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«____»______________2019 г.</w:t>
            </w:r>
          </w:p>
          <w:p w:rsidR="008F6ED9" w:rsidRPr="00617CE7" w:rsidRDefault="008F6ED9" w:rsidP="00AB15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67" w:type="dxa"/>
          </w:tcPr>
          <w:p w:rsidR="008F6ED9" w:rsidRPr="00617CE7" w:rsidRDefault="008F6ED9" w:rsidP="00AB15C5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</w:p>
          <w:p w:rsidR="008F6ED9" w:rsidRPr="00617CE7" w:rsidRDefault="008F6ED9" w:rsidP="00AB15C5">
            <w:pPr>
              <w:spacing w:line="276" w:lineRule="auto"/>
              <w:ind w:left="-46"/>
              <w:rPr>
                <w:rFonts w:ascii="Times New Roman" w:eastAsia="Andale Sans UI" w:hAnsi="Times New Roman" w:cs="Times New Roman"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 xml:space="preserve">Профессор кафедры </w:t>
            </w:r>
            <w:r w:rsidRPr="00617CE7">
              <w:rPr>
                <w:rFonts w:ascii="Times New Roman" w:hAnsi="Times New Roman" w:cs="Times New Roman"/>
                <w:sz w:val="24"/>
                <w:szCs w:val="24"/>
              </w:rPr>
              <w:br/>
              <w:t>ИАНИ ННГУ, д.т.н.</w:t>
            </w:r>
          </w:p>
          <w:p w:rsidR="008F6ED9" w:rsidRPr="00617CE7" w:rsidRDefault="008F6ED9" w:rsidP="00AB15C5">
            <w:pPr>
              <w:spacing w:line="276" w:lineRule="auto"/>
              <w:ind w:lef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_____________  Н.В. Старостин</w:t>
            </w:r>
          </w:p>
          <w:p w:rsidR="008F6ED9" w:rsidRPr="00617CE7" w:rsidRDefault="008F6ED9" w:rsidP="00AB15C5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«____»______________2019 г.</w:t>
            </w:r>
          </w:p>
          <w:p w:rsidR="008F6ED9" w:rsidRPr="00617CE7" w:rsidRDefault="008F6ED9" w:rsidP="00AB15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F6ED9" w:rsidRPr="00617CE7" w:rsidRDefault="008F6ED9" w:rsidP="008F6ED9">
      <w:pPr>
        <w:rPr>
          <w:rFonts w:ascii="Times New Roman" w:hAnsi="Times New Roman" w:cs="Times New Roman"/>
          <w:sz w:val="24"/>
          <w:szCs w:val="24"/>
        </w:rPr>
      </w:pPr>
    </w:p>
    <w:p w:rsidR="008F6ED9" w:rsidRPr="00617CE7" w:rsidRDefault="008F6ED9" w:rsidP="008F6ED9">
      <w:pPr>
        <w:rPr>
          <w:rFonts w:ascii="Times New Roman" w:hAnsi="Times New Roman" w:cs="Times New Roman"/>
          <w:b/>
          <w:sz w:val="24"/>
          <w:szCs w:val="24"/>
        </w:rPr>
      </w:pPr>
    </w:p>
    <w:p w:rsidR="008F6ED9" w:rsidRPr="00617CE7" w:rsidRDefault="008F6ED9" w:rsidP="008F6ED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Пояснительная записка №3</w:t>
      </w:r>
    </w:p>
    <w:p w:rsidR="008F6ED9" w:rsidRPr="00346C73" w:rsidRDefault="008F6ED9" w:rsidP="008F6ED9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CE7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8F6ED9">
        <w:rPr>
          <w:rFonts w:ascii="Times New Roman" w:hAnsi="Times New Roman" w:cs="Times New Roman"/>
          <w:b/>
          <w:bCs/>
          <w:sz w:val="24"/>
          <w:szCs w:val="24"/>
        </w:rPr>
        <w:t>о антиспуфингу по RGBD</w:t>
      </w:r>
      <w:r w:rsidRPr="00617CE7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8F6ED9" w:rsidRPr="00617CE7" w:rsidRDefault="008F6ED9" w:rsidP="008F6E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7CE7">
        <w:rPr>
          <w:rFonts w:ascii="Times New Roman" w:hAnsi="Times New Roman" w:cs="Times New Roman"/>
          <w:b/>
          <w:sz w:val="24"/>
          <w:szCs w:val="24"/>
        </w:rPr>
        <w:t>ОКР «Разработка и реализация программного обеспечения для обнаружения и распознавания лиц с использованием RGBD камеры»</w:t>
      </w:r>
    </w:p>
    <w:p w:rsidR="008F6ED9" w:rsidRPr="00346C73" w:rsidRDefault="008F6ED9" w:rsidP="008F6ED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6C73">
        <w:rPr>
          <w:rFonts w:ascii="Times New Roman" w:hAnsi="Times New Roman" w:cs="Times New Roman"/>
          <w:b/>
          <w:sz w:val="24"/>
          <w:szCs w:val="24"/>
        </w:rPr>
        <w:t>(Шифр ПО «</w:t>
      </w:r>
      <w:r w:rsidRPr="00617CE7">
        <w:rPr>
          <w:rFonts w:ascii="Times New Roman" w:hAnsi="Times New Roman" w:cs="Times New Roman"/>
          <w:b/>
          <w:sz w:val="24"/>
          <w:szCs w:val="24"/>
        </w:rPr>
        <w:t>DeepFR</w:t>
      </w:r>
      <w:r w:rsidRPr="00346C73">
        <w:rPr>
          <w:rFonts w:ascii="Times New Roman" w:hAnsi="Times New Roman" w:cs="Times New Roman"/>
          <w:b/>
          <w:sz w:val="24"/>
          <w:szCs w:val="24"/>
        </w:rPr>
        <w:t>»)</w:t>
      </w:r>
    </w:p>
    <w:p w:rsidR="008F6ED9" w:rsidRPr="00617CE7" w:rsidRDefault="008F6ED9" w:rsidP="008F6ED9">
      <w:pPr>
        <w:rPr>
          <w:rFonts w:ascii="Times New Roman" w:hAnsi="Times New Roman" w:cs="Times New Roman"/>
          <w:b/>
          <w:sz w:val="24"/>
          <w:szCs w:val="24"/>
        </w:rPr>
      </w:pPr>
    </w:p>
    <w:p w:rsidR="008F6ED9" w:rsidRPr="00617CE7" w:rsidRDefault="008F6ED9" w:rsidP="008F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6ED9" w:rsidRPr="00617CE7" w:rsidRDefault="008F6ED9" w:rsidP="008F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6ED9" w:rsidRPr="00617CE7" w:rsidRDefault="008F6ED9" w:rsidP="008F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6ED9" w:rsidRPr="00617CE7" w:rsidRDefault="008F6ED9" w:rsidP="008F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6ED9" w:rsidRPr="00617CE7" w:rsidRDefault="008F6ED9" w:rsidP="008F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6ED9" w:rsidRPr="00617CE7" w:rsidRDefault="008F6ED9" w:rsidP="008F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6ED9" w:rsidRDefault="008F6ED9" w:rsidP="008F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6ED9" w:rsidRDefault="008F6ED9" w:rsidP="008F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6ED9" w:rsidRDefault="008F6ED9" w:rsidP="008F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6ED9" w:rsidRDefault="008F6ED9" w:rsidP="008F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6ED9" w:rsidRPr="00617CE7" w:rsidRDefault="008F6ED9" w:rsidP="008F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6ED9" w:rsidRPr="00617CE7" w:rsidRDefault="008F6ED9" w:rsidP="008F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6ED9" w:rsidRPr="00617CE7" w:rsidRDefault="008F6ED9" w:rsidP="008F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6ED9" w:rsidRDefault="008F6ED9" w:rsidP="008F6E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F6ED9" w:rsidRDefault="008F6ED9" w:rsidP="008F6E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F6ED9" w:rsidRDefault="008F6ED9" w:rsidP="008F6E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F6ED9" w:rsidRDefault="008F6ED9" w:rsidP="008F6E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F6ED9" w:rsidRDefault="008F6ED9" w:rsidP="008F6E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F6ED9" w:rsidRPr="00617CE7" w:rsidRDefault="008F6ED9" w:rsidP="008F6E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CE7">
        <w:rPr>
          <w:rFonts w:ascii="Times New Roman" w:hAnsi="Times New Roman" w:cs="Times New Roman"/>
          <w:b/>
          <w:bCs/>
          <w:sz w:val="24"/>
          <w:szCs w:val="24"/>
        </w:rPr>
        <w:t xml:space="preserve">Н. Новгород </w:t>
      </w:r>
    </w:p>
    <w:p w:rsidR="008F6ED9" w:rsidRPr="008F6ED9" w:rsidRDefault="008F6ED9" w:rsidP="008F6E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CE7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A12DBD" w:rsidRPr="00101FF9" w:rsidRDefault="005D3E41" w:rsidP="008F6ED9">
      <w:pPr>
        <w:spacing w:after="0" w:line="276" w:lineRule="auto"/>
        <w:ind w:left="708"/>
        <w:rPr>
          <w:rFonts w:ascii="Times New Roman" w:eastAsia="Arial" w:hAnsi="Times New Roman" w:cs="Times New Roman"/>
          <w:b/>
          <w:sz w:val="24"/>
          <w:szCs w:val="24"/>
        </w:rPr>
      </w:pPr>
      <w:r w:rsidRPr="00101FF9">
        <w:rPr>
          <w:rFonts w:ascii="Times New Roman" w:eastAsia="Arial" w:hAnsi="Times New Roman" w:cs="Times New Roman"/>
          <w:b/>
          <w:sz w:val="24"/>
          <w:szCs w:val="24"/>
        </w:rPr>
        <w:lastRenderedPageBreak/>
        <w:t>Обзор Anti-spoofing методов по RGB-D изображениям</w:t>
      </w:r>
    </w:p>
    <w:p w:rsidR="00A12DBD" w:rsidRPr="00101FF9" w:rsidRDefault="00A12DB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A12DBD" w:rsidRPr="00101FF9" w:rsidRDefault="005D3E41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101FF9">
        <w:rPr>
          <w:rFonts w:ascii="Times New Roman" w:eastAsia="Arial" w:hAnsi="Times New Roman" w:cs="Times New Roman"/>
          <w:i/>
          <w:sz w:val="24"/>
          <w:szCs w:val="24"/>
        </w:rPr>
        <w:t>Spoofing или Presentation Attack (PA)</w:t>
      </w:r>
      <w:r w:rsidRPr="00101FF9">
        <w:rPr>
          <w:rFonts w:ascii="Times New Roman" w:eastAsia="Arial" w:hAnsi="Times New Roman" w:cs="Times New Roman"/>
          <w:sz w:val="24"/>
          <w:szCs w:val="24"/>
        </w:rPr>
        <w:t xml:space="preserve"> - попытка представиться владельцем биометрических данных используя артефакты, позволяющие обмануть биометрическую систему.</w:t>
      </w:r>
    </w:p>
    <w:p w:rsidR="00A12DBD" w:rsidRPr="00101FF9" w:rsidRDefault="00A12DB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A12DBD" w:rsidRPr="00101FF9" w:rsidRDefault="005D3E41">
      <w:pPr>
        <w:spacing w:after="0" w:line="276" w:lineRule="auto"/>
        <w:rPr>
          <w:rFonts w:ascii="Times New Roman" w:eastAsia="Arial" w:hAnsi="Times New Roman" w:cs="Times New Roman"/>
          <w:i/>
          <w:sz w:val="24"/>
          <w:szCs w:val="24"/>
        </w:rPr>
      </w:pPr>
      <w:r w:rsidRPr="00101FF9">
        <w:rPr>
          <w:rFonts w:ascii="Times New Roman" w:eastAsia="Arial" w:hAnsi="Times New Roman" w:cs="Times New Roman"/>
          <w:i/>
          <w:sz w:val="24"/>
          <w:szCs w:val="24"/>
        </w:rPr>
        <w:t>Распространенные виды PA систем распознавания лица:</w:t>
      </w:r>
    </w:p>
    <w:p w:rsidR="00A12DBD" w:rsidRPr="00101FF9" w:rsidRDefault="00A12DBD">
      <w:pPr>
        <w:spacing w:after="0" w:line="276" w:lineRule="auto"/>
        <w:rPr>
          <w:rFonts w:ascii="Times New Roman" w:eastAsia="Arial" w:hAnsi="Times New Roman" w:cs="Times New Roman"/>
          <w:i/>
          <w:sz w:val="24"/>
          <w:szCs w:val="24"/>
        </w:rPr>
      </w:pPr>
    </w:p>
    <w:p w:rsidR="00A12DBD" w:rsidRPr="00101FF9" w:rsidRDefault="005D3E4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Arial" w:hAnsi="Times New Roman" w:cs="Times New Roman"/>
          <w:sz w:val="24"/>
          <w:szCs w:val="24"/>
          <w:u w:val="single"/>
        </w:rPr>
      </w:pPr>
      <w:r w:rsidRPr="00101FF9">
        <w:rPr>
          <w:rFonts w:ascii="Times New Roman" w:eastAsia="Arial" w:hAnsi="Times New Roman" w:cs="Times New Roman"/>
          <w:sz w:val="24"/>
          <w:szCs w:val="24"/>
        </w:rPr>
        <w:t>Print attack - использование распечатки лица владельца биометрических данных на бумаге</w:t>
      </w:r>
      <w:bookmarkStart w:id="0" w:name="_GoBack"/>
      <w:bookmarkEnd w:id="0"/>
    </w:p>
    <w:p w:rsidR="00A12DBD" w:rsidRPr="00101FF9" w:rsidRDefault="005D3E4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Arial" w:hAnsi="Times New Roman" w:cs="Times New Roman"/>
          <w:sz w:val="24"/>
          <w:szCs w:val="24"/>
          <w:u w:val="single"/>
        </w:rPr>
      </w:pPr>
      <w:r w:rsidRPr="00101FF9">
        <w:rPr>
          <w:rFonts w:ascii="Times New Roman" w:eastAsia="Arial" w:hAnsi="Times New Roman" w:cs="Times New Roman"/>
          <w:sz w:val="24"/>
          <w:szCs w:val="24"/>
        </w:rPr>
        <w:t>Replay attack - использование изображения владельца снятого на камеру (фото, видео)</w:t>
      </w:r>
    </w:p>
    <w:p w:rsidR="00A12DBD" w:rsidRPr="00101FF9" w:rsidRDefault="005D3E4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Arial" w:hAnsi="Times New Roman" w:cs="Times New Roman"/>
          <w:sz w:val="24"/>
          <w:szCs w:val="24"/>
          <w:u w:val="single"/>
        </w:rPr>
      </w:pPr>
      <w:r w:rsidRPr="00101FF9">
        <w:rPr>
          <w:rFonts w:ascii="Times New Roman" w:eastAsia="Arial" w:hAnsi="Times New Roman" w:cs="Times New Roman"/>
          <w:sz w:val="24"/>
          <w:szCs w:val="24"/>
        </w:rPr>
        <w:t>Mask attack - использование 3D маски лица</w:t>
      </w:r>
    </w:p>
    <w:p w:rsidR="00A12DBD" w:rsidRPr="00101FF9" w:rsidRDefault="00A12DB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A12DBD" w:rsidRPr="00101FF9" w:rsidRDefault="005D3E41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101FF9">
        <w:rPr>
          <w:rFonts w:ascii="Times New Roman" w:eastAsia="Arial" w:hAnsi="Times New Roman" w:cs="Times New Roman"/>
          <w:i/>
          <w:sz w:val="24"/>
          <w:szCs w:val="24"/>
        </w:rPr>
        <w:t xml:space="preserve">Anti-spoofing (PA detection) </w:t>
      </w:r>
      <w:r w:rsidRPr="00101FF9">
        <w:rPr>
          <w:rFonts w:ascii="Times New Roman" w:eastAsia="Arial" w:hAnsi="Times New Roman" w:cs="Times New Roman"/>
          <w:sz w:val="24"/>
          <w:szCs w:val="24"/>
        </w:rPr>
        <w:t>- система, которая должна распознавать приведенные выше типы атак с максимальной точностью перед тем как идентифицировать лицо. Известные подходы anti-spoofing методов:</w:t>
      </w:r>
    </w:p>
    <w:p w:rsidR="00A12DBD" w:rsidRPr="00101FF9" w:rsidRDefault="00A12DB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A12DBD" w:rsidRPr="00101FF9" w:rsidRDefault="005D3E41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Arial" w:hAnsi="Times New Roman" w:cs="Times New Roman"/>
          <w:sz w:val="24"/>
          <w:szCs w:val="24"/>
          <w:u w:val="single"/>
        </w:rPr>
      </w:pPr>
      <w:r w:rsidRPr="00101FF9">
        <w:rPr>
          <w:rFonts w:ascii="Times New Roman" w:eastAsia="Arial" w:hAnsi="Times New Roman" w:cs="Times New Roman"/>
          <w:sz w:val="24"/>
          <w:szCs w:val="24"/>
        </w:rPr>
        <w:t>Анализ текстуры - выделение характеристик текстуры, присущих лишь PA. Довольно сложно реализовать из-за отсутствия явной корреляции по пиксельного RGB кода и особенностями текстуры.</w:t>
      </w:r>
    </w:p>
    <w:p w:rsidR="00A12DBD" w:rsidRPr="00101FF9" w:rsidRDefault="005D3E41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Arial" w:hAnsi="Times New Roman" w:cs="Times New Roman"/>
          <w:sz w:val="24"/>
          <w:szCs w:val="24"/>
          <w:u w:val="single"/>
        </w:rPr>
      </w:pPr>
      <w:r w:rsidRPr="00101FF9">
        <w:rPr>
          <w:rFonts w:ascii="Times New Roman" w:eastAsia="Arial" w:hAnsi="Times New Roman" w:cs="Times New Roman"/>
          <w:sz w:val="24"/>
          <w:szCs w:val="24"/>
        </w:rPr>
        <w:t>Анализ движения - выделение особенностей поведения. Не пригоден для frame anti-spoofing, не способен к детекции PA в виде видео владельца биометрических данных.</w:t>
      </w:r>
    </w:p>
    <w:p w:rsidR="00A12DBD" w:rsidRPr="00101FF9" w:rsidRDefault="005D3E41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Arial" w:hAnsi="Times New Roman" w:cs="Times New Roman"/>
          <w:sz w:val="24"/>
          <w:szCs w:val="24"/>
          <w:u w:val="single"/>
        </w:rPr>
      </w:pPr>
      <w:r w:rsidRPr="00101FF9">
        <w:rPr>
          <w:rFonts w:ascii="Times New Roman" w:eastAsia="Arial" w:hAnsi="Times New Roman" w:cs="Times New Roman"/>
          <w:sz w:val="24"/>
          <w:szCs w:val="24"/>
        </w:rPr>
        <w:t>Анализ качества изображения - выделение особенности эффектов, возникающих при повторном отображении: шумы, муар, блики, и.т.д. Подходит для выявления replay attack.</w:t>
      </w:r>
    </w:p>
    <w:p w:rsidR="00A12DBD" w:rsidRPr="00101FF9" w:rsidRDefault="005D3E41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Arial" w:hAnsi="Times New Roman" w:cs="Times New Roman"/>
          <w:sz w:val="24"/>
          <w:szCs w:val="24"/>
          <w:u w:val="single"/>
        </w:rPr>
      </w:pPr>
      <w:r w:rsidRPr="00101FF9">
        <w:rPr>
          <w:rFonts w:ascii="Times New Roman" w:eastAsia="Arial" w:hAnsi="Times New Roman" w:cs="Times New Roman"/>
          <w:sz w:val="24"/>
          <w:szCs w:val="24"/>
        </w:rPr>
        <w:t>Анализ глубины изображения - выделение особенностей глубины RGB-D изображений. Позволяет детектировать плоские PA, такие как print attack, replay attack.</w:t>
      </w:r>
    </w:p>
    <w:p w:rsidR="00A12DBD" w:rsidRPr="00101FF9" w:rsidRDefault="00A12DB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A12DBD" w:rsidRPr="00101FF9" w:rsidRDefault="005D3E41">
      <w:pPr>
        <w:spacing w:after="0" w:line="360" w:lineRule="auto"/>
        <w:jc w:val="center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101FF9">
        <w:rPr>
          <w:rFonts w:ascii="Times New Roman" w:eastAsia="Arial" w:hAnsi="Times New Roman" w:cs="Times New Roman"/>
          <w:b/>
          <w:sz w:val="24"/>
          <w:szCs w:val="24"/>
          <w:lang w:val="en-US"/>
        </w:rPr>
        <w:t>Face Anti-Spoofing Using Patch and Depth-Based CNNs</w:t>
      </w:r>
      <w:r w:rsidRPr="00101FF9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[1]</w:t>
      </w:r>
    </w:p>
    <w:p w:rsidR="00A12DBD" w:rsidRPr="00101FF9" w:rsidRDefault="005D3E41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101FF9">
        <w:rPr>
          <w:rFonts w:ascii="Times New Roman" w:eastAsia="Arial" w:hAnsi="Times New Roman" w:cs="Times New Roman"/>
          <w:sz w:val="24"/>
          <w:szCs w:val="24"/>
        </w:rPr>
        <w:t xml:space="preserve">Двух потоковый метод для распознавания print и replay атак. Каждый поток основан на сверточной нейросети. Один поток извлекает локальные характеристики изображения (патчи), не анализируя все лицо. Второй анализирует характеристики глубины всего изображения, с целью выработать паттерны 3D-модели изображения лица, соответствующего spoof-атаке. Затем слияние двух показателей подается на вход бинарному классификатору </w:t>
      </w:r>
      <w:r w:rsidRPr="00101FF9">
        <w:rPr>
          <w:rFonts w:ascii="Times New Roman" w:eastAsia="Arial" w:hAnsi="Times New Roman" w:cs="Times New Roman"/>
          <w:b/>
          <w:sz w:val="24"/>
          <w:szCs w:val="24"/>
        </w:rPr>
        <w:t>life-spoof</w:t>
      </w:r>
      <w:r w:rsidRPr="00101FF9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:rsidR="00A12DBD" w:rsidRPr="00101FF9" w:rsidRDefault="00A12DB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A12DBD" w:rsidRPr="00101FF9" w:rsidRDefault="00A12DBD">
      <w:pPr>
        <w:spacing w:after="0" w:line="276" w:lineRule="auto"/>
        <w:rPr>
          <w:rFonts w:ascii="Times New Roman" w:eastAsia="Arial" w:hAnsi="Times New Roman" w:cs="Times New Roman"/>
          <w:i/>
          <w:sz w:val="24"/>
          <w:szCs w:val="24"/>
        </w:rPr>
      </w:pPr>
    </w:p>
    <w:p w:rsidR="00A12DBD" w:rsidRPr="00101FF9" w:rsidRDefault="005D3E41">
      <w:pPr>
        <w:spacing w:after="0" w:line="276" w:lineRule="auto"/>
        <w:rPr>
          <w:rFonts w:ascii="Times New Roman" w:eastAsia="Arial" w:hAnsi="Times New Roman" w:cs="Times New Roman"/>
          <w:i/>
          <w:sz w:val="24"/>
          <w:szCs w:val="24"/>
        </w:rPr>
      </w:pPr>
      <w:r w:rsidRPr="00101FF9">
        <w:rPr>
          <w:rFonts w:ascii="Times New Roman" w:eastAsia="Arial" w:hAnsi="Times New Roman" w:cs="Times New Roman"/>
          <w:i/>
          <w:sz w:val="24"/>
          <w:szCs w:val="24"/>
        </w:rPr>
        <w:t>High Level Design:</w:t>
      </w:r>
    </w:p>
    <w:p w:rsidR="00A12DBD" w:rsidRPr="00101FF9" w:rsidRDefault="005D3E41">
      <w:pPr>
        <w:spacing w:after="0" w:line="276" w:lineRule="auto"/>
        <w:rPr>
          <w:rFonts w:ascii="Times New Roman" w:eastAsia="Arial" w:hAnsi="Times New Roman" w:cs="Times New Roman"/>
          <w:i/>
          <w:sz w:val="24"/>
          <w:szCs w:val="24"/>
        </w:rPr>
      </w:pPr>
      <w:r w:rsidRPr="00101FF9">
        <w:rPr>
          <w:rFonts w:ascii="Times New Roman" w:hAnsi="Times New Roman" w:cs="Times New Roman"/>
          <w:sz w:val="24"/>
          <w:szCs w:val="24"/>
        </w:rPr>
        <w:object w:dxaOrig="8766" w:dyaOrig="2247">
          <v:rect id="rectole0000000000" o:spid="_x0000_i1025" style="width:438.5pt;height:112.5pt" o:ole="" o:preferrelative="t" stroked="f">
            <v:imagedata r:id="rId7" o:title=""/>
          </v:rect>
          <o:OLEObject Type="Embed" ProgID="StaticMetafile" ShapeID="rectole0000000000" DrawAspect="Content" ObjectID="_1637338785" r:id="rId8"/>
        </w:object>
      </w:r>
    </w:p>
    <w:p w:rsidR="00A12DBD" w:rsidRPr="00101FF9" w:rsidRDefault="005D3E41">
      <w:pPr>
        <w:spacing w:after="0" w:line="276" w:lineRule="auto"/>
        <w:rPr>
          <w:rFonts w:ascii="Times New Roman" w:eastAsia="Arial" w:hAnsi="Times New Roman" w:cs="Times New Roman"/>
          <w:i/>
          <w:sz w:val="24"/>
          <w:szCs w:val="24"/>
        </w:rPr>
      </w:pPr>
      <w:r w:rsidRPr="00101FF9">
        <w:rPr>
          <w:rFonts w:ascii="Times New Roman" w:eastAsia="Arial" w:hAnsi="Times New Roman" w:cs="Times New Roman"/>
          <w:i/>
          <w:sz w:val="24"/>
          <w:szCs w:val="24"/>
        </w:rPr>
        <w:t>CNNs structure:</w:t>
      </w:r>
    </w:p>
    <w:p w:rsidR="00A12DBD" w:rsidRPr="00101FF9" w:rsidRDefault="005D3E41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101FF9">
        <w:rPr>
          <w:rFonts w:ascii="Times New Roman" w:hAnsi="Times New Roman" w:cs="Times New Roman"/>
          <w:sz w:val="24"/>
          <w:szCs w:val="24"/>
        </w:rPr>
        <w:object w:dxaOrig="8766" w:dyaOrig="8868">
          <v:rect id="rectole0000000001" o:spid="_x0000_i1026" style="width:438.5pt;height:444pt" o:ole="" o:preferrelative="t" stroked="f">
            <v:imagedata r:id="rId9" o:title=""/>
          </v:rect>
          <o:OLEObject Type="Embed" ProgID="StaticMetafile" ShapeID="rectole0000000001" DrawAspect="Content" ObjectID="_1637338786" r:id="rId10"/>
        </w:object>
      </w:r>
    </w:p>
    <w:p w:rsidR="00A12DBD" w:rsidRPr="00101FF9" w:rsidRDefault="005D3E41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Arial" w:hAnsi="Times New Roman" w:cs="Times New Roman"/>
          <w:sz w:val="24"/>
          <w:szCs w:val="24"/>
        </w:rPr>
      </w:pPr>
      <w:r w:rsidRPr="00101FF9">
        <w:rPr>
          <w:rFonts w:ascii="Times New Roman" w:eastAsia="Arial" w:hAnsi="Times New Roman" w:cs="Times New Roman"/>
          <w:sz w:val="24"/>
          <w:szCs w:val="24"/>
        </w:rPr>
        <w:t xml:space="preserve"> Красным помечены выходные слои сетей</w:t>
      </w:r>
    </w:p>
    <w:p w:rsidR="00A12DBD" w:rsidRPr="00101FF9" w:rsidRDefault="005D3E41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Arial" w:hAnsi="Times New Roman" w:cs="Times New Roman"/>
          <w:sz w:val="24"/>
          <w:szCs w:val="24"/>
          <w:u w:val="single"/>
        </w:rPr>
      </w:pPr>
      <w:r w:rsidRPr="00101FF9">
        <w:rPr>
          <w:rFonts w:ascii="Times New Roman" w:eastAsia="Arial" w:hAnsi="Times New Roman" w:cs="Times New Roman"/>
          <w:sz w:val="24"/>
          <w:szCs w:val="24"/>
        </w:rPr>
        <w:t>После каждого слоя свертки идет слой ReLU</w:t>
      </w:r>
    </w:p>
    <w:p w:rsidR="00A12DBD" w:rsidRPr="00101FF9" w:rsidRDefault="005D3E41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Arial" w:hAnsi="Times New Roman" w:cs="Times New Roman"/>
          <w:sz w:val="24"/>
          <w:szCs w:val="24"/>
          <w:u w:val="single"/>
        </w:rPr>
      </w:pPr>
      <w:r w:rsidRPr="00101FF9">
        <w:rPr>
          <w:rFonts w:ascii="Times New Roman" w:eastAsia="Arial" w:hAnsi="Times New Roman" w:cs="Times New Roman"/>
          <w:sz w:val="24"/>
          <w:szCs w:val="24"/>
        </w:rPr>
        <w:t>Размер входных данных Patch CNN 96х96</w:t>
      </w:r>
    </w:p>
    <w:p w:rsidR="00A12DBD" w:rsidRPr="00101FF9" w:rsidRDefault="005D3E41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Arial" w:hAnsi="Times New Roman" w:cs="Times New Roman"/>
          <w:sz w:val="24"/>
          <w:szCs w:val="24"/>
          <w:u w:val="single"/>
        </w:rPr>
      </w:pPr>
      <w:r w:rsidRPr="00101FF9">
        <w:rPr>
          <w:rFonts w:ascii="Times New Roman" w:eastAsia="Arial" w:hAnsi="Times New Roman" w:cs="Times New Roman"/>
          <w:sz w:val="24"/>
          <w:szCs w:val="24"/>
        </w:rPr>
        <w:t>Размер входных данных Depth CNN переменный от сэмпла к сэмплу(в таблице пример для 128х128) //???</w:t>
      </w:r>
    </w:p>
    <w:p w:rsidR="00A12DBD" w:rsidRPr="00101FF9" w:rsidRDefault="00A12DBD">
      <w:pPr>
        <w:spacing w:after="0" w:line="276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:rsidR="00A12DBD" w:rsidRPr="00101FF9" w:rsidRDefault="005D3E41">
      <w:pPr>
        <w:spacing w:after="0" w:line="276" w:lineRule="auto"/>
        <w:rPr>
          <w:rFonts w:ascii="Times New Roman" w:eastAsia="Arial" w:hAnsi="Times New Roman" w:cs="Times New Roman"/>
          <w:i/>
          <w:sz w:val="24"/>
          <w:szCs w:val="24"/>
        </w:rPr>
      </w:pPr>
      <w:r w:rsidRPr="00101FF9">
        <w:rPr>
          <w:rFonts w:ascii="Times New Roman" w:eastAsia="Arial" w:hAnsi="Times New Roman" w:cs="Times New Roman"/>
          <w:i/>
          <w:sz w:val="24"/>
          <w:szCs w:val="24"/>
        </w:rPr>
        <w:t>Показатели производительности Patch CNN с разными типами входных векторов (CASIA-FASD dataset):</w:t>
      </w:r>
    </w:p>
    <w:p w:rsidR="00A12DBD" w:rsidRPr="00101FF9" w:rsidRDefault="005D3E41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101FF9">
        <w:rPr>
          <w:rFonts w:ascii="Times New Roman" w:hAnsi="Times New Roman" w:cs="Times New Roman"/>
          <w:sz w:val="24"/>
          <w:szCs w:val="24"/>
        </w:rPr>
        <w:object w:dxaOrig="8747" w:dyaOrig="2571">
          <v:rect id="rectole0000000002" o:spid="_x0000_i1027" style="width:437.5pt;height:128.5pt" o:ole="" o:preferrelative="t" stroked="f">
            <v:imagedata r:id="rId11" o:title=""/>
          </v:rect>
          <o:OLEObject Type="Embed" ProgID="StaticMetafile" ShapeID="rectole0000000002" DrawAspect="Content" ObjectID="_1637338787" r:id="rId12"/>
        </w:object>
      </w:r>
    </w:p>
    <w:p w:rsidR="00A12DBD" w:rsidRPr="00101FF9" w:rsidRDefault="00A12DB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A12DBD" w:rsidRPr="00101FF9" w:rsidRDefault="005D3E41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101FF9">
        <w:rPr>
          <w:rFonts w:ascii="Times New Roman" w:eastAsia="Arial" w:hAnsi="Times New Roman" w:cs="Times New Roman"/>
          <w:sz w:val="24"/>
          <w:szCs w:val="24"/>
        </w:rPr>
        <w:t>Результаты:</w:t>
      </w:r>
    </w:p>
    <w:p w:rsidR="00A12DBD" w:rsidRPr="00101FF9" w:rsidRDefault="00A12DB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A12DBD" w:rsidRPr="00101FF9" w:rsidRDefault="005D3E41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Arial" w:hAnsi="Times New Roman" w:cs="Times New Roman"/>
          <w:sz w:val="24"/>
          <w:szCs w:val="24"/>
          <w:u w:val="single"/>
        </w:rPr>
      </w:pPr>
      <w:r w:rsidRPr="00101FF9">
        <w:rPr>
          <w:rFonts w:ascii="Times New Roman" w:eastAsia="Arial" w:hAnsi="Times New Roman" w:cs="Times New Roman"/>
          <w:sz w:val="24"/>
          <w:szCs w:val="24"/>
        </w:rPr>
        <w:t>CASIA-FASD dataset:</w:t>
      </w:r>
    </w:p>
    <w:p w:rsidR="00A12DBD" w:rsidRPr="00101FF9" w:rsidRDefault="005D3E41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101FF9">
        <w:rPr>
          <w:rFonts w:ascii="Times New Roman" w:hAnsi="Times New Roman" w:cs="Times New Roman"/>
          <w:sz w:val="24"/>
          <w:szCs w:val="24"/>
        </w:rPr>
        <w:object w:dxaOrig="8766" w:dyaOrig="6377">
          <v:rect id="rectole0000000003" o:spid="_x0000_i1028" style="width:438.5pt;height:319pt" o:ole="" o:preferrelative="t" stroked="f">
            <v:imagedata r:id="rId13" o:title=""/>
          </v:rect>
          <o:OLEObject Type="Embed" ProgID="StaticMetafile" ShapeID="rectole0000000003" DrawAspect="Content" ObjectID="_1637338788" r:id="rId14"/>
        </w:object>
      </w:r>
    </w:p>
    <w:p w:rsidR="00A12DBD" w:rsidRPr="00101FF9" w:rsidRDefault="005D3E41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eastAsia="Arial" w:hAnsi="Times New Roman" w:cs="Times New Roman"/>
          <w:sz w:val="24"/>
          <w:szCs w:val="24"/>
          <w:u w:val="single"/>
        </w:rPr>
      </w:pPr>
      <w:r w:rsidRPr="00101FF9">
        <w:rPr>
          <w:rFonts w:ascii="Times New Roman" w:eastAsia="Arial" w:hAnsi="Times New Roman" w:cs="Times New Roman"/>
          <w:sz w:val="24"/>
          <w:szCs w:val="24"/>
        </w:rPr>
        <w:t>Replay-attack dataset</w:t>
      </w:r>
    </w:p>
    <w:p w:rsidR="00A12DBD" w:rsidRDefault="005D3E41">
      <w:pPr>
        <w:spacing w:after="0" w:line="276" w:lineRule="auto"/>
        <w:rPr>
          <w:rFonts w:ascii="Arial" w:eastAsia="Arial" w:hAnsi="Arial" w:cs="Arial"/>
          <w:sz w:val="24"/>
        </w:rPr>
      </w:pPr>
      <w:r>
        <w:object w:dxaOrig="8766" w:dyaOrig="4981">
          <v:rect id="rectole0000000004" o:spid="_x0000_i1029" style="width:438.5pt;height:249.5pt" o:ole="" o:preferrelative="t" stroked="f">
            <v:imagedata r:id="rId15" o:title=""/>
          </v:rect>
          <o:OLEObject Type="Embed" ProgID="StaticMetafile" ShapeID="rectole0000000004" DrawAspect="Content" ObjectID="_1637338789" r:id="rId16"/>
        </w:object>
      </w:r>
    </w:p>
    <w:p w:rsidR="00A12DBD" w:rsidRDefault="005D3E41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>MSU-USSA dataset</w:t>
      </w:r>
    </w:p>
    <w:p w:rsidR="00A12DBD" w:rsidRDefault="005D3E41">
      <w:pPr>
        <w:spacing w:after="0" w:line="276" w:lineRule="auto"/>
        <w:rPr>
          <w:rFonts w:ascii="Arial" w:eastAsia="Arial" w:hAnsi="Arial" w:cs="Arial"/>
          <w:sz w:val="24"/>
        </w:rPr>
      </w:pPr>
      <w:r>
        <w:object w:dxaOrig="8766" w:dyaOrig="2652">
          <v:rect id="rectole0000000005" o:spid="_x0000_i1030" style="width:438.5pt;height:132.5pt" o:ole="" o:preferrelative="t" stroked="f">
            <v:imagedata r:id="rId17" o:title=""/>
          </v:rect>
          <o:OLEObject Type="Embed" ProgID="StaticMetafile" ShapeID="rectole0000000005" DrawAspect="Content" ObjectID="_1637338790" r:id="rId18"/>
        </w:object>
      </w:r>
    </w:p>
    <w:p w:rsidR="00A12DBD" w:rsidRDefault="00A12DBD">
      <w:pPr>
        <w:spacing w:after="200" w:line="276" w:lineRule="auto"/>
        <w:rPr>
          <w:rFonts w:ascii="Calibri" w:eastAsia="Calibri" w:hAnsi="Calibri" w:cs="Calibri"/>
        </w:rPr>
      </w:pPr>
    </w:p>
    <w:sectPr w:rsidR="00A12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299" w:rsidRDefault="00AE0299" w:rsidP="008F6ED9">
      <w:pPr>
        <w:spacing w:after="0" w:line="240" w:lineRule="auto"/>
      </w:pPr>
      <w:r>
        <w:separator/>
      </w:r>
    </w:p>
  </w:endnote>
  <w:endnote w:type="continuationSeparator" w:id="0">
    <w:p w:rsidR="00AE0299" w:rsidRDefault="00AE0299" w:rsidP="008F6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299" w:rsidRDefault="00AE0299" w:rsidP="008F6ED9">
      <w:pPr>
        <w:spacing w:after="0" w:line="240" w:lineRule="auto"/>
      </w:pPr>
      <w:r>
        <w:separator/>
      </w:r>
    </w:p>
  </w:footnote>
  <w:footnote w:type="continuationSeparator" w:id="0">
    <w:p w:rsidR="00AE0299" w:rsidRDefault="00AE0299" w:rsidP="008F6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271AE"/>
    <w:multiLevelType w:val="multilevel"/>
    <w:tmpl w:val="F9F001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4C0EFD"/>
    <w:multiLevelType w:val="multilevel"/>
    <w:tmpl w:val="62921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D703C1"/>
    <w:multiLevelType w:val="multilevel"/>
    <w:tmpl w:val="400C7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100416"/>
    <w:multiLevelType w:val="multilevel"/>
    <w:tmpl w:val="BAF6D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5221CD"/>
    <w:multiLevelType w:val="multilevel"/>
    <w:tmpl w:val="DE201A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2807705"/>
    <w:multiLevelType w:val="multilevel"/>
    <w:tmpl w:val="7B20E5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2DBD"/>
    <w:rsid w:val="00101FF9"/>
    <w:rsid w:val="005D3E41"/>
    <w:rsid w:val="008F6ED9"/>
    <w:rsid w:val="00A12DBD"/>
    <w:rsid w:val="00AE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348A17-33FE-4E93-BAA6-BE2310A5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</cp:lastModifiedBy>
  <cp:revision>3</cp:revision>
  <dcterms:created xsi:type="dcterms:W3CDTF">2019-12-08T16:13:00Z</dcterms:created>
  <dcterms:modified xsi:type="dcterms:W3CDTF">2019-12-08T16:33:00Z</dcterms:modified>
</cp:coreProperties>
</file>