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B13" w:rsidRPr="00201B13" w:rsidRDefault="00201B13" w:rsidP="00201B13">
      <w:pPr>
        <w:spacing w:after="0" w:line="240" w:lineRule="auto"/>
        <w:rPr>
          <w:rFonts w:ascii="Calibri Light" w:eastAsia="Times New Roman" w:hAnsi="Calibri Light" w:cs="Calibri Light"/>
          <w:color w:val="000000"/>
          <w:sz w:val="40"/>
          <w:szCs w:val="40"/>
          <w:lang w:val="en-US" w:eastAsia="ru-RU"/>
        </w:rPr>
      </w:pPr>
      <w:r w:rsidRPr="00201B13">
        <w:rPr>
          <w:rFonts w:ascii="Calibri Light" w:eastAsia="Times New Roman" w:hAnsi="Calibri Light" w:cs="Calibri Light"/>
          <w:color w:val="000000"/>
          <w:sz w:val="40"/>
          <w:szCs w:val="40"/>
          <w:lang w:val="en-US" w:eastAsia="ru-RU"/>
        </w:rPr>
        <w:t>RGBD face recognition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5" w:history="1">
        <w:r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http://www.bmva.org/bmvc/2016/papers/paper123/paper123.pdf</w:t>
        </w:r>
      </w:hyperlink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(2016</w:t>
      </w:r>
      <w:proofErr w:type="gramStart"/>
      <w:r w:rsidRPr="00201B13">
        <w:rPr>
          <w:rFonts w:ascii="Calibri" w:eastAsia="Times New Roman" w:hAnsi="Calibri" w:cs="Calibri"/>
          <w:color w:val="000000"/>
          <w:lang w:val="en-US" w:eastAsia="ru-RU"/>
        </w:rPr>
        <w:t>)  -</w:t>
      </w:r>
      <w:proofErr w:type="gramEnd"/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(mostly suitable for us)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1) Depth images recovery for good depth information.</w:t>
      </w:r>
    </w:p>
    <w:p w:rsidR="00201B13" w:rsidRPr="00201B13" w:rsidRDefault="00201B13" w:rsidP="00201B1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2) </w:t>
      </w:r>
      <w:r w:rsidRPr="00201B13">
        <w:rPr>
          <w:rFonts w:ascii="Calibri" w:eastAsia="Times New Roman" w:hAnsi="Calibri" w:cs="Calibri"/>
          <w:color w:val="000000"/>
          <w:lang w:val="en-US" w:eastAsia="ru-RU"/>
        </w:rPr>
        <w:t>CNN for face recognition on RGB</w:t>
      </w:r>
    </w:p>
    <w:p w:rsidR="00201B13" w:rsidRPr="00201B13" w:rsidRDefault="00201B13" w:rsidP="00201B1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3) </w:t>
      </w:r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CNN for face recognition on depth (CNN for RGB images is </w:t>
      </w:r>
      <w:proofErr w:type="spellStart"/>
      <w:r w:rsidRPr="00201B13">
        <w:rPr>
          <w:rFonts w:ascii="Calibri" w:eastAsia="Times New Roman" w:hAnsi="Calibri" w:cs="Calibri"/>
          <w:color w:val="000000"/>
          <w:lang w:val="en-US" w:eastAsia="ru-RU"/>
        </w:rPr>
        <w:t>fune</w:t>
      </w:r>
      <w:proofErr w:type="spellEnd"/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-tuned with depth information). </w:t>
      </w:r>
    </w:p>
    <w:p w:rsidR="00201B13" w:rsidRPr="00201B13" w:rsidRDefault="00201B13" w:rsidP="00201B13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4) </w:t>
      </w:r>
      <w:r w:rsidRPr="00201B13">
        <w:rPr>
          <w:rFonts w:ascii="Calibri" w:eastAsia="Times New Roman" w:hAnsi="Calibri" w:cs="Calibri"/>
          <w:color w:val="000000"/>
          <w:lang w:val="en-US" w:eastAsia="ru-RU"/>
        </w:rPr>
        <w:t>Accumulated results from RGB and Depth networks and sent to the joint classifier.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6" w:history="1">
        <w:r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https://ieeexplore.ieee.org/document/7791199</w:t>
        </w:r>
      </w:hyperlink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(2016) (Interesting: depth is used only in training stage and then part of face </w:t>
      </w:r>
      <w:proofErr w:type="spellStart"/>
      <w:r w:rsidRPr="00201B13">
        <w:rPr>
          <w:rFonts w:ascii="Calibri" w:eastAsia="Times New Roman" w:hAnsi="Calibri" w:cs="Calibri"/>
          <w:color w:val="000000"/>
          <w:lang w:val="en-US" w:eastAsia="ru-RU"/>
        </w:rPr>
        <w:t>recongitnion</w:t>
      </w:r>
      <w:proofErr w:type="spellEnd"/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network becomes network with depth reconstruction for every face image, very simple, but the topic isn't discovered deeply.)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7" w:history="1">
        <w:r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https://arxiv.org/pdf/1805.00406.pdf</w:t>
        </w:r>
      </w:hyperlink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(2018) Face Recognition only on depth data. Pros: depth images are normalized first in relation to expression and rotation resulting in higher-precision complete facial depth images.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May be we can use this alongside with RGB Face recognition network feature vectors? Need to think about classifier then.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8" w:history="1">
        <w:r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https://www.researchgate.net/publication/333666660_Deep_Learning_from_3DLBP_Descriptors_for_Depth_Image_Based_Face_Recognition</w:t>
        </w:r>
      </w:hyperlink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(2019) Face Recognition on raw depth data, the network is not so </w:t>
      </w:r>
      <w:proofErr w:type="gramStart"/>
      <w:r w:rsidRPr="00201B13">
        <w:rPr>
          <w:rFonts w:ascii="Calibri" w:eastAsia="Times New Roman" w:hAnsi="Calibri" w:cs="Calibri"/>
          <w:color w:val="000000"/>
          <w:lang w:val="en-US" w:eastAsia="ru-RU"/>
        </w:rPr>
        <w:t>deep ??</w:t>
      </w:r>
      <w:proofErr w:type="gramEnd"/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(I don't understand </w:t>
      </w:r>
      <w:r w:rsidR="003B4E3A">
        <w:rPr>
          <w:rFonts w:ascii="Calibri" w:eastAsia="Times New Roman" w:hAnsi="Calibri" w:cs="Calibri"/>
          <w:color w:val="000000"/>
          <w:lang w:val="en-US" w:eastAsia="ru-RU"/>
        </w:rPr>
        <w:t>carefully</w:t>
      </w:r>
      <w:bookmarkStart w:id="0" w:name="_GoBack"/>
      <w:bookmarkEnd w:id="0"/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this approach)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hyperlink r:id="rId9" w:history="1">
        <w:r w:rsidRPr="00201B13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https://www.sciencedirect.com/science/article/pii/S1047320318300294</w:t>
        </w:r>
      </w:hyperlink>
      <w:r w:rsidRPr="00201B13">
        <w:rPr>
          <w:rFonts w:ascii="Calibri" w:eastAsia="Times New Roman" w:hAnsi="Calibri" w:cs="Calibri"/>
          <w:color w:val="000000"/>
          <w:lang w:val="en-US" w:eastAsia="ru-RU"/>
        </w:rPr>
        <w:t xml:space="preserve"> (2018) </w:t>
      </w:r>
    </w:p>
    <w:p w:rsidR="00201B13" w:rsidRPr="00201B13" w:rsidRDefault="00201B13" w:rsidP="00201B1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01B13">
        <w:rPr>
          <w:rFonts w:ascii="Calibri" w:eastAsia="Times New Roman" w:hAnsi="Calibri" w:cs="Calibri"/>
          <w:color w:val="000000"/>
          <w:lang w:val="en-US" w:eastAsia="ru-RU"/>
        </w:rPr>
        <w:t>Classic machine learning for RGBD face recognition</w:t>
      </w:r>
    </w:p>
    <w:p w:rsidR="00EF24AE" w:rsidRPr="00201B13" w:rsidRDefault="003B4E3A">
      <w:pPr>
        <w:rPr>
          <w:lang w:val="en-US"/>
        </w:rPr>
      </w:pPr>
    </w:p>
    <w:sectPr w:rsidR="00EF24AE" w:rsidRPr="00201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17714"/>
    <w:multiLevelType w:val="multilevel"/>
    <w:tmpl w:val="1236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0398F"/>
    <w:multiLevelType w:val="multilevel"/>
    <w:tmpl w:val="1236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6C"/>
    <w:rsid w:val="00201B13"/>
    <w:rsid w:val="003B4E3A"/>
    <w:rsid w:val="00500510"/>
    <w:rsid w:val="0059083F"/>
    <w:rsid w:val="00663CA5"/>
    <w:rsid w:val="00781930"/>
    <w:rsid w:val="00B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206F9-22C6-4E7A-A2C4-535082A0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01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3666660_Deep_Learning_from_3DLBP_Descriptors_for_Depth_Image_Based_Face_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805.0040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779119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mva.org/bmvc/2016/papers/paper123/paper12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047320318300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>Intel Corporation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Anastasiya</dc:creator>
  <cp:keywords/>
  <dc:description/>
  <cp:lastModifiedBy>Pronina, Anastasiya</cp:lastModifiedBy>
  <cp:revision>13</cp:revision>
  <dcterms:created xsi:type="dcterms:W3CDTF">2019-10-01T12:38:00Z</dcterms:created>
  <dcterms:modified xsi:type="dcterms:W3CDTF">2019-10-01T12:39:00Z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e44240df-a3fa-4046-a259-b36c1bac5955</vt:lpwstr>
  </property>
</Properties>
</file>