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9B675" w14:textId="3C1FA74F" w:rsidR="00AA38E8" w:rsidRDefault="00AA38E8" w:rsidP="00AA38E8">
      <w:pPr>
        <w:pStyle w:val="1"/>
      </w:pPr>
      <w:proofErr w:type="spellStart"/>
      <w:r>
        <w:t>Architektura</w:t>
      </w:r>
      <w:proofErr w:type="spellEnd"/>
      <w:r>
        <w:t xml:space="preserve"> </w:t>
      </w:r>
      <w:proofErr w:type="spellStart"/>
      <w:r>
        <w:t>systemu</w:t>
      </w:r>
      <w:proofErr w:type="spellEnd"/>
    </w:p>
    <w:p w14:paraId="0A3C7686" w14:textId="736FB102" w:rsidR="00AA38E8" w:rsidRPr="00AA38E8" w:rsidRDefault="00AA38E8" w:rsidP="00AA38E8">
      <w:pPr>
        <w:spacing w:line="360" w:lineRule="auto"/>
        <w:jc w:val="both"/>
        <w:rPr>
          <w:sz w:val="24"/>
          <w:szCs w:val="24"/>
          <w:lang w:val="pl-PL"/>
        </w:rPr>
      </w:pPr>
      <w:r w:rsidRPr="00AA38E8">
        <w:rPr>
          <w:sz w:val="24"/>
          <w:szCs w:val="24"/>
          <w:lang w:val="pl-PL"/>
        </w:rPr>
        <w:t>Architektura kontenerowa dzieli system na trzy główne komponenty (kontenery):</w:t>
      </w:r>
    </w:p>
    <w:p w14:paraId="0C86C415" w14:textId="1EE69D27" w:rsidR="00AA38E8" w:rsidRPr="00AA38E8" w:rsidRDefault="00AA38E8" w:rsidP="00AA38E8">
      <w:pPr>
        <w:pStyle w:val="a3"/>
        <w:numPr>
          <w:ilvl w:val="0"/>
          <w:numId w:val="22"/>
        </w:numPr>
        <w:spacing w:line="360" w:lineRule="auto"/>
        <w:jc w:val="both"/>
        <w:rPr>
          <w:sz w:val="24"/>
          <w:szCs w:val="24"/>
          <w:lang w:val="pl-PL"/>
        </w:rPr>
      </w:pPr>
      <w:r w:rsidRPr="00AA38E8">
        <w:rPr>
          <w:sz w:val="24"/>
          <w:szCs w:val="24"/>
          <w:lang w:val="pl-PL"/>
        </w:rPr>
        <w:t>Frontend (Angular) – aplikacja kliencka typu SPA, uruchamiana w przeglądarce. Odpowiada za prezentację danych, obsługę formularzy oraz komunikację z backendem.</w:t>
      </w:r>
    </w:p>
    <w:p w14:paraId="5C360357" w14:textId="1027ABBA" w:rsidR="00AA38E8" w:rsidRPr="00AA38E8" w:rsidRDefault="00AA38E8" w:rsidP="00AA38E8">
      <w:pPr>
        <w:pStyle w:val="a3"/>
        <w:numPr>
          <w:ilvl w:val="0"/>
          <w:numId w:val="22"/>
        </w:numPr>
        <w:spacing w:line="360" w:lineRule="auto"/>
        <w:jc w:val="both"/>
        <w:rPr>
          <w:sz w:val="24"/>
          <w:szCs w:val="24"/>
          <w:lang w:val="pl-PL"/>
        </w:rPr>
      </w:pPr>
      <w:r w:rsidRPr="00AA38E8">
        <w:rPr>
          <w:sz w:val="24"/>
          <w:szCs w:val="24"/>
          <w:lang w:val="pl-PL"/>
        </w:rPr>
        <w:t>Backend (Spring Boot) – aplikacja serwerowa realizująca logikę biznesową, zarządzanie danymi, autoryzację użytkowników i komunikację z bazą danych i systemem plików.</w:t>
      </w:r>
    </w:p>
    <w:p w14:paraId="4F5AF323" w14:textId="5CF3A7C8" w:rsidR="00AA38E8" w:rsidRPr="00AA38E8" w:rsidRDefault="00AA38E8" w:rsidP="00AA38E8">
      <w:pPr>
        <w:pStyle w:val="a3"/>
        <w:numPr>
          <w:ilvl w:val="0"/>
          <w:numId w:val="22"/>
        </w:numPr>
        <w:spacing w:line="360" w:lineRule="auto"/>
        <w:jc w:val="both"/>
        <w:rPr>
          <w:sz w:val="24"/>
          <w:szCs w:val="24"/>
          <w:lang w:val="pl-PL"/>
        </w:rPr>
      </w:pPr>
      <w:r w:rsidRPr="00AA38E8">
        <w:rPr>
          <w:sz w:val="24"/>
          <w:szCs w:val="24"/>
          <w:lang w:val="pl-PL"/>
        </w:rPr>
        <w:t>Warstwa danych:</w:t>
      </w:r>
    </w:p>
    <w:p w14:paraId="61599927" w14:textId="0A7879C1" w:rsidR="00AA38E8" w:rsidRPr="00AA38E8" w:rsidRDefault="00AA38E8" w:rsidP="00AA38E8">
      <w:pPr>
        <w:pStyle w:val="a3"/>
        <w:numPr>
          <w:ilvl w:val="0"/>
          <w:numId w:val="23"/>
        </w:numPr>
        <w:spacing w:line="360" w:lineRule="auto"/>
        <w:jc w:val="both"/>
        <w:rPr>
          <w:sz w:val="24"/>
          <w:szCs w:val="24"/>
          <w:lang w:val="pl-PL"/>
        </w:rPr>
      </w:pPr>
      <w:r w:rsidRPr="00AA38E8">
        <w:rPr>
          <w:sz w:val="24"/>
          <w:szCs w:val="24"/>
          <w:lang w:val="pl-PL"/>
        </w:rPr>
        <w:t>PostgreSQL – relacyjna baza danych przechowująca dane strukturalne (sprawy, kierowcy, konta, uprawnienia).</w:t>
      </w:r>
    </w:p>
    <w:p w14:paraId="256243CA" w14:textId="7798D48B" w:rsidR="00AA38E8" w:rsidRDefault="00AA38E8" w:rsidP="00AA38E8">
      <w:pPr>
        <w:pStyle w:val="a3"/>
        <w:numPr>
          <w:ilvl w:val="0"/>
          <w:numId w:val="23"/>
        </w:numPr>
        <w:spacing w:line="360" w:lineRule="auto"/>
        <w:jc w:val="both"/>
        <w:rPr>
          <w:sz w:val="24"/>
          <w:szCs w:val="24"/>
          <w:lang w:val="pl-PL"/>
        </w:rPr>
      </w:pPr>
      <w:r w:rsidRPr="00AA38E8">
        <w:rPr>
          <w:sz w:val="24"/>
          <w:szCs w:val="24"/>
          <w:lang w:val="pl-PL"/>
        </w:rPr>
        <w:t>Chmurowy system plików – przechowuje generowane dokumenty w formacie PDF i inne załączniki. Organizacja plików według ID spraw umożliwia szybki dostęp i archiwizację.</w:t>
      </w:r>
    </w:p>
    <w:p w14:paraId="10C5A74B" w14:textId="77777777" w:rsidR="00AA38E8" w:rsidRDefault="00AA38E8" w:rsidP="00AA38E8">
      <w:pPr>
        <w:keepNext/>
        <w:spacing w:line="360" w:lineRule="auto"/>
        <w:jc w:val="both"/>
      </w:pPr>
      <w:r>
        <w:rPr>
          <w:noProof/>
          <w:sz w:val="24"/>
          <w:szCs w:val="24"/>
          <w:lang w:val="pl-PL"/>
        </w:rPr>
        <w:drawing>
          <wp:inline distT="0" distB="0" distL="0" distR="0" wp14:anchorId="0864B4F4" wp14:editId="05C2A990">
            <wp:extent cx="2971900" cy="45721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00" cy="457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CD03" w14:textId="458036E4" w:rsidR="00AA38E8" w:rsidRDefault="00AA38E8" w:rsidP="00AA38E8">
      <w:pPr>
        <w:pStyle w:val="a7"/>
        <w:jc w:val="both"/>
        <w:rPr>
          <w:lang w:val="pl-PL"/>
        </w:rPr>
      </w:pPr>
      <w:proofErr w:type="spellStart"/>
      <w:r>
        <w:t>Rysunek</w:t>
      </w:r>
      <w:proofErr w:type="spellEnd"/>
      <w:r>
        <w:t xml:space="preserve">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pl-PL"/>
        </w:rPr>
        <w:t xml:space="preserve">: </w:t>
      </w:r>
      <w:r w:rsidRPr="00EF6074">
        <w:rPr>
          <w:lang w:val="pl-PL"/>
        </w:rPr>
        <w:t>Diagram C4 – Poziom 1</w:t>
      </w:r>
    </w:p>
    <w:p w14:paraId="2B00C48B" w14:textId="77777777" w:rsidR="00AA38E8" w:rsidRDefault="00AA38E8" w:rsidP="00AA38E8">
      <w:pPr>
        <w:keepNext/>
      </w:pPr>
      <w:r>
        <w:rPr>
          <w:noProof/>
          <w:lang w:val="pl-PL"/>
        </w:rPr>
        <w:lastRenderedPageBreak/>
        <w:drawing>
          <wp:inline distT="0" distB="0" distL="0" distR="0" wp14:anchorId="15811BD5" wp14:editId="7294572F">
            <wp:extent cx="2971900" cy="45721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00" cy="457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1F32" w14:textId="174641D4" w:rsidR="00AA38E8" w:rsidRPr="00AA38E8" w:rsidRDefault="00AA38E8" w:rsidP="00AA38E8">
      <w:pPr>
        <w:pStyle w:val="a7"/>
        <w:rPr>
          <w:lang w:val="pl-PL"/>
        </w:rPr>
      </w:pPr>
      <w:proofErr w:type="spellStart"/>
      <w:r>
        <w:t>Rysunek</w:t>
      </w:r>
      <w:proofErr w:type="spellEnd"/>
      <w:r>
        <w:t xml:space="preserve">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pl-PL"/>
        </w:rPr>
        <w:t xml:space="preserve">: </w:t>
      </w:r>
      <w:r w:rsidRPr="00E14D8C">
        <w:rPr>
          <w:lang w:val="pl-PL"/>
        </w:rPr>
        <w:t>Diagram C4 – Poziom 2</w:t>
      </w:r>
    </w:p>
    <w:p w14:paraId="33A27423" w14:textId="7A4E2399" w:rsidR="00AA38E8" w:rsidRDefault="00AA38E8">
      <w:pPr>
        <w:rPr>
          <w:lang w:val="pl-PL"/>
        </w:rPr>
      </w:pPr>
    </w:p>
    <w:p w14:paraId="22B8B053" w14:textId="225130DA" w:rsidR="00AA38E8" w:rsidRDefault="00AA38E8">
      <w:pPr>
        <w:rPr>
          <w:lang w:val="pl-PL"/>
        </w:rPr>
      </w:pPr>
    </w:p>
    <w:p w14:paraId="1FCBE6BA" w14:textId="6C5F24A4" w:rsidR="00AA38E8" w:rsidRDefault="00AA38E8">
      <w:pPr>
        <w:rPr>
          <w:lang w:val="pl-PL"/>
        </w:rPr>
      </w:pPr>
    </w:p>
    <w:p w14:paraId="190D94D4" w14:textId="39133633" w:rsidR="00AA38E8" w:rsidRDefault="00AA38E8">
      <w:pPr>
        <w:rPr>
          <w:lang w:val="pl-PL"/>
        </w:rPr>
      </w:pPr>
    </w:p>
    <w:p w14:paraId="31130A4F" w14:textId="427F52FD" w:rsidR="00AA38E8" w:rsidRDefault="00AA38E8">
      <w:pPr>
        <w:rPr>
          <w:lang w:val="pl-PL"/>
        </w:rPr>
      </w:pPr>
    </w:p>
    <w:p w14:paraId="299F8908" w14:textId="6858B891" w:rsidR="00AA38E8" w:rsidRDefault="00AA38E8">
      <w:pPr>
        <w:rPr>
          <w:lang w:val="pl-PL"/>
        </w:rPr>
      </w:pPr>
    </w:p>
    <w:p w14:paraId="2EAD8983" w14:textId="52814393" w:rsidR="00AA38E8" w:rsidRDefault="00AA38E8">
      <w:pPr>
        <w:rPr>
          <w:lang w:val="pl-PL"/>
        </w:rPr>
      </w:pPr>
    </w:p>
    <w:p w14:paraId="440A4833" w14:textId="5980B8A6" w:rsidR="00AA38E8" w:rsidRDefault="00AA38E8">
      <w:pPr>
        <w:rPr>
          <w:lang w:val="pl-PL"/>
        </w:rPr>
      </w:pPr>
    </w:p>
    <w:p w14:paraId="3A389644" w14:textId="27E98001" w:rsidR="00AA38E8" w:rsidRDefault="00AA38E8">
      <w:pPr>
        <w:rPr>
          <w:lang w:val="pl-PL"/>
        </w:rPr>
      </w:pPr>
    </w:p>
    <w:p w14:paraId="43E05CE9" w14:textId="1159397A" w:rsidR="00AA38E8" w:rsidRDefault="00AA38E8">
      <w:pPr>
        <w:rPr>
          <w:lang w:val="pl-PL"/>
        </w:rPr>
      </w:pPr>
    </w:p>
    <w:p w14:paraId="26FEC734" w14:textId="172CCD1E" w:rsidR="00AA38E8" w:rsidRDefault="00AA38E8">
      <w:pPr>
        <w:rPr>
          <w:lang w:val="pl-PL"/>
        </w:rPr>
      </w:pPr>
    </w:p>
    <w:p w14:paraId="2CC5A65B" w14:textId="358BBC36" w:rsidR="00AA38E8" w:rsidRDefault="00AA38E8">
      <w:pPr>
        <w:rPr>
          <w:lang w:val="pl-PL"/>
        </w:rPr>
      </w:pPr>
    </w:p>
    <w:p w14:paraId="4CC04493" w14:textId="071396E5" w:rsidR="00AA38E8" w:rsidRDefault="00AA38E8">
      <w:pPr>
        <w:rPr>
          <w:lang w:val="pl-PL"/>
        </w:rPr>
      </w:pPr>
    </w:p>
    <w:p w14:paraId="15907A5A" w14:textId="62B29A25" w:rsidR="00AA38E8" w:rsidRDefault="00AA38E8">
      <w:pPr>
        <w:rPr>
          <w:lang w:val="pl-PL"/>
        </w:rPr>
      </w:pPr>
    </w:p>
    <w:p w14:paraId="227D97F8" w14:textId="19250B70" w:rsidR="00AA38E8" w:rsidRDefault="00AA38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pl-PL"/>
        </w:rPr>
      </w:pPr>
    </w:p>
    <w:p w14:paraId="0AA96C27" w14:textId="1AD0F22A" w:rsidR="004F7B1F" w:rsidRPr="004F7B1F" w:rsidRDefault="004F7B1F" w:rsidP="00A87947">
      <w:pPr>
        <w:pStyle w:val="1"/>
        <w:spacing w:line="360" w:lineRule="auto"/>
        <w:jc w:val="both"/>
        <w:rPr>
          <w:lang w:val="pl-PL"/>
        </w:rPr>
      </w:pPr>
      <w:r w:rsidRPr="004F7B1F">
        <w:rPr>
          <w:lang w:val="pl-PL"/>
        </w:rPr>
        <w:lastRenderedPageBreak/>
        <w:t>Aplikacja serwerowa</w:t>
      </w:r>
    </w:p>
    <w:p w14:paraId="5FC9B1DA" w14:textId="1D3E3A16" w:rsidR="004F7B1F" w:rsidRPr="00C864FD" w:rsidRDefault="00B56BA9" w:rsidP="00A87947">
      <w:pPr>
        <w:pStyle w:val="2"/>
        <w:spacing w:line="360" w:lineRule="auto"/>
        <w:jc w:val="both"/>
        <w:rPr>
          <w:lang w:val="pl-PL"/>
        </w:rPr>
      </w:pPr>
      <w:r w:rsidRPr="00C864FD">
        <w:rPr>
          <w:lang w:val="pl-PL"/>
        </w:rPr>
        <w:t>Spring Boot (Java)</w:t>
      </w:r>
    </w:p>
    <w:p w14:paraId="7E791C4D" w14:textId="77777777" w:rsidR="00B56BA9" w:rsidRDefault="00B56BA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b/>
          <w:bCs/>
          <w:sz w:val="24"/>
          <w:szCs w:val="24"/>
          <w:lang w:val="pl-PL"/>
        </w:rPr>
        <w:t>Decyzja:</w:t>
      </w:r>
      <w:r w:rsidRPr="00B56BA9">
        <w:rPr>
          <w:sz w:val="24"/>
          <w:szCs w:val="24"/>
          <w:lang w:val="pl-PL"/>
        </w:rPr>
        <w:t xml:space="preserve"> Zdecydowano o wykorzystaniu frameworka Spring Boot do implementacji aplikacji serwerowej systemu obsługi kancelarii prawne</w:t>
      </w:r>
      <w:r>
        <w:rPr>
          <w:sz w:val="24"/>
          <w:szCs w:val="24"/>
          <w:lang w:val="pl-PL"/>
        </w:rPr>
        <w:t>j,</w:t>
      </w:r>
    </w:p>
    <w:p w14:paraId="736D1887" w14:textId="5B56EFE2" w:rsidR="00B56BA9" w:rsidRPr="00B56BA9" w:rsidRDefault="00B56BA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b/>
          <w:bCs/>
          <w:sz w:val="24"/>
          <w:szCs w:val="24"/>
          <w:lang w:val="pl-PL"/>
        </w:rPr>
        <w:t>Uzasadnienie:</w:t>
      </w:r>
    </w:p>
    <w:p w14:paraId="3B52E981" w14:textId="77777777" w:rsidR="00B56BA9" w:rsidRPr="00B56BA9" w:rsidRDefault="00B56BA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sz w:val="24"/>
          <w:szCs w:val="24"/>
          <w:lang w:val="pl-PL"/>
        </w:rPr>
        <w:t>Kontekst</w:t>
      </w:r>
      <w:r w:rsidRPr="00B56BA9">
        <w:rPr>
          <w:b/>
          <w:bCs/>
          <w:sz w:val="24"/>
          <w:szCs w:val="24"/>
          <w:lang w:val="pl-PL"/>
        </w:rPr>
        <w:t>:</w:t>
      </w:r>
      <w:r w:rsidRPr="00B56BA9">
        <w:rPr>
          <w:sz w:val="24"/>
          <w:szCs w:val="24"/>
          <w:lang w:val="pl-PL"/>
        </w:rPr>
        <w:t xml:space="preserve"> Projekt wymagał niezawodnego backendu umożliwiającego m.in. obsługę uwierzytelniania użytkowników, rejestrację spraw i kierowców, generowanie dokumentów, integrację z bazą danych oraz bezpieczną komunikację z aplikacją kliencką.</w:t>
      </w:r>
    </w:p>
    <w:p w14:paraId="76D4DA71" w14:textId="6C2DB215" w:rsidR="00B56BA9" w:rsidRDefault="00B56BA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sz w:val="24"/>
          <w:szCs w:val="24"/>
          <w:lang w:val="pl-PL"/>
        </w:rPr>
        <w:t>Podjęta decyzja: Wybrano Spring Boot jako framework serwerowy ze względu na jego szerokie wsparcie dla architektury RESTful, silne mechanizmy bezpieczeństwa (Spring Security), dojrzałe wsparcie dla ORM (Hibernate), a także rozbudowany ekosystem do generowania dokumentów i wysyłki wiadomości e-mail.</w:t>
      </w:r>
    </w:p>
    <w:p w14:paraId="5A6BB508" w14:textId="77777777" w:rsidR="00B56BA9" w:rsidRPr="00D00B5C" w:rsidRDefault="00B56BA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t>Zalety Spring Boot:</w:t>
      </w:r>
    </w:p>
    <w:p w14:paraId="14DA678A" w14:textId="601B36FF" w:rsidR="00B56BA9" w:rsidRPr="00B56BA9" w:rsidRDefault="00B56BA9" w:rsidP="00A87947">
      <w:pPr>
        <w:pStyle w:val="a3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sz w:val="24"/>
          <w:szCs w:val="24"/>
          <w:lang w:val="pl-PL"/>
        </w:rPr>
        <w:t>Modularność i skalowalność – ułatwia utrzymanie i rozwój projektu, nawet w przypadku rozbudowanej logiki biznesowej.</w:t>
      </w:r>
    </w:p>
    <w:p w14:paraId="6501A25F" w14:textId="23889BE7" w:rsidR="00B56BA9" w:rsidRPr="00B56BA9" w:rsidRDefault="00B56BA9" w:rsidP="00A87947">
      <w:pPr>
        <w:pStyle w:val="a3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sz w:val="24"/>
          <w:szCs w:val="24"/>
          <w:lang w:val="pl-PL"/>
        </w:rPr>
        <w:t>Silna typizacja i bezpieczeństwo Javy – zwiększa niezawodność aplikacji.</w:t>
      </w:r>
    </w:p>
    <w:p w14:paraId="5CC39F96" w14:textId="6EF1A570" w:rsidR="00B56BA9" w:rsidRPr="00B56BA9" w:rsidRDefault="00B56BA9" w:rsidP="00A87947">
      <w:pPr>
        <w:pStyle w:val="a3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sz w:val="24"/>
          <w:szCs w:val="24"/>
          <w:lang w:val="pl-PL"/>
        </w:rPr>
        <w:t>Integracja z popularnymi bibliotekami (Hibernate, Spring Security, Thymeleaf, itp.) – przyspiesza wdrożenie kluczowych funkcji.</w:t>
      </w:r>
    </w:p>
    <w:p w14:paraId="1ACECD9E" w14:textId="4B173A30" w:rsidR="00B56BA9" w:rsidRPr="00B56BA9" w:rsidRDefault="00B56BA9" w:rsidP="00A87947">
      <w:pPr>
        <w:pStyle w:val="a3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pl-PL"/>
        </w:rPr>
      </w:pPr>
      <w:r w:rsidRPr="00B56BA9">
        <w:rPr>
          <w:sz w:val="24"/>
          <w:szCs w:val="24"/>
          <w:lang w:val="pl-PL"/>
        </w:rPr>
        <w:t>Bogata dokumentacja i aktywna społeczność – umożliwia szybkie rozwiązywanie problemów.</w:t>
      </w:r>
    </w:p>
    <w:p w14:paraId="0AB2F800" w14:textId="77777777" w:rsidR="00B56BA9" w:rsidRPr="00D00B5C" w:rsidRDefault="00B56BA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t>Wady Spring Boot:</w:t>
      </w:r>
    </w:p>
    <w:p w14:paraId="3901F6F3" w14:textId="6D68EECD" w:rsidR="00B56BA9" w:rsidRPr="00D00B5C" w:rsidRDefault="00B56BA9" w:rsidP="00A87947">
      <w:pPr>
        <w:pStyle w:val="a3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Wysoka krzywa uczenia się – konfiguracja projektu, pojęcia takie jak Beans, kontekst aplikacji, zależności DI mogą być nieintuicyjne dla początkujących.</w:t>
      </w:r>
    </w:p>
    <w:p w14:paraId="5524C252" w14:textId="77777777" w:rsidR="00B56BA9" w:rsidRPr="00D00B5C" w:rsidRDefault="00B56BA9" w:rsidP="00A87947">
      <w:pPr>
        <w:pStyle w:val="a3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Złożona konfiguracja początkowa – np. konfiguracja CORS, obsługa wyjątków, integracja z bazą danych wymaga dokładnej znajomości frameworka.</w:t>
      </w:r>
    </w:p>
    <w:p w14:paraId="3015ADF7" w14:textId="07BC12AA" w:rsidR="00B56BA9" w:rsidRPr="00D00B5C" w:rsidRDefault="00B56BA9" w:rsidP="00A87947">
      <w:pPr>
        <w:pStyle w:val="a3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Złożoność debugowania błędów związanych z zależnościami – błędne mapowanie encji lub nieprawidłowy autowiring powodował błędy trudne do wykrycia.</w:t>
      </w:r>
    </w:p>
    <w:p w14:paraId="6B6F38D6" w14:textId="3D347F23" w:rsidR="00723A99" w:rsidRDefault="00723A9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</w:p>
    <w:p w14:paraId="21FE2514" w14:textId="77777777" w:rsidR="00AA38E8" w:rsidRDefault="00AA38E8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</w:p>
    <w:p w14:paraId="5D7B03DF" w14:textId="38CB5456" w:rsidR="00B56BA9" w:rsidRPr="00D00B5C" w:rsidRDefault="00B56BA9" w:rsidP="00A87947">
      <w:pPr>
        <w:spacing w:line="360" w:lineRule="auto"/>
        <w:ind w:left="360"/>
        <w:jc w:val="both"/>
        <w:rPr>
          <w:b/>
          <w:bCs/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lastRenderedPageBreak/>
        <w:t>Alternatywy rozważane:</w:t>
      </w:r>
    </w:p>
    <w:p w14:paraId="51E5720F" w14:textId="20F43EB4" w:rsidR="00B56BA9" w:rsidRPr="00D00B5C" w:rsidRDefault="00B56BA9" w:rsidP="00A87947">
      <w:pPr>
        <w:pStyle w:val="a3"/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Express.js (Node.js): mniej rozbudowany, szybszy w początkowej fazie, ale trudniejszy w utrzymaniu przy złożonej logice.</w:t>
      </w:r>
    </w:p>
    <w:p w14:paraId="6D6F617E" w14:textId="55163530" w:rsidR="00B56BA9" w:rsidRPr="00D00B5C" w:rsidRDefault="00B56BA9" w:rsidP="00A87947">
      <w:pPr>
        <w:pStyle w:val="a3"/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Django (Python): silny w obszarze szybkiego prototypowania, ale mniej popularny w środowiskach korporacyjnych w Polsce.</w:t>
      </w:r>
    </w:p>
    <w:p w14:paraId="1BE29016" w14:textId="7F6C4A6D" w:rsidR="00D00B5C" w:rsidRDefault="00B56BA9" w:rsidP="00A87947">
      <w:pPr>
        <w:pStyle w:val="a3"/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.NET Core: nowoczesny, jednak wymagający większego doświadczenia oraz trudniejszy w konfiguracji w środowisku deweloperskim zespołu.</w:t>
      </w:r>
    </w:p>
    <w:p w14:paraId="24CAC5AB" w14:textId="120DF3F6" w:rsidR="00D00B5C" w:rsidRPr="00D00B5C" w:rsidRDefault="00D00B5C" w:rsidP="00A87947">
      <w:pPr>
        <w:pStyle w:val="2"/>
        <w:spacing w:line="360" w:lineRule="auto"/>
        <w:jc w:val="both"/>
      </w:pPr>
      <w:proofErr w:type="spellStart"/>
      <w:r>
        <w:t>Architektura</w:t>
      </w:r>
      <w:proofErr w:type="spellEnd"/>
      <w:r>
        <w:t xml:space="preserve"> </w:t>
      </w:r>
      <w:proofErr w:type="spellStart"/>
      <w:r>
        <w:t>aplikacji</w:t>
      </w:r>
      <w:proofErr w:type="spellEnd"/>
    </w:p>
    <w:p w14:paraId="780451D1" w14:textId="4A984B47" w:rsidR="00D00B5C" w:rsidRPr="00D00B5C" w:rsidRDefault="00D00B5C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t>Model:</w:t>
      </w:r>
      <w:r w:rsidRPr="00D00B5C">
        <w:rPr>
          <w:b/>
          <w:bCs/>
          <w:sz w:val="24"/>
          <w:szCs w:val="24"/>
          <w:lang w:val="pl-PL"/>
        </w:rPr>
        <w:t xml:space="preserve"> </w:t>
      </w:r>
      <w:r w:rsidRPr="00D00B5C">
        <w:rPr>
          <w:sz w:val="24"/>
          <w:szCs w:val="24"/>
          <w:lang w:val="pl-PL"/>
        </w:rPr>
        <w:t>W projekcie zastosowano architekturę warstwową, obejmującą następujące komponenty:</w:t>
      </w:r>
    </w:p>
    <w:p w14:paraId="694B9DF0" w14:textId="647C0DB0" w:rsidR="00D00B5C" w:rsidRPr="00D00B5C" w:rsidRDefault="00D00B5C" w:rsidP="00A87947">
      <w:pPr>
        <w:pStyle w:val="a3"/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Warstwa prezentacji (kontrolery REST)</w:t>
      </w:r>
    </w:p>
    <w:p w14:paraId="621076EC" w14:textId="062614DF" w:rsidR="00D00B5C" w:rsidRPr="00D00B5C" w:rsidRDefault="00D00B5C" w:rsidP="00A87947">
      <w:pPr>
        <w:pStyle w:val="a3"/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Warstwa serwisowa (logika biznesowa)</w:t>
      </w:r>
    </w:p>
    <w:p w14:paraId="5628BF90" w14:textId="7DFB731E" w:rsidR="00D00B5C" w:rsidRPr="00D00B5C" w:rsidRDefault="00D00B5C" w:rsidP="00A87947">
      <w:pPr>
        <w:pStyle w:val="a3"/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Warstwa dostępu do danych (repozytoria JPA)</w:t>
      </w:r>
    </w:p>
    <w:p w14:paraId="4EB8B90A" w14:textId="327C4A5F" w:rsidR="00D00B5C" w:rsidRPr="00D00B5C" w:rsidRDefault="00D00B5C" w:rsidP="00A87947">
      <w:pPr>
        <w:pStyle w:val="a3"/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Warstwa modelu danych (encje, DTO)</w:t>
      </w:r>
    </w:p>
    <w:p w14:paraId="461B55C9" w14:textId="653DFDBE" w:rsidR="00D00B5C" w:rsidRPr="00D00B5C" w:rsidRDefault="00D00B5C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t>Uzasadnienie:</w:t>
      </w:r>
    </w:p>
    <w:p w14:paraId="7F4F18E6" w14:textId="3C54D8BE" w:rsidR="00D00B5C" w:rsidRPr="00D00B5C" w:rsidRDefault="00D00B5C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Taki model architektury zapewnia czytelność, testowalność i separację odpowiedzialności.</w:t>
      </w:r>
    </w:p>
    <w:p w14:paraId="4A6525E5" w14:textId="1E0BC997" w:rsidR="00D00B5C" w:rsidRPr="00D00B5C" w:rsidRDefault="00D00B5C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sz w:val="24"/>
          <w:szCs w:val="24"/>
          <w:lang w:val="pl-PL"/>
        </w:rPr>
        <w:t>Ułatwia dalszą rozbudowę aplikacji oraz ewentualną migrację danych lub interfejsów (np. API SOAP, GraphQL).</w:t>
      </w:r>
    </w:p>
    <w:p w14:paraId="2B031F74" w14:textId="6D5152E0" w:rsidR="00D00B5C" w:rsidRPr="00D00B5C" w:rsidRDefault="00D00B5C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t>Problemy:</w:t>
      </w:r>
    </w:p>
    <w:p w14:paraId="227D8071" w14:textId="5065D2B5" w:rsidR="00D00B5C" w:rsidRPr="00723A99" w:rsidRDefault="00D00B5C" w:rsidP="00A87947">
      <w:pPr>
        <w:pStyle w:val="a3"/>
        <w:numPr>
          <w:ilvl w:val="0"/>
          <w:numId w:val="17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Część logiki trafiła początkowo do kontrolerów, co wymagało refaktoryzacji.</w:t>
      </w:r>
    </w:p>
    <w:p w14:paraId="77470E51" w14:textId="6149F872" w:rsidR="00B56BA9" w:rsidRPr="00723A99" w:rsidRDefault="00D00B5C" w:rsidP="00A87947">
      <w:pPr>
        <w:pStyle w:val="a3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proofErr w:type="spellStart"/>
      <w:r w:rsidRPr="00723A99">
        <w:rPr>
          <w:sz w:val="24"/>
          <w:szCs w:val="24"/>
        </w:rPr>
        <w:t>Problemy</w:t>
      </w:r>
      <w:proofErr w:type="spellEnd"/>
      <w:r w:rsidRPr="00723A99">
        <w:rPr>
          <w:sz w:val="24"/>
          <w:szCs w:val="24"/>
        </w:rPr>
        <w:t xml:space="preserve"> z </w:t>
      </w:r>
      <w:proofErr w:type="spellStart"/>
      <w:r w:rsidRPr="00723A99">
        <w:rPr>
          <w:sz w:val="24"/>
          <w:szCs w:val="24"/>
        </w:rPr>
        <w:t>konfiguracją</w:t>
      </w:r>
      <w:proofErr w:type="spellEnd"/>
      <w:r w:rsidRPr="00723A99">
        <w:rPr>
          <w:sz w:val="24"/>
          <w:szCs w:val="24"/>
        </w:rPr>
        <w:t xml:space="preserve"> Spring Security</w:t>
      </w:r>
      <w:r w:rsidRPr="00723A99">
        <w:rPr>
          <w:sz w:val="24"/>
          <w:szCs w:val="24"/>
        </w:rPr>
        <w:t>.</w:t>
      </w:r>
    </w:p>
    <w:p w14:paraId="6DCD0F7E" w14:textId="6ED84C0F" w:rsidR="00D00B5C" w:rsidRDefault="00D00B5C" w:rsidP="00A87947">
      <w:pPr>
        <w:spacing w:line="360" w:lineRule="auto"/>
        <w:jc w:val="both"/>
      </w:pPr>
    </w:p>
    <w:p w14:paraId="7AEABBE1" w14:textId="1A369E40" w:rsidR="00D00B5C" w:rsidRDefault="00D00B5C" w:rsidP="00A87947">
      <w:pPr>
        <w:spacing w:line="360" w:lineRule="auto"/>
        <w:jc w:val="both"/>
      </w:pPr>
    </w:p>
    <w:p w14:paraId="3C61CC4D" w14:textId="0EE771A7" w:rsidR="00D00B5C" w:rsidRDefault="00D00B5C" w:rsidP="00A87947">
      <w:pPr>
        <w:spacing w:line="360" w:lineRule="auto"/>
        <w:jc w:val="both"/>
      </w:pPr>
    </w:p>
    <w:p w14:paraId="5FFFD8AD" w14:textId="752849D9" w:rsidR="00D00B5C" w:rsidRDefault="00D00B5C" w:rsidP="00A87947">
      <w:pPr>
        <w:spacing w:line="360" w:lineRule="auto"/>
        <w:jc w:val="both"/>
      </w:pPr>
    </w:p>
    <w:p w14:paraId="25A60457" w14:textId="6D0156D8" w:rsidR="00D00B5C" w:rsidRDefault="00D00B5C" w:rsidP="00A87947">
      <w:pPr>
        <w:spacing w:line="360" w:lineRule="auto"/>
        <w:jc w:val="both"/>
      </w:pPr>
    </w:p>
    <w:p w14:paraId="6EF04697" w14:textId="12D0F3C9" w:rsidR="00D00B5C" w:rsidRDefault="00D00B5C" w:rsidP="00A87947">
      <w:pPr>
        <w:spacing w:line="360" w:lineRule="auto"/>
        <w:jc w:val="both"/>
      </w:pPr>
    </w:p>
    <w:p w14:paraId="75253345" w14:textId="63B05910" w:rsidR="00D00B5C" w:rsidRDefault="00D00B5C" w:rsidP="00A87947">
      <w:pPr>
        <w:pStyle w:val="1"/>
        <w:spacing w:line="360" w:lineRule="auto"/>
        <w:jc w:val="both"/>
      </w:pPr>
      <w:proofErr w:type="spellStart"/>
      <w:r>
        <w:lastRenderedPageBreak/>
        <w:t>Aplikacja</w:t>
      </w:r>
      <w:proofErr w:type="spellEnd"/>
      <w:r>
        <w:t xml:space="preserve"> </w:t>
      </w:r>
      <w:proofErr w:type="spellStart"/>
      <w:r>
        <w:t>kliencka</w:t>
      </w:r>
      <w:proofErr w:type="spellEnd"/>
    </w:p>
    <w:p w14:paraId="7F559CBE" w14:textId="053CC279" w:rsidR="00D00B5C" w:rsidRPr="00D00B5C" w:rsidRDefault="00D00B5C" w:rsidP="00A87947">
      <w:pPr>
        <w:pStyle w:val="2"/>
        <w:spacing w:line="360" w:lineRule="auto"/>
        <w:jc w:val="both"/>
        <w:rPr>
          <w:b/>
          <w:bCs/>
          <w:lang w:val="pl-PL"/>
        </w:rPr>
      </w:pPr>
      <w:r w:rsidRPr="00D00B5C">
        <w:rPr>
          <w:rStyle w:val="a4"/>
          <w:b w:val="0"/>
          <w:bCs w:val="0"/>
          <w:lang w:val="pl-PL"/>
        </w:rPr>
        <w:t>Angula</w:t>
      </w:r>
      <w:r w:rsidRPr="00D00B5C">
        <w:rPr>
          <w:rStyle w:val="a4"/>
          <w:b w:val="0"/>
          <w:bCs w:val="0"/>
          <w:lang w:val="pl-PL"/>
        </w:rPr>
        <w:t>r</w:t>
      </w:r>
    </w:p>
    <w:p w14:paraId="642BB4F9" w14:textId="77777777" w:rsidR="00D00B5C" w:rsidRDefault="00D00B5C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t>Decyzja</w:t>
      </w:r>
      <w:r w:rsidRPr="00D00B5C">
        <w:rPr>
          <w:sz w:val="24"/>
          <w:szCs w:val="24"/>
          <w:lang w:val="pl-PL"/>
        </w:rPr>
        <w:t>: Do implementacji aplikacji klienckiej wykorzystano Angular jako głównego narzędzia do implementacji aplikacji klienckiej (frontendowej) systemu obsługi kancelarii prawnej.</w:t>
      </w:r>
    </w:p>
    <w:p w14:paraId="3966B143" w14:textId="6D18DB77" w:rsidR="00D00B5C" w:rsidRDefault="00D00B5C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D00B5C">
        <w:rPr>
          <w:b/>
          <w:bCs/>
          <w:sz w:val="24"/>
          <w:szCs w:val="24"/>
          <w:lang w:val="pl-PL"/>
        </w:rPr>
        <w:t>Alternatywy rozważane:</w:t>
      </w:r>
      <w:r w:rsidRPr="00D00B5C">
        <w:rPr>
          <w:sz w:val="24"/>
          <w:szCs w:val="24"/>
          <w:lang w:val="pl-PL"/>
        </w:rPr>
        <w:t xml:space="preserve"> React.js, Vue.js, czysty JavaScript/TypeScript</w:t>
      </w:r>
    </w:p>
    <w:p w14:paraId="16D519AC" w14:textId="2B5B7CFE" w:rsidR="00723A99" w:rsidRDefault="00723A9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B56BA9">
        <w:rPr>
          <w:b/>
          <w:bCs/>
          <w:sz w:val="24"/>
          <w:szCs w:val="24"/>
          <w:lang w:val="pl-PL"/>
        </w:rPr>
        <w:t>Uzasadnienie:</w:t>
      </w:r>
    </w:p>
    <w:p w14:paraId="6FD6E673" w14:textId="334D65CF" w:rsidR="00723A99" w:rsidRPr="00723A99" w:rsidRDefault="00723A9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Kontekst:</w:t>
      </w:r>
      <w:r>
        <w:rPr>
          <w:sz w:val="24"/>
          <w:szCs w:val="24"/>
          <w:lang w:val="pl-PL"/>
        </w:rPr>
        <w:t xml:space="preserve"> </w:t>
      </w:r>
      <w:r w:rsidRPr="00723A99">
        <w:rPr>
          <w:sz w:val="24"/>
          <w:szCs w:val="24"/>
          <w:lang w:val="pl-PL"/>
        </w:rPr>
        <w:t>Projekt wymagał stworzenia dynamicznego interfejsu użytkownika, który umożliwia szybkie reagowanie na akcje użytkownika, walidację formularzy, nawigację bez przeładowywania strony (SPA) oraz integrację z API REST z warstwą backendową.</w:t>
      </w:r>
    </w:p>
    <w:p w14:paraId="17B3305A" w14:textId="0A135C9F" w:rsidR="00723A99" w:rsidRPr="00723A99" w:rsidRDefault="00723A99" w:rsidP="00A87947">
      <w:pPr>
        <w:pStyle w:val="a3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W przeciwieństwie do React.js, Angular nie wymaga doboru dodatkowych bibliotek w celu osiągnięcia pełnej funkcjonalności – większość potrzebnych narzędzi znajduje się w oficjalnym pakiecie.</w:t>
      </w:r>
      <w:r w:rsidR="00FA3C72">
        <w:rPr>
          <w:sz w:val="24"/>
          <w:szCs w:val="24"/>
          <w:lang w:val="pl-PL"/>
        </w:rPr>
        <w:t xml:space="preserve"> [1]</w:t>
      </w:r>
    </w:p>
    <w:p w14:paraId="0BB256DA" w14:textId="799C976C" w:rsidR="00723A99" w:rsidRPr="00723A99" w:rsidRDefault="00723A99" w:rsidP="00A87947">
      <w:pPr>
        <w:pStyle w:val="a3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Dzięki wykorzystaniu TypeScript (obowiązkowo), Angular wspiera statyczne typowanie i lepszą kontrolę błędów na etapie kompilacji.</w:t>
      </w:r>
    </w:p>
    <w:p w14:paraId="38C8C7C7" w14:textId="0769F516" w:rsidR="00723A99" w:rsidRPr="00723A99" w:rsidRDefault="00723A99" w:rsidP="00A87947">
      <w:pPr>
        <w:pStyle w:val="a3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Angular oferuje silne wsparcie dla budowy dużych, korporacyjnych aplikacji z podziałem na moduły, co sprzyja skalowalności projektu.</w:t>
      </w:r>
    </w:p>
    <w:p w14:paraId="6DA842DD" w14:textId="5F94E22A" w:rsidR="00723A99" w:rsidRDefault="00723A99" w:rsidP="00A87947">
      <w:pPr>
        <w:pStyle w:val="a3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 xml:space="preserve">Istotnym argumentem był również dostęp do dokumentacji oraz </w:t>
      </w:r>
      <w:r w:rsidRPr="00723A99">
        <w:rPr>
          <w:sz w:val="24"/>
          <w:szCs w:val="24"/>
          <w:lang w:val="pl-PL"/>
        </w:rPr>
        <w:t xml:space="preserve">moje </w:t>
      </w:r>
      <w:r w:rsidRPr="00723A99">
        <w:rPr>
          <w:sz w:val="24"/>
          <w:szCs w:val="24"/>
          <w:lang w:val="pl-PL"/>
        </w:rPr>
        <w:t>doświadczenie w pracy z Angular CLI i Material 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23A99" w:rsidRPr="00723A99" w14:paraId="28909775" w14:textId="77777777" w:rsidTr="0072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B166" w14:textId="77777777" w:rsidR="00723A99" w:rsidRPr="00723A99" w:rsidRDefault="00723A99" w:rsidP="00A879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pl-PL" w:eastAsia="ru-RU"/>
              </w:rPr>
            </w:pPr>
          </w:p>
        </w:tc>
      </w:tr>
    </w:tbl>
    <w:p w14:paraId="3B56A865" w14:textId="77777777" w:rsidR="00723A99" w:rsidRPr="00723A99" w:rsidRDefault="00723A9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723A99">
        <w:rPr>
          <w:b/>
          <w:bCs/>
          <w:sz w:val="24"/>
          <w:szCs w:val="24"/>
          <w:lang w:val="pl-PL"/>
        </w:rPr>
        <w:t>Zalety Angulara</w:t>
      </w:r>
    </w:p>
    <w:p w14:paraId="0686FAF2" w14:textId="77777777" w:rsidR="00723A99" w:rsidRPr="00723A99" w:rsidRDefault="00723A99" w:rsidP="00A87947">
      <w:pPr>
        <w:pStyle w:val="a3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Kompletny ekosystem: routing, formularze, usługi HTTP, testowanie, i18n</w:t>
      </w:r>
    </w:p>
    <w:p w14:paraId="0355B7A3" w14:textId="77777777" w:rsidR="00723A99" w:rsidRPr="00723A99" w:rsidRDefault="00723A99" w:rsidP="00A87947">
      <w:pPr>
        <w:pStyle w:val="a3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Ścisła struktura projektu ułatwiająca organizację kodu</w:t>
      </w:r>
    </w:p>
    <w:p w14:paraId="684A784D" w14:textId="78FD92E2" w:rsidR="00723A99" w:rsidRPr="00723A99" w:rsidRDefault="00723A99" w:rsidP="00A87947">
      <w:pPr>
        <w:pStyle w:val="a3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Integracja z TypeScript i statyczne typowanie</w:t>
      </w:r>
    </w:p>
    <w:p w14:paraId="0C2610B1" w14:textId="0BF60A80" w:rsidR="00723A99" w:rsidRPr="00723A99" w:rsidRDefault="00723A99" w:rsidP="00A87947">
      <w:pPr>
        <w:pStyle w:val="a3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Rozbudowana dokumentacja i społeczność</w:t>
      </w:r>
    </w:p>
    <w:p w14:paraId="50C98795" w14:textId="77777777" w:rsidR="00723A99" w:rsidRPr="00723A99" w:rsidRDefault="00723A9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723A99">
        <w:rPr>
          <w:b/>
          <w:bCs/>
          <w:sz w:val="24"/>
          <w:szCs w:val="24"/>
          <w:lang w:val="pl-PL"/>
        </w:rPr>
        <w:t>Wady Angulara</w:t>
      </w:r>
    </w:p>
    <w:p w14:paraId="22701288" w14:textId="77777777" w:rsidR="00723A99" w:rsidRPr="00723A99" w:rsidRDefault="00723A99" w:rsidP="00A87947">
      <w:pPr>
        <w:pStyle w:val="a3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Czas kompilacji i start aplikacji może być dłuższy w porównaniu do React lub Vue</w:t>
      </w:r>
    </w:p>
    <w:p w14:paraId="16A39C8F" w14:textId="77777777" w:rsidR="00723A99" w:rsidRPr="00723A99" w:rsidRDefault="00723A99" w:rsidP="00A87947">
      <w:pPr>
        <w:pStyle w:val="a3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Wydajność runtime może być niższa niż w lekkich frameworkach przy bardzo dużym DOM</w:t>
      </w:r>
    </w:p>
    <w:p w14:paraId="407C8330" w14:textId="1DB9CF00" w:rsidR="00723A99" w:rsidRPr="00723A99" w:rsidRDefault="00723A99" w:rsidP="00A87947">
      <w:pPr>
        <w:pStyle w:val="a3"/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Większość gotowych bibliotek komponentów bazuje na Angular Material – ograniczona elastyczność UI</w:t>
      </w:r>
    </w:p>
    <w:p w14:paraId="5D190CCF" w14:textId="551FA397" w:rsidR="00723A99" w:rsidRDefault="00723A99" w:rsidP="00A87947">
      <w:pPr>
        <w:spacing w:line="360" w:lineRule="auto"/>
        <w:jc w:val="both"/>
        <w:rPr>
          <w:sz w:val="24"/>
          <w:szCs w:val="24"/>
          <w:lang w:val="pl-PL"/>
        </w:rPr>
      </w:pPr>
    </w:p>
    <w:p w14:paraId="2811B6A3" w14:textId="68C88914" w:rsidR="00723A99" w:rsidRPr="00723A99" w:rsidRDefault="00723A99" w:rsidP="00A87947">
      <w:pPr>
        <w:pStyle w:val="2"/>
        <w:spacing w:line="360" w:lineRule="auto"/>
        <w:jc w:val="both"/>
      </w:pPr>
      <w:proofErr w:type="spellStart"/>
      <w:r>
        <w:lastRenderedPageBreak/>
        <w:t>Architektura</w:t>
      </w:r>
      <w:proofErr w:type="spellEnd"/>
      <w:r>
        <w:t xml:space="preserve"> </w:t>
      </w:r>
      <w:proofErr w:type="spellStart"/>
      <w:r>
        <w:t>aplikacji</w:t>
      </w:r>
      <w:proofErr w:type="spellEnd"/>
    </w:p>
    <w:p w14:paraId="2F8DA61A" w14:textId="4B926AF6" w:rsidR="00D00B5C" w:rsidRDefault="00723A9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b/>
          <w:bCs/>
          <w:sz w:val="24"/>
          <w:szCs w:val="24"/>
          <w:lang w:val="pl-PL"/>
        </w:rPr>
        <w:t>Model</w:t>
      </w:r>
      <w:r>
        <w:rPr>
          <w:sz w:val="24"/>
          <w:szCs w:val="24"/>
          <w:lang w:val="pl-PL"/>
        </w:rPr>
        <w:t xml:space="preserve">: </w:t>
      </w:r>
      <w:r w:rsidRPr="00723A99">
        <w:rPr>
          <w:sz w:val="24"/>
          <w:szCs w:val="24"/>
          <w:lang w:val="pl-PL"/>
        </w:rPr>
        <w:t>Aplikacja została zaprojektowana w oparciu o model komponentowy z podziałem warstwowym, zgodny z dobrymi praktykami Angulara. Podstawową jednostką funkcjonalną są komponenty (Components), które odpowiadają za renderowanie widoków i interakcję z użytkownikiem. Komponenty są wspierane przez serwisy (Services), które zawierają logikę komunikacji z backendem i zarządzania danymi. Dodatkowo zastosowano interfejsy (TypeScript Interfaces) jako kontrakty dla danych wymienianych z API oraz moduły Angulara (NgModules) dla separacji funkcjonalności.</w:t>
      </w:r>
    </w:p>
    <w:p w14:paraId="386BF650" w14:textId="77777777" w:rsidR="00723A99" w:rsidRPr="00723A99" w:rsidRDefault="00723A9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723A99">
        <w:rPr>
          <w:b/>
          <w:bCs/>
          <w:sz w:val="24"/>
          <w:szCs w:val="24"/>
          <w:lang w:val="pl-PL"/>
        </w:rPr>
        <w:t>Uzasadnienie</w:t>
      </w:r>
    </w:p>
    <w:p w14:paraId="2E9D709E" w14:textId="07AC0903" w:rsidR="00723A99" w:rsidRPr="00723A99" w:rsidRDefault="00723A9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Przyjęcie takiego modelu architektury było motywowane następującymi przesłankami:</w:t>
      </w:r>
    </w:p>
    <w:p w14:paraId="45EBF0C7" w14:textId="6DE27F6B" w:rsidR="00723A99" w:rsidRPr="00723A99" w:rsidRDefault="00723A99" w:rsidP="00A87947">
      <w:pPr>
        <w:pStyle w:val="a3"/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Skalowalność i modularność – Rozdzielenie aplikacji na moduły funkcjonalne umożliwia rozwój niezależnych części systemu (np. zarządzania sprawami, kontami, logowaniem), a także potencjalne wprowadzenie lazy loadingu.</w:t>
      </w:r>
    </w:p>
    <w:p w14:paraId="72C995B5" w14:textId="253F2914" w:rsidR="00723A99" w:rsidRPr="00723A99" w:rsidRDefault="00723A99" w:rsidP="00A87947">
      <w:pPr>
        <w:pStyle w:val="a3"/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Testowalność – Komponenty i serwisy mogą być łatwo testowane jednostkowo dzięki iniekcji zależności i możliwości mockowania.</w:t>
      </w:r>
    </w:p>
    <w:p w14:paraId="688EB067" w14:textId="305E9172" w:rsidR="00723A99" w:rsidRPr="00723A99" w:rsidRDefault="00723A99" w:rsidP="00A87947">
      <w:pPr>
        <w:pStyle w:val="a3"/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Separacja odpowiedzialności – Komponenty odpowiadają tylko za prezentację, natomiast serwisy za logikę i komunikację z API</w:t>
      </w:r>
      <w:r w:rsidRPr="00723A99">
        <w:rPr>
          <w:sz w:val="24"/>
          <w:szCs w:val="24"/>
          <w:lang w:val="pl-PL"/>
        </w:rPr>
        <w:t>.</w:t>
      </w:r>
    </w:p>
    <w:p w14:paraId="34BBF957" w14:textId="77777777" w:rsidR="00723A99" w:rsidRPr="00FA3C72" w:rsidRDefault="00723A99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FA3C72">
        <w:rPr>
          <w:b/>
          <w:bCs/>
          <w:sz w:val="24"/>
          <w:szCs w:val="24"/>
          <w:lang w:val="pl-PL"/>
        </w:rPr>
        <w:t>Problemy</w:t>
      </w:r>
    </w:p>
    <w:p w14:paraId="3F7DAC47" w14:textId="240645BF" w:rsidR="00723A99" w:rsidRPr="00723A99" w:rsidRDefault="00723A99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723A99">
        <w:rPr>
          <w:sz w:val="24"/>
          <w:szCs w:val="24"/>
          <w:lang w:val="pl-PL"/>
        </w:rPr>
        <w:t>Podczas implementacji zidentyfikowano następujące problemy wynikające z wybranego modelu architektury:</w:t>
      </w:r>
    </w:p>
    <w:p w14:paraId="65C3E616" w14:textId="6E07548A" w:rsidR="00723A99" w:rsidRPr="00FA3C72" w:rsidRDefault="00723A99" w:rsidP="00A87947">
      <w:pPr>
        <w:pStyle w:val="a3"/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pl-PL"/>
        </w:rPr>
      </w:pPr>
      <w:r w:rsidRPr="00FA3C72">
        <w:rPr>
          <w:sz w:val="24"/>
          <w:szCs w:val="24"/>
          <w:lang w:val="pl-PL"/>
        </w:rPr>
        <w:t xml:space="preserve">Początkowo dane były przechowywane tylko lokalnie w komponentach i usługach, co prowadziło do niespójności i konieczności powtarzania zapytań HTTP przy zmianie kontekstu. </w:t>
      </w:r>
    </w:p>
    <w:p w14:paraId="4F2681D6" w14:textId="41FBA575" w:rsidR="00723A99" w:rsidRPr="00FA3C72" w:rsidRDefault="00723A99" w:rsidP="00A87947">
      <w:pPr>
        <w:pStyle w:val="a3"/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pl-PL"/>
        </w:rPr>
      </w:pPr>
      <w:r w:rsidRPr="00FA3C72">
        <w:rPr>
          <w:sz w:val="24"/>
          <w:szCs w:val="24"/>
          <w:lang w:val="pl-PL"/>
        </w:rPr>
        <w:t>Nadmierna złożoność formularzy</w:t>
      </w:r>
    </w:p>
    <w:p w14:paraId="134FC955" w14:textId="77777777" w:rsidR="00723A99" w:rsidRPr="00FA3C72" w:rsidRDefault="00723A99" w:rsidP="00A87947">
      <w:pPr>
        <w:pStyle w:val="a3"/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pl-PL"/>
        </w:rPr>
      </w:pPr>
      <w:r w:rsidRPr="00FA3C72">
        <w:rPr>
          <w:sz w:val="24"/>
          <w:szCs w:val="24"/>
          <w:lang w:val="pl-PL"/>
        </w:rPr>
        <w:t>Stylizacja i konflikt klas CSS</w:t>
      </w:r>
    </w:p>
    <w:p w14:paraId="4B1E4232" w14:textId="703FC1D8" w:rsidR="00723A99" w:rsidRDefault="00723A99" w:rsidP="00A87947">
      <w:pPr>
        <w:spacing w:line="360" w:lineRule="auto"/>
        <w:jc w:val="both"/>
        <w:rPr>
          <w:sz w:val="24"/>
          <w:szCs w:val="24"/>
          <w:lang w:val="pl-PL"/>
        </w:rPr>
      </w:pPr>
    </w:p>
    <w:p w14:paraId="58FC65CA" w14:textId="65D9ECFE" w:rsidR="00FA3C72" w:rsidRDefault="00FA3C72" w:rsidP="00A87947">
      <w:pPr>
        <w:spacing w:line="360" w:lineRule="auto"/>
        <w:jc w:val="both"/>
        <w:rPr>
          <w:sz w:val="24"/>
          <w:szCs w:val="24"/>
          <w:lang w:val="pl-PL"/>
        </w:rPr>
      </w:pPr>
    </w:p>
    <w:p w14:paraId="7465BAB7" w14:textId="7DB8F4A4" w:rsidR="00FA3C72" w:rsidRDefault="00FA3C72" w:rsidP="00A87947">
      <w:pPr>
        <w:spacing w:line="360" w:lineRule="auto"/>
        <w:jc w:val="both"/>
        <w:rPr>
          <w:sz w:val="24"/>
          <w:szCs w:val="24"/>
          <w:lang w:val="pl-PL"/>
        </w:rPr>
      </w:pPr>
    </w:p>
    <w:p w14:paraId="3B8E22A7" w14:textId="56D429DF" w:rsidR="00FA3C72" w:rsidRDefault="00FA3C72" w:rsidP="00A87947">
      <w:pPr>
        <w:spacing w:line="360" w:lineRule="auto"/>
        <w:jc w:val="both"/>
        <w:rPr>
          <w:sz w:val="24"/>
          <w:szCs w:val="24"/>
          <w:lang w:val="pl-PL"/>
        </w:rPr>
      </w:pPr>
    </w:p>
    <w:p w14:paraId="24573B9C" w14:textId="34C0D0E6" w:rsidR="00FA3C72" w:rsidRDefault="00FA3C72" w:rsidP="00A87947">
      <w:pPr>
        <w:pStyle w:val="1"/>
        <w:spacing w:line="360" w:lineRule="auto"/>
        <w:jc w:val="both"/>
      </w:pPr>
      <w:proofErr w:type="spellStart"/>
      <w:r>
        <w:lastRenderedPageBreak/>
        <w:t>Warstwa</w:t>
      </w:r>
      <w:proofErr w:type="spellEnd"/>
      <w:r>
        <w:t xml:space="preserve"> </w:t>
      </w:r>
      <w:proofErr w:type="spellStart"/>
      <w:r>
        <w:t>persystencji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641AD840" w14:textId="545D7C84" w:rsidR="00FA3C72" w:rsidRDefault="00FA3C72" w:rsidP="00A87947">
      <w:pPr>
        <w:pStyle w:val="2"/>
        <w:spacing w:line="360" w:lineRule="auto"/>
        <w:jc w:val="both"/>
      </w:pPr>
      <w:proofErr w:type="spellStart"/>
      <w:r>
        <w:t>PostgreSQL</w:t>
      </w:r>
      <w:proofErr w:type="spellEnd"/>
    </w:p>
    <w:p w14:paraId="217EA94C" w14:textId="767976E8" w:rsidR="00FA3C72" w:rsidRDefault="00FA3C72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844D43">
        <w:rPr>
          <w:b/>
          <w:bCs/>
          <w:sz w:val="24"/>
          <w:szCs w:val="24"/>
          <w:lang w:val="pl-PL"/>
        </w:rPr>
        <w:t>Dezycja:</w:t>
      </w:r>
      <w:r>
        <w:rPr>
          <w:sz w:val="24"/>
          <w:szCs w:val="24"/>
          <w:lang w:val="pl-PL"/>
        </w:rPr>
        <w:t xml:space="preserve"> </w:t>
      </w:r>
      <w:r w:rsidRPr="00FA3C72">
        <w:rPr>
          <w:sz w:val="24"/>
          <w:szCs w:val="24"/>
          <w:lang w:val="pl-PL"/>
        </w:rPr>
        <w:t>Do realizacji warstwy persystencji danych w systemie obsługi kancelarii prawnej wybrano relacyjną bazę danych PostgreSQL. Decyzja ta została podjęta na podstawie analizy wymagań funkcjonalnych i niefunkcjonalnych systemu oraz porównania alternatywnych rozwiązań, takich jak MySQL, SQLite i nierelacyjne bazy danych (np. MongoDB).</w:t>
      </w:r>
    </w:p>
    <w:p w14:paraId="2211C80C" w14:textId="77777777" w:rsidR="00844D43" w:rsidRPr="00844D43" w:rsidRDefault="00844D43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844D43">
        <w:rPr>
          <w:b/>
          <w:bCs/>
          <w:sz w:val="24"/>
          <w:szCs w:val="24"/>
          <w:lang w:val="pl-PL"/>
        </w:rPr>
        <w:t>Zalety PostgreSQL:</w:t>
      </w:r>
    </w:p>
    <w:p w14:paraId="31FCAAFB" w14:textId="3108758F" w:rsidR="00844D43" w:rsidRPr="00844D43" w:rsidRDefault="00844D43" w:rsidP="00A87947">
      <w:pPr>
        <w:pStyle w:val="a3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pl-PL"/>
        </w:rPr>
      </w:pPr>
      <w:r w:rsidRPr="00844D43">
        <w:rPr>
          <w:sz w:val="24"/>
          <w:szCs w:val="24"/>
          <w:lang w:val="pl-PL"/>
        </w:rPr>
        <w:t>Zaawansowane wsparcie dla typów danych i relacji – PostgreSQL obsługuje złożone typy danych, indeksy pełnotekstowe oraz relacje wielo-poziomowe, co jest istotne dla modelowania zależności między sprawami, kierowcami, dokumentami i pracownikami kancelarii.</w:t>
      </w:r>
    </w:p>
    <w:p w14:paraId="16610A57" w14:textId="2C92B3BC" w:rsidR="00844D43" w:rsidRPr="00844D43" w:rsidRDefault="00844D43" w:rsidP="00A87947">
      <w:pPr>
        <w:pStyle w:val="a3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pl-PL"/>
        </w:rPr>
      </w:pPr>
      <w:r w:rsidRPr="00844D43">
        <w:rPr>
          <w:sz w:val="24"/>
          <w:szCs w:val="24"/>
          <w:lang w:val="pl-PL"/>
        </w:rPr>
        <w:t>Zgodność z JPA/Hibernate – PostgreSQL współpracuje stabilnie z ORM-em Hibernate, który został użyty po stronie aplikacji serwerowej. Umożliwia to prostą mapę obiektowo-relacyjną oraz integrację z warstwą serwisów.</w:t>
      </w:r>
    </w:p>
    <w:p w14:paraId="74CD9A7C" w14:textId="645D5373" w:rsidR="00844D43" w:rsidRPr="00844D43" w:rsidRDefault="00844D43" w:rsidP="00A87947">
      <w:pPr>
        <w:pStyle w:val="a3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pl-PL"/>
        </w:rPr>
      </w:pPr>
      <w:r w:rsidRPr="00844D43">
        <w:rPr>
          <w:sz w:val="24"/>
          <w:szCs w:val="24"/>
          <w:lang w:val="pl-PL"/>
        </w:rPr>
        <w:t>Stabilność i niezawodność – PostgreSQL uznawany jest za jedną z najbardziej stabilnych baz danych typu open-source. Używany jest w środowiskach produkcyjnych wielu dużych systemów.</w:t>
      </w:r>
      <w:r w:rsidRPr="00844D43">
        <w:rPr>
          <w:sz w:val="24"/>
          <w:szCs w:val="24"/>
          <w:lang w:val="pl-PL"/>
        </w:rPr>
        <w:t>[2]</w:t>
      </w:r>
    </w:p>
    <w:p w14:paraId="094990F8" w14:textId="6B574980" w:rsidR="00844D43" w:rsidRPr="00844D43" w:rsidRDefault="00844D43" w:rsidP="00A87947">
      <w:pPr>
        <w:pStyle w:val="a3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pl-PL"/>
        </w:rPr>
      </w:pPr>
      <w:r w:rsidRPr="00844D43">
        <w:rPr>
          <w:sz w:val="24"/>
          <w:szCs w:val="24"/>
          <w:lang w:val="pl-PL"/>
        </w:rPr>
        <w:t>Licencja i otwartość – PostgreSQL posiada licencję BSD, co eliminuje ryzyko kosztów licencyjnych oraz pozwala na pełną kontrolę nad instancją bazy danych.</w:t>
      </w:r>
    </w:p>
    <w:p w14:paraId="664B367C" w14:textId="77777777" w:rsidR="00844D43" w:rsidRPr="00844D43" w:rsidRDefault="00844D43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844D43">
        <w:rPr>
          <w:sz w:val="24"/>
          <w:szCs w:val="24"/>
          <w:lang w:val="pl-PL"/>
        </w:rPr>
        <w:t>Wady i ograniczenia:</w:t>
      </w:r>
    </w:p>
    <w:p w14:paraId="2CD3A7E2" w14:textId="7590DF30" w:rsidR="00844D43" w:rsidRDefault="00844D43" w:rsidP="00A87947">
      <w:pPr>
        <w:pStyle w:val="a3"/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pl-PL"/>
        </w:rPr>
      </w:pPr>
      <w:r w:rsidRPr="00844D43">
        <w:rPr>
          <w:sz w:val="24"/>
          <w:szCs w:val="24"/>
          <w:lang w:val="pl-PL"/>
        </w:rPr>
        <w:t>Większe wymagania konfiguracyjne w środowisku produkcyjnym – w porównaniu np. do SQLite, wymaga większego nakładu przy wdrażaniu (instalacja, konfiguracja użytkowników, uprawnień, backup).</w:t>
      </w:r>
    </w:p>
    <w:p w14:paraId="41987CC3" w14:textId="19F65BA8" w:rsidR="001019E4" w:rsidRDefault="001019E4" w:rsidP="00A87947">
      <w:pPr>
        <w:pStyle w:val="1"/>
        <w:spacing w:line="360" w:lineRule="auto"/>
        <w:jc w:val="both"/>
      </w:pPr>
    </w:p>
    <w:p w14:paraId="1B270B4F" w14:textId="77777777" w:rsidR="005C00FD" w:rsidRPr="005C00FD" w:rsidRDefault="005C00FD" w:rsidP="005C00FD"/>
    <w:p w14:paraId="7F47588A" w14:textId="6F1CACED" w:rsidR="00AA38E8" w:rsidRDefault="00AA38E8" w:rsidP="00AA38E8"/>
    <w:p w14:paraId="3A22F79C" w14:textId="77777777" w:rsidR="00AA38E8" w:rsidRPr="00AA38E8" w:rsidRDefault="00AA38E8" w:rsidP="00AA38E8"/>
    <w:p w14:paraId="671AAEB0" w14:textId="0384F0C8" w:rsidR="001019E4" w:rsidRPr="00AA38E8" w:rsidRDefault="00A87947" w:rsidP="00A87947">
      <w:pPr>
        <w:pStyle w:val="1"/>
        <w:spacing w:line="360" w:lineRule="auto"/>
        <w:jc w:val="both"/>
        <w:rPr>
          <w:lang w:val="pl-PL"/>
        </w:rPr>
      </w:pPr>
      <w:r w:rsidRPr="00AA38E8">
        <w:rPr>
          <w:lang w:val="pl-PL"/>
        </w:rPr>
        <w:lastRenderedPageBreak/>
        <w:t>Wdrożenie aplikacji</w:t>
      </w:r>
    </w:p>
    <w:p w14:paraId="1E15E81F" w14:textId="2B688576" w:rsidR="00A87947" w:rsidRPr="00AA38E8" w:rsidRDefault="00A87947" w:rsidP="00A87947">
      <w:pPr>
        <w:pStyle w:val="2"/>
        <w:spacing w:line="360" w:lineRule="auto"/>
        <w:jc w:val="both"/>
        <w:rPr>
          <w:lang w:val="pl-PL"/>
        </w:rPr>
      </w:pPr>
      <w:r w:rsidRPr="00AA38E8">
        <w:rPr>
          <w:lang w:val="pl-PL"/>
        </w:rPr>
        <w:t>Architektura wdrożeniowa</w:t>
      </w:r>
    </w:p>
    <w:p w14:paraId="63D4CD6B" w14:textId="2E3A23FF" w:rsidR="00A87947" w:rsidRPr="00AA38E8" w:rsidRDefault="00A87947" w:rsidP="00A87947">
      <w:pPr>
        <w:spacing w:line="360" w:lineRule="auto"/>
        <w:jc w:val="both"/>
        <w:rPr>
          <w:b/>
          <w:bCs/>
          <w:sz w:val="24"/>
          <w:szCs w:val="24"/>
          <w:lang w:val="pl-PL"/>
        </w:rPr>
      </w:pPr>
      <w:r w:rsidRPr="00AA38E8">
        <w:rPr>
          <w:b/>
          <w:bCs/>
          <w:sz w:val="24"/>
          <w:szCs w:val="24"/>
          <w:lang w:val="pl-PL"/>
        </w:rPr>
        <w:t>Składowanie plików</w:t>
      </w:r>
    </w:p>
    <w:p w14:paraId="104C5EDA" w14:textId="07608BBC" w:rsidR="00A87947" w:rsidRPr="00A87947" w:rsidRDefault="00A87947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System wymaga przechowywania dokumentów generowanych w trakcie obsługi spraw (np. faktury, umowy, pisma procesowe) oraz innych plików użytkowników.</w:t>
      </w:r>
    </w:p>
    <w:p w14:paraId="08F6C95F" w14:textId="1DDD5722" w:rsidR="00A87947" w:rsidRPr="00A87947" w:rsidRDefault="00A87947" w:rsidP="00A87947">
      <w:pPr>
        <w:pStyle w:val="a3"/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Lokalizacja plików: Pliki są przechowywane w dedykowanym systemie plików w chmurze zamiast lokalnego dysku serwera. Takie rozwiązanie zapewnia wysoką dostępność, skalowalność i bezpieczeństwo danych.</w:t>
      </w:r>
    </w:p>
    <w:p w14:paraId="27257981" w14:textId="7A4191C7" w:rsidR="00A87947" w:rsidRPr="00A87947" w:rsidRDefault="00A87947" w:rsidP="00A87947">
      <w:pPr>
        <w:pStyle w:val="a3"/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Bezpieczeństwo: Dostęp do plików jest zabezpieczony mechanizmami kontroli dostępu opartymi na rolach, a komunikacja z systemem plików odbywa się wyłącznie przez protokół HTTPS.</w:t>
      </w:r>
    </w:p>
    <w:p w14:paraId="6A1745F1" w14:textId="31D07A7C" w:rsidR="00A87947" w:rsidRPr="00A87947" w:rsidRDefault="00A87947" w:rsidP="00A87947">
      <w:pPr>
        <w:pStyle w:val="a3"/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Organizacja: Pliki są organizowane hierarchicznie według identyfikatorów spraw i typów dokumentów, co ułatwia ich szybkie odnalezienie i zarządzanie.</w:t>
      </w:r>
    </w:p>
    <w:p w14:paraId="0783AF94" w14:textId="7DE10F3F" w:rsidR="00A87947" w:rsidRDefault="00A87947" w:rsidP="00A87947">
      <w:pPr>
        <w:pStyle w:val="a3"/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Backup i archiwizacja: System zapewnia automatyczne wykonywanie kopii zapasowych oraz politykę retencji danych, co pozwala na odzyskanie plików w przypadku awarii lub błędów użytkowników.</w:t>
      </w:r>
    </w:p>
    <w:p w14:paraId="4DB01BE1" w14:textId="77777777" w:rsidR="00A87947" w:rsidRDefault="00A87947" w:rsidP="00A87947">
      <w:pPr>
        <w:pStyle w:val="1"/>
        <w:spacing w:line="360" w:lineRule="auto"/>
        <w:jc w:val="both"/>
      </w:pPr>
    </w:p>
    <w:p w14:paraId="0CBC5FF5" w14:textId="77777777" w:rsidR="00A87947" w:rsidRDefault="00A87947" w:rsidP="00A87947">
      <w:pPr>
        <w:pStyle w:val="1"/>
        <w:spacing w:line="360" w:lineRule="auto"/>
        <w:jc w:val="both"/>
      </w:pPr>
    </w:p>
    <w:p w14:paraId="47453D6C" w14:textId="77777777" w:rsidR="00A87947" w:rsidRDefault="00A87947" w:rsidP="00A87947">
      <w:pPr>
        <w:pStyle w:val="1"/>
        <w:spacing w:line="360" w:lineRule="auto"/>
        <w:jc w:val="both"/>
      </w:pPr>
    </w:p>
    <w:p w14:paraId="591BA2CC" w14:textId="77777777" w:rsidR="00A87947" w:rsidRDefault="00A87947" w:rsidP="00A87947">
      <w:pPr>
        <w:pStyle w:val="1"/>
        <w:spacing w:line="360" w:lineRule="auto"/>
        <w:jc w:val="both"/>
      </w:pPr>
    </w:p>
    <w:p w14:paraId="2BC597AB" w14:textId="6A81EAB8" w:rsidR="00A87947" w:rsidRDefault="00A87947" w:rsidP="00A87947">
      <w:pPr>
        <w:pStyle w:val="1"/>
        <w:spacing w:line="360" w:lineRule="auto"/>
        <w:jc w:val="both"/>
      </w:pPr>
    </w:p>
    <w:p w14:paraId="151686E3" w14:textId="1C41777A" w:rsidR="00AA38E8" w:rsidRDefault="00AA38E8" w:rsidP="00AA38E8"/>
    <w:p w14:paraId="169141F7" w14:textId="5D9C4E83" w:rsidR="00AA38E8" w:rsidRDefault="00AA38E8" w:rsidP="00AA38E8"/>
    <w:p w14:paraId="507CD0C1" w14:textId="5F615BCC" w:rsidR="00AA38E8" w:rsidRDefault="00AA38E8" w:rsidP="00AA38E8"/>
    <w:p w14:paraId="350B793A" w14:textId="77777777" w:rsidR="00AA38E8" w:rsidRPr="005C00FD" w:rsidRDefault="00AA38E8" w:rsidP="00AA38E8">
      <w:pPr>
        <w:rPr>
          <w:lang w:val="pl-PL"/>
        </w:rPr>
      </w:pPr>
    </w:p>
    <w:p w14:paraId="3E12EBCF" w14:textId="56584A9E" w:rsidR="00A87947" w:rsidRDefault="00A87947" w:rsidP="00A87947">
      <w:pPr>
        <w:pStyle w:val="1"/>
        <w:spacing w:line="360" w:lineRule="auto"/>
        <w:jc w:val="both"/>
      </w:pPr>
      <w:proofErr w:type="spellStart"/>
      <w:r>
        <w:lastRenderedPageBreak/>
        <w:t>Podsumowanie</w:t>
      </w:r>
      <w:proofErr w:type="spellEnd"/>
    </w:p>
    <w:p w14:paraId="0A8A3B6F" w14:textId="599B33A8" w:rsidR="00A87947" w:rsidRPr="00A87947" w:rsidRDefault="00A87947" w:rsidP="00A87947">
      <w:pPr>
        <w:spacing w:line="360" w:lineRule="auto"/>
        <w:jc w:val="both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</w:t>
      </w:r>
      <w:r w:rsidRPr="00A87947">
        <w:rPr>
          <w:sz w:val="24"/>
          <w:szCs w:val="24"/>
          <w:lang w:val="pl-PL"/>
        </w:rPr>
        <w:t>rzedstawiony system informatyczny wspierający kancelarię prawną realizuje założone cele funkcjonalne, umożliwiając efektywne zarządzanie danymi kierowców i pojazdów, obsługę spraw oraz automatyzację procesów administracyjnych. Przyjęte rozwiązania technologiczne, zarówno po stronie serwerowej, jak i klienckiej, zostały dobrane z uwzględnieniem wymagań dotyczących skalowalności, bezpieczeństwa i łatwości utrzymania systemu.</w:t>
      </w:r>
      <w:r>
        <w:rPr>
          <w:sz w:val="24"/>
          <w:szCs w:val="24"/>
          <w:lang w:val="pl-PL"/>
        </w:rPr>
        <w:t xml:space="preserve"> </w:t>
      </w:r>
      <w:r w:rsidRPr="00A87947">
        <w:rPr>
          <w:sz w:val="24"/>
          <w:szCs w:val="24"/>
          <w:lang w:val="pl-PL"/>
        </w:rPr>
        <w:t>Podejmowane decyzje technologiczne opierały się na analizie zalet i ograniczeń wybranych frameworków oraz narzędzi, co pozwoliło na uniknięcie błędów i lepsze dostosowanie systemu do potrzeb użytkowników.</w:t>
      </w:r>
    </w:p>
    <w:p w14:paraId="08573860" w14:textId="32199EF5" w:rsidR="00A87947" w:rsidRDefault="00A87947" w:rsidP="00A87947">
      <w:pPr>
        <w:pStyle w:val="2"/>
        <w:spacing w:line="360" w:lineRule="auto"/>
        <w:jc w:val="both"/>
      </w:pPr>
      <w:proofErr w:type="spellStart"/>
      <w:r>
        <w:t>Dalszy</w:t>
      </w:r>
      <w:proofErr w:type="spellEnd"/>
      <w:r>
        <w:t xml:space="preserve"> </w:t>
      </w:r>
      <w:proofErr w:type="spellStart"/>
      <w:r>
        <w:t>rozwój</w:t>
      </w:r>
      <w:proofErr w:type="spellEnd"/>
    </w:p>
    <w:p w14:paraId="7B6EFA11" w14:textId="3A30625C" w:rsidR="00A87947" w:rsidRPr="00A87947" w:rsidRDefault="00A87947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Planowany dalszy rozwój aplikacji obejmuje następujące obszary:</w:t>
      </w:r>
    </w:p>
    <w:p w14:paraId="1A9FBF32" w14:textId="6D3A3338" w:rsidR="00A87947" w:rsidRPr="00A87947" w:rsidRDefault="00A87947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Rozszerzenie funkcjonalności – dodanie modułów analitycznych i raportowania w czasie rzeczywistym, co zwiększy użyteczność systemu dla działu księgowości i zarządzania kancelarią.</w:t>
      </w:r>
    </w:p>
    <w:p w14:paraId="4B648FE7" w14:textId="6CCBD657" w:rsidR="00A87947" w:rsidRPr="00A87947" w:rsidRDefault="00A87947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Optymalizacja wydajności – wprowadzenie mechanizmów cache'owania oraz optymalizacja zapytań do bazy danych w celu skrócenia czasu odpowiedzi systemu pod większym obciążeniem.</w:t>
      </w:r>
    </w:p>
    <w:p w14:paraId="273D6A4A" w14:textId="62EAB021" w:rsidR="00A87947" w:rsidRPr="00A87947" w:rsidRDefault="00A87947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Wdrożenie mechanizmów monitoringu i alertów – integracja narzędzi do monitoringu stanu aplikacji i zasobów, co umożliwi szybszą reakcję na potencjalne problemy produkcyjne.</w:t>
      </w:r>
    </w:p>
    <w:p w14:paraId="39AD9AA5" w14:textId="6073CAD0" w:rsidR="00A87947" w:rsidRPr="00A87947" w:rsidRDefault="00A87947" w:rsidP="00A87947">
      <w:p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Udoskonalenie interfejsu użytkownika – implementacja dodatkowych funkcji ułatwiających nawigację i poprawiających doświadczenie użytkownika, bazując na feedbacku od użytkowników końcowych.</w:t>
      </w:r>
    </w:p>
    <w:p w14:paraId="5B4ADED8" w14:textId="48FF91CA" w:rsidR="00AA38E8" w:rsidRDefault="00A87947" w:rsidP="00AA38E8">
      <w:pPr>
        <w:spacing w:line="360" w:lineRule="auto"/>
        <w:jc w:val="both"/>
        <w:rPr>
          <w:sz w:val="24"/>
          <w:szCs w:val="24"/>
          <w:lang w:val="pl-PL"/>
        </w:rPr>
      </w:pPr>
      <w:r w:rsidRPr="00A87947">
        <w:rPr>
          <w:sz w:val="24"/>
          <w:szCs w:val="24"/>
          <w:lang w:val="pl-PL"/>
        </w:rPr>
        <w:t>Zwiększenie bezpieczeństwa – wdrożenie zaawansowanych mechanizmów uwierzytelniania.</w:t>
      </w:r>
    </w:p>
    <w:p w14:paraId="0F88D5BE" w14:textId="0F7C87F5" w:rsidR="00AA38E8" w:rsidRDefault="00AA38E8" w:rsidP="00AA38E8">
      <w:pPr>
        <w:spacing w:line="360" w:lineRule="auto"/>
        <w:jc w:val="both"/>
        <w:rPr>
          <w:sz w:val="24"/>
          <w:szCs w:val="24"/>
          <w:lang w:val="pl-PL"/>
        </w:rPr>
      </w:pPr>
    </w:p>
    <w:p w14:paraId="377882BE" w14:textId="253C8A77" w:rsidR="00AA38E8" w:rsidRDefault="00AA38E8" w:rsidP="00AA38E8">
      <w:pPr>
        <w:spacing w:line="360" w:lineRule="auto"/>
        <w:jc w:val="both"/>
        <w:rPr>
          <w:sz w:val="24"/>
          <w:szCs w:val="24"/>
          <w:lang w:val="pl-PL"/>
        </w:rPr>
      </w:pPr>
    </w:p>
    <w:p w14:paraId="1E98D019" w14:textId="677412E4" w:rsidR="00AA38E8" w:rsidRDefault="00AA38E8" w:rsidP="00AA38E8">
      <w:pPr>
        <w:spacing w:line="360" w:lineRule="auto"/>
        <w:jc w:val="both"/>
        <w:rPr>
          <w:sz w:val="24"/>
          <w:szCs w:val="24"/>
          <w:lang w:val="pl-PL"/>
        </w:rPr>
      </w:pPr>
    </w:p>
    <w:p w14:paraId="6B059D6D" w14:textId="51754E51" w:rsidR="00AA38E8" w:rsidRDefault="00AA38E8" w:rsidP="00AA38E8">
      <w:pPr>
        <w:spacing w:line="360" w:lineRule="auto"/>
        <w:jc w:val="both"/>
        <w:rPr>
          <w:sz w:val="24"/>
          <w:szCs w:val="24"/>
          <w:lang w:val="pl-PL"/>
        </w:rPr>
      </w:pPr>
    </w:p>
    <w:p w14:paraId="1C4A4CAC" w14:textId="696C34C1" w:rsidR="00AA38E8" w:rsidRDefault="00AA38E8" w:rsidP="00AA38E8">
      <w:pPr>
        <w:spacing w:line="360" w:lineRule="auto"/>
        <w:jc w:val="both"/>
        <w:rPr>
          <w:sz w:val="24"/>
          <w:szCs w:val="24"/>
          <w:lang w:val="pl-PL"/>
        </w:rPr>
      </w:pPr>
    </w:p>
    <w:p w14:paraId="7730BAE2" w14:textId="77777777" w:rsidR="00AA38E8" w:rsidRPr="00AA38E8" w:rsidRDefault="00AA38E8" w:rsidP="00AA38E8">
      <w:pPr>
        <w:spacing w:line="360" w:lineRule="auto"/>
        <w:jc w:val="both"/>
        <w:rPr>
          <w:sz w:val="24"/>
          <w:szCs w:val="24"/>
          <w:lang w:val="pl-PL"/>
        </w:rPr>
      </w:pPr>
    </w:p>
    <w:p w14:paraId="695D3398" w14:textId="129E3B05" w:rsidR="00FA3C72" w:rsidRPr="00844D43" w:rsidRDefault="00FA3C72" w:rsidP="00A87947">
      <w:pPr>
        <w:pStyle w:val="1"/>
        <w:spacing w:line="360" w:lineRule="auto"/>
        <w:jc w:val="both"/>
        <w:rPr>
          <w:lang w:val="pl-PL"/>
        </w:rPr>
      </w:pPr>
      <w:r w:rsidRPr="00844D43">
        <w:rPr>
          <w:lang w:val="pl-PL"/>
        </w:rPr>
        <w:lastRenderedPageBreak/>
        <w:t>Bibliografia</w:t>
      </w:r>
    </w:p>
    <w:p w14:paraId="4F700A52" w14:textId="517E9A14" w:rsidR="00FA3C72" w:rsidRDefault="00FA3C72" w:rsidP="00A87947">
      <w:pPr>
        <w:spacing w:line="360" w:lineRule="auto"/>
        <w:jc w:val="both"/>
        <w:rPr>
          <w:lang w:val="en-US"/>
        </w:rPr>
      </w:pPr>
      <w:r w:rsidRPr="00FA3C72">
        <w:rPr>
          <w:lang w:val="en-US"/>
        </w:rPr>
        <w:t xml:space="preserve">[1] </w:t>
      </w:r>
      <w:proofErr w:type="spellStart"/>
      <w:r w:rsidRPr="00FA3C72">
        <w:rPr>
          <w:lang w:val="en-US"/>
        </w:rPr>
        <w:t>Gajjar</w:t>
      </w:r>
      <w:proofErr w:type="spellEnd"/>
      <w:r w:rsidRPr="00FA3C72">
        <w:rPr>
          <w:lang w:val="en-US"/>
        </w:rPr>
        <w:t>, H. (2023). Angular vs React vs Vue: Which Framework to Choose in 2023?</w:t>
      </w:r>
      <w:r>
        <w:rPr>
          <w:lang w:val="en-US"/>
        </w:rPr>
        <w:t xml:space="preserve"> URL:</w:t>
      </w:r>
    </w:p>
    <w:p w14:paraId="00E9E303" w14:textId="3F4BF2C9" w:rsidR="00FA3C72" w:rsidRDefault="00FA3C72" w:rsidP="00A87947">
      <w:pPr>
        <w:spacing w:line="360" w:lineRule="auto"/>
        <w:jc w:val="both"/>
        <w:rPr>
          <w:lang w:val="en-US"/>
        </w:rPr>
      </w:pPr>
      <w:hyperlink r:id="rId7" w:history="1">
        <w:r w:rsidRPr="004C26FF">
          <w:rPr>
            <w:rStyle w:val="a5"/>
            <w:lang w:val="en-US"/>
          </w:rPr>
          <w:t>https://www.boardinfinity.com/blog/angular-vs-react-vs-vue-which-framework-to-choose-in-2023/</w:t>
        </w:r>
      </w:hyperlink>
    </w:p>
    <w:p w14:paraId="24F4AE56" w14:textId="0719D17D" w:rsidR="00FA3C72" w:rsidRPr="00844D43" w:rsidRDefault="00844D43" w:rsidP="00A87947">
      <w:pPr>
        <w:spacing w:line="360" w:lineRule="auto"/>
        <w:jc w:val="both"/>
        <w:rPr>
          <w:lang w:val="pl-PL"/>
        </w:rPr>
      </w:pPr>
      <w:r>
        <w:rPr>
          <w:lang w:val="en-US"/>
        </w:rPr>
        <w:t xml:space="preserve">[2] </w:t>
      </w:r>
      <w:r w:rsidRPr="00844D43">
        <w:rPr>
          <w:lang w:val="en-US"/>
        </w:rPr>
        <w:t>DB-Engines Ranking</w:t>
      </w:r>
      <w:r>
        <w:rPr>
          <w:lang w:val="en-US"/>
        </w:rPr>
        <w:t xml:space="preserve">. </w:t>
      </w:r>
      <w:r w:rsidRPr="00844D43">
        <w:rPr>
          <w:lang w:val="pl-PL"/>
        </w:rPr>
        <w:t xml:space="preserve">URL: </w:t>
      </w:r>
      <w:hyperlink r:id="rId8" w:history="1">
        <w:r w:rsidRPr="00844D43">
          <w:rPr>
            <w:rStyle w:val="a5"/>
            <w:lang w:val="pl-PL"/>
          </w:rPr>
          <w:t>https://db-engines.com/en/ranking</w:t>
        </w:r>
      </w:hyperlink>
      <w:r w:rsidRPr="00844D43">
        <w:rPr>
          <w:lang w:val="pl-PL"/>
        </w:rPr>
        <w:t xml:space="preserve"> </w:t>
      </w:r>
    </w:p>
    <w:sectPr w:rsidR="00FA3C72" w:rsidRPr="00844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593"/>
    <w:multiLevelType w:val="multilevel"/>
    <w:tmpl w:val="5B6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0AAE"/>
    <w:multiLevelType w:val="hybridMultilevel"/>
    <w:tmpl w:val="E9E47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22311"/>
    <w:multiLevelType w:val="hybridMultilevel"/>
    <w:tmpl w:val="F2AE9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B6C44"/>
    <w:multiLevelType w:val="hybridMultilevel"/>
    <w:tmpl w:val="5784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96988"/>
    <w:multiLevelType w:val="hybridMultilevel"/>
    <w:tmpl w:val="963A9E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E91151"/>
    <w:multiLevelType w:val="hybridMultilevel"/>
    <w:tmpl w:val="0122B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26D2A"/>
    <w:multiLevelType w:val="hybridMultilevel"/>
    <w:tmpl w:val="77800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81192"/>
    <w:multiLevelType w:val="hybridMultilevel"/>
    <w:tmpl w:val="A33C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44C50"/>
    <w:multiLevelType w:val="hybridMultilevel"/>
    <w:tmpl w:val="C0622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E5ED9"/>
    <w:multiLevelType w:val="hybridMultilevel"/>
    <w:tmpl w:val="F0C2F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A7943"/>
    <w:multiLevelType w:val="hybridMultilevel"/>
    <w:tmpl w:val="C7046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1382C"/>
    <w:multiLevelType w:val="hybridMultilevel"/>
    <w:tmpl w:val="7DDCE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0343F"/>
    <w:multiLevelType w:val="hybridMultilevel"/>
    <w:tmpl w:val="1172C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C6830"/>
    <w:multiLevelType w:val="hybridMultilevel"/>
    <w:tmpl w:val="B218E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61E57"/>
    <w:multiLevelType w:val="hybridMultilevel"/>
    <w:tmpl w:val="2AAA0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21615"/>
    <w:multiLevelType w:val="hybridMultilevel"/>
    <w:tmpl w:val="D6AE6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022BF8"/>
    <w:multiLevelType w:val="hybridMultilevel"/>
    <w:tmpl w:val="2522DC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4B2E8B"/>
    <w:multiLevelType w:val="hybridMultilevel"/>
    <w:tmpl w:val="7F625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C6CFB"/>
    <w:multiLevelType w:val="hybridMultilevel"/>
    <w:tmpl w:val="3D927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D6385"/>
    <w:multiLevelType w:val="hybridMultilevel"/>
    <w:tmpl w:val="6E32DA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593719"/>
    <w:multiLevelType w:val="hybridMultilevel"/>
    <w:tmpl w:val="DD20B3B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AA0C13"/>
    <w:multiLevelType w:val="hybridMultilevel"/>
    <w:tmpl w:val="9EC6B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64A79"/>
    <w:multiLevelType w:val="hybridMultilevel"/>
    <w:tmpl w:val="8AC89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10"/>
  </w:num>
  <w:num w:numId="5">
    <w:abstractNumId w:val="8"/>
  </w:num>
  <w:num w:numId="6">
    <w:abstractNumId w:val="0"/>
  </w:num>
  <w:num w:numId="7">
    <w:abstractNumId w:val="16"/>
  </w:num>
  <w:num w:numId="8">
    <w:abstractNumId w:val="19"/>
  </w:num>
  <w:num w:numId="9">
    <w:abstractNumId w:val="4"/>
  </w:num>
  <w:num w:numId="10">
    <w:abstractNumId w:val="17"/>
  </w:num>
  <w:num w:numId="11">
    <w:abstractNumId w:val="18"/>
  </w:num>
  <w:num w:numId="12">
    <w:abstractNumId w:val="13"/>
  </w:num>
  <w:num w:numId="13">
    <w:abstractNumId w:val="1"/>
  </w:num>
  <w:num w:numId="14">
    <w:abstractNumId w:val="11"/>
  </w:num>
  <w:num w:numId="15">
    <w:abstractNumId w:val="22"/>
  </w:num>
  <w:num w:numId="16">
    <w:abstractNumId w:val="7"/>
  </w:num>
  <w:num w:numId="17">
    <w:abstractNumId w:val="5"/>
  </w:num>
  <w:num w:numId="18">
    <w:abstractNumId w:val="9"/>
  </w:num>
  <w:num w:numId="19">
    <w:abstractNumId w:val="6"/>
  </w:num>
  <w:num w:numId="20">
    <w:abstractNumId w:val="3"/>
  </w:num>
  <w:num w:numId="21">
    <w:abstractNumId w:val="21"/>
  </w:num>
  <w:num w:numId="22">
    <w:abstractNumId w:val="15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A3"/>
    <w:rsid w:val="000664AC"/>
    <w:rsid w:val="001019E4"/>
    <w:rsid w:val="00196AE9"/>
    <w:rsid w:val="00407145"/>
    <w:rsid w:val="004F7B1F"/>
    <w:rsid w:val="005463A3"/>
    <w:rsid w:val="005C00FD"/>
    <w:rsid w:val="00685C73"/>
    <w:rsid w:val="00723A99"/>
    <w:rsid w:val="00814425"/>
    <w:rsid w:val="00844D43"/>
    <w:rsid w:val="00911A2E"/>
    <w:rsid w:val="00A0723F"/>
    <w:rsid w:val="00A87947"/>
    <w:rsid w:val="00AA38E8"/>
    <w:rsid w:val="00B07435"/>
    <w:rsid w:val="00B56BA9"/>
    <w:rsid w:val="00BA77B0"/>
    <w:rsid w:val="00C864FD"/>
    <w:rsid w:val="00D00B5C"/>
    <w:rsid w:val="00D73D42"/>
    <w:rsid w:val="00F826A8"/>
    <w:rsid w:val="00FA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91B94"/>
  <w15:chartTrackingRefBased/>
  <w15:docId w15:val="{A4230454-9498-4669-AFDA-961D18DA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B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F7B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1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B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F7B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F7B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071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56B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Strong"/>
    <w:basedOn w:val="a0"/>
    <w:uiPriority w:val="22"/>
    <w:qFormat/>
    <w:rsid w:val="00D00B5C"/>
    <w:rPr>
      <w:b/>
      <w:bCs/>
    </w:rPr>
  </w:style>
  <w:style w:type="character" w:styleId="a5">
    <w:name w:val="Hyperlink"/>
    <w:basedOn w:val="a0"/>
    <w:uiPriority w:val="99"/>
    <w:unhideWhenUsed/>
    <w:rsid w:val="00FA3C7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A3C72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A38E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-engines.com/en/rank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ardinfinity.com/blog/angular-vs-react-vs-vue-which-framework-to-choose-in-20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10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Fomina</dc:creator>
  <cp:keywords/>
  <dc:description/>
  <cp:lastModifiedBy>Anastasiia Fomina</cp:lastModifiedBy>
  <cp:revision>7</cp:revision>
  <dcterms:created xsi:type="dcterms:W3CDTF">2025-06-26T21:53:00Z</dcterms:created>
  <dcterms:modified xsi:type="dcterms:W3CDTF">2025-07-10T19:02:00Z</dcterms:modified>
</cp:coreProperties>
</file>