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AD6E78" w:rsidRDefault="00722989" w:rsidP="00AD255E">
      <w:pPr>
        <w:spacing w:line="360" w:lineRule="auto"/>
        <w:jc w:val="center"/>
        <w:rPr>
          <w:rFonts w:cstheme="minorHAnsi"/>
          <w:szCs w:val="24"/>
        </w:rPr>
      </w:pPr>
      <w:r w:rsidRPr="00AD6E78">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AD6E78" w:rsidRDefault="006F24B5" w:rsidP="00AD255E">
      <w:pPr>
        <w:spacing w:after="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Wydział Informatyk</w:t>
      </w:r>
      <w:r w:rsidR="0094488E" w:rsidRPr="00AD6E78">
        <w:rPr>
          <w:rFonts w:eastAsia="Times New Roman" w:cstheme="minorHAnsi"/>
          <w:b/>
          <w:bCs/>
          <w:color w:val="000000"/>
          <w:szCs w:val="24"/>
          <w:lang w:val="pl-PL" w:eastAsia="ru-RU"/>
        </w:rPr>
        <w:t>i</w:t>
      </w:r>
    </w:p>
    <w:p w14:paraId="7D0F5287" w14:textId="3B9939E7" w:rsidR="00722989" w:rsidRPr="00AD6E78" w:rsidRDefault="00722989" w:rsidP="00AD255E">
      <w:pPr>
        <w:spacing w:after="240" w:line="360" w:lineRule="auto"/>
        <w:jc w:val="center"/>
        <w:rPr>
          <w:rFonts w:eastAsia="Times New Roman" w:cstheme="minorHAnsi"/>
          <w:szCs w:val="24"/>
          <w:lang w:val="pl-PL" w:eastAsia="ru-RU"/>
        </w:rPr>
      </w:pPr>
    </w:p>
    <w:p w14:paraId="14174CA7" w14:textId="004F2DA9"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Katedra</w:t>
      </w:r>
      <w:r w:rsidR="0094488E" w:rsidRPr="00AD6E78">
        <w:rPr>
          <w:rFonts w:eastAsia="Times New Roman" w:cstheme="minorHAnsi"/>
          <w:b/>
          <w:bCs/>
          <w:color w:val="000000"/>
          <w:szCs w:val="24"/>
          <w:lang w:val="pl-PL" w:eastAsia="ru-RU"/>
        </w:rPr>
        <w:t xml:space="preserve"> Baz Danych</w:t>
      </w:r>
    </w:p>
    <w:p w14:paraId="5CE4644E" w14:textId="32C8C213"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color w:val="000000"/>
          <w:szCs w:val="24"/>
          <w:lang w:val="pl-PL" w:eastAsia="ru-RU"/>
        </w:rPr>
        <w:t>Bazy danych</w:t>
      </w:r>
    </w:p>
    <w:p w14:paraId="40E8E2AC" w14:textId="78975E98" w:rsidR="00722989" w:rsidRPr="00AD6E78" w:rsidRDefault="00722989" w:rsidP="00AD255E">
      <w:pPr>
        <w:spacing w:after="240" w:line="360" w:lineRule="auto"/>
        <w:jc w:val="center"/>
        <w:rPr>
          <w:rFonts w:eastAsia="Times New Roman" w:cstheme="minorHAnsi"/>
          <w:szCs w:val="24"/>
          <w:lang w:val="pl-PL" w:eastAsia="ru-RU"/>
        </w:rPr>
      </w:pPr>
    </w:p>
    <w:p w14:paraId="414CAE43" w14:textId="28EA787E"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eastAsia="ru-RU"/>
        </w:rPr>
        <w:t>А</w:t>
      </w:r>
      <w:r w:rsidRPr="00AD6E78">
        <w:rPr>
          <w:rFonts w:eastAsia="Times New Roman" w:cstheme="minorHAnsi"/>
          <w:b/>
          <w:bCs/>
          <w:color w:val="000000"/>
          <w:szCs w:val="24"/>
          <w:lang w:val="pl-PL" w:eastAsia="ru-RU"/>
        </w:rPr>
        <w:t>nastasiia Fomina</w:t>
      </w:r>
    </w:p>
    <w:p w14:paraId="35C608A6" w14:textId="7CC13469" w:rsidR="00722989" w:rsidRPr="00AD6E78" w:rsidRDefault="00722989" w:rsidP="00AD255E">
      <w:pPr>
        <w:spacing w:before="30" w:after="30" w:line="360" w:lineRule="auto"/>
        <w:jc w:val="center"/>
        <w:rPr>
          <w:rFonts w:eastAsia="Times New Roman" w:cstheme="minorHAnsi"/>
          <w:szCs w:val="24"/>
          <w:lang w:val="pl-PL" w:eastAsia="ru-RU"/>
        </w:rPr>
      </w:pPr>
      <w:r w:rsidRPr="00AD6E78">
        <w:rPr>
          <w:rFonts w:eastAsia="Times New Roman" w:cstheme="minorHAnsi"/>
          <w:color w:val="000000"/>
          <w:szCs w:val="24"/>
          <w:lang w:val="pl-PL" w:eastAsia="ru-RU"/>
        </w:rPr>
        <w:t xml:space="preserve">Nr albumu </w:t>
      </w:r>
      <w:r w:rsidR="006F24B5" w:rsidRPr="00AD6E78">
        <w:rPr>
          <w:rFonts w:eastAsia="Times New Roman" w:cstheme="minorHAnsi"/>
          <w:color w:val="000000"/>
          <w:szCs w:val="24"/>
          <w:lang w:val="pl-PL" w:eastAsia="ru-RU"/>
        </w:rPr>
        <w:t>s25453</w:t>
      </w:r>
    </w:p>
    <w:p w14:paraId="094686A6" w14:textId="77777777" w:rsidR="00722989" w:rsidRPr="00AD6E78" w:rsidRDefault="00722989" w:rsidP="00AD255E">
      <w:pPr>
        <w:spacing w:after="240" w:line="360" w:lineRule="auto"/>
        <w:jc w:val="center"/>
        <w:rPr>
          <w:rFonts w:eastAsia="Times New Roman" w:cstheme="minorHAnsi"/>
          <w:szCs w:val="24"/>
          <w:lang w:val="pl-PL" w:eastAsia="ru-RU"/>
        </w:rPr>
      </w:pPr>
    </w:p>
    <w:p w14:paraId="71A84693" w14:textId="4C978985"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 xml:space="preserve">System obslugi dla </w:t>
      </w:r>
      <w:r w:rsidR="000A13E1" w:rsidRPr="00AD6E78">
        <w:rPr>
          <w:rFonts w:eastAsia="Times New Roman" w:cstheme="minorHAnsi"/>
          <w:b/>
          <w:bCs/>
          <w:color w:val="000000"/>
          <w:szCs w:val="24"/>
          <w:lang w:val="pl-PL" w:eastAsia="ru-RU"/>
        </w:rPr>
        <w:t>kancelarii prawnej</w:t>
      </w:r>
    </w:p>
    <w:p w14:paraId="5FA85F0D" w14:textId="77777777" w:rsidR="00722989" w:rsidRPr="00AD6E78" w:rsidRDefault="00722989" w:rsidP="00AD255E">
      <w:pPr>
        <w:spacing w:after="240" w:line="360" w:lineRule="auto"/>
        <w:jc w:val="both"/>
        <w:rPr>
          <w:rFonts w:eastAsia="Times New Roman" w:cstheme="minorHAnsi"/>
          <w:szCs w:val="24"/>
          <w:lang w:val="pl-PL" w:eastAsia="ru-RU"/>
        </w:rPr>
      </w:pPr>
      <w:r w:rsidRPr="00AD6E78">
        <w:rPr>
          <w:rFonts w:eastAsia="Times New Roman" w:cstheme="minorHAnsi"/>
          <w:szCs w:val="24"/>
          <w:lang w:val="pl-PL" w:eastAsia="ru-RU"/>
        </w:rPr>
        <w:br/>
      </w:r>
      <w:r w:rsidRPr="00AD6E78">
        <w:rPr>
          <w:rFonts w:eastAsia="Times New Roman" w:cstheme="minorHAnsi"/>
          <w:szCs w:val="24"/>
          <w:lang w:val="pl-PL" w:eastAsia="ru-RU"/>
        </w:rPr>
        <w:br/>
      </w:r>
      <w:r w:rsidRPr="00AD6E78">
        <w:rPr>
          <w:rFonts w:eastAsia="Times New Roman" w:cstheme="minorHAnsi"/>
          <w:szCs w:val="24"/>
          <w:lang w:val="pl-PL" w:eastAsia="ru-RU"/>
        </w:rPr>
        <w:br/>
      </w:r>
    </w:p>
    <w:p w14:paraId="6CCC9139" w14:textId="62086AC6" w:rsidR="00722989" w:rsidRPr="00AD6E78" w:rsidRDefault="006F24B5" w:rsidP="00AD255E">
      <w:pPr>
        <w:spacing w:before="30" w:after="30" w:line="360" w:lineRule="auto"/>
        <w:ind w:left="4956"/>
        <w:jc w:val="both"/>
        <w:rPr>
          <w:rFonts w:eastAsia="Times New Roman" w:cstheme="minorHAnsi"/>
          <w:szCs w:val="24"/>
          <w:lang w:val="pl-PL" w:eastAsia="ru-RU"/>
        </w:rPr>
      </w:pPr>
      <w:r w:rsidRPr="00AD6E78">
        <w:rPr>
          <w:rFonts w:eastAsia="Times New Roman" w:cstheme="minorHAnsi"/>
          <w:color w:val="000000"/>
          <w:szCs w:val="24"/>
          <w:lang w:val="pl-PL" w:eastAsia="ru-RU"/>
        </w:rPr>
        <w:t>P</w:t>
      </w:r>
      <w:r w:rsidR="00722989" w:rsidRPr="00AD6E78">
        <w:rPr>
          <w:rFonts w:eastAsia="Times New Roman" w:cstheme="minorHAnsi"/>
          <w:color w:val="000000"/>
          <w:szCs w:val="24"/>
          <w:lang w:val="pl-PL" w:eastAsia="ru-RU"/>
        </w:rPr>
        <w:t>rac</w:t>
      </w:r>
      <w:r w:rsidRPr="00AD6E78">
        <w:rPr>
          <w:rFonts w:eastAsia="Times New Roman" w:cstheme="minorHAnsi"/>
          <w:color w:val="000000"/>
          <w:szCs w:val="24"/>
          <w:lang w:val="pl-PL" w:eastAsia="ru-RU"/>
        </w:rPr>
        <w:t>a</w:t>
      </w:r>
      <w:r w:rsidR="00722989" w:rsidRPr="00AD6E78">
        <w:rPr>
          <w:rFonts w:eastAsia="Times New Roman" w:cstheme="minorHAnsi"/>
          <w:color w:val="000000"/>
          <w:szCs w:val="24"/>
          <w:lang w:val="pl-PL" w:eastAsia="ru-RU"/>
        </w:rPr>
        <w:t xml:space="preserve"> inżynierska</w:t>
      </w:r>
    </w:p>
    <w:p w14:paraId="7EEC265F" w14:textId="1C610DFF" w:rsidR="00722989" w:rsidRPr="00AD6E78" w:rsidRDefault="00E90D96" w:rsidP="00AD255E">
      <w:pPr>
        <w:spacing w:before="30" w:after="30" w:line="360" w:lineRule="auto"/>
        <w:ind w:left="4920"/>
        <w:jc w:val="both"/>
        <w:rPr>
          <w:rFonts w:eastAsia="Times New Roman" w:cstheme="minorHAnsi"/>
          <w:szCs w:val="24"/>
          <w:lang w:val="pl-PL" w:eastAsia="ru-RU"/>
        </w:rPr>
      </w:pPr>
      <w:r w:rsidRPr="00AD6E78">
        <w:rPr>
          <w:rFonts w:eastAsia="Times New Roman" w:cstheme="minorHAnsi"/>
          <w:color w:val="000000"/>
          <w:szCs w:val="24"/>
          <w:lang w:val="pl-PL" w:eastAsia="ru-RU"/>
        </w:rPr>
        <w:t xml:space="preserve"> </w:t>
      </w:r>
      <w:r w:rsidR="00230F81" w:rsidRPr="00AD6E78">
        <w:rPr>
          <w:rFonts w:eastAsia="Times New Roman" w:cstheme="minorHAnsi"/>
          <w:color w:val="000000"/>
          <w:szCs w:val="24"/>
          <w:lang w:val="pl-PL" w:eastAsia="ru-RU"/>
        </w:rPr>
        <w:t>Marcin Niewiński</w:t>
      </w:r>
    </w:p>
    <w:p w14:paraId="5A108D58" w14:textId="449FFA1B" w:rsidR="003C4095" w:rsidRPr="00AD6E78" w:rsidRDefault="00722989" w:rsidP="00AD255E">
      <w:pPr>
        <w:spacing w:after="240" w:line="360" w:lineRule="auto"/>
        <w:jc w:val="center"/>
        <w:rPr>
          <w:rFonts w:eastAsia="Times New Roman" w:cstheme="minorHAnsi"/>
          <w:color w:val="000000"/>
          <w:szCs w:val="24"/>
          <w:lang w:val="pl-PL" w:eastAsia="ru-RU"/>
        </w:rPr>
      </w:pPr>
      <w:r w:rsidRPr="00AD6E78">
        <w:rPr>
          <w:rFonts w:eastAsia="Times New Roman" w:cstheme="minorHAnsi"/>
          <w:szCs w:val="24"/>
          <w:lang w:val="pl-PL" w:eastAsia="ru-RU"/>
        </w:rPr>
        <w:br/>
      </w:r>
      <w:r w:rsidRPr="00AD6E78">
        <w:rPr>
          <w:rFonts w:eastAsia="Times New Roman" w:cstheme="minorHAnsi"/>
          <w:szCs w:val="24"/>
          <w:lang w:val="pl-PL" w:eastAsia="ru-RU"/>
        </w:rPr>
        <w:br/>
      </w:r>
      <w:r w:rsidRPr="00AD6E78">
        <w:rPr>
          <w:rFonts w:eastAsia="Times New Roman" w:cstheme="minorHAnsi"/>
          <w:szCs w:val="24"/>
          <w:lang w:val="pl-PL" w:eastAsia="ru-RU"/>
        </w:rPr>
        <w:br/>
      </w:r>
      <w:r w:rsidR="006F24B5" w:rsidRPr="00AD6E78">
        <w:rPr>
          <w:rFonts w:eastAsia="Times New Roman" w:cstheme="minorHAnsi"/>
          <w:color w:val="000000"/>
          <w:szCs w:val="24"/>
          <w:lang w:val="pl-PL" w:eastAsia="ru-RU"/>
        </w:rPr>
        <w:t>-</w:t>
      </w:r>
      <w:r w:rsidRPr="00AD6E78">
        <w:rPr>
          <w:rFonts w:eastAsia="Times New Roman" w:cstheme="minorHAnsi"/>
          <w:color w:val="000000"/>
          <w:szCs w:val="24"/>
          <w:lang w:val="pl-PL" w:eastAsia="ru-RU"/>
        </w:rPr>
        <w:t xml:space="preserve">, </w:t>
      </w:r>
      <w:r w:rsidR="00813FBE" w:rsidRPr="00AD6E78">
        <w:rPr>
          <w:rFonts w:eastAsia="Times New Roman" w:cstheme="minorHAnsi"/>
          <w:color w:val="000000"/>
          <w:szCs w:val="24"/>
          <w:lang w:val="en-US" w:eastAsia="ru-RU"/>
        </w:rPr>
        <w:t>0</w:t>
      </w:r>
      <w:r w:rsidR="00280DCF" w:rsidRPr="00AD6E78">
        <w:rPr>
          <w:rFonts w:eastAsia="Times New Roman" w:cstheme="minorHAnsi"/>
          <w:color w:val="000000"/>
          <w:szCs w:val="24"/>
          <w:lang w:eastAsia="ru-RU"/>
        </w:rPr>
        <w:t>9</w:t>
      </w:r>
      <w:r w:rsidRPr="00AD6E78">
        <w:rPr>
          <w:rFonts w:eastAsia="Times New Roman" w:cstheme="minorHAnsi"/>
          <w:color w:val="000000"/>
          <w:szCs w:val="24"/>
          <w:lang w:val="pl-PL" w:eastAsia="ru-RU"/>
        </w:rPr>
        <w:t xml:space="preserve">, </w:t>
      </w:r>
      <w:r w:rsidR="006F24B5" w:rsidRPr="00AD6E78">
        <w:rPr>
          <w:rFonts w:eastAsia="Times New Roman" w:cstheme="minorHAnsi"/>
          <w:color w:val="000000"/>
          <w:szCs w:val="24"/>
          <w:lang w:val="pl-PL" w:eastAsia="ru-RU"/>
        </w:rPr>
        <w:t>2026</w:t>
      </w:r>
    </w:p>
    <w:p w14:paraId="484AA79D" w14:textId="77777777" w:rsidR="003C4095" w:rsidRPr="00AD6E78" w:rsidRDefault="003C4095">
      <w:pPr>
        <w:rPr>
          <w:rFonts w:eastAsia="Times New Roman" w:cstheme="minorHAnsi"/>
          <w:color w:val="000000"/>
          <w:szCs w:val="24"/>
          <w:lang w:val="pl-PL" w:eastAsia="ru-RU"/>
        </w:rPr>
      </w:pPr>
      <w:r w:rsidRPr="00AD6E78">
        <w:rPr>
          <w:rFonts w:eastAsia="Times New Roman" w:cstheme="minorHAnsi"/>
          <w:color w:val="000000"/>
          <w:szCs w:val="24"/>
          <w:lang w:val="pl-PL" w:eastAsia="ru-RU"/>
        </w:rPr>
        <w:br w:type="page"/>
      </w:r>
    </w:p>
    <w:p w14:paraId="730D08A6" w14:textId="7FAA98FA" w:rsidR="003C4095" w:rsidRPr="00AD6E78" w:rsidRDefault="003C4095" w:rsidP="003C4095">
      <w:pPr>
        <w:jc w:val="right"/>
        <w:rPr>
          <w:rFonts w:cstheme="minorHAnsi"/>
          <w:lang w:val="en-US"/>
        </w:rPr>
      </w:pPr>
      <w:r w:rsidRPr="00AD6E78">
        <w:rPr>
          <w:rFonts w:cstheme="minorHAnsi"/>
          <w:lang w:val="pl-PL"/>
        </w:rPr>
        <w:lastRenderedPageBreak/>
        <w:t>…………………</w:t>
      </w:r>
      <w:r w:rsidRPr="00AD6E78">
        <w:rPr>
          <w:rFonts w:cstheme="minorHAnsi"/>
          <w:lang w:val="pl-PL"/>
        </w:rPr>
        <w:t>03.09.2026</w:t>
      </w:r>
      <w:r w:rsidRPr="00AD6E78">
        <w:rPr>
          <w:rFonts w:cstheme="minorHAnsi"/>
          <w:lang w:val="pl-PL"/>
        </w:rPr>
        <w:t>…</w:t>
      </w:r>
      <w:r w:rsidRPr="00AD6E78">
        <w:rPr>
          <w:rFonts w:cstheme="minorHAnsi"/>
          <w:lang w:val="pl-PL"/>
        </w:rPr>
        <w:t>Warszawa</w:t>
      </w:r>
      <w:r w:rsidRPr="00AD6E78">
        <w:rPr>
          <w:rFonts w:cstheme="minorHAnsi"/>
          <w:lang w:val="pl-PL"/>
        </w:rPr>
        <w:t>………………..</w:t>
      </w:r>
    </w:p>
    <w:p w14:paraId="5611C79B" w14:textId="77777777" w:rsidR="003C4095" w:rsidRPr="00AD6E78" w:rsidRDefault="003C4095" w:rsidP="003C4095">
      <w:pPr>
        <w:jc w:val="right"/>
        <w:rPr>
          <w:rFonts w:cstheme="minorHAnsi"/>
          <w:lang w:val="pl-PL"/>
        </w:rPr>
      </w:pPr>
      <w:r w:rsidRPr="00AD6E78">
        <w:rPr>
          <w:rFonts w:cstheme="minorHAnsi"/>
          <w:lang w:val="pl-PL"/>
        </w:rPr>
        <w:t>(data, miejscowość)</w:t>
      </w:r>
    </w:p>
    <w:p w14:paraId="03237687" w14:textId="77777777" w:rsidR="003C4095" w:rsidRPr="00AD6E78" w:rsidRDefault="003C4095" w:rsidP="003C4095">
      <w:pPr>
        <w:jc w:val="center"/>
        <w:rPr>
          <w:rFonts w:cstheme="minorHAnsi"/>
          <w:lang w:val="pl-PL"/>
        </w:rPr>
      </w:pPr>
    </w:p>
    <w:p w14:paraId="0286DE22" w14:textId="77777777" w:rsidR="003C4095" w:rsidRPr="00AD6E78" w:rsidRDefault="003C4095" w:rsidP="003C4095">
      <w:pPr>
        <w:jc w:val="center"/>
        <w:rPr>
          <w:rFonts w:cstheme="minorHAnsi"/>
          <w:lang w:val="pl-PL"/>
        </w:rPr>
      </w:pPr>
    </w:p>
    <w:p w14:paraId="0B045D9A" w14:textId="77777777" w:rsidR="003C4095" w:rsidRPr="00AD6E78" w:rsidRDefault="003C4095" w:rsidP="003C4095">
      <w:pPr>
        <w:jc w:val="center"/>
        <w:rPr>
          <w:rFonts w:cstheme="minorHAnsi"/>
          <w:b/>
          <w:bCs/>
          <w:lang w:val="pl-PL"/>
        </w:rPr>
      </w:pPr>
      <w:r w:rsidRPr="00AD6E78">
        <w:rPr>
          <w:rFonts w:cstheme="minorHAnsi"/>
          <w:b/>
          <w:bCs/>
          <w:lang w:val="pl-PL"/>
        </w:rPr>
        <w:t>OŚWIADCZENIE STUDENTA DOTYCZĄCE WYKORZYSTANIA SZTUCZNEJ INTELIGENCJI (AI)</w:t>
      </w:r>
    </w:p>
    <w:p w14:paraId="41879D9B" w14:textId="77777777" w:rsidR="003C4095" w:rsidRPr="00AD6E78" w:rsidRDefault="003C4095" w:rsidP="003C4095">
      <w:pPr>
        <w:rPr>
          <w:rFonts w:cstheme="minorHAnsi"/>
          <w:lang w:val="pl-PL"/>
        </w:rPr>
      </w:pPr>
    </w:p>
    <w:p w14:paraId="0AB60C29" w14:textId="21EF8EA9" w:rsidR="003C4095" w:rsidRPr="00AD6E78" w:rsidRDefault="003C4095" w:rsidP="003C4095">
      <w:pPr>
        <w:ind w:left="4395" w:hanging="4395"/>
        <w:rPr>
          <w:rFonts w:cstheme="minorHAnsi"/>
          <w:lang w:val="pl-PL"/>
        </w:rPr>
      </w:pPr>
      <w:r w:rsidRPr="00AD6E78">
        <w:rPr>
          <w:rFonts w:cstheme="minorHAnsi"/>
          <w:lang w:val="pl-PL"/>
        </w:rPr>
        <w:t>Ja, niżej podpisany/a: ....................................</w:t>
      </w:r>
      <w:r w:rsidRPr="00AD6E78">
        <w:rPr>
          <w:rFonts w:cstheme="minorHAnsi"/>
          <w:lang w:val="pl-PL"/>
        </w:rPr>
        <w:t>Anastasiia</w:t>
      </w:r>
      <w:r w:rsidRPr="00AD6E78">
        <w:rPr>
          <w:rFonts w:cstheme="minorHAnsi"/>
          <w:lang w:val="pl-PL"/>
        </w:rPr>
        <w:t>..</w:t>
      </w:r>
      <w:r w:rsidRPr="00AD6E78">
        <w:rPr>
          <w:rFonts w:cstheme="minorHAnsi"/>
          <w:lang w:val="pl-PL"/>
        </w:rPr>
        <w:t>Fomina</w:t>
      </w:r>
      <w:r w:rsidRPr="00AD6E78">
        <w:rPr>
          <w:rFonts w:cstheme="minorHAnsi"/>
          <w:lang w:val="pl-PL"/>
        </w:rPr>
        <w:t>.....................</w:t>
      </w:r>
      <w:r w:rsidRPr="00AD6E78">
        <w:rPr>
          <w:rFonts w:cstheme="minorHAnsi"/>
          <w:lang w:val="pl-PL"/>
        </w:rPr>
        <w:br/>
        <w:t>(imię i nazwisko)</w:t>
      </w:r>
    </w:p>
    <w:p w14:paraId="04FD41C9" w14:textId="0F58E207" w:rsidR="003C4095" w:rsidRPr="00AD6E78" w:rsidRDefault="003C4095" w:rsidP="003C4095">
      <w:pPr>
        <w:rPr>
          <w:rFonts w:cstheme="minorHAnsi"/>
          <w:lang w:val="pl-PL"/>
        </w:rPr>
      </w:pPr>
      <w:r w:rsidRPr="00AD6E78">
        <w:rPr>
          <w:rFonts w:cstheme="minorHAnsi"/>
          <w:lang w:val="pl-PL"/>
        </w:rPr>
        <w:br/>
        <w:t>student/ka kierunku: ……………………………........</w:t>
      </w:r>
      <w:r w:rsidRPr="00AD6E78">
        <w:rPr>
          <w:rFonts w:cstheme="minorHAnsi"/>
          <w:lang w:val="pl-PL"/>
        </w:rPr>
        <w:t>Informatyka</w:t>
      </w:r>
      <w:r w:rsidRPr="00AD6E78">
        <w:rPr>
          <w:rFonts w:cstheme="minorHAnsi"/>
          <w:lang w:val="pl-PL"/>
        </w:rPr>
        <w:t>..............................</w:t>
      </w:r>
      <w:r w:rsidRPr="00AD6E78">
        <w:rPr>
          <w:rFonts w:cstheme="minorHAnsi"/>
          <w:lang w:val="pl-PL"/>
        </w:rPr>
        <w:br/>
        <w:t xml:space="preserve"> </w:t>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t xml:space="preserve"> (nazwa kierunku)</w:t>
      </w:r>
    </w:p>
    <w:p w14:paraId="02D17B0A" w14:textId="61BA7F27" w:rsidR="003C4095" w:rsidRPr="00AD6E78" w:rsidRDefault="003C4095" w:rsidP="003C4095">
      <w:pPr>
        <w:rPr>
          <w:rFonts w:cstheme="minorHAnsi"/>
          <w:lang w:val="pl-PL"/>
        </w:rPr>
      </w:pPr>
      <w:r w:rsidRPr="00AD6E78">
        <w:rPr>
          <w:rFonts w:cstheme="minorHAnsi"/>
          <w:lang w:val="pl-PL"/>
        </w:rPr>
        <w:br/>
        <w:t>numer albumu studenta: .................................</w:t>
      </w:r>
      <w:r w:rsidRPr="00AD6E78">
        <w:rPr>
          <w:rFonts w:cstheme="minorHAnsi"/>
          <w:lang w:val="pl-PL"/>
        </w:rPr>
        <w:t>s25453</w:t>
      </w:r>
      <w:r w:rsidRPr="00AD6E78">
        <w:rPr>
          <w:rFonts w:cstheme="minorHAnsi"/>
          <w:lang w:val="pl-PL"/>
        </w:rPr>
        <w:t>......................................</w:t>
      </w:r>
    </w:p>
    <w:p w14:paraId="3969D8E5" w14:textId="77777777" w:rsidR="003C4095" w:rsidRPr="00AD6E78" w:rsidRDefault="003C4095" w:rsidP="003C4095">
      <w:pPr>
        <w:rPr>
          <w:rFonts w:cstheme="minorHAnsi"/>
          <w:lang w:val="pl-PL"/>
        </w:rPr>
      </w:pPr>
    </w:p>
    <w:p w14:paraId="2CB28DC1" w14:textId="77777777" w:rsidR="003C4095" w:rsidRPr="00AD6E78" w:rsidRDefault="003C4095" w:rsidP="003C4095">
      <w:pPr>
        <w:jc w:val="both"/>
        <w:rPr>
          <w:rFonts w:cstheme="minorHAnsi"/>
          <w:lang w:val="pl-PL"/>
        </w:rPr>
      </w:pPr>
      <w:r w:rsidRPr="00AD6E78">
        <w:rPr>
          <w:rFonts w:cstheme="minorHAnsi"/>
          <w:lang w:val="pl-PL"/>
        </w:rPr>
        <w:t>Oświadczam, że zapoznałem/am się z treścią Zarządzenia Rektora Polsko-Japońskiej Akademii Technik Komputerowych z dnia 1 kwietnia 2026 r. oraz z „Wytycznymi dotyczącymi wykorzystywania sztucznej inteligencji w procesie dydaktycznym PJATK”, stanowiącymi załącznik do ww. zarządzenia.</w:t>
      </w:r>
    </w:p>
    <w:p w14:paraId="58F4F74F" w14:textId="77777777" w:rsidR="003C4095" w:rsidRPr="00AD6E78" w:rsidRDefault="003C4095" w:rsidP="003C4095">
      <w:pPr>
        <w:jc w:val="both"/>
        <w:rPr>
          <w:rFonts w:cstheme="minorHAnsi"/>
          <w:lang w:val="pl-PL"/>
        </w:rPr>
      </w:pPr>
      <w:r w:rsidRPr="00AD6E78">
        <w:rPr>
          <w:rFonts w:cstheme="minorHAnsi"/>
          <w:lang w:val="pl-PL"/>
        </w:rPr>
        <w:t>Oświadczam, że ewentualne wykorzystanie narzędzi sztucznej inteligencji (AI) w niniejszej pracy miało charakter wyłącznie pomocniczy i nie stanowiło zastępstwa dla mojej samodzielnej pracy.</w:t>
      </w:r>
    </w:p>
    <w:p w14:paraId="48C07581" w14:textId="77777777" w:rsidR="003C4095" w:rsidRPr="00AD6E78" w:rsidRDefault="003C4095" w:rsidP="003C4095">
      <w:pPr>
        <w:jc w:val="both"/>
        <w:rPr>
          <w:rFonts w:cstheme="minorHAnsi"/>
          <w:lang w:val="pl-PL"/>
        </w:rPr>
      </w:pPr>
      <w:r w:rsidRPr="00AD6E78">
        <w:rPr>
          <w:rFonts w:cstheme="minorHAnsi"/>
          <w:lang w:val="pl-PL"/>
        </w:rPr>
        <w:t>Oświadczam, że treść pracy stanowi moje własne, samodzielne opracowanie oraz ponoszę pełną odpowiedzialność za jej zawartość, niezależnie od wykorzystania narzędzi AI.</w:t>
      </w:r>
    </w:p>
    <w:p w14:paraId="1A68AD9B" w14:textId="77777777" w:rsidR="003C4095" w:rsidRPr="00AD6E78" w:rsidRDefault="003C4095" w:rsidP="003C4095">
      <w:pPr>
        <w:jc w:val="both"/>
        <w:rPr>
          <w:rFonts w:cstheme="minorHAnsi"/>
          <w:lang w:val="pl-PL"/>
        </w:rPr>
      </w:pPr>
      <w:r w:rsidRPr="00AD6E78">
        <w:rPr>
          <w:rFonts w:cstheme="minorHAnsi"/>
          <w:lang w:val="pl-PL"/>
        </w:rPr>
        <w:t>Oświadczam, że nie wykorzystywałem/am narzędzi AI do generowania treści stanowiących zasadniczą część pracy, w szczególności analiz, wniosków, interpretacji ani części podlegających ocenie jako przejaw twórczości własnej.</w:t>
      </w:r>
    </w:p>
    <w:p w14:paraId="3CD8E1AF" w14:textId="77777777" w:rsidR="003C4095" w:rsidRPr="00AD6E78" w:rsidRDefault="003C4095" w:rsidP="003C4095">
      <w:pPr>
        <w:jc w:val="both"/>
        <w:rPr>
          <w:rFonts w:cstheme="minorHAnsi"/>
          <w:lang w:val="pl-PL"/>
        </w:rPr>
      </w:pPr>
      <w:r w:rsidRPr="00AD6E78">
        <w:rPr>
          <w:rFonts w:cstheme="minorHAnsi"/>
          <w:lang w:val="pl-PL"/>
        </w:rPr>
        <w:t>W przypadku korzystania z narzędzi AI sporządziłem/am Raport użycia AI zgodnie z obowiązującymi Wytycznymi i dołączyłem/am go do pracy.</w:t>
      </w:r>
    </w:p>
    <w:p w14:paraId="6756D043" w14:textId="77777777" w:rsidR="003C4095" w:rsidRPr="00AD6E78" w:rsidRDefault="003C4095" w:rsidP="003C4095">
      <w:pPr>
        <w:rPr>
          <w:rFonts w:cstheme="minorHAnsi"/>
          <w:lang w:val="pl-PL"/>
        </w:rPr>
      </w:pPr>
    </w:p>
    <w:p w14:paraId="08808471" w14:textId="77777777" w:rsidR="003C4095" w:rsidRPr="00AD6E78" w:rsidRDefault="003C4095" w:rsidP="003C4095">
      <w:pPr>
        <w:rPr>
          <w:rFonts w:cstheme="minorHAnsi"/>
          <w:lang w:val="pl-PL"/>
        </w:rPr>
      </w:pPr>
    </w:p>
    <w:p w14:paraId="45659E52" w14:textId="0C6B443A" w:rsidR="003C4095" w:rsidRPr="00AD6E78" w:rsidRDefault="003C4095" w:rsidP="003C4095">
      <w:pPr>
        <w:jc w:val="right"/>
        <w:rPr>
          <w:rFonts w:cstheme="minorHAnsi"/>
          <w:lang w:val="pl-PL"/>
        </w:rPr>
      </w:pPr>
      <w:r w:rsidRPr="00AD6E78">
        <w:rPr>
          <w:rFonts w:cstheme="minorHAnsi"/>
          <w:lang w:val="pl-PL"/>
        </w:rPr>
        <w:t>........................</w:t>
      </w:r>
      <w:r w:rsidRPr="00AD6E78">
        <w:rPr>
          <w:rFonts w:cstheme="minorHAnsi"/>
          <w:lang w:val="pl-PL"/>
        </w:rPr>
        <w:t>Anastasiia</w:t>
      </w:r>
      <w:r w:rsidRPr="00AD6E78">
        <w:rPr>
          <w:rFonts w:cstheme="minorHAnsi"/>
          <w:lang w:val="pl-PL"/>
        </w:rPr>
        <w:t>..</w:t>
      </w:r>
      <w:r w:rsidRPr="00AD6E78">
        <w:rPr>
          <w:rFonts w:cstheme="minorHAnsi"/>
          <w:lang w:val="pl-PL"/>
        </w:rPr>
        <w:t>Fomina</w:t>
      </w:r>
      <w:r w:rsidRPr="00AD6E78">
        <w:rPr>
          <w:rFonts w:cstheme="minorHAnsi"/>
          <w:lang w:val="pl-PL"/>
        </w:rPr>
        <w:t>................................</w:t>
      </w:r>
    </w:p>
    <w:p w14:paraId="66777D43" w14:textId="77777777" w:rsidR="003C4095" w:rsidRPr="00AD6E78" w:rsidRDefault="003C4095" w:rsidP="003C4095">
      <w:pPr>
        <w:ind w:left="4248" w:firstLine="708"/>
        <w:jc w:val="center"/>
        <w:rPr>
          <w:rFonts w:cstheme="minorHAnsi"/>
          <w:lang w:val="pl-PL"/>
        </w:rPr>
      </w:pPr>
      <w:r w:rsidRPr="00AD6E78">
        <w:rPr>
          <w:rFonts w:cstheme="minorHAnsi"/>
          <w:lang w:val="pl-PL"/>
        </w:rPr>
        <w:t xml:space="preserve">          (czytelny podpis studenta/studentki)</w:t>
      </w:r>
    </w:p>
    <w:p w14:paraId="4838C30F" w14:textId="77777777" w:rsidR="00722989" w:rsidRPr="00AD6E78" w:rsidRDefault="00722989" w:rsidP="00AD255E">
      <w:pPr>
        <w:spacing w:after="240" w:line="360" w:lineRule="auto"/>
        <w:jc w:val="center"/>
        <w:rPr>
          <w:rFonts w:eastAsia="Times New Roman" w:cstheme="minorHAnsi"/>
          <w:szCs w:val="24"/>
          <w:lang w:val="pl-PL" w:eastAsia="ru-RU"/>
        </w:rPr>
      </w:pPr>
    </w:p>
    <w:p w14:paraId="72AE9694" w14:textId="2ED3AF44" w:rsidR="0094488E" w:rsidRPr="00AD6E78" w:rsidRDefault="0094488E" w:rsidP="00AD255E">
      <w:pPr>
        <w:spacing w:line="360" w:lineRule="auto"/>
        <w:jc w:val="both"/>
        <w:rPr>
          <w:rFonts w:cstheme="minorHAnsi"/>
          <w:szCs w:val="24"/>
          <w:lang w:val="pl-PL"/>
        </w:rPr>
      </w:pPr>
    </w:p>
    <w:sdt>
      <w:sdtPr>
        <w:rPr>
          <w:rFonts w:asciiTheme="minorHAnsi" w:eastAsiaTheme="minorHAnsi" w:hAnsiTheme="minorHAnsi" w:cstheme="minorHAns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AD6E78" w:rsidRDefault="00617EBA" w:rsidP="00AD255E">
          <w:pPr>
            <w:pStyle w:val="ac"/>
            <w:spacing w:line="360" w:lineRule="auto"/>
            <w:rPr>
              <w:rFonts w:asciiTheme="minorHAnsi" w:hAnsiTheme="minorHAnsi" w:cstheme="minorHAnsi"/>
              <w:lang w:val="pl-PL"/>
            </w:rPr>
          </w:pPr>
          <w:r w:rsidRPr="00AD6E78">
            <w:rPr>
              <w:rFonts w:asciiTheme="minorHAnsi" w:hAnsiTheme="minorHAnsi" w:cstheme="minorHAnsi"/>
              <w:lang w:val="pl-PL"/>
            </w:rPr>
            <w:t>Spis</w:t>
          </w:r>
        </w:p>
        <w:p w14:paraId="42F1B8C6" w14:textId="623DD02E" w:rsidR="00950594" w:rsidRPr="00AD6E78" w:rsidRDefault="00617EBA" w:rsidP="00AD255E">
          <w:pPr>
            <w:pStyle w:val="11"/>
            <w:tabs>
              <w:tab w:val="right" w:leader="dot" w:pos="9628"/>
            </w:tabs>
            <w:spacing w:line="360" w:lineRule="auto"/>
            <w:rPr>
              <w:rFonts w:cstheme="minorHAnsi"/>
              <w:noProof/>
              <w:sz w:val="22"/>
            </w:rPr>
          </w:pPr>
          <w:r w:rsidRPr="00AD6E78">
            <w:rPr>
              <w:rFonts w:cstheme="minorHAnsi"/>
            </w:rPr>
            <w:fldChar w:fldCharType="begin"/>
          </w:r>
          <w:r w:rsidRPr="00AD6E78">
            <w:rPr>
              <w:rFonts w:cstheme="minorHAnsi"/>
            </w:rPr>
            <w:instrText xml:space="preserve"> TOC \o "1-3" \h \z \u </w:instrText>
          </w:r>
          <w:r w:rsidRPr="00AD6E78">
            <w:rPr>
              <w:rFonts w:cstheme="minorHAnsi"/>
            </w:rPr>
            <w:fldChar w:fldCharType="separate"/>
          </w:r>
          <w:hyperlink w:anchor="_Toc211512684" w:history="1">
            <w:r w:rsidR="00950594" w:rsidRPr="00AD6E78">
              <w:rPr>
                <w:rStyle w:val="a8"/>
                <w:rFonts w:cstheme="minorHAnsi"/>
                <w:noProof/>
                <w:lang w:val="pl-PL"/>
              </w:rPr>
              <w:t>Wprowadzenie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3</w:t>
            </w:r>
            <w:r w:rsidR="00950594" w:rsidRPr="00AD6E78">
              <w:rPr>
                <w:rFonts w:cstheme="minorHAnsi"/>
                <w:noProof/>
                <w:webHidden/>
              </w:rPr>
              <w:fldChar w:fldCharType="end"/>
            </w:r>
          </w:hyperlink>
        </w:p>
        <w:p w14:paraId="4E4A6689" w14:textId="10ED70CE" w:rsidR="00950594" w:rsidRPr="00AD6E78" w:rsidRDefault="00D94713" w:rsidP="00AD255E">
          <w:pPr>
            <w:pStyle w:val="11"/>
            <w:tabs>
              <w:tab w:val="right" w:leader="dot" w:pos="9628"/>
            </w:tabs>
            <w:spacing w:line="360" w:lineRule="auto"/>
            <w:rPr>
              <w:rFonts w:cstheme="minorHAnsi"/>
              <w:noProof/>
              <w:sz w:val="22"/>
            </w:rPr>
          </w:pPr>
          <w:hyperlink w:anchor="_Toc211512685" w:history="1">
            <w:r w:rsidR="00950594" w:rsidRPr="00AD6E78">
              <w:rPr>
                <w:rStyle w:val="a8"/>
                <w:rFonts w:cstheme="minorHAnsi"/>
                <w:noProof/>
                <w:lang w:val="pl-PL"/>
              </w:rPr>
              <w:t>Cele i założenia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4</w:t>
            </w:r>
            <w:r w:rsidR="00950594" w:rsidRPr="00AD6E78">
              <w:rPr>
                <w:rFonts w:cstheme="minorHAnsi"/>
                <w:noProof/>
                <w:webHidden/>
              </w:rPr>
              <w:fldChar w:fldCharType="end"/>
            </w:r>
          </w:hyperlink>
        </w:p>
        <w:p w14:paraId="174C711C" w14:textId="576C8A27" w:rsidR="00950594" w:rsidRPr="00AD6E78" w:rsidRDefault="00D94713" w:rsidP="00AD255E">
          <w:pPr>
            <w:pStyle w:val="11"/>
            <w:tabs>
              <w:tab w:val="right" w:leader="dot" w:pos="9628"/>
            </w:tabs>
            <w:spacing w:line="360" w:lineRule="auto"/>
            <w:rPr>
              <w:rFonts w:cstheme="minorHAnsi"/>
              <w:noProof/>
              <w:sz w:val="22"/>
            </w:rPr>
          </w:pPr>
          <w:hyperlink w:anchor="_Toc211512686" w:history="1">
            <w:r w:rsidR="00950594" w:rsidRPr="00AD6E78">
              <w:rPr>
                <w:rStyle w:val="a8"/>
                <w:rFonts w:cstheme="minorHAnsi"/>
                <w:noProof/>
                <w:lang w:val="pl-PL"/>
              </w:rPr>
              <w:t>Kontekst</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6</w:t>
            </w:r>
            <w:r w:rsidR="00950594" w:rsidRPr="00AD6E78">
              <w:rPr>
                <w:rFonts w:cstheme="minorHAnsi"/>
                <w:noProof/>
                <w:webHidden/>
              </w:rPr>
              <w:fldChar w:fldCharType="end"/>
            </w:r>
          </w:hyperlink>
        </w:p>
        <w:p w14:paraId="6A9C02C1" w14:textId="0F650EE9" w:rsidR="00950594" w:rsidRPr="00AD6E78" w:rsidRDefault="00D94713" w:rsidP="00AD255E">
          <w:pPr>
            <w:pStyle w:val="21"/>
            <w:tabs>
              <w:tab w:val="right" w:leader="dot" w:pos="9628"/>
            </w:tabs>
            <w:spacing w:line="360" w:lineRule="auto"/>
            <w:rPr>
              <w:rFonts w:cstheme="minorHAnsi"/>
              <w:noProof/>
              <w:sz w:val="22"/>
            </w:rPr>
          </w:pPr>
          <w:hyperlink w:anchor="_Toc211512687" w:history="1">
            <w:r w:rsidR="00950594" w:rsidRPr="00AD6E78">
              <w:rPr>
                <w:rStyle w:val="a8"/>
                <w:rFonts w:cstheme="minorHAnsi"/>
                <w:noProof/>
                <w:lang w:val="pl-PL"/>
              </w:rPr>
              <w:t>Kontekst biznesowy projektu</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6</w:t>
            </w:r>
            <w:r w:rsidR="00950594" w:rsidRPr="00AD6E78">
              <w:rPr>
                <w:rFonts w:cstheme="minorHAnsi"/>
                <w:noProof/>
                <w:webHidden/>
              </w:rPr>
              <w:fldChar w:fldCharType="end"/>
            </w:r>
          </w:hyperlink>
        </w:p>
        <w:p w14:paraId="7E22A02B" w14:textId="1B164AEA" w:rsidR="00950594" w:rsidRPr="00AD6E78" w:rsidRDefault="00D94713" w:rsidP="00AD255E">
          <w:pPr>
            <w:pStyle w:val="21"/>
            <w:tabs>
              <w:tab w:val="right" w:leader="dot" w:pos="9628"/>
            </w:tabs>
            <w:spacing w:line="360" w:lineRule="auto"/>
            <w:rPr>
              <w:rFonts w:cstheme="minorHAnsi"/>
              <w:noProof/>
              <w:sz w:val="22"/>
            </w:rPr>
          </w:pPr>
          <w:hyperlink w:anchor="_Toc211512688" w:history="1">
            <w:r w:rsidR="00950594" w:rsidRPr="00AD6E78">
              <w:rPr>
                <w:rStyle w:val="a8"/>
                <w:rFonts w:cstheme="minorHAnsi"/>
                <w:noProof/>
                <w:lang w:val="pl-PL"/>
              </w:rPr>
              <w:t>Źródła i miejsca docelowe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7</w:t>
            </w:r>
            <w:r w:rsidR="00950594" w:rsidRPr="00AD6E78">
              <w:rPr>
                <w:rFonts w:cstheme="minorHAnsi"/>
                <w:noProof/>
                <w:webHidden/>
              </w:rPr>
              <w:fldChar w:fldCharType="end"/>
            </w:r>
          </w:hyperlink>
        </w:p>
        <w:p w14:paraId="11678DB5" w14:textId="4E4F8E6C" w:rsidR="00950594" w:rsidRPr="00AD6E78" w:rsidRDefault="00D94713" w:rsidP="00AD255E">
          <w:pPr>
            <w:pStyle w:val="21"/>
            <w:tabs>
              <w:tab w:val="right" w:leader="dot" w:pos="9628"/>
            </w:tabs>
            <w:spacing w:line="360" w:lineRule="auto"/>
            <w:rPr>
              <w:rFonts w:cstheme="minorHAnsi"/>
              <w:noProof/>
              <w:sz w:val="22"/>
            </w:rPr>
          </w:pPr>
          <w:hyperlink w:anchor="_Toc211512689" w:history="1">
            <w:r w:rsidR="00950594" w:rsidRPr="00AD6E78">
              <w:rPr>
                <w:rStyle w:val="a8"/>
                <w:rFonts w:cstheme="minorHAnsi"/>
                <w:noProof/>
                <w:lang w:val="pl-PL"/>
              </w:rPr>
              <w:t>Analiza konkurencji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_Toc211512689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8</w:t>
            </w:r>
            <w:r w:rsidR="00950594" w:rsidRPr="00AD6E78">
              <w:rPr>
                <w:rFonts w:cstheme="minorHAnsi"/>
                <w:noProof/>
                <w:webHidden/>
              </w:rPr>
              <w:fldChar w:fldCharType="end"/>
            </w:r>
          </w:hyperlink>
        </w:p>
        <w:p w14:paraId="4CB40470" w14:textId="7B389A2C" w:rsidR="00950594" w:rsidRPr="00AD6E78" w:rsidRDefault="00D94713" w:rsidP="00AD255E">
          <w:pPr>
            <w:pStyle w:val="11"/>
            <w:tabs>
              <w:tab w:val="right" w:leader="dot" w:pos="9628"/>
            </w:tabs>
            <w:spacing w:line="360" w:lineRule="auto"/>
            <w:rPr>
              <w:rFonts w:cstheme="minorHAnsi"/>
              <w:noProof/>
              <w:sz w:val="22"/>
            </w:rPr>
          </w:pPr>
          <w:hyperlink w:anchor="_Toc211512690" w:history="1">
            <w:r w:rsidR="00950594" w:rsidRPr="00AD6E78">
              <w:rPr>
                <w:rStyle w:val="a8"/>
                <w:rFonts w:cstheme="minorHAnsi"/>
                <w:noProof/>
                <w:lang w:val="pl-PL"/>
              </w:rPr>
              <w:t>Wymagania funkcjonalne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_Toc211512690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8</w:t>
            </w:r>
            <w:r w:rsidR="00950594" w:rsidRPr="00AD6E78">
              <w:rPr>
                <w:rFonts w:cstheme="minorHAnsi"/>
                <w:noProof/>
                <w:webHidden/>
              </w:rPr>
              <w:fldChar w:fldCharType="end"/>
            </w:r>
          </w:hyperlink>
        </w:p>
        <w:p w14:paraId="311B128E" w14:textId="0F59C017" w:rsidR="00950594" w:rsidRPr="00AD6E78" w:rsidRDefault="00D94713" w:rsidP="00AD255E">
          <w:pPr>
            <w:pStyle w:val="11"/>
            <w:tabs>
              <w:tab w:val="right" w:leader="dot" w:pos="9628"/>
            </w:tabs>
            <w:spacing w:line="360" w:lineRule="auto"/>
            <w:rPr>
              <w:rFonts w:cstheme="minorHAnsi"/>
              <w:noProof/>
              <w:sz w:val="22"/>
            </w:rPr>
          </w:pPr>
          <w:hyperlink w:anchor="_Toc211512691" w:history="1">
            <w:r w:rsidR="00950594" w:rsidRPr="00AD6E78">
              <w:rPr>
                <w:rStyle w:val="a8"/>
                <w:rFonts w:cstheme="minorHAnsi"/>
                <w:noProof/>
              </w:rPr>
              <w:t>Wymagania niefunkcjonalne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_Toc211512691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11</w:t>
            </w:r>
            <w:r w:rsidR="00950594" w:rsidRPr="00AD6E78">
              <w:rPr>
                <w:rFonts w:cstheme="minorHAnsi"/>
                <w:noProof/>
                <w:webHidden/>
              </w:rPr>
              <w:fldChar w:fldCharType="end"/>
            </w:r>
          </w:hyperlink>
        </w:p>
        <w:p w14:paraId="76A3B191" w14:textId="35960020" w:rsidR="00950594" w:rsidRPr="00AD6E78" w:rsidRDefault="00D94713" w:rsidP="00AD255E">
          <w:pPr>
            <w:pStyle w:val="11"/>
            <w:tabs>
              <w:tab w:val="right" w:leader="dot" w:pos="9628"/>
            </w:tabs>
            <w:spacing w:line="360" w:lineRule="auto"/>
            <w:rPr>
              <w:rFonts w:cstheme="minorHAnsi"/>
              <w:noProof/>
              <w:sz w:val="22"/>
            </w:rPr>
          </w:pPr>
          <w:hyperlink w:anchor="_Toc211512692" w:history="1">
            <w:r w:rsidR="00950594" w:rsidRPr="00AD6E78">
              <w:rPr>
                <w:rStyle w:val="a8"/>
                <w:rFonts w:cstheme="minorHAnsi"/>
                <w:noProof/>
                <w:lang w:val="pl-PL"/>
              </w:rPr>
              <w:t>Aktorzy i diagram przypadków użycia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_Toc211512692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12</w:t>
            </w:r>
            <w:r w:rsidR="00950594" w:rsidRPr="00AD6E78">
              <w:rPr>
                <w:rFonts w:cstheme="minorHAnsi"/>
                <w:noProof/>
                <w:webHidden/>
              </w:rPr>
              <w:fldChar w:fldCharType="end"/>
            </w:r>
          </w:hyperlink>
        </w:p>
        <w:p w14:paraId="00DFFBAB" w14:textId="2D3C826E" w:rsidR="00950594" w:rsidRPr="00AD6E78" w:rsidRDefault="00D94713" w:rsidP="00AD255E">
          <w:pPr>
            <w:pStyle w:val="11"/>
            <w:tabs>
              <w:tab w:val="right" w:leader="dot" w:pos="9628"/>
            </w:tabs>
            <w:spacing w:line="360" w:lineRule="auto"/>
            <w:rPr>
              <w:rFonts w:cstheme="minorHAnsi"/>
              <w:noProof/>
              <w:sz w:val="22"/>
            </w:rPr>
          </w:pPr>
          <w:hyperlink w:anchor="_Toc211512693" w:history="1">
            <w:r w:rsidR="00950594" w:rsidRPr="00AD6E78">
              <w:rPr>
                <w:rStyle w:val="a8"/>
                <w:rFonts w:cstheme="minorHAnsi"/>
                <w:noProof/>
                <w:lang w:val="pl-PL"/>
              </w:rPr>
              <w:t>Scenariusze przypadków użycia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_Toc211512693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14</w:t>
            </w:r>
            <w:r w:rsidR="00950594" w:rsidRPr="00AD6E78">
              <w:rPr>
                <w:rFonts w:cstheme="minorHAnsi"/>
                <w:noProof/>
                <w:webHidden/>
              </w:rPr>
              <w:fldChar w:fldCharType="end"/>
            </w:r>
          </w:hyperlink>
        </w:p>
        <w:p w14:paraId="2BC6897E" w14:textId="0514D163" w:rsidR="00950594" w:rsidRPr="00AD6E78" w:rsidRDefault="00D94713" w:rsidP="00AD255E">
          <w:pPr>
            <w:pStyle w:val="11"/>
            <w:tabs>
              <w:tab w:val="right" w:leader="dot" w:pos="9628"/>
            </w:tabs>
            <w:spacing w:line="360" w:lineRule="auto"/>
            <w:rPr>
              <w:rFonts w:cstheme="minorHAnsi"/>
              <w:noProof/>
              <w:sz w:val="22"/>
            </w:rPr>
          </w:pPr>
          <w:hyperlink w:anchor="_Toc211512694" w:history="1">
            <w:r w:rsidR="00950594" w:rsidRPr="00AD6E78">
              <w:rPr>
                <w:rStyle w:val="a8"/>
                <w:rFonts w:cstheme="minorHAnsi"/>
                <w:noProof/>
                <w:lang w:val="pl-PL"/>
              </w:rPr>
              <w:t>Diagram baz danych</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17</w:t>
            </w:r>
            <w:r w:rsidR="00950594" w:rsidRPr="00AD6E78">
              <w:rPr>
                <w:rFonts w:cstheme="minorHAnsi"/>
                <w:noProof/>
                <w:webHidden/>
              </w:rPr>
              <w:fldChar w:fldCharType="end"/>
            </w:r>
          </w:hyperlink>
        </w:p>
        <w:p w14:paraId="7A956D5B" w14:textId="06F021F7" w:rsidR="00950594" w:rsidRPr="00AD6E78" w:rsidRDefault="00D94713" w:rsidP="00AD255E">
          <w:pPr>
            <w:pStyle w:val="11"/>
            <w:tabs>
              <w:tab w:val="right" w:leader="dot" w:pos="9628"/>
            </w:tabs>
            <w:spacing w:line="360" w:lineRule="auto"/>
            <w:rPr>
              <w:rFonts w:cstheme="minorHAnsi"/>
              <w:noProof/>
              <w:sz w:val="22"/>
            </w:rPr>
          </w:pPr>
          <w:hyperlink w:anchor="_Toc211512695" w:history="1">
            <w:r w:rsidR="00950594" w:rsidRPr="00AD6E78">
              <w:rPr>
                <w:rStyle w:val="a8"/>
                <w:rFonts w:cstheme="minorHAnsi"/>
                <w:noProof/>
                <w:lang w:val="pl-PL"/>
              </w:rPr>
              <w:t>Architektura systemu</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18</w:t>
            </w:r>
            <w:r w:rsidR="00950594" w:rsidRPr="00AD6E78">
              <w:rPr>
                <w:rFonts w:cstheme="minorHAnsi"/>
                <w:noProof/>
                <w:webHidden/>
              </w:rPr>
              <w:fldChar w:fldCharType="end"/>
            </w:r>
          </w:hyperlink>
        </w:p>
        <w:p w14:paraId="51912572" w14:textId="5815E95A" w:rsidR="00950594" w:rsidRPr="00AD6E78" w:rsidRDefault="00D94713" w:rsidP="00AD255E">
          <w:pPr>
            <w:pStyle w:val="11"/>
            <w:tabs>
              <w:tab w:val="right" w:leader="dot" w:pos="9628"/>
            </w:tabs>
            <w:spacing w:line="360" w:lineRule="auto"/>
            <w:rPr>
              <w:rFonts w:cstheme="minorHAnsi"/>
              <w:noProof/>
              <w:sz w:val="22"/>
            </w:rPr>
          </w:pPr>
          <w:hyperlink w:anchor="_Toc211512696" w:history="1">
            <w:r w:rsidR="00950594" w:rsidRPr="00AD6E78">
              <w:rPr>
                <w:rStyle w:val="a8"/>
                <w:rFonts w:cstheme="minorHAnsi"/>
                <w:noProof/>
                <w:lang w:val="pl-PL"/>
              </w:rPr>
              <w:t>Aplikacja serwerowa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20</w:t>
            </w:r>
            <w:r w:rsidR="00950594" w:rsidRPr="00AD6E78">
              <w:rPr>
                <w:rFonts w:cstheme="minorHAnsi"/>
                <w:noProof/>
                <w:webHidden/>
              </w:rPr>
              <w:fldChar w:fldCharType="end"/>
            </w:r>
          </w:hyperlink>
        </w:p>
        <w:p w14:paraId="48565F81" w14:textId="7710AC20" w:rsidR="00950594" w:rsidRPr="00AD6E78" w:rsidRDefault="00D94713" w:rsidP="00AD255E">
          <w:pPr>
            <w:pStyle w:val="21"/>
            <w:tabs>
              <w:tab w:val="right" w:leader="dot" w:pos="9628"/>
            </w:tabs>
            <w:spacing w:line="360" w:lineRule="auto"/>
            <w:rPr>
              <w:rFonts w:cstheme="minorHAnsi"/>
              <w:noProof/>
              <w:sz w:val="22"/>
            </w:rPr>
          </w:pPr>
          <w:hyperlink w:anchor="_Toc211512697" w:history="1">
            <w:r w:rsidR="00950594" w:rsidRPr="00AD6E78">
              <w:rPr>
                <w:rStyle w:val="a8"/>
                <w:rFonts w:cstheme="minorHAnsi"/>
                <w:noProof/>
                <w:lang w:val="pl-PL"/>
              </w:rPr>
              <w:t>Spring Boot (Java)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20</w:t>
            </w:r>
            <w:r w:rsidR="00950594" w:rsidRPr="00AD6E78">
              <w:rPr>
                <w:rFonts w:cstheme="minorHAnsi"/>
                <w:noProof/>
                <w:webHidden/>
              </w:rPr>
              <w:fldChar w:fldCharType="end"/>
            </w:r>
          </w:hyperlink>
        </w:p>
        <w:p w14:paraId="349AB094" w14:textId="70756619" w:rsidR="00950594" w:rsidRPr="00AD6E78" w:rsidRDefault="00D94713" w:rsidP="00AD255E">
          <w:pPr>
            <w:pStyle w:val="21"/>
            <w:tabs>
              <w:tab w:val="right" w:leader="dot" w:pos="9628"/>
            </w:tabs>
            <w:spacing w:line="360" w:lineRule="auto"/>
            <w:rPr>
              <w:rFonts w:cstheme="minorHAnsi"/>
              <w:noProof/>
              <w:sz w:val="22"/>
            </w:rPr>
          </w:pPr>
          <w:hyperlink w:anchor="_Toc211512698" w:history="1">
            <w:r w:rsidR="00950594" w:rsidRPr="00AD6E78">
              <w:rPr>
                <w:rStyle w:val="a8"/>
                <w:rFonts w:cstheme="minorHAnsi"/>
                <w:noProof/>
                <w:lang w:val="pl-PL"/>
              </w:rPr>
              <w:t>Architektura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21</w:t>
            </w:r>
            <w:r w:rsidR="00950594" w:rsidRPr="00AD6E78">
              <w:rPr>
                <w:rFonts w:cstheme="minorHAnsi"/>
                <w:noProof/>
                <w:webHidden/>
              </w:rPr>
              <w:fldChar w:fldCharType="end"/>
            </w:r>
          </w:hyperlink>
        </w:p>
        <w:p w14:paraId="2D74FA01" w14:textId="0178F7CC" w:rsidR="00950594" w:rsidRPr="00AD6E78" w:rsidRDefault="00D94713" w:rsidP="00AD255E">
          <w:pPr>
            <w:pStyle w:val="11"/>
            <w:tabs>
              <w:tab w:val="right" w:leader="dot" w:pos="9628"/>
            </w:tabs>
            <w:spacing w:line="360" w:lineRule="auto"/>
            <w:rPr>
              <w:rFonts w:cstheme="minorHAnsi"/>
              <w:noProof/>
              <w:sz w:val="22"/>
            </w:rPr>
          </w:pPr>
          <w:hyperlink w:anchor="_Toc211512699" w:history="1">
            <w:r w:rsidR="00950594" w:rsidRPr="00AD6E78">
              <w:rPr>
                <w:rStyle w:val="a8"/>
                <w:rFonts w:cstheme="minorHAnsi"/>
                <w:noProof/>
                <w:lang w:val="pl-PL"/>
              </w:rPr>
              <w:t>Aplikacja kliencka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_Toc211512699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7BA7C2D7" w14:textId="79BE4345" w:rsidR="00950594" w:rsidRPr="00AD6E78" w:rsidRDefault="00D94713" w:rsidP="00AD255E">
          <w:pPr>
            <w:pStyle w:val="21"/>
            <w:tabs>
              <w:tab w:val="right" w:leader="dot" w:pos="9628"/>
            </w:tabs>
            <w:spacing w:line="360" w:lineRule="auto"/>
            <w:rPr>
              <w:rFonts w:cstheme="minorHAnsi"/>
              <w:noProof/>
              <w:sz w:val="22"/>
            </w:rPr>
          </w:pPr>
          <w:hyperlink w:anchor="_Toc211512700" w:history="1">
            <w:r w:rsidR="00950594" w:rsidRPr="00AD6E78">
              <w:rPr>
                <w:rStyle w:val="a8"/>
                <w:rFonts w:cstheme="minorHAnsi"/>
                <w:noProof/>
                <w:lang w:val="pl-PL"/>
              </w:rPr>
              <w:t>React</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_Toc211512700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6DEAA112" w14:textId="7264D9F5" w:rsidR="00950594" w:rsidRPr="00AD6E78" w:rsidRDefault="00D94713" w:rsidP="00AD255E">
          <w:pPr>
            <w:pStyle w:val="21"/>
            <w:tabs>
              <w:tab w:val="right" w:leader="dot" w:pos="9628"/>
            </w:tabs>
            <w:spacing w:line="360" w:lineRule="auto"/>
            <w:rPr>
              <w:rFonts w:cstheme="minorHAnsi"/>
              <w:noProof/>
              <w:sz w:val="22"/>
            </w:rPr>
          </w:pPr>
          <w:hyperlink w:anchor="_Toc211512701" w:history="1">
            <w:r w:rsidR="00950594" w:rsidRPr="00AD6E78">
              <w:rPr>
                <w:rStyle w:val="a8"/>
                <w:rFonts w:cstheme="minorHAnsi"/>
                <w:noProof/>
                <w:lang w:val="pl-PL"/>
              </w:rPr>
              <w:t>Architektura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_Toc211512701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5D323031" w14:textId="721C48C3" w:rsidR="00950594" w:rsidRPr="00AD6E78" w:rsidRDefault="00D94713" w:rsidP="00AD255E">
          <w:pPr>
            <w:pStyle w:val="11"/>
            <w:tabs>
              <w:tab w:val="right" w:leader="dot" w:pos="9628"/>
            </w:tabs>
            <w:spacing w:line="360" w:lineRule="auto"/>
            <w:rPr>
              <w:rFonts w:cstheme="minorHAnsi"/>
              <w:noProof/>
              <w:sz w:val="22"/>
            </w:rPr>
          </w:pPr>
          <w:hyperlink w:anchor="_Toc211512702" w:history="1">
            <w:r w:rsidR="00950594" w:rsidRPr="00AD6E78">
              <w:rPr>
                <w:rStyle w:val="a8"/>
                <w:rFonts w:cstheme="minorHAnsi"/>
                <w:noProof/>
                <w:lang w:val="pl-PL"/>
              </w:rPr>
              <w:t>Warstwa persystencji danych</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_Toc211512702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24</w:t>
            </w:r>
            <w:r w:rsidR="00950594" w:rsidRPr="00AD6E78">
              <w:rPr>
                <w:rFonts w:cstheme="minorHAnsi"/>
                <w:noProof/>
                <w:webHidden/>
              </w:rPr>
              <w:fldChar w:fldCharType="end"/>
            </w:r>
          </w:hyperlink>
        </w:p>
        <w:p w14:paraId="696F9CFE" w14:textId="4B873CEA" w:rsidR="00950594" w:rsidRPr="00AD6E78" w:rsidRDefault="00D94713" w:rsidP="00AD255E">
          <w:pPr>
            <w:pStyle w:val="21"/>
            <w:tabs>
              <w:tab w:val="right" w:leader="dot" w:pos="9628"/>
            </w:tabs>
            <w:spacing w:line="360" w:lineRule="auto"/>
            <w:rPr>
              <w:rFonts w:cstheme="minorHAnsi"/>
              <w:noProof/>
              <w:sz w:val="22"/>
            </w:rPr>
          </w:pPr>
          <w:hyperlink w:anchor="_Toc211512703" w:history="1">
            <w:r w:rsidR="00950594" w:rsidRPr="00AD6E78">
              <w:rPr>
                <w:rStyle w:val="a8"/>
                <w:rFonts w:cstheme="minorHAnsi"/>
                <w:noProof/>
                <w:lang w:val="pl-PL"/>
              </w:rPr>
              <w:t>PostgreSQL</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_Toc211512703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24</w:t>
            </w:r>
            <w:r w:rsidR="00950594" w:rsidRPr="00AD6E78">
              <w:rPr>
                <w:rFonts w:cstheme="minorHAnsi"/>
                <w:noProof/>
                <w:webHidden/>
              </w:rPr>
              <w:fldChar w:fldCharType="end"/>
            </w:r>
          </w:hyperlink>
        </w:p>
        <w:p w14:paraId="79E6AA44" w14:textId="36E5371C" w:rsidR="00950594" w:rsidRPr="00AD6E78" w:rsidRDefault="00D94713" w:rsidP="00AD255E">
          <w:pPr>
            <w:pStyle w:val="11"/>
            <w:tabs>
              <w:tab w:val="right" w:leader="dot" w:pos="9628"/>
            </w:tabs>
            <w:spacing w:line="360" w:lineRule="auto"/>
            <w:rPr>
              <w:rFonts w:cstheme="minorHAnsi"/>
              <w:noProof/>
              <w:sz w:val="22"/>
            </w:rPr>
          </w:pPr>
          <w:hyperlink w:anchor="_Toc211512704" w:history="1">
            <w:r w:rsidR="00950594" w:rsidRPr="00AD6E78">
              <w:rPr>
                <w:rStyle w:val="a8"/>
                <w:rFonts w:cstheme="minorHAnsi"/>
                <w:noProof/>
                <w:lang w:val="pl-PL"/>
              </w:rPr>
              <w:t>Wdrożenie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25</w:t>
            </w:r>
            <w:r w:rsidR="00950594" w:rsidRPr="00AD6E78">
              <w:rPr>
                <w:rFonts w:cstheme="minorHAnsi"/>
                <w:noProof/>
                <w:webHidden/>
              </w:rPr>
              <w:fldChar w:fldCharType="end"/>
            </w:r>
          </w:hyperlink>
        </w:p>
        <w:p w14:paraId="211EE56C" w14:textId="7019237C" w:rsidR="00950594" w:rsidRPr="00AD6E78" w:rsidRDefault="00D94713" w:rsidP="00AD255E">
          <w:pPr>
            <w:pStyle w:val="21"/>
            <w:tabs>
              <w:tab w:val="right" w:leader="dot" w:pos="9628"/>
            </w:tabs>
            <w:spacing w:line="360" w:lineRule="auto"/>
            <w:rPr>
              <w:rFonts w:cstheme="minorHAnsi"/>
              <w:noProof/>
              <w:sz w:val="22"/>
            </w:rPr>
          </w:pPr>
          <w:hyperlink w:anchor="_Toc211512705" w:history="1">
            <w:r w:rsidR="00950594" w:rsidRPr="00AD6E78">
              <w:rPr>
                <w:rStyle w:val="a8"/>
                <w:rFonts w:cstheme="minorHAnsi"/>
                <w:noProof/>
                <w:lang w:val="pl-PL"/>
              </w:rPr>
              <w:t>Architekt</w:t>
            </w:r>
            <w:r w:rsidR="00950594" w:rsidRPr="00AD6E78">
              <w:rPr>
                <w:rStyle w:val="a8"/>
                <w:rFonts w:cstheme="minorHAnsi"/>
                <w:noProof/>
                <w:lang w:val="pl-PL"/>
              </w:rPr>
              <w:t>u</w:t>
            </w:r>
            <w:r w:rsidR="00950594" w:rsidRPr="00AD6E78">
              <w:rPr>
                <w:rStyle w:val="a8"/>
                <w:rFonts w:cstheme="minorHAnsi"/>
                <w:noProof/>
                <w:lang w:val="pl-PL"/>
              </w:rPr>
              <w:t>ra wdrożeniowa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25</w:t>
            </w:r>
            <w:r w:rsidR="00950594" w:rsidRPr="00AD6E78">
              <w:rPr>
                <w:rFonts w:cstheme="minorHAnsi"/>
                <w:noProof/>
                <w:webHidden/>
              </w:rPr>
              <w:fldChar w:fldCharType="end"/>
            </w:r>
          </w:hyperlink>
        </w:p>
        <w:p w14:paraId="3954174F" w14:textId="2AB6A9F6" w:rsidR="00950594" w:rsidRPr="00AD6E78" w:rsidRDefault="00D94713" w:rsidP="00AD255E">
          <w:pPr>
            <w:pStyle w:val="11"/>
            <w:tabs>
              <w:tab w:val="right" w:leader="dot" w:pos="9628"/>
            </w:tabs>
            <w:spacing w:line="360" w:lineRule="auto"/>
            <w:rPr>
              <w:rFonts w:cstheme="minorHAnsi"/>
              <w:noProof/>
              <w:sz w:val="22"/>
            </w:rPr>
          </w:pPr>
          <w:hyperlink w:anchor="_Toc211512706" w:history="1">
            <w:r w:rsidR="00950594" w:rsidRPr="00AD6E78">
              <w:rPr>
                <w:rStyle w:val="a8"/>
                <w:rFonts w:cstheme="minorHAnsi"/>
                <w:noProof/>
                <w:lang w:val="pl-PL"/>
              </w:rPr>
              <w:t>Podsumowanie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26</w:t>
            </w:r>
            <w:r w:rsidR="00950594" w:rsidRPr="00AD6E78">
              <w:rPr>
                <w:rFonts w:cstheme="minorHAnsi"/>
                <w:noProof/>
                <w:webHidden/>
              </w:rPr>
              <w:fldChar w:fldCharType="end"/>
            </w:r>
          </w:hyperlink>
        </w:p>
        <w:p w14:paraId="6A0EF894" w14:textId="2ACE97DB" w:rsidR="00950594" w:rsidRPr="00AD6E78" w:rsidRDefault="00D94713" w:rsidP="00AD255E">
          <w:pPr>
            <w:pStyle w:val="21"/>
            <w:tabs>
              <w:tab w:val="right" w:leader="dot" w:pos="9628"/>
            </w:tabs>
            <w:spacing w:line="360" w:lineRule="auto"/>
            <w:rPr>
              <w:rFonts w:cstheme="minorHAnsi"/>
              <w:noProof/>
              <w:sz w:val="22"/>
            </w:rPr>
          </w:pPr>
          <w:hyperlink w:anchor="_Toc211512707" w:history="1">
            <w:r w:rsidR="00950594" w:rsidRPr="00AD6E78">
              <w:rPr>
                <w:rStyle w:val="a8"/>
                <w:rFonts w:cstheme="minorHAnsi"/>
                <w:noProof/>
                <w:lang w:val="pl-PL"/>
              </w:rPr>
              <w:t>Dalszy rozwój</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26</w:t>
            </w:r>
            <w:r w:rsidR="00950594" w:rsidRPr="00AD6E78">
              <w:rPr>
                <w:rFonts w:cstheme="minorHAnsi"/>
                <w:noProof/>
                <w:webHidden/>
              </w:rPr>
              <w:fldChar w:fldCharType="end"/>
            </w:r>
          </w:hyperlink>
        </w:p>
        <w:p w14:paraId="5B633F86" w14:textId="1BBBEFD7" w:rsidR="00950594" w:rsidRPr="00AD6E78" w:rsidRDefault="00D94713" w:rsidP="00AD255E">
          <w:pPr>
            <w:pStyle w:val="11"/>
            <w:tabs>
              <w:tab w:val="right" w:leader="dot" w:pos="9628"/>
            </w:tabs>
            <w:spacing w:line="360" w:lineRule="auto"/>
            <w:rPr>
              <w:rFonts w:cstheme="minorHAnsi"/>
              <w:noProof/>
              <w:sz w:val="22"/>
            </w:rPr>
          </w:pPr>
          <w:hyperlink w:anchor="_Toc211512708" w:history="1">
            <w:r w:rsidR="00950594" w:rsidRPr="00AD6E78">
              <w:rPr>
                <w:rStyle w:val="a8"/>
                <w:rFonts w:cstheme="minorHAnsi"/>
                <w:noProof/>
                <w:lang w:val="en-US"/>
              </w:rPr>
              <w:t>Biblografia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27</w:t>
            </w:r>
            <w:r w:rsidR="00950594" w:rsidRPr="00AD6E78">
              <w:rPr>
                <w:rFonts w:cstheme="minorHAnsi"/>
                <w:noProof/>
                <w:webHidden/>
              </w:rPr>
              <w:fldChar w:fldCharType="end"/>
            </w:r>
          </w:hyperlink>
        </w:p>
        <w:p w14:paraId="6AAA1654" w14:textId="3CFE79C9" w:rsidR="00AE24A4" w:rsidRPr="00AD6E78" w:rsidRDefault="00617EBA" w:rsidP="00AD255E">
          <w:pPr>
            <w:spacing w:line="360" w:lineRule="auto"/>
            <w:rPr>
              <w:rFonts w:cstheme="minorHAnsi"/>
            </w:rPr>
          </w:pPr>
          <w:r w:rsidRPr="00AD6E78">
            <w:rPr>
              <w:rFonts w:cstheme="minorHAnsi"/>
              <w:b/>
              <w:bCs/>
            </w:rPr>
            <w:fldChar w:fldCharType="end"/>
          </w:r>
        </w:p>
      </w:sdtContent>
    </w:sdt>
    <w:p w14:paraId="780050DD" w14:textId="40DA0A96" w:rsidR="00AE24A4" w:rsidRPr="00AD6E78" w:rsidRDefault="00AE24A4" w:rsidP="00AD255E">
      <w:pPr>
        <w:pStyle w:val="1"/>
        <w:spacing w:line="360" w:lineRule="auto"/>
        <w:jc w:val="both"/>
        <w:rPr>
          <w:rFonts w:asciiTheme="minorHAnsi" w:hAnsiTheme="minorHAnsi" w:cstheme="minorHAnsi"/>
          <w:lang w:val="pl-PL"/>
        </w:rPr>
      </w:pPr>
      <w:bookmarkStart w:id="0" w:name="_Toc211512684"/>
      <w:r w:rsidRPr="00AD6E78">
        <w:rPr>
          <w:rFonts w:asciiTheme="minorHAnsi" w:hAnsiTheme="minorHAnsi" w:cstheme="minorHAnsi"/>
          <w:lang w:val="pl-PL"/>
        </w:rPr>
        <w:lastRenderedPageBreak/>
        <w:t>Wprowadzenie</w:t>
      </w:r>
      <w:bookmarkEnd w:id="0"/>
    </w:p>
    <w:p w14:paraId="2293D36D" w14:textId="258EC173" w:rsidR="00EC01AA" w:rsidRPr="00AD6E78" w:rsidRDefault="000A13E1" w:rsidP="00AD255E">
      <w:pPr>
        <w:spacing w:line="360" w:lineRule="auto"/>
        <w:jc w:val="both"/>
        <w:rPr>
          <w:rFonts w:cstheme="minorHAnsi"/>
          <w:szCs w:val="24"/>
          <w:lang w:val="pl-PL"/>
        </w:rPr>
      </w:pPr>
      <w:r w:rsidRPr="00AD6E78">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AD6E78">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2FC62CC5" w14:textId="6F637503" w:rsidR="00813FBE" w:rsidRPr="00AD6E78" w:rsidRDefault="00EF6D32" w:rsidP="00AD255E">
      <w:pPr>
        <w:spacing w:line="360" w:lineRule="auto"/>
        <w:jc w:val="both"/>
        <w:rPr>
          <w:rFonts w:cstheme="minorHAnsi"/>
          <w:lang w:val="pl-PL"/>
        </w:rPr>
      </w:pPr>
      <w:r w:rsidRPr="00AD6E78">
        <w:rPr>
          <w:rFonts w:cstheme="minorHAnsi"/>
          <w:szCs w:val="24"/>
          <w:lang w:val="pl-PL"/>
        </w:rPr>
        <w:t xml:space="preserve">Proponowany system został zaprojektowany z myślą o długotrwałym użytkowaniu oraz możliwościach rozwoju w przyszłości. </w:t>
      </w:r>
      <w:r w:rsidR="00EC01AA" w:rsidRPr="00AD6E78">
        <w:rPr>
          <w:rFonts w:cstheme="minorHAnsi"/>
          <w:szCs w:val="24"/>
          <w:lang w:val="pl-PL"/>
        </w:rPr>
        <w:t xml:space="preserve">Istotnym aspektem systemu jest dbałość o integralność i poprawność przechowywanych danych. </w:t>
      </w:r>
      <w:r w:rsidR="00813FBE" w:rsidRPr="00AD6E78">
        <w:rPr>
          <w:rFonts w:cstheme="minorHAnsi"/>
          <w:lang w:val="pl-PL"/>
        </w:rPr>
        <w:t>Ważną cechą aplikacji jest pełna automatyzacja procesów administracyjnych, w tym inteligentne, bezobsługowe zarządzanie statusami spraw na podstawie akcji użytkownika oraz asynchroniczny moduł powiadomień. Działania te nie tylko usprawniają codzienną działalność kancelarii, ale także zwiększają niezawodność systemu i jego trwałość w długim okresie eksploatacji.</w:t>
      </w:r>
    </w:p>
    <w:p w14:paraId="64BC53F0" w14:textId="7DE60415" w:rsidR="00EF6D32" w:rsidRPr="00AD6E78" w:rsidRDefault="00EF6D32" w:rsidP="00AD255E">
      <w:pPr>
        <w:spacing w:line="360" w:lineRule="auto"/>
        <w:jc w:val="both"/>
        <w:rPr>
          <w:rFonts w:cstheme="minorHAnsi"/>
          <w:szCs w:val="24"/>
          <w:lang w:val="pl-PL"/>
        </w:rPr>
      </w:pPr>
      <w:r w:rsidRPr="00AD6E78">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AD6E78" w:rsidRDefault="00AE24A4" w:rsidP="00AD255E">
      <w:pPr>
        <w:spacing w:line="360" w:lineRule="auto"/>
        <w:jc w:val="both"/>
        <w:rPr>
          <w:rFonts w:cstheme="minorHAnsi"/>
          <w:szCs w:val="24"/>
          <w:lang w:val="pl-PL"/>
        </w:rPr>
      </w:pPr>
    </w:p>
    <w:p w14:paraId="17B87108" w14:textId="19D50657" w:rsidR="00AE24A4" w:rsidRPr="00AD6E78" w:rsidRDefault="00AE24A4" w:rsidP="00AD255E">
      <w:pPr>
        <w:spacing w:line="360" w:lineRule="auto"/>
        <w:jc w:val="both"/>
        <w:rPr>
          <w:rFonts w:cstheme="minorHAnsi"/>
          <w:szCs w:val="24"/>
          <w:lang w:val="pl-PL"/>
        </w:rPr>
      </w:pPr>
    </w:p>
    <w:p w14:paraId="1C61078E" w14:textId="516BA528" w:rsidR="00AE24A4" w:rsidRPr="00AD6E78" w:rsidRDefault="00AE24A4" w:rsidP="00AD255E">
      <w:pPr>
        <w:spacing w:line="360" w:lineRule="auto"/>
        <w:jc w:val="both"/>
        <w:rPr>
          <w:rFonts w:cstheme="minorHAnsi"/>
          <w:szCs w:val="24"/>
          <w:lang w:val="pl-PL"/>
        </w:rPr>
      </w:pPr>
    </w:p>
    <w:p w14:paraId="38FE483A" w14:textId="7EC1D3BE" w:rsidR="00AE24A4" w:rsidRPr="00AD6E78" w:rsidRDefault="00AE24A4" w:rsidP="00AD255E">
      <w:pPr>
        <w:spacing w:line="360" w:lineRule="auto"/>
        <w:jc w:val="both"/>
        <w:rPr>
          <w:rFonts w:cstheme="minorHAnsi"/>
          <w:szCs w:val="24"/>
          <w:lang w:val="pl-PL"/>
        </w:rPr>
      </w:pPr>
    </w:p>
    <w:p w14:paraId="6CE510DD" w14:textId="77777777" w:rsidR="001E3203" w:rsidRPr="00AD6E78" w:rsidRDefault="001E3203" w:rsidP="00AD255E">
      <w:pPr>
        <w:spacing w:line="360" w:lineRule="auto"/>
        <w:jc w:val="both"/>
        <w:rPr>
          <w:rFonts w:cstheme="minorHAnsi"/>
          <w:szCs w:val="24"/>
          <w:lang w:val="pl-PL"/>
        </w:rPr>
      </w:pPr>
    </w:p>
    <w:p w14:paraId="21F60012" w14:textId="6C81DAF8" w:rsidR="00117434" w:rsidRPr="00AD6E78" w:rsidRDefault="00117434" w:rsidP="00AD255E">
      <w:pPr>
        <w:spacing w:line="360" w:lineRule="auto"/>
        <w:jc w:val="both"/>
        <w:rPr>
          <w:rFonts w:cstheme="minorHAnsi"/>
          <w:szCs w:val="24"/>
          <w:lang w:val="pl-PL"/>
        </w:rPr>
      </w:pPr>
    </w:p>
    <w:p w14:paraId="4CBA4B83" w14:textId="4075DBA3" w:rsidR="00581F26" w:rsidRPr="00AD6E78" w:rsidRDefault="00581F26" w:rsidP="00AD255E">
      <w:pPr>
        <w:spacing w:line="360" w:lineRule="auto"/>
        <w:jc w:val="both"/>
        <w:rPr>
          <w:rFonts w:cstheme="minorHAnsi"/>
          <w:szCs w:val="24"/>
          <w:lang w:val="pl-PL"/>
        </w:rPr>
      </w:pPr>
    </w:p>
    <w:p w14:paraId="0477D010" w14:textId="0375B31C" w:rsidR="005F08DD" w:rsidRPr="00AD6E78" w:rsidRDefault="005F08DD" w:rsidP="00AD255E">
      <w:pPr>
        <w:spacing w:line="360" w:lineRule="auto"/>
        <w:jc w:val="both"/>
        <w:rPr>
          <w:rFonts w:cstheme="minorHAnsi"/>
          <w:szCs w:val="24"/>
          <w:lang w:val="pl-PL"/>
        </w:rPr>
      </w:pPr>
    </w:p>
    <w:p w14:paraId="5564DC9D" w14:textId="77777777" w:rsidR="005F08DD" w:rsidRPr="00AD6E78" w:rsidRDefault="005F08DD" w:rsidP="00AD255E">
      <w:pPr>
        <w:spacing w:line="360" w:lineRule="auto"/>
        <w:jc w:val="both"/>
        <w:rPr>
          <w:rFonts w:cstheme="minorHAnsi"/>
          <w:szCs w:val="24"/>
          <w:lang w:val="pl-PL"/>
        </w:rPr>
      </w:pPr>
    </w:p>
    <w:p w14:paraId="5719A8A5" w14:textId="28181F4F" w:rsidR="00AE24A4" w:rsidRPr="00AD6E78" w:rsidRDefault="00AE24A4" w:rsidP="00AD255E">
      <w:pPr>
        <w:pStyle w:val="1"/>
        <w:spacing w:line="360" w:lineRule="auto"/>
        <w:jc w:val="both"/>
        <w:rPr>
          <w:rFonts w:asciiTheme="minorHAnsi" w:hAnsiTheme="minorHAnsi" w:cstheme="minorHAnsi"/>
          <w:lang w:val="pl-PL"/>
        </w:rPr>
      </w:pPr>
      <w:bookmarkStart w:id="1" w:name="_Toc211512685"/>
      <w:r w:rsidRPr="00AD6E78">
        <w:rPr>
          <w:rFonts w:asciiTheme="minorHAnsi" w:hAnsiTheme="minorHAnsi" w:cstheme="minorHAnsi"/>
          <w:lang w:val="pl-PL"/>
        </w:rPr>
        <w:lastRenderedPageBreak/>
        <w:t>Cele i założenia</w:t>
      </w:r>
      <w:bookmarkEnd w:id="1"/>
    </w:p>
    <w:p w14:paraId="4F44876B" w14:textId="64984AA9"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Cel projektu:</w:t>
      </w:r>
    </w:p>
    <w:p w14:paraId="47F1878A" w14:textId="77777777" w:rsidR="004469DE" w:rsidRPr="00AD6E78" w:rsidRDefault="00A842F5" w:rsidP="00AD255E">
      <w:pPr>
        <w:spacing w:line="360" w:lineRule="auto"/>
        <w:jc w:val="both"/>
        <w:rPr>
          <w:rFonts w:cstheme="minorHAnsi"/>
          <w:lang w:val="pl-PL"/>
        </w:rPr>
      </w:pPr>
      <w:r w:rsidRPr="00AD6E78">
        <w:rPr>
          <w:rFonts w:cstheme="minorHAnsi"/>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Założenia projektu:</w:t>
      </w:r>
    </w:p>
    <w:p w14:paraId="3BE03B29" w14:textId="3F0C4A0E"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Analiza potrzeb i wymagań:</w:t>
      </w:r>
    </w:p>
    <w:p w14:paraId="12F838AD" w14:textId="46F58A0F" w:rsidR="00813FBE" w:rsidRPr="00AD6E78" w:rsidRDefault="00813FBE" w:rsidP="00DD044F">
      <w:pPr>
        <w:pStyle w:val="a6"/>
        <w:numPr>
          <w:ilvl w:val="0"/>
          <w:numId w:val="25"/>
        </w:numPr>
        <w:spacing w:line="360" w:lineRule="auto"/>
        <w:jc w:val="both"/>
        <w:rPr>
          <w:rFonts w:cstheme="minorHAnsi"/>
          <w:b/>
          <w:bCs/>
          <w:szCs w:val="24"/>
          <w:lang w:val="pl-PL"/>
        </w:rPr>
      </w:pPr>
      <w:r w:rsidRPr="00AD6E78">
        <w:rPr>
          <w:rFonts w:cstheme="minorHAnsi"/>
          <w:lang w:val="pl-PL"/>
        </w:rPr>
        <w:t>Określenie kluczowych potrzeb funkcjonalnych na podstawie specyfikacji domeny biznesowej. Analiza optymalnego układu komponentów, struktur nawigacyjnych oraz efektywnej wizualizacji danych (m.in. dynamiczne tabele, statusy spraw, dedykowane panele szczegółów) w celu zapewnienia intuicyjności systemu.</w:t>
      </w:r>
    </w:p>
    <w:p w14:paraId="4A0A6122" w14:textId="7AE3DF3E" w:rsidR="00F33F73" w:rsidRPr="00AD6E78" w:rsidRDefault="00F33F73" w:rsidP="00DD044F">
      <w:pPr>
        <w:pStyle w:val="a6"/>
        <w:numPr>
          <w:ilvl w:val="0"/>
          <w:numId w:val="25"/>
        </w:numPr>
        <w:spacing w:line="360" w:lineRule="auto"/>
        <w:jc w:val="both"/>
        <w:rPr>
          <w:rFonts w:cstheme="minorHAnsi"/>
          <w:b/>
          <w:bCs/>
          <w:szCs w:val="24"/>
          <w:lang w:val="pl-PL"/>
        </w:rPr>
      </w:pPr>
      <w:r w:rsidRPr="00AD6E78">
        <w:rPr>
          <w:rFonts w:cstheme="minorHAnsi"/>
          <w:szCs w:val="24"/>
          <w:lang w:val="pl-PL"/>
        </w:rPr>
        <w:t>Przeprowadzenie szczegółowej analizy procesów obsługi mandatów w kancelarii prawnej, aby zrozumieć wymagania funkcjonalne.</w:t>
      </w:r>
    </w:p>
    <w:p w14:paraId="29458BF8" w14:textId="689BE0CF"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Projektowanie systemu:</w:t>
      </w:r>
    </w:p>
    <w:p w14:paraId="6C1767F5" w14:textId="77777777" w:rsidR="00EF6D32" w:rsidRPr="00AD6E78" w:rsidRDefault="00EF6D32" w:rsidP="00DD044F">
      <w:pPr>
        <w:pStyle w:val="a6"/>
        <w:numPr>
          <w:ilvl w:val="0"/>
          <w:numId w:val="24"/>
        </w:numPr>
        <w:spacing w:line="360" w:lineRule="auto"/>
        <w:jc w:val="both"/>
        <w:rPr>
          <w:rFonts w:cstheme="minorHAnsi"/>
          <w:szCs w:val="24"/>
          <w:lang w:val="pl-PL"/>
        </w:rPr>
      </w:pPr>
      <w:r w:rsidRPr="00AD6E78">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AD6E78" w:rsidRDefault="00EF6D32" w:rsidP="00DD044F">
      <w:pPr>
        <w:pStyle w:val="a6"/>
        <w:numPr>
          <w:ilvl w:val="0"/>
          <w:numId w:val="24"/>
        </w:numPr>
        <w:spacing w:line="360" w:lineRule="auto"/>
        <w:jc w:val="both"/>
        <w:rPr>
          <w:rFonts w:cstheme="minorHAnsi"/>
          <w:szCs w:val="24"/>
          <w:lang w:val="pl-PL"/>
        </w:rPr>
      </w:pPr>
      <w:r w:rsidRPr="00AD6E78">
        <w:rPr>
          <w:rFonts w:cstheme="minorHAnsi"/>
          <w:szCs w:val="24"/>
          <w:lang w:val="pl-PL"/>
        </w:rPr>
        <w:t>Stworzenie prototypu interfejsu użytkownika, który będzie prosty w obsłudze i odpowiadający potrzebom pracowników kancelarii.</w:t>
      </w:r>
    </w:p>
    <w:p w14:paraId="457FD28C" w14:textId="77777777" w:rsidR="00AE54A1" w:rsidRPr="00AD6E78" w:rsidRDefault="00F33F73" w:rsidP="00AD255E">
      <w:pPr>
        <w:spacing w:line="360" w:lineRule="auto"/>
        <w:jc w:val="both"/>
        <w:rPr>
          <w:rFonts w:cstheme="minorHAnsi"/>
          <w:b/>
          <w:bCs/>
          <w:szCs w:val="24"/>
          <w:lang w:val="pl-PL"/>
        </w:rPr>
      </w:pPr>
      <w:r w:rsidRPr="00AD6E78">
        <w:rPr>
          <w:rFonts w:cstheme="minorHAnsi"/>
          <w:b/>
          <w:bCs/>
          <w:szCs w:val="24"/>
          <w:lang w:val="pl-PL"/>
        </w:rPr>
        <w:t>Bezpieczeństwo i zarządzanie danymi:</w:t>
      </w:r>
    </w:p>
    <w:p w14:paraId="5A326A3B" w14:textId="11C173B0" w:rsidR="009D69BD" w:rsidRPr="00AD6E78" w:rsidRDefault="009D69BD" w:rsidP="00DD044F">
      <w:pPr>
        <w:pStyle w:val="a6"/>
        <w:numPr>
          <w:ilvl w:val="0"/>
          <w:numId w:val="26"/>
        </w:numPr>
        <w:spacing w:line="360" w:lineRule="auto"/>
        <w:jc w:val="both"/>
        <w:rPr>
          <w:rFonts w:cstheme="minorHAnsi"/>
          <w:b/>
          <w:bCs/>
          <w:szCs w:val="24"/>
          <w:lang w:val="pl-PL"/>
        </w:rPr>
      </w:pPr>
      <w:r w:rsidRPr="00AD6E78">
        <w:rPr>
          <w:rFonts w:cstheme="minorHAnsi"/>
          <w:szCs w:val="24"/>
          <w:lang w:val="pl-PL"/>
        </w:rPr>
        <w:t>System wykorzystuje tokeny do identyfikacji użytkowników oraz bezstanową weryfikację każdego żądania. Wprowadzono architekturę opartą na rolach, która ogranicza dostęp do wrażliwych operacji zarządczych wyłącznie dla użytkowników z uprawnieniami administratora.</w:t>
      </w:r>
    </w:p>
    <w:p w14:paraId="07FE68E7" w14:textId="31542C1C" w:rsidR="009D69BD" w:rsidRPr="00AD6E78" w:rsidRDefault="009D69BD" w:rsidP="00DD044F">
      <w:pPr>
        <w:pStyle w:val="a6"/>
        <w:numPr>
          <w:ilvl w:val="0"/>
          <w:numId w:val="26"/>
        </w:numPr>
        <w:spacing w:line="360" w:lineRule="auto"/>
        <w:jc w:val="both"/>
        <w:rPr>
          <w:rFonts w:cstheme="minorHAnsi"/>
          <w:szCs w:val="24"/>
          <w:lang w:val="pl-PL"/>
        </w:rPr>
      </w:pPr>
      <w:r w:rsidRPr="00AD6E78">
        <w:rPr>
          <w:rFonts w:cstheme="minorHAnsi"/>
          <w:szCs w:val="24"/>
          <w:lang w:val="pl-PL"/>
        </w:rPr>
        <w:t>Zastosowanie mechanizmów @Transactional na poziomie warstwy usług. Gwarantuje to, że powiązane operacje biznesowe</w:t>
      </w:r>
      <w:r w:rsidR="00AD6E78" w:rsidRPr="00AD6E78">
        <w:rPr>
          <w:rFonts w:cstheme="minorHAnsi"/>
          <w:szCs w:val="24"/>
          <w:lang w:val="pl-PL"/>
        </w:rPr>
        <w:t xml:space="preserve"> </w:t>
      </w:r>
      <w:r w:rsidRPr="00AD6E78">
        <w:rPr>
          <w:rFonts w:cstheme="minorHAnsi"/>
          <w:szCs w:val="24"/>
          <w:lang w:val="pl-PL"/>
        </w:rPr>
        <w:t xml:space="preserve">- takie jak jednoczesne dodanie logu kontaktu i </w:t>
      </w:r>
      <w:r w:rsidRPr="00AD6E78">
        <w:rPr>
          <w:rFonts w:cstheme="minorHAnsi"/>
          <w:szCs w:val="24"/>
          <w:lang w:val="pl-PL"/>
        </w:rPr>
        <w:lastRenderedPageBreak/>
        <w:t xml:space="preserve">automatyczna zmiana statusu sprawy na </w:t>
      </w:r>
      <w:r w:rsidR="00AE54A1" w:rsidRPr="00AD6E78">
        <w:rPr>
          <w:rFonts w:cstheme="minorHAnsi"/>
          <w:szCs w:val="24"/>
          <w:lang w:val="pl-PL"/>
        </w:rPr>
        <w:t>“w procesie”</w:t>
      </w:r>
      <w:r w:rsidRPr="00AD6E78">
        <w:rPr>
          <w:rFonts w:cstheme="minorHAnsi"/>
          <w:szCs w:val="24"/>
          <w:lang w:val="pl-PL"/>
        </w:rPr>
        <w:t xml:space="preserve"> wykonują się jako jedna niepodzielna transakcja. W przypadku błędu system automatycznie cofa zmiany, apobiegając uszkodzeniu struktur bazy danych.</w:t>
      </w:r>
    </w:p>
    <w:p w14:paraId="460B16B2" w14:textId="02724518" w:rsidR="009D69BD" w:rsidRPr="00AD6E78" w:rsidRDefault="009D69BD" w:rsidP="00DD044F">
      <w:pPr>
        <w:pStyle w:val="a6"/>
        <w:numPr>
          <w:ilvl w:val="0"/>
          <w:numId w:val="26"/>
        </w:numPr>
        <w:spacing w:line="360" w:lineRule="auto"/>
        <w:jc w:val="both"/>
        <w:rPr>
          <w:rFonts w:cstheme="minorHAnsi"/>
          <w:szCs w:val="24"/>
          <w:lang w:val="pl-PL"/>
        </w:rPr>
      </w:pPr>
      <w:r w:rsidRPr="00AD6E78">
        <w:rPr>
          <w:rFonts w:cstheme="minorHAnsi"/>
          <w:szCs w:val="24"/>
          <w:lang w:val="pl-PL"/>
        </w:rPr>
        <w:t>Ochrona bazy danych przed wprowadzeniem błędnych informacji za pomocą reguł walidacyjnych, co eliminuje ryzyko zapisu niespójnych danych.</w:t>
      </w:r>
    </w:p>
    <w:p w14:paraId="1A71D895" w14:textId="77777777" w:rsidR="003F0C39" w:rsidRPr="00AD6E78" w:rsidRDefault="003F0C39" w:rsidP="00AD255E">
      <w:pPr>
        <w:spacing w:line="360" w:lineRule="auto"/>
        <w:jc w:val="both"/>
        <w:rPr>
          <w:rFonts w:cstheme="minorHAnsi"/>
          <w:szCs w:val="24"/>
          <w:lang w:val="pl-PL"/>
        </w:rPr>
      </w:pPr>
      <w:r w:rsidRPr="00AD6E78">
        <w:rPr>
          <w:rFonts w:cstheme="minorHAnsi"/>
          <w:b/>
          <w:bCs/>
          <w:szCs w:val="24"/>
          <w:lang w:val="pl-PL"/>
        </w:rPr>
        <w:t>Raportowanie i analiza danych:</w:t>
      </w:r>
      <w:r w:rsidRPr="00AD6E78">
        <w:rPr>
          <w:rFonts w:cstheme="minorHAnsi"/>
          <w:szCs w:val="24"/>
          <w:lang w:val="pl-PL"/>
        </w:rPr>
        <w:t xml:space="preserve"> </w:t>
      </w:r>
    </w:p>
    <w:p w14:paraId="5F654E0E" w14:textId="0B34231C" w:rsidR="00AE54A1" w:rsidRPr="00AD6E78" w:rsidRDefault="00AE54A1" w:rsidP="00AD255E">
      <w:pPr>
        <w:spacing w:line="360" w:lineRule="auto"/>
        <w:jc w:val="both"/>
        <w:rPr>
          <w:rFonts w:cstheme="minorHAnsi"/>
          <w:szCs w:val="24"/>
          <w:lang w:val="pl-PL"/>
        </w:rPr>
      </w:pPr>
      <w:r w:rsidRPr="00AD6E78">
        <w:rPr>
          <w:rFonts w:cstheme="minorHAnsi"/>
          <w:szCs w:val="24"/>
          <w:lang w:val="pl-PL"/>
        </w:rPr>
        <w:t>System został wyposażony w zaawansowany podsystem analityczny, umożliwiający generowanie pięciu ustrukturyzowanych raportów menedżerskich i finansowych, opartych na dynamicznym filtrowaniu zakresów dat</w:t>
      </w:r>
      <w:r w:rsidR="006F0ED9" w:rsidRPr="00AD6E78">
        <w:rPr>
          <w:rFonts w:cstheme="minorHAnsi"/>
          <w:szCs w:val="24"/>
          <w:lang w:val="pl-PL"/>
        </w:rPr>
        <w:t xml:space="preserve">. </w:t>
      </w:r>
      <w:r w:rsidR="006F0ED9" w:rsidRPr="00AD6E78">
        <w:rPr>
          <w:rFonts w:cstheme="minorHAnsi"/>
          <w:lang w:val="pl-PL"/>
        </w:rPr>
        <w:t xml:space="preserve">Zgodnie </w:t>
      </w:r>
      <w:r w:rsidR="006F0ED9" w:rsidRPr="00AD6E78">
        <w:rPr>
          <w:rFonts w:cstheme="minorHAnsi"/>
        </w:rPr>
        <w:t>с</w:t>
      </w:r>
      <w:r w:rsidR="006F0ED9" w:rsidRPr="00AD6E78">
        <w:rPr>
          <w:rFonts w:cstheme="minorHAnsi"/>
          <w:lang w:val="pl-PL"/>
        </w:rPr>
        <w:t xml:space="preserve"> założeniami bezpieczeństwa, dostęp do poniższych raportów został zablokowany na poziomie Spring Security i jest dedykowany wyłącznie dla roli Księgowego:</w:t>
      </w:r>
    </w:p>
    <w:p w14:paraId="4C7048B3" w14:textId="68DA597A" w:rsidR="00AE54A1" w:rsidRPr="00AD6E78" w:rsidRDefault="00AE54A1" w:rsidP="00DD044F">
      <w:pPr>
        <w:numPr>
          <w:ilvl w:val="0"/>
          <w:numId w:val="23"/>
        </w:numPr>
        <w:spacing w:line="360" w:lineRule="auto"/>
        <w:jc w:val="both"/>
        <w:rPr>
          <w:rFonts w:cstheme="minorHAnsi"/>
          <w:i/>
          <w:iCs/>
          <w:szCs w:val="24"/>
        </w:rPr>
      </w:pPr>
      <w:proofErr w:type="spellStart"/>
      <w:r w:rsidRPr="00AD6E78">
        <w:rPr>
          <w:rFonts w:cstheme="minorHAnsi"/>
          <w:i/>
          <w:iCs/>
          <w:szCs w:val="24"/>
        </w:rPr>
        <w:t>Raport</w:t>
      </w:r>
      <w:proofErr w:type="spellEnd"/>
      <w:r w:rsidRPr="00AD6E78">
        <w:rPr>
          <w:rFonts w:cstheme="minorHAnsi"/>
          <w:i/>
          <w:iCs/>
          <w:szCs w:val="24"/>
        </w:rPr>
        <w:t xml:space="preserve"> </w:t>
      </w:r>
      <w:proofErr w:type="spellStart"/>
      <w:r w:rsidRPr="00AD6E78">
        <w:rPr>
          <w:rFonts w:cstheme="minorHAnsi"/>
          <w:i/>
          <w:iCs/>
          <w:szCs w:val="24"/>
        </w:rPr>
        <w:t>finansowy</w:t>
      </w:r>
      <w:proofErr w:type="spellEnd"/>
      <w:r w:rsidRPr="00AD6E78">
        <w:rPr>
          <w:rFonts w:cstheme="minorHAnsi"/>
          <w:i/>
          <w:iCs/>
          <w:szCs w:val="24"/>
        </w:rPr>
        <w:t>:</w:t>
      </w:r>
    </w:p>
    <w:p w14:paraId="7ED48A48" w14:textId="18949CB4" w:rsidR="00AE54A1" w:rsidRPr="00AD6E78" w:rsidRDefault="006F0ED9" w:rsidP="00AD255E">
      <w:pPr>
        <w:spacing w:line="360" w:lineRule="auto"/>
        <w:jc w:val="both"/>
        <w:rPr>
          <w:rFonts w:cstheme="minorHAnsi"/>
          <w:szCs w:val="24"/>
          <w:lang w:val="pl-PL"/>
        </w:rPr>
      </w:pPr>
      <w:r w:rsidRPr="00AD6E78">
        <w:rPr>
          <w:rFonts w:cstheme="minorHAnsi"/>
          <w:lang w:val="pl-PL"/>
        </w:rPr>
        <w:t xml:space="preserve">Kompleksowy raport agregujący wskaźniki dla zamkniętego miesiąca obrachunkowego. Zawiera statystyki liczby nowo otwartych </w:t>
      </w:r>
      <w:r w:rsidRPr="00AD6E78">
        <w:rPr>
          <w:rFonts w:cstheme="minorHAnsi"/>
        </w:rPr>
        <w:t>и</w:t>
      </w:r>
      <w:r w:rsidRPr="00AD6E78">
        <w:rPr>
          <w:rFonts w:cstheme="minorHAnsi"/>
          <w:lang w:val="pl-PL"/>
        </w:rPr>
        <w:t xml:space="preserve"> zamkniętych spraw, sumę naliczonych oraz realnie wyegzekwowanych wpłat. Moduł integruje automatyczny wykres słupkowy do wizualizacji etapów operacyjnych spraw oraz dwa wykresy kołowe obrazujące strukturę finansową oraz podział spraw w systemie</w:t>
      </w:r>
      <w:r w:rsidR="00AE54A1" w:rsidRPr="00AD6E78">
        <w:rPr>
          <w:rFonts w:cstheme="minorHAnsi"/>
          <w:szCs w:val="24"/>
          <w:lang w:val="pl-PL"/>
        </w:rPr>
        <w:t>.</w:t>
      </w:r>
    </w:p>
    <w:p w14:paraId="6ECF6F33" w14:textId="77777777" w:rsidR="005F08DD" w:rsidRPr="00AD6E78" w:rsidRDefault="00AE54A1" w:rsidP="00DD044F">
      <w:pPr>
        <w:numPr>
          <w:ilvl w:val="0"/>
          <w:numId w:val="23"/>
        </w:numPr>
        <w:spacing w:line="360" w:lineRule="auto"/>
        <w:jc w:val="both"/>
        <w:rPr>
          <w:rFonts w:cstheme="minorHAnsi"/>
          <w:i/>
          <w:iCs/>
          <w:szCs w:val="24"/>
        </w:rPr>
      </w:pPr>
      <w:proofErr w:type="spellStart"/>
      <w:r w:rsidRPr="00AD6E78">
        <w:rPr>
          <w:rFonts w:cstheme="minorHAnsi"/>
          <w:i/>
          <w:iCs/>
          <w:szCs w:val="24"/>
          <w:lang w:val="en-US"/>
        </w:rPr>
        <w:t>Raport</w:t>
      </w:r>
      <w:proofErr w:type="spellEnd"/>
      <w:r w:rsidRPr="00AD6E78">
        <w:rPr>
          <w:rFonts w:cstheme="minorHAnsi"/>
          <w:i/>
          <w:iCs/>
          <w:szCs w:val="24"/>
        </w:rPr>
        <w:t xml:space="preserve"> </w:t>
      </w:r>
      <w:r w:rsidRPr="00AD6E78">
        <w:rPr>
          <w:rFonts w:cstheme="minorHAnsi"/>
          <w:i/>
          <w:iCs/>
          <w:szCs w:val="24"/>
          <w:lang w:val="en-US"/>
        </w:rPr>
        <w:t>stan</w:t>
      </w:r>
      <w:r w:rsidRPr="00AD6E78">
        <w:rPr>
          <w:rFonts w:cstheme="minorHAnsi"/>
          <w:i/>
          <w:iCs/>
          <w:szCs w:val="24"/>
        </w:rPr>
        <w:t>ó</w:t>
      </w:r>
      <w:r w:rsidRPr="00AD6E78">
        <w:rPr>
          <w:rFonts w:cstheme="minorHAnsi"/>
          <w:i/>
          <w:iCs/>
          <w:szCs w:val="24"/>
          <w:lang w:val="en-US"/>
        </w:rPr>
        <w:t>w</w:t>
      </w:r>
      <w:r w:rsidRPr="00AD6E78">
        <w:rPr>
          <w:rFonts w:cstheme="minorHAnsi"/>
          <w:i/>
          <w:iCs/>
          <w:szCs w:val="24"/>
        </w:rPr>
        <w:t xml:space="preserve"> </w:t>
      </w:r>
      <w:proofErr w:type="spellStart"/>
      <w:r w:rsidRPr="00AD6E78">
        <w:rPr>
          <w:rFonts w:cstheme="minorHAnsi"/>
          <w:i/>
          <w:iCs/>
          <w:szCs w:val="24"/>
          <w:lang w:val="en-US"/>
        </w:rPr>
        <w:t>spraw</w:t>
      </w:r>
      <w:proofErr w:type="spellEnd"/>
      <w:r w:rsidRPr="00AD6E78">
        <w:rPr>
          <w:rFonts w:cstheme="minorHAnsi"/>
          <w:i/>
          <w:iCs/>
          <w:szCs w:val="24"/>
        </w:rPr>
        <w:t>:</w:t>
      </w:r>
    </w:p>
    <w:p w14:paraId="6D94AD27" w14:textId="1B99E43D" w:rsidR="00AE54A1" w:rsidRPr="00AD6E78" w:rsidRDefault="00AE54A1" w:rsidP="00AD255E">
      <w:pPr>
        <w:spacing w:line="360" w:lineRule="auto"/>
        <w:jc w:val="both"/>
        <w:rPr>
          <w:rFonts w:cstheme="minorHAnsi"/>
          <w:szCs w:val="24"/>
          <w:lang w:val="pl-PL"/>
        </w:rPr>
      </w:pPr>
      <w:r w:rsidRPr="00AD6E78">
        <w:rPr>
          <w:rFonts w:cstheme="minorHAnsi"/>
          <w:szCs w:val="24"/>
          <w:lang w:val="pl-PL"/>
        </w:rPr>
        <w:t>Analiza rozkładu spraw w cyklu życia systemu. Tabela prezentuje zestawienie każdego z dostępnych statusów, całkowitą liczbę spraw przypisanych do danego stanu oraz łączną sumę finansową zablokowaną w tych sprawach.</w:t>
      </w:r>
      <w:r w:rsidR="006F0ED9" w:rsidRPr="00AD6E78">
        <w:rPr>
          <w:rFonts w:cstheme="minorHAnsi"/>
          <w:szCs w:val="24"/>
          <w:lang w:val="pl-PL"/>
        </w:rPr>
        <w:t xml:space="preserve"> </w:t>
      </w:r>
      <w:r w:rsidR="006F0ED9" w:rsidRPr="00AD6E78">
        <w:rPr>
          <w:rFonts w:cstheme="minorHAnsi"/>
          <w:lang w:val="pl-PL"/>
        </w:rPr>
        <w:t>W przypadku aktywacji grafik, moduł generuje wykres kołowy przedstawiający procentowy rozkład statusów oraz wykres słupkowy obrazujący wolumen finansowy PLN dla każdego stanu.</w:t>
      </w:r>
    </w:p>
    <w:p w14:paraId="61B5EF83" w14:textId="77777777" w:rsidR="005F08DD" w:rsidRPr="00AD6E78" w:rsidRDefault="00AE54A1" w:rsidP="00DD044F">
      <w:pPr>
        <w:numPr>
          <w:ilvl w:val="0"/>
          <w:numId w:val="23"/>
        </w:numPr>
        <w:spacing w:line="360" w:lineRule="auto"/>
        <w:jc w:val="both"/>
        <w:rPr>
          <w:rFonts w:cstheme="minorHAnsi"/>
          <w:i/>
          <w:iCs/>
          <w:szCs w:val="24"/>
          <w:lang w:val="en-US"/>
        </w:rPr>
      </w:pPr>
      <w:proofErr w:type="spellStart"/>
      <w:r w:rsidRPr="00AD6E78">
        <w:rPr>
          <w:rFonts w:cstheme="minorHAnsi"/>
          <w:i/>
          <w:iCs/>
          <w:szCs w:val="24"/>
          <w:lang w:val="en-US"/>
        </w:rPr>
        <w:t>Raport</w:t>
      </w:r>
      <w:proofErr w:type="spellEnd"/>
      <w:r w:rsidRPr="00AD6E78">
        <w:rPr>
          <w:rFonts w:cstheme="minorHAnsi"/>
          <w:i/>
          <w:iCs/>
          <w:szCs w:val="24"/>
          <w:lang w:val="en-US"/>
        </w:rPr>
        <w:t xml:space="preserve"> </w:t>
      </w:r>
      <w:proofErr w:type="spellStart"/>
      <w:r w:rsidRPr="00AD6E78">
        <w:rPr>
          <w:rFonts w:cstheme="minorHAnsi"/>
          <w:i/>
          <w:iCs/>
          <w:szCs w:val="24"/>
          <w:lang w:val="en-US"/>
        </w:rPr>
        <w:t>postępowań</w:t>
      </w:r>
      <w:proofErr w:type="spellEnd"/>
      <w:r w:rsidRPr="00AD6E78">
        <w:rPr>
          <w:rFonts w:cstheme="minorHAnsi"/>
          <w:i/>
          <w:iCs/>
          <w:szCs w:val="24"/>
          <w:lang w:val="en-US"/>
        </w:rPr>
        <w:t xml:space="preserve"> </w:t>
      </w:r>
      <w:proofErr w:type="spellStart"/>
      <w:r w:rsidRPr="00AD6E78">
        <w:rPr>
          <w:rFonts w:cstheme="minorHAnsi"/>
          <w:i/>
          <w:iCs/>
          <w:szCs w:val="24"/>
          <w:lang w:val="en-US"/>
        </w:rPr>
        <w:t>sądowych</w:t>
      </w:r>
      <w:proofErr w:type="spellEnd"/>
      <w:r w:rsidRPr="00AD6E78">
        <w:rPr>
          <w:rFonts w:cstheme="minorHAnsi"/>
          <w:i/>
          <w:iCs/>
          <w:szCs w:val="24"/>
          <w:lang w:val="en-US"/>
        </w:rPr>
        <w:t>:</w:t>
      </w:r>
    </w:p>
    <w:p w14:paraId="57BFDB76" w14:textId="71602845" w:rsidR="006F0ED9" w:rsidRPr="00AD6E78" w:rsidRDefault="00AE54A1" w:rsidP="00AD255E">
      <w:pPr>
        <w:spacing w:line="360" w:lineRule="auto"/>
        <w:jc w:val="both"/>
        <w:rPr>
          <w:rFonts w:cstheme="minorHAnsi"/>
          <w:lang w:val="pl-PL"/>
        </w:rPr>
      </w:pPr>
      <w:r w:rsidRPr="00AD6E78">
        <w:rPr>
          <w:rFonts w:cstheme="minorHAnsi"/>
          <w:szCs w:val="24"/>
          <w:lang w:val="pl-PL"/>
        </w:rPr>
        <w:t>Wykaz spraw skierowanych na drogę powództwa cywilnego, kluczowy dla oceny ryzyka prawnego i obciążenia działu prawnego. Tabela zawiera: numer sprawy, dane identyfikacyjne naruszyciela, specyfikację techniczną pojazdu oraz ostateczną wartość roszczenia procesowego.</w:t>
      </w:r>
      <w:r w:rsidR="006F0ED9" w:rsidRPr="00AD6E78">
        <w:rPr>
          <w:rFonts w:cstheme="minorHAnsi"/>
          <w:szCs w:val="24"/>
          <w:lang w:val="pl-PL"/>
        </w:rPr>
        <w:t xml:space="preserve"> </w:t>
      </w:r>
      <w:r w:rsidR="006F0ED9" w:rsidRPr="00AD6E78">
        <w:rPr>
          <w:rFonts w:cstheme="minorHAnsi"/>
          <w:lang w:val="pl-PL"/>
        </w:rPr>
        <w:t xml:space="preserve">Raport prezentowany jest wyłącznie </w:t>
      </w:r>
      <w:r w:rsidR="006F0ED9" w:rsidRPr="00AD6E78">
        <w:rPr>
          <w:rFonts w:cstheme="minorHAnsi"/>
        </w:rPr>
        <w:t>в</w:t>
      </w:r>
      <w:r w:rsidR="006F0ED9" w:rsidRPr="00AD6E78">
        <w:rPr>
          <w:rFonts w:cstheme="minorHAnsi"/>
          <w:lang w:val="pl-PL"/>
        </w:rPr>
        <w:t xml:space="preserve"> formie struktury tabeli prawnej (bez komponentów graficznych).</w:t>
      </w:r>
    </w:p>
    <w:p w14:paraId="10F5C4F9" w14:textId="3F923922" w:rsidR="00AD255E" w:rsidRPr="00AD6E78" w:rsidRDefault="00AD255E" w:rsidP="00AD255E">
      <w:pPr>
        <w:spacing w:line="360" w:lineRule="auto"/>
        <w:jc w:val="both"/>
        <w:rPr>
          <w:rFonts w:cstheme="minorHAnsi"/>
          <w:lang w:val="pl-PL"/>
        </w:rPr>
      </w:pPr>
    </w:p>
    <w:p w14:paraId="67A69B6D" w14:textId="77777777" w:rsidR="00AD255E" w:rsidRPr="00AD6E78" w:rsidRDefault="00AD255E" w:rsidP="00AD255E">
      <w:pPr>
        <w:spacing w:line="360" w:lineRule="auto"/>
        <w:jc w:val="both"/>
        <w:rPr>
          <w:rFonts w:cstheme="minorHAnsi"/>
          <w:lang w:val="pl-PL"/>
        </w:rPr>
      </w:pPr>
    </w:p>
    <w:p w14:paraId="4DA4E89C" w14:textId="77777777" w:rsidR="006F0ED9" w:rsidRPr="00AD6E78" w:rsidRDefault="00AE54A1" w:rsidP="00DD044F">
      <w:pPr>
        <w:numPr>
          <w:ilvl w:val="0"/>
          <w:numId w:val="23"/>
        </w:numPr>
        <w:spacing w:line="360" w:lineRule="auto"/>
        <w:jc w:val="both"/>
        <w:rPr>
          <w:rFonts w:cstheme="minorHAnsi"/>
          <w:i/>
          <w:iCs/>
          <w:szCs w:val="24"/>
          <w:lang w:val="en-US"/>
        </w:rPr>
      </w:pPr>
      <w:proofErr w:type="spellStart"/>
      <w:r w:rsidRPr="00AD6E78">
        <w:rPr>
          <w:rFonts w:cstheme="minorHAnsi"/>
          <w:i/>
          <w:iCs/>
          <w:szCs w:val="24"/>
          <w:lang w:val="en-US"/>
        </w:rPr>
        <w:lastRenderedPageBreak/>
        <w:t>Efektywność</w:t>
      </w:r>
      <w:proofErr w:type="spellEnd"/>
      <w:r w:rsidRPr="00AD6E78">
        <w:rPr>
          <w:rFonts w:cstheme="minorHAnsi"/>
          <w:i/>
          <w:iCs/>
          <w:szCs w:val="24"/>
          <w:lang w:val="en-US"/>
        </w:rPr>
        <w:t xml:space="preserve"> </w:t>
      </w:r>
      <w:proofErr w:type="spellStart"/>
      <w:r w:rsidRPr="00AD6E78">
        <w:rPr>
          <w:rFonts w:cstheme="minorHAnsi"/>
          <w:i/>
          <w:iCs/>
          <w:szCs w:val="24"/>
          <w:lang w:val="en-US"/>
        </w:rPr>
        <w:t>pracowników</w:t>
      </w:r>
      <w:proofErr w:type="spellEnd"/>
      <w:r w:rsidRPr="00AD6E78">
        <w:rPr>
          <w:rFonts w:cstheme="minorHAnsi"/>
          <w:i/>
          <w:iCs/>
          <w:szCs w:val="24"/>
          <w:lang w:val="en-US"/>
        </w:rPr>
        <w:t>:</w:t>
      </w:r>
    </w:p>
    <w:p w14:paraId="09229F53" w14:textId="2ACF89AC" w:rsidR="00AE54A1" w:rsidRPr="00AD6E78" w:rsidRDefault="00AE54A1" w:rsidP="00AD255E">
      <w:pPr>
        <w:spacing w:line="360" w:lineRule="auto"/>
        <w:jc w:val="both"/>
        <w:rPr>
          <w:rFonts w:cstheme="minorHAnsi"/>
          <w:i/>
          <w:iCs/>
          <w:szCs w:val="24"/>
          <w:lang w:val="pl-PL"/>
        </w:rPr>
      </w:pPr>
      <w:r w:rsidRPr="00AD6E78">
        <w:rPr>
          <w:rFonts w:cstheme="minorHAnsi"/>
          <w:szCs w:val="24"/>
          <w:lang w:val="pl-PL"/>
        </w:rPr>
        <w:t>Narzędzie do monitorowania wydajności operatorów systemu. Tabela zestawia metryki: dane pracownika, liczbę wygenerowanych pism i dokumentów, liczbę aktualnie prowadzonych spraw, a także wskaźnik sukcesu.</w:t>
      </w:r>
      <w:r w:rsidR="006F0ED9" w:rsidRPr="00AD6E78">
        <w:rPr>
          <w:rFonts w:cstheme="minorHAnsi"/>
          <w:szCs w:val="24"/>
          <w:lang w:val="pl-PL"/>
        </w:rPr>
        <w:t xml:space="preserve"> Raport prezentowany jest w formie czystej specyfikacji tabelarycznej (bez komponentów graficznych).</w:t>
      </w:r>
    </w:p>
    <w:p w14:paraId="5542CBE0" w14:textId="77777777" w:rsidR="005F08DD" w:rsidRPr="00AD6E78" w:rsidRDefault="00AE54A1" w:rsidP="00DD044F">
      <w:pPr>
        <w:numPr>
          <w:ilvl w:val="0"/>
          <w:numId w:val="23"/>
        </w:numPr>
        <w:spacing w:line="360" w:lineRule="auto"/>
        <w:jc w:val="both"/>
        <w:rPr>
          <w:rFonts w:cstheme="minorHAnsi"/>
          <w:i/>
          <w:iCs/>
          <w:szCs w:val="24"/>
          <w:lang w:val="en-US"/>
        </w:rPr>
      </w:pPr>
      <w:proofErr w:type="spellStart"/>
      <w:r w:rsidRPr="00AD6E78">
        <w:rPr>
          <w:rFonts w:cstheme="minorHAnsi"/>
          <w:i/>
          <w:iCs/>
          <w:szCs w:val="24"/>
          <w:lang w:val="en-US"/>
        </w:rPr>
        <w:t>Zestawienie</w:t>
      </w:r>
      <w:proofErr w:type="spellEnd"/>
      <w:r w:rsidRPr="00AD6E78">
        <w:rPr>
          <w:rFonts w:cstheme="minorHAnsi"/>
          <w:i/>
          <w:iCs/>
          <w:szCs w:val="24"/>
          <w:lang w:val="en-US"/>
        </w:rPr>
        <w:t xml:space="preserve"> </w:t>
      </w:r>
      <w:proofErr w:type="spellStart"/>
      <w:r w:rsidRPr="00AD6E78">
        <w:rPr>
          <w:rFonts w:cstheme="minorHAnsi"/>
          <w:i/>
          <w:iCs/>
          <w:szCs w:val="24"/>
          <w:lang w:val="en-US"/>
        </w:rPr>
        <w:t>miesięczne</w:t>
      </w:r>
      <w:proofErr w:type="spellEnd"/>
      <w:r w:rsidRPr="00AD6E78">
        <w:rPr>
          <w:rFonts w:cstheme="minorHAnsi"/>
          <w:i/>
          <w:iCs/>
          <w:szCs w:val="24"/>
          <w:lang w:val="en-US"/>
        </w:rPr>
        <w:t xml:space="preserve"> </w:t>
      </w:r>
      <w:proofErr w:type="spellStart"/>
      <w:r w:rsidRPr="00AD6E78">
        <w:rPr>
          <w:rFonts w:cstheme="minorHAnsi"/>
          <w:i/>
          <w:iCs/>
          <w:szCs w:val="24"/>
          <w:lang w:val="en-US"/>
        </w:rPr>
        <w:t>księgowości</w:t>
      </w:r>
      <w:proofErr w:type="spellEnd"/>
      <w:r w:rsidRPr="00AD6E78">
        <w:rPr>
          <w:rFonts w:cstheme="minorHAnsi"/>
          <w:i/>
          <w:iCs/>
          <w:szCs w:val="24"/>
          <w:lang w:val="en-US"/>
        </w:rPr>
        <w:t>:</w:t>
      </w:r>
    </w:p>
    <w:p w14:paraId="3A71F4F2" w14:textId="613F2C69" w:rsidR="00AE54A1" w:rsidRPr="00AD6E78" w:rsidRDefault="00AE54A1" w:rsidP="00AD255E">
      <w:pPr>
        <w:spacing w:line="360" w:lineRule="auto"/>
        <w:jc w:val="both"/>
        <w:rPr>
          <w:rFonts w:cstheme="minorHAnsi"/>
          <w:szCs w:val="24"/>
          <w:lang w:val="pl-PL"/>
        </w:rPr>
      </w:pPr>
      <w:r w:rsidRPr="00AD6E78">
        <w:rPr>
          <w:rFonts w:cstheme="minorHAnsi"/>
          <w:szCs w:val="24"/>
          <w:lang w:val="pl-PL"/>
        </w:rPr>
        <w:t>Kompleksowy raport agregujący wskaźniki dla zamkniętego miesiąca obrachunkowego. Zawiera statystyki liczby nowo otwartych i zamkniętych spraw, sumę naliczonych oraz realnie wyegzekwowanych wpłat, a także wolumen spraw zarchiwizowanych.</w:t>
      </w:r>
      <w:r w:rsidR="005F08DD" w:rsidRPr="00AD6E78">
        <w:rPr>
          <w:rFonts w:cstheme="minorHAnsi"/>
          <w:szCs w:val="24"/>
          <w:lang w:val="pl-PL"/>
        </w:rPr>
        <w:t xml:space="preserve"> </w:t>
      </w:r>
      <w:r w:rsidR="00C56A45" w:rsidRPr="00AD6E78">
        <w:rPr>
          <w:rFonts w:cstheme="minorHAnsi"/>
          <w:lang w:val="pl-PL"/>
        </w:rPr>
        <w:t>Moduł integruje automatyczny wykres słupkowy do wizualizacji etapów operacyjnych spraw oraz dwa wykresy kołowe obrazujące strukturę finansową (wpłaty vs zaległości) oraz podział spraw w systemie.</w:t>
      </w:r>
    </w:p>
    <w:p w14:paraId="7D835B13" w14:textId="217A4E1C" w:rsidR="003F0C39" w:rsidRPr="00AD6E78" w:rsidRDefault="003F0C39" w:rsidP="00AD255E">
      <w:pPr>
        <w:spacing w:line="360" w:lineRule="auto"/>
        <w:jc w:val="both"/>
        <w:rPr>
          <w:rFonts w:cstheme="minorHAnsi"/>
          <w:szCs w:val="24"/>
          <w:lang w:val="en-US"/>
        </w:rPr>
      </w:pPr>
      <w:proofErr w:type="spellStart"/>
      <w:r w:rsidRPr="00AD6E78">
        <w:rPr>
          <w:rFonts w:cstheme="minorHAnsi"/>
          <w:b/>
          <w:bCs/>
          <w:szCs w:val="24"/>
          <w:lang w:val="en-US"/>
        </w:rPr>
        <w:t>Implementacja</w:t>
      </w:r>
      <w:proofErr w:type="spellEnd"/>
      <w:r w:rsidRPr="00AD6E78">
        <w:rPr>
          <w:rFonts w:cstheme="minorHAnsi"/>
          <w:b/>
          <w:bCs/>
          <w:szCs w:val="24"/>
          <w:lang w:val="en-US"/>
        </w:rPr>
        <w:t xml:space="preserve"> </w:t>
      </w:r>
      <w:proofErr w:type="spellStart"/>
      <w:r w:rsidRPr="00AD6E78">
        <w:rPr>
          <w:rFonts w:cstheme="minorHAnsi"/>
          <w:b/>
          <w:bCs/>
          <w:szCs w:val="24"/>
          <w:lang w:val="en-US"/>
        </w:rPr>
        <w:t>systemu</w:t>
      </w:r>
      <w:proofErr w:type="spellEnd"/>
      <w:r w:rsidRPr="00AD6E78">
        <w:rPr>
          <w:rFonts w:cstheme="minorHAnsi"/>
          <w:b/>
          <w:bCs/>
          <w:szCs w:val="24"/>
          <w:lang w:val="en-US"/>
        </w:rPr>
        <w:t>:</w:t>
      </w:r>
    </w:p>
    <w:p w14:paraId="5515834B" w14:textId="2A421991" w:rsidR="00C56A45" w:rsidRPr="00AD6E78" w:rsidRDefault="00C56A45" w:rsidP="00DD044F">
      <w:pPr>
        <w:pStyle w:val="a6"/>
        <w:numPr>
          <w:ilvl w:val="0"/>
          <w:numId w:val="27"/>
        </w:numPr>
        <w:spacing w:line="360" w:lineRule="auto"/>
        <w:jc w:val="both"/>
        <w:rPr>
          <w:rFonts w:cstheme="minorHAnsi"/>
          <w:szCs w:val="24"/>
          <w:lang w:val="en-US"/>
        </w:rPr>
      </w:pPr>
      <w:r w:rsidRPr="00AD6E78">
        <w:rPr>
          <w:rFonts w:cstheme="minorHAnsi"/>
          <w:szCs w:val="24"/>
          <w:lang w:val="pl-PL"/>
        </w:rPr>
        <w:t xml:space="preserve">Budowa aplikacji w architekturze wielowarstwowej (Multilayer Architecture) z wyraźnym podziałem na backend (Spring Boot, Java) zapewniający skalowalność, transakcyjność i bezpieczeństwo danych, oraz frontend (React, JavaScript) realizujący responsywny interfejs użytkownika. </w:t>
      </w:r>
      <w:proofErr w:type="spellStart"/>
      <w:r w:rsidRPr="00AD6E78">
        <w:rPr>
          <w:rFonts w:cstheme="minorHAnsi"/>
          <w:szCs w:val="24"/>
          <w:lang w:val="en-US"/>
        </w:rPr>
        <w:t>Jako</w:t>
      </w:r>
      <w:proofErr w:type="spellEnd"/>
      <w:r w:rsidRPr="00AD6E78">
        <w:rPr>
          <w:rFonts w:cstheme="minorHAnsi"/>
          <w:szCs w:val="24"/>
          <w:lang w:val="en-US"/>
        </w:rPr>
        <w:t xml:space="preserve"> system </w:t>
      </w:r>
      <w:proofErr w:type="spellStart"/>
      <w:r w:rsidRPr="00AD6E78">
        <w:rPr>
          <w:rFonts w:cstheme="minorHAnsi"/>
          <w:szCs w:val="24"/>
          <w:lang w:val="en-US"/>
        </w:rPr>
        <w:t>zarządzania</w:t>
      </w:r>
      <w:proofErr w:type="spellEnd"/>
      <w:r w:rsidRPr="00AD6E78">
        <w:rPr>
          <w:rFonts w:cstheme="minorHAnsi"/>
          <w:szCs w:val="24"/>
          <w:lang w:val="en-US"/>
        </w:rPr>
        <w:t xml:space="preserve"> </w:t>
      </w:r>
      <w:proofErr w:type="spellStart"/>
      <w:r w:rsidRPr="00AD6E78">
        <w:rPr>
          <w:rFonts w:cstheme="minorHAnsi"/>
          <w:szCs w:val="24"/>
          <w:lang w:val="en-US"/>
        </w:rPr>
        <w:t>relacyjną</w:t>
      </w:r>
      <w:proofErr w:type="spellEnd"/>
      <w:r w:rsidRPr="00AD6E78">
        <w:rPr>
          <w:rFonts w:cstheme="minorHAnsi"/>
          <w:szCs w:val="24"/>
          <w:lang w:val="en-US"/>
        </w:rPr>
        <w:t xml:space="preserve"> </w:t>
      </w:r>
      <w:proofErr w:type="spellStart"/>
      <w:r w:rsidRPr="00AD6E78">
        <w:rPr>
          <w:rFonts w:cstheme="minorHAnsi"/>
          <w:szCs w:val="24"/>
          <w:lang w:val="en-US"/>
        </w:rPr>
        <w:t>bazą</w:t>
      </w:r>
      <w:proofErr w:type="spellEnd"/>
      <w:r w:rsidRPr="00AD6E78">
        <w:rPr>
          <w:rFonts w:cstheme="minorHAnsi"/>
          <w:szCs w:val="24"/>
          <w:lang w:val="en-US"/>
        </w:rPr>
        <w:t xml:space="preserve"> </w:t>
      </w:r>
      <w:proofErr w:type="spellStart"/>
      <w:r w:rsidRPr="00AD6E78">
        <w:rPr>
          <w:rFonts w:cstheme="minorHAnsi"/>
          <w:szCs w:val="24"/>
          <w:lang w:val="en-US"/>
        </w:rPr>
        <w:t>danych</w:t>
      </w:r>
      <w:proofErr w:type="spellEnd"/>
      <w:r w:rsidRPr="00AD6E78">
        <w:rPr>
          <w:rFonts w:cstheme="minorHAnsi"/>
          <w:szCs w:val="24"/>
          <w:lang w:val="en-US"/>
        </w:rPr>
        <w:t xml:space="preserve"> </w:t>
      </w:r>
      <w:proofErr w:type="spellStart"/>
      <w:r w:rsidRPr="00AD6E78">
        <w:rPr>
          <w:rFonts w:cstheme="minorHAnsi"/>
          <w:szCs w:val="24"/>
          <w:lang w:val="en-US"/>
        </w:rPr>
        <w:t>wykorzystano</w:t>
      </w:r>
      <w:proofErr w:type="spellEnd"/>
      <w:r w:rsidRPr="00AD6E78">
        <w:rPr>
          <w:rFonts w:cstheme="minorHAnsi"/>
          <w:szCs w:val="24"/>
          <w:lang w:val="en-US"/>
        </w:rPr>
        <w:t xml:space="preserve"> PostgreSQL.</w:t>
      </w:r>
    </w:p>
    <w:p w14:paraId="355AAE3C" w14:textId="44DBA984" w:rsidR="00C56A45" w:rsidRPr="00AD6E78" w:rsidRDefault="00C56A45" w:rsidP="00DD044F">
      <w:pPr>
        <w:pStyle w:val="a6"/>
        <w:numPr>
          <w:ilvl w:val="0"/>
          <w:numId w:val="27"/>
        </w:numPr>
        <w:spacing w:line="360" w:lineRule="auto"/>
        <w:jc w:val="both"/>
        <w:rPr>
          <w:rFonts w:cstheme="minorHAnsi"/>
          <w:szCs w:val="24"/>
          <w:lang w:val="pl-PL"/>
        </w:rPr>
      </w:pPr>
      <w:r w:rsidRPr="00AD6E78">
        <w:rPr>
          <w:rFonts w:cstheme="minorHAnsi"/>
          <w:szCs w:val="24"/>
          <w:lang w:val="pl-PL"/>
        </w:rPr>
        <w:t>Implementacja mechanizmów masowego importu spraw z formatu JSON z automatyczną walidacją reguł biznesowych, asynchronicznego systemu powiadomień e-mail (HTML) oraz modułu zarządzania dokumentacją fotograficzną (materiałem dowodowym).</w:t>
      </w:r>
    </w:p>
    <w:p w14:paraId="72DB1367" w14:textId="3A02FEA0" w:rsidR="00C56A45" w:rsidRPr="00AD6E78" w:rsidRDefault="00C56A45" w:rsidP="00DD044F">
      <w:pPr>
        <w:pStyle w:val="a6"/>
        <w:numPr>
          <w:ilvl w:val="0"/>
          <w:numId w:val="27"/>
        </w:numPr>
        <w:spacing w:line="360" w:lineRule="auto"/>
        <w:jc w:val="both"/>
        <w:rPr>
          <w:rFonts w:cstheme="minorHAnsi"/>
          <w:szCs w:val="24"/>
          <w:lang w:val="pl-PL"/>
        </w:rPr>
      </w:pPr>
      <w:r w:rsidRPr="00AD6E78">
        <w:rPr>
          <w:rFonts w:cstheme="minorHAnsi"/>
          <w:szCs w:val="24"/>
          <w:lang w:val="pl-PL"/>
        </w:rPr>
        <w:t>Przeprowadzenie testów integracyjnych i funkcjonalnych modułów odpowiedzialnych za automatyczną zmianę statusów spraw oraz poprawność wysyłki komunikatów sieciowych. Testy komunikacji SMTP zrealizowano przy użyciu odizolowanego środowiska uruchomieniowego (Mailtrap Sandbox).</w:t>
      </w:r>
    </w:p>
    <w:p w14:paraId="1E1BA415" w14:textId="77777777" w:rsidR="003F0C39" w:rsidRPr="00AD6E78" w:rsidRDefault="003F0C39" w:rsidP="00AD255E">
      <w:pPr>
        <w:spacing w:line="360" w:lineRule="auto"/>
        <w:jc w:val="both"/>
        <w:rPr>
          <w:rFonts w:cstheme="minorHAnsi"/>
          <w:szCs w:val="24"/>
          <w:lang w:val="pl-PL"/>
        </w:rPr>
      </w:pPr>
    </w:p>
    <w:p w14:paraId="34FE3859" w14:textId="0A8F908E" w:rsidR="00AE24A4" w:rsidRPr="00AD6E78" w:rsidRDefault="00AE24A4" w:rsidP="00AD255E">
      <w:pPr>
        <w:spacing w:line="360" w:lineRule="auto"/>
        <w:jc w:val="both"/>
        <w:rPr>
          <w:rFonts w:cstheme="minorHAnsi"/>
          <w:szCs w:val="24"/>
          <w:lang w:val="pl-PL"/>
        </w:rPr>
      </w:pPr>
    </w:p>
    <w:p w14:paraId="40A93C9A" w14:textId="3786AF72" w:rsidR="0006597E" w:rsidRPr="00AD6E78" w:rsidRDefault="0006597E" w:rsidP="00AD255E">
      <w:pPr>
        <w:spacing w:line="360" w:lineRule="auto"/>
        <w:jc w:val="both"/>
        <w:rPr>
          <w:rFonts w:cstheme="minorHAnsi"/>
          <w:szCs w:val="24"/>
          <w:lang w:val="pl-PL"/>
        </w:rPr>
      </w:pPr>
    </w:p>
    <w:p w14:paraId="4505778A" w14:textId="7DC7BBC6" w:rsidR="0006597E" w:rsidRPr="00AD6E78" w:rsidRDefault="0006597E" w:rsidP="00AD255E">
      <w:pPr>
        <w:spacing w:line="360" w:lineRule="auto"/>
        <w:jc w:val="both"/>
        <w:rPr>
          <w:rFonts w:cstheme="minorHAnsi"/>
          <w:szCs w:val="24"/>
          <w:lang w:val="pl-PL"/>
        </w:rPr>
      </w:pPr>
    </w:p>
    <w:p w14:paraId="727BA88B" w14:textId="0CFDC207" w:rsidR="0006597E" w:rsidRPr="00AD6E78" w:rsidRDefault="0006597E" w:rsidP="00AD255E">
      <w:pPr>
        <w:spacing w:line="360" w:lineRule="auto"/>
        <w:jc w:val="both"/>
        <w:rPr>
          <w:rFonts w:cstheme="minorHAnsi"/>
          <w:szCs w:val="24"/>
          <w:lang w:val="pl-PL"/>
        </w:rPr>
      </w:pPr>
    </w:p>
    <w:p w14:paraId="056558E9" w14:textId="77777777" w:rsidR="00581F26" w:rsidRPr="00AD6E78" w:rsidRDefault="00581F26" w:rsidP="00AD255E">
      <w:pPr>
        <w:spacing w:line="360" w:lineRule="auto"/>
        <w:jc w:val="both"/>
        <w:rPr>
          <w:rFonts w:cstheme="minorHAnsi"/>
          <w:szCs w:val="24"/>
          <w:lang w:val="pl-PL"/>
        </w:rPr>
      </w:pPr>
    </w:p>
    <w:p w14:paraId="3E5902C1" w14:textId="4E8E4F67" w:rsidR="00EF6D32" w:rsidRPr="00AD6E78" w:rsidRDefault="00EF6D32" w:rsidP="00AD255E">
      <w:pPr>
        <w:pStyle w:val="1"/>
        <w:spacing w:line="360" w:lineRule="auto"/>
        <w:jc w:val="both"/>
        <w:rPr>
          <w:rFonts w:asciiTheme="minorHAnsi" w:hAnsiTheme="minorHAnsi" w:cstheme="minorHAnsi"/>
          <w:lang w:val="pl-PL"/>
        </w:rPr>
      </w:pPr>
      <w:bookmarkStart w:id="2" w:name="_Toc211512686"/>
      <w:r w:rsidRPr="00AD6E78">
        <w:rPr>
          <w:rFonts w:asciiTheme="minorHAnsi" w:hAnsiTheme="minorHAnsi" w:cstheme="minorHAnsi"/>
          <w:lang w:val="pl-PL"/>
        </w:rPr>
        <w:lastRenderedPageBreak/>
        <w:t>Kontekst</w:t>
      </w:r>
      <w:bookmarkEnd w:id="2"/>
    </w:p>
    <w:p w14:paraId="432515DD" w14:textId="07E4F9AB" w:rsidR="00510559" w:rsidRPr="00AD6E78" w:rsidRDefault="00510559" w:rsidP="00AD255E">
      <w:pPr>
        <w:pStyle w:val="2"/>
        <w:spacing w:line="360" w:lineRule="auto"/>
        <w:rPr>
          <w:rFonts w:asciiTheme="minorHAnsi" w:hAnsiTheme="minorHAnsi" w:cstheme="minorHAnsi"/>
          <w:lang w:val="pl-PL"/>
        </w:rPr>
      </w:pPr>
      <w:bookmarkStart w:id="3" w:name="_Toc211512687"/>
      <w:r w:rsidRPr="00AD6E78">
        <w:rPr>
          <w:rFonts w:asciiTheme="minorHAnsi" w:hAnsiTheme="minorHAnsi" w:cstheme="minorHAnsi"/>
          <w:lang w:val="pl-PL"/>
        </w:rPr>
        <w:t>Kontekst biznesowy projektu</w:t>
      </w:r>
      <w:bookmarkEnd w:id="3"/>
    </w:p>
    <w:p w14:paraId="67A0D11F" w14:textId="60766C32" w:rsidR="00FF1B24" w:rsidRPr="00AD6E78" w:rsidRDefault="00FF1B24" w:rsidP="00AD255E">
      <w:pPr>
        <w:spacing w:line="360" w:lineRule="auto"/>
        <w:jc w:val="both"/>
        <w:rPr>
          <w:rFonts w:cstheme="minorHAnsi"/>
          <w:szCs w:val="24"/>
          <w:lang w:val="pl-PL"/>
        </w:rPr>
      </w:pPr>
      <w:r w:rsidRPr="00AD6E78">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AD6E78">
        <w:rPr>
          <w:rFonts w:cstheme="minorHAnsi"/>
          <w:szCs w:val="24"/>
          <w:lang w:val="pl-PL"/>
        </w:rPr>
        <w:t>[1]</w:t>
      </w:r>
      <w:r w:rsidRPr="00AD6E78">
        <w:rPr>
          <w:rFonts w:cstheme="minorHAnsi"/>
          <w:szCs w:val="24"/>
          <w:lang w:val="pl-PL"/>
        </w:rPr>
        <w:t xml:space="preserve"> </w:t>
      </w:r>
    </w:p>
    <w:p w14:paraId="3FDCAF5B" w14:textId="77777777" w:rsidR="008A6337" w:rsidRPr="00AD6E78" w:rsidRDefault="008A6337" w:rsidP="00AD255E">
      <w:pPr>
        <w:spacing w:line="360" w:lineRule="auto"/>
        <w:jc w:val="both"/>
        <w:rPr>
          <w:rFonts w:cstheme="minorHAnsi"/>
          <w:szCs w:val="24"/>
          <w:lang w:val="pl-PL"/>
        </w:rPr>
      </w:pPr>
      <w:r w:rsidRPr="00AD6E78">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AD6E78" w:rsidRDefault="00FF1B24" w:rsidP="00AD255E">
      <w:pPr>
        <w:spacing w:line="360" w:lineRule="auto"/>
        <w:jc w:val="both"/>
        <w:rPr>
          <w:rFonts w:cstheme="minorHAnsi"/>
          <w:szCs w:val="24"/>
          <w:lang w:val="pl-PL"/>
        </w:rPr>
      </w:pPr>
      <w:r w:rsidRPr="00AD6E78">
        <w:rPr>
          <w:rFonts w:cstheme="minorHAnsi"/>
          <w:b/>
          <w:bCs/>
          <w:szCs w:val="24"/>
          <w:lang w:val="pl-PL"/>
        </w:rPr>
        <w:t>Czynniki zewnętrzne związane z projektem:</w:t>
      </w:r>
    </w:p>
    <w:p w14:paraId="255A60CB" w14:textId="7C27E79F"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Interesariusze:</w:t>
      </w:r>
      <w:r w:rsidRPr="00AD6E78">
        <w:rPr>
          <w:rFonts w:cstheme="minorHAnsi"/>
          <w:szCs w:val="24"/>
          <w:lang w:val="pl-PL"/>
        </w:rPr>
        <w:t xml:space="preserve"> Właściciele kancelarii</w:t>
      </w:r>
      <w:r w:rsidR="009A4388" w:rsidRPr="00AD6E78">
        <w:rPr>
          <w:rFonts w:cstheme="minorHAnsi"/>
          <w:szCs w:val="24"/>
          <w:lang w:val="pl-PL"/>
        </w:rPr>
        <w:t>;</w:t>
      </w:r>
      <w:r w:rsidRPr="00AD6E78">
        <w:rPr>
          <w:rFonts w:cstheme="minorHAnsi"/>
          <w:szCs w:val="24"/>
          <w:lang w:val="pl-PL"/>
        </w:rPr>
        <w:t xml:space="preserve"> pracownicy kancelarii</w:t>
      </w:r>
      <w:r w:rsidR="009A4388" w:rsidRPr="00AD6E78">
        <w:rPr>
          <w:rFonts w:cstheme="minorHAnsi"/>
          <w:szCs w:val="24"/>
          <w:lang w:val="pl-PL"/>
        </w:rPr>
        <w:t>;</w:t>
      </w:r>
      <w:r w:rsidRPr="00AD6E78">
        <w:rPr>
          <w:rFonts w:cstheme="minorHAnsi"/>
          <w:szCs w:val="24"/>
          <w:lang w:val="pl-PL"/>
        </w:rPr>
        <w:t xml:space="preserve"> firmy parkingowe</w:t>
      </w:r>
      <w:r w:rsidR="009A4388" w:rsidRPr="00AD6E78">
        <w:rPr>
          <w:rFonts w:cstheme="minorHAnsi"/>
          <w:szCs w:val="24"/>
          <w:lang w:val="pl-PL"/>
        </w:rPr>
        <w:t>;</w:t>
      </w:r>
      <w:r w:rsidRPr="00AD6E78">
        <w:rPr>
          <w:rFonts w:cstheme="minorHAnsi"/>
          <w:szCs w:val="24"/>
          <w:lang w:val="pl-PL"/>
        </w:rPr>
        <w:t xml:space="preserve"> administratorzy systemu</w:t>
      </w:r>
      <w:r w:rsidR="009A4388" w:rsidRPr="00AD6E78">
        <w:rPr>
          <w:rFonts w:cstheme="minorHAnsi"/>
          <w:szCs w:val="24"/>
          <w:lang w:val="pl-PL"/>
        </w:rPr>
        <w:t>;</w:t>
      </w:r>
    </w:p>
    <w:p w14:paraId="5C2838B5" w14:textId="235FC0AF"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Inne systemy:</w:t>
      </w:r>
      <w:r w:rsidRPr="00AD6E78">
        <w:rPr>
          <w:rFonts w:cstheme="minorHAnsi"/>
          <w:szCs w:val="24"/>
          <w:lang w:val="pl-PL"/>
        </w:rPr>
        <w:t xml:space="preserve"> </w:t>
      </w:r>
      <w:r w:rsidR="009A4388" w:rsidRPr="00AD6E78">
        <w:rPr>
          <w:rFonts w:cstheme="minorHAnsi"/>
          <w:szCs w:val="24"/>
          <w:lang w:val="pl-PL"/>
        </w:rPr>
        <w:t>Zewnętrzne bazy danych, wykorzystywane do przechowywania danych klientów, kierowców i pojazdów; Systemy do wysyłania e-maili, umożliwiające automatyczną komunikację z kierowcami; Systemy do generowania dokumentów w formacie PDF, np. raportów czy formularzy; Narzędzia do zarządzania lokalnymi bazami danych kancelarii</w:t>
      </w:r>
    </w:p>
    <w:p w14:paraId="28498F92" w14:textId="38A1DFF2"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Procesy:</w:t>
      </w:r>
      <w:r w:rsidRPr="00AD6E78">
        <w:rPr>
          <w:rFonts w:cstheme="minorHAnsi"/>
          <w:szCs w:val="24"/>
          <w:lang w:val="pl-PL"/>
        </w:rPr>
        <w:t xml:space="preserve"> Proces rejestracji i obsługi spraw</w:t>
      </w:r>
      <w:r w:rsidR="009133E2" w:rsidRPr="00AD6E78">
        <w:rPr>
          <w:rFonts w:cstheme="minorHAnsi"/>
          <w:szCs w:val="24"/>
          <w:lang w:val="pl-PL"/>
        </w:rPr>
        <w:t>;</w:t>
      </w:r>
      <w:r w:rsidRPr="00AD6E78">
        <w:rPr>
          <w:rFonts w:cstheme="minorHAnsi"/>
          <w:szCs w:val="24"/>
          <w:lang w:val="pl-PL"/>
        </w:rPr>
        <w:t xml:space="preserve"> komunikacja z kierowcami poprzez e-mail</w:t>
      </w:r>
      <w:r w:rsidR="009133E2" w:rsidRPr="00AD6E78">
        <w:rPr>
          <w:rFonts w:cstheme="minorHAnsi"/>
          <w:szCs w:val="24"/>
          <w:lang w:val="pl-PL"/>
        </w:rPr>
        <w:t>;</w:t>
      </w:r>
      <w:r w:rsidRPr="00AD6E78">
        <w:rPr>
          <w:rFonts w:cstheme="minorHAnsi"/>
          <w:szCs w:val="24"/>
          <w:lang w:val="pl-PL"/>
        </w:rPr>
        <w:t xml:space="preserve"> telefon oraz generowanie formularzy</w:t>
      </w:r>
      <w:r w:rsidR="009133E2" w:rsidRPr="00AD6E78">
        <w:rPr>
          <w:rFonts w:cstheme="minorHAnsi"/>
          <w:szCs w:val="24"/>
          <w:lang w:val="pl-PL"/>
        </w:rPr>
        <w:t>;</w:t>
      </w:r>
      <w:r w:rsidRPr="00AD6E78">
        <w:rPr>
          <w:rFonts w:cstheme="minorHAnsi"/>
          <w:szCs w:val="24"/>
          <w:lang w:val="pl-PL"/>
        </w:rPr>
        <w:t xml:space="preserve"> monitorowanie statusów spraw, w tym proces zamknięcia sprawy po dokonaniu płatności.</w:t>
      </w:r>
    </w:p>
    <w:p w14:paraId="2915A2DE" w14:textId="77777777" w:rsidR="00FF1B24" w:rsidRPr="00AD6E78" w:rsidRDefault="00FF1B24" w:rsidP="00AD255E">
      <w:pPr>
        <w:spacing w:line="360" w:lineRule="auto"/>
        <w:jc w:val="both"/>
        <w:rPr>
          <w:rFonts w:cstheme="minorHAnsi"/>
          <w:szCs w:val="24"/>
        </w:rPr>
      </w:pPr>
      <w:proofErr w:type="spellStart"/>
      <w:r w:rsidRPr="00AD6E78">
        <w:rPr>
          <w:rFonts w:cstheme="minorHAnsi"/>
          <w:b/>
          <w:bCs/>
          <w:szCs w:val="24"/>
        </w:rPr>
        <w:t>Wydarzenia</w:t>
      </w:r>
      <w:proofErr w:type="spellEnd"/>
      <w:r w:rsidRPr="00AD6E78">
        <w:rPr>
          <w:rFonts w:cstheme="minorHAnsi"/>
          <w:b/>
          <w:bCs/>
          <w:szCs w:val="24"/>
        </w:rPr>
        <w:t>:</w:t>
      </w:r>
    </w:p>
    <w:p w14:paraId="7E9326DB" w14:textId="5A603960" w:rsidR="008A6337" w:rsidRPr="00AD6E78" w:rsidRDefault="00220F28" w:rsidP="00DD044F">
      <w:pPr>
        <w:pStyle w:val="a6"/>
        <w:numPr>
          <w:ilvl w:val="3"/>
          <w:numId w:val="3"/>
        </w:numPr>
        <w:spacing w:line="360" w:lineRule="auto"/>
        <w:jc w:val="both"/>
        <w:rPr>
          <w:rFonts w:cstheme="minorHAnsi"/>
          <w:szCs w:val="24"/>
          <w:lang w:val="pl-PL"/>
        </w:rPr>
      </w:pPr>
      <w:r w:rsidRPr="00AD6E78">
        <w:rPr>
          <w:rFonts w:cstheme="minorHAnsi"/>
          <w:szCs w:val="24"/>
          <w:lang w:val="pl-PL"/>
        </w:rPr>
        <w:t>Zmiany w przepisach prawnych lub regulacjach związanych z ochroną danych osobowych mogą wpłynąć na sposób przechowywania i przesyłania danych w systemie.</w:t>
      </w:r>
      <w:r w:rsidR="008A6337" w:rsidRPr="00AD6E78">
        <w:rPr>
          <w:rFonts w:cstheme="minorHAnsi"/>
          <w:szCs w:val="24"/>
          <w:lang w:val="pl-PL"/>
        </w:rPr>
        <w:t>[</w:t>
      </w:r>
      <w:r w:rsidR="004B3933" w:rsidRPr="00AD6E78">
        <w:rPr>
          <w:rFonts w:cstheme="minorHAnsi"/>
          <w:szCs w:val="24"/>
          <w:lang w:val="pl-PL"/>
        </w:rPr>
        <w:t>3</w:t>
      </w:r>
      <w:r w:rsidR="008A6337" w:rsidRPr="00AD6E78">
        <w:rPr>
          <w:rFonts w:cstheme="minorHAnsi"/>
          <w:szCs w:val="24"/>
          <w:lang w:val="pl-PL"/>
        </w:rPr>
        <w:t>]</w:t>
      </w:r>
    </w:p>
    <w:p w14:paraId="0B125B31" w14:textId="4DB39CCC" w:rsidR="00FF1B24" w:rsidRPr="00AD6E78" w:rsidRDefault="00FF1B24" w:rsidP="00AD255E">
      <w:pPr>
        <w:spacing w:line="360" w:lineRule="auto"/>
        <w:jc w:val="both"/>
        <w:rPr>
          <w:rFonts w:cstheme="minorHAnsi"/>
          <w:szCs w:val="24"/>
        </w:rPr>
      </w:pPr>
      <w:proofErr w:type="spellStart"/>
      <w:r w:rsidRPr="00AD6E78">
        <w:rPr>
          <w:rFonts w:cstheme="minorHAnsi"/>
          <w:b/>
          <w:bCs/>
          <w:szCs w:val="24"/>
        </w:rPr>
        <w:t>Dokumenty</w:t>
      </w:r>
      <w:proofErr w:type="spellEnd"/>
      <w:r w:rsidRPr="00AD6E78">
        <w:rPr>
          <w:rFonts w:cstheme="minorHAnsi"/>
          <w:b/>
          <w:bCs/>
          <w:szCs w:val="24"/>
        </w:rPr>
        <w:t>:</w:t>
      </w:r>
    </w:p>
    <w:p w14:paraId="74D3DD94" w14:textId="19EAD67D" w:rsidR="00510559" w:rsidRPr="00AD6E78" w:rsidRDefault="00510559" w:rsidP="00DD044F">
      <w:pPr>
        <w:pStyle w:val="a6"/>
        <w:numPr>
          <w:ilvl w:val="3"/>
          <w:numId w:val="2"/>
        </w:numPr>
        <w:spacing w:line="360" w:lineRule="auto"/>
        <w:jc w:val="both"/>
        <w:rPr>
          <w:rFonts w:cstheme="minorHAnsi"/>
          <w:szCs w:val="24"/>
          <w:lang w:val="pl-PL"/>
        </w:rPr>
      </w:pPr>
      <w:r w:rsidRPr="00AD6E78">
        <w:rPr>
          <w:rFonts w:cstheme="minorHAnsi"/>
          <w:szCs w:val="24"/>
          <w:lang w:val="pl-PL"/>
        </w:rPr>
        <w:t>Ustawy i regulacje prawne, takie jak RODO, które będą miały wpływ na projektowanie systemu w zakresie ochrony danych osobowych.</w:t>
      </w:r>
    </w:p>
    <w:p w14:paraId="1D0F2A47" w14:textId="3444E08B" w:rsidR="00E90D96" w:rsidRPr="00AD6E78" w:rsidRDefault="00510559" w:rsidP="00DD044F">
      <w:pPr>
        <w:pStyle w:val="a6"/>
        <w:numPr>
          <w:ilvl w:val="3"/>
          <w:numId w:val="2"/>
        </w:numPr>
        <w:spacing w:line="360" w:lineRule="auto"/>
        <w:jc w:val="both"/>
        <w:rPr>
          <w:rFonts w:cstheme="minorHAnsi"/>
          <w:szCs w:val="24"/>
          <w:lang w:val="pl-PL"/>
        </w:rPr>
      </w:pPr>
      <w:r w:rsidRPr="00AD6E78">
        <w:rPr>
          <w:rFonts w:cstheme="minorHAnsi"/>
          <w:szCs w:val="24"/>
          <w:lang w:val="pl-PL"/>
        </w:rPr>
        <w:t>Standardy branżowe dotyczące przechowywania i zarządzania danymi w sektorze prawnym i finansowym.</w:t>
      </w:r>
    </w:p>
    <w:p w14:paraId="2C0FFD80" w14:textId="2980A8A5" w:rsidR="00510559" w:rsidRPr="00AD6E78" w:rsidRDefault="00510559" w:rsidP="00AD255E">
      <w:pPr>
        <w:pStyle w:val="2"/>
        <w:spacing w:line="360" w:lineRule="auto"/>
        <w:rPr>
          <w:rFonts w:asciiTheme="minorHAnsi" w:hAnsiTheme="minorHAnsi" w:cstheme="minorHAnsi"/>
          <w:lang w:val="pl-PL"/>
        </w:rPr>
      </w:pPr>
      <w:bookmarkStart w:id="4" w:name="_Toc211512688"/>
      <w:r w:rsidRPr="00AD6E78">
        <w:rPr>
          <w:rFonts w:asciiTheme="minorHAnsi" w:hAnsiTheme="minorHAnsi" w:cstheme="minorHAnsi"/>
          <w:lang w:val="pl-PL"/>
        </w:rPr>
        <w:lastRenderedPageBreak/>
        <w:t>Źródła i miejsca docelowe</w:t>
      </w:r>
      <w:bookmarkEnd w:id="4"/>
    </w:p>
    <w:p w14:paraId="66F78BB5" w14:textId="77777777" w:rsidR="00510559" w:rsidRPr="00AD6E78" w:rsidRDefault="00510559" w:rsidP="00AD255E">
      <w:pPr>
        <w:spacing w:line="360" w:lineRule="auto"/>
        <w:jc w:val="both"/>
        <w:rPr>
          <w:rFonts w:cstheme="minorHAnsi"/>
          <w:b/>
          <w:bCs/>
          <w:szCs w:val="24"/>
          <w:lang w:val="pl-PL"/>
        </w:rPr>
      </w:pPr>
      <w:r w:rsidRPr="00AD6E78">
        <w:rPr>
          <w:rFonts w:cstheme="minorHAnsi"/>
          <w:b/>
          <w:bCs/>
          <w:szCs w:val="24"/>
          <w:lang w:val="pl-PL"/>
        </w:rPr>
        <w:t>Źródła:</w:t>
      </w:r>
    </w:p>
    <w:p w14:paraId="3FD758F8" w14:textId="354089BC" w:rsidR="00C56A45" w:rsidRPr="00AD6E78" w:rsidRDefault="00C56A45" w:rsidP="00DD044F">
      <w:pPr>
        <w:numPr>
          <w:ilvl w:val="0"/>
          <w:numId w:val="4"/>
        </w:numPr>
        <w:spacing w:line="360" w:lineRule="auto"/>
        <w:jc w:val="both"/>
        <w:rPr>
          <w:rFonts w:cstheme="minorHAnsi"/>
          <w:szCs w:val="24"/>
          <w:lang w:val="pl-PL"/>
        </w:rPr>
      </w:pPr>
      <w:r w:rsidRPr="00AD6E78">
        <w:rPr>
          <w:rFonts w:cstheme="minorHAnsi"/>
          <w:szCs w:val="24"/>
          <w:lang w:val="pl-PL"/>
        </w:rPr>
        <w:t>Dane wejściowe przekazywane masowo z systemów firm parkingowych</w:t>
      </w:r>
      <w:r w:rsidR="009C01FB" w:rsidRPr="00AD6E78">
        <w:rPr>
          <w:rFonts w:cstheme="minorHAnsi"/>
          <w:szCs w:val="24"/>
          <w:lang w:val="pl-PL"/>
        </w:rPr>
        <w:t xml:space="preserve"> (pliki JSON)</w:t>
      </w:r>
      <w:r w:rsidRPr="00AD6E78">
        <w:rPr>
          <w:rFonts w:cstheme="minorHAnsi"/>
          <w:szCs w:val="24"/>
          <w:lang w:val="pl-PL"/>
        </w:rPr>
        <w:t xml:space="preserve">. Obejmują one ustrukturyzowane informacje o kierowcach, dane techniczne pojazdów, </w:t>
      </w:r>
      <w:r w:rsidR="009C01FB" w:rsidRPr="00AD6E78">
        <w:rPr>
          <w:rFonts w:cstheme="minorHAnsi"/>
          <w:lang w:val="pl-PL"/>
        </w:rPr>
        <w:t>informacje o sprawie</w:t>
      </w:r>
      <w:r w:rsidR="009C01FB" w:rsidRPr="00AD6E78">
        <w:rPr>
          <w:rFonts w:cstheme="minorHAnsi"/>
          <w:szCs w:val="24"/>
          <w:lang w:val="pl-PL"/>
        </w:rPr>
        <w:t xml:space="preserve"> </w:t>
      </w:r>
      <w:r w:rsidRPr="00AD6E78">
        <w:rPr>
          <w:rFonts w:cstheme="minorHAnsi"/>
          <w:szCs w:val="24"/>
          <w:lang w:val="pl-PL"/>
        </w:rPr>
        <w:t>oraz powiązane pliki.</w:t>
      </w:r>
    </w:p>
    <w:p w14:paraId="57665C18" w14:textId="7DBF94EA" w:rsidR="009C01FB" w:rsidRPr="00AD6E78" w:rsidRDefault="009C01FB" w:rsidP="00DD044F">
      <w:pPr>
        <w:pStyle w:val="a6"/>
        <w:numPr>
          <w:ilvl w:val="0"/>
          <w:numId w:val="4"/>
        </w:numPr>
        <w:spacing w:line="360" w:lineRule="auto"/>
        <w:jc w:val="both"/>
        <w:rPr>
          <w:rFonts w:cstheme="minorHAnsi"/>
          <w:b/>
          <w:bCs/>
          <w:szCs w:val="24"/>
          <w:lang w:val="pl-PL"/>
        </w:rPr>
      </w:pPr>
      <w:r w:rsidRPr="00AD6E78">
        <w:rPr>
          <w:rFonts w:cstheme="minorHAnsi"/>
          <w:lang w:val="pl-PL"/>
        </w:rPr>
        <w:t>Baza danych uwierzytelniania oraz</w:t>
      </w:r>
      <w:r w:rsidRPr="00AD6E78">
        <w:rPr>
          <w:rFonts w:cstheme="minorHAnsi"/>
          <w:b/>
          <w:bCs/>
          <w:lang w:val="pl-PL"/>
        </w:rPr>
        <w:t xml:space="preserve"> </w:t>
      </w:r>
      <w:r w:rsidRPr="00AD6E78">
        <w:rPr>
          <w:rFonts w:cstheme="minorHAnsi"/>
          <w:lang w:val="pl-PL"/>
        </w:rPr>
        <w:t xml:space="preserve">informacje systemowe niezbędne do zarządzania użytkownikami, obejmujące konta pracowników, skróty haseł (BCrypt), a także przypisane role i uprawnienia </w:t>
      </w:r>
    </w:p>
    <w:p w14:paraId="39C0C10E" w14:textId="67F002E1" w:rsidR="009C01FB" w:rsidRPr="00AD6E78" w:rsidRDefault="009C01FB" w:rsidP="00DD044F">
      <w:pPr>
        <w:pStyle w:val="a6"/>
        <w:numPr>
          <w:ilvl w:val="0"/>
          <w:numId w:val="4"/>
        </w:numPr>
        <w:spacing w:line="360" w:lineRule="auto"/>
        <w:jc w:val="both"/>
        <w:rPr>
          <w:rFonts w:cstheme="minorHAnsi"/>
          <w:b/>
          <w:bCs/>
          <w:szCs w:val="24"/>
          <w:lang w:val="pl-PL"/>
        </w:rPr>
      </w:pPr>
      <w:r w:rsidRPr="00AD6E78">
        <w:rPr>
          <w:rFonts w:cstheme="minorHAnsi"/>
          <w:lang w:val="pl-PL"/>
        </w:rPr>
        <w:t>Logika biznesowa i techniczna, determinująca poprawność przetwarzania danych wejściowych przed ich zapisem w systemie.</w:t>
      </w:r>
    </w:p>
    <w:p w14:paraId="0C7456A6" w14:textId="4D5F2DA1" w:rsidR="00510559" w:rsidRPr="00AD6E78" w:rsidRDefault="00510559" w:rsidP="00AD255E">
      <w:pPr>
        <w:spacing w:line="360" w:lineRule="auto"/>
        <w:jc w:val="both"/>
        <w:rPr>
          <w:rFonts w:cstheme="minorHAnsi"/>
          <w:b/>
          <w:bCs/>
          <w:szCs w:val="24"/>
          <w:lang w:val="pl-PL"/>
        </w:rPr>
      </w:pPr>
      <w:r w:rsidRPr="00AD6E78">
        <w:rPr>
          <w:rFonts w:cstheme="minorHAnsi"/>
          <w:b/>
          <w:bCs/>
          <w:szCs w:val="24"/>
          <w:lang w:val="pl-PL"/>
        </w:rPr>
        <w:t>Miejsca docelowe:</w:t>
      </w:r>
    </w:p>
    <w:p w14:paraId="535D39C9" w14:textId="77777777" w:rsidR="009C01FB" w:rsidRPr="00AD6E78" w:rsidRDefault="009C01FB" w:rsidP="00DD044F">
      <w:pPr>
        <w:pStyle w:val="a6"/>
        <w:numPr>
          <w:ilvl w:val="0"/>
          <w:numId w:val="28"/>
        </w:numPr>
        <w:spacing w:line="360" w:lineRule="auto"/>
        <w:jc w:val="both"/>
        <w:rPr>
          <w:rFonts w:cstheme="minorHAnsi"/>
          <w:lang w:val="pl-PL"/>
        </w:rPr>
      </w:pPr>
      <w:r w:rsidRPr="00AD6E78">
        <w:rPr>
          <w:rFonts w:cstheme="minorHAnsi"/>
          <w:b/>
          <w:bCs/>
          <w:lang w:val="pl-PL"/>
        </w:rPr>
        <w:t>Centralna relacyjna baza danych (PostgreSQL):</w:t>
      </w:r>
      <w:r w:rsidRPr="00AD6E78">
        <w:rPr>
          <w:rFonts w:cstheme="minorHAnsi"/>
          <w:lang w:val="pl-PL"/>
        </w:rPr>
        <w:t xml:space="preserve"> Główne repozytorium systemu, przechowujące ustrukturyzowane i powiązane relacjami encje </w:t>
      </w:r>
    </w:p>
    <w:p w14:paraId="49D5F4E4" w14:textId="1651D179" w:rsidR="001D5F01" w:rsidRPr="00AD6E78" w:rsidRDefault="001D5F01" w:rsidP="00DD044F">
      <w:pPr>
        <w:pStyle w:val="a6"/>
        <w:numPr>
          <w:ilvl w:val="0"/>
          <w:numId w:val="28"/>
        </w:numPr>
        <w:spacing w:line="360" w:lineRule="auto"/>
        <w:jc w:val="both"/>
        <w:rPr>
          <w:rFonts w:cstheme="minorHAnsi"/>
          <w:b/>
          <w:bCs/>
          <w:szCs w:val="24"/>
          <w:lang w:val="pl-PL"/>
        </w:rPr>
      </w:pPr>
      <w:r w:rsidRPr="00AD6E78">
        <w:rPr>
          <w:rFonts w:cstheme="minorHAnsi"/>
          <w:b/>
          <w:bCs/>
          <w:lang w:val="pl-PL"/>
        </w:rPr>
        <w:t>Lokalne repozytorium plików (File System Storage):</w:t>
      </w:r>
      <w:r w:rsidRPr="00AD6E78">
        <w:rPr>
          <w:rFonts w:cstheme="minorHAnsi"/>
          <w:lang w:val="pl-PL"/>
        </w:rPr>
        <w:t xml:space="preserve"> </w:t>
      </w:r>
      <w:r w:rsidR="003C4095" w:rsidRPr="00AD6E78">
        <w:rPr>
          <w:rFonts w:cstheme="minorHAnsi"/>
          <w:lang w:val="pl-PL"/>
        </w:rPr>
        <w:t>Wydzielona przestrzeń dyskowa (w środowisku produkcyjnym zrealizowana jako zamontowany wolumen persistent volume na platformie Railway), w której fizycznie przechowywane są pliki binarne: zdjęcia naruszeń oraz dokumenty. W bazie danych PostgreSQL zapisywane są wyłącznie unikalne identyfikatory oraz ścieżki dostępowe do tych zasobów.</w:t>
      </w:r>
    </w:p>
    <w:p w14:paraId="5EF3071A" w14:textId="5E560D15" w:rsidR="002023D0" w:rsidRPr="00AD6E78" w:rsidRDefault="001D5F01" w:rsidP="00DD044F">
      <w:pPr>
        <w:pStyle w:val="a6"/>
        <w:numPr>
          <w:ilvl w:val="0"/>
          <w:numId w:val="28"/>
        </w:numPr>
        <w:spacing w:line="360" w:lineRule="auto"/>
        <w:jc w:val="both"/>
        <w:rPr>
          <w:rFonts w:cstheme="minorHAnsi"/>
          <w:i/>
          <w:iCs/>
          <w:szCs w:val="24"/>
          <w:lang w:val="pl-PL"/>
        </w:rPr>
      </w:pPr>
      <w:r w:rsidRPr="00AD6E78">
        <w:rPr>
          <w:rFonts w:cstheme="minorHAnsi"/>
          <w:b/>
          <w:bCs/>
          <w:szCs w:val="24"/>
          <w:lang w:val="pl-PL"/>
        </w:rPr>
        <w:t>Podsystem kompilacji raportów analitycznych:</w:t>
      </w:r>
      <w:r w:rsidRPr="00AD6E78">
        <w:rPr>
          <w:rFonts w:cstheme="minorHAnsi"/>
          <w:szCs w:val="24"/>
          <w:lang w:val="pl-PL"/>
        </w:rPr>
        <w:t xml:space="preserve"> Wygenerowane raporty są dynamicznie kompilowane po stronie klienta do ustrukturyzowanych dokumentów w formacie PDF (za pomocą biblioteki </w:t>
      </w:r>
      <w:r w:rsidRPr="00AD6E78">
        <w:rPr>
          <w:rStyle w:val="HTML"/>
          <w:rFonts w:asciiTheme="minorHAnsi" w:eastAsiaTheme="minorHAnsi" w:hAnsiTheme="minorHAnsi" w:cstheme="minorHAnsi"/>
          <w:sz w:val="24"/>
          <w:szCs w:val="24"/>
          <w:lang w:val="pl-PL"/>
        </w:rPr>
        <w:t>jsPDF</w:t>
      </w:r>
      <w:r w:rsidRPr="00AD6E78">
        <w:rPr>
          <w:rFonts w:cstheme="minorHAnsi"/>
          <w:szCs w:val="24"/>
          <w:lang w:val="pl-PL"/>
        </w:rPr>
        <w:t>) i</w:t>
      </w:r>
      <w:r w:rsidR="003C4095" w:rsidRPr="00AD6E78">
        <w:rPr>
          <w:rFonts w:cstheme="minorHAnsi"/>
          <w:szCs w:val="24"/>
          <w:lang w:val="pl-PL"/>
        </w:rPr>
        <w:t xml:space="preserve"> </w:t>
      </w:r>
      <w:r w:rsidRPr="00AD6E78">
        <w:rPr>
          <w:rFonts w:cstheme="minorHAnsi"/>
          <w:szCs w:val="24"/>
          <w:lang w:val="pl-PL"/>
        </w:rPr>
        <w:t>pobierane na lokalne urządzenie użytkownika.</w:t>
      </w:r>
    </w:p>
    <w:p w14:paraId="21BE7EF3" w14:textId="77777777" w:rsidR="002023D0" w:rsidRPr="00AD6E78" w:rsidRDefault="002023D0" w:rsidP="00AD255E">
      <w:pPr>
        <w:spacing w:line="360" w:lineRule="auto"/>
        <w:jc w:val="both"/>
        <w:rPr>
          <w:rFonts w:cstheme="minorHAnsi"/>
          <w:szCs w:val="24"/>
          <w:lang w:val="pl-PL"/>
        </w:rPr>
      </w:pPr>
    </w:p>
    <w:p w14:paraId="6A30F16C" w14:textId="77777777" w:rsidR="002023D0" w:rsidRPr="00AD6E78" w:rsidRDefault="002023D0" w:rsidP="00AD255E">
      <w:pPr>
        <w:spacing w:line="360" w:lineRule="auto"/>
        <w:jc w:val="both"/>
        <w:rPr>
          <w:rFonts w:cstheme="minorHAnsi"/>
          <w:szCs w:val="24"/>
          <w:lang w:val="pl-PL"/>
        </w:rPr>
      </w:pPr>
    </w:p>
    <w:p w14:paraId="7ADCF081" w14:textId="7B129940" w:rsidR="00B72C5E" w:rsidRPr="00AD6E78" w:rsidRDefault="00B72C5E" w:rsidP="00AD255E">
      <w:pPr>
        <w:spacing w:line="360" w:lineRule="auto"/>
        <w:jc w:val="both"/>
        <w:rPr>
          <w:rFonts w:cstheme="minorHAnsi"/>
          <w:szCs w:val="24"/>
          <w:lang w:val="pl-PL"/>
        </w:rPr>
      </w:pPr>
    </w:p>
    <w:p w14:paraId="138E1514" w14:textId="1D5546F8" w:rsidR="00346925" w:rsidRPr="00AD6E78" w:rsidRDefault="00346925" w:rsidP="00AD255E">
      <w:pPr>
        <w:spacing w:line="360" w:lineRule="auto"/>
        <w:jc w:val="both"/>
        <w:rPr>
          <w:rFonts w:cstheme="minorHAnsi"/>
          <w:szCs w:val="24"/>
          <w:lang w:val="pl-PL"/>
        </w:rPr>
      </w:pPr>
    </w:p>
    <w:p w14:paraId="6B905FDF" w14:textId="77777777" w:rsidR="003C4095" w:rsidRPr="00AD6E78" w:rsidRDefault="003C4095" w:rsidP="00AD255E">
      <w:pPr>
        <w:spacing w:line="360" w:lineRule="auto"/>
        <w:jc w:val="both"/>
        <w:rPr>
          <w:rFonts w:cstheme="minorHAnsi"/>
          <w:szCs w:val="24"/>
          <w:lang w:val="pl-PL"/>
        </w:rPr>
      </w:pPr>
    </w:p>
    <w:p w14:paraId="7AF7883E" w14:textId="77777777" w:rsidR="00D616B3" w:rsidRPr="00AD6E78" w:rsidRDefault="00D616B3" w:rsidP="00AD255E">
      <w:pPr>
        <w:spacing w:line="360" w:lineRule="auto"/>
        <w:jc w:val="both"/>
        <w:rPr>
          <w:rFonts w:cstheme="minorHAnsi"/>
          <w:szCs w:val="24"/>
          <w:lang w:val="pl-PL"/>
        </w:rPr>
      </w:pPr>
    </w:p>
    <w:p w14:paraId="22C17110" w14:textId="3CC55F11" w:rsidR="00DE09CA" w:rsidRPr="00AD6E78" w:rsidRDefault="00DE09CA" w:rsidP="00AD255E">
      <w:pPr>
        <w:pStyle w:val="2"/>
        <w:spacing w:line="360" w:lineRule="auto"/>
        <w:rPr>
          <w:rFonts w:asciiTheme="minorHAnsi" w:hAnsiTheme="minorHAnsi" w:cstheme="minorHAnsi"/>
          <w:lang w:val="pl-PL"/>
        </w:rPr>
      </w:pPr>
      <w:bookmarkStart w:id="5" w:name="_Toc211512689"/>
      <w:r w:rsidRPr="00AD6E78">
        <w:rPr>
          <w:rFonts w:asciiTheme="minorHAnsi" w:hAnsiTheme="minorHAnsi" w:cstheme="minorHAnsi"/>
          <w:lang w:val="pl-PL"/>
        </w:rPr>
        <w:lastRenderedPageBreak/>
        <w:t>Analiza konkurencji</w:t>
      </w:r>
      <w:bookmarkEnd w:id="5"/>
    </w:p>
    <w:p w14:paraId="480744A9" w14:textId="01F9557F" w:rsidR="002023D0" w:rsidRPr="00AD6E78" w:rsidRDefault="002023D0" w:rsidP="00AD255E">
      <w:pPr>
        <w:spacing w:line="360" w:lineRule="auto"/>
        <w:ind w:left="360"/>
        <w:jc w:val="both"/>
        <w:rPr>
          <w:rFonts w:cstheme="minorHAnsi"/>
          <w:szCs w:val="24"/>
          <w:lang w:val="pl-PL"/>
        </w:rPr>
      </w:pPr>
      <w:r w:rsidRPr="00AD6E78">
        <w:rPr>
          <w:rFonts w:cstheme="minorHAnsi"/>
          <w:szCs w:val="24"/>
          <w:lang w:val="pl-PL"/>
        </w:rPr>
        <w:t>W ramach projektu systemu obsługi kancelarii prawnej, którego celem jest zwiększenie efektywności pracy oraz automatyzacja kluczowych procesów, przeprowadzono analizę konkurencyjnych systemów dostępnych na rynku. Analiza konkurencji wykazała, że istniejące systemy zarządzania sprawami prawnymi, takie jak Clio</w:t>
      </w:r>
      <w:r w:rsidR="009133E2" w:rsidRPr="00AD6E78">
        <w:rPr>
          <w:rFonts w:cstheme="minorHAnsi"/>
          <w:szCs w:val="24"/>
          <w:lang w:val="pl-PL"/>
        </w:rPr>
        <w:t>[4]</w:t>
      </w:r>
      <w:r w:rsidRPr="00AD6E78">
        <w:rPr>
          <w:rFonts w:cstheme="minorHAnsi"/>
          <w:szCs w:val="24"/>
          <w:lang w:val="pl-PL"/>
        </w:rPr>
        <w:t xml:space="preserve"> czy </w:t>
      </w:r>
      <w:bookmarkStart w:id="6" w:name="_Hlk188286730"/>
      <w:r w:rsidRPr="00AD6E78">
        <w:rPr>
          <w:rFonts w:cstheme="minorHAnsi"/>
          <w:szCs w:val="24"/>
          <w:lang w:val="pl-PL"/>
        </w:rPr>
        <w:t>PracticePanther</w:t>
      </w:r>
      <w:bookmarkEnd w:id="6"/>
      <w:r w:rsidR="009133E2" w:rsidRPr="00AD6E78">
        <w:rPr>
          <w:rFonts w:cstheme="minorHAnsi"/>
          <w:szCs w:val="24"/>
          <w:lang w:val="pl-PL"/>
        </w:rPr>
        <w:t>[5]</w:t>
      </w:r>
      <w:r w:rsidRPr="00AD6E78">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AD6E78" w:rsidRDefault="002023D0" w:rsidP="00AD255E">
      <w:pPr>
        <w:spacing w:line="360" w:lineRule="auto"/>
        <w:ind w:left="360"/>
        <w:jc w:val="both"/>
        <w:rPr>
          <w:rFonts w:cstheme="minorHAnsi"/>
          <w:szCs w:val="24"/>
          <w:lang w:val="pl-PL"/>
        </w:rPr>
      </w:pPr>
    </w:p>
    <w:p w14:paraId="191893BA" w14:textId="77777777" w:rsidR="000A3F88" w:rsidRPr="00AD6E78" w:rsidRDefault="002023D0" w:rsidP="00AD255E">
      <w:pPr>
        <w:keepNext/>
        <w:spacing w:line="360" w:lineRule="auto"/>
        <w:ind w:left="360"/>
        <w:jc w:val="both"/>
        <w:rPr>
          <w:rFonts w:cstheme="minorHAnsi"/>
        </w:rPr>
      </w:pPr>
      <w:r w:rsidRPr="00AD6E78">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AD6E78" w:rsidRDefault="000A3F88" w:rsidP="00AD255E">
      <w:pPr>
        <w:pStyle w:val="ad"/>
        <w:spacing w:line="360" w:lineRule="auto"/>
        <w:jc w:val="both"/>
        <w:rPr>
          <w:rFonts w:cstheme="minorHAnsi"/>
          <w:sz w:val="24"/>
          <w:szCs w:val="22"/>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006F694A" w:rsidRPr="00AD6E78">
        <w:rPr>
          <w:rFonts w:cstheme="minorHAnsi"/>
          <w:noProof/>
          <w:lang w:val="pl-PL"/>
        </w:rPr>
        <w:t>1</w:t>
      </w:r>
      <w:r w:rsidRPr="00AD6E78">
        <w:rPr>
          <w:rFonts w:cstheme="minorHAnsi"/>
        </w:rPr>
        <w:fldChar w:fldCharType="end"/>
      </w:r>
      <w:r w:rsidRPr="00AD6E78">
        <w:rPr>
          <w:rFonts w:cstheme="minorHAnsi"/>
          <w:lang w:val="pl-PL"/>
        </w:rPr>
        <w:t xml:space="preserve">:  Interfejs aplikacji PracticePanther </w:t>
      </w:r>
    </w:p>
    <w:p w14:paraId="40A3B719" w14:textId="0532BC05" w:rsidR="004469DE" w:rsidRPr="00AD6E78" w:rsidRDefault="002023D0" w:rsidP="00AD255E">
      <w:pPr>
        <w:spacing w:line="360" w:lineRule="auto"/>
        <w:ind w:left="360"/>
        <w:jc w:val="both"/>
        <w:rPr>
          <w:rFonts w:cstheme="minorHAnsi"/>
          <w:szCs w:val="24"/>
          <w:lang w:val="pl-PL"/>
        </w:rPr>
      </w:pPr>
      <w:r w:rsidRPr="00AD6E78">
        <w:rPr>
          <w:rFonts w:cstheme="minorHAnsi"/>
          <w:szCs w:val="24"/>
          <w:lang w:val="pl-PL"/>
        </w:rPr>
        <w:t>Przeprowadzona analiza konkurencji pokazuje, że istnieje wiele systemów oferujących funkcje zarządzania sprawami prawnymi.</w:t>
      </w:r>
      <w:r w:rsidR="006C3A2B" w:rsidRPr="00AD6E78">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Pr="00AD6E78" w:rsidRDefault="00D616B3" w:rsidP="00AD255E">
      <w:pPr>
        <w:spacing w:line="360" w:lineRule="auto"/>
        <w:ind w:left="360"/>
        <w:jc w:val="both"/>
        <w:rPr>
          <w:rFonts w:cstheme="minorHAnsi"/>
          <w:szCs w:val="24"/>
          <w:lang w:val="pl-PL"/>
        </w:rPr>
      </w:pPr>
    </w:p>
    <w:p w14:paraId="1A574C45" w14:textId="478F647E" w:rsidR="00D616B3" w:rsidRPr="00AD6E78" w:rsidRDefault="00D616B3" w:rsidP="00AD255E">
      <w:pPr>
        <w:spacing w:line="360" w:lineRule="auto"/>
        <w:ind w:left="360"/>
        <w:jc w:val="both"/>
        <w:rPr>
          <w:rFonts w:cstheme="minorHAnsi"/>
          <w:szCs w:val="24"/>
          <w:lang w:val="pl-PL"/>
        </w:rPr>
      </w:pPr>
    </w:p>
    <w:p w14:paraId="630F1A7A" w14:textId="77777777" w:rsidR="00346925" w:rsidRPr="00AD6E78" w:rsidRDefault="00346925" w:rsidP="00AD255E">
      <w:pPr>
        <w:spacing w:line="360" w:lineRule="auto"/>
        <w:ind w:left="360"/>
        <w:jc w:val="both"/>
        <w:rPr>
          <w:rFonts w:cstheme="minorHAnsi"/>
          <w:szCs w:val="24"/>
          <w:lang w:val="pl-PL"/>
        </w:rPr>
      </w:pPr>
    </w:p>
    <w:p w14:paraId="69ECBF48" w14:textId="77777777" w:rsidR="00D616B3" w:rsidRPr="00AD6E78" w:rsidRDefault="00D616B3" w:rsidP="00AD255E">
      <w:pPr>
        <w:spacing w:line="360" w:lineRule="auto"/>
        <w:ind w:left="360"/>
        <w:jc w:val="both"/>
        <w:rPr>
          <w:rFonts w:cstheme="minorHAnsi"/>
          <w:szCs w:val="24"/>
          <w:lang w:val="pl-PL"/>
        </w:rPr>
      </w:pPr>
    </w:p>
    <w:p w14:paraId="3E4AB268" w14:textId="3CC546D1" w:rsidR="00CF7823" w:rsidRPr="00AD6E78" w:rsidRDefault="00CF7823" w:rsidP="00AD255E">
      <w:pPr>
        <w:pStyle w:val="1"/>
        <w:spacing w:line="360" w:lineRule="auto"/>
        <w:jc w:val="both"/>
        <w:rPr>
          <w:rFonts w:asciiTheme="minorHAnsi" w:hAnsiTheme="minorHAnsi" w:cstheme="minorHAnsi"/>
          <w:lang w:val="pl-PL"/>
        </w:rPr>
      </w:pPr>
      <w:bookmarkStart w:id="7" w:name="_Toc211512690"/>
      <w:r w:rsidRPr="00AD6E78">
        <w:rPr>
          <w:rFonts w:asciiTheme="minorHAnsi" w:hAnsiTheme="minorHAnsi" w:cstheme="minorHAnsi"/>
          <w:lang w:val="pl-PL"/>
        </w:rPr>
        <w:lastRenderedPageBreak/>
        <w:t>Wymagania funkcjonalne</w:t>
      </w:r>
      <w:bookmarkEnd w:id="7"/>
    </w:p>
    <w:p w14:paraId="09BE8C7C" w14:textId="77777777" w:rsidR="00617EBA" w:rsidRPr="00AD6E78" w:rsidRDefault="00617EBA" w:rsidP="00AD255E">
      <w:pPr>
        <w:spacing w:line="360" w:lineRule="auto"/>
        <w:rPr>
          <w:rFonts w:cstheme="minorHAnsi"/>
          <w:i/>
          <w:iCs/>
          <w:lang w:val="pl-PL"/>
        </w:rPr>
      </w:pPr>
      <w:r w:rsidRPr="00AD6E78">
        <w:rPr>
          <w:rFonts w:cstheme="minorHAnsi"/>
          <w:i/>
          <w:iCs/>
          <w:lang w:val="pl-PL"/>
        </w:rPr>
        <w:t xml:space="preserve">1. </w:t>
      </w:r>
      <w:bookmarkStart w:id="8" w:name="_Hlk195183450"/>
      <w:r w:rsidRPr="00AD6E78">
        <w:rPr>
          <w:rFonts w:cstheme="minorHAnsi"/>
          <w:i/>
          <w:iCs/>
          <w:lang w:val="pl-PL"/>
        </w:rPr>
        <w:t>Administrator</w:t>
      </w:r>
      <w:bookmarkEnd w:id="8"/>
    </w:p>
    <w:p w14:paraId="0E2B3E61" w14:textId="5A202846"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Administrator ma możliwość ręcznego wprowadzania spraw lub wykonywania masowego importu za pomocą struktury plików JSON. System automatycznie waliduje dane wejściowe przed zapisem в bazie danych.</w:t>
      </w:r>
    </w:p>
    <w:p w14:paraId="5129D010" w14:textId="01ADB3E5"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Przypisywanie spraw do konkretnych pracowników kancelarii oraz pełny dostęp do zaawansowanego filtrowania, wyszukiwania i sortowania globalnego rejestru.</w:t>
      </w:r>
    </w:p>
    <w:p w14:paraId="79A22007" w14:textId="2F2F65AC"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 xml:space="preserve">Autoryzacja przeniesienia sfinalizowanych spraw do archiwum. </w:t>
      </w:r>
    </w:p>
    <w:p w14:paraId="447DA125" w14:textId="4DA14F57" w:rsidR="00280DCF" w:rsidRPr="00AD6E78" w:rsidRDefault="001D5F01" w:rsidP="00280DC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Tworzenie użytkowników oraz przypisywanie im ról systemowych</w:t>
      </w:r>
      <w:r w:rsidR="00781224" w:rsidRPr="00AD6E78">
        <w:rPr>
          <w:rStyle w:val="a7"/>
          <w:rFonts w:cstheme="minorHAnsi"/>
          <w:b w:val="0"/>
          <w:bCs w:val="0"/>
          <w:lang w:val="pl-PL"/>
        </w:rPr>
        <w:t>.</w:t>
      </w:r>
    </w:p>
    <w:p w14:paraId="1518F801" w14:textId="17F9A17F" w:rsidR="00617EBA" w:rsidRPr="00AD6E78" w:rsidRDefault="00617EBA" w:rsidP="00AD255E">
      <w:pPr>
        <w:spacing w:line="360" w:lineRule="auto"/>
        <w:rPr>
          <w:rFonts w:cstheme="minorHAnsi"/>
          <w:i/>
          <w:iCs/>
          <w:lang w:val="pl-PL"/>
        </w:rPr>
      </w:pPr>
      <w:r w:rsidRPr="00AD6E78">
        <w:rPr>
          <w:rFonts w:cstheme="minorHAnsi"/>
          <w:i/>
          <w:iCs/>
          <w:lang w:val="pl-PL"/>
        </w:rPr>
        <w:t xml:space="preserve">2. Pracownik </w:t>
      </w:r>
      <w:commentRangeStart w:id="9"/>
      <w:r w:rsidRPr="00AD6E78">
        <w:rPr>
          <w:rFonts w:cstheme="minorHAnsi"/>
          <w:i/>
          <w:iCs/>
          <w:lang w:val="pl-PL"/>
        </w:rPr>
        <w:t>kancelarii</w:t>
      </w:r>
      <w:commentRangeEnd w:id="9"/>
      <w:r w:rsidR="00280DCF" w:rsidRPr="00AD6E78">
        <w:rPr>
          <w:rStyle w:val="af2"/>
          <w:rFonts w:cstheme="minorHAnsi"/>
        </w:rPr>
        <w:commentReference w:id="9"/>
      </w:r>
    </w:p>
    <w:p w14:paraId="79EF06D1" w14:textId="22308D5F" w:rsidR="00617EBA" w:rsidRPr="00AD6E78" w:rsidRDefault="00617EBA" w:rsidP="00AD255E">
      <w:pPr>
        <w:spacing w:line="360" w:lineRule="auto"/>
        <w:rPr>
          <w:rFonts w:cstheme="minorHAnsi"/>
          <w:szCs w:val="24"/>
          <w:lang w:val="pl-PL"/>
        </w:rPr>
      </w:pPr>
      <w:r w:rsidRPr="00AD6E78">
        <w:rPr>
          <w:rStyle w:val="a7"/>
          <w:rFonts w:cstheme="minorHAnsi"/>
          <w:szCs w:val="24"/>
          <w:lang w:val="pl-PL"/>
        </w:rPr>
        <w:t>Zarządzanie sprawami</w:t>
      </w:r>
    </w:p>
    <w:p w14:paraId="6EA446D6" w14:textId="77777777" w:rsidR="006650EC" w:rsidRPr="00AD6E78" w:rsidRDefault="006650EC" w:rsidP="00DD044F">
      <w:pPr>
        <w:pStyle w:val="a6"/>
        <w:numPr>
          <w:ilvl w:val="0"/>
          <w:numId w:val="19"/>
        </w:numPr>
        <w:spacing w:line="360" w:lineRule="auto"/>
        <w:rPr>
          <w:rFonts w:eastAsia="Times New Roman" w:cstheme="minorHAnsi"/>
          <w:szCs w:val="24"/>
          <w:lang w:val="pl-PL" w:eastAsia="ru-RU"/>
        </w:rPr>
      </w:pPr>
      <w:r w:rsidRPr="00AD6E78">
        <w:rPr>
          <w:rFonts w:cstheme="minorHAnsi"/>
          <w:lang w:val="pl-PL"/>
        </w:rPr>
        <w:t>Przeglądanie, sortowanie i przeszukiwanie wszystkich spraw według numeru sprawy, statusu lub danych kierowcy.</w:t>
      </w:r>
    </w:p>
    <w:p w14:paraId="50821F34" w14:textId="5347A1E5" w:rsidR="00280DCF" w:rsidRPr="00AD6E78" w:rsidRDefault="00321C0E" w:rsidP="00280DCF">
      <w:pPr>
        <w:pStyle w:val="a6"/>
        <w:numPr>
          <w:ilvl w:val="0"/>
          <w:numId w:val="19"/>
        </w:numPr>
        <w:spacing w:line="360" w:lineRule="auto"/>
        <w:rPr>
          <w:rFonts w:eastAsia="Times New Roman" w:cstheme="minorHAnsi"/>
          <w:szCs w:val="24"/>
          <w:lang w:val="pl-PL" w:eastAsia="ru-RU"/>
        </w:rPr>
      </w:pPr>
      <w:r w:rsidRPr="00AD6E78">
        <w:rPr>
          <w:rFonts w:cstheme="minorHAnsi"/>
          <w:lang w:val="pl-PL"/>
        </w:rPr>
        <w:t>Możliwość dynamicznej edycji wrażliwych danych teleadresowych kierowcy  za pomocą modalnego formularza edycji, co zapewnia aktualność bazy danych podczas procesów windykacyjnych.</w:t>
      </w:r>
    </w:p>
    <w:p w14:paraId="3A8DA353" w14:textId="30BD0121" w:rsidR="00617EBA" w:rsidRPr="00AD6E78" w:rsidRDefault="00617EBA" w:rsidP="00AD255E">
      <w:pPr>
        <w:spacing w:line="360" w:lineRule="auto"/>
        <w:rPr>
          <w:rFonts w:cstheme="minorHAnsi"/>
          <w:lang w:val="pl-PL"/>
        </w:rPr>
      </w:pPr>
      <w:r w:rsidRPr="00AD6E78">
        <w:rPr>
          <w:rStyle w:val="a7"/>
          <w:rFonts w:cstheme="minorHAnsi"/>
          <w:szCs w:val="24"/>
          <w:lang w:val="pl-PL"/>
        </w:rPr>
        <w:t>Generowanie dokumentów</w:t>
      </w:r>
      <w:r w:rsidR="007E3617" w:rsidRPr="00AD6E78">
        <w:rPr>
          <w:rStyle w:val="a7"/>
          <w:rFonts w:cstheme="minorHAnsi"/>
          <w:szCs w:val="24"/>
          <w:lang w:val="pl-PL"/>
        </w:rPr>
        <w:t xml:space="preserve"> i eksport</w:t>
      </w:r>
    </w:p>
    <w:p w14:paraId="69C4E1E2" w14:textId="59322CA7" w:rsidR="00B524BA" w:rsidRPr="00AD6E78" w:rsidRDefault="00B524BA" w:rsidP="00AD255E">
      <w:pPr>
        <w:pStyle w:val="a3"/>
        <w:spacing w:line="360" w:lineRule="auto"/>
        <w:jc w:val="both"/>
        <w:rPr>
          <w:rFonts w:asciiTheme="minorHAnsi" w:hAnsiTheme="minorHAnsi" w:cstheme="minorHAnsi"/>
          <w:lang w:val="pl-PL"/>
        </w:rPr>
      </w:pPr>
      <w:r w:rsidRPr="00AD6E78">
        <w:rPr>
          <w:rFonts w:asciiTheme="minorHAnsi" w:hAnsiTheme="minorHAnsi" w:cstheme="minorHAnsi"/>
          <w:lang w:val="pl-PL"/>
        </w:rPr>
        <w:t>Może korzystać z kreatora do generowania dokumentów</w:t>
      </w:r>
      <w:r w:rsidR="00F93A45" w:rsidRPr="00AD6E78">
        <w:rPr>
          <w:rFonts w:asciiTheme="minorHAnsi" w:hAnsiTheme="minorHAnsi" w:cstheme="minorHAnsi"/>
          <w:lang w:val="pl-PL"/>
        </w:rPr>
        <w:t xml:space="preserve"> (są automatycznie przypisywane do odpowiednich spraw)</w:t>
      </w:r>
      <w:r w:rsidRPr="00AD6E78">
        <w:rPr>
          <w:rFonts w:asciiTheme="minorHAnsi" w:hAnsiTheme="minorHAnsi" w:cstheme="minorHAnsi"/>
          <w:lang w:val="pl-PL"/>
        </w:rPr>
        <w:t xml:space="preserve">, takich jak: </w:t>
      </w:r>
    </w:p>
    <w:p w14:paraId="2D9D1156" w14:textId="5025EDAD"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Payment Demand Notice (Wezwanie do zapłaty) </w:t>
      </w:r>
      <w:r w:rsidR="00AD6E78" w:rsidRPr="00AD6E78">
        <w:rPr>
          <w:rFonts w:asciiTheme="minorHAnsi" w:hAnsiTheme="minorHAnsi" w:cstheme="minorHAnsi"/>
          <w:lang w:val="pl-PL"/>
        </w:rPr>
        <w:t>-</w:t>
      </w:r>
      <w:r w:rsidRPr="00AD6E78">
        <w:rPr>
          <w:rFonts w:asciiTheme="minorHAnsi" w:hAnsiTheme="minorHAnsi" w:cstheme="minorHAnsi"/>
          <w:lang w:val="pl-PL"/>
        </w:rPr>
        <w:t>Generowane na podstawie wybranej sprawy; zawiera automatycznie skompilowany tekst z kwotą mandatu i ostrzeżeniem o konsekwencjach.</w:t>
      </w:r>
    </w:p>
    <w:p w14:paraId="7DAED972" w14:textId="7986BE6F"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Pre-litigation Demand (Przedsądowe wezwanie do zapłaty) </w:t>
      </w:r>
      <w:r w:rsidR="00AD6E78" w:rsidRPr="00AD6E78">
        <w:rPr>
          <w:rFonts w:asciiTheme="minorHAnsi" w:hAnsiTheme="minorHAnsi" w:cstheme="minorHAnsi"/>
          <w:lang w:val="pl-PL"/>
        </w:rPr>
        <w:t>-</w:t>
      </w:r>
      <w:r w:rsidRPr="00AD6E78">
        <w:rPr>
          <w:rFonts w:asciiTheme="minorHAnsi" w:hAnsiTheme="minorHAnsi" w:cstheme="minorHAnsi"/>
          <w:lang w:val="pl-PL"/>
        </w:rPr>
        <w:t>Ostateczne wezwanie przed skierowaniem sprawy na drogę sądową z 7-dniowym terminem płatności.</w:t>
      </w:r>
    </w:p>
    <w:p w14:paraId="149704A3" w14:textId="02E24AB5"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Court Referral Notice (Zawiadomienie o przekazaniu sprawy do sądu) </w:t>
      </w:r>
      <w:r w:rsidR="00AD6E78" w:rsidRPr="00AD6E78">
        <w:rPr>
          <w:rFonts w:asciiTheme="minorHAnsi" w:hAnsiTheme="minorHAnsi" w:cstheme="minorHAnsi"/>
          <w:lang w:val="pl-PL"/>
        </w:rPr>
        <w:t>-</w:t>
      </w:r>
      <w:r w:rsidRPr="00AD6E78">
        <w:rPr>
          <w:rFonts w:asciiTheme="minorHAnsi" w:hAnsiTheme="minorHAnsi" w:cstheme="minorHAnsi"/>
          <w:lang w:val="pl-PL"/>
        </w:rPr>
        <w:t>Pismo informujące dłużnika o wyborze właściwego Sądu Rejonowego (w Warszawie lub Krakowie).</w:t>
      </w:r>
    </w:p>
    <w:p w14:paraId="21F518ED" w14:textId="6AF9D7F1"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Official Note (Notatka służbowa) </w:t>
      </w:r>
      <w:r w:rsidR="00AD6E78" w:rsidRPr="00AD6E78">
        <w:rPr>
          <w:rFonts w:asciiTheme="minorHAnsi" w:hAnsiTheme="minorHAnsi" w:cstheme="minorHAnsi"/>
          <w:lang w:val="pl-PL"/>
        </w:rPr>
        <w:t>-</w:t>
      </w:r>
      <w:r w:rsidRPr="00AD6E78">
        <w:rPr>
          <w:rFonts w:asciiTheme="minorHAnsi" w:hAnsiTheme="minorHAnsi" w:cstheme="minorHAnsi"/>
          <w:lang w:val="pl-PL"/>
        </w:rPr>
        <w:t>Wewnętrzny dokument tekstowy zawierający ręcznie wprowadzane uwagi pracownika dotyczące toku sprawy.</w:t>
      </w:r>
    </w:p>
    <w:p w14:paraId="2D035D83" w14:textId="21ACD06E"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lastRenderedPageBreak/>
        <w:t xml:space="preserve">Client Contact Report (Protokół kontaktu z klientem) </w:t>
      </w:r>
      <w:r w:rsidR="00AD6E78" w:rsidRPr="00AD6E78">
        <w:rPr>
          <w:rFonts w:asciiTheme="minorHAnsi" w:hAnsiTheme="minorHAnsi" w:cstheme="minorHAnsi"/>
          <w:lang w:val="pl-PL"/>
        </w:rPr>
        <w:t>-</w:t>
      </w:r>
      <w:r w:rsidRPr="00AD6E78">
        <w:rPr>
          <w:rFonts w:asciiTheme="minorHAnsi" w:hAnsiTheme="minorHAnsi" w:cstheme="minorHAnsi"/>
          <w:lang w:val="pl-PL"/>
        </w:rPr>
        <w:t>Kompleksowe podsumowanie historii interakcji, postawy klienta wobec zadłużenia oraz ustaleń, powiązane bezpośrednio z profilem kierowcy.</w:t>
      </w:r>
    </w:p>
    <w:p w14:paraId="71F8A344" w14:textId="03B9B1C8" w:rsidR="00F93A45" w:rsidRPr="00AD6E78" w:rsidRDefault="006650EC" w:rsidP="00DD044F">
      <w:pPr>
        <w:pStyle w:val="a3"/>
        <w:numPr>
          <w:ilvl w:val="0"/>
          <w:numId w:val="30"/>
        </w:numPr>
        <w:spacing w:line="360" w:lineRule="auto"/>
        <w:jc w:val="both"/>
        <w:rPr>
          <w:rFonts w:asciiTheme="minorHAnsi" w:hAnsiTheme="minorHAnsi" w:cstheme="minorHAnsi"/>
          <w:b/>
          <w:bCs/>
          <w:lang w:val="pl-PL"/>
        </w:rPr>
      </w:pPr>
      <w:r w:rsidRPr="00AD6E78">
        <w:rPr>
          <w:rFonts w:asciiTheme="minorHAnsi" w:hAnsiTheme="minorHAnsi" w:cstheme="minorHAnsi"/>
          <w:lang w:val="pl-PL"/>
        </w:rPr>
        <w:t xml:space="preserve">Mail Labels (Etykiety adresowe) </w:t>
      </w:r>
      <w:r w:rsidR="00AD6E78" w:rsidRPr="00AD6E78">
        <w:rPr>
          <w:rFonts w:asciiTheme="minorHAnsi" w:hAnsiTheme="minorHAnsi" w:cstheme="minorHAnsi"/>
          <w:lang w:val="pl-PL"/>
        </w:rPr>
        <w:t>-</w:t>
      </w:r>
      <w:r w:rsidRPr="00AD6E78">
        <w:rPr>
          <w:rFonts w:asciiTheme="minorHAnsi" w:hAnsiTheme="minorHAnsi" w:cstheme="minorHAnsi"/>
          <w:lang w:val="pl-PL"/>
        </w:rPr>
        <w:t>Automatycznie generowane etykiety na koperty</w:t>
      </w:r>
      <w:r w:rsidR="00F93A45" w:rsidRPr="00AD6E78">
        <w:rPr>
          <w:rFonts w:asciiTheme="minorHAnsi" w:hAnsiTheme="minorHAnsi" w:cstheme="minorHAnsi"/>
          <w:lang w:val="pl-PL"/>
        </w:rPr>
        <w:t xml:space="preserve"> </w:t>
      </w:r>
    </w:p>
    <w:p w14:paraId="1B9D0554" w14:textId="0C6DF910" w:rsidR="00617EBA" w:rsidRPr="00AD6E78" w:rsidRDefault="00115AE9" w:rsidP="00AD255E">
      <w:pPr>
        <w:pStyle w:val="a3"/>
        <w:spacing w:line="360" w:lineRule="auto"/>
        <w:jc w:val="both"/>
        <w:rPr>
          <w:rFonts w:asciiTheme="minorHAnsi" w:hAnsiTheme="minorHAnsi" w:cstheme="minorHAnsi"/>
          <w:b/>
          <w:bCs/>
          <w:lang w:val="pl-PL"/>
        </w:rPr>
      </w:pPr>
      <w:r w:rsidRPr="00AD6E78">
        <w:rPr>
          <w:rFonts w:asciiTheme="minorHAnsi" w:hAnsiTheme="minorHAnsi" w:cstheme="minorHAnsi"/>
          <w:b/>
          <w:bCs/>
          <w:lang w:val="pl-PL"/>
        </w:rPr>
        <w:t>Komunikacja z kierowcami</w:t>
      </w:r>
    </w:p>
    <w:p w14:paraId="5A1C0CE6" w14:textId="7569AA4B" w:rsidR="007E3617" w:rsidRPr="00AD6E78" w:rsidRDefault="007E361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Może skontaktować się z kierowcą poprzez e-mail, telefon lub wysłanie pisma pocztowego.</w:t>
      </w:r>
    </w:p>
    <w:p w14:paraId="07722E30" w14:textId="4015F9D4" w:rsidR="00115AE9" w:rsidRPr="00AD6E78" w:rsidRDefault="007E361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Pracownik musi zapisać informacje na temat kontaktu.</w:t>
      </w:r>
    </w:p>
    <w:p w14:paraId="261E21E8" w14:textId="2921D35E" w:rsidR="004360B7" w:rsidRPr="00AD6E78" w:rsidRDefault="004360B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Nieformalna kolejność kontaktu stosowana przez pracowników: najpierw e-mail, jeśli brak odpowiedzi </w:t>
      </w:r>
      <w:r w:rsidR="00AD6E78" w:rsidRPr="00AD6E78">
        <w:rPr>
          <w:rFonts w:asciiTheme="minorHAnsi" w:hAnsiTheme="minorHAnsi" w:cstheme="minorHAnsi"/>
          <w:lang w:val="pl-PL"/>
        </w:rPr>
        <w:t>-</w:t>
      </w:r>
      <w:r w:rsidRPr="00AD6E78">
        <w:rPr>
          <w:rFonts w:asciiTheme="minorHAnsi" w:hAnsiTheme="minorHAnsi" w:cstheme="minorHAnsi"/>
          <w:lang w:val="pl-PL"/>
        </w:rPr>
        <w:t xml:space="preserve">telefon, a jeśli nadal brak reakcji </w:t>
      </w:r>
      <w:r w:rsidR="00AD6E78" w:rsidRPr="00AD6E78">
        <w:rPr>
          <w:rFonts w:asciiTheme="minorHAnsi" w:hAnsiTheme="minorHAnsi" w:cstheme="minorHAnsi"/>
          <w:lang w:val="pl-PL"/>
        </w:rPr>
        <w:t>-</w:t>
      </w:r>
      <w:r w:rsidRPr="00AD6E78">
        <w:rPr>
          <w:rFonts w:asciiTheme="minorHAnsi" w:hAnsiTheme="minorHAnsi" w:cstheme="minorHAnsi"/>
          <w:lang w:val="pl-PL"/>
        </w:rPr>
        <w:t>wysyłane jest pismo pocztowe.</w:t>
      </w:r>
    </w:p>
    <w:p w14:paraId="5BAF3633" w14:textId="74E7E8A4" w:rsidR="006650EC" w:rsidRPr="00AD6E78" w:rsidRDefault="006650EC"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System asynchronicznie wysyła ustrukturyzowane powiadomienia HTML do kierowców w trzech kluczowych scenariuszach: rejestracja nowej sprawy, zwiększenie wymiaru kary finansowej oraz skierowanie sprawy do sądu</w:t>
      </w:r>
    </w:p>
    <w:p w14:paraId="7FD4E3F2" w14:textId="1BAA9835" w:rsidR="00F93A45" w:rsidRPr="00AD6E78" w:rsidRDefault="00F93A45" w:rsidP="00AD255E">
      <w:pPr>
        <w:pStyle w:val="a3"/>
        <w:spacing w:line="360" w:lineRule="auto"/>
        <w:jc w:val="both"/>
        <w:rPr>
          <w:rFonts w:asciiTheme="minorHAnsi" w:hAnsiTheme="minorHAnsi" w:cstheme="minorHAnsi"/>
          <w:b/>
          <w:bCs/>
          <w:lang w:val="pl-PL"/>
        </w:rPr>
      </w:pPr>
      <w:r w:rsidRPr="00AD6E78">
        <w:rPr>
          <w:rFonts w:asciiTheme="minorHAnsi" w:hAnsiTheme="minorHAnsi" w:cstheme="minorHAnsi"/>
          <w:b/>
          <w:bCs/>
          <w:lang w:val="pl-PL"/>
        </w:rPr>
        <w:t>Naliczanie dodatkowych kar finansowych</w:t>
      </w:r>
    </w:p>
    <w:p w14:paraId="7DDD26CD" w14:textId="0F6E85E8" w:rsidR="00F93A45" w:rsidRPr="00AD6E78" w:rsidRDefault="00F93A45" w:rsidP="00AD255E">
      <w:pPr>
        <w:pStyle w:val="a3"/>
        <w:spacing w:line="360" w:lineRule="auto"/>
        <w:jc w:val="both"/>
        <w:rPr>
          <w:rFonts w:asciiTheme="minorHAnsi" w:hAnsiTheme="minorHAnsi" w:cstheme="minorHAnsi"/>
          <w:lang w:val="pl-PL"/>
        </w:rPr>
      </w:pPr>
      <w:r w:rsidRPr="00AD6E78">
        <w:rPr>
          <w:rFonts w:asciiTheme="minorHAnsi" w:hAnsiTheme="minorHAnsi" w:cstheme="minorHAnsi"/>
          <w:lang w:val="pl-PL"/>
        </w:rPr>
        <w:t>Pracownik ma prawo do nałożenia dodatkowej kary finansowej w ramach otwartej sprawy. System wymaga wskazania jednej ze zdefiniowanych w kodzie aplikacji przyczyn:</w:t>
      </w:r>
    </w:p>
    <w:p w14:paraId="5C54240F" w14:textId="1B4B34F6" w:rsidR="00F93A45" w:rsidRPr="00AD6E78" w:rsidRDefault="00F93A45" w:rsidP="00DD044F">
      <w:pPr>
        <w:pStyle w:val="a3"/>
        <w:numPr>
          <w:ilvl w:val="0"/>
          <w:numId w:val="31"/>
        </w:numPr>
        <w:spacing w:line="360" w:lineRule="auto"/>
        <w:jc w:val="both"/>
        <w:rPr>
          <w:rFonts w:asciiTheme="minorHAnsi" w:hAnsiTheme="minorHAnsi" w:cstheme="minorHAnsi"/>
          <w:lang w:val="en-US"/>
        </w:rPr>
      </w:pPr>
      <w:r w:rsidRPr="00AD6E78">
        <w:rPr>
          <w:rFonts w:asciiTheme="minorHAnsi" w:hAnsiTheme="minorHAnsi" w:cstheme="minorHAnsi"/>
          <w:lang w:val="en-US"/>
        </w:rPr>
        <w:t>Repeated violation (</w:t>
      </w:r>
      <w:proofErr w:type="spellStart"/>
      <w:r w:rsidRPr="00AD6E78">
        <w:rPr>
          <w:rFonts w:asciiTheme="minorHAnsi" w:hAnsiTheme="minorHAnsi" w:cstheme="minorHAnsi"/>
          <w:lang w:val="en-US"/>
        </w:rPr>
        <w:t>Powtórne</w:t>
      </w:r>
      <w:proofErr w:type="spellEnd"/>
      <w:r w:rsidRPr="00AD6E78">
        <w:rPr>
          <w:rFonts w:asciiTheme="minorHAnsi" w:hAnsiTheme="minorHAnsi" w:cstheme="minorHAnsi"/>
          <w:lang w:val="en-US"/>
        </w:rPr>
        <w:t xml:space="preserve"> </w:t>
      </w:r>
      <w:proofErr w:type="spellStart"/>
      <w:r w:rsidRPr="00AD6E78">
        <w:rPr>
          <w:rFonts w:asciiTheme="minorHAnsi" w:hAnsiTheme="minorHAnsi" w:cstheme="minorHAnsi"/>
          <w:lang w:val="en-US"/>
        </w:rPr>
        <w:t>naruszenie</w:t>
      </w:r>
      <w:proofErr w:type="spellEnd"/>
      <w:r w:rsidRPr="00AD6E78">
        <w:rPr>
          <w:rFonts w:asciiTheme="minorHAnsi" w:hAnsiTheme="minorHAnsi" w:cstheme="minorHAnsi"/>
          <w:lang w:val="en-US"/>
        </w:rPr>
        <w:t xml:space="preserve"> </w:t>
      </w:r>
      <w:proofErr w:type="spellStart"/>
      <w:r w:rsidRPr="00AD6E78">
        <w:rPr>
          <w:rFonts w:asciiTheme="minorHAnsi" w:hAnsiTheme="minorHAnsi" w:cstheme="minorHAnsi"/>
          <w:lang w:val="en-US"/>
        </w:rPr>
        <w:t>regulaminu</w:t>
      </w:r>
      <w:proofErr w:type="spellEnd"/>
      <w:r w:rsidRPr="00AD6E78">
        <w:rPr>
          <w:rFonts w:asciiTheme="minorHAnsi" w:hAnsiTheme="minorHAnsi" w:cstheme="minorHAnsi"/>
          <w:lang w:val="en-US"/>
        </w:rPr>
        <w:t>)</w:t>
      </w:r>
    </w:p>
    <w:p w14:paraId="27780FD7" w14:textId="44F23795"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Forged documents (Sfałszowanie dokumentów/uprawnień)</w:t>
      </w:r>
    </w:p>
    <w:p w14:paraId="3A1337F0" w14:textId="77777777"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Rudeness towards the operator (Nieuprzejmość/Arogancja klienta wobec operatora)</w:t>
      </w:r>
    </w:p>
    <w:p w14:paraId="7A9DD6F5" w14:textId="3AF0CB18"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Other (Inna przyczyna </w:t>
      </w:r>
      <w:r w:rsidR="00AD6E78" w:rsidRPr="00AD6E78">
        <w:rPr>
          <w:rFonts w:asciiTheme="minorHAnsi" w:hAnsiTheme="minorHAnsi" w:cstheme="minorHAnsi"/>
          <w:lang w:val="pl-PL"/>
        </w:rPr>
        <w:t>-</w:t>
      </w:r>
      <w:r w:rsidRPr="00AD6E78">
        <w:rPr>
          <w:rFonts w:asciiTheme="minorHAnsi" w:hAnsiTheme="minorHAnsi" w:cstheme="minorHAnsi"/>
          <w:lang w:val="pl-PL"/>
        </w:rPr>
        <w:t xml:space="preserve"> wprowadzana ręcznie)</w:t>
      </w:r>
    </w:p>
    <w:p w14:paraId="11F50974" w14:textId="44F081F8" w:rsidR="007E3617" w:rsidRPr="00AD6E78" w:rsidRDefault="007E3617" w:rsidP="00AD255E">
      <w:pPr>
        <w:spacing w:line="360" w:lineRule="auto"/>
        <w:rPr>
          <w:rFonts w:cstheme="minorHAnsi"/>
          <w:i/>
          <w:iCs/>
          <w:lang w:val="en-US"/>
        </w:rPr>
      </w:pPr>
      <w:r w:rsidRPr="00AD6E78">
        <w:rPr>
          <w:rFonts w:cstheme="minorHAnsi"/>
          <w:i/>
          <w:iCs/>
          <w:lang w:val="en-US"/>
        </w:rPr>
        <w:t xml:space="preserve">3. </w:t>
      </w:r>
      <w:proofErr w:type="spellStart"/>
      <w:r w:rsidRPr="00AD6E78">
        <w:rPr>
          <w:rFonts w:cstheme="minorHAnsi"/>
          <w:i/>
          <w:iCs/>
          <w:lang w:val="en-US"/>
        </w:rPr>
        <w:t>Księgowy</w:t>
      </w:r>
      <w:proofErr w:type="spellEnd"/>
    </w:p>
    <w:p w14:paraId="59B6D8D7" w14:textId="5E622366" w:rsidR="00AD6E78" w:rsidRPr="00AD6E78" w:rsidRDefault="00AD6E78" w:rsidP="00AD6E78">
      <w:pPr>
        <w:pStyle w:val="a6"/>
        <w:numPr>
          <w:ilvl w:val="0"/>
          <w:numId w:val="45"/>
        </w:numPr>
        <w:spacing w:line="360" w:lineRule="auto"/>
        <w:rPr>
          <w:rFonts w:cstheme="minorHAnsi"/>
          <w:lang w:val="pl-PL"/>
        </w:rPr>
      </w:pPr>
      <w:r w:rsidRPr="00AD6E78">
        <w:rPr>
          <w:rFonts w:cstheme="minorHAnsi"/>
          <w:lang w:val="pl-PL"/>
        </w:rPr>
        <w:t>Przeglądanie bieżących statystyk finansowych i operacyjnych na interaktywnym puli wskaźników z możliwością dynamicznej filtrowania danych według wybranego okresu czasu (tydzień, miesiąc, rok) oraz ich wizualizacji w formie wykresów.</w:t>
      </w:r>
    </w:p>
    <w:p w14:paraId="00785201" w14:textId="4B937A25" w:rsidR="007E3617" w:rsidRPr="00AD6E78" w:rsidRDefault="007E3617" w:rsidP="00AD6E78">
      <w:pPr>
        <w:pStyle w:val="a6"/>
        <w:numPr>
          <w:ilvl w:val="0"/>
          <w:numId w:val="44"/>
        </w:numPr>
        <w:spacing w:line="360" w:lineRule="auto"/>
        <w:rPr>
          <w:rFonts w:cstheme="minorHAnsi"/>
          <w:lang w:val="en-US"/>
        </w:rPr>
      </w:pPr>
      <w:proofErr w:type="spellStart"/>
      <w:r w:rsidRPr="00AD6E78">
        <w:rPr>
          <w:rFonts w:cstheme="minorHAnsi"/>
          <w:lang w:val="en-US"/>
        </w:rPr>
        <w:t>Tworzenie</w:t>
      </w:r>
      <w:proofErr w:type="spellEnd"/>
      <w:r w:rsidRPr="00AD6E78">
        <w:rPr>
          <w:rFonts w:cstheme="minorHAnsi"/>
          <w:lang w:val="en-US"/>
        </w:rPr>
        <w:t xml:space="preserve"> </w:t>
      </w:r>
      <w:proofErr w:type="spellStart"/>
      <w:r w:rsidRPr="00AD6E78">
        <w:rPr>
          <w:rFonts w:cstheme="minorHAnsi"/>
          <w:lang w:val="en-US"/>
        </w:rPr>
        <w:t>raportów</w:t>
      </w:r>
      <w:proofErr w:type="spellEnd"/>
      <w:r w:rsidRPr="00AD6E78">
        <w:rPr>
          <w:rFonts w:cstheme="minorHAnsi"/>
          <w:lang w:val="en-US"/>
        </w:rPr>
        <w:t xml:space="preserve"> </w:t>
      </w:r>
      <w:proofErr w:type="spellStart"/>
      <w:r w:rsidRPr="00AD6E78">
        <w:rPr>
          <w:rFonts w:cstheme="minorHAnsi"/>
          <w:lang w:val="en-US"/>
        </w:rPr>
        <w:t>finansowych</w:t>
      </w:r>
      <w:proofErr w:type="spellEnd"/>
    </w:p>
    <w:p w14:paraId="66FBFF11" w14:textId="509F5219"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FINANCIAL REPORT </w:t>
      </w:r>
      <w:r w:rsidR="00AD6E78" w:rsidRPr="00AD6E78">
        <w:rPr>
          <w:rFonts w:cstheme="minorHAnsi"/>
          <w:lang w:val="pl-PL"/>
        </w:rPr>
        <w:t>-</w:t>
      </w:r>
      <w:r w:rsidRPr="00AD6E78">
        <w:rPr>
          <w:rFonts w:cstheme="minorHAnsi"/>
          <w:lang w:val="pl-PL"/>
        </w:rPr>
        <w:t xml:space="preserve"> Zestawienie kwot opłaconych i zaległych z wyliczeniem bilansu.</w:t>
      </w:r>
    </w:p>
    <w:p w14:paraId="610FEE50" w14:textId="0500A007"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CASE STATUS REPORT </w:t>
      </w:r>
      <w:r w:rsidR="00AD6E78" w:rsidRPr="00AD6E78">
        <w:rPr>
          <w:rFonts w:cstheme="minorHAnsi"/>
          <w:lang w:val="pl-PL"/>
        </w:rPr>
        <w:t>-</w:t>
      </w:r>
      <w:r w:rsidRPr="00AD6E78">
        <w:rPr>
          <w:rFonts w:cstheme="minorHAnsi"/>
          <w:lang w:val="pl-PL"/>
        </w:rPr>
        <w:t xml:space="preserve"> Analiza ilościowa i wartościowa rozkładu spraw na poszczególne statusy.</w:t>
      </w:r>
    </w:p>
    <w:p w14:paraId="2FF9EB85" w14:textId="64717B8C"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lastRenderedPageBreak/>
        <w:t>EMPLOYEE</w:t>
      </w:r>
      <w:r w:rsidRPr="00AD6E78">
        <w:rPr>
          <w:rFonts w:cstheme="minorHAnsi"/>
          <w:lang w:val="en-US"/>
        </w:rPr>
        <w:t xml:space="preserve"> </w:t>
      </w:r>
      <w:r w:rsidRPr="00AD6E78">
        <w:rPr>
          <w:rFonts w:cstheme="minorHAnsi"/>
          <w:lang w:val="pl-PL"/>
        </w:rPr>
        <w:t>PERFORMANCE</w:t>
      </w:r>
      <w:r w:rsidRPr="00AD6E78">
        <w:rPr>
          <w:rFonts w:cstheme="minorHAnsi"/>
          <w:lang w:val="en-US"/>
        </w:rPr>
        <w:t xml:space="preserve"> </w:t>
      </w:r>
      <w:r w:rsidRPr="00AD6E78">
        <w:rPr>
          <w:rFonts w:cstheme="minorHAnsi"/>
          <w:lang w:val="pl-PL"/>
        </w:rPr>
        <w:t xml:space="preserve">REPORT </w:t>
      </w:r>
      <w:r w:rsidR="00AD6E78" w:rsidRPr="00AD6E78">
        <w:rPr>
          <w:rFonts w:cstheme="minorHAnsi"/>
        </w:rPr>
        <w:t>-</w:t>
      </w:r>
      <w:r w:rsidRPr="00AD6E78">
        <w:rPr>
          <w:rFonts w:cstheme="minorHAnsi"/>
          <w:lang w:val="pl-PL"/>
        </w:rPr>
        <w:t xml:space="preserve"> Statystyki KPI pracowników.</w:t>
      </w:r>
    </w:p>
    <w:p w14:paraId="52A3E666" w14:textId="6A784628"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MONTHLY SUMMARY </w:t>
      </w:r>
      <w:r w:rsidR="00AD6E78" w:rsidRPr="00AD6E78">
        <w:rPr>
          <w:rFonts w:cstheme="minorHAnsi"/>
          <w:lang w:val="pl-PL"/>
        </w:rPr>
        <w:t>-</w:t>
      </w:r>
      <w:r w:rsidRPr="00AD6E78">
        <w:rPr>
          <w:rFonts w:cstheme="minorHAnsi"/>
          <w:lang w:val="pl-PL"/>
        </w:rPr>
        <w:t xml:space="preserve"> Kompleksowy raport miesięczny.</w:t>
      </w:r>
    </w:p>
    <w:p w14:paraId="394A9AC2" w14:textId="5E175A0A"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COURT REPORT </w:t>
      </w:r>
      <w:r w:rsidR="00AD6E78" w:rsidRPr="00AD6E78">
        <w:rPr>
          <w:rFonts w:cstheme="minorHAnsi"/>
          <w:lang w:val="pl-PL"/>
        </w:rPr>
        <w:t>-</w:t>
      </w:r>
      <w:r w:rsidRPr="00AD6E78">
        <w:rPr>
          <w:rFonts w:cstheme="minorHAnsi"/>
          <w:lang w:val="pl-PL"/>
        </w:rPr>
        <w:t xml:space="preserve"> Wykaz roszczeń procesowych i danych technicznych pojazdów skierowanych do sądu.</w:t>
      </w:r>
    </w:p>
    <w:p w14:paraId="27D2FB9B" w14:textId="15952514" w:rsidR="007E3617" w:rsidRPr="00AD6E78" w:rsidRDefault="007E3617" w:rsidP="00DD044F">
      <w:pPr>
        <w:numPr>
          <w:ilvl w:val="0"/>
          <w:numId w:val="7"/>
        </w:numPr>
        <w:spacing w:before="100" w:beforeAutospacing="1" w:after="100" w:afterAutospacing="1" w:line="360" w:lineRule="auto"/>
        <w:rPr>
          <w:rFonts w:cstheme="minorHAnsi"/>
          <w:lang w:val="pl-PL"/>
        </w:rPr>
      </w:pPr>
      <w:r w:rsidRPr="00AD6E78">
        <w:rPr>
          <w:rFonts w:cstheme="minorHAnsi"/>
          <w:lang w:val="pl-PL"/>
        </w:rPr>
        <w:t>Księgowy może opcjonalnie wygenerować wizualizację danych raportu w formie wykresów.</w:t>
      </w:r>
    </w:p>
    <w:p w14:paraId="0A66119F" w14:textId="1C3EC4E3" w:rsidR="00617EBA" w:rsidRPr="00AD6E78" w:rsidRDefault="007E3617" w:rsidP="00AD255E">
      <w:pPr>
        <w:spacing w:line="360" w:lineRule="auto"/>
        <w:rPr>
          <w:rFonts w:cstheme="minorHAnsi"/>
          <w:i/>
          <w:iCs/>
          <w:lang w:val="pl-PL"/>
        </w:rPr>
      </w:pPr>
      <w:r w:rsidRPr="00AD6E78">
        <w:rPr>
          <w:rFonts w:cstheme="minorHAnsi"/>
          <w:i/>
          <w:iCs/>
          <w:lang w:val="pl-PL"/>
        </w:rPr>
        <w:t>4</w:t>
      </w:r>
      <w:r w:rsidR="00617EBA" w:rsidRPr="00AD6E78">
        <w:rPr>
          <w:rFonts w:cstheme="minorHAnsi"/>
          <w:i/>
          <w:iCs/>
          <w:lang w:val="pl-PL"/>
        </w:rPr>
        <w:t xml:space="preserve">. Użytkownik systemu </w:t>
      </w:r>
    </w:p>
    <w:p w14:paraId="26D7C3B1" w14:textId="162A35A3" w:rsidR="0057288F" w:rsidRPr="00AD6E78" w:rsidRDefault="0057288F" w:rsidP="00DD044F">
      <w:pPr>
        <w:numPr>
          <w:ilvl w:val="0"/>
          <w:numId w:val="8"/>
        </w:numPr>
        <w:spacing w:before="100" w:beforeAutospacing="1" w:after="100" w:afterAutospacing="1" w:line="360" w:lineRule="auto"/>
        <w:rPr>
          <w:rFonts w:cstheme="minorHAnsi"/>
          <w:lang w:val="pl-PL"/>
        </w:rPr>
      </w:pPr>
      <w:r w:rsidRPr="00AD6E78">
        <w:rPr>
          <w:rFonts w:cstheme="minorHAnsi"/>
          <w:lang w:val="pl-PL"/>
        </w:rPr>
        <w:t>Użytkownik może logować się</w:t>
      </w:r>
      <w:r w:rsidR="000858CF" w:rsidRPr="00AD6E78">
        <w:rPr>
          <w:rFonts w:cstheme="minorHAnsi"/>
          <w:lang w:val="pl-PL"/>
        </w:rPr>
        <w:t xml:space="preserve"> oraz </w:t>
      </w:r>
      <w:r w:rsidRPr="00AD6E78">
        <w:rPr>
          <w:rFonts w:cstheme="minorHAnsi"/>
          <w:lang w:val="pl-PL"/>
        </w:rPr>
        <w:t>edytować swoje dane kontaktowe.</w:t>
      </w:r>
    </w:p>
    <w:p w14:paraId="37C31E64" w14:textId="52CD85AE" w:rsidR="004469DE" w:rsidRPr="00AD6E78" w:rsidRDefault="0057288F" w:rsidP="00DD044F">
      <w:pPr>
        <w:numPr>
          <w:ilvl w:val="0"/>
          <w:numId w:val="9"/>
        </w:numPr>
        <w:spacing w:before="100" w:beforeAutospacing="1" w:after="100" w:afterAutospacing="1" w:line="360" w:lineRule="auto"/>
        <w:rPr>
          <w:rFonts w:cstheme="minorHAnsi"/>
          <w:lang w:val="pl-PL"/>
        </w:rPr>
      </w:pPr>
      <w:r w:rsidRPr="00AD6E78">
        <w:rPr>
          <w:rFonts w:cstheme="minorHAnsi"/>
          <w:lang w:val="pl-PL"/>
        </w:rPr>
        <w:t>Interfejs systemu jest intuicyjny i przystosowany do szybkiego wykonywania zadań bez potrzeby zaawansowanego szkolenia.</w:t>
      </w:r>
    </w:p>
    <w:p w14:paraId="2327D15D" w14:textId="78BA58C2" w:rsidR="003C4095" w:rsidRPr="00AD6E78" w:rsidRDefault="003C4095" w:rsidP="003C4095">
      <w:pPr>
        <w:spacing w:before="100" w:beforeAutospacing="1" w:after="100" w:afterAutospacing="1" w:line="360" w:lineRule="auto"/>
        <w:rPr>
          <w:rFonts w:cstheme="minorHAnsi"/>
          <w:i/>
          <w:iCs/>
          <w:lang w:val="pl-PL"/>
        </w:rPr>
      </w:pPr>
      <w:r w:rsidRPr="00AD6E78">
        <w:rPr>
          <w:rFonts w:cstheme="minorHAnsi"/>
          <w:i/>
          <w:iCs/>
          <w:lang w:val="pl-PL"/>
        </w:rPr>
        <w:t>4. Kierowca (Użytkownik zewnętrzny)</w:t>
      </w:r>
    </w:p>
    <w:p w14:paraId="56BCC98E" w14:textId="1FEC0669" w:rsidR="003C4095" w:rsidRPr="00AD6E78" w:rsidRDefault="003C4095" w:rsidP="003C4095">
      <w:pPr>
        <w:pStyle w:val="a6"/>
        <w:numPr>
          <w:ilvl w:val="0"/>
          <w:numId w:val="43"/>
        </w:numPr>
        <w:spacing w:before="100" w:beforeAutospacing="1" w:after="100" w:afterAutospacing="1" w:line="360" w:lineRule="auto"/>
        <w:rPr>
          <w:rFonts w:cstheme="minorHAnsi"/>
          <w:lang w:val="pl-PL"/>
        </w:rPr>
      </w:pPr>
      <w:r w:rsidRPr="00AD6E78">
        <w:rPr>
          <w:rFonts w:cstheme="minorHAnsi"/>
          <w:lang w:val="pl-PL"/>
        </w:rPr>
        <w:t>Dedykowana podstrona klienta dostępna za pośrednictwem bezpiecznego, unikalного linku.</w:t>
      </w:r>
    </w:p>
    <w:p w14:paraId="318E3CDA" w14:textId="238D2467" w:rsidR="003C4095" w:rsidRPr="00AD6E78" w:rsidRDefault="003C4095" w:rsidP="003C4095">
      <w:pPr>
        <w:pStyle w:val="a6"/>
        <w:numPr>
          <w:ilvl w:val="0"/>
          <w:numId w:val="43"/>
        </w:numPr>
        <w:spacing w:before="100" w:beforeAutospacing="1" w:after="100" w:afterAutospacing="1" w:line="360" w:lineRule="auto"/>
        <w:rPr>
          <w:rFonts w:cstheme="minorHAnsi"/>
          <w:lang w:val="pl-PL"/>
        </w:rPr>
      </w:pPr>
      <w:r w:rsidRPr="00AD6E78">
        <w:rPr>
          <w:rFonts w:cstheme="minorHAnsi"/>
          <w:lang w:val="pl-PL"/>
        </w:rPr>
        <w:t>Możliwość zapoznania się ze szczegółami swojej sprawy oraz bezpośredniego dokonania płatności online w celu uregulowania zaległości.</w:t>
      </w:r>
    </w:p>
    <w:p w14:paraId="258002EB" w14:textId="78ED42AA" w:rsidR="004469DE" w:rsidRPr="00AD6E78" w:rsidRDefault="004469DE" w:rsidP="00AD255E">
      <w:pPr>
        <w:spacing w:before="100" w:beforeAutospacing="1" w:after="100" w:afterAutospacing="1" w:line="360" w:lineRule="auto"/>
        <w:ind w:left="720"/>
        <w:rPr>
          <w:rFonts w:cstheme="minorHAnsi"/>
          <w:lang w:val="pl-PL"/>
        </w:rPr>
      </w:pPr>
    </w:p>
    <w:p w14:paraId="41236606" w14:textId="060DCE2C" w:rsidR="00755FC2" w:rsidRPr="00AD6E78" w:rsidRDefault="00755FC2" w:rsidP="00AD255E">
      <w:pPr>
        <w:spacing w:before="100" w:beforeAutospacing="1" w:after="100" w:afterAutospacing="1" w:line="360" w:lineRule="auto"/>
        <w:ind w:left="720"/>
        <w:rPr>
          <w:rFonts w:cstheme="minorHAnsi"/>
          <w:lang w:val="pl-PL"/>
        </w:rPr>
      </w:pPr>
    </w:p>
    <w:p w14:paraId="5AAB273A" w14:textId="730CD394" w:rsidR="00755FC2" w:rsidRPr="00AD6E78" w:rsidRDefault="00755FC2" w:rsidP="00AD255E">
      <w:pPr>
        <w:spacing w:before="100" w:beforeAutospacing="1" w:after="100" w:afterAutospacing="1" w:line="360" w:lineRule="auto"/>
        <w:ind w:left="720"/>
        <w:rPr>
          <w:rFonts w:cstheme="minorHAnsi"/>
          <w:lang w:val="pl-PL"/>
        </w:rPr>
      </w:pPr>
    </w:p>
    <w:p w14:paraId="4E1DCA1A" w14:textId="7DA588C6" w:rsidR="00755FC2" w:rsidRPr="00AD6E78" w:rsidRDefault="00755FC2" w:rsidP="00AD255E">
      <w:pPr>
        <w:spacing w:before="100" w:beforeAutospacing="1" w:after="100" w:afterAutospacing="1" w:line="360" w:lineRule="auto"/>
        <w:ind w:left="720"/>
        <w:rPr>
          <w:rFonts w:cstheme="minorHAnsi"/>
          <w:lang w:val="pl-PL"/>
        </w:rPr>
      </w:pPr>
    </w:p>
    <w:p w14:paraId="527D0E83" w14:textId="22A297BA" w:rsidR="00AD255E" w:rsidRPr="00AD6E78" w:rsidRDefault="00AD255E" w:rsidP="00AD255E">
      <w:pPr>
        <w:spacing w:before="100" w:beforeAutospacing="1" w:after="100" w:afterAutospacing="1" w:line="360" w:lineRule="auto"/>
        <w:ind w:left="720"/>
        <w:rPr>
          <w:rFonts w:cstheme="minorHAnsi"/>
          <w:lang w:val="pl-PL"/>
        </w:rPr>
      </w:pPr>
    </w:p>
    <w:p w14:paraId="52A36FC5" w14:textId="6303B10E" w:rsidR="00AD255E" w:rsidRPr="00AD6E78" w:rsidRDefault="00AD255E" w:rsidP="00AD255E">
      <w:pPr>
        <w:spacing w:before="100" w:beforeAutospacing="1" w:after="100" w:afterAutospacing="1" w:line="360" w:lineRule="auto"/>
        <w:ind w:left="720"/>
        <w:rPr>
          <w:rFonts w:cstheme="minorHAnsi"/>
          <w:lang w:val="pl-PL"/>
        </w:rPr>
      </w:pPr>
    </w:p>
    <w:p w14:paraId="1FAC53C9" w14:textId="3116F680" w:rsidR="00AD255E" w:rsidRPr="00AD6E78" w:rsidRDefault="00AD255E" w:rsidP="00AD255E">
      <w:pPr>
        <w:spacing w:before="100" w:beforeAutospacing="1" w:after="100" w:afterAutospacing="1" w:line="360" w:lineRule="auto"/>
        <w:ind w:left="720"/>
        <w:rPr>
          <w:rFonts w:cstheme="minorHAnsi"/>
          <w:lang w:val="pl-PL"/>
        </w:rPr>
      </w:pPr>
    </w:p>
    <w:p w14:paraId="58FB53FB" w14:textId="3CD1A8F6" w:rsidR="00AD255E" w:rsidRPr="00AD6E78" w:rsidRDefault="00AD255E" w:rsidP="00AD255E">
      <w:pPr>
        <w:spacing w:before="100" w:beforeAutospacing="1" w:after="100" w:afterAutospacing="1" w:line="360" w:lineRule="auto"/>
        <w:ind w:left="720"/>
        <w:rPr>
          <w:rFonts w:cstheme="minorHAnsi"/>
          <w:lang w:val="pl-PL"/>
        </w:rPr>
      </w:pPr>
    </w:p>
    <w:p w14:paraId="358CFE3F" w14:textId="77777777" w:rsidR="004469DE" w:rsidRPr="00AD6E78" w:rsidRDefault="004469DE" w:rsidP="00AD255E">
      <w:pPr>
        <w:spacing w:line="360" w:lineRule="auto"/>
        <w:rPr>
          <w:rFonts w:cstheme="minorHAnsi"/>
          <w:lang w:val="pl-PL"/>
        </w:rPr>
      </w:pPr>
    </w:p>
    <w:p w14:paraId="08158613" w14:textId="6EE08E61" w:rsidR="00C86857" w:rsidRPr="00AD6E78" w:rsidRDefault="001E3203" w:rsidP="00AD255E">
      <w:pPr>
        <w:pStyle w:val="1"/>
        <w:spacing w:line="360" w:lineRule="auto"/>
        <w:jc w:val="both"/>
        <w:rPr>
          <w:rFonts w:asciiTheme="minorHAnsi" w:hAnsiTheme="minorHAnsi" w:cstheme="minorHAnsi"/>
        </w:rPr>
      </w:pPr>
      <w:bookmarkStart w:id="10" w:name="_Toc211512691"/>
      <w:proofErr w:type="spellStart"/>
      <w:r w:rsidRPr="00AD6E78">
        <w:rPr>
          <w:rFonts w:asciiTheme="minorHAnsi" w:hAnsiTheme="minorHAnsi" w:cstheme="minorHAnsi"/>
        </w:rPr>
        <w:lastRenderedPageBreak/>
        <w:t>Wymagania</w:t>
      </w:r>
      <w:proofErr w:type="spellEnd"/>
      <w:r w:rsidRPr="00AD6E78">
        <w:rPr>
          <w:rFonts w:asciiTheme="minorHAnsi" w:hAnsiTheme="minorHAnsi" w:cstheme="minorHAnsi"/>
        </w:rPr>
        <w:t xml:space="preserve"> </w:t>
      </w:r>
      <w:proofErr w:type="spellStart"/>
      <w:r w:rsidRPr="00AD6E78">
        <w:rPr>
          <w:rFonts w:asciiTheme="minorHAnsi" w:hAnsiTheme="minorHAnsi" w:cstheme="minorHAnsi"/>
        </w:rPr>
        <w:t>niefunkcjonalne</w:t>
      </w:r>
      <w:bookmarkEnd w:id="10"/>
      <w:proofErr w:type="spellEnd"/>
    </w:p>
    <w:p w14:paraId="69974873" w14:textId="5576D058"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System musi przetwarzać zapytania do bazy danych PostgreSQL w sposób bezstanowy, zapewniając optymalne zarządzanie wątkami serwera Spring Boot przy jednoczesnym dostępie wielu operatorów.</w:t>
      </w:r>
    </w:p>
    <w:p w14:paraId="729BBA2C" w14:textId="0CD7757E"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Czas odpowiedzi interfejsu API dla długotrwałych operacji sieciowych (takich jak wysyłka wiadomości e-mail) nie może blokować głównego wątku aplikacji. Procesy te muszą być realizowane w tle za pomocą asynchroniczności.</w:t>
      </w:r>
    </w:p>
    <w:p w14:paraId="245E8038" w14:textId="07F261BC"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 xml:space="preserve">Interfejs użytkownika, zaimplementowany jako Single Page Application w technologii React, musi ładować strukturę widoków w czasie nieprzekraczającym </w:t>
      </w:r>
      <w:r w:rsidR="00AD6E78" w:rsidRPr="00AD6E78">
        <w:rPr>
          <w:rFonts w:cstheme="minorHAnsi"/>
          <w:lang w:val="pl-PL"/>
        </w:rPr>
        <w:t>5</w:t>
      </w:r>
      <w:r w:rsidRPr="00AD6E78">
        <w:rPr>
          <w:rFonts w:cstheme="minorHAnsi"/>
          <w:lang w:val="pl-PL"/>
        </w:rPr>
        <w:t xml:space="preserve"> sekund.</w:t>
      </w:r>
    </w:p>
    <w:p w14:paraId="0A0D6B53" w14:textId="60929616" w:rsidR="009133E2" w:rsidRPr="00AD6E78" w:rsidRDefault="009133E2" w:rsidP="00DD044F">
      <w:pPr>
        <w:numPr>
          <w:ilvl w:val="0"/>
          <w:numId w:val="1"/>
        </w:numPr>
        <w:tabs>
          <w:tab w:val="num" w:pos="720"/>
        </w:tabs>
        <w:spacing w:line="360" w:lineRule="auto"/>
        <w:jc w:val="both"/>
        <w:rPr>
          <w:rFonts w:cstheme="minorHAnsi"/>
          <w:szCs w:val="24"/>
          <w:lang w:val="pl-PL"/>
        </w:rPr>
      </w:pPr>
      <w:r w:rsidRPr="00AD6E78">
        <w:rPr>
          <w:rFonts w:cstheme="minorHAnsi"/>
          <w:szCs w:val="24"/>
          <w:lang w:val="pl-PL"/>
        </w:rPr>
        <w:t>Nowi użytkownicy powinni być w stanie opanować podstawowe funkcje systemu w ciągu 10 minut przy minimalnym wsparciu.</w:t>
      </w:r>
      <w:r w:rsidR="00256C7F" w:rsidRPr="00AD6E78">
        <w:rPr>
          <w:rFonts w:cstheme="minorHAnsi"/>
          <w:szCs w:val="24"/>
          <w:lang w:val="pl-PL"/>
        </w:rPr>
        <w:t xml:space="preserve"> </w:t>
      </w:r>
    </w:p>
    <w:p w14:paraId="44703466" w14:textId="3EAD3ED2"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W przypadku wystąpienia awarii sieciowej lub błędu podczas zapisu, system musi gwarantować pełną integralność danych na poziomie transakcyjnym. Każda powiązana operacja (np. automatyczna zmiana statusu sprawy przy dodaniu logu kontaktu) musi zostać całkowicie cofnięta w razie niepowodzenia.</w:t>
      </w:r>
    </w:p>
    <w:p w14:paraId="58D64BED" w14:textId="3862E176" w:rsidR="009133E2" w:rsidRPr="00AD6E78" w:rsidRDefault="009133E2" w:rsidP="00DD044F">
      <w:pPr>
        <w:numPr>
          <w:ilvl w:val="0"/>
          <w:numId w:val="1"/>
        </w:numPr>
        <w:tabs>
          <w:tab w:val="num" w:pos="720"/>
        </w:tabs>
        <w:spacing w:line="360" w:lineRule="auto"/>
        <w:jc w:val="both"/>
        <w:rPr>
          <w:rFonts w:cstheme="minorHAnsi"/>
          <w:szCs w:val="24"/>
          <w:lang w:val="pl-PL"/>
        </w:rPr>
      </w:pPr>
      <w:r w:rsidRPr="00AD6E78">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AD6E78" w:rsidRDefault="00DC568A" w:rsidP="00AD255E">
      <w:pPr>
        <w:spacing w:line="360" w:lineRule="auto"/>
        <w:jc w:val="both"/>
        <w:rPr>
          <w:rFonts w:cstheme="minorHAnsi"/>
          <w:szCs w:val="24"/>
          <w:lang w:val="pl-PL"/>
        </w:rPr>
      </w:pPr>
    </w:p>
    <w:p w14:paraId="29730A59" w14:textId="232C4ECE" w:rsidR="00DC568A" w:rsidRPr="00AD6E78" w:rsidRDefault="00DC568A" w:rsidP="00AD255E">
      <w:pPr>
        <w:pStyle w:val="a6"/>
        <w:spacing w:line="360" w:lineRule="auto"/>
        <w:jc w:val="both"/>
        <w:rPr>
          <w:rFonts w:cstheme="minorHAnsi"/>
          <w:szCs w:val="24"/>
          <w:lang w:val="pl-PL"/>
        </w:rPr>
      </w:pPr>
    </w:p>
    <w:p w14:paraId="75D7EC48" w14:textId="77906FE1" w:rsidR="003C249B" w:rsidRPr="00AD6E78" w:rsidRDefault="003C249B" w:rsidP="00AD255E">
      <w:pPr>
        <w:pStyle w:val="a6"/>
        <w:spacing w:line="360" w:lineRule="auto"/>
        <w:jc w:val="both"/>
        <w:rPr>
          <w:rFonts w:cstheme="minorHAnsi"/>
          <w:szCs w:val="24"/>
          <w:lang w:val="pl-PL"/>
        </w:rPr>
      </w:pPr>
    </w:p>
    <w:p w14:paraId="7B20EFF7" w14:textId="39A2BFDB" w:rsidR="003C249B" w:rsidRPr="00AD6E78" w:rsidRDefault="003C249B" w:rsidP="00AD255E">
      <w:pPr>
        <w:pStyle w:val="a6"/>
        <w:spacing w:line="360" w:lineRule="auto"/>
        <w:jc w:val="both"/>
        <w:rPr>
          <w:rFonts w:cstheme="minorHAnsi"/>
          <w:szCs w:val="24"/>
          <w:lang w:val="pl-PL"/>
        </w:rPr>
      </w:pPr>
    </w:p>
    <w:p w14:paraId="33A70868" w14:textId="29FA3B13" w:rsidR="003C249B" w:rsidRPr="00AD6E78" w:rsidRDefault="003C249B" w:rsidP="00AD255E">
      <w:pPr>
        <w:pStyle w:val="a6"/>
        <w:spacing w:line="360" w:lineRule="auto"/>
        <w:jc w:val="both"/>
        <w:rPr>
          <w:rFonts w:cstheme="minorHAnsi"/>
          <w:szCs w:val="24"/>
          <w:lang w:val="pl-PL"/>
        </w:rPr>
      </w:pPr>
    </w:p>
    <w:p w14:paraId="7FB911B4" w14:textId="79E9235E" w:rsidR="003C249B" w:rsidRPr="00AD6E78" w:rsidRDefault="003C249B" w:rsidP="00AD255E">
      <w:pPr>
        <w:pStyle w:val="a6"/>
        <w:spacing w:line="360" w:lineRule="auto"/>
        <w:jc w:val="both"/>
        <w:rPr>
          <w:rFonts w:cstheme="minorHAnsi"/>
          <w:szCs w:val="24"/>
          <w:lang w:val="pl-PL"/>
        </w:rPr>
      </w:pPr>
    </w:p>
    <w:p w14:paraId="7FFECC73" w14:textId="6CF648FE" w:rsidR="003C249B" w:rsidRPr="00AD6E78" w:rsidRDefault="003C249B" w:rsidP="00AD255E">
      <w:pPr>
        <w:pStyle w:val="a6"/>
        <w:spacing w:line="360" w:lineRule="auto"/>
        <w:jc w:val="both"/>
        <w:rPr>
          <w:rFonts w:cstheme="minorHAnsi"/>
          <w:szCs w:val="24"/>
          <w:lang w:val="pl-PL"/>
        </w:rPr>
      </w:pPr>
    </w:p>
    <w:p w14:paraId="60E5E314" w14:textId="77777777" w:rsidR="00E90D96" w:rsidRPr="00AD6E78" w:rsidRDefault="00E90D96" w:rsidP="00AD255E">
      <w:pPr>
        <w:spacing w:line="360" w:lineRule="auto"/>
        <w:jc w:val="both"/>
        <w:rPr>
          <w:rFonts w:cstheme="minorHAnsi"/>
          <w:szCs w:val="24"/>
          <w:lang w:val="pl-PL"/>
        </w:rPr>
      </w:pPr>
    </w:p>
    <w:p w14:paraId="7483A0AD" w14:textId="475B4EB4" w:rsidR="000963F9" w:rsidRPr="00AD6E78" w:rsidRDefault="003C249B" w:rsidP="00AD255E">
      <w:pPr>
        <w:pStyle w:val="1"/>
        <w:spacing w:line="360" w:lineRule="auto"/>
        <w:jc w:val="both"/>
        <w:rPr>
          <w:rFonts w:asciiTheme="minorHAnsi" w:hAnsiTheme="minorHAnsi" w:cstheme="minorHAnsi"/>
          <w:lang w:val="pl-PL"/>
        </w:rPr>
      </w:pPr>
      <w:bookmarkStart w:id="11" w:name="_Toc211512692"/>
      <w:r w:rsidRPr="00AD6E78">
        <w:rPr>
          <w:rFonts w:asciiTheme="minorHAnsi" w:hAnsiTheme="minorHAnsi" w:cstheme="minorHAnsi"/>
          <w:lang w:val="pl-PL"/>
        </w:rPr>
        <w:lastRenderedPageBreak/>
        <w:t xml:space="preserve">Aktorzy i </w:t>
      </w:r>
      <w:bookmarkStart w:id="12" w:name="_Hlk188293377"/>
      <w:r w:rsidRPr="00AD6E78">
        <w:rPr>
          <w:rFonts w:asciiTheme="minorHAnsi" w:hAnsiTheme="minorHAnsi" w:cstheme="minorHAnsi"/>
          <w:lang w:val="pl-PL"/>
        </w:rPr>
        <w:t>diagram przypadków użycia</w:t>
      </w:r>
      <w:bookmarkEnd w:id="11"/>
      <w:bookmarkEnd w:id="12"/>
    </w:p>
    <w:p w14:paraId="457FF52A" w14:textId="19DEDDC9" w:rsidR="000A3F88" w:rsidRPr="00AD6E78" w:rsidRDefault="008A52CB" w:rsidP="00AD255E">
      <w:pPr>
        <w:keepNext/>
        <w:spacing w:line="360" w:lineRule="auto"/>
        <w:rPr>
          <w:rFonts w:cstheme="minorHAnsi"/>
        </w:rPr>
      </w:pPr>
      <w:r w:rsidRPr="00AD6E78">
        <w:rPr>
          <w:rFonts w:cstheme="minorHAnsi"/>
          <w:noProof/>
        </w:rPr>
        <w:drawing>
          <wp:inline distT="0" distB="0" distL="0" distR="0" wp14:anchorId="15EF1D39" wp14:editId="0C0B1535">
            <wp:extent cx="6368724" cy="3212123"/>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rotWithShape="1">
                    <a:blip r:embed="rId14">
                      <a:extLst>
                        <a:ext uri="{28A0092B-C50C-407E-A947-70E740481C1C}">
                          <a14:useLocalDpi xmlns:a14="http://schemas.microsoft.com/office/drawing/2010/main" val="0"/>
                        </a:ext>
                      </a:extLst>
                    </a:blip>
                    <a:srcRect l="4689" t="4295" r="1986" b="4095"/>
                    <a:stretch/>
                  </pic:blipFill>
                  <pic:spPr bwMode="auto">
                    <a:xfrm>
                      <a:off x="0" y="0"/>
                      <a:ext cx="6388212" cy="3221952"/>
                    </a:xfrm>
                    <a:prstGeom prst="rect">
                      <a:avLst/>
                    </a:prstGeom>
                    <a:ln>
                      <a:noFill/>
                    </a:ln>
                    <a:extLst>
                      <a:ext uri="{53640926-AAD7-44D8-BBD7-CCE9431645EC}">
                        <a14:shadowObscured xmlns:a14="http://schemas.microsoft.com/office/drawing/2010/main"/>
                      </a:ext>
                    </a:extLst>
                  </pic:spPr>
                </pic:pic>
              </a:graphicData>
            </a:graphic>
          </wp:inline>
        </w:drawing>
      </w:r>
    </w:p>
    <w:p w14:paraId="190B8CBA" w14:textId="381C7F8F" w:rsidR="000A3F88" w:rsidRPr="00AD6E78" w:rsidRDefault="000A3F88" w:rsidP="00AD255E">
      <w:pPr>
        <w:pStyle w:val="ad"/>
        <w:spacing w:line="360" w:lineRule="auto"/>
        <w:rPr>
          <w:rFonts w:cstheme="minorHAnsi"/>
          <w:lang w:val="pl-PL"/>
        </w:rPr>
      </w:pPr>
      <w:proofErr w:type="spellStart"/>
      <w:r w:rsidRPr="00AD6E78">
        <w:rPr>
          <w:rFonts w:cstheme="minorHAnsi"/>
        </w:rPr>
        <w:t>Rysunek</w:t>
      </w:r>
      <w:proofErr w:type="spellEnd"/>
      <w:r w:rsidRPr="00AD6E78">
        <w:rPr>
          <w:rFonts w:cstheme="minorHAnsi"/>
        </w:rPr>
        <w:t xml:space="preserve">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006F694A" w:rsidRPr="00AD6E78">
        <w:rPr>
          <w:rFonts w:cstheme="minorHAnsi"/>
          <w:noProof/>
        </w:rPr>
        <w:t>2</w:t>
      </w:r>
      <w:r w:rsidR="00A3192C" w:rsidRPr="00AD6E78">
        <w:rPr>
          <w:rFonts w:cstheme="minorHAnsi"/>
          <w:noProof/>
        </w:rPr>
        <w:fldChar w:fldCharType="end"/>
      </w:r>
      <w:r w:rsidRPr="00AD6E78">
        <w:rPr>
          <w:rFonts w:cstheme="minorHAnsi"/>
          <w:lang w:val="pl-PL"/>
        </w:rPr>
        <w:t>: Administrator</w:t>
      </w:r>
      <w:r w:rsidR="006F694A" w:rsidRPr="00AD6E78">
        <w:rPr>
          <w:rFonts w:cstheme="minorHAnsi"/>
          <w:lang w:val="pl-PL"/>
        </w:rPr>
        <w:t xml:space="preserve"> </w:t>
      </w:r>
    </w:p>
    <w:p w14:paraId="745F2641" w14:textId="346E9060" w:rsidR="000A3F88" w:rsidRPr="00AD6E78" w:rsidRDefault="008A52CB" w:rsidP="00AD255E">
      <w:pPr>
        <w:keepNext/>
        <w:spacing w:line="360" w:lineRule="auto"/>
        <w:rPr>
          <w:rFonts w:cstheme="minorHAnsi"/>
        </w:rPr>
      </w:pPr>
      <w:r w:rsidRPr="00AD6E78">
        <w:rPr>
          <w:rFonts w:cstheme="minorHAnsi"/>
          <w:noProof/>
        </w:rPr>
        <w:drawing>
          <wp:inline distT="0" distB="0" distL="0" distR="0" wp14:anchorId="10A5750A" wp14:editId="4E7242D4">
            <wp:extent cx="6353908" cy="3391261"/>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rotWithShape="1">
                    <a:blip r:embed="rId15">
                      <a:extLst>
                        <a:ext uri="{28A0092B-C50C-407E-A947-70E740481C1C}">
                          <a14:useLocalDpi xmlns:a14="http://schemas.microsoft.com/office/drawing/2010/main" val="0"/>
                        </a:ext>
                      </a:extLst>
                    </a:blip>
                    <a:srcRect l="1787" t="3393" r="2121" b="3894"/>
                    <a:stretch/>
                  </pic:blipFill>
                  <pic:spPr bwMode="auto">
                    <a:xfrm>
                      <a:off x="0" y="0"/>
                      <a:ext cx="6365387" cy="3397388"/>
                    </a:xfrm>
                    <a:prstGeom prst="rect">
                      <a:avLst/>
                    </a:prstGeom>
                    <a:ln>
                      <a:noFill/>
                    </a:ln>
                    <a:extLst>
                      <a:ext uri="{53640926-AAD7-44D8-BBD7-CCE9431645EC}">
                        <a14:shadowObscured xmlns:a14="http://schemas.microsoft.com/office/drawing/2010/main"/>
                      </a:ext>
                    </a:extLst>
                  </pic:spPr>
                </pic:pic>
              </a:graphicData>
            </a:graphic>
          </wp:inline>
        </w:drawing>
      </w:r>
    </w:p>
    <w:p w14:paraId="0AAE3C20" w14:textId="42012790" w:rsidR="000A3F88" w:rsidRPr="00AD6E78" w:rsidRDefault="000A3F88" w:rsidP="00AD255E">
      <w:pPr>
        <w:pStyle w:val="ad"/>
        <w:spacing w:line="360" w:lineRule="auto"/>
        <w:rPr>
          <w:rFonts w:cstheme="minorHAnsi"/>
          <w:lang w:val="pl-PL"/>
        </w:rPr>
      </w:pPr>
      <w:proofErr w:type="spellStart"/>
      <w:r w:rsidRPr="00AD6E78">
        <w:rPr>
          <w:rFonts w:cstheme="minorHAnsi"/>
        </w:rPr>
        <w:t>Rysunek</w:t>
      </w:r>
      <w:proofErr w:type="spellEnd"/>
      <w:r w:rsidRPr="00AD6E78">
        <w:rPr>
          <w:rFonts w:cstheme="minorHAnsi"/>
        </w:rPr>
        <w:t xml:space="preserve">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006F694A" w:rsidRPr="00AD6E78">
        <w:rPr>
          <w:rFonts w:cstheme="minorHAnsi"/>
          <w:noProof/>
        </w:rPr>
        <w:t>3</w:t>
      </w:r>
      <w:r w:rsidR="00A3192C" w:rsidRPr="00AD6E78">
        <w:rPr>
          <w:rFonts w:cstheme="minorHAnsi"/>
          <w:noProof/>
        </w:rPr>
        <w:fldChar w:fldCharType="end"/>
      </w:r>
      <w:r w:rsidR="006F694A" w:rsidRPr="00AD6E78">
        <w:rPr>
          <w:rFonts w:cstheme="minorHAnsi"/>
          <w:lang w:val="pl-PL"/>
        </w:rPr>
        <w:t>:</w:t>
      </w:r>
      <w:r w:rsidRPr="00AD6E78">
        <w:rPr>
          <w:rFonts w:cstheme="minorHAnsi"/>
          <w:lang w:val="pl-PL"/>
        </w:rPr>
        <w:t xml:space="preserve"> Pracownik</w:t>
      </w:r>
      <w:r w:rsidR="006F694A" w:rsidRPr="00AD6E78">
        <w:rPr>
          <w:rFonts w:cstheme="minorHAnsi"/>
          <w:lang w:val="pl-PL"/>
        </w:rPr>
        <w:t xml:space="preserve"> </w:t>
      </w:r>
    </w:p>
    <w:p w14:paraId="7C081013" w14:textId="171D0811" w:rsidR="000A3F88" w:rsidRPr="00AD6E78" w:rsidRDefault="008A52CB" w:rsidP="00AD255E">
      <w:pPr>
        <w:keepNext/>
        <w:spacing w:line="360" w:lineRule="auto"/>
        <w:rPr>
          <w:rFonts w:cstheme="minorHAnsi"/>
        </w:rPr>
      </w:pPr>
      <w:r w:rsidRPr="00AD6E78">
        <w:rPr>
          <w:rFonts w:cstheme="minorHAnsi"/>
          <w:noProof/>
        </w:rPr>
        <w:lastRenderedPageBreak/>
        <w:drawing>
          <wp:inline distT="0" distB="0" distL="0" distR="0" wp14:anchorId="4FCB252E" wp14:editId="79F63B2F">
            <wp:extent cx="5685693" cy="3884643"/>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rotWithShape="1">
                    <a:blip r:embed="rId16">
                      <a:extLst>
                        <a:ext uri="{28A0092B-C50C-407E-A947-70E740481C1C}">
                          <a14:useLocalDpi xmlns:a14="http://schemas.microsoft.com/office/drawing/2010/main" val="0"/>
                        </a:ext>
                      </a:extLst>
                    </a:blip>
                    <a:srcRect l="8339" t="4854" r="3351" b="5022"/>
                    <a:stretch/>
                  </pic:blipFill>
                  <pic:spPr bwMode="auto">
                    <a:xfrm>
                      <a:off x="0" y="0"/>
                      <a:ext cx="5708918" cy="3900511"/>
                    </a:xfrm>
                    <a:prstGeom prst="rect">
                      <a:avLst/>
                    </a:prstGeom>
                    <a:ln>
                      <a:noFill/>
                    </a:ln>
                    <a:extLst>
                      <a:ext uri="{53640926-AAD7-44D8-BBD7-CCE9431645EC}">
                        <a14:shadowObscured xmlns:a14="http://schemas.microsoft.com/office/drawing/2010/main"/>
                      </a:ext>
                    </a:extLst>
                  </pic:spPr>
                </pic:pic>
              </a:graphicData>
            </a:graphic>
          </wp:inline>
        </w:drawing>
      </w:r>
    </w:p>
    <w:p w14:paraId="303204D0" w14:textId="7FA3ED61" w:rsidR="000A3F88" w:rsidRPr="00AD6E78" w:rsidRDefault="000A3F88" w:rsidP="00AD255E">
      <w:pPr>
        <w:pStyle w:val="ad"/>
        <w:spacing w:line="360" w:lineRule="auto"/>
        <w:rPr>
          <w:rFonts w:cstheme="minorHAnsi"/>
          <w:lang w:val="pl-PL"/>
        </w:rPr>
      </w:pPr>
      <w:r w:rsidRPr="00AD6E78">
        <w:rPr>
          <w:rFonts w:cstheme="minorHAnsi"/>
          <w:lang w:val="pl-PL"/>
        </w:rPr>
        <w:t xml:space="preserve">Rysunek </w:t>
      </w:r>
      <w:r w:rsidR="00DD044F" w:rsidRPr="00AD6E78">
        <w:rPr>
          <w:rFonts w:cstheme="minorHAnsi"/>
        </w:rPr>
        <w:fldChar w:fldCharType="begin"/>
      </w:r>
      <w:r w:rsidR="00DD044F" w:rsidRPr="00AD6E78">
        <w:rPr>
          <w:rFonts w:cstheme="minorHAnsi"/>
          <w:lang w:val="pl-PL"/>
        </w:rPr>
        <w:instrText xml:space="preserve"> SEQ Rysunek \* ARABIC </w:instrText>
      </w:r>
      <w:r w:rsidR="00DD044F" w:rsidRPr="00AD6E78">
        <w:rPr>
          <w:rFonts w:cstheme="minorHAnsi"/>
        </w:rPr>
        <w:fldChar w:fldCharType="separate"/>
      </w:r>
      <w:r w:rsidR="006F694A" w:rsidRPr="00AD6E78">
        <w:rPr>
          <w:rFonts w:cstheme="minorHAnsi"/>
          <w:noProof/>
          <w:lang w:val="pl-PL"/>
        </w:rPr>
        <w:t>4</w:t>
      </w:r>
      <w:r w:rsidR="00DD044F" w:rsidRPr="00AD6E78">
        <w:rPr>
          <w:rFonts w:cstheme="minorHAnsi"/>
          <w:noProof/>
        </w:rPr>
        <w:fldChar w:fldCharType="end"/>
      </w:r>
      <w:r w:rsidR="006F694A" w:rsidRPr="00AD6E78">
        <w:rPr>
          <w:rFonts w:cstheme="minorHAnsi"/>
          <w:lang w:val="pl-PL"/>
        </w:rPr>
        <w:t>:</w:t>
      </w:r>
      <w:r w:rsidRPr="00AD6E78">
        <w:rPr>
          <w:rFonts w:cstheme="minorHAnsi"/>
          <w:lang w:val="pl-PL"/>
        </w:rPr>
        <w:t xml:space="preserve"> Księgowy</w:t>
      </w:r>
      <w:r w:rsidR="006F694A" w:rsidRPr="00AD6E78">
        <w:rPr>
          <w:rFonts w:cstheme="minorHAnsi"/>
          <w:lang w:val="pl-PL"/>
        </w:rPr>
        <w:t xml:space="preserve"> </w:t>
      </w:r>
      <w:r w:rsidR="00A36212" w:rsidRPr="00AD6E78">
        <w:rPr>
          <w:rFonts w:cstheme="minorHAnsi"/>
          <w:noProof/>
        </w:rPr>
        <w:drawing>
          <wp:inline distT="0" distB="0" distL="0" distR="0" wp14:anchorId="2924E6DD" wp14:editId="35DAC088">
            <wp:extent cx="5462954" cy="4452161"/>
            <wp:effectExtent l="0" t="0" r="444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rotWithShape="1">
                    <a:blip r:embed="rId17">
                      <a:extLst>
                        <a:ext uri="{28A0092B-C50C-407E-A947-70E740481C1C}">
                          <a14:useLocalDpi xmlns:a14="http://schemas.microsoft.com/office/drawing/2010/main" val="0"/>
                        </a:ext>
                      </a:extLst>
                    </a:blip>
                    <a:srcRect l="4430" t="6015" r="9400" b="5328"/>
                    <a:stretch/>
                  </pic:blipFill>
                  <pic:spPr bwMode="auto">
                    <a:xfrm>
                      <a:off x="0" y="0"/>
                      <a:ext cx="5498689" cy="4481284"/>
                    </a:xfrm>
                    <a:prstGeom prst="rect">
                      <a:avLst/>
                    </a:prstGeom>
                    <a:ln>
                      <a:noFill/>
                    </a:ln>
                    <a:extLst>
                      <a:ext uri="{53640926-AAD7-44D8-BBD7-CCE9431645EC}">
                        <a14:shadowObscured xmlns:a14="http://schemas.microsoft.com/office/drawing/2010/main"/>
                      </a:ext>
                    </a:extLst>
                  </pic:spPr>
                </pic:pic>
              </a:graphicData>
            </a:graphic>
          </wp:inline>
        </w:drawing>
      </w:r>
    </w:p>
    <w:p w14:paraId="71E71A7D" w14:textId="06F52420" w:rsidR="000A3F88" w:rsidRPr="00AD6E78" w:rsidRDefault="000A3F88" w:rsidP="00AD255E">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006F694A" w:rsidRPr="00AD6E78">
        <w:rPr>
          <w:rFonts w:cstheme="minorHAnsi"/>
          <w:noProof/>
          <w:lang w:val="pl-PL"/>
        </w:rPr>
        <w:t>5</w:t>
      </w:r>
      <w:r w:rsidRPr="00AD6E78">
        <w:rPr>
          <w:rFonts w:cstheme="minorHAnsi"/>
        </w:rPr>
        <w:fldChar w:fldCharType="end"/>
      </w:r>
      <w:r w:rsidR="006F694A" w:rsidRPr="00AD6E78">
        <w:rPr>
          <w:rFonts w:cstheme="minorHAnsi"/>
          <w:lang w:val="pl-PL"/>
        </w:rPr>
        <w:t>:</w:t>
      </w:r>
      <w:r w:rsidRPr="00AD6E78">
        <w:rPr>
          <w:rFonts w:cstheme="minorHAnsi"/>
          <w:lang w:val="pl-PL"/>
        </w:rPr>
        <w:t xml:space="preserve"> System</w:t>
      </w:r>
      <w:r w:rsidR="006F694A" w:rsidRPr="00AD6E78">
        <w:rPr>
          <w:rFonts w:cstheme="minorHAnsi"/>
          <w:lang w:val="pl-PL"/>
        </w:rPr>
        <w:t xml:space="preserve"> </w:t>
      </w:r>
    </w:p>
    <w:p w14:paraId="39AA89FF" w14:textId="1F5E0D17" w:rsidR="006C3A2B" w:rsidRPr="00AD6E78" w:rsidRDefault="00A2391C" w:rsidP="00AD255E">
      <w:pPr>
        <w:pStyle w:val="1"/>
        <w:spacing w:line="360" w:lineRule="auto"/>
        <w:jc w:val="both"/>
        <w:rPr>
          <w:rFonts w:asciiTheme="minorHAnsi" w:hAnsiTheme="minorHAnsi" w:cstheme="minorHAnsi"/>
          <w:lang w:val="pl-PL"/>
        </w:rPr>
      </w:pPr>
      <w:bookmarkStart w:id="13" w:name="_Toc211512693"/>
      <w:r w:rsidRPr="00AD6E78">
        <w:rPr>
          <w:rFonts w:asciiTheme="minorHAnsi" w:hAnsiTheme="minorHAnsi" w:cstheme="minorHAnsi"/>
          <w:lang w:val="pl-PL"/>
        </w:rPr>
        <w:lastRenderedPageBreak/>
        <w:t>Scenariusze przypadków użycia</w:t>
      </w:r>
      <w:bookmarkEnd w:id="13"/>
    </w:p>
    <w:p w14:paraId="713FAB44" w14:textId="77777777" w:rsidR="005E567A" w:rsidRPr="00AD6E78" w:rsidRDefault="005E567A" w:rsidP="00AD255E">
      <w:pPr>
        <w:spacing w:line="360" w:lineRule="auto"/>
        <w:rPr>
          <w:rFonts w:cstheme="minorHAnsi"/>
          <w:i/>
          <w:iCs/>
          <w:lang w:val="pl-PL"/>
        </w:rPr>
      </w:pPr>
      <w:r w:rsidRPr="00AD6E78">
        <w:rPr>
          <w:rFonts w:cstheme="minorHAnsi"/>
          <w:i/>
          <w:iCs/>
          <w:lang w:val="pl-PL"/>
        </w:rPr>
        <w:t>1. Dodanie wpisu do historii kontaktów z kierowcą</w:t>
      </w:r>
    </w:p>
    <w:p w14:paraId="329A4AE3" w14:textId="7C23A3B2" w:rsidR="005E567A" w:rsidRPr="00AD6E78" w:rsidRDefault="005E567A" w:rsidP="00AD255E">
      <w:pPr>
        <w:spacing w:line="360" w:lineRule="auto"/>
        <w:rPr>
          <w:rFonts w:cstheme="minorHAnsi"/>
          <w:lang w:val="pl-PL"/>
        </w:rPr>
      </w:pPr>
      <w:r w:rsidRPr="00AD6E78">
        <w:rPr>
          <w:rFonts w:cstheme="minorHAnsi"/>
          <w:b/>
          <w:bCs/>
          <w:lang w:val="pl-PL"/>
        </w:rPr>
        <w:t>Aktorzy:</w:t>
      </w:r>
      <w:r w:rsidRPr="00AD6E78">
        <w:rPr>
          <w:rFonts w:cstheme="minorHAnsi"/>
          <w:lang w:val="pl-PL"/>
        </w:rPr>
        <w:t xml:space="preserve"> Pracownik kancelarii </w:t>
      </w:r>
    </w:p>
    <w:p w14:paraId="499B6CD0" w14:textId="77777777" w:rsidR="005E567A" w:rsidRPr="00AD6E78" w:rsidRDefault="005E567A" w:rsidP="00AD255E">
      <w:pPr>
        <w:spacing w:line="360" w:lineRule="auto"/>
        <w:rPr>
          <w:rFonts w:cstheme="minorHAnsi"/>
          <w:lang w:val="pl-PL"/>
        </w:rPr>
      </w:pPr>
      <w:r w:rsidRPr="00AD6E78">
        <w:rPr>
          <w:rFonts w:cstheme="minorHAnsi"/>
          <w:b/>
          <w:bCs/>
          <w:lang w:val="pl-PL"/>
        </w:rPr>
        <w:t>Warunki wstępne:</w:t>
      </w:r>
      <w:r w:rsidRPr="00AD6E78">
        <w:rPr>
          <w:rFonts w:cstheme="minorHAnsi"/>
          <w:lang w:val="pl-PL"/>
        </w:rPr>
        <w:t xml:space="preserve"> Operator jest zalogowany do system i znajduje się w widoku szczegółów</w:t>
      </w:r>
    </w:p>
    <w:p w14:paraId="6437B19E" w14:textId="3B15AD05" w:rsidR="005E567A" w:rsidRPr="00AD6E78" w:rsidRDefault="005E567A" w:rsidP="00AD255E">
      <w:pPr>
        <w:spacing w:line="360" w:lineRule="auto"/>
        <w:rPr>
          <w:rFonts w:cstheme="minorHAnsi"/>
          <w:lang w:val="en-US"/>
        </w:rPr>
      </w:pPr>
      <w:proofErr w:type="spellStart"/>
      <w:r w:rsidRPr="00AD6E78">
        <w:rPr>
          <w:rFonts w:cstheme="minorHAnsi"/>
          <w:lang w:val="en-US"/>
        </w:rPr>
        <w:t>konkretnej</w:t>
      </w:r>
      <w:proofErr w:type="spellEnd"/>
      <w:r w:rsidRPr="00AD6E78">
        <w:rPr>
          <w:rFonts w:cstheme="minorHAnsi"/>
          <w:lang w:val="en-US"/>
        </w:rPr>
        <w:t xml:space="preserve"> </w:t>
      </w:r>
      <w:proofErr w:type="spellStart"/>
      <w:r w:rsidRPr="00AD6E78">
        <w:rPr>
          <w:rFonts w:cstheme="minorHAnsi"/>
          <w:lang w:val="en-US"/>
        </w:rPr>
        <w:t>sprawy</w:t>
      </w:r>
      <w:proofErr w:type="spellEnd"/>
      <w:r w:rsidRPr="00AD6E78">
        <w:rPr>
          <w:rFonts w:cstheme="minorHAnsi"/>
          <w:lang w:val="en-US"/>
        </w:rPr>
        <w:t>.</w:t>
      </w:r>
    </w:p>
    <w:p w14:paraId="47A5DB5B" w14:textId="77777777" w:rsidR="005E567A" w:rsidRPr="00AD6E78" w:rsidRDefault="005E567A" w:rsidP="00AD255E">
      <w:pPr>
        <w:spacing w:line="360" w:lineRule="auto"/>
        <w:rPr>
          <w:rFonts w:cstheme="minorHAnsi"/>
          <w:lang w:val="en-US"/>
        </w:rPr>
      </w:pPr>
      <w:proofErr w:type="spellStart"/>
      <w:r w:rsidRPr="00AD6E78">
        <w:rPr>
          <w:rFonts w:cstheme="minorHAnsi"/>
          <w:b/>
          <w:bCs/>
          <w:lang w:val="en-US"/>
        </w:rPr>
        <w:t>Główna</w:t>
      </w:r>
      <w:proofErr w:type="spellEnd"/>
      <w:r w:rsidRPr="00AD6E78">
        <w:rPr>
          <w:rFonts w:cstheme="minorHAnsi"/>
          <w:b/>
          <w:bCs/>
          <w:lang w:val="en-US"/>
        </w:rPr>
        <w:t xml:space="preserve"> </w:t>
      </w:r>
      <w:proofErr w:type="spellStart"/>
      <w:r w:rsidRPr="00AD6E78">
        <w:rPr>
          <w:rFonts w:cstheme="minorHAnsi"/>
          <w:b/>
          <w:bCs/>
          <w:lang w:val="en-US"/>
        </w:rPr>
        <w:t>ścieżka</w:t>
      </w:r>
      <w:proofErr w:type="spellEnd"/>
      <w:r w:rsidRPr="00AD6E78">
        <w:rPr>
          <w:rFonts w:cstheme="minorHAnsi"/>
          <w:b/>
          <w:bCs/>
          <w:lang w:val="en-US"/>
        </w:rPr>
        <w:t>:</w:t>
      </w:r>
    </w:p>
    <w:p w14:paraId="40DD0D8C" w14:textId="115A14DA"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Operator wybiera opcję „Dodaj nowy kontaktu”.</w:t>
      </w:r>
    </w:p>
    <w:p w14:paraId="7B5D8561" w14:textId="06E1FAF6"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System wyświetla formularz, w którym operator wybiera kanał komunikacji oraz wprowadza szczegółowy opis.</w:t>
      </w:r>
    </w:p>
    <w:p w14:paraId="4DD2CC0E" w14:textId="77777777"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Operator zatwierdza formularz kliknięciem przycisku „Zapisz”.</w:t>
      </w:r>
    </w:p>
    <w:p w14:paraId="62210AC4" w14:textId="1C11D8AF"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Interfejs użytkownika automatycznie odświeża widok, wyświetlając zaktualizowaną historię oraz nowy status sprawy.</w:t>
      </w:r>
    </w:p>
    <w:p w14:paraId="28A6E54F" w14:textId="77777777" w:rsidR="005E567A" w:rsidRPr="00AD6E78" w:rsidRDefault="005E567A" w:rsidP="00AD255E">
      <w:pPr>
        <w:spacing w:line="360" w:lineRule="auto"/>
        <w:rPr>
          <w:rFonts w:cstheme="minorHAnsi"/>
        </w:rPr>
      </w:pPr>
      <w:proofErr w:type="spellStart"/>
      <w:r w:rsidRPr="00AD6E78">
        <w:rPr>
          <w:rFonts w:cstheme="minorHAnsi"/>
          <w:b/>
          <w:bCs/>
        </w:rPr>
        <w:t>Alternatywna</w:t>
      </w:r>
      <w:proofErr w:type="spellEnd"/>
      <w:r w:rsidRPr="00AD6E78">
        <w:rPr>
          <w:rFonts w:cstheme="minorHAnsi"/>
          <w:b/>
          <w:bCs/>
        </w:rPr>
        <w:t xml:space="preserve"> </w:t>
      </w:r>
      <w:proofErr w:type="spellStart"/>
      <w:r w:rsidRPr="00AD6E78">
        <w:rPr>
          <w:rFonts w:cstheme="minorHAnsi"/>
          <w:b/>
          <w:bCs/>
        </w:rPr>
        <w:t>ścieżka</w:t>
      </w:r>
      <w:proofErr w:type="spellEnd"/>
      <w:r w:rsidRPr="00AD6E78">
        <w:rPr>
          <w:rFonts w:cstheme="minorHAnsi"/>
          <w:b/>
          <w:bCs/>
        </w:rPr>
        <w:t>:</w:t>
      </w:r>
    </w:p>
    <w:p w14:paraId="49B07BEE" w14:textId="128F3F37" w:rsidR="005E567A" w:rsidRPr="00AD6E78" w:rsidRDefault="005E567A" w:rsidP="00DD044F">
      <w:pPr>
        <w:pStyle w:val="a6"/>
        <w:numPr>
          <w:ilvl w:val="1"/>
          <w:numId w:val="33"/>
        </w:numPr>
        <w:spacing w:line="360" w:lineRule="auto"/>
        <w:rPr>
          <w:rFonts w:cstheme="minorHAnsi"/>
          <w:lang w:val="pl-PL"/>
        </w:rPr>
      </w:pPr>
      <w:r w:rsidRPr="00AD6E78">
        <w:rPr>
          <w:rFonts w:cstheme="minorHAnsi"/>
          <w:lang w:val="pl-PL"/>
        </w:rPr>
        <w:t>Formularz zawiera puste lub niepoprawne</w:t>
      </w:r>
      <w:r w:rsidRPr="00AD6E78">
        <w:rPr>
          <w:rFonts w:cstheme="minorHAnsi"/>
          <w:i/>
          <w:iCs/>
          <w:lang w:val="pl-PL"/>
        </w:rPr>
        <w:t xml:space="preserve"> </w:t>
      </w:r>
      <w:r w:rsidRPr="00AD6E78">
        <w:rPr>
          <w:rFonts w:cstheme="minorHAnsi"/>
          <w:lang w:val="pl-PL"/>
        </w:rPr>
        <w:t>pole opisu</w:t>
      </w:r>
    </w:p>
    <w:p w14:paraId="25B7D4F4" w14:textId="20A73532" w:rsidR="005E567A" w:rsidRPr="00AD6E78" w:rsidRDefault="005E567A" w:rsidP="00DD044F">
      <w:pPr>
        <w:pStyle w:val="a6"/>
        <w:numPr>
          <w:ilvl w:val="1"/>
          <w:numId w:val="33"/>
        </w:numPr>
        <w:spacing w:line="360" w:lineRule="auto"/>
        <w:rPr>
          <w:rFonts w:cstheme="minorHAnsi"/>
          <w:lang w:val="pl-PL"/>
        </w:rPr>
      </w:pPr>
      <w:r w:rsidRPr="00AD6E78">
        <w:rPr>
          <w:rFonts w:cstheme="minorHAnsi"/>
          <w:lang w:val="pl-PL"/>
        </w:rPr>
        <w:t xml:space="preserve"> System przerywa operację zapisu, wyświetla komunikat walidacyjny na ekranie i pozostawia formularz otwarty do korekty.</w:t>
      </w:r>
    </w:p>
    <w:p w14:paraId="7D812AD3" w14:textId="77777777" w:rsidR="005E567A" w:rsidRPr="00AD6E78" w:rsidRDefault="005E567A" w:rsidP="00AD255E">
      <w:pPr>
        <w:spacing w:line="360" w:lineRule="auto"/>
        <w:rPr>
          <w:rFonts w:cstheme="minorHAnsi"/>
          <w:lang w:val="pl-PL"/>
        </w:rPr>
      </w:pPr>
      <w:r w:rsidRPr="00AD6E78">
        <w:rPr>
          <w:rFonts w:cstheme="minorHAnsi"/>
          <w:b/>
          <w:bCs/>
          <w:lang w:val="pl-PL"/>
        </w:rPr>
        <w:t>Warunki końcowe:</w:t>
      </w:r>
      <w:r w:rsidRPr="00AD6E78">
        <w:rPr>
          <w:rFonts w:cstheme="minorHAnsi"/>
          <w:lang w:val="pl-PL"/>
        </w:rPr>
        <w:t xml:space="preserve"> Nowy log kontaktu został trwale zapisany w bazie danych i powiązany ze </w:t>
      </w:r>
    </w:p>
    <w:p w14:paraId="565FC203" w14:textId="77777777" w:rsidR="005E567A" w:rsidRPr="00AD6E78" w:rsidRDefault="005E567A" w:rsidP="00AD255E">
      <w:pPr>
        <w:spacing w:line="360" w:lineRule="auto"/>
        <w:rPr>
          <w:rFonts w:cstheme="minorHAnsi"/>
          <w:lang w:val="pl-PL"/>
        </w:rPr>
      </w:pPr>
      <w:r w:rsidRPr="00AD6E78">
        <w:rPr>
          <w:rFonts w:cstheme="minorHAnsi"/>
          <w:lang w:val="pl-PL"/>
        </w:rPr>
        <w:t xml:space="preserve">sprawą. Status sprawy został automatycznie zaktualizowany przez system w razie spełnienia </w:t>
      </w:r>
    </w:p>
    <w:p w14:paraId="7B6B952C" w14:textId="5A88A92E" w:rsidR="005E567A" w:rsidRPr="00AD6E78" w:rsidRDefault="005E567A" w:rsidP="00AD255E">
      <w:pPr>
        <w:spacing w:line="360" w:lineRule="auto"/>
        <w:rPr>
          <w:rFonts w:cstheme="minorHAnsi"/>
          <w:lang w:val="pl-PL"/>
        </w:rPr>
      </w:pPr>
      <w:r w:rsidRPr="00AD6E78">
        <w:rPr>
          <w:rFonts w:cstheme="minorHAnsi"/>
          <w:lang w:val="pl-PL"/>
        </w:rPr>
        <w:t>warunków biznesowych.</w:t>
      </w:r>
    </w:p>
    <w:p w14:paraId="47CF3EC0" w14:textId="77777777" w:rsidR="005E567A" w:rsidRPr="00AD6E78" w:rsidRDefault="005E567A" w:rsidP="00AD255E">
      <w:pPr>
        <w:spacing w:line="360" w:lineRule="auto"/>
        <w:rPr>
          <w:rFonts w:cstheme="minorHAnsi"/>
          <w:lang w:val="pl-PL"/>
        </w:rPr>
      </w:pPr>
    </w:p>
    <w:p w14:paraId="4E780698" w14:textId="77777777" w:rsidR="005E567A" w:rsidRPr="00AD6E78" w:rsidRDefault="005E567A" w:rsidP="00AD255E">
      <w:pPr>
        <w:spacing w:line="360" w:lineRule="auto"/>
        <w:rPr>
          <w:rFonts w:cstheme="minorHAnsi"/>
          <w:i/>
          <w:iCs/>
          <w:lang w:val="pl-PL"/>
        </w:rPr>
      </w:pPr>
      <w:r w:rsidRPr="00AD6E78">
        <w:rPr>
          <w:rFonts w:cstheme="minorHAnsi"/>
          <w:i/>
          <w:iCs/>
          <w:lang w:val="pl-PL"/>
        </w:rPr>
        <w:t>2. Generowanie oficjalnego dokumentu PDF</w:t>
      </w:r>
    </w:p>
    <w:p w14:paraId="6DA1D13A" w14:textId="74A71AF2" w:rsidR="005E567A" w:rsidRPr="00AD6E78" w:rsidRDefault="005E567A" w:rsidP="00AD255E">
      <w:pPr>
        <w:spacing w:line="360" w:lineRule="auto"/>
        <w:jc w:val="both"/>
        <w:rPr>
          <w:rFonts w:cstheme="minorHAnsi"/>
          <w:lang w:val="pl-PL"/>
        </w:rPr>
      </w:pPr>
      <w:r w:rsidRPr="00AD6E78">
        <w:rPr>
          <w:rFonts w:cstheme="minorHAnsi"/>
          <w:b/>
          <w:bCs/>
          <w:lang w:val="pl-PL"/>
        </w:rPr>
        <w:t>Aktorzy:</w:t>
      </w:r>
      <w:r w:rsidRPr="00AD6E78">
        <w:rPr>
          <w:rFonts w:cstheme="minorHAnsi"/>
          <w:lang w:val="pl-PL"/>
        </w:rPr>
        <w:t xml:space="preserve"> Pracownik kancelarii </w:t>
      </w:r>
    </w:p>
    <w:p w14:paraId="73E4A05E" w14:textId="6DEF72C1" w:rsidR="005E567A" w:rsidRPr="00AD6E78" w:rsidRDefault="005E567A" w:rsidP="00AD255E">
      <w:pPr>
        <w:spacing w:line="360" w:lineRule="auto"/>
        <w:jc w:val="both"/>
        <w:rPr>
          <w:rFonts w:cstheme="minorHAnsi"/>
          <w:lang w:val="pl-PL"/>
        </w:rPr>
      </w:pPr>
      <w:r w:rsidRPr="00AD6E78">
        <w:rPr>
          <w:rFonts w:cstheme="minorHAnsi"/>
          <w:b/>
          <w:bCs/>
          <w:lang w:val="pl-PL"/>
        </w:rPr>
        <w:t>Warunki wstępne:</w:t>
      </w:r>
      <w:r w:rsidRPr="00AD6E78">
        <w:rPr>
          <w:rFonts w:cstheme="minorHAnsi"/>
          <w:lang w:val="pl-PL"/>
        </w:rPr>
        <w:t xml:space="preserve"> Operator jest zalogowany do systemu </w:t>
      </w:r>
      <w:r w:rsidRPr="00AD6E78">
        <w:rPr>
          <w:rFonts w:cstheme="minorHAnsi"/>
        </w:rPr>
        <w:t>и</w:t>
      </w:r>
      <w:r w:rsidRPr="00AD6E78">
        <w:rPr>
          <w:rFonts w:cstheme="minorHAnsi"/>
          <w:lang w:val="pl-PL"/>
        </w:rPr>
        <w:t xml:space="preserve"> otworzył panel generatora dokumentów.</w:t>
      </w:r>
    </w:p>
    <w:p w14:paraId="24E9318F" w14:textId="77777777" w:rsidR="005E567A" w:rsidRPr="00AD6E78" w:rsidRDefault="005E567A" w:rsidP="00AD255E">
      <w:pPr>
        <w:spacing w:line="360" w:lineRule="auto"/>
        <w:jc w:val="both"/>
        <w:rPr>
          <w:rFonts w:cstheme="minorHAnsi"/>
        </w:rPr>
      </w:pPr>
      <w:proofErr w:type="spellStart"/>
      <w:r w:rsidRPr="00AD6E78">
        <w:rPr>
          <w:rFonts w:cstheme="minorHAnsi"/>
          <w:b/>
          <w:bCs/>
        </w:rPr>
        <w:t>Główna</w:t>
      </w:r>
      <w:proofErr w:type="spellEnd"/>
      <w:r w:rsidRPr="00AD6E78">
        <w:rPr>
          <w:rFonts w:cstheme="minorHAnsi"/>
          <w:b/>
          <w:bCs/>
        </w:rPr>
        <w:t xml:space="preserve"> </w:t>
      </w:r>
      <w:proofErr w:type="spellStart"/>
      <w:r w:rsidRPr="00AD6E78">
        <w:rPr>
          <w:rFonts w:cstheme="minorHAnsi"/>
          <w:b/>
          <w:bCs/>
        </w:rPr>
        <w:t>ścieżka</w:t>
      </w:r>
      <w:proofErr w:type="spellEnd"/>
      <w:r w:rsidRPr="00AD6E78">
        <w:rPr>
          <w:rFonts w:cstheme="minorHAnsi"/>
          <w:b/>
          <w:bCs/>
        </w:rPr>
        <w:t>:</w:t>
      </w:r>
    </w:p>
    <w:p w14:paraId="211EF4B9" w14:textId="66095E6D"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żądany szablon dokumentu z dostępnej konfiguracji systemowej.</w:t>
      </w:r>
    </w:p>
    <w:p w14:paraId="3B9F1268"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lastRenderedPageBreak/>
        <w:t>System otwiera okno modalne konfiguracji dokumentu.</w:t>
      </w:r>
    </w:p>
    <w:p w14:paraId="6091F845" w14:textId="7B6E8103"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z listy rozwijanej aktywną sprawę lub profil kierowcy, dla którego ma zostać wystawione pismo.</w:t>
      </w:r>
    </w:p>
    <w:p w14:paraId="05697BB0"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opcję „Generate PDF”.</w:t>
      </w:r>
    </w:p>
    <w:p w14:paraId="3ABAB00E" w14:textId="314A77E4"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System kompiluje dane do ustrukturyzowanego pliku PDF i automatycznie inicjuje jego pobieranie na lokalne urządzenie użytkownika.</w:t>
      </w:r>
    </w:p>
    <w:p w14:paraId="69B21CE3"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Serwer zapisuje plik w katalogu ./uploads oraz tworzy powiązany rekord metadanych w tabeli plików, trwale łącząc go z daną sprawą.</w:t>
      </w:r>
    </w:p>
    <w:p w14:paraId="710B15FD" w14:textId="77777777" w:rsidR="005E567A" w:rsidRPr="00AD6E78" w:rsidRDefault="005E567A" w:rsidP="00AD255E">
      <w:pPr>
        <w:spacing w:line="360" w:lineRule="auto"/>
        <w:jc w:val="both"/>
        <w:rPr>
          <w:rFonts w:cstheme="minorHAnsi"/>
          <w:lang w:val="pl-PL"/>
        </w:rPr>
      </w:pPr>
      <w:r w:rsidRPr="00AD6E78">
        <w:rPr>
          <w:rFonts w:cstheme="minorHAnsi"/>
          <w:b/>
          <w:bCs/>
          <w:lang w:val="pl-PL"/>
        </w:rPr>
        <w:t>Alternatywna ścieżka:</w:t>
      </w:r>
    </w:p>
    <w:p w14:paraId="10841B24" w14:textId="77777777" w:rsidR="00AD255E" w:rsidRPr="00AD6E78" w:rsidRDefault="005E567A" w:rsidP="00AD255E">
      <w:pPr>
        <w:spacing w:line="360" w:lineRule="auto"/>
        <w:ind w:left="360"/>
        <w:jc w:val="both"/>
        <w:rPr>
          <w:rFonts w:cstheme="minorHAnsi"/>
          <w:lang w:val="pl-PL"/>
        </w:rPr>
      </w:pPr>
      <w:r w:rsidRPr="00AD6E78">
        <w:rPr>
          <w:rFonts w:cstheme="minorHAnsi"/>
          <w:lang w:val="pl-PL"/>
        </w:rPr>
        <w:t>3.1. Operator nie wybrał żadnej sprawy/kierowcy z listy</w:t>
      </w:r>
      <w:r w:rsidR="00AD255E" w:rsidRPr="00AD6E78">
        <w:rPr>
          <w:rFonts w:cstheme="minorHAnsi"/>
          <w:lang w:val="pl-PL"/>
        </w:rPr>
        <w:t>.</w:t>
      </w:r>
    </w:p>
    <w:p w14:paraId="51578FD5" w14:textId="7B831EA4" w:rsidR="005E567A" w:rsidRPr="00AD6E78" w:rsidRDefault="00AD255E" w:rsidP="00AD255E">
      <w:pPr>
        <w:spacing w:line="360" w:lineRule="auto"/>
        <w:ind w:left="360"/>
        <w:jc w:val="both"/>
        <w:rPr>
          <w:rFonts w:cstheme="minorHAnsi"/>
          <w:lang w:val="pl-PL"/>
        </w:rPr>
      </w:pPr>
      <w:r w:rsidRPr="00AD6E78">
        <w:rPr>
          <w:rFonts w:cstheme="minorHAnsi"/>
          <w:lang w:val="pl-PL"/>
        </w:rPr>
        <w:t xml:space="preserve">3.2. </w:t>
      </w:r>
      <w:r w:rsidR="005E567A" w:rsidRPr="00AD6E78">
        <w:rPr>
          <w:rFonts w:cstheme="minorHAnsi"/>
          <w:lang w:val="pl-PL"/>
        </w:rPr>
        <w:t>System przerywa proces, wyświetla ostrzeżenie o konieczności wybrania obiektu docelowego i blokuje przycisk generowania.</w:t>
      </w:r>
    </w:p>
    <w:p w14:paraId="45B2EC64" w14:textId="77777777" w:rsidR="005E567A" w:rsidRPr="00AD6E78" w:rsidRDefault="005E567A" w:rsidP="00AD255E">
      <w:pPr>
        <w:spacing w:line="360" w:lineRule="auto"/>
        <w:jc w:val="both"/>
        <w:rPr>
          <w:rFonts w:cstheme="minorHAnsi"/>
        </w:rPr>
      </w:pPr>
      <w:proofErr w:type="spellStart"/>
      <w:r w:rsidRPr="00AD6E78">
        <w:rPr>
          <w:rFonts w:cstheme="minorHAnsi"/>
          <w:b/>
          <w:bCs/>
        </w:rPr>
        <w:t>Warunki</w:t>
      </w:r>
      <w:proofErr w:type="spellEnd"/>
      <w:r w:rsidRPr="00AD6E78">
        <w:rPr>
          <w:rFonts w:cstheme="minorHAnsi"/>
          <w:b/>
          <w:bCs/>
        </w:rPr>
        <w:t xml:space="preserve"> </w:t>
      </w:r>
      <w:proofErr w:type="spellStart"/>
      <w:r w:rsidRPr="00AD6E78">
        <w:rPr>
          <w:rFonts w:cstheme="minorHAnsi"/>
          <w:b/>
          <w:bCs/>
        </w:rPr>
        <w:t>końcowe</w:t>
      </w:r>
      <w:proofErr w:type="spellEnd"/>
      <w:r w:rsidRPr="00AD6E78">
        <w:rPr>
          <w:rFonts w:cstheme="minorHAnsi"/>
          <w:b/>
          <w:bCs/>
        </w:rPr>
        <w:t>:</w:t>
      </w:r>
      <w:r w:rsidRPr="00AD6E78">
        <w:rPr>
          <w:rFonts w:cstheme="minorHAnsi"/>
        </w:rPr>
        <w:t xml:space="preserve"> </w:t>
      </w:r>
    </w:p>
    <w:p w14:paraId="6BE65207" w14:textId="528A9594" w:rsidR="00AD255E" w:rsidRPr="00AD6E78" w:rsidRDefault="005E567A" w:rsidP="00DD044F">
      <w:pPr>
        <w:pStyle w:val="a6"/>
        <w:numPr>
          <w:ilvl w:val="0"/>
          <w:numId w:val="20"/>
        </w:numPr>
        <w:spacing w:line="360" w:lineRule="auto"/>
        <w:rPr>
          <w:rFonts w:cstheme="minorHAnsi"/>
          <w:lang w:val="pl-PL"/>
        </w:rPr>
      </w:pPr>
      <w:r w:rsidRPr="00AD6E78">
        <w:rPr>
          <w:rFonts w:cstheme="minorHAnsi"/>
          <w:lang w:val="pl-PL"/>
        </w:rPr>
        <w:t>Dokument PDF został pomyślnie wygenerowany</w:t>
      </w:r>
      <w:r w:rsidR="00AD255E" w:rsidRPr="00AD6E78">
        <w:rPr>
          <w:rFonts w:cstheme="minorHAnsi"/>
          <w:lang w:val="pl-PL"/>
        </w:rPr>
        <w:t>.</w:t>
      </w:r>
    </w:p>
    <w:p w14:paraId="2735C136" w14:textId="70E2E361" w:rsidR="005E567A" w:rsidRPr="00AD6E78" w:rsidRDefault="00AD255E" w:rsidP="00DD044F">
      <w:pPr>
        <w:pStyle w:val="a6"/>
        <w:numPr>
          <w:ilvl w:val="0"/>
          <w:numId w:val="20"/>
        </w:numPr>
        <w:spacing w:line="360" w:lineRule="auto"/>
        <w:rPr>
          <w:rFonts w:cstheme="minorHAnsi"/>
          <w:lang w:val="pl-PL"/>
        </w:rPr>
      </w:pPr>
      <w:r w:rsidRPr="00AD6E78">
        <w:rPr>
          <w:rFonts w:cstheme="minorHAnsi"/>
          <w:lang w:val="pl-PL"/>
        </w:rPr>
        <w:t>P</w:t>
      </w:r>
      <w:r w:rsidR="005E567A" w:rsidRPr="00AD6E78">
        <w:rPr>
          <w:rFonts w:cstheme="minorHAnsi"/>
          <w:lang w:val="pl-PL"/>
        </w:rPr>
        <w:t>obrany lokalnie przez pracownika oraz automatycznie zarchiwizowany w repozytorium plików na serwerze aplikacji.</w:t>
      </w:r>
    </w:p>
    <w:p w14:paraId="77368D38" w14:textId="77777777" w:rsidR="005E567A" w:rsidRPr="00AD6E78" w:rsidRDefault="005E567A" w:rsidP="00AD255E">
      <w:pPr>
        <w:spacing w:line="360" w:lineRule="auto"/>
        <w:rPr>
          <w:rFonts w:cstheme="minorHAnsi"/>
          <w:lang w:val="pl-PL"/>
        </w:rPr>
      </w:pPr>
    </w:p>
    <w:p w14:paraId="50965904" w14:textId="2E4A65F7" w:rsidR="006F694A" w:rsidRPr="00AD6E78" w:rsidRDefault="008566AD" w:rsidP="00AD255E">
      <w:pPr>
        <w:spacing w:line="360" w:lineRule="auto"/>
        <w:rPr>
          <w:rFonts w:cstheme="minorHAnsi"/>
          <w:i/>
          <w:iCs/>
          <w:lang w:val="pl-PL"/>
        </w:rPr>
      </w:pPr>
      <w:r w:rsidRPr="00AD6E78">
        <w:rPr>
          <w:rFonts w:cstheme="minorHAnsi"/>
          <w:i/>
          <w:iCs/>
          <w:lang w:val="pl-PL"/>
        </w:rPr>
        <w:t xml:space="preserve">3. </w:t>
      </w:r>
      <w:r w:rsidR="006F694A" w:rsidRPr="00AD6E78">
        <w:rPr>
          <w:rFonts w:cstheme="minorHAnsi"/>
          <w:i/>
          <w:iCs/>
          <w:lang w:val="pl-PL"/>
        </w:rPr>
        <w:t>Zatwierdzenie zakończonych spraw i przeniesienie ich do archiwum</w:t>
      </w:r>
    </w:p>
    <w:p w14:paraId="32E1C12D" w14:textId="07D0C224" w:rsidR="006F694A" w:rsidRPr="00AD6E78" w:rsidRDefault="006F694A" w:rsidP="00AD255E">
      <w:pPr>
        <w:spacing w:line="360" w:lineRule="auto"/>
        <w:jc w:val="both"/>
        <w:rPr>
          <w:rFonts w:cstheme="minorHAnsi"/>
          <w:szCs w:val="24"/>
          <w:lang w:val="pl-PL"/>
        </w:rPr>
      </w:pPr>
      <w:r w:rsidRPr="00AD6E78">
        <w:rPr>
          <w:rFonts w:cstheme="minorHAnsi"/>
          <w:b/>
          <w:bCs/>
          <w:szCs w:val="24"/>
          <w:lang w:val="pl-PL"/>
        </w:rPr>
        <w:t>Aktorzy:</w:t>
      </w:r>
      <w:r w:rsidR="008566AD" w:rsidRPr="00AD6E78">
        <w:rPr>
          <w:rFonts w:cstheme="minorHAnsi"/>
          <w:szCs w:val="24"/>
          <w:lang w:val="pl-PL"/>
        </w:rPr>
        <w:t xml:space="preserve"> </w:t>
      </w:r>
      <w:r w:rsidRPr="00AD6E78">
        <w:rPr>
          <w:rFonts w:cstheme="minorHAnsi"/>
          <w:szCs w:val="24"/>
          <w:lang w:val="pl-PL"/>
        </w:rPr>
        <w:t>Administrator</w:t>
      </w:r>
    </w:p>
    <w:p w14:paraId="198FF9CE" w14:textId="5E22891D" w:rsidR="006F694A" w:rsidRPr="00AD6E78" w:rsidRDefault="006F694A" w:rsidP="00AD255E">
      <w:pPr>
        <w:spacing w:line="360" w:lineRule="auto"/>
        <w:jc w:val="both"/>
        <w:rPr>
          <w:rFonts w:cstheme="minorHAnsi"/>
          <w:b/>
          <w:bCs/>
          <w:szCs w:val="24"/>
          <w:lang w:val="pl-PL"/>
        </w:rPr>
      </w:pPr>
      <w:r w:rsidRPr="00AD6E78">
        <w:rPr>
          <w:rFonts w:cstheme="minorHAnsi"/>
          <w:b/>
          <w:bCs/>
          <w:szCs w:val="24"/>
          <w:lang w:val="pl-PL"/>
        </w:rPr>
        <w:t>Warunki wstępne:</w:t>
      </w:r>
      <w:r w:rsidR="008566AD" w:rsidRPr="00AD6E78">
        <w:rPr>
          <w:rFonts w:cstheme="minorHAnsi"/>
          <w:b/>
          <w:bCs/>
          <w:szCs w:val="24"/>
          <w:lang w:val="pl-PL"/>
        </w:rPr>
        <w:t xml:space="preserve"> </w:t>
      </w:r>
      <w:r w:rsidRPr="00AD6E78">
        <w:rPr>
          <w:rFonts w:cstheme="minorHAnsi"/>
          <w:szCs w:val="24"/>
          <w:lang w:val="pl-PL"/>
        </w:rPr>
        <w:t>Administrator jest zalogowany do systemu</w:t>
      </w:r>
      <w:r w:rsidR="008566AD" w:rsidRPr="00AD6E78">
        <w:rPr>
          <w:rFonts w:cstheme="minorHAnsi"/>
          <w:szCs w:val="24"/>
          <w:lang w:val="pl-PL"/>
        </w:rPr>
        <w:t xml:space="preserve"> oraz i</w:t>
      </w:r>
      <w:r w:rsidRPr="00AD6E78">
        <w:rPr>
          <w:rFonts w:cstheme="minorHAnsi"/>
          <w:szCs w:val="24"/>
          <w:lang w:val="pl-PL"/>
        </w:rPr>
        <w:t>stnieją sprawy ze statusem "Zakończona", oczekujące na zatwierdzenie.</w:t>
      </w:r>
    </w:p>
    <w:p w14:paraId="436F14F3" w14:textId="4D2A5838" w:rsidR="006F694A" w:rsidRPr="00AD6E78" w:rsidRDefault="006F694A" w:rsidP="00AD255E">
      <w:pPr>
        <w:spacing w:line="360" w:lineRule="auto"/>
        <w:jc w:val="both"/>
        <w:rPr>
          <w:rFonts w:cstheme="minorHAnsi"/>
          <w:b/>
          <w:bCs/>
          <w:szCs w:val="24"/>
        </w:rPr>
      </w:pPr>
      <w:proofErr w:type="spellStart"/>
      <w:r w:rsidRPr="00AD6E78">
        <w:rPr>
          <w:rFonts w:cstheme="minorHAnsi"/>
          <w:b/>
          <w:bCs/>
          <w:szCs w:val="24"/>
        </w:rPr>
        <w:t>Główna</w:t>
      </w:r>
      <w:proofErr w:type="spellEnd"/>
      <w:r w:rsidRPr="00AD6E78">
        <w:rPr>
          <w:rFonts w:cstheme="minorHAnsi"/>
          <w:b/>
          <w:bCs/>
          <w:szCs w:val="24"/>
        </w:rPr>
        <w:t xml:space="preserve"> </w:t>
      </w:r>
      <w:proofErr w:type="spellStart"/>
      <w:r w:rsidRPr="00AD6E78">
        <w:rPr>
          <w:rFonts w:cstheme="minorHAnsi"/>
          <w:b/>
          <w:bCs/>
          <w:szCs w:val="24"/>
        </w:rPr>
        <w:t>ścieżka</w:t>
      </w:r>
      <w:proofErr w:type="spellEnd"/>
      <w:r w:rsidRPr="00AD6E78">
        <w:rPr>
          <w:rFonts w:cstheme="minorHAnsi"/>
          <w:b/>
          <w:bCs/>
          <w:szCs w:val="24"/>
        </w:rPr>
        <w:t>:</w:t>
      </w:r>
    </w:p>
    <w:p w14:paraId="17838233"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przechodzi do panelu "Zakończone sprawy".</w:t>
      </w:r>
    </w:p>
    <w:p w14:paraId="2B26A2CA"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System wyświetla listę wszystkich spraw ze statusem "Zakończona", które nie zostały jeszcze zatwierdzone.</w:t>
      </w:r>
    </w:p>
    <w:p w14:paraId="043FE512"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wybiera sprawę do przeglądu.</w:t>
      </w:r>
    </w:p>
    <w:p w14:paraId="15980B0B" w14:textId="154EFD29"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zatwierdza sprawę</w:t>
      </w:r>
      <w:r w:rsidR="008B5132" w:rsidRPr="00AD6E78">
        <w:rPr>
          <w:rFonts w:cstheme="minorHAnsi"/>
          <w:szCs w:val="24"/>
          <w:lang w:val="pl-PL"/>
        </w:rPr>
        <w:t>.</w:t>
      </w:r>
    </w:p>
    <w:p w14:paraId="51B07B86" w14:textId="77777777" w:rsidR="008566AD" w:rsidRPr="00AD6E78" w:rsidRDefault="006F694A" w:rsidP="00DD044F">
      <w:pPr>
        <w:numPr>
          <w:ilvl w:val="0"/>
          <w:numId w:val="11"/>
        </w:numPr>
        <w:spacing w:line="360" w:lineRule="auto"/>
        <w:jc w:val="both"/>
        <w:rPr>
          <w:rFonts w:cstheme="minorHAnsi"/>
          <w:szCs w:val="24"/>
        </w:rPr>
      </w:pPr>
      <w:r w:rsidRPr="00AD6E78">
        <w:rPr>
          <w:rFonts w:cstheme="minorHAnsi"/>
          <w:szCs w:val="24"/>
        </w:rPr>
        <w:lastRenderedPageBreak/>
        <w:t>System:</w:t>
      </w:r>
    </w:p>
    <w:p w14:paraId="7A7266F8" w14:textId="43453935" w:rsidR="006F694A" w:rsidRPr="00AD6E78" w:rsidRDefault="006F694A" w:rsidP="00DD044F">
      <w:pPr>
        <w:numPr>
          <w:ilvl w:val="1"/>
          <w:numId w:val="11"/>
        </w:numPr>
        <w:spacing w:line="360" w:lineRule="auto"/>
        <w:jc w:val="both"/>
        <w:rPr>
          <w:rFonts w:cstheme="minorHAnsi"/>
          <w:szCs w:val="24"/>
          <w:lang w:val="pl-PL"/>
        </w:rPr>
      </w:pPr>
      <w:r w:rsidRPr="00AD6E78">
        <w:rPr>
          <w:rFonts w:cstheme="minorHAnsi"/>
          <w:szCs w:val="24"/>
          <w:lang w:val="pl-PL"/>
        </w:rPr>
        <w:t>Zmienia status sprawy na "Zarchiwizowana".</w:t>
      </w:r>
    </w:p>
    <w:p w14:paraId="225FC557" w14:textId="77777777" w:rsidR="006F694A" w:rsidRPr="00AD6E78" w:rsidRDefault="006F694A" w:rsidP="00DD044F">
      <w:pPr>
        <w:pStyle w:val="a6"/>
        <w:numPr>
          <w:ilvl w:val="1"/>
          <w:numId w:val="11"/>
        </w:numPr>
        <w:spacing w:line="360" w:lineRule="auto"/>
        <w:jc w:val="both"/>
        <w:rPr>
          <w:rFonts w:cstheme="minorHAnsi"/>
          <w:szCs w:val="24"/>
          <w:lang w:val="pl-PL"/>
        </w:rPr>
      </w:pPr>
      <w:r w:rsidRPr="00AD6E78">
        <w:rPr>
          <w:rFonts w:cstheme="minorHAnsi"/>
          <w:szCs w:val="24"/>
          <w:lang w:val="pl-PL"/>
        </w:rPr>
        <w:t>Dodaje do archiwum dane administratora, który zatwierdził sprawę oraz dane pracowników przypisanych do sprawy.</w:t>
      </w:r>
    </w:p>
    <w:p w14:paraId="4F2261A3" w14:textId="77777777" w:rsidR="006F694A" w:rsidRPr="00AD6E78" w:rsidRDefault="006F694A" w:rsidP="00DD044F">
      <w:pPr>
        <w:pStyle w:val="a6"/>
        <w:numPr>
          <w:ilvl w:val="1"/>
          <w:numId w:val="11"/>
        </w:numPr>
        <w:spacing w:line="360" w:lineRule="auto"/>
        <w:jc w:val="both"/>
        <w:rPr>
          <w:rFonts w:cstheme="minorHAnsi"/>
          <w:szCs w:val="24"/>
          <w:lang w:val="pl-PL"/>
        </w:rPr>
      </w:pPr>
      <w:r w:rsidRPr="00AD6E78">
        <w:rPr>
          <w:rFonts w:cstheme="minorHAnsi"/>
          <w:szCs w:val="24"/>
          <w:lang w:val="pl-PL"/>
        </w:rPr>
        <w:t>Wyświetla potwierdzenie wykonania operacji.</w:t>
      </w:r>
    </w:p>
    <w:p w14:paraId="75088B8B" w14:textId="0635E312" w:rsidR="006F694A" w:rsidRPr="00AD6E78" w:rsidRDefault="006F694A" w:rsidP="00AD255E">
      <w:pPr>
        <w:spacing w:line="360" w:lineRule="auto"/>
        <w:jc w:val="both"/>
        <w:rPr>
          <w:rFonts w:cstheme="minorHAnsi"/>
          <w:b/>
          <w:bCs/>
          <w:szCs w:val="24"/>
          <w:lang w:val="pl-PL"/>
        </w:rPr>
      </w:pPr>
      <w:r w:rsidRPr="00AD6E78">
        <w:rPr>
          <w:rFonts w:cstheme="minorHAnsi"/>
          <w:b/>
          <w:bCs/>
          <w:szCs w:val="24"/>
          <w:lang w:val="pl-PL"/>
        </w:rPr>
        <w:t>Alternatywne ścieżki:</w:t>
      </w:r>
    </w:p>
    <w:p w14:paraId="63DE51D3" w14:textId="57170BC9" w:rsidR="006F694A" w:rsidRPr="00AD6E78" w:rsidRDefault="006F694A" w:rsidP="00DD044F">
      <w:pPr>
        <w:pStyle w:val="a6"/>
        <w:numPr>
          <w:ilvl w:val="0"/>
          <w:numId w:val="12"/>
        </w:numPr>
        <w:spacing w:line="360" w:lineRule="auto"/>
        <w:jc w:val="both"/>
        <w:rPr>
          <w:rFonts w:cstheme="minorHAnsi"/>
          <w:szCs w:val="24"/>
          <w:lang w:val="pl-PL"/>
        </w:rPr>
      </w:pPr>
      <w:r w:rsidRPr="00AD6E78">
        <w:rPr>
          <w:rFonts w:cstheme="minorHAnsi"/>
          <w:szCs w:val="24"/>
          <w:lang w:val="pl-PL"/>
        </w:rPr>
        <w:t>Administrator nie zatwierdza sprawy:</w:t>
      </w:r>
    </w:p>
    <w:p w14:paraId="62F5EF15"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Administrator wraca do listy spraw bez podejmowania działań.</w:t>
      </w:r>
    </w:p>
    <w:p w14:paraId="0FE1D3E5"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System nie wprowadza żadnych zmian.</w:t>
      </w:r>
    </w:p>
    <w:p w14:paraId="69960BCB" w14:textId="0EB9EF91" w:rsidR="006F694A" w:rsidRPr="00AD6E78" w:rsidRDefault="006F694A" w:rsidP="00DD044F">
      <w:pPr>
        <w:pStyle w:val="a6"/>
        <w:numPr>
          <w:ilvl w:val="0"/>
          <w:numId w:val="12"/>
        </w:numPr>
        <w:spacing w:line="360" w:lineRule="auto"/>
        <w:jc w:val="both"/>
        <w:rPr>
          <w:rFonts w:cstheme="minorHAnsi"/>
          <w:szCs w:val="24"/>
          <w:lang w:val="pl-PL"/>
        </w:rPr>
      </w:pPr>
      <w:r w:rsidRPr="00AD6E78">
        <w:rPr>
          <w:rFonts w:cstheme="minorHAnsi"/>
          <w:szCs w:val="24"/>
          <w:lang w:val="pl-PL"/>
        </w:rPr>
        <w:t>Błąd systemu podczas przenoszenia do archiwum:</w:t>
      </w:r>
    </w:p>
    <w:p w14:paraId="3C4F66AE"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System wyświetla komunikat o błędzie i loguje zdarzenie w dzienniku systemowym.</w:t>
      </w:r>
    </w:p>
    <w:p w14:paraId="4D22E552" w14:textId="77777777" w:rsidR="006F694A" w:rsidRPr="00AD6E78" w:rsidRDefault="006F694A" w:rsidP="00DD044F">
      <w:pPr>
        <w:pStyle w:val="a6"/>
        <w:numPr>
          <w:ilvl w:val="2"/>
          <w:numId w:val="12"/>
        </w:numPr>
        <w:spacing w:line="360" w:lineRule="auto"/>
        <w:jc w:val="both"/>
        <w:rPr>
          <w:rFonts w:cstheme="minorHAnsi"/>
          <w:szCs w:val="24"/>
        </w:rPr>
      </w:pPr>
      <w:proofErr w:type="spellStart"/>
      <w:r w:rsidRPr="00AD6E78">
        <w:rPr>
          <w:rFonts w:cstheme="minorHAnsi"/>
          <w:szCs w:val="24"/>
        </w:rPr>
        <w:t>Administrator</w:t>
      </w:r>
      <w:proofErr w:type="spellEnd"/>
      <w:r w:rsidRPr="00AD6E78">
        <w:rPr>
          <w:rFonts w:cstheme="minorHAnsi"/>
          <w:szCs w:val="24"/>
        </w:rPr>
        <w:t xml:space="preserve"> </w:t>
      </w:r>
      <w:proofErr w:type="spellStart"/>
      <w:r w:rsidRPr="00AD6E78">
        <w:rPr>
          <w:rFonts w:cstheme="minorHAnsi"/>
          <w:szCs w:val="24"/>
        </w:rPr>
        <w:t>może</w:t>
      </w:r>
      <w:proofErr w:type="spellEnd"/>
      <w:r w:rsidRPr="00AD6E78">
        <w:rPr>
          <w:rFonts w:cstheme="minorHAnsi"/>
          <w:szCs w:val="24"/>
        </w:rPr>
        <w:t xml:space="preserve"> </w:t>
      </w:r>
      <w:proofErr w:type="spellStart"/>
      <w:r w:rsidRPr="00AD6E78">
        <w:rPr>
          <w:rFonts w:cstheme="minorHAnsi"/>
          <w:szCs w:val="24"/>
        </w:rPr>
        <w:t>ponowić</w:t>
      </w:r>
      <w:proofErr w:type="spellEnd"/>
      <w:r w:rsidRPr="00AD6E78">
        <w:rPr>
          <w:rFonts w:cstheme="minorHAnsi"/>
          <w:szCs w:val="24"/>
        </w:rPr>
        <w:t xml:space="preserve"> </w:t>
      </w:r>
      <w:proofErr w:type="spellStart"/>
      <w:r w:rsidRPr="00AD6E78">
        <w:rPr>
          <w:rFonts w:cstheme="minorHAnsi"/>
          <w:szCs w:val="24"/>
        </w:rPr>
        <w:t>próbę</w:t>
      </w:r>
      <w:proofErr w:type="spellEnd"/>
      <w:r w:rsidRPr="00AD6E78">
        <w:rPr>
          <w:rFonts w:cstheme="minorHAnsi"/>
          <w:szCs w:val="24"/>
        </w:rPr>
        <w:t>.</w:t>
      </w:r>
    </w:p>
    <w:p w14:paraId="4EC458E6" w14:textId="2ECC0525" w:rsidR="006F694A" w:rsidRPr="00AD6E78" w:rsidRDefault="006F694A" w:rsidP="00AD255E">
      <w:pPr>
        <w:spacing w:line="360" w:lineRule="auto"/>
        <w:jc w:val="both"/>
        <w:rPr>
          <w:rFonts w:cstheme="minorHAnsi"/>
          <w:b/>
          <w:bCs/>
          <w:szCs w:val="24"/>
        </w:rPr>
      </w:pPr>
      <w:proofErr w:type="spellStart"/>
      <w:r w:rsidRPr="00AD6E78">
        <w:rPr>
          <w:rFonts w:cstheme="minorHAnsi"/>
          <w:b/>
          <w:bCs/>
          <w:szCs w:val="24"/>
        </w:rPr>
        <w:t>Warunki</w:t>
      </w:r>
      <w:proofErr w:type="spellEnd"/>
      <w:r w:rsidRPr="00AD6E78">
        <w:rPr>
          <w:rFonts w:cstheme="minorHAnsi"/>
          <w:b/>
          <w:bCs/>
          <w:szCs w:val="24"/>
        </w:rPr>
        <w:t xml:space="preserve"> </w:t>
      </w:r>
      <w:proofErr w:type="spellStart"/>
      <w:r w:rsidRPr="00AD6E78">
        <w:rPr>
          <w:rFonts w:cstheme="minorHAnsi"/>
          <w:b/>
          <w:bCs/>
          <w:szCs w:val="24"/>
        </w:rPr>
        <w:t>końcowe</w:t>
      </w:r>
      <w:proofErr w:type="spellEnd"/>
      <w:r w:rsidRPr="00AD6E78">
        <w:rPr>
          <w:rFonts w:cstheme="minorHAnsi"/>
          <w:b/>
          <w:bCs/>
          <w:szCs w:val="24"/>
        </w:rPr>
        <w:t>:</w:t>
      </w:r>
    </w:p>
    <w:p w14:paraId="5D934EC9" w14:textId="77777777" w:rsidR="006F694A" w:rsidRPr="00AD6E78" w:rsidRDefault="006F694A" w:rsidP="00DD044F">
      <w:pPr>
        <w:numPr>
          <w:ilvl w:val="0"/>
          <w:numId w:val="10"/>
        </w:numPr>
        <w:spacing w:line="360" w:lineRule="auto"/>
        <w:jc w:val="both"/>
        <w:rPr>
          <w:rFonts w:cstheme="minorHAnsi"/>
          <w:szCs w:val="24"/>
          <w:lang w:val="pl-PL"/>
        </w:rPr>
      </w:pPr>
      <w:r w:rsidRPr="00AD6E78">
        <w:rPr>
          <w:rFonts w:cstheme="minorHAnsi"/>
          <w:szCs w:val="24"/>
          <w:lang w:val="pl-PL"/>
        </w:rPr>
        <w:t>Sprawa zostaje przeniesiona do archiwum.</w:t>
      </w:r>
    </w:p>
    <w:p w14:paraId="4AD1864D" w14:textId="2418FB2C" w:rsidR="006F694A" w:rsidRPr="00AD6E78" w:rsidRDefault="006F694A" w:rsidP="00DD044F">
      <w:pPr>
        <w:numPr>
          <w:ilvl w:val="0"/>
          <w:numId w:val="10"/>
        </w:numPr>
        <w:spacing w:line="360" w:lineRule="auto"/>
        <w:jc w:val="both"/>
        <w:rPr>
          <w:rFonts w:cstheme="minorHAnsi"/>
          <w:szCs w:val="24"/>
          <w:lang w:val="pl-PL"/>
        </w:rPr>
      </w:pPr>
      <w:r w:rsidRPr="00AD6E78">
        <w:rPr>
          <w:rFonts w:cstheme="minorHAnsi"/>
          <w:szCs w:val="24"/>
          <w:lang w:val="pl-PL"/>
        </w:rPr>
        <w:t>Sprawa nie jest już widoczna na liście aktywnych spraw.</w:t>
      </w:r>
    </w:p>
    <w:p w14:paraId="6D6891AF" w14:textId="77777777" w:rsidR="00AD255E" w:rsidRPr="00AD6E78" w:rsidRDefault="00AD255E" w:rsidP="00AD255E">
      <w:pPr>
        <w:spacing w:line="360" w:lineRule="auto"/>
        <w:jc w:val="both"/>
        <w:rPr>
          <w:rFonts w:cstheme="minorHAnsi"/>
          <w:szCs w:val="24"/>
          <w:lang w:val="pl-PL"/>
        </w:rPr>
      </w:pPr>
    </w:p>
    <w:p w14:paraId="72E636C2" w14:textId="274ECEC0" w:rsidR="00005213" w:rsidRPr="00AD6E78" w:rsidRDefault="008566AD" w:rsidP="00AD255E">
      <w:pPr>
        <w:spacing w:line="360" w:lineRule="auto"/>
        <w:rPr>
          <w:rFonts w:cstheme="minorHAnsi"/>
          <w:i/>
          <w:iCs/>
          <w:lang w:val="pl-PL"/>
        </w:rPr>
      </w:pPr>
      <w:r w:rsidRPr="00AD6E78">
        <w:rPr>
          <w:rFonts w:cstheme="minorHAnsi"/>
          <w:i/>
          <w:iCs/>
          <w:lang w:val="pl-PL"/>
        </w:rPr>
        <w:t>4</w:t>
      </w:r>
      <w:r w:rsidR="00005213" w:rsidRPr="00AD6E78">
        <w:rPr>
          <w:rFonts w:cstheme="minorHAnsi"/>
          <w:i/>
          <w:iCs/>
          <w:lang w:val="pl-PL"/>
        </w:rPr>
        <w:t>. Stworzenie nowego konta</w:t>
      </w:r>
    </w:p>
    <w:p w14:paraId="04CFA8F7" w14:textId="434496F2"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Aktorzy:</w:t>
      </w:r>
      <w:r w:rsidRPr="00AD6E78">
        <w:rPr>
          <w:rFonts w:cstheme="minorHAnsi"/>
          <w:szCs w:val="24"/>
          <w:lang w:val="pl-PL"/>
        </w:rPr>
        <w:t xml:space="preserve"> Administrator</w:t>
      </w:r>
    </w:p>
    <w:p w14:paraId="75B128CA" w14:textId="77777777"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Warunki wstępne:</w:t>
      </w:r>
      <w:r w:rsidRPr="00AD6E78">
        <w:rPr>
          <w:rFonts w:cstheme="minorHAnsi"/>
          <w:szCs w:val="24"/>
          <w:lang w:val="pl-PL"/>
        </w:rPr>
        <w:t xml:space="preserve"> Administrator jest zalogowany do systemu i posiada odpowiednie uprawnienia do zarządzania użytkownikami.</w:t>
      </w:r>
    </w:p>
    <w:p w14:paraId="4BD420C1" w14:textId="7920AD9C"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Główna ścieżka:</w:t>
      </w:r>
    </w:p>
    <w:p w14:paraId="605F01B0" w14:textId="77777777"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wybiera opcję „Dodaj nowe konto” w panelu administracyjnym.</w:t>
      </w:r>
    </w:p>
    <w:p w14:paraId="37D0961A" w14:textId="26F60F4F"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System wyświetla formularz tworzenia nowego konta, w którym administrator wprowadza dane użytkownika: imię, nazwisko, adres e-mail, numer telefonu.</w:t>
      </w:r>
    </w:p>
    <w:p w14:paraId="581B4321" w14:textId="3F47B1BC"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przypisuje odpowiednie uprawnienia do konta.</w:t>
      </w:r>
    </w:p>
    <w:p w14:paraId="3C7A4D71" w14:textId="22305796" w:rsidR="008B5132" w:rsidRPr="00AD6E78" w:rsidRDefault="008B5132" w:rsidP="00DD044F">
      <w:pPr>
        <w:numPr>
          <w:ilvl w:val="0"/>
          <w:numId w:val="5"/>
        </w:numPr>
        <w:spacing w:line="360" w:lineRule="auto"/>
        <w:jc w:val="both"/>
        <w:rPr>
          <w:rFonts w:cstheme="minorHAnsi"/>
          <w:szCs w:val="24"/>
          <w:lang w:val="pl-PL"/>
        </w:rPr>
      </w:pPr>
      <w:r w:rsidRPr="00AD6E78">
        <w:rPr>
          <w:rFonts w:cstheme="minorHAnsi"/>
          <w:lang w:val="pl-PL"/>
        </w:rPr>
        <w:lastRenderedPageBreak/>
        <w:t xml:space="preserve">Administrator uruchamia funkcję automatycznego generowania hasła </w:t>
      </w:r>
      <w:r w:rsidR="00AD6E78" w:rsidRPr="00AD6E78">
        <w:rPr>
          <w:rFonts w:cstheme="minorHAnsi"/>
          <w:lang w:val="pl-PL"/>
        </w:rPr>
        <w:t>-</w:t>
      </w:r>
      <w:r w:rsidRPr="00AD6E78">
        <w:rPr>
          <w:rFonts w:cstheme="minorHAnsi"/>
          <w:lang w:val="pl-PL"/>
        </w:rPr>
        <w:t>system tworzy losowy, kryptograficznie bezpieczny ciąg znaków, a administrator kopiuje wygenerowane hasło w celu przekazania go pracownikowi.</w:t>
      </w:r>
    </w:p>
    <w:p w14:paraId="28EB211B" w14:textId="77777777"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wybiera opcję „Zapisz” w celu zapisania konta.</w:t>
      </w:r>
    </w:p>
    <w:p w14:paraId="5F61D3A9" w14:textId="595681FC"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System zapisuje dane konta w bazie danych i generuje dane logowania.</w:t>
      </w:r>
    </w:p>
    <w:p w14:paraId="2EDB5514" w14:textId="77777777" w:rsidR="00E90D96" w:rsidRPr="00AD6E78" w:rsidRDefault="00E90D96" w:rsidP="00AD255E">
      <w:pPr>
        <w:spacing w:line="360" w:lineRule="auto"/>
        <w:jc w:val="both"/>
        <w:rPr>
          <w:rFonts w:cstheme="minorHAnsi"/>
          <w:szCs w:val="24"/>
          <w:lang w:val="pl-PL"/>
        </w:rPr>
      </w:pPr>
      <w:r w:rsidRPr="00AD6E78">
        <w:rPr>
          <w:rFonts w:cstheme="minorHAnsi"/>
          <w:b/>
          <w:bCs/>
          <w:szCs w:val="24"/>
          <w:lang w:val="pl-PL"/>
        </w:rPr>
        <w:t>Alternatywna ścieżka:</w:t>
      </w:r>
    </w:p>
    <w:p w14:paraId="2F5BB04A" w14:textId="3EFE3574" w:rsidR="00E90D96" w:rsidRPr="00AD6E78" w:rsidRDefault="00E6732D" w:rsidP="00AD255E">
      <w:pPr>
        <w:spacing w:line="360" w:lineRule="auto"/>
        <w:ind w:left="708"/>
        <w:jc w:val="both"/>
        <w:rPr>
          <w:rFonts w:cstheme="minorHAnsi"/>
          <w:szCs w:val="24"/>
          <w:lang w:val="pl-PL"/>
        </w:rPr>
      </w:pPr>
      <w:r w:rsidRPr="00AD6E78">
        <w:rPr>
          <w:rFonts w:cstheme="minorHAnsi"/>
          <w:szCs w:val="24"/>
          <w:lang w:val="pl-PL"/>
        </w:rPr>
        <w:t>5.1. D</w:t>
      </w:r>
      <w:r w:rsidR="00E90D96" w:rsidRPr="00AD6E78">
        <w:rPr>
          <w:rFonts w:cstheme="minorHAnsi"/>
          <w:szCs w:val="24"/>
          <w:lang w:val="pl-PL"/>
        </w:rPr>
        <w:t>ane w formularzu są niekompletne lub niepoprawne, system wyświetla komunikat o błędzie i prosi administratora o poprawienie danych.</w:t>
      </w:r>
    </w:p>
    <w:p w14:paraId="5AF25C43" w14:textId="339AD5EF" w:rsidR="006B48DA" w:rsidRPr="00AD6E78" w:rsidRDefault="00E90D96" w:rsidP="00AD255E">
      <w:pPr>
        <w:spacing w:line="360" w:lineRule="auto"/>
        <w:jc w:val="both"/>
        <w:rPr>
          <w:rFonts w:cstheme="minorHAnsi"/>
          <w:szCs w:val="24"/>
          <w:lang w:val="pl-PL"/>
        </w:rPr>
        <w:sectPr w:rsidR="006B48DA" w:rsidRPr="00AD6E78" w:rsidSect="0094488E">
          <w:footerReference w:type="default" r:id="rId18"/>
          <w:pgSz w:w="11906" w:h="16838"/>
          <w:pgMar w:top="1134" w:right="1134" w:bottom="1134" w:left="1134" w:header="709" w:footer="709" w:gutter="0"/>
          <w:cols w:space="708"/>
          <w:docGrid w:linePitch="360"/>
        </w:sectPr>
      </w:pPr>
      <w:r w:rsidRPr="00AD6E78">
        <w:rPr>
          <w:rFonts w:cstheme="minorHAnsi"/>
          <w:b/>
          <w:bCs/>
          <w:szCs w:val="24"/>
          <w:lang w:val="pl-PL"/>
        </w:rPr>
        <w:t>Warunki końcowe:</w:t>
      </w:r>
      <w:r w:rsidRPr="00AD6E78">
        <w:rPr>
          <w:rFonts w:cstheme="minorHAnsi"/>
          <w:szCs w:val="24"/>
          <w:lang w:val="pl-PL"/>
        </w:rPr>
        <w:t xml:space="preserve"> Nowe konto zostało utworzone i zapisane w systemie. </w:t>
      </w:r>
      <w:r w:rsidR="005E567A" w:rsidRPr="00AD6E78">
        <w:rPr>
          <w:rFonts w:cstheme="minorHAnsi"/>
          <w:szCs w:val="24"/>
          <w:lang w:val="pl-PL"/>
        </w:rPr>
        <w:t xml:space="preserve"> </w:t>
      </w:r>
      <w:r w:rsidR="005E567A" w:rsidRPr="00AD6E78">
        <w:rPr>
          <w:rFonts w:cstheme="minorHAnsi"/>
          <w:lang w:val="pl-PL"/>
        </w:rPr>
        <w:t>Administrator dysponuje skopiowanymi danymi logowania gotowymi do przekazania użytkownikowi</w:t>
      </w:r>
    </w:p>
    <w:p w14:paraId="33A1D5A4" w14:textId="57246FC8" w:rsidR="00A842F5" w:rsidRPr="00AD6E78" w:rsidRDefault="00A842F5" w:rsidP="00AD255E">
      <w:pPr>
        <w:pStyle w:val="1"/>
        <w:spacing w:line="360" w:lineRule="auto"/>
        <w:rPr>
          <w:rFonts w:asciiTheme="minorHAnsi" w:hAnsiTheme="minorHAnsi" w:cstheme="minorHAnsi"/>
          <w:lang w:val="pl-PL"/>
        </w:rPr>
      </w:pPr>
      <w:bookmarkStart w:id="14" w:name="_Toc211512694"/>
      <w:r w:rsidRPr="00AD6E78">
        <w:rPr>
          <w:rFonts w:asciiTheme="minorHAnsi" w:hAnsiTheme="minorHAnsi" w:cstheme="minorHAnsi"/>
          <w:lang w:val="pl-PL"/>
        </w:rPr>
        <w:lastRenderedPageBreak/>
        <w:t>Diagram baz danych</w:t>
      </w:r>
      <w:bookmarkEnd w:id="14"/>
    </w:p>
    <w:p w14:paraId="38592594" w14:textId="3DF52E12" w:rsidR="006F694A" w:rsidRPr="00AD6E78" w:rsidRDefault="00814066" w:rsidP="00AD255E">
      <w:pPr>
        <w:keepNext/>
        <w:spacing w:line="360" w:lineRule="auto"/>
        <w:rPr>
          <w:rFonts w:cstheme="minorHAnsi"/>
        </w:rPr>
      </w:pPr>
      <w:r w:rsidRPr="00AD6E78">
        <w:rPr>
          <w:rFonts w:cstheme="minorHAnsi"/>
          <w:noProof/>
        </w:rPr>
        <w:drawing>
          <wp:inline distT="0" distB="0" distL="0" distR="0" wp14:anchorId="01F5302D" wp14:editId="303EB13E">
            <wp:extent cx="8411946" cy="518746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29035" cy="5198000"/>
                    </a:xfrm>
                    <a:prstGeom prst="rect">
                      <a:avLst/>
                    </a:prstGeom>
                  </pic:spPr>
                </pic:pic>
              </a:graphicData>
            </a:graphic>
          </wp:inline>
        </w:drawing>
      </w:r>
    </w:p>
    <w:p w14:paraId="0C782DF8" w14:textId="4BEC46F2" w:rsidR="006B48DA" w:rsidRPr="00AD6E78" w:rsidRDefault="006F694A" w:rsidP="00AD255E">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Pr="00AD6E78">
        <w:rPr>
          <w:rFonts w:cstheme="minorHAnsi"/>
          <w:noProof/>
          <w:lang w:val="pl-PL"/>
        </w:rPr>
        <w:t>6</w:t>
      </w:r>
      <w:r w:rsidRPr="00AD6E78">
        <w:rPr>
          <w:rFonts w:cstheme="minorHAnsi"/>
        </w:rPr>
        <w:fldChar w:fldCharType="end"/>
      </w:r>
      <w:r w:rsidRPr="00AD6E78">
        <w:rPr>
          <w:rFonts w:cstheme="minorHAnsi"/>
          <w:lang w:val="pl-PL"/>
        </w:rPr>
        <w:t>: Diagram baz danyc</w:t>
      </w:r>
      <w:r w:rsidR="00125EAE" w:rsidRPr="00AD6E78">
        <w:rPr>
          <w:rFonts w:cstheme="minorHAnsi"/>
          <w:lang w:val="pl-PL"/>
        </w:rPr>
        <w:t>h</w:t>
      </w:r>
    </w:p>
    <w:p w14:paraId="566698DC" w14:textId="77777777" w:rsidR="006B48DA" w:rsidRPr="00AD6E78" w:rsidRDefault="006B48DA" w:rsidP="00AD255E">
      <w:pPr>
        <w:spacing w:line="360" w:lineRule="auto"/>
        <w:jc w:val="both"/>
        <w:rPr>
          <w:rFonts w:cstheme="minorHAnsi"/>
          <w:szCs w:val="24"/>
          <w:lang w:val="pl-PL"/>
        </w:rPr>
        <w:sectPr w:rsidR="006B48DA" w:rsidRPr="00AD6E78" w:rsidSect="006B48DA">
          <w:pgSz w:w="16838" w:h="11906" w:orient="landscape"/>
          <w:pgMar w:top="1134" w:right="1134" w:bottom="1134" w:left="1134" w:header="709" w:footer="709" w:gutter="0"/>
          <w:cols w:space="708"/>
          <w:docGrid w:linePitch="360"/>
        </w:sectPr>
      </w:pPr>
    </w:p>
    <w:p w14:paraId="3B95AA27" w14:textId="77777777" w:rsidR="00B72C5E" w:rsidRPr="00AD6E78" w:rsidRDefault="00B72C5E" w:rsidP="00AD255E">
      <w:pPr>
        <w:pStyle w:val="1"/>
        <w:spacing w:line="360" w:lineRule="auto"/>
        <w:rPr>
          <w:rFonts w:asciiTheme="minorHAnsi" w:hAnsiTheme="minorHAnsi" w:cstheme="minorHAnsi"/>
          <w:lang w:val="pl-PL"/>
        </w:rPr>
      </w:pPr>
      <w:bookmarkStart w:id="15" w:name="_Toc211512695"/>
      <w:r w:rsidRPr="00AD6E78">
        <w:rPr>
          <w:rFonts w:asciiTheme="minorHAnsi" w:hAnsiTheme="minorHAnsi" w:cstheme="minorHAnsi"/>
          <w:lang w:val="pl-PL"/>
        </w:rPr>
        <w:lastRenderedPageBreak/>
        <w:t>Architektura systemu</w:t>
      </w:r>
      <w:bookmarkEnd w:id="15"/>
    </w:p>
    <w:p w14:paraId="30C55D49" w14:textId="76248DE7" w:rsidR="00AD255E" w:rsidRPr="00AD6E78" w:rsidRDefault="00AD255E" w:rsidP="00AD255E">
      <w:pPr>
        <w:keepNext/>
        <w:spacing w:line="360" w:lineRule="auto"/>
        <w:jc w:val="both"/>
        <w:rPr>
          <w:rFonts w:cstheme="minorHAnsi"/>
          <w:szCs w:val="24"/>
          <w:lang w:val="pl-PL"/>
        </w:rPr>
      </w:pPr>
      <w:r w:rsidRPr="00AD6E78">
        <w:rPr>
          <w:rFonts w:cstheme="minorHAnsi"/>
          <w:szCs w:val="24"/>
          <w:lang w:val="pl-PL"/>
        </w:rPr>
        <w:t>System został zaprojektowany i zaimplementowany w architekturze wielowarstwowej z wyraźnym odseparowaniem warstwy prezentacji od logiki biznesowej i warstwy danych. Aplikacja składa się z trzech głównych komponentów:</w:t>
      </w:r>
    </w:p>
    <w:p w14:paraId="1E9896A8" w14:textId="6F04F49B" w:rsidR="00AD255E" w:rsidRPr="00AD6E78" w:rsidRDefault="00AD255E" w:rsidP="00DD044F">
      <w:pPr>
        <w:pStyle w:val="a6"/>
        <w:keepNext/>
        <w:numPr>
          <w:ilvl w:val="0"/>
          <w:numId w:val="35"/>
        </w:numPr>
        <w:spacing w:line="360" w:lineRule="auto"/>
        <w:jc w:val="both"/>
        <w:rPr>
          <w:rFonts w:cstheme="minorHAnsi"/>
          <w:szCs w:val="24"/>
          <w:lang w:val="pl-PL"/>
        </w:rPr>
      </w:pPr>
      <w:r w:rsidRPr="00AD6E78">
        <w:rPr>
          <w:rFonts w:cstheme="minorHAnsi"/>
          <w:szCs w:val="24"/>
          <w:lang w:val="pl-PL"/>
        </w:rPr>
        <w:t xml:space="preserve">Warstwa prezentacji </w:t>
      </w:r>
      <w:r w:rsidR="00AD6E78" w:rsidRPr="00AD6E78">
        <w:rPr>
          <w:rFonts w:cstheme="minorHAnsi"/>
          <w:szCs w:val="24"/>
          <w:lang w:val="pl-PL"/>
        </w:rPr>
        <w:t xml:space="preserve">- </w:t>
      </w:r>
      <w:r w:rsidRPr="00AD6E78">
        <w:rPr>
          <w:rFonts w:cstheme="minorHAnsi"/>
          <w:szCs w:val="24"/>
          <w:lang w:val="pl-PL"/>
        </w:rPr>
        <w:t>Frontend (React): Aplikacja kliencka zrealizowana jako Single Page Application w technologii React. Odpowiada za renderowanie intuicyjnego interfejsu użytkownika, zarządzanie stanem aplikacji oraz walidację danych po stronie klienta. Komunikacja z warstwą serwerową odbywa się asynchronicznie za pomocą protokołu HTTP/HTTPS i biblioteki Axios, a autoryzacja dostępu opiera się na tokenach JWT (JSON Web Token) przechowywanych w localStorage.</w:t>
      </w:r>
    </w:p>
    <w:p w14:paraId="08BB041A" w14:textId="59A6CCA0" w:rsidR="00AD255E" w:rsidRPr="00AD6E78" w:rsidRDefault="00AD255E" w:rsidP="00DD044F">
      <w:pPr>
        <w:pStyle w:val="a6"/>
        <w:keepNext/>
        <w:numPr>
          <w:ilvl w:val="0"/>
          <w:numId w:val="35"/>
        </w:numPr>
        <w:spacing w:line="360" w:lineRule="auto"/>
        <w:jc w:val="both"/>
        <w:rPr>
          <w:rFonts w:cstheme="minorHAnsi"/>
          <w:szCs w:val="24"/>
          <w:lang w:val="pl-PL"/>
        </w:rPr>
      </w:pPr>
      <w:r w:rsidRPr="00AD6E78">
        <w:rPr>
          <w:rFonts w:cstheme="minorHAnsi"/>
          <w:szCs w:val="24"/>
          <w:lang w:val="pl-PL"/>
        </w:rPr>
        <w:t xml:space="preserve">Warstwa logiki biznesowej </w:t>
      </w:r>
      <w:r w:rsidR="00AD6E78" w:rsidRPr="00AD6E78">
        <w:rPr>
          <w:rFonts w:cstheme="minorHAnsi"/>
          <w:szCs w:val="24"/>
          <w:lang w:val="pl-PL"/>
        </w:rPr>
        <w:t xml:space="preserve">- </w:t>
      </w:r>
      <w:r w:rsidRPr="00AD6E78">
        <w:rPr>
          <w:rFonts w:cstheme="minorHAnsi"/>
          <w:szCs w:val="24"/>
          <w:lang w:val="pl-PL"/>
        </w:rPr>
        <w:t>Backend (Spring Boot): Aplikacja serwerowa oparta na frameworku Spring Boot, działająca jako bezstanowe REST API. Komponent ten implementuje pełną logikę domenową systemu, w tym:</w:t>
      </w:r>
    </w:p>
    <w:p w14:paraId="32295F4C" w14:textId="4D753AB6"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Zarządzanie cyklem życia spraw windykacyjnych,</w:t>
      </w:r>
    </w:p>
    <w:p w14:paraId="7839C551" w14:textId="39871614"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Kontrolę dostępu i uprawnień opartą na rolach przy użyciu Spring Security,</w:t>
      </w:r>
    </w:p>
    <w:p w14:paraId="5B53A50B" w14:textId="1ACCD32E"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Asynchroniczne przetwarzanie zadań przy wysyłce powiadomień e-mail,</w:t>
      </w:r>
    </w:p>
    <w:p w14:paraId="2AC3D978" w14:textId="77777777" w:rsidR="00486462"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 xml:space="preserve">Masowy import i parsowanie zewnętrznych struktur danych JSON. </w:t>
      </w:r>
    </w:p>
    <w:p w14:paraId="1807D490" w14:textId="38FC83C6" w:rsidR="00486462"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Backend udostępnia ustrukturyzowane punkty końcowe i komunikuje się z warstwą danych za pośrednictwem Spring Data JPA (Hibernate).</w:t>
      </w:r>
    </w:p>
    <w:p w14:paraId="30E5CA76" w14:textId="23CDED00" w:rsidR="00AD255E" w:rsidRPr="00AD6E78" w:rsidRDefault="00AD255E" w:rsidP="00DD044F">
      <w:pPr>
        <w:pStyle w:val="a6"/>
        <w:keepNext/>
        <w:numPr>
          <w:ilvl w:val="0"/>
          <w:numId w:val="37"/>
        </w:numPr>
        <w:spacing w:line="360" w:lineRule="auto"/>
        <w:jc w:val="both"/>
        <w:rPr>
          <w:rFonts w:cstheme="minorHAnsi"/>
          <w:szCs w:val="24"/>
          <w:lang w:val="pl-PL"/>
        </w:rPr>
      </w:pPr>
      <w:r w:rsidRPr="00AD6E78">
        <w:rPr>
          <w:rFonts w:cstheme="minorHAnsi"/>
          <w:szCs w:val="24"/>
          <w:lang w:val="pl-PL"/>
        </w:rPr>
        <w:t>Warstwa danych</w:t>
      </w:r>
      <w:r w:rsidR="00486462" w:rsidRPr="00AD6E78">
        <w:rPr>
          <w:rFonts w:cstheme="minorHAnsi"/>
          <w:szCs w:val="24"/>
          <w:lang w:val="pl-PL"/>
        </w:rPr>
        <w:t xml:space="preserve"> </w:t>
      </w:r>
      <w:r w:rsidR="00AD6E78" w:rsidRPr="00AD6E78">
        <w:rPr>
          <w:rFonts w:cstheme="minorHAnsi"/>
          <w:szCs w:val="24"/>
          <w:lang w:val="pl-PL"/>
        </w:rPr>
        <w:t>-</w:t>
      </w:r>
      <w:r w:rsidRPr="00AD6E78">
        <w:rPr>
          <w:rFonts w:cstheme="minorHAnsi"/>
          <w:szCs w:val="24"/>
          <w:lang w:val="pl-PL"/>
        </w:rPr>
        <w:t xml:space="preserve"> Relacyjna baza danych (PostgreSQL): Odpowiada za trwałe i bezpieczne przechowywanie danych strukturalnych.</w:t>
      </w:r>
      <w:r w:rsidR="00486462" w:rsidRPr="00AD6E78">
        <w:rPr>
          <w:rFonts w:cstheme="minorHAnsi"/>
          <w:szCs w:val="24"/>
          <w:lang w:val="pl-PL"/>
        </w:rPr>
        <w:t xml:space="preserve"> </w:t>
      </w:r>
      <w:r w:rsidRPr="00AD6E78">
        <w:rPr>
          <w:rFonts w:cstheme="minorHAnsi"/>
          <w:szCs w:val="24"/>
          <w:lang w:val="pl-PL"/>
        </w:rPr>
        <w:t>Integralność danych na poziomie operacji bazodanowych jest zabezpieczona transakcyjnie (zasada ACID).</w:t>
      </w:r>
    </w:p>
    <w:p w14:paraId="7139DCE2" w14:textId="483D420A" w:rsidR="00486462" w:rsidRPr="00AD6E78" w:rsidRDefault="00AD255E" w:rsidP="00DD044F">
      <w:pPr>
        <w:pStyle w:val="a6"/>
        <w:numPr>
          <w:ilvl w:val="0"/>
          <w:numId w:val="37"/>
        </w:numPr>
        <w:spacing w:line="360" w:lineRule="auto"/>
        <w:ind w:left="714" w:hanging="357"/>
        <w:jc w:val="both"/>
        <w:rPr>
          <w:rFonts w:cstheme="minorHAnsi"/>
          <w:szCs w:val="24"/>
          <w:lang w:val="pl-PL"/>
        </w:rPr>
      </w:pPr>
      <w:r w:rsidRPr="00AD6E78">
        <w:rPr>
          <w:rFonts w:cstheme="minorHAnsi"/>
          <w:szCs w:val="24"/>
          <w:lang w:val="pl-PL"/>
        </w:rPr>
        <w:t>System plików: Wydzielona przestrzeń dyskowa na serwerze aplikacji (katalog ./uploads). Przechowuje fizyczne pliki binarne w formacie PDF</w:t>
      </w:r>
      <w:r w:rsidR="00486462" w:rsidRPr="00AD6E78">
        <w:rPr>
          <w:rFonts w:cstheme="minorHAnsi"/>
          <w:szCs w:val="24"/>
          <w:lang w:val="pl-PL"/>
        </w:rPr>
        <w:t xml:space="preserve">, </w:t>
      </w:r>
      <w:r w:rsidRPr="00AD6E78">
        <w:rPr>
          <w:rFonts w:cstheme="minorHAnsi"/>
          <w:szCs w:val="24"/>
          <w:lang w:val="pl-PL"/>
        </w:rPr>
        <w:t>załączniki dowodowe</w:t>
      </w:r>
      <w:r w:rsidR="00486462" w:rsidRPr="00AD6E78">
        <w:rPr>
          <w:rFonts w:cstheme="minorHAnsi"/>
          <w:szCs w:val="24"/>
          <w:lang w:val="pl-PL"/>
        </w:rPr>
        <w:t xml:space="preserve"> oraz </w:t>
      </w:r>
      <w:r w:rsidR="00486462" w:rsidRPr="00AD6E78">
        <w:rPr>
          <w:rFonts w:cstheme="minorHAnsi"/>
          <w:lang w:val="pl-PL"/>
        </w:rPr>
        <w:t>pliki w formacie CSV zawierające wyciągi bankowe lub dowody wpłat</w:t>
      </w:r>
      <w:r w:rsidRPr="00AD6E78">
        <w:rPr>
          <w:rFonts w:cstheme="minorHAnsi"/>
          <w:szCs w:val="24"/>
          <w:lang w:val="pl-PL"/>
        </w:rPr>
        <w:t>. W celu optymalizacji wydajności, w bazie danych PostgreSQL zapisywane są wyłącznie unikalne</w:t>
      </w:r>
      <w:r w:rsidR="00486462" w:rsidRPr="00AD6E78">
        <w:rPr>
          <w:rFonts w:cstheme="minorHAnsi"/>
          <w:szCs w:val="24"/>
          <w:lang w:val="pl-PL"/>
        </w:rPr>
        <w:t xml:space="preserve"> </w:t>
      </w:r>
      <w:r w:rsidRPr="00AD6E78">
        <w:rPr>
          <w:rFonts w:cstheme="minorHAnsi"/>
          <w:szCs w:val="24"/>
          <w:lang w:val="pl-PL"/>
        </w:rPr>
        <w:t>dentyfikatory oraz względne ścieżki dostępowe do tych plików, co pozwala na ich szybkie pobieranie i separację logiczną.</w:t>
      </w:r>
    </w:p>
    <w:p w14:paraId="01F42949" w14:textId="419B4EAB" w:rsidR="00B72C5E" w:rsidRPr="00AD6E78" w:rsidRDefault="003F7185" w:rsidP="00AD255E">
      <w:pPr>
        <w:keepNext/>
        <w:spacing w:line="360" w:lineRule="auto"/>
        <w:jc w:val="both"/>
        <w:rPr>
          <w:rFonts w:cstheme="minorHAnsi"/>
          <w:lang w:val="pl-PL"/>
        </w:rPr>
      </w:pPr>
      <w:r w:rsidRPr="00AD6E78">
        <w:rPr>
          <w:rFonts w:cstheme="minorHAnsi"/>
          <w:noProof/>
          <w:lang w:val="pl-PL"/>
        </w:rPr>
        <w:lastRenderedPageBreak/>
        <w:drawing>
          <wp:inline distT="0" distB="0" distL="0" distR="0" wp14:anchorId="7E25CD2F" wp14:editId="7ACE693C">
            <wp:extent cx="2376055" cy="3213927"/>
            <wp:effectExtent l="0" t="0" r="571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0">
                      <a:extLst>
                        <a:ext uri="{28A0092B-C50C-407E-A947-70E740481C1C}">
                          <a14:useLocalDpi xmlns:a14="http://schemas.microsoft.com/office/drawing/2010/main" val="0"/>
                        </a:ext>
                      </a:extLst>
                    </a:blip>
                    <a:stretch>
                      <a:fillRect/>
                    </a:stretch>
                  </pic:blipFill>
                  <pic:spPr>
                    <a:xfrm>
                      <a:off x="0" y="0"/>
                      <a:ext cx="2381569" cy="3221386"/>
                    </a:xfrm>
                    <a:prstGeom prst="rect">
                      <a:avLst/>
                    </a:prstGeom>
                  </pic:spPr>
                </pic:pic>
              </a:graphicData>
            </a:graphic>
          </wp:inline>
        </w:drawing>
      </w:r>
    </w:p>
    <w:p w14:paraId="0EE076CB" w14:textId="53C1EB4F" w:rsidR="00B72C5E" w:rsidRPr="00AD6E78" w:rsidRDefault="00B72C5E" w:rsidP="00AD255E">
      <w:pPr>
        <w:pStyle w:val="ad"/>
        <w:spacing w:line="360" w:lineRule="auto"/>
        <w:jc w:val="both"/>
        <w:rPr>
          <w:rFonts w:cstheme="minorHAnsi"/>
          <w:lang w:val="pl-PL"/>
        </w:rPr>
      </w:pPr>
      <w:proofErr w:type="spellStart"/>
      <w:r w:rsidRPr="00AD6E78">
        <w:rPr>
          <w:rFonts w:cstheme="minorHAnsi"/>
        </w:rPr>
        <w:t>Rysunek</w:t>
      </w:r>
      <w:proofErr w:type="spellEnd"/>
      <w:r w:rsidRPr="00AD6E78">
        <w:rPr>
          <w:rFonts w:cstheme="minorHAnsi"/>
        </w:rPr>
        <w:t xml:space="preserve">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Pr="00AD6E78">
        <w:rPr>
          <w:rFonts w:cstheme="minorHAnsi"/>
          <w:noProof/>
        </w:rPr>
        <w:t>1</w:t>
      </w:r>
      <w:r w:rsidR="00A3192C" w:rsidRPr="00AD6E78">
        <w:rPr>
          <w:rFonts w:cstheme="minorHAnsi"/>
          <w:noProof/>
        </w:rPr>
        <w:fldChar w:fldCharType="end"/>
      </w:r>
      <w:r w:rsidRPr="00AD6E78">
        <w:rPr>
          <w:rFonts w:cstheme="minorHAnsi"/>
          <w:lang w:val="pl-PL"/>
        </w:rPr>
        <w:t xml:space="preserve">: Diagram C4 </w:t>
      </w:r>
      <w:r w:rsidR="00AD6E78" w:rsidRPr="00AD6E78">
        <w:rPr>
          <w:rFonts w:cstheme="minorHAnsi"/>
          <w:lang w:val="pl-PL"/>
        </w:rPr>
        <w:t>-</w:t>
      </w:r>
      <w:r w:rsidRPr="00AD6E78">
        <w:rPr>
          <w:rFonts w:cstheme="minorHAnsi"/>
          <w:lang w:val="pl-PL"/>
        </w:rPr>
        <w:t>Poziom 1</w:t>
      </w:r>
    </w:p>
    <w:p w14:paraId="5439EFBC" w14:textId="56A659C5" w:rsidR="00B72C5E" w:rsidRPr="00AD6E78" w:rsidRDefault="003F7185" w:rsidP="00AD255E">
      <w:pPr>
        <w:keepNext/>
        <w:spacing w:line="360" w:lineRule="auto"/>
        <w:rPr>
          <w:rFonts w:cstheme="minorHAnsi"/>
        </w:rPr>
      </w:pPr>
      <w:r w:rsidRPr="00AD6E78">
        <w:rPr>
          <w:rFonts w:cstheme="minorHAnsi"/>
          <w:noProof/>
        </w:rPr>
        <w:drawing>
          <wp:inline distT="0" distB="0" distL="0" distR="0" wp14:anchorId="46CEC869" wp14:editId="3777A7C5">
            <wp:extent cx="4943642" cy="4652167"/>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1">
                      <a:extLst>
                        <a:ext uri="{28A0092B-C50C-407E-A947-70E740481C1C}">
                          <a14:useLocalDpi xmlns:a14="http://schemas.microsoft.com/office/drawing/2010/main" val="0"/>
                        </a:ext>
                      </a:extLst>
                    </a:blip>
                    <a:stretch>
                      <a:fillRect/>
                    </a:stretch>
                  </pic:blipFill>
                  <pic:spPr>
                    <a:xfrm>
                      <a:off x="0" y="0"/>
                      <a:ext cx="4943642" cy="4652167"/>
                    </a:xfrm>
                    <a:prstGeom prst="rect">
                      <a:avLst/>
                    </a:prstGeom>
                  </pic:spPr>
                </pic:pic>
              </a:graphicData>
            </a:graphic>
          </wp:inline>
        </w:drawing>
      </w:r>
    </w:p>
    <w:p w14:paraId="3C203811" w14:textId="711B51E5" w:rsidR="00B72C5E" w:rsidRPr="00AD6E78" w:rsidRDefault="00B72C5E" w:rsidP="003F7185">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Pr="00AD6E78">
        <w:rPr>
          <w:rFonts w:cstheme="minorHAnsi"/>
          <w:noProof/>
          <w:lang w:val="pl-PL"/>
        </w:rPr>
        <w:t>2</w:t>
      </w:r>
      <w:r w:rsidRPr="00AD6E78">
        <w:rPr>
          <w:rFonts w:cstheme="minorHAnsi"/>
        </w:rPr>
        <w:fldChar w:fldCharType="end"/>
      </w:r>
      <w:r w:rsidRPr="00AD6E78">
        <w:rPr>
          <w:rFonts w:cstheme="minorHAnsi"/>
          <w:lang w:val="pl-PL"/>
        </w:rPr>
        <w:t xml:space="preserve">: Diagram C4 </w:t>
      </w:r>
      <w:r w:rsidR="00AD6E78" w:rsidRPr="00AD6E78">
        <w:rPr>
          <w:rFonts w:cstheme="minorHAnsi"/>
          <w:lang w:val="pl-PL"/>
        </w:rPr>
        <w:t>-</w:t>
      </w:r>
      <w:r w:rsidR="00AD6E78">
        <w:rPr>
          <w:rFonts w:cstheme="minorHAnsi"/>
        </w:rPr>
        <w:t xml:space="preserve"> </w:t>
      </w:r>
      <w:r w:rsidRPr="00AD6E78">
        <w:rPr>
          <w:rFonts w:cstheme="minorHAnsi"/>
          <w:lang w:val="pl-PL"/>
        </w:rPr>
        <w:t>Poziom 2</w:t>
      </w:r>
    </w:p>
    <w:p w14:paraId="3B13C8F4" w14:textId="77777777" w:rsidR="00B72C5E" w:rsidRPr="00AD6E78" w:rsidRDefault="00B72C5E" w:rsidP="00AD255E">
      <w:pPr>
        <w:pStyle w:val="1"/>
        <w:spacing w:line="360" w:lineRule="auto"/>
        <w:jc w:val="both"/>
        <w:rPr>
          <w:rFonts w:asciiTheme="minorHAnsi" w:hAnsiTheme="minorHAnsi" w:cstheme="minorHAnsi"/>
          <w:lang w:val="pl-PL"/>
        </w:rPr>
      </w:pPr>
      <w:bookmarkStart w:id="16" w:name="_Toc211512696"/>
      <w:r w:rsidRPr="00AD6E78">
        <w:rPr>
          <w:rFonts w:asciiTheme="minorHAnsi" w:hAnsiTheme="minorHAnsi" w:cstheme="minorHAnsi"/>
          <w:lang w:val="pl-PL"/>
        </w:rPr>
        <w:lastRenderedPageBreak/>
        <w:t>Aplikacja serwerowa</w:t>
      </w:r>
      <w:bookmarkEnd w:id="16"/>
    </w:p>
    <w:p w14:paraId="01111E3F" w14:textId="77777777" w:rsidR="00B72C5E" w:rsidRPr="00AD6E78" w:rsidRDefault="00B72C5E" w:rsidP="00AD255E">
      <w:pPr>
        <w:pStyle w:val="2"/>
        <w:spacing w:line="360" w:lineRule="auto"/>
        <w:jc w:val="both"/>
        <w:rPr>
          <w:rFonts w:asciiTheme="minorHAnsi" w:hAnsiTheme="minorHAnsi" w:cstheme="minorHAnsi"/>
          <w:lang w:val="pl-PL"/>
        </w:rPr>
      </w:pPr>
      <w:bookmarkStart w:id="17" w:name="_Toc211512697"/>
      <w:r w:rsidRPr="00AD6E78">
        <w:rPr>
          <w:rFonts w:asciiTheme="minorHAnsi" w:hAnsiTheme="minorHAnsi" w:cstheme="minorHAnsi"/>
          <w:lang w:val="pl-PL"/>
        </w:rPr>
        <w:t>Spring Boot (Java)</w:t>
      </w:r>
      <w:bookmarkEnd w:id="17"/>
    </w:p>
    <w:p w14:paraId="08C2160E" w14:textId="1009155F"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Decyzja:</w:t>
      </w:r>
      <w:r w:rsidRPr="00AD6E78">
        <w:rPr>
          <w:rFonts w:cstheme="minorHAnsi"/>
          <w:szCs w:val="24"/>
          <w:lang w:val="pl-PL"/>
        </w:rPr>
        <w:t xml:space="preserve"> </w:t>
      </w:r>
      <w:r w:rsidR="00547DF8" w:rsidRPr="00AD6E78">
        <w:rPr>
          <w:rFonts w:cstheme="minorHAnsi"/>
          <w:szCs w:val="24"/>
          <w:lang w:val="pl-PL"/>
        </w:rPr>
        <w:t>Do implementacji aplikacji serwerowej wybrano framework Spring Boot (Java).</w:t>
      </w:r>
    </w:p>
    <w:p w14:paraId="18D4CF49" w14:textId="77777777"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Uzasadnienie:</w:t>
      </w:r>
    </w:p>
    <w:p w14:paraId="3720EB57" w14:textId="3D488F7B" w:rsidR="00B72C5E" w:rsidRPr="00AD6E78" w:rsidRDefault="00B72C5E" w:rsidP="00AD255E">
      <w:pPr>
        <w:spacing w:line="360" w:lineRule="auto"/>
        <w:jc w:val="both"/>
        <w:rPr>
          <w:rFonts w:cstheme="minorHAnsi"/>
          <w:lang w:val="pl-PL"/>
        </w:rPr>
      </w:pPr>
      <w:r w:rsidRPr="00AD6E78">
        <w:rPr>
          <w:rFonts w:cstheme="minorHAnsi"/>
          <w:szCs w:val="24"/>
          <w:lang w:val="pl-PL"/>
        </w:rPr>
        <w:t>Kontekst</w:t>
      </w:r>
      <w:r w:rsidRPr="00AD6E78">
        <w:rPr>
          <w:rFonts w:cstheme="minorHAnsi"/>
          <w:b/>
          <w:bCs/>
          <w:szCs w:val="24"/>
          <w:lang w:val="pl-PL"/>
        </w:rPr>
        <w:t>:</w:t>
      </w:r>
      <w:r w:rsidRPr="00AD6E78">
        <w:rPr>
          <w:rFonts w:cstheme="minorHAnsi"/>
          <w:szCs w:val="24"/>
          <w:lang w:val="pl-PL"/>
        </w:rPr>
        <w:t xml:space="preserve"> </w:t>
      </w:r>
      <w:r w:rsidR="00547DF8" w:rsidRPr="00AD6E78">
        <w:rPr>
          <w:rFonts w:cstheme="minorHAnsi"/>
          <w:lang w:val="pl-PL"/>
        </w:rPr>
        <w:t xml:space="preserve">System wymagał niezawodnego backendu umożliwiającego: </w:t>
      </w:r>
      <w:r w:rsidR="00547DF8" w:rsidRPr="00AD6E78">
        <w:rPr>
          <w:rFonts w:cstheme="minorHAnsi"/>
          <w:szCs w:val="24"/>
          <w:lang w:val="pl-PL"/>
        </w:rPr>
        <w:t>uwierzytelnianie i autoryzację użytkowników,</w:t>
      </w:r>
      <w:r w:rsidR="00547DF8" w:rsidRPr="00AD6E78">
        <w:rPr>
          <w:rFonts w:cstheme="minorHAnsi"/>
          <w:lang w:val="pl-PL"/>
        </w:rPr>
        <w:t xml:space="preserve"> </w:t>
      </w:r>
      <w:r w:rsidR="00547DF8" w:rsidRPr="00AD6E78">
        <w:rPr>
          <w:rFonts w:cstheme="minorHAnsi"/>
          <w:szCs w:val="24"/>
          <w:lang w:val="pl-PL"/>
        </w:rPr>
        <w:t>rejestrację spraw i kierowców,</w:t>
      </w:r>
      <w:r w:rsidR="00547DF8" w:rsidRPr="00AD6E78">
        <w:rPr>
          <w:rFonts w:cstheme="minorHAnsi"/>
          <w:lang w:val="pl-PL"/>
        </w:rPr>
        <w:t xml:space="preserve"> </w:t>
      </w:r>
      <w:r w:rsidR="00547DF8" w:rsidRPr="00AD6E78">
        <w:rPr>
          <w:rFonts w:cstheme="minorHAnsi"/>
          <w:szCs w:val="24"/>
          <w:lang w:val="pl-PL"/>
        </w:rPr>
        <w:t>generowanie dokumentów,</w:t>
      </w:r>
      <w:r w:rsidR="00547DF8" w:rsidRPr="00AD6E78">
        <w:rPr>
          <w:rFonts w:cstheme="minorHAnsi"/>
          <w:lang w:val="pl-PL"/>
        </w:rPr>
        <w:t xml:space="preserve"> </w:t>
      </w:r>
      <w:r w:rsidR="00547DF8" w:rsidRPr="00AD6E78">
        <w:rPr>
          <w:rFonts w:cstheme="minorHAnsi"/>
          <w:szCs w:val="24"/>
          <w:lang w:val="pl-PL"/>
        </w:rPr>
        <w:t>integrację z relacyjną bazą danych,</w:t>
      </w:r>
      <w:r w:rsidR="00547DF8" w:rsidRPr="00AD6E78">
        <w:rPr>
          <w:rFonts w:cstheme="minorHAnsi"/>
          <w:lang w:val="pl-PL"/>
        </w:rPr>
        <w:t xml:space="preserve"> </w:t>
      </w:r>
      <w:r w:rsidR="00547DF8" w:rsidRPr="00AD6E78">
        <w:rPr>
          <w:rFonts w:cstheme="minorHAnsi"/>
          <w:szCs w:val="24"/>
          <w:lang w:val="pl-PL"/>
        </w:rPr>
        <w:t>bezpieczną komunikację z aplikacją kliencką.</w:t>
      </w:r>
    </w:p>
    <w:p w14:paraId="0DCD94EC" w14:textId="77777777" w:rsidR="00547DF8" w:rsidRPr="00AD6E78" w:rsidRDefault="00547DF8" w:rsidP="00AD255E">
      <w:pPr>
        <w:spacing w:line="360" w:lineRule="auto"/>
        <w:jc w:val="both"/>
        <w:rPr>
          <w:rFonts w:cstheme="minorHAnsi"/>
          <w:lang w:val="pl-PL"/>
        </w:rPr>
      </w:pPr>
      <w:r w:rsidRPr="00AD6E78">
        <w:rPr>
          <w:rFonts w:cstheme="minorHAnsi"/>
          <w:szCs w:val="24"/>
          <w:lang w:val="pl-PL"/>
        </w:rPr>
        <w:t xml:space="preserve">Podjęta decyzja: </w:t>
      </w:r>
      <w:r w:rsidRPr="00AD6E78">
        <w:rPr>
          <w:rFonts w:cstheme="minorHAnsi"/>
          <w:lang w:val="pl-PL"/>
        </w:rPr>
        <w:t xml:space="preserve">Zastosowano </w:t>
      </w:r>
      <w:r w:rsidRPr="00AD6E78">
        <w:rPr>
          <w:rFonts w:cstheme="minorHAnsi"/>
          <w:b/>
          <w:bCs/>
          <w:lang w:val="pl-PL"/>
        </w:rPr>
        <w:t>Spring Boot</w:t>
      </w:r>
      <w:r w:rsidRPr="00AD6E78">
        <w:rPr>
          <w:rFonts w:cstheme="minorHAnsi"/>
          <w:lang w:val="pl-PL"/>
        </w:rPr>
        <w:t xml:space="preserve"> ze względu na: </w:t>
      </w:r>
      <w:r w:rsidRPr="00AD6E78">
        <w:rPr>
          <w:rFonts w:cstheme="minorHAnsi"/>
          <w:szCs w:val="24"/>
          <w:lang w:val="pl-PL"/>
        </w:rPr>
        <w:t>wsparcie architektury RESTful i ORM (Hibernate),</w:t>
      </w:r>
      <w:r w:rsidRPr="00AD6E78">
        <w:rPr>
          <w:rFonts w:cstheme="minorHAnsi"/>
          <w:lang w:val="pl-PL"/>
        </w:rPr>
        <w:t xml:space="preserve"> </w:t>
      </w:r>
      <w:r w:rsidRPr="00AD6E78">
        <w:rPr>
          <w:rFonts w:cstheme="minorHAnsi"/>
          <w:szCs w:val="24"/>
          <w:lang w:val="pl-PL"/>
        </w:rPr>
        <w:t>rozbudowany system bezpieczeństwa (Spring Security),</w:t>
      </w:r>
      <w:r w:rsidRPr="00AD6E78">
        <w:rPr>
          <w:rFonts w:cstheme="minorHAnsi"/>
          <w:lang w:val="pl-PL"/>
        </w:rPr>
        <w:t xml:space="preserve"> </w:t>
      </w:r>
      <w:r w:rsidRPr="00AD6E78">
        <w:rPr>
          <w:rFonts w:cstheme="minorHAnsi"/>
          <w:szCs w:val="24"/>
          <w:lang w:val="pl-PL"/>
        </w:rPr>
        <w:t>wysoką stabilność i zgodność z PostgreSQL.</w:t>
      </w:r>
    </w:p>
    <w:p w14:paraId="3445EB5E"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Zalety Spring Boot:</w:t>
      </w:r>
    </w:p>
    <w:p w14:paraId="796345B1" w14:textId="1850865F"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Modularność i skalowalność </w:t>
      </w:r>
      <w:r w:rsidR="00AD6E78" w:rsidRPr="00AD6E78">
        <w:rPr>
          <w:rFonts w:cstheme="minorHAnsi"/>
          <w:szCs w:val="24"/>
          <w:lang w:val="pl-PL"/>
        </w:rPr>
        <w:t>-</w:t>
      </w:r>
      <w:r w:rsidRPr="00AD6E78">
        <w:rPr>
          <w:rFonts w:cstheme="minorHAnsi"/>
          <w:szCs w:val="24"/>
          <w:lang w:val="pl-PL"/>
        </w:rPr>
        <w:t xml:space="preserve"> ułatwia utrzymanie i rozwój projektu, nawet w przypadku rozbudowanej logiki biznesowej</w:t>
      </w:r>
    </w:p>
    <w:p w14:paraId="7075A19E" w14:textId="5B356A4C"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Silna typizacja i bezpieczeństwo Javy </w:t>
      </w:r>
      <w:r w:rsidR="00AD6E78" w:rsidRPr="00AD6E78">
        <w:rPr>
          <w:rFonts w:cstheme="minorHAnsi"/>
          <w:szCs w:val="24"/>
          <w:lang w:val="pl-PL"/>
        </w:rPr>
        <w:t xml:space="preserve">- </w:t>
      </w:r>
      <w:r w:rsidRPr="00AD6E78">
        <w:rPr>
          <w:rFonts w:cstheme="minorHAnsi"/>
          <w:szCs w:val="24"/>
          <w:lang w:val="pl-PL"/>
        </w:rPr>
        <w:t>zwiększa niezawodność aplikacji</w:t>
      </w:r>
    </w:p>
    <w:p w14:paraId="48CBAF48" w14:textId="1E3BDFE4" w:rsidR="00766907" w:rsidRPr="00AD6E78" w:rsidRDefault="00766907" w:rsidP="00DD044F">
      <w:pPr>
        <w:pStyle w:val="a6"/>
        <w:numPr>
          <w:ilvl w:val="0"/>
          <w:numId w:val="13"/>
        </w:numPr>
        <w:spacing w:line="360" w:lineRule="auto"/>
        <w:jc w:val="both"/>
        <w:rPr>
          <w:rFonts w:cstheme="minorHAnsi"/>
          <w:szCs w:val="24"/>
          <w:lang w:val="pl-PL"/>
        </w:rPr>
      </w:pPr>
      <w:r w:rsidRPr="00AD6E78">
        <w:rPr>
          <w:rFonts w:cstheme="minorHAnsi"/>
          <w:lang w:val="pl-PL"/>
        </w:rPr>
        <w:t xml:space="preserve">Deklaratywne zarządzanie transakcjami i asynchroniczność. Wykorzystanie adnotacji </w:t>
      </w:r>
      <w:r w:rsidRPr="00AD6E78">
        <w:rPr>
          <w:rStyle w:val="HTML"/>
          <w:rFonts w:asciiTheme="minorHAnsi" w:eastAsiaTheme="minorHAnsi" w:hAnsiTheme="minorHAnsi" w:cstheme="minorHAnsi"/>
          <w:sz w:val="24"/>
          <w:szCs w:val="24"/>
          <w:lang w:val="pl-PL"/>
        </w:rPr>
        <w:t>@Transactional</w:t>
      </w:r>
      <w:r w:rsidRPr="00AD6E78">
        <w:rPr>
          <w:rFonts w:cstheme="minorHAnsi"/>
          <w:lang w:val="pl-PL"/>
        </w:rPr>
        <w:t xml:space="preserve"> oraz </w:t>
      </w:r>
      <w:r w:rsidRPr="00AD6E78">
        <w:rPr>
          <w:rStyle w:val="HTML"/>
          <w:rFonts w:asciiTheme="minorHAnsi" w:eastAsiaTheme="minorHAnsi" w:hAnsiTheme="minorHAnsi" w:cstheme="minorHAnsi"/>
          <w:sz w:val="24"/>
          <w:szCs w:val="24"/>
          <w:lang w:val="pl-PL"/>
        </w:rPr>
        <w:t>@Async</w:t>
      </w:r>
      <w:r w:rsidRPr="00AD6E78">
        <w:rPr>
          <w:rFonts w:cstheme="minorHAnsi"/>
          <w:lang w:val="pl-PL"/>
        </w:rPr>
        <w:t xml:space="preserve"> pozwala na automatyczne zapewnienie spójności bazy danych oraz bezblokadowe przetwarzanie zadań w tle (np. wysyłka e-mail).</w:t>
      </w:r>
    </w:p>
    <w:p w14:paraId="6BC61039" w14:textId="4021BD58"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Integracja z popularnymi bibliotekami (Hibernate, Spring Security, itp.) </w:t>
      </w:r>
      <w:r w:rsidR="00AD6E78" w:rsidRPr="00AD6E78">
        <w:rPr>
          <w:rFonts w:cstheme="minorHAnsi"/>
          <w:szCs w:val="24"/>
          <w:lang w:val="pl-PL"/>
        </w:rPr>
        <w:t xml:space="preserve">- </w:t>
      </w:r>
      <w:r w:rsidRPr="00AD6E78">
        <w:rPr>
          <w:rFonts w:cstheme="minorHAnsi"/>
          <w:szCs w:val="24"/>
          <w:lang w:val="pl-PL"/>
        </w:rPr>
        <w:t>przyspiesza wdrożenie kluczowych funkcji</w:t>
      </w:r>
    </w:p>
    <w:p w14:paraId="6BF6F838"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Wady Spring Boot:</w:t>
      </w:r>
    </w:p>
    <w:p w14:paraId="1418BE9B" w14:textId="6969BC3F" w:rsidR="00766907"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 xml:space="preserve">Złożoność konfiguracji łańcucha filtrów (Security Filter Chain) </w:t>
      </w:r>
      <w:r w:rsidR="00AD6E78" w:rsidRPr="00AD6E78">
        <w:rPr>
          <w:rFonts w:cstheme="minorHAnsi"/>
          <w:szCs w:val="24"/>
          <w:lang w:val="pl-PL"/>
        </w:rPr>
        <w:t xml:space="preserve">- </w:t>
      </w:r>
      <w:r w:rsidRPr="00AD6E78">
        <w:rPr>
          <w:rFonts w:cstheme="minorHAnsi"/>
          <w:lang w:val="pl-PL"/>
        </w:rPr>
        <w:t>precyzyjne zabezpieczenie bezstanowych punktów końcowych i konfiguracja polityki CORS wymaga szczegółowej implementacji niskopoziomowych komponentów frameworka.</w:t>
      </w:r>
    </w:p>
    <w:p w14:paraId="188A17C0" w14:textId="10D3455D" w:rsidR="00766907"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Automatyczna konfiguracja i uruchamianie wbudowanego serwera Tomcat zwiększa zużycie pamięci RAM w środowisku deweloperskim.</w:t>
      </w:r>
    </w:p>
    <w:p w14:paraId="52237A76" w14:textId="1E5CF4FA" w:rsidR="00B72C5E"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mapowanie relacji między encjami lub nieprawidłowe wstrzykiwanie zależności generuje błędy na etapie kompilacji kontekstu, które wymagają dogłębnej analiz</w:t>
      </w:r>
      <w:r w:rsidR="00AD6E78" w:rsidRPr="00AD6E78">
        <w:rPr>
          <w:rFonts w:cstheme="minorHAnsi"/>
          <w:lang w:val="pl-PL"/>
        </w:rPr>
        <w:t xml:space="preserve"> </w:t>
      </w:r>
      <w:r w:rsidRPr="00AD6E78">
        <w:rPr>
          <w:rFonts w:cstheme="minorHAnsi"/>
          <w:lang w:val="pl-PL"/>
        </w:rPr>
        <w:t>y logów.</w:t>
      </w:r>
    </w:p>
    <w:p w14:paraId="6D00997E" w14:textId="4B0D6BBC" w:rsidR="00766907" w:rsidRPr="00AD6E78" w:rsidRDefault="00766907" w:rsidP="00AD255E">
      <w:pPr>
        <w:spacing w:line="360" w:lineRule="auto"/>
        <w:ind w:left="360"/>
        <w:jc w:val="both"/>
        <w:rPr>
          <w:rFonts w:cstheme="minorHAnsi"/>
          <w:b/>
          <w:bCs/>
          <w:szCs w:val="24"/>
          <w:lang w:val="pl-PL"/>
        </w:rPr>
      </w:pPr>
    </w:p>
    <w:p w14:paraId="5CEAF9F7" w14:textId="77777777" w:rsidR="00766907" w:rsidRPr="00AD6E78" w:rsidRDefault="00766907" w:rsidP="00AD255E">
      <w:pPr>
        <w:spacing w:line="360" w:lineRule="auto"/>
        <w:ind w:left="360"/>
        <w:jc w:val="both"/>
        <w:rPr>
          <w:rFonts w:cstheme="minorHAnsi"/>
          <w:b/>
          <w:bCs/>
          <w:szCs w:val="24"/>
          <w:lang w:val="pl-PL"/>
        </w:rPr>
      </w:pPr>
    </w:p>
    <w:p w14:paraId="361DF289" w14:textId="23AADD82" w:rsidR="00B72C5E" w:rsidRPr="00AD6E78" w:rsidRDefault="00B72C5E" w:rsidP="00AD255E">
      <w:pPr>
        <w:spacing w:line="360" w:lineRule="auto"/>
        <w:ind w:left="360"/>
        <w:jc w:val="both"/>
        <w:rPr>
          <w:rFonts w:cstheme="minorHAnsi"/>
          <w:b/>
          <w:bCs/>
          <w:szCs w:val="24"/>
          <w:lang w:val="pl-PL"/>
        </w:rPr>
      </w:pPr>
      <w:r w:rsidRPr="00AD6E78">
        <w:rPr>
          <w:rFonts w:cstheme="minorHAnsi"/>
          <w:b/>
          <w:bCs/>
          <w:szCs w:val="24"/>
          <w:lang w:val="pl-PL"/>
        </w:rPr>
        <w:lastRenderedPageBreak/>
        <w:t>Alternatywy rozważane:</w:t>
      </w:r>
    </w:p>
    <w:p w14:paraId="35EE3A4D" w14:textId="77777777"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Express.js (Node.js): mniej rozbudowany, szybszy w początkowej fazie, ale trudniejszy w utrzymaniu przy złożonej logice.</w:t>
      </w:r>
    </w:p>
    <w:p w14:paraId="0F3F6F39" w14:textId="77777777"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Django (Python): silny w obszarze szybkiego prototypowania, ale mniej popularny w środowiskach korporacyjnych w Polsce.</w:t>
      </w:r>
    </w:p>
    <w:p w14:paraId="0F9A899E" w14:textId="77777777"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.NET Core: nowoczesny, jednak wymagający większego doświadczenia oraz trudniejszy w konfiguracji w środowisku deweloperskim zespołu.</w:t>
      </w:r>
    </w:p>
    <w:p w14:paraId="369E36CF" w14:textId="77777777" w:rsidR="00B72C5E" w:rsidRPr="00AD6E78" w:rsidRDefault="00B72C5E" w:rsidP="00AD255E">
      <w:pPr>
        <w:pStyle w:val="2"/>
        <w:spacing w:line="360" w:lineRule="auto"/>
        <w:jc w:val="both"/>
        <w:rPr>
          <w:rFonts w:asciiTheme="minorHAnsi" w:hAnsiTheme="minorHAnsi" w:cstheme="minorHAnsi"/>
          <w:lang w:val="pl-PL"/>
        </w:rPr>
      </w:pPr>
      <w:bookmarkStart w:id="18" w:name="_Toc211512698"/>
      <w:r w:rsidRPr="00AD6E78">
        <w:rPr>
          <w:rFonts w:asciiTheme="minorHAnsi" w:hAnsiTheme="minorHAnsi" w:cstheme="minorHAnsi"/>
          <w:lang w:val="pl-PL"/>
        </w:rPr>
        <w:t>Architektura aplikacji</w:t>
      </w:r>
      <w:bookmarkEnd w:id="18"/>
    </w:p>
    <w:p w14:paraId="6EA976D1" w14:textId="77777777"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 xml:space="preserve">Model: </w:t>
      </w:r>
      <w:r w:rsidRPr="00AD6E78">
        <w:rPr>
          <w:rFonts w:cstheme="minorHAnsi"/>
          <w:szCs w:val="24"/>
          <w:lang w:val="pl-PL"/>
        </w:rPr>
        <w:t>W projekcie zastosowano architekturę warstwową, obejmującą następujące komponenty:</w:t>
      </w:r>
    </w:p>
    <w:p w14:paraId="76402509"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prezentacji (kontrolery REST)</w:t>
      </w:r>
    </w:p>
    <w:p w14:paraId="15D9C6E1"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serwisowa (logika biznesowa)</w:t>
      </w:r>
    </w:p>
    <w:p w14:paraId="5EAF5BE9"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dostępu do danych (repozytoria JPA)</w:t>
      </w:r>
    </w:p>
    <w:p w14:paraId="0865E000"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modelu danych (encje, DTO)</w:t>
      </w:r>
    </w:p>
    <w:p w14:paraId="474F181F"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Uzasadnienie:</w:t>
      </w:r>
    </w:p>
    <w:p w14:paraId="405D38F9" w14:textId="77777777" w:rsidR="00B72C5E" w:rsidRPr="00AD6E78" w:rsidRDefault="00B72C5E" w:rsidP="00AD255E">
      <w:pPr>
        <w:spacing w:line="360" w:lineRule="auto"/>
        <w:jc w:val="both"/>
        <w:rPr>
          <w:rFonts w:cstheme="minorHAnsi"/>
          <w:szCs w:val="24"/>
          <w:lang w:val="pl-PL"/>
        </w:rPr>
      </w:pPr>
      <w:r w:rsidRPr="00AD6E78">
        <w:rPr>
          <w:rFonts w:cstheme="minorHAnsi"/>
          <w:szCs w:val="24"/>
          <w:lang w:val="pl-PL"/>
        </w:rPr>
        <w:t>Taki model architektury zapewnia czytelność, testowalność i separację odpowiedzialności.</w:t>
      </w:r>
    </w:p>
    <w:p w14:paraId="49FB952C" w14:textId="77777777" w:rsidR="00766907" w:rsidRPr="00AD6E78" w:rsidRDefault="00B72C5E" w:rsidP="00766907">
      <w:pPr>
        <w:spacing w:line="360" w:lineRule="auto"/>
        <w:jc w:val="both"/>
        <w:rPr>
          <w:rFonts w:cstheme="minorHAnsi"/>
          <w:b/>
          <w:bCs/>
          <w:szCs w:val="24"/>
          <w:lang w:val="pl-PL"/>
        </w:rPr>
      </w:pPr>
      <w:r w:rsidRPr="00AD6E78">
        <w:rPr>
          <w:rFonts w:cstheme="minorHAnsi"/>
          <w:b/>
          <w:bCs/>
          <w:szCs w:val="24"/>
          <w:lang w:val="pl-PL"/>
        </w:rPr>
        <w:t>Problemy:</w:t>
      </w:r>
    </w:p>
    <w:p w14:paraId="7F075CB2" w14:textId="77777777" w:rsidR="00766907" w:rsidRPr="00AD6E78" w:rsidRDefault="00766907" w:rsidP="00DD044F">
      <w:pPr>
        <w:pStyle w:val="a6"/>
        <w:numPr>
          <w:ilvl w:val="0"/>
          <w:numId w:val="38"/>
        </w:numPr>
        <w:spacing w:line="360" w:lineRule="auto"/>
        <w:jc w:val="both"/>
        <w:rPr>
          <w:rFonts w:cstheme="minorHAnsi"/>
          <w:b/>
          <w:bCs/>
          <w:szCs w:val="24"/>
          <w:lang w:val="pl-PL"/>
        </w:rPr>
      </w:pPr>
      <w:r w:rsidRPr="00AD6E78">
        <w:rPr>
          <w:rFonts w:cstheme="minorHAnsi"/>
          <w:szCs w:val="24"/>
          <w:lang w:val="pl-PL"/>
        </w:rPr>
        <w:t>W początkowej fazie projektu część logiki odpowiedzialnej za walidację statusów spraw oraz parsowanie plików JSON została zaimplementowana bezpośrednio w kontrolerach. Doprowadziło to do złamania zasady pojedynczej odpowiedzialności. Przeprowadzono refaktoryzację, przenosząc całą logikę przetwarzania danych do dedykowanych klas serwisowych.</w:t>
      </w:r>
    </w:p>
    <w:p w14:paraId="07C798BD" w14:textId="52D636F6" w:rsidR="00B72C5E" w:rsidRPr="00AD6E78" w:rsidRDefault="00766907" w:rsidP="00DD044F">
      <w:pPr>
        <w:pStyle w:val="a6"/>
        <w:numPr>
          <w:ilvl w:val="0"/>
          <w:numId w:val="38"/>
        </w:numPr>
        <w:spacing w:line="360" w:lineRule="auto"/>
        <w:jc w:val="both"/>
        <w:rPr>
          <w:rFonts w:cstheme="minorHAnsi"/>
          <w:b/>
          <w:bCs/>
          <w:szCs w:val="24"/>
          <w:lang w:val="pl-PL"/>
        </w:rPr>
      </w:pPr>
      <w:r w:rsidRPr="00AD6E78">
        <w:rPr>
          <w:rFonts w:cstheme="minorHAnsi"/>
          <w:szCs w:val="24"/>
          <w:lang w:val="pl-PL"/>
        </w:rPr>
        <w:t>Dużym wyzwaniem było prawidłowe skonfigurowanie walidacji tokenów JWT w taki sposób, aby żądania typu preflight (OPTIONS) wysyłane przez bibliotekę Axios z frontendu React nie były blokowane. Problem rozwiązano poprzez jawne zdefiniowanie komponentu CorsConfigurationSource i zintegrowanie go z łańcuchem filtrów bezpieczeństwa.</w:t>
      </w:r>
    </w:p>
    <w:p w14:paraId="0F3B4DA6" w14:textId="77777777" w:rsidR="00B72C5E" w:rsidRPr="00AD6E78" w:rsidRDefault="00B72C5E" w:rsidP="00AD255E">
      <w:pPr>
        <w:spacing w:line="360" w:lineRule="auto"/>
        <w:jc w:val="both"/>
        <w:rPr>
          <w:rFonts w:cstheme="minorHAnsi"/>
          <w:lang w:val="pl-PL"/>
        </w:rPr>
      </w:pPr>
    </w:p>
    <w:p w14:paraId="711E9B9D" w14:textId="77777777" w:rsidR="00B72C5E" w:rsidRPr="00AD6E78" w:rsidRDefault="00B72C5E" w:rsidP="00AD255E">
      <w:pPr>
        <w:spacing w:line="360" w:lineRule="auto"/>
        <w:jc w:val="both"/>
        <w:rPr>
          <w:rFonts w:cstheme="minorHAnsi"/>
          <w:lang w:val="pl-PL"/>
        </w:rPr>
      </w:pPr>
    </w:p>
    <w:p w14:paraId="0EC0FC25" w14:textId="77777777" w:rsidR="00EC3855" w:rsidRPr="00AD6E78" w:rsidRDefault="00EC3855" w:rsidP="00AD255E">
      <w:pPr>
        <w:spacing w:line="360" w:lineRule="auto"/>
        <w:jc w:val="both"/>
        <w:rPr>
          <w:rFonts w:cstheme="minorHAnsi"/>
          <w:lang w:val="pl-PL"/>
        </w:rPr>
      </w:pPr>
    </w:p>
    <w:p w14:paraId="22504931" w14:textId="77777777" w:rsidR="00B72C5E" w:rsidRPr="00AD6E78" w:rsidRDefault="00B72C5E" w:rsidP="00AD255E">
      <w:pPr>
        <w:pStyle w:val="1"/>
        <w:spacing w:line="360" w:lineRule="auto"/>
        <w:jc w:val="both"/>
        <w:rPr>
          <w:rFonts w:asciiTheme="minorHAnsi" w:hAnsiTheme="minorHAnsi" w:cstheme="minorHAnsi"/>
          <w:lang w:val="pl-PL"/>
        </w:rPr>
      </w:pPr>
      <w:bookmarkStart w:id="19" w:name="_Toc211512699"/>
      <w:r w:rsidRPr="00AD6E78">
        <w:rPr>
          <w:rFonts w:asciiTheme="minorHAnsi" w:hAnsiTheme="minorHAnsi" w:cstheme="minorHAnsi"/>
          <w:lang w:val="pl-PL"/>
        </w:rPr>
        <w:lastRenderedPageBreak/>
        <w:t>Aplikacja kliencka</w:t>
      </w:r>
      <w:bookmarkEnd w:id="19"/>
    </w:p>
    <w:p w14:paraId="7D14A960" w14:textId="0E6DA8C5" w:rsidR="00B72C5E" w:rsidRPr="00AD6E78" w:rsidRDefault="00547DF8" w:rsidP="00AD255E">
      <w:pPr>
        <w:pStyle w:val="2"/>
        <w:spacing w:line="360" w:lineRule="auto"/>
        <w:jc w:val="both"/>
        <w:rPr>
          <w:rFonts w:asciiTheme="minorHAnsi" w:hAnsiTheme="minorHAnsi" w:cstheme="minorHAnsi"/>
          <w:b/>
          <w:bCs/>
          <w:lang w:val="pl-PL"/>
        </w:rPr>
      </w:pPr>
      <w:bookmarkStart w:id="20" w:name="_Toc211512700"/>
      <w:r w:rsidRPr="00AD6E78">
        <w:rPr>
          <w:rStyle w:val="a7"/>
          <w:rFonts w:asciiTheme="minorHAnsi" w:hAnsiTheme="minorHAnsi" w:cstheme="minorHAnsi"/>
          <w:b w:val="0"/>
          <w:bCs w:val="0"/>
          <w:lang w:val="pl-PL"/>
        </w:rPr>
        <w:t>React</w:t>
      </w:r>
      <w:bookmarkEnd w:id="20"/>
    </w:p>
    <w:p w14:paraId="1CB2BA25" w14:textId="1CEF7406"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Decyzja</w:t>
      </w:r>
      <w:r w:rsidRPr="00AD6E78">
        <w:rPr>
          <w:rFonts w:cstheme="minorHAnsi"/>
          <w:szCs w:val="24"/>
          <w:lang w:val="pl-PL"/>
        </w:rPr>
        <w:t xml:space="preserve">: </w:t>
      </w:r>
      <w:r w:rsidR="00547DF8" w:rsidRPr="00AD6E78">
        <w:rPr>
          <w:rFonts w:cstheme="minorHAnsi"/>
          <w:szCs w:val="24"/>
          <w:lang w:val="pl-PL"/>
        </w:rPr>
        <w:t>Do implementacji aplikacji klienckiej wybrano React</w:t>
      </w:r>
      <w:r w:rsidR="00E915D3" w:rsidRPr="00AD6E78">
        <w:rPr>
          <w:rFonts w:cstheme="minorHAnsi"/>
          <w:szCs w:val="24"/>
          <w:lang w:val="pl-PL"/>
        </w:rPr>
        <w:t>.</w:t>
      </w:r>
    </w:p>
    <w:p w14:paraId="0F9BD112" w14:textId="2942CCA5"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Alternatywy rozważane:</w:t>
      </w:r>
      <w:r w:rsidRPr="00AD6E78">
        <w:rPr>
          <w:rFonts w:cstheme="minorHAnsi"/>
          <w:szCs w:val="24"/>
          <w:lang w:val="pl-PL"/>
        </w:rPr>
        <w:t xml:space="preserve"> </w:t>
      </w:r>
      <w:r w:rsidR="00547DF8" w:rsidRPr="00AD6E78">
        <w:rPr>
          <w:rFonts w:cstheme="minorHAnsi"/>
          <w:szCs w:val="24"/>
          <w:lang w:val="pl-PL"/>
        </w:rPr>
        <w:t>Angular</w:t>
      </w:r>
      <w:r w:rsidRPr="00AD6E78">
        <w:rPr>
          <w:rFonts w:cstheme="minorHAnsi"/>
          <w:szCs w:val="24"/>
          <w:lang w:val="pl-PL"/>
        </w:rPr>
        <w:t>, Vue.js, czysty JavaScript/TypeScript</w:t>
      </w:r>
      <w:r w:rsidR="00E915D3" w:rsidRPr="00AD6E78">
        <w:rPr>
          <w:rFonts w:cstheme="minorHAnsi"/>
          <w:szCs w:val="24"/>
          <w:lang w:val="pl-PL"/>
        </w:rPr>
        <w:t>.</w:t>
      </w:r>
    </w:p>
    <w:p w14:paraId="67B058C8"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Uzasadnienie:</w:t>
      </w:r>
    </w:p>
    <w:p w14:paraId="2FA4850E" w14:textId="1CECD913" w:rsidR="00547DF8" w:rsidRPr="00AD6E78" w:rsidRDefault="00B72C5E" w:rsidP="00766907">
      <w:pPr>
        <w:spacing w:line="360" w:lineRule="auto"/>
        <w:jc w:val="both"/>
        <w:rPr>
          <w:rFonts w:cstheme="minorHAnsi"/>
          <w:lang w:val="pl-PL"/>
        </w:rPr>
      </w:pPr>
      <w:r w:rsidRPr="00AD6E78">
        <w:rPr>
          <w:rFonts w:cstheme="minorHAnsi"/>
          <w:b/>
          <w:bCs/>
          <w:szCs w:val="24"/>
          <w:lang w:val="pl-PL"/>
        </w:rPr>
        <w:t>Kontekst</w:t>
      </w:r>
      <w:r w:rsidRPr="00AD6E78">
        <w:rPr>
          <w:rFonts w:cstheme="minorHAnsi"/>
          <w:szCs w:val="24"/>
          <w:lang w:val="pl-PL"/>
        </w:rPr>
        <w:t xml:space="preserve">: </w:t>
      </w:r>
      <w:r w:rsidR="00766907" w:rsidRPr="00AD6E78">
        <w:rPr>
          <w:rFonts w:cstheme="minorHAnsi"/>
          <w:szCs w:val="24"/>
          <w:lang w:val="pl-PL"/>
        </w:rPr>
        <w:t xml:space="preserve"> P</w:t>
      </w:r>
      <w:r w:rsidR="00766907" w:rsidRPr="00AD6E78">
        <w:rPr>
          <w:rFonts w:cstheme="minorHAnsi"/>
          <w:lang w:val="pl-PL"/>
        </w:rPr>
        <w:t>rojekt wymagał stworzenia wysoce responsywnego, asynchronicznego interfejsu użytkownika działającego w architekturze Single Page Application. Kluczowe wymagania obejmowały: dynamiczną aktualizację stanów, płynną integrację z REST API backendu poprzez Axios, zaawansowaną walidację formularzy w czasie rzeczywistym oraz modułową strukturę ułatwiającą implementację paneli analitycznych i generatorów dokumentów.</w:t>
      </w:r>
    </w:p>
    <w:p w14:paraId="40A627D1" w14:textId="3C1C013B" w:rsidR="00987744" w:rsidRPr="00AD6E78" w:rsidRDefault="00987744" w:rsidP="00766907">
      <w:pPr>
        <w:spacing w:line="360" w:lineRule="auto"/>
        <w:jc w:val="both"/>
        <w:rPr>
          <w:rFonts w:cstheme="minorHAnsi"/>
          <w:szCs w:val="24"/>
          <w:lang w:val="pl-PL"/>
        </w:rPr>
      </w:pPr>
      <w:r w:rsidRPr="00AD6E78">
        <w:rPr>
          <w:rFonts w:cstheme="minorHAnsi"/>
          <w:b/>
          <w:bCs/>
          <w:lang w:val="pl-PL"/>
        </w:rPr>
        <w:t>Podjęta decyzja:</w:t>
      </w:r>
      <w:r w:rsidRPr="00AD6E78">
        <w:rPr>
          <w:rFonts w:cstheme="minorHAnsi"/>
          <w:lang w:val="pl-PL"/>
        </w:rPr>
        <w:t xml:space="preserve"> Wybór padł na bibliotekę React ze względu na jej komponentowe podejście (Component-Based Architecture), wysoką wydajność renderowania interfejsu przy użyciu mechanizmu Virtual DOM oraz pełną swobodę w doborze bibliotek pomocniczych.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AD6E78" w14:paraId="0C00CA80" w14:textId="77777777" w:rsidTr="008F3477">
        <w:trPr>
          <w:tblCellSpacing w:w="15" w:type="dxa"/>
        </w:trPr>
        <w:tc>
          <w:tcPr>
            <w:tcW w:w="0" w:type="auto"/>
            <w:vAlign w:val="center"/>
            <w:hideMark/>
          </w:tcPr>
          <w:p w14:paraId="6C68D002" w14:textId="77777777" w:rsidR="00B72C5E" w:rsidRPr="00AD6E78" w:rsidRDefault="00B72C5E" w:rsidP="00AD255E">
            <w:pPr>
              <w:spacing w:after="0" w:line="360" w:lineRule="auto"/>
              <w:jc w:val="both"/>
              <w:rPr>
                <w:rFonts w:eastAsia="Times New Roman" w:cstheme="minorHAnsi"/>
                <w:sz w:val="20"/>
                <w:szCs w:val="20"/>
                <w:lang w:val="pl-PL" w:eastAsia="ru-RU"/>
              </w:rPr>
            </w:pPr>
          </w:p>
        </w:tc>
      </w:tr>
    </w:tbl>
    <w:p w14:paraId="3C35E41F" w14:textId="3D694806" w:rsidR="00012A2F" w:rsidRPr="00AD6E78" w:rsidRDefault="00012A2F" w:rsidP="00AD255E">
      <w:pPr>
        <w:spacing w:line="360" w:lineRule="auto"/>
        <w:jc w:val="both"/>
        <w:rPr>
          <w:rFonts w:cstheme="minorHAnsi"/>
          <w:b/>
          <w:bCs/>
          <w:szCs w:val="24"/>
          <w:lang w:val="pl-PL"/>
        </w:rPr>
      </w:pPr>
      <w:r w:rsidRPr="00AD6E78">
        <w:rPr>
          <w:rFonts w:cstheme="minorHAnsi"/>
          <w:b/>
          <w:bCs/>
          <w:szCs w:val="24"/>
          <w:lang w:val="pl-PL"/>
        </w:rPr>
        <w:t>Zalety React</w:t>
      </w:r>
      <w:r w:rsidR="002B582F" w:rsidRPr="00AD6E78">
        <w:rPr>
          <w:rFonts w:cstheme="minorHAnsi"/>
          <w:b/>
          <w:bCs/>
          <w:szCs w:val="24"/>
          <w:lang w:val="pl-PL"/>
        </w:rPr>
        <w:t>:</w:t>
      </w:r>
    </w:p>
    <w:p w14:paraId="6A17010E" w14:textId="091371F0"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Komponenty funkcyjne i Hooki: Deklaratywne podejście ułatwia ponowne wykorzystanie kodu interfejsu.</w:t>
      </w:r>
    </w:p>
    <w:p w14:paraId="2EFAF867" w14:textId="0E3D6BA0"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Ekosystem i integracja: Bezproblemowa współpraca z nowoczesnymi bibliotekami stylów (Material UI / Bootstrap) oraz narzędziami do wizualizacji danych i wykresów.</w:t>
      </w:r>
    </w:p>
    <w:p w14:paraId="5935CB38" w14:textId="2EE2C802"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Szybkość działania : Optymalizacja aktualizacji drzewa DOM ogranicza narzut wydajnościowy po stronie przeglądarki użytkownika.</w:t>
      </w:r>
    </w:p>
    <w:p w14:paraId="4FC986CF" w14:textId="44AA5E20" w:rsidR="00012A2F" w:rsidRPr="00AD6E78" w:rsidRDefault="00012A2F" w:rsidP="00987744">
      <w:pPr>
        <w:spacing w:line="360" w:lineRule="auto"/>
        <w:jc w:val="both"/>
        <w:rPr>
          <w:rFonts w:cstheme="minorHAnsi"/>
          <w:b/>
          <w:bCs/>
          <w:szCs w:val="24"/>
          <w:lang w:val="pl-PL"/>
        </w:rPr>
      </w:pPr>
      <w:r w:rsidRPr="00AD6E78">
        <w:rPr>
          <w:rFonts w:cstheme="minorHAnsi"/>
          <w:b/>
          <w:bCs/>
          <w:szCs w:val="24"/>
          <w:lang w:val="pl-PL"/>
        </w:rPr>
        <w:t>Wady React</w:t>
      </w:r>
      <w:r w:rsidR="002B582F" w:rsidRPr="00AD6E78">
        <w:rPr>
          <w:rFonts w:cstheme="minorHAnsi"/>
          <w:b/>
          <w:bCs/>
          <w:szCs w:val="24"/>
          <w:lang w:val="pl-PL"/>
        </w:rPr>
        <w:t>:</w:t>
      </w:r>
    </w:p>
    <w:p w14:paraId="62971D71" w14:textId="5D557152" w:rsidR="00012A2F" w:rsidRPr="00AD6E78" w:rsidRDefault="00012A2F" w:rsidP="00DD044F">
      <w:pPr>
        <w:pStyle w:val="a6"/>
        <w:numPr>
          <w:ilvl w:val="0"/>
          <w:numId w:val="21"/>
        </w:numPr>
        <w:spacing w:line="360" w:lineRule="auto"/>
        <w:jc w:val="both"/>
        <w:rPr>
          <w:rFonts w:cstheme="minorHAnsi"/>
          <w:szCs w:val="24"/>
          <w:lang w:val="pl-PL"/>
        </w:rPr>
      </w:pPr>
      <w:r w:rsidRPr="00AD6E78">
        <w:rPr>
          <w:rFonts w:cstheme="minorHAnsi"/>
          <w:szCs w:val="24"/>
          <w:lang w:val="pl-PL"/>
        </w:rPr>
        <w:t>Konieczność ręcznego doboru bibliotek</w:t>
      </w:r>
      <w:r w:rsidR="00E915D3" w:rsidRPr="00AD6E78">
        <w:rPr>
          <w:rFonts w:cstheme="minorHAnsi"/>
          <w:szCs w:val="24"/>
          <w:lang w:val="pl-PL"/>
        </w:rPr>
        <w:t>,</w:t>
      </w:r>
    </w:p>
    <w:p w14:paraId="7AC59DC0" w14:textId="7FD2E8F7" w:rsidR="00012A2F" w:rsidRPr="00AD6E78" w:rsidRDefault="00012A2F" w:rsidP="00DD044F">
      <w:pPr>
        <w:pStyle w:val="a6"/>
        <w:numPr>
          <w:ilvl w:val="0"/>
          <w:numId w:val="21"/>
        </w:numPr>
        <w:spacing w:line="360" w:lineRule="auto"/>
        <w:jc w:val="both"/>
        <w:rPr>
          <w:rFonts w:cstheme="minorHAnsi"/>
          <w:szCs w:val="24"/>
          <w:lang w:val="pl-PL"/>
        </w:rPr>
      </w:pPr>
      <w:r w:rsidRPr="00AD6E78">
        <w:rPr>
          <w:rFonts w:cstheme="minorHAnsi"/>
          <w:szCs w:val="24"/>
          <w:lang w:val="pl-PL"/>
        </w:rPr>
        <w:t>Brak narzuconej struktury projektu</w:t>
      </w:r>
      <w:r w:rsidR="00E915D3" w:rsidRPr="00AD6E78">
        <w:rPr>
          <w:rFonts w:cstheme="minorHAnsi"/>
          <w:szCs w:val="24"/>
          <w:lang w:val="pl-PL"/>
        </w:rPr>
        <w:t>.</w:t>
      </w:r>
    </w:p>
    <w:p w14:paraId="50CE814F" w14:textId="77777777" w:rsidR="00B72C5E" w:rsidRPr="00AD6E78" w:rsidRDefault="00B72C5E" w:rsidP="00AD255E">
      <w:pPr>
        <w:spacing w:line="360" w:lineRule="auto"/>
        <w:jc w:val="both"/>
        <w:rPr>
          <w:rFonts w:cstheme="minorHAnsi"/>
          <w:szCs w:val="24"/>
          <w:lang w:val="pl-PL"/>
        </w:rPr>
      </w:pPr>
    </w:p>
    <w:p w14:paraId="1D4390EA" w14:textId="77777777" w:rsidR="00B72C5E" w:rsidRPr="00AD6E78" w:rsidRDefault="00B72C5E" w:rsidP="00AD255E">
      <w:pPr>
        <w:pStyle w:val="2"/>
        <w:spacing w:line="360" w:lineRule="auto"/>
        <w:jc w:val="both"/>
        <w:rPr>
          <w:rFonts w:asciiTheme="minorHAnsi" w:hAnsiTheme="minorHAnsi" w:cstheme="minorHAnsi"/>
          <w:lang w:val="pl-PL"/>
        </w:rPr>
      </w:pPr>
      <w:bookmarkStart w:id="21" w:name="_Toc211512701"/>
      <w:r w:rsidRPr="00AD6E78">
        <w:rPr>
          <w:rFonts w:asciiTheme="minorHAnsi" w:hAnsiTheme="minorHAnsi" w:cstheme="minorHAnsi"/>
          <w:lang w:val="pl-PL"/>
        </w:rPr>
        <w:t>Architektura aplikacji</w:t>
      </w:r>
      <w:bookmarkEnd w:id="21"/>
    </w:p>
    <w:p w14:paraId="7398AC5B" w14:textId="6E3B53D9" w:rsidR="002B582F" w:rsidRPr="00AD6E78" w:rsidRDefault="00B72C5E" w:rsidP="00AD255E">
      <w:pPr>
        <w:spacing w:line="360" w:lineRule="auto"/>
        <w:jc w:val="both"/>
        <w:rPr>
          <w:rFonts w:cstheme="minorHAnsi"/>
        </w:rPr>
      </w:pPr>
      <w:r w:rsidRPr="00AD6E78">
        <w:rPr>
          <w:rFonts w:cstheme="minorHAnsi"/>
          <w:b/>
          <w:bCs/>
          <w:szCs w:val="24"/>
          <w:lang w:val="pl-PL"/>
        </w:rPr>
        <w:t>Model</w:t>
      </w:r>
      <w:r w:rsidR="002B582F" w:rsidRPr="00AD6E78">
        <w:rPr>
          <w:rFonts w:cstheme="minorHAnsi"/>
          <w:szCs w:val="24"/>
          <w:lang w:val="pl-PL"/>
        </w:rPr>
        <w:t>:</w:t>
      </w:r>
      <w:r w:rsidRPr="00AD6E78">
        <w:rPr>
          <w:rFonts w:cstheme="minorHAnsi"/>
          <w:szCs w:val="24"/>
          <w:lang w:val="pl-PL"/>
        </w:rPr>
        <w:t xml:space="preserve"> </w:t>
      </w:r>
    </w:p>
    <w:p w14:paraId="664ECE44" w14:textId="3FD80CF9"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Komponenty (UI): Komponenty funkcyjne React odpowiedzialne za renderowanie interfejsu użytkownika, strukturę JSX oraz bezpośrednią interakcję i przechwytywanie zdarzeń.</w:t>
      </w:r>
    </w:p>
    <w:p w14:paraId="16F6FA39" w14:textId="6BBEA814"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lastRenderedPageBreak/>
        <w:t>Hooki i Kontekst: Komponenty odpowiedzialne za globalne i lokalne zarządzanie stanem aplikacji.</w:t>
      </w:r>
    </w:p>
    <w:p w14:paraId="00CE8678" w14:textId="195E008A"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Serwisy (API): Klasy i moduły (wykorzystujące bibliotekę Axios) izolujące bezpośrednią komunikację sieciową z kontrolerami REST backendu.</w:t>
      </w:r>
    </w:p>
    <w:p w14:paraId="02029AB1" w14:textId="09B5C0C9"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Modele danych i struktury konfiguracji (Kontrakty danych): Deklaratywne obiekty JavaScript, schematy walidacyjne oraz pliki konfiguracyjne, które definiują strukturę danych przesyłanych z backendu.</w:t>
      </w:r>
    </w:p>
    <w:p w14:paraId="49AD67A9" w14:textId="665074CC" w:rsidR="002B6324" w:rsidRPr="00AD6E78" w:rsidRDefault="00B72C5E" w:rsidP="00987744">
      <w:pPr>
        <w:spacing w:line="360" w:lineRule="auto"/>
        <w:jc w:val="both"/>
        <w:rPr>
          <w:rFonts w:cstheme="minorHAnsi"/>
          <w:szCs w:val="24"/>
          <w:lang w:val="pl-PL"/>
        </w:rPr>
      </w:pPr>
      <w:r w:rsidRPr="00AD6E78">
        <w:rPr>
          <w:rFonts w:cstheme="minorHAnsi"/>
          <w:b/>
          <w:bCs/>
          <w:szCs w:val="24"/>
          <w:lang w:val="pl-PL"/>
        </w:rPr>
        <w:t>Uzasadnienie</w:t>
      </w:r>
      <w:r w:rsidR="002B582F" w:rsidRPr="00AD6E78">
        <w:rPr>
          <w:rFonts w:cstheme="minorHAnsi"/>
          <w:b/>
          <w:bCs/>
          <w:szCs w:val="24"/>
          <w:lang w:val="pl-PL"/>
        </w:rPr>
        <w:t>:</w:t>
      </w:r>
      <w:r w:rsidR="00987744" w:rsidRPr="00AD6E78">
        <w:rPr>
          <w:rFonts w:cstheme="minorHAnsi"/>
          <w:lang w:val="pl-PL"/>
        </w:rPr>
        <w:t xml:space="preserve"> Taki podział zapewnia ścisłą separację widoku od logiki biznesowej, ułatwia modyfikację punktów końcowych API bez ingerencji w warstwę wizualną oraz umożliwia niezależne testowanie komponentów</w:t>
      </w:r>
      <w:r w:rsidR="00E915D3" w:rsidRPr="00AD6E78">
        <w:rPr>
          <w:rFonts w:cstheme="minorHAnsi"/>
          <w:szCs w:val="24"/>
          <w:lang w:val="pl-PL"/>
        </w:rPr>
        <w:t>.</w:t>
      </w:r>
    </w:p>
    <w:p w14:paraId="3A28CE84" w14:textId="4DC65420" w:rsidR="002B6324" w:rsidRPr="00AD6E78" w:rsidRDefault="00B72C5E" w:rsidP="00AD255E">
      <w:pPr>
        <w:spacing w:line="360" w:lineRule="auto"/>
        <w:jc w:val="both"/>
        <w:rPr>
          <w:rFonts w:cstheme="minorHAnsi"/>
          <w:b/>
          <w:bCs/>
          <w:szCs w:val="24"/>
          <w:lang w:val="pl-PL"/>
        </w:rPr>
      </w:pPr>
      <w:r w:rsidRPr="00AD6E78">
        <w:rPr>
          <w:rFonts w:cstheme="minorHAnsi"/>
          <w:b/>
          <w:bCs/>
          <w:szCs w:val="24"/>
          <w:lang w:val="pl-PL"/>
        </w:rPr>
        <w:t>Problemy</w:t>
      </w:r>
    </w:p>
    <w:p w14:paraId="5B694361" w14:textId="00A3DA39" w:rsidR="00987744" w:rsidRPr="00AD6E78" w:rsidRDefault="00987744" w:rsidP="00DD044F">
      <w:pPr>
        <w:pStyle w:val="a6"/>
        <w:numPr>
          <w:ilvl w:val="0"/>
          <w:numId w:val="41"/>
        </w:numPr>
        <w:spacing w:line="360" w:lineRule="auto"/>
        <w:jc w:val="both"/>
        <w:rPr>
          <w:rFonts w:cstheme="minorHAnsi"/>
          <w:szCs w:val="24"/>
          <w:lang w:val="pl-PL"/>
        </w:rPr>
      </w:pPr>
      <w:r w:rsidRPr="00AD6E78">
        <w:rPr>
          <w:rFonts w:cstheme="minorHAnsi"/>
          <w:szCs w:val="24"/>
          <w:lang w:val="pl-PL"/>
        </w:rPr>
        <w:t>Zarządzanie stylami i konflikty klas CSS: W początkowej fazie jednoczesne użycie bibliotek Material UI, Bootstrap oraz tradycyjnych arkuszy stylów wywołało konflikty specyficzności selektorów CSS. Problem rozwiązano poprzez pełną migrację na ustrukturyzowane podejście CSS Modules oraz odseparowanie przestrzeni nazw stylów dla niezależnych widoków administratora i operatora.</w:t>
      </w:r>
    </w:p>
    <w:p w14:paraId="0D8AE2EE" w14:textId="23CA80EF" w:rsidR="00B72C5E" w:rsidRPr="00AD6E78" w:rsidRDefault="00987744" w:rsidP="00DD044F">
      <w:pPr>
        <w:pStyle w:val="a6"/>
        <w:numPr>
          <w:ilvl w:val="0"/>
          <w:numId w:val="41"/>
        </w:numPr>
        <w:spacing w:line="360" w:lineRule="auto"/>
        <w:jc w:val="both"/>
        <w:rPr>
          <w:rFonts w:cstheme="minorHAnsi"/>
          <w:szCs w:val="24"/>
          <w:lang w:val="pl-PL"/>
        </w:rPr>
      </w:pPr>
      <w:r w:rsidRPr="00AD6E78">
        <w:rPr>
          <w:rFonts w:cstheme="minorHAnsi"/>
          <w:szCs w:val="24"/>
          <w:lang w:val="pl-PL"/>
        </w:rPr>
        <w:t>Propagacja stanu i synchronizacja danych: Wyzwaniem okazała się poprawna aktualizacja widoku list</w:t>
      </w:r>
      <w:r w:rsidR="008D2D8E" w:rsidRPr="00AD6E78">
        <w:rPr>
          <w:rFonts w:cstheme="minorHAnsi"/>
          <w:szCs w:val="24"/>
          <w:lang w:val="pl-PL"/>
        </w:rPr>
        <w:t xml:space="preserve"> </w:t>
      </w:r>
      <w:r w:rsidRPr="00AD6E78">
        <w:rPr>
          <w:rFonts w:cstheme="minorHAnsi"/>
          <w:szCs w:val="24"/>
          <w:lang w:val="pl-PL"/>
        </w:rPr>
        <w:t>w momencie, gdy zmiana danych następowała wewnątrz głęboko zagnieżdżonego formularza lub okna modalnego. Zamiast uciążliwego przekazywania funkcji przez wiele poziomów komponentów, zaimplementowano architekturę opartą na callbackach zdarzeniowych.</w:t>
      </w:r>
    </w:p>
    <w:p w14:paraId="243085BA" w14:textId="77777777" w:rsidR="00B72C5E" w:rsidRPr="00AD6E78" w:rsidRDefault="00B72C5E" w:rsidP="00AD255E">
      <w:pPr>
        <w:spacing w:line="360" w:lineRule="auto"/>
        <w:jc w:val="both"/>
        <w:rPr>
          <w:rFonts w:cstheme="minorHAnsi"/>
          <w:szCs w:val="24"/>
          <w:lang w:val="pl-PL"/>
        </w:rPr>
      </w:pPr>
    </w:p>
    <w:p w14:paraId="7486EC0F" w14:textId="77777777" w:rsidR="00B72C5E" w:rsidRPr="00AD6E78" w:rsidRDefault="00B72C5E" w:rsidP="00AD255E">
      <w:pPr>
        <w:spacing w:line="360" w:lineRule="auto"/>
        <w:jc w:val="both"/>
        <w:rPr>
          <w:rFonts w:cstheme="minorHAnsi"/>
          <w:szCs w:val="24"/>
          <w:lang w:val="pl-PL"/>
        </w:rPr>
      </w:pPr>
    </w:p>
    <w:p w14:paraId="771B0431" w14:textId="77777777" w:rsidR="00B72C5E" w:rsidRPr="00AD6E78" w:rsidRDefault="00B72C5E" w:rsidP="00AD255E">
      <w:pPr>
        <w:spacing w:line="360" w:lineRule="auto"/>
        <w:jc w:val="both"/>
        <w:rPr>
          <w:rFonts w:cstheme="minorHAnsi"/>
          <w:szCs w:val="24"/>
          <w:lang w:val="pl-PL"/>
        </w:rPr>
      </w:pPr>
    </w:p>
    <w:p w14:paraId="627CB8AB" w14:textId="77777777" w:rsidR="00B72C5E" w:rsidRPr="00AD6E78" w:rsidRDefault="00B72C5E" w:rsidP="00AD255E">
      <w:pPr>
        <w:pStyle w:val="1"/>
        <w:pageBreakBefore/>
        <w:spacing w:line="360" w:lineRule="auto"/>
        <w:jc w:val="both"/>
        <w:rPr>
          <w:rFonts w:asciiTheme="minorHAnsi" w:hAnsiTheme="minorHAnsi" w:cstheme="minorHAnsi"/>
          <w:lang w:val="pl-PL"/>
        </w:rPr>
      </w:pPr>
      <w:bookmarkStart w:id="22" w:name="_Toc211512702"/>
      <w:r w:rsidRPr="00AD6E78">
        <w:rPr>
          <w:rFonts w:asciiTheme="minorHAnsi" w:hAnsiTheme="minorHAnsi" w:cstheme="minorHAnsi"/>
          <w:lang w:val="pl-PL"/>
        </w:rPr>
        <w:lastRenderedPageBreak/>
        <w:t>Warstwa persystencji danych</w:t>
      </w:r>
      <w:bookmarkEnd w:id="22"/>
    </w:p>
    <w:p w14:paraId="65C57579" w14:textId="77777777" w:rsidR="00B72C5E" w:rsidRPr="00AD6E78" w:rsidRDefault="00B72C5E" w:rsidP="00AD255E">
      <w:pPr>
        <w:pStyle w:val="2"/>
        <w:spacing w:line="360" w:lineRule="auto"/>
        <w:jc w:val="both"/>
        <w:rPr>
          <w:rFonts w:asciiTheme="minorHAnsi" w:hAnsiTheme="minorHAnsi" w:cstheme="minorHAnsi"/>
          <w:lang w:val="pl-PL"/>
        </w:rPr>
      </w:pPr>
      <w:bookmarkStart w:id="23" w:name="_Toc211512703"/>
      <w:r w:rsidRPr="00AD6E78">
        <w:rPr>
          <w:rFonts w:asciiTheme="minorHAnsi" w:hAnsiTheme="minorHAnsi" w:cstheme="minorHAnsi"/>
          <w:lang w:val="pl-PL"/>
        </w:rPr>
        <w:t>PostgreSQL</w:t>
      </w:r>
      <w:bookmarkEnd w:id="23"/>
    </w:p>
    <w:p w14:paraId="63389EBD" w14:textId="18CB3241"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Dezycja:</w:t>
      </w:r>
      <w:r w:rsidRPr="00AD6E78">
        <w:rPr>
          <w:rFonts w:cstheme="minorHAnsi"/>
          <w:szCs w:val="24"/>
          <w:lang w:val="pl-PL"/>
        </w:rPr>
        <w:t xml:space="preserve"> Do realizacji warstwy persystencji danych w systemie obsługi kancelarii prawnej wybrano relacyjną bazę danych PostgreSQL</w:t>
      </w:r>
      <w:r w:rsidR="00E915D3" w:rsidRPr="00AD6E78">
        <w:rPr>
          <w:rFonts w:cstheme="minorHAnsi"/>
          <w:szCs w:val="24"/>
          <w:lang w:val="pl-PL"/>
        </w:rPr>
        <w:t>.</w:t>
      </w:r>
    </w:p>
    <w:p w14:paraId="0E2E9533"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Zalety PostgreSQL:</w:t>
      </w:r>
    </w:p>
    <w:p w14:paraId="2C1E8585" w14:textId="1867B094"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Zaawansowane wsparcie dla typów danych i relacji </w:t>
      </w:r>
      <w:r w:rsidR="00AD6E78" w:rsidRPr="00AD6E78">
        <w:rPr>
          <w:rFonts w:cstheme="minorHAnsi"/>
          <w:szCs w:val="24"/>
          <w:lang w:val="pl-PL"/>
        </w:rPr>
        <w:t xml:space="preserve">- </w:t>
      </w:r>
      <w:r w:rsidRPr="00AD6E78">
        <w:rPr>
          <w:rFonts w:cstheme="minorHAnsi"/>
          <w:szCs w:val="24"/>
          <w:lang w:val="pl-PL"/>
        </w:rPr>
        <w:t>PostgreSQL obsługuje złożone typy danych, indeksy pełnotekstowe oraz relacje wielo-poziomowe, co jest istotne dla modelowania zależności między sprawami, kierowcami, dokumentami i pracownikami kancelarii.</w:t>
      </w:r>
    </w:p>
    <w:p w14:paraId="29F4F770" w14:textId="5CEDE2A0"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Zgodność z JPA/Hibernate </w:t>
      </w:r>
      <w:r w:rsidR="00AD6E78" w:rsidRPr="00AD6E78">
        <w:rPr>
          <w:rFonts w:cstheme="minorHAnsi"/>
          <w:szCs w:val="24"/>
          <w:lang w:val="pl-PL"/>
        </w:rPr>
        <w:t xml:space="preserve">- </w:t>
      </w:r>
      <w:r w:rsidRPr="00AD6E78">
        <w:rPr>
          <w:rFonts w:cstheme="minorHAnsi"/>
          <w:szCs w:val="24"/>
          <w:lang w:val="pl-PL"/>
        </w:rPr>
        <w:t>PostgreSQL współpracuje stabilnie z ORM-em Hibernate, który został użyty po stronie aplikacji serwerowej. Umożliwia to prostą mapę obiektowo-relacyjną oraz integrację z warstwą serwisów.</w:t>
      </w:r>
    </w:p>
    <w:p w14:paraId="35C55F67" w14:textId="2D1BEB31"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Stabilność i niezawodność </w:t>
      </w:r>
      <w:r w:rsidR="00AD6E78" w:rsidRPr="00AD6E78">
        <w:rPr>
          <w:rFonts w:cstheme="minorHAnsi"/>
          <w:szCs w:val="24"/>
          <w:lang w:val="pl-PL"/>
        </w:rPr>
        <w:t xml:space="preserve">- </w:t>
      </w:r>
      <w:r w:rsidRPr="00AD6E78">
        <w:rPr>
          <w:rFonts w:cstheme="minorHAnsi"/>
          <w:szCs w:val="24"/>
          <w:lang w:val="pl-PL"/>
        </w:rPr>
        <w:t>PostgreSQL uznawany jest za jedną z najbardziej stabilnych baz danych typu open-source. Używany jest w środowiskach produkcyjnych wielu dużych systemów.[2]</w:t>
      </w:r>
    </w:p>
    <w:p w14:paraId="6FE9B27B" w14:textId="231A9331"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Licencja i otwartość </w:t>
      </w:r>
      <w:r w:rsidR="00AD6E78" w:rsidRPr="00AD6E78">
        <w:rPr>
          <w:rFonts w:cstheme="minorHAnsi"/>
          <w:szCs w:val="24"/>
          <w:lang w:val="pl-PL"/>
        </w:rPr>
        <w:t xml:space="preserve">- </w:t>
      </w:r>
      <w:r w:rsidRPr="00AD6E78">
        <w:rPr>
          <w:rFonts w:cstheme="minorHAnsi"/>
          <w:szCs w:val="24"/>
          <w:lang w:val="pl-PL"/>
        </w:rPr>
        <w:t>PostgreSQL posiada licencję BSD, co eliminuje ryzyko kosztów licencyjnych oraz pozwala na pełną kontrolę nad instancją bazy danych.</w:t>
      </w:r>
    </w:p>
    <w:p w14:paraId="7370FE22" w14:textId="77777777" w:rsidR="00B72C5E" w:rsidRPr="00AD6E78" w:rsidRDefault="00B72C5E" w:rsidP="00AD255E">
      <w:pPr>
        <w:spacing w:line="360" w:lineRule="auto"/>
        <w:jc w:val="both"/>
        <w:rPr>
          <w:rFonts w:cstheme="minorHAnsi"/>
          <w:szCs w:val="24"/>
          <w:lang w:val="pl-PL"/>
        </w:rPr>
      </w:pPr>
      <w:r w:rsidRPr="00AD6E78">
        <w:rPr>
          <w:rFonts w:cstheme="minorHAnsi"/>
          <w:szCs w:val="24"/>
          <w:lang w:val="pl-PL"/>
        </w:rPr>
        <w:t>Wady i ograniczenia:</w:t>
      </w:r>
    </w:p>
    <w:p w14:paraId="50D25C75" w14:textId="6DF6D6F0" w:rsidR="00B72C5E" w:rsidRPr="00AD6E78" w:rsidRDefault="00B72C5E" w:rsidP="00DD044F">
      <w:pPr>
        <w:pStyle w:val="a6"/>
        <w:numPr>
          <w:ilvl w:val="0"/>
          <w:numId w:val="18"/>
        </w:numPr>
        <w:spacing w:line="360" w:lineRule="auto"/>
        <w:jc w:val="both"/>
        <w:rPr>
          <w:rFonts w:cstheme="minorHAnsi"/>
          <w:szCs w:val="24"/>
          <w:lang w:val="pl-PL"/>
        </w:rPr>
      </w:pPr>
      <w:r w:rsidRPr="00AD6E78">
        <w:rPr>
          <w:rFonts w:cstheme="minorHAnsi"/>
          <w:szCs w:val="24"/>
          <w:lang w:val="pl-PL"/>
        </w:rPr>
        <w:t xml:space="preserve">Większe wymagania konfiguracyjne w środowisku produkcyjnym </w:t>
      </w:r>
      <w:r w:rsidR="00AD6E78" w:rsidRPr="00AD6E78">
        <w:rPr>
          <w:rFonts w:cstheme="minorHAnsi"/>
          <w:szCs w:val="24"/>
          <w:lang w:val="pl-PL"/>
        </w:rPr>
        <w:t>-</w:t>
      </w:r>
      <w:r w:rsidRPr="00AD6E78">
        <w:rPr>
          <w:rFonts w:cstheme="minorHAnsi"/>
          <w:szCs w:val="24"/>
          <w:lang w:val="pl-PL"/>
        </w:rPr>
        <w:t>w porównaniu np. do SQLite, wymaga większego nakładu przy wdrażaniu (instalacja, konfiguracja użytkowników, uprawnień, backup).</w:t>
      </w:r>
    </w:p>
    <w:p w14:paraId="6D1FA896" w14:textId="7FE0CB4E" w:rsidR="00B72C5E" w:rsidRPr="00AD6E78" w:rsidRDefault="00B72C5E" w:rsidP="00AD255E">
      <w:pPr>
        <w:spacing w:line="360" w:lineRule="auto"/>
        <w:rPr>
          <w:rFonts w:cstheme="minorHAnsi"/>
          <w:lang w:val="pl-PL"/>
        </w:rPr>
      </w:pPr>
    </w:p>
    <w:p w14:paraId="7293647F" w14:textId="08CDA53E" w:rsidR="00B72C5E" w:rsidRPr="00AD6E78" w:rsidRDefault="00B72C5E" w:rsidP="00AD255E">
      <w:pPr>
        <w:spacing w:line="360" w:lineRule="auto"/>
        <w:rPr>
          <w:rFonts w:cstheme="minorHAnsi"/>
          <w:lang w:val="pl-PL"/>
        </w:rPr>
      </w:pPr>
    </w:p>
    <w:p w14:paraId="5448F7B1" w14:textId="71E63E1E" w:rsidR="00950594" w:rsidRPr="00AD6E78" w:rsidRDefault="00950594" w:rsidP="00AD255E">
      <w:pPr>
        <w:spacing w:line="360" w:lineRule="auto"/>
        <w:rPr>
          <w:rFonts w:cstheme="minorHAnsi"/>
          <w:lang w:val="pl-PL"/>
        </w:rPr>
      </w:pPr>
    </w:p>
    <w:p w14:paraId="28EA0481" w14:textId="370D8D61" w:rsidR="00950594" w:rsidRPr="00AD6E78" w:rsidRDefault="00950594" w:rsidP="00AD255E">
      <w:pPr>
        <w:spacing w:line="360" w:lineRule="auto"/>
        <w:rPr>
          <w:rFonts w:cstheme="minorHAnsi"/>
          <w:lang w:val="pl-PL"/>
        </w:rPr>
      </w:pPr>
    </w:p>
    <w:p w14:paraId="1DF5842D" w14:textId="464CF775" w:rsidR="00950594" w:rsidRPr="00AD6E78" w:rsidRDefault="00950594" w:rsidP="00AD255E">
      <w:pPr>
        <w:spacing w:line="360" w:lineRule="auto"/>
        <w:rPr>
          <w:rFonts w:cstheme="minorHAnsi"/>
          <w:lang w:val="pl-PL"/>
        </w:rPr>
      </w:pPr>
    </w:p>
    <w:p w14:paraId="11BE2810" w14:textId="77777777" w:rsidR="00950594" w:rsidRPr="00AD6E78" w:rsidRDefault="00950594" w:rsidP="00AD255E">
      <w:pPr>
        <w:spacing w:line="360" w:lineRule="auto"/>
        <w:rPr>
          <w:rFonts w:cstheme="minorHAnsi"/>
          <w:lang w:val="pl-PL"/>
        </w:rPr>
      </w:pPr>
    </w:p>
    <w:p w14:paraId="1B834C75" w14:textId="61D183B5" w:rsidR="00B72C5E" w:rsidRPr="00AD6E78" w:rsidRDefault="00B72C5E" w:rsidP="00AD255E">
      <w:pPr>
        <w:pStyle w:val="1"/>
        <w:tabs>
          <w:tab w:val="left" w:pos="2970"/>
        </w:tabs>
        <w:spacing w:line="360" w:lineRule="auto"/>
        <w:jc w:val="both"/>
        <w:rPr>
          <w:rFonts w:asciiTheme="minorHAnsi" w:hAnsiTheme="minorHAnsi" w:cstheme="minorHAnsi"/>
          <w:lang w:val="pl-PL"/>
        </w:rPr>
      </w:pPr>
      <w:bookmarkStart w:id="24" w:name="_Toc211512704"/>
      <w:r w:rsidRPr="00AD6E78">
        <w:rPr>
          <w:rFonts w:asciiTheme="minorHAnsi" w:hAnsiTheme="minorHAnsi" w:cstheme="minorHAnsi"/>
          <w:lang w:val="pl-PL"/>
        </w:rPr>
        <w:lastRenderedPageBreak/>
        <w:t>Wdrożenie aplikacji</w:t>
      </w:r>
      <w:bookmarkEnd w:id="24"/>
      <w:r w:rsidR="00950594" w:rsidRPr="00AD6E78">
        <w:rPr>
          <w:rFonts w:asciiTheme="minorHAnsi" w:hAnsiTheme="minorHAnsi" w:cstheme="minorHAnsi"/>
          <w:lang w:val="pl-PL"/>
        </w:rPr>
        <w:tab/>
      </w:r>
    </w:p>
    <w:p w14:paraId="1718E2C6" w14:textId="77777777" w:rsidR="00B72C5E" w:rsidRPr="00AD6E78" w:rsidRDefault="00B72C5E" w:rsidP="00AD255E">
      <w:pPr>
        <w:pStyle w:val="2"/>
        <w:spacing w:line="360" w:lineRule="auto"/>
        <w:jc w:val="both"/>
        <w:rPr>
          <w:rFonts w:asciiTheme="minorHAnsi" w:hAnsiTheme="minorHAnsi" w:cstheme="minorHAnsi"/>
          <w:lang w:val="pl-PL"/>
        </w:rPr>
      </w:pPr>
      <w:bookmarkStart w:id="25" w:name="_Toc211512705"/>
      <w:r w:rsidRPr="00AD6E78">
        <w:rPr>
          <w:rFonts w:asciiTheme="minorHAnsi" w:hAnsiTheme="minorHAnsi" w:cstheme="minorHAnsi"/>
          <w:lang w:val="pl-PL"/>
        </w:rPr>
        <w:t>Architektura wdrożeniowa</w:t>
      </w:r>
      <w:bookmarkEnd w:id="25"/>
    </w:p>
    <w:p w14:paraId="339D9F0F" w14:textId="6C5EC6F3" w:rsidR="00D44D26" w:rsidRPr="00D44D26" w:rsidRDefault="00D44D26" w:rsidP="00D44D26">
      <w:pPr>
        <w:spacing w:line="360" w:lineRule="auto"/>
        <w:jc w:val="both"/>
        <w:rPr>
          <w:rFonts w:cstheme="minorHAnsi"/>
          <w:szCs w:val="24"/>
          <w:lang w:val="pl-PL"/>
        </w:rPr>
      </w:pPr>
      <w:r w:rsidRPr="00D44D26">
        <w:rPr>
          <w:rFonts w:cstheme="minorHAnsi"/>
          <w:szCs w:val="24"/>
          <w:lang w:val="pl-PL"/>
        </w:rPr>
        <w:t>W celu zapewnienia pełnej dostępności, skalowalności oraz niezawodności system został wdrożony w nowoczesnym środowisku chmurowym z wykorzystaniem dedykowanych platform dla poszczególnych warstw aplikacji:</w:t>
      </w:r>
    </w:p>
    <w:p w14:paraId="30A314C2" w14:textId="6F1BD9BA" w:rsidR="00D44D26"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Frontend (Vercel):</w:t>
      </w:r>
      <w:r w:rsidRPr="00D44D26">
        <w:rPr>
          <w:rFonts w:cstheme="minorHAnsi"/>
          <w:szCs w:val="24"/>
          <w:lang w:val="pl-PL"/>
        </w:rPr>
        <w:t xml:space="preserve"> Część kliencka systemu została zdeployowana na platformie Vercel. Wykorzystuje ona automatyczny ciąg integracji i wdrażania bezpośrednio z repozytorium GitHub, co zapewnia natychmiastową publikację aktualizacji. Dzięki globalnej sieci dostarczania treści oraz obsłudze reguł przekierowań dla aplikacji jednostronicowych  zagwarantowano wysoką wydajność oraz płynność nawigacji.</w:t>
      </w:r>
    </w:p>
    <w:p w14:paraId="32A6568F" w14:textId="2C15149C" w:rsidR="00D44D26"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Backend (Railway):</w:t>
      </w:r>
      <w:r w:rsidRPr="00D44D26">
        <w:rPr>
          <w:rFonts w:cstheme="minorHAnsi"/>
          <w:szCs w:val="24"/>
          <w:lang w:val="pl-PL"/>
        </w:rPr>
        <w:t xml:space="preserve"> Aplikacja serwerowa oparta na Spring Boot została uruchomiona na platformie Railway. Konfiguracja obejmuje bezpieczne zarządzanie zmiennymi środowiskowymi oraz stabilne połączenie z zewnętrzną, relacyjną bazą danych PostgreSQL.</w:t>
      </w:r>
    </w:p>
    <w:p w14:paraId="5BF55F69" w14:textId="3253724F" w:rsidR="00D616B3"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Persystencja danych i obsługa plików w chmurze (Volume):</w:t>
      </w:r>
      <w:r w:rsidRPr="00D44D26">
        <w:rPr>
          <w:rFonts w:cstheme="minorHAnsi"/>
          <w:szCs w:val="24"/>
          <w:lang w:val="pl-PL"/>
        </w:rPr>
        <w:t xml:space="preserve"> W celu rozwiązania problemu ulotności danych w kontenerach chmurowych, na platformie Railway skonfigurowano montowanie stałej przestrzeni dyskowej (Persistent Volume). Dzięki temu fizyczne pliki binarne (zdjęcia naruszeń, dokumenty PDF oraz dowody wpłat), zapisywane w katalogu ./uploads, są trwale zachowywane i nie ulegają utracie podczas restartu lub aktualizacji instancji serwera.</w:t>
      </w:r>
    </w:p>
    <w:p w14:paraId="6E6160D8" w14:textId="28CD35FB" w:rsidR="00E915D3" w:rsidRPr="00AD6E78" w:rsidRDefault="00E915D3" w:rsidP="00AD255E">
      <w:pPr>
        <w:spacing w:line="360" w:lineRule="auto"/>
        <w:rPr>
          <w:rFonts w:cstheme="minorHAnsi"/>
          <w:lang w:val="pl-PL"/>
        </w:rPr>
      </w:pPr>
    </w:p>
    <w:p w14:paraId="639CAD3B" w14:textId="77777777" w:rsidR="00E915D3" w:rsidRPr="00AD6E78" w:rsidRDefault="00E915D3" w:rsidP="00AD255E">
      <w:pPr>
        <w:spacing w:line="360" w:lineRule="auto"/>
        <w:rPr>
          <w:rFonts w:cstheme="minorHAnsi"/>
          <w:lang w:val="pl-PL"/>
        </w:rPr>
      </w:pPr>
    </w:p>
    <w:p w14:paraId="21EF212F" w14:textId="77777777" w:rsidR="00B72C5E" w:rsidRPr="00AD6E78" w:rsidRDefault="00B72C5E" w:rsidP="00AD255E">
      <w:pPr>
        <w:spacing w:line="360" w:lineRule="auto"/>
        <w:rPr>
          <w:rFonts w:cstheme="minorHAnsi"/>
          <w:lang w:val="pl-PL"/>
        </w:rPr>
      </w:pPr>
    </w:p>
    <w:p w14:paraId="6DD8C9DC" w14:textId="77777777" w:rsidR="00B72C5E" w:rsidRPr="00AD6E78" w:rsidRDefault="00B72C5E" w:rsidP="00AD255E">
      <w:pPr>
        <w:spacing w:line="360" w:lineRule="auto"/>
        <w:rPr>
          <w:rFonts w:cstheme="minorHAnsi"/>
          <w:lang w:val="pl-PL"/>
        </w:rPr>
      </w:pPr>
    </w:p>
    <w:p w14:paraId="0D32E8C7" w14:textId="3DAA5CF7" w:rsidR="00B72C5E" w:rsidRPr="00AD6E78" w:rsidRDefault="00B72C5E" w:rsidP="00AD255E">
      <w:pPr>
        <w:spacing w:line="360" w:lineRule="auto"/>
        <w:rPr>
          <w:rFonts w:cstheme="minorHAnsi"/>
          <w:lang w:val="pl-PL"/>
        </w:rPr>
      </w:pPr>
    </w:p>
    <w:p w14:paraId="4BBD3EDB" w14:textId="36212A35" w:rsidR="00D616B3" w:rsidRPr="00AD6E78" w:rsidRDefault="00D616B3" w:rsidP="00AD255E">
      <w:pPr>
        <w:spacing w:line="360" w:lineRule="auto"/>
        <w:rPr>
          <w:rFonts w:cstheme="minorHAnsi"/>
          <w:lang w:val="pl-PL"/>
        </w:rPr>
      </w:pPr>
    </w:p>
    <w:p w14:paraId="315CF425" w14:textId="1FBCE98D" w:rsidR="00D616B3" w:rsidRPr="00AD6E78" w:rsidRDefault="00D616B3" w:rsidP="00AD255E">
      <w:pPr>
        <w:spacing w:line="360" w:lineRule="auto"/>
        <w:rPr>
          <w:rFonts w:cstheme="minorHAnsi"/>
          <w:lang w:val="pl-PL"/>
        </w:rPr>
      </w:pPr>
    </w:p>
    <w:p w14:paraId="2D58816B" w14:textId="5E38B8FB" w:rsidR="00D616B3" w:rsidRPr="00AD6E78" w:rsidRDefault="00D616B3" w:rsidP="00AD255E">
      <w:pPr>
        <w:spacing w:line="360" w:lineRule="auto"/>
        <w:rPr>
          <w:rFonts w:cstheme="minorHAnsi"/>
          <w:lang w:val="pl-PL"/>
        </w:rPr>
      </w:pPr>
    </w:p>
    <w:p w14:paraId="699AA28B" w14:textId="77777777" w:rsidR="00D616B3" w:rsidRPr="00AD6E78" w:rsidRDefault="00D616B3" w:rsidP="00AD255E">
      <w:pPr>
        <w:spacing w:line="360" w:lineRule="auto"/>
        <w:rPr>
          <w:rFonts w:cstheme="minorHAnsi"/>
          <w:lang w:val="pl-PL"/>
        </w:rPr>
      </w:pPr>
    </w:p>
    <w:p w14:paraId="7518C3F3" w14:textId="77777777" w:rsidR="00B72C5E" w:rsidRPr="00AD6E78" w:rsidRDefault="00B72C5E" w:rsidP="00AD255E">
      <w:pPr>
        <w:pStyle w:val="1"/>
        <w:spacing w:line="360" w:lineRule="auto"/>
        <w:jc w:val="both"/>
        <w:rPr>
          <w:rFonts w:asciiTheme="minorHAnsi" w:hAnsiTheme="minorHAnsi" w:cstheme="minorHAnsi"/>
          <w:lang w:val="pl-PL"/>
        </w:rPr>
      </w:pPr>
      <w:bookmarkStart w:id="26" w:name="_Toc211512706"/>
      <w:r w:rsidRPr="00AD6E78">
        <w:rPr>
          <w:rFonts w:asciiTheme="minorHAnsi" w:hAnsiTheme="minorHAnsi" w:cstheme="minorHAnsi"/>
          <w:lang w:val="pl-PL"/>
        </w:rPr>
        <w:lastRenderedPageBreak/>
        <w:t>Podsumowanie</w:t>
      </w:r>
      <w:bookmarkEnd w:id="26"/>
    </w:p>
    <w:p w14:paraId="5222412E" w14:textId="22D8A2C7" w:rsidR="00B72C5E" w:rsidRPr="00AD6E78" w:rsidRDefault="00B72C5E" w:rsidP="00AD255E">
      <w:pPr>
        <w:spacing w:line="360" w:lineRule="auto"/>
        <w:jc w:val="both"/>
        <w:rPr>
          <w:rFonts w:cstheme="minorHAnsi"/>
          <w:szCs w:val="24"/>
          <w:lang w:val="pl-PL"/>
        </w:rPr>
      </w:pPr>
      <w:r w:rsidRPr="00AD6E78">
        <w:rPr>
          <w:rFonts w:cstheme="minorHAnsi"/>
          <w:szCs w:val="24"/>
          <w:lang w:val="pl-PL"/>
        </w:rPr>
        <w:t xml:space="preserve">Przedstawiony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 </w:t>
      </w:r>
      <w:r w:rsidR="008D2D8E" w:rsidRPr="00AD6E78">
        <w:rPr>
          <w:rFonts w:cstheme="minorHAnsi"/>
          <w:lang w:val="pl-PL"/>
        </w:rPr>
        <w:t>Kluczowe mechanizmy, takie jak automatyczna weryfikacja terminów płatności, masowy import spraw z plików JSON, rejestracja logów kontaktu z kierowcami oraz wbudowany moduł generowania dokumentów PDF i zestawień statystycznych dla działu księgowości, pozwoliły na znaczną automatyzację powtarzalnych procesów administracyjnych. Podjęte decyzje inżynierskie, poparte analizą alternatywnych rozwiązań oraz przeprowadzoną refaktoryzacją kodu (w tym optymalizacją łańcucha filtrów Spring Security), zaowocowały stworzeniem stabilnego i skalowalnego produktu programistycznego.</w:t>
      </w:r>
    </w:p>
    <w:p w14:paraId="072B5DF4" w14:textId="77777777" w:rsidR="00B72C5E" w:rsidRPr="00AD6E78" w:rsidRDefault="00B72C5E" w:rsidP="00AD255E">
      <w:pPr>
        <w:pStyle w:val="2"/>
        <w:spacing w:line="360" w:lineRule="auto"/>
        <w:jc w:val="both"/>
        <w:rPr>
          <w:rFonts w:asciiTheme="minorHAnsi" w:hAnsiTheme="minorHAnsi" w:cstheme="minorHAnsi"/>
          <w:lang w:val="pl-PL"/>
        </w:rPr>
      </w:pPr>
      <w:bookmarkStart w:id="27" w:name="_Toc211512707"/>
      <w:r w:rsidRPr="00AD6E78">
        <w:rPr>
          <w:rFonts w:asciiTheme="minorHAnsi" w:hAnsiTheme="minorHAnsi" w:cstheme="minorHAnsi"/>
          <w:lang w:val="pl-PL"/>
        </w:rPr>
        <w:t>Dalszy rozwój</w:t>
      </w:r>
      <w:bookmarkEnd w:id="27"/>
    </w:p>
    <w:p w14:paraId="7EF51C12" w14:textId="77777777" w:rsidR="008D2D8E" w:rsidRPr="00AD6E78" w:rsidRDefault="008D2D8E" w:rsidP="008D2D8E">
      <w:pPr>
        <w:spacing w:line="360" w:lineRule="auto"/>
        <w:jc w:val="both"/>
        <w:rPr>
          <w:rFonts w:cstheme="minorHAnsi"/>
          <w:szCs w:val="24"/>
          <w:lang w:val="pl-PL"/>
        </w:rPr>
      </w:pPr>
      <w:r w:rsidRPr="00AD6E78">
        <w:rPr>
          <w:rFonts w:cstheme="minorHAnsi"/>
          <w:szCs w:val="24"/>
          <w:lang w:val="pl-PL"/>
        </w:rPr>
        <w:t>Pomimo osiągnięcia pełnej gotowości operacyjnej systemu, planowany jest jego dalszy rozwój technologiczny w następujących obszarach:</w:t>
      </w:r>
    </w:p>
    <w:p w14:paraId="1C42CE8F"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Automatyzacja importu danych poprzez zewnętrzne API:</w:t>
      </w:r>
      <w:r w:rsidRPr="00AD6E78">
        <w:rPr>
          <w:rFonts w:cstheme="minorHAnsi"/>
          <w:szCs w:val="24"/>
          <w:lang w:val="pl-PL"/>
        </w:rPr>
        <w:t xml:space="preserve"> Zastąpienie manualnego wgrywania plików JSON i CSV bezpośrednią integracją sieciową (REST/Webhooks) z zewnętrznymi systemami firm parkingowych oraz systemami bankowymi w celu automatycznego pobierania wyciągów w czasie rzeczywistym.</w:t>
      </w:r>
    </w:p>
    <w:p w14:paraId="49FB0CB4"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Optymalizacja warstwy dostępu do danych:</w:t>
      </w:r>
      <w:r w:rsidRPr="00AD6E78">
        <w:rPr>
          <w:rFonts w:cstheme="minorHAnsi"/>
          <w:szCs w:val="24"/>
          <w:lang w:val="pl-PL"/>
        </w:rPr>
        <w:t xml:space="preserve"> Wdrożenie mechanizmów cache'owania drugiego poziomu (np. Hibernate Second-Level Cache z użyciem Redis) dla najczęściej odpytywanych rejestrów spraw, co skróci czas odpowiedzi serwera przy masowej skali operacji.</w:t>
      </w:r>
    </w:p>
    <w:p w14:paraId="3F233D8B"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Wdrożenie modułu OCR (Optical Character Recognition):</w:t>
      </w:r>
      <w:r w:rsidRPr="00AD6E78">
        <w:rPr>
          <w:rFonts w:cstheme="minorHAnsi"/>
          <w:szCs w:val="24"/>
          <w:lang w:val="pl-PL"/>
        </w:rPr>
        <w:t xml:space="preserve"> Integracja biblioteki lub zewnętrznej usługi do rozpoznawania tekstu ze zdjęć załączników dowodowych, co pozwoli na automatyczne wyciąganie numerów rejestracyjnych pojazdów i dat naruszeń bezpośrednio do formularza systemowego.</w:t>
      </w:r>
    </w:p>
    <w:p w14:paraId="45FCC367"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Zaawansowany monitoring i logowanie zdarzeń (Observability):</w:t>
      </w:r>
      <w:r w:rsidRPr="00AD6E78">
        <w:rPr>
          <w:rFonts w:cstheme="minorHAnsi"/>
          <w:szCs w:val="24"/>
          <w:lang w:val="pl-PL"/>
        </w:rPr>
        <w:t xml:space="preserve"> Wdrożenie pełnego stosu monitoringu produkcyjnego (np. Prometheus i Grafana) wraz z systemem powiadomień o </w:t>
      </w:r>
      <w:r w:rsidRPr="00AD6E78">
        <w:rPr>
          <w:rFonts w:cstheme="minorHAnsi"/>
          <w:szCs w:val="24"/>
          <w:lang w:val="pl-PL"/>
        </w:rPr>
        <w:lastRenderedPageBreak/>
        <w:t>błędach w tle (np. przy awariach zewnętrznego serwera SMTP), co umożliwi proaktywne zarządzanie stabilnością infrastruktury.</w:t>
      </w:r>
    </w:p>
    <w:p w14:paraId="0CE13251"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Rozszerzenie autoryzacji o mechanizm Multi-Factor Authentication (MFA):</w:t>
      </w:r>
      <w:r w:rsidRPr="00AD6E78">
        <w:rPr>
          <w:rFonts w:cstheme="minorHAnsi"/>
          <w:szCs w:val="24"/>
          <w:lang w:val="pl-PL"/>
        </w:rPr>
        <w:t xml:space="preserve"> Wprowadzenie dodatkowego stopnia weryfikacji tożsamości dla kont o uprawnieniach administratora w celu maksymalizacji ochrony wrażliwych danych osobowych przechowywanych w systemie.</w:t>
      </w:r>
    </w:p>
    <w:p w14:paraId="0F34D097" w14:textId="77777777" w:rsidR="00B72C5E" w:rsidRPr="00AD6E78" w:rsidRDefault="00B72C5E" w:rsidP="00AD255E">
      <w:pPr>
        <w:spacing w:line="360" w:lineRule="auto"/>
        <w:jc w:val="both"/>
        <w:rPr>
          <w:rFonts w:cstheme="minorHAnsi"/>
          <w:szCs w:val="24"/>
          <w:lang w:val="pl-PL"/>
        </w:rPr>
      </w:pPr>
    </w:p>
    <w:p w14:paraId="7832E980" w14:textId="77777777" w:rsidR="00B72C5E" w:rsidRPr="00AD6E78" w:rsidRDefault="00B72C5E" w:rsidP="00AD255E">
      <w:pPr>
        <w:spacing w:line="360" w:lineRule="auto"/>
        <w:jc w:val="both"/>
        <w:rPr>
          <w:rFonts w:cstheme="minorHAnsi"/>
          <w:szCs w:val="24"/>
          <w:lang w:val="pl-PL"/>
        </w:rPr>
      </w:pPr>
    </w:p>
    <w:p w14:paraId="5434B9A0" w14:textId="77777777" w:rsidR="00B72C5E" w:rsidRPr="00AD6E78" w:rsidRDefault="00B72C5E" w:rsidP="00AD255E">
      <w:pPr>
        <w:spacing w:line="360" w:lineRule="auto"/>
        <w:jc w:val="both"/>
        <w:rPr>
          <w:rFonts w:cstheme="minorHAnsi"/>
          <w:szCs w:val="24"/>
          <w:lang w:val="pl-PL"/>
        </w:rPr>
      </w:pPr>
    </w:p>
    <w:p w14:paraId="05C21F26" w14:textId="77777777" w:rsidR="00B72C5E" w:rsidRPr="00AD6E78" w:rsidRDefault="00B72C5E" w:rsidP="00AD255E">
      <w:pPr>
        <w:spacing w:line="360" w:lineRule="auto"/>
        <w:jc w:val="both"/>
        <w:rPr>
          <w:rFonts w:cstheme="minorHAnsi"/>
          <w:szCs w:val="24"/>
          <w:lang w:val="pl-PL"/>
        </w:rPr>
      </w:pPr>
    </w:p>
    <w:p w14:paraId="03319720" w14:textId="3D2EC586" w:rsidR="00B72C5E" w:rsidRPr="00AD6E78" w:rsidRDefault="00B72C5E" w:rsidP="00AD255E">
      <w:pPr>
        <w:spacing w:line="360" w:lineRule="auto"/>
        <w:jc w:val="both"/>
        <w:rPr>
          <w:rFonts w:cstheme="minorHAnsi"/>
          <w:szCs w:val="24"/>
          <w:lang w:val="pl-PL"/>
        </w:rPr>
      </w:pPr>
    </w:p>
    <w:p w14:paraId="465C6ECF" w14:textId="6313DFD3" w:rsidR="008D2D8E" w:rsidRPr="00AD6E78" w:rsidRDefault="008D2D8E" w:rsidP="00AD255E">
      <w:pPr>
        <w:spacing w:line="360" w:lineRule="auto"/>
        <w:jc w:val="both"/>
        <w:rPr>
          <w:rFonts w:cstheme="minorHAnsi"/>
          <w:szCs w:val="24"/>
          <w:lang w:val="pl-PL"/>
        </w:rPr>
      </w:pPr>
    </w:p>
    <w:p w14:paraId="0C7E9FAF" w14:textId="70C0C3FA" w:rsidR="008D2D8E" w:rsidRPr="00AD6E78" w:rsidRDefault="008D2D8E" w:rsidP="00AD255E">
      <w:pPr>
        <w:spacing w:line="360" w:lineRule="auto"/>
        <w:jc w:val="both"/>
        <w:rPr>
          <w:rFonts w:cstheme="minorHAnsi"/>
          <w:szCs w:val="24"/>
          <w:lang w:val="pl-PL"/>
        </w:rPr>
      </w:pPr>
    </w:p>
    <w:p w14:paraId="2E2B51FF" w14:textId="4EF566FF" w:rsidR="008D2D8E" w:rsidRPr="00AD6E78" w:rsidRDefault="008D2D8E" w:rsidP="00AD255E">
      <w:pPr>
        <w:spacing w:line="360" w:lineRule="auto"/>
        <w:jc w:val="both"/>
        <w:rPr>
          <w:rFonts w:cstheme="minorHAnsi"/>
          <w:szCs w:val="24"/>
          <w:lang w:val="pl-PL"/>
        </w:rPr>
      </w:pPr>
    </w:p>
    <w:p w14:paraId="377D29CA" w14:textId="57B90C76" w:rsidR="008D2D8E" w:rsidRPr="00AD6E78" w:rsidRDefault="008D2D8E" w:rsidP="00AD255E">
      <w:pPr>
        <w:spacing w:line="360" w:lineRule="auto"/>
        <w:jc w:val="both"/>
        <w:rPr>
          <w:rFonts w:cstheme="minorHAnsi"/>
          <w:szCs w:val="24"/>
          <w:lang w:val="pl-PL"/>
        </w:rPr>
      </w:pPr>
    </w:p>
    <w:p w14:paraId="71200226" w14:textId="73FF7299" w:rsidR="008D2D8E" w:rsidRPr="00AD6E78" w:rsidRDefault="008D2D8E" w:rsidP="00AD255E">
      <w:pPr>
        <w:spacing w:line="360" w:lineRule="auto"/>
        <w:jc w:val="both"/>
        <w:rPr>
          <w:rFonts w:cstheme="minorHAnsi"/>
          <w:szCs w:val="24"/>
          <w:lang w:val="pl-PL"/>
        </w:rPr>
      </w:pPr>
    </w:p>
    <w:p w14:paraId="29DC4F18" w14:textId="03D31AC6" w:rsidR="008D2D8E" w:rsidRPr="00AD6E78" w:rsidRDefault="008D2D8E" w:rsidP="00AD255E">
      <w:pPr>
        <w:spacing w:line="360" w:lineRule="auto"/>
        <w:jc w:val="both"/>
        <w:rPr>
          <w:rFonts w:cstheme="minorHAnsi"/>
          <w:szCs w:val="24"/>
          <w:lang w:val="pl-PL"/>
        </w:rPr>
      </w:pPr>
    </w:p>
    <w:p w14:paraId="54B6C33E" w14:textId="026D0CE6" w:rsidR="008D2D8E" w:rsidRPr="00AD6E78" w:rsidRDefault="008D2D8E" w:rsidP="00AD255E">
      <w:pPr>
        <w:spacing w:line="360" w:lineRule="auto"/>
        <w:jc w:val="both"/>
        <w:rPr>
          <w:rFonts w:cstheme="minorHAnsi"/>
          <w:szCs w:val="24"/>
          <w:lang w:val="pl-PL"/>
        </w:rPr>
      </w:pPr>
    </w:p>
    <w:p w14:paraId="2C949232" w14:textId="5AB95C4F" w:rsidR="008D2D8E" w:rsidRPr="00AD6E78" w:rsidRDefault="008D2D8E" w:rsidP="00AD255E">
      <w:pPr>
        <w:spacing w:line="360" w:lineRule="auto"/>
        <w:jc w:val="both"/>
        <w:rPr>
          <w:rFonts w:cstheme="minorHAnsi"/>
          <w:szCs w:val="24"/>
          <w:lang w:val="pl-PL"/>
        </w:rPr>
      </w:pPr>
    </w:p>
    <w:p w14:paraId="141732DF" w14:textId="59074544" w:rsidR="008D2D8E" w:rsidRPr="00AD6E78" w:rsidRDefault="008D2D8E" w:rsidP="00AD255E">
      <w:pPr>
        <w:spacing w:line="360" w:lineRule="auto"/>
        <w:jc w:val="both"/>
        <w:rPr>
          <w:rFonts w:cstheme="minorHAnsi"/>
          <w:szCs w:val="24"/>
          <w:lang w:val="pl-PL"/>
        </w:rPr>
      </w:pPr>
    </w:p>
    <w:p w14:paraId="06F91AA6" w14:textId="1D7FF6B9" w:rsidR="008D2D8E" w:rsidRPr="00AD6E78" w:rsidRDefault="008D2D8E" w:rsidP="00AD255E">
      <w:pPr>
        <w:spacing w:line="360" w:lineRule="auto"/>
        <w:jc w:val="both"/>
        <w:rPr>
          <w:rFonts w:cstheme="minorHAnsi"/>
          <w:szCs w:val="24"/>
          <w:lang w:val="pl-PL"/>
        </w:rPr>
      </w:pPr>
    </w:p>
    <w:p w14:paraId="5128D552" w14:textId="268C9AE2" w:rsidR="008D2D8E" w:rsidRPr="00AD6E78" w:rsidRDefault="008D2D8E" w:rsidP="00AD255E">
      <w:pPr>
        <w:spacing w:line="360" w:lineRule="auto"/>
        <w:jc w:val="both"/>
        <w:rPr>
          <w:rFonts w:cstheme="minorHAnsi"/>
          <w:szCs w:val="24"/>
          <w:lang w:val="pl-PL"/>
        </w:rPr>
      </w:pPr>
    </w:p>
    <w:p w14:paraId="7B1E9FBF" w14:textId="60E365CF" w:rsidR="008D2D8E" w:rsidRPr="00AD6E78" w:rsidRDefault="008D2D8E" w:rsidP="00AD255E">
      <w:pPr>
        <w:spacing w:line="360" w:lineRule="auto"/>
        <w:jc w:val="both"/>
        <w:rPr>
          <w:rFonts w:cstheme="minorHAnsi"/>
          <w:szCs w:val="24"/>
          <w:lang w:val="pl-PL"/>
        </w:rPr>
      </w:pPr>
    </w:p>
    <w:p w14:paraId="0EC5A71F" w14:textId="77777777" w:rsidR="008D2D8E" w:rsidRPr="00AD6E78" w:rsidRDefault="008D2D8E" w:rsidP="00AD255E">
      <w:pPr>
        <w:spacing w:line="360" w:lineRule="auto"/>
        <w:jc w:val="both"/>
        <w:rPr>
          <w:rFonts w:cstheme="minorHAnsi"/>
          <w:szCs w:val="24"/>
          <w:lang w:val="pl-PL"/>
        </w:rPr>
      </w:pPr>
    </w:p>
    <w:p w14:paraId="6530F94E" w14:textId="77777777" w:rsidR="00950594" w:rsidRPr="00AD6E78" w:rsidRDefault="00950594" w:rsidP="00AD255E">
      <w:pPr>
        <w:spacing w:line="360" w:lineRule="auto"/>
        <w:jc w:val="both"/>
        <w:rPr>
          <w:rFonts w:cstheme="minorHAnsi"/>
          <w:szCs w:val="24"/>
          <w:lang w:val="pl-PL"/>
        </w:rPr>
      </w:pPr>
    </w:p>
    <w:p w14:paraId="4A0A4E8D" w14:textId="706688B7" w:rsidR="006C3A2B" w:rsidRPr="00AD6E78" w:rsidRDefault="006C3A2B" w:rsidP="00AD255E">
      <w:pPr>
        <w:pStyle w:val="1"/>
        <w:spacing w:line="360" w:lineRule="auto"/>
        <w:jc w:val="both"/>
        <w:rPr>
          <w:rFonts w:asciiTheme="minorHAnsi" w:hAnsiTheme="minorHAnsi" w:cstheme="minorHAnsi"/>
          <w:lang w:val="en-US"/>
        </w:rPr>
      </w:pPr>
      <w:bookmarkStart w:id="28" w:name="_Toc211512708"/>
      <w:proofErr w:type="spellStart"/>
      <w:r w:rsidRPr="00AD6E78">
        <w:rPr>
          <w:rFonts w:asciiTheme="minorHAnsi" w:hAnsiTheme="minorHAnsi" w:cstheme="minorHAnsi"/>
          <w:lang w:val="en-US"/>
        </w:rPr>
        <w:lastRenderedPageBreak/>
        <w:t>Biblografia</w:t>
      </w:r>
      <w:bookmarkEnd w:id="28"/>
      <w:proofErr w:type="spellEnd"/>
    </w:p>
    <w:p w14:paraId="2897D31C" w14:textId="5F5ECD19" w:rsidR="00581F26" w:rsidRPr="00AD6E78" w:rsidRDefault="00581F26" w:rsidP="00AD255E">
      <w:pPr>
        <w:spacing w:line="360" w:lineRule="auto"/>
        <w:jc w:val="both"/>
        <w:rPr>
          <w:rFonts w:cstheme="minorHAnsi"/>
          <w:szCs w:val="24"/>
          <w:lang w:val="pl-PL"/>
        </w:rPr>
      </w:pPr>
      <w:r w:rsidRPr="00AD6E78">
        <w:rPr>
          <w:rFonts w:cstheme="minorHAnsi"/>
          <w:szCs w:val="24"/>
          <w:lang w:val="en-US"/>
        </w:rPr>
        <w:t>[1]"</w:t>
      </w:r>
      <w:proofErr w:type="spellStart"/>
      <w:r w:rsidRPr="00AD6E78">
        <w:rPr>
          <w:rFonts w:cstheme="minorHAnsi"/>
          <w:szCs w:val="24"/>
          <w:lang w:val="en-US"/>
        </w:rPr>
        <w:t>Raport</w:t>
      </w:r>
      <w:proofErr w:type="spellEnd"/>
      <w:r w:rsidRPr="00AD6E78">
        <w:rPr>
          <w:rFonts w:cstheme="minorHAnsi"/>
          <w:szCs w:val="24"/>
          <w:lang w:val="en-US"/>
        </w:rPr>
        <w:t xml:space="preserve"> Wolters Kluwer Future Ready Lawyer 2021”, Wolters Kluwer. </w:t>
      </w:r>
      <w:r w:rsidRPr="00AD6E78">
        <w:rPr>
          <w:rFonts w:cstheme="minorHAnsi"/>
          <w:szCs w:val="24"/>
          <w:lang w:val="pl-PL"/>
        </w:rPr>
        <w:t>URL: https://www.wolterskluwer.com/pl-pl/know/future-ready-lawyer-2021</w:t>
      </w:r>
    </w:p>
    <w:p w14:paraId="6C0C7525" w14:textId="37064BDD" w:rsidR="008A6337" w:rsidRPr="00AD6E78" w:rsidRDefault="008A6337" w:rsidP="00AD255E">
      <w:pPr>
        <w:spacing w:line="360" w:lineRule="auto"/>
        <w:jc w:val="both"/>
        <w:rPr>
          <w:rFonts w:cstheme="minorHAnsi"/>
          <w:szCs w:val="24"/>
          <w:lang w:val="pl-PL"/>
        </w:rPr>
      </w:pPr>
      <w:r w:rsidRPr="00AD6E78">
        <w:rPr>
          <w:rFonts w:cstheme="minorHAnsi"/>
          <w:szCs w:val="24"/>
          <w:lang w:val="pl-PL"/>
        </w:rPr>
        <w:t xml:space="preserve">[2] </w:t>
      </w:r>
      <w:r w:rsidR="00581F26" w:rsidRPr="00AD6E78">
        <w:rPr>
          <w:rFonts w:cstheme="minorHAnsi"/>
          <w:szCs w:val="24"/>
          <w:lang w:val="pl-PL"/>
        </w:rPr>
        <w:t>Nowoczesnakancelaria. URL: https://www.nowoczesnakancelaria.pl/zarobki-prawnikow</w:t>
      </w:r>
    </w:p>
    <w:p w14:paraId="2D1E872F" w14:textId="19406FBA" w:rsidR="008A6337" w:rsidRPr="00AD6E78" w:rsidRDefault="008A6337" w:rsidP="00AD255E">
      <w:pPr>
        <w:spacing w:line="360" w:lineRule="auto"/>
        <w:jc w:val="both"/>
        <w:rPr>
          <w:rFonts w:cstheme="minorHAnsi"/>
          <w:szCs w:val="24"/>
          <w:lang w:val="pl-PL"/>
        </w:rPr>
      </w:pPr>
      <w:r w:rsidRPr="00AD6E78">
        <w:rPr>
          <w:rFonts w:cstheme="minorHAnsi"/>
          <w:szCs w:val="24"/>
          <w:lang w:val="pl-PL"/>
        </w:rPr>
        <w:t>[</w:t>
      </w:r>
      <w:r w:rsidR="004B3933" w:rsidRPr="00AD6E78">
        <w:rPr>
          <w:rFonts w:cstheme="minorHAnsi"/>
          <w:szCs w:val="24"/>
          <w:lang w:val="pl-PL"/>
        </w:rPr>
        <w:t>3</w:t>
      </w:r>
      <w:r w:rsidRPr="00AD6E78">
        <w:rPr>
          <w:rFonts w:cstheme="minorHAnsi"/>
          <w:szCs w:val="24"/>
          <w:lang w:val="pl-PL"/>
        </w:rPr>
        <w:t xml:space="preserve">] </w:t>
      </w:r>
      <w:r w:rsidR="004B3933" w:rsidRPr="00AD6E78">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hyperlink r:id="rId22" w:history="1">
        <w:r w:rsidR="009133E2" w:rsidRPr="00AD6E78">
          <w:rPr>
            <w:rStyle w:val="a8"/>
            <w:rFonts w:cstheme="minorHAnsi"/>
            <w:szCs w:val="24"/>
            <w:lang w:val="pl-PL"/>
          </w:rPr>
          <w:t>https://eur-lex.europa.eu/legal-content/PL/TXT/?uri=CELEX%3A32016R0679</w:t>
        </w:r>
      </w:hyperlink>
    </w:p>
    <w:p w14:paraId="393C6A54" w14:textId="527B2E99" w:rsidR="009133E2" w:rsidRPr="00AD6E78" w:rsidRDefault="009133E2" w:rsidP="00AD255E">
      <w:pPr>
        <w:spacing w:line="360" w:lineRule="auto"/>
        <w:jc w:val="both"/>
        <w:rPr>
          <w:rFonts w:cstheme="minorHAnsi"/>
          <w:szCs w:val="24"/>
          <w:lang w:val="en-US"/>
        </w:rPr>
      </w:pPr>
      <w:r w:rsidRPr="00AD6E78">
        <w:rPr>
          <w:rFonts w:cstheme="minorHAnsi"/>
          <w:szCs w:val="24"/>
          <w:lang w:val="en-US"/>
        </w:rPr>
        <w:t>[4]</w:t>
      </w:r>
      <w:r w:rsidRPr="00AD6E78">
        <w:rPr>
          <w:rFonts w:cstheme="minorHAnsi"/>
          <w:b/>
          <w:bCs/>
          <w:szCs w:val="24"/>
          <w:lang w:val="en-US"/>
        </w:rPr>
        <w:t xml:space="preserve"> </w:t>
      </w:r>
      <w:r w:rsidRPr="00AD6E78">
        <w:rPr>
          <w:rFonts w:cstheme="minorHAnsi"/>
          <w:szCs w:val="24"/>
          <w:lang w:val="en-US"/>
        </w:rPr>
        <w:t xml:space="preserve">Clio, URL:  </w:t>
      </w:r>
      <w:hyperlink r:id="rId23" w:tgtFrame="_new" w:history="1">
        <w:r w:rsidRPr="00AD6E78">
          <w:rPr>
            <w:rStyle w:val="a8"/>
            <w:rFonts w:cstheme="minorHAnsi"/>
            <w:szCs w:val="24"/>
            <w:lang w:val="en-US"/>
          </w:rPr>
          <w:t>https://www.clio.com</w:t>
        </w:r>
      </w:hyperlink>
    </w:p>
    <w:p w14:paraId="59E98AB9" w14:textId="1BC31A25" w:rsidR="009133E2" w:rsidRPr="00AD6E78" w:rsidRDefault="009133E2" w:rsidP="00AD255E">
      <w:pPr>
        <w:spacing w:line="360" w:lineRule="auto"/>
        <w:jc w:val="both"/>
        <w:rPr>
          <w:rFonts w:cstheme="minorHAnsi"/>
          <w:szCs w:val="24"/>
          <w:lang w:val="en-US"/>
        </w:rPr>
      </w:pPr>
      <w:r w:rsidRPr="00AD6E78">
        <w:rPr>
          <w:rFonts w:cstheme="minorHAnsi"/>
          <w:szCs w:val="24"/>
          <w:lang w:val="en-US"/>
        </w:rPr>
        <w:t xml:space="preserve">[5] </w:t>
      </w:r>
      <w:proofErr w:type="spellStart"/>
      <w:r w:rsidRPr="00AD6E78">
        <w:rPr>
          <w:rFonts w:cstheme="minorHAnsi"/>
          <w:szCs w:val="24"/>
          <w:lang w:val="en-US"/>
        </w:rPr>
        <w:t>PracticePanther</w:t>
      </w:r>
      <w:proofErr w:type="spellEnd"/>
      <w:r w:rsidRPr="00AD6E78">
        <w:rPr>
          <w:rFonts w:cstheme="minorHAnsi"/>
          <w:szCs w:val="24"/>
          <w:lang w:val="en-US"/>
        </w:rPr>
        <w:t xml:space="preserve">, URL:   </w:t>
      </w:r>
      <w:hyperlink r:id="rId24" w:history="1">
        <w:r w:rsidR="00B72C5E" w:rsidRPr="00AD6E78">
          <w:rPr>
            <w:rStyle w:val="a8"/>
            <w:rFonts w:cstheme="minorHAnsi"/>
            <w:szCs w:val="24"/>
            <w:lang w:val="en-US"/>
          </w:rPr>
          <w:t>https://www.practicepanther.com</w:t>
        </w:r>
      </w:hyperlink>
    </w:p>
    <w:p w14:paraId="66F8CC8A" w14:textId="3AC1AAE4" w:rsidR="00B72C5E" w:rsidRPr="00AD6E78" w:rsidRDefault="00B72C5E" w:rsidP="00AD255E">
      <w:pPr>
        <w:spacing w:line="360" w:lineRule="auto"/>
        <w:jc w:val="both"/>
        <w:rPr>
          <w:rFonts w:cstheme="minorHAnsi"/>
          <w:lang w:val="en-US"/>
        </w:rPr>
      </w:pPr>
      <w:r w:rsidRPr="00AD6E78">
        <w:rPr>
          <w:rFonts w:cstheme="minorHAnsi"/>
          <w:lang w:val="en-US"/>
        </w:rPr>
        <w:t xml:space="preserve">[6] </w:t>
      </w:r>
      <w:proofErr w:type="spellStart"/>
      <w:r w:rsidRPr="00AD6E78">
        <w:rPr>
          <w:rFonts w:cstheme="minorHAnsi"/>
          <w:lang w:val="en-US"/>
        </w:rPr>
        <w:t>Gajjar</w:t>
      </w:r>
      <w:proofErr w:type="spellEnd"/>
      <w:r w:rsidRPr="00AD6E78">
        <w:rPr>
          <w:rFonts w:cstheme="minorHAnsi"/>
          <w:lang w:val="en-US"/>
        </w:rPr>
        <w:t>, H. (2023). Angular vs React vs Vue: Which Framework to Choose in 2023? URL:</w:t>
      </w:r>
    </w:p>
    <w:p w14:paraId="71CBBB59" w14:textId="77777777" w:rsidR="00B72C5E" w:rsidRPr="00AD6E78" w:rsidRDefault="00D94713" w:rsidP="00AD255E">
      <w:pPr>
        <w:spacing w:line="360" w:lineRule="auto"/>
        <w:jc w:val="both"/>
        <w:rPr>
          <w:rFonts w:cstheme="minorHAnsi"/>
          <w:lang w:val="en-US"/>
        </w:rPr>
      </w:pPr>
      <w:hyperlink r:id="rId25" w:history="1">
        <w:r w:rsidR="00B72C5E" w:rsidRPr="00AD6E78">
          <w:rPr>
            <w:rStyle w:val="a8"/>
            <w:rFonts w:cstheme="minorHAnsi"/>
            <w:lang w:val="en-US"/>
          </w:rPr>
          <w:t>https://www.boardinfinity.com/blog/angular-vs-react-vs-vue-which-framework-to-choose-in-2023/</w:t>
        </w:r>
      </w:hyperlink>
    </w:p>
    <w:p w14:paraId="4E48981E" w14:textId="68DC1A5C" w:rsidR="00B72C5E" w:rsidRPr="00AD6E78" w:rsidRDefault="00B72C5E" w:rsidP="00AD255E">
      <w:pPr>
        <w:spacing w:line="360" w:lineRule="auto"/>
        <w:jc w:val="both"/>
        <w:rPr>
          <w:rFonts w:cstheme="minorHAnsi"/>
          <w:lang w:val="en-US"/>
        </w:rPr>
      </w:pPr>
      <w:r w:rsidRPr="00AD6E78">
        <w:rPr>
          <w:rFonts w:cstheme="minorHAnsi"/>
          <w:lang w:val="en-US"/>
        </w:rPr>
        <w:t xml:space="preserve">[7] DB-Engines Ranking. URL: </w:t>
      </w:r>
      <w:hyperlink r:id="rId26" w:history="1">
        <w:r w:rsidRPr="00AD6E78">
          <w:rPr>
            <w:rStyle w:val="a8"/>
            <w:rFonts w:cstheme="minorHAnsi"/>
            <w:lang w:val="en-US"/>
          </w:rPr>
          <w:t>https://db-engines.com/en/ranking</w:t>
        </w:r>
      </w:hyperlink>
      <w:r w:rsidRPr="00AD6E78">
        <w:rPr>
          <w:rFonts w:cstheme="minorHAnsi"/>
          <w:lang w:val="en-US"/>
        </w:rPr>
        <w:t xml:space="preserve"> </w:t>
      </w:r>
    </w:p>
    <w:p w14:paraId="113BBAAA" w14:textId="67ED476A" w:rsidR="00581F26" w:rsidRPr="00AD6E78" w:rsidRDefault="00581F26" w:rsidP="00AD255E">
      <w:pPr>
        <w:spacing w:line="360" w:lineRule="auto"/>
        <w:jc w:val="both"/>
        <w:rPr>
          <w:rFonts w:cstheme="minorHAnsi"/>
          <w:szCs w:val="24"/>
          <w:lang w:val="pl-PL"/>
        </w:rPr>
      </w:pPr>
      <w:r w:rsidRPr="00AD6E78">
        <w:rPr>
          <w:rFonts w:cstheme="minorHAnsi"/>
          <w:szCs w:val="24"/>
          <w:lang w:val="pl-PL"/>
        </w:rPr>
        <w:t>Lista wszystkich ilustracji:</w:t>
      </w:r>
    </w:p>
    <w:p w14:paraId="14D9A6AB" w14:textId="113D0F76" w:rsidR="00581F26" w:rsidRPr="00AD6E78" w:rsidRDefault="00581F26" w:rsidP="00AD255E">
      <w:pPr>
        <w:spacing w:line="360" w:lineRule="auto"/>
        <w:jc w:val="both"/>
        <w:rPr>
          <w:rFonts w:cstheme="minorHAnsi"/>
          <w:szCs w:val="24"/>
          <w:lang w:val="pl-PL"/>
        </w:rPr>
      </w:pPr>
      <w:r w:rsidRPr="00AD6E78">
        <w:rPr>
          <w:rFonts w:cstheme="minorHAnsi"/>
          <w:szCs w:val="24"/>
          <w:lang w:val="pl-PL"/>
        </w:rPr>
        <w:t>Rysunek 1: Interfejs aplikacji PracticePanther</w:t>
      </w:r>
      <w:r w:rsidR="006F694A" w:rsidRPr="00AD6E78">
        <w:rPr>
          <w:rFonts w:cstheme="minorHAnsi"/>
          <w:szCs w:val="24"/>
          <w:lang w:val="pl-PL"/>
        </w:rPr>
        <w:t>, URL: https://www.practicepanther.com</w:t>
      </w:r>
    </w:p>
    <w:p w14:paraId="5A6A0BD2" w14:textId="2E489588" w:rsidR="00581F26" w:rsidRPr="00AD6E78" w:rsidRDefault="00581F26" w:rsidP="00AD255E">
      <w:pPr>
        <w:spacing w:line="360" w:lineRule="auto"/>
        <w:jc w:val="both"/>
        <w:rPr>
          <w:rFonts w:cstheme="minorHAnsi"/>
          <w:b/>
          <w:bCs/>
          <w:lang w:val="pl-PL"/>
        </w:rPr>
      </w:pPr>
      <w:r w:rsidRPr="00AD6E78">
        <w:rPr>
          <w:rFonts w:cstheme="minorHAnsi"/>
          <w:szCs w:val="24"/>
          <w:lang w:val="pl-PL"/>
        </w:rPr>
        <w:t>Rysunek 2: diagram przypadków użycia</w:t>
      </w:r>
      <w:r w:rsidR="006F694A" w:rsidRPr="00AD6E78">
        <w:rPr>
          <w:rFonts w:cstheme="minorHAnsi"/>
          <w:szCs w:val="24"/>
          <w:lang w:val="pl-PL"/>
        </w:rPr>
        <w:t xml:space="preserve"> </w:t>
      </w:r>
      <w:r w:rsidR="006F694A" w:rsidRPr="00AD6E78">
        <w:rPr>
          <w:rFonts w:cstheme="minorHAnsi"/>
          <w:lang w:val="pl-PL"/>
        </w:rPr>
        <w:t>Administrator, Źródło: Opracowanie własne</w:t>
      </w:r>
    </w:p>
    <w:p w14:paraId="668085CD" w14:textId="78E5F227" w:rsidR="006F694A" w:rsidRPr="00AD6E78" w:rsidRDefault="006F694A" w:rsidP="00AD255E">
      <w:pPr>
        <w:spacing w:line="360" w:lineRule="auto"/>
        <w:jc w:val="both"/>
        <w:rPr>
          <w:rFonts w:cstheme="minorHAnsi"/>
          <w:lang w:val="pl-PL"/>
        </w:rPr>
      </w:pPr>
      <w:r w:rsidRPr="00AD6E78">
        <w:rPr>
          <w:rFonts w:cstheme="minorHAnsi"/>
          <w:lang w:val="pl-PL"/>
        </w:rPr>
        <w:t xml:space="preserve">Rysunek 3: </w:t>
      </w:r>
      <w:r w:rsidRPr="00AD6E78">
        <w:rPr>
          <w:rFonts w:cstheme="minorHAnsi"/>
          <w:szCs w:val="24"/>
          <w:lang w:val="pl-PL"/>
        </w:rPr>
        <w:t xml:space="preserve">diagram przypadków użycia </w:t>
      </w:r>
      <w:r w:rsidRPr="00AD6E78">
        <w:rPr>
          <w:rFonts w:cstheme="minorHAnsi"/>
          <w:lang w:val="pl-PL"/>
        </w:rPr>
        <w:t>Pracownik, Źródło: Opracowanie własne</w:t>
      </w:r>
    </w:p>
    <w:p w14:paraId="6C080A6A" w14:textId="608EAC5C" w:rsidR="006F694A" w:rsidRPr="00AD6E78" w:rsidRDefault="006F694A" w:rsidP="00AD255E">
      <w:pPr>
        <w:spacing w:line="360" w:lineRule="auto"/>
        <w:jc w:val="both"/>
        <w:rPr>
          <w:rFonts w:cstheme="minorHAnsi"/>
          <w:lang w:val="pl-PL"/>
        </w:rPr>
      </w:pPr>
      <w:r w:rsidRPr="00AD6E78">
        <w:rPr>
          <w:rFonts w:cstheme="minorHAnsi"/>
          <w:lang w:val="pl-PL"/>
        </w:rPr>
        <w:t xml:space="preserve">Rysunek 4: </w:t>
      </w:r>
      <w:r w:rsidRPr="00AD6E78">
        <w:rPr>
          <w:rFonts w:cstheme="minorHAnsi"/>
          <w:szCs w:val="24"/>
          <w:lang w:val="pl-PL"/>
        </w:rPr>
        <w:t xml:space="preserve">diagram przypadków użycia </w:t>
      </w:r>
      <w:r w:rsidRPr="00AD6E78">
        <w:rPr>
          <w:rFonts w:cstheme="minorHAnsi"/>
          <w:lang w:val="pl-PL"/>
        </w:rPr>
        <w:t>Księgowy, Źródło: Opracowanie własne</w:t>
      </w:r>
    </w:p>
    <w:p w14:paraId="4095D2CC" w14:textId="3C0AC29D" w:rsidR="006F694A" w:rsidRPr="00AD6E78" w:rsidRDefault="006F694A" w:rsidP="00AD255E">
      <w:pPr>
        <w:spacing w:line="360" w:lineRule="auto"/>
        <w:jc w:val="both"/>
        <w:rPr>
          <w:rFonts w:cstheme="minorHAnsi"/>
          <w:lang w:val="pl-PL"/>
        </w:rPr>
      </w:pPr>
      <w:r w:rsidRPr="00AD6E78">
        <w:rPr>
          <w:rFonts w:cstheme="minorHAnsi"/>
          <w:lang w:val="pl-PL"/>
        </w:rPr>
        <w:t xml:space="preserve">Rysunek 5: </w:t>
      </w:r>
      <w:r w:rsidRPr="00AD6E78">
        <w:rPr>
          <w:rFonts w:cstheme="minorHAnsi"/>
          <w:szCs w:val="24"/>
          <w:lang w:val="pl-PL"/>
        </w:rPr>
        <w:t xml:space="preserve">diagram przypadków użycia </w:t>
      </w:r>
      <w:r w:rsidRPr="00AD6E78">
        <w:rPr>
          <w:rFonts w:cstheme="minorHAnsi"/>
          <w:lang w:val="pl-PL"/>
        </w:rPr>
        <w:t>System, Źródło: Opracowanie własne</w:t>
      </w:r>
    </w:p>
    <w:p w14:paraId="6E9AB76E" w14:textId="5E981955" w:rsidR="006F694A" w:rsidRPr="00AD6E78" w:rsidRDefault="006F694A" w:rsidP="00AD255E">
      <w:pPr>
        <w:spacing w:line="360" w:lineRule="auto"/>
        <w:jc w:val="both"/>
        <w:rPr>
          <w:rFonts w:cstheme="minorHAnsi"/>
          <w:szCs w:val="24"/>
          <w:lang w:val="pl-PL"/>
        </w:rPr>
      </w:pPr>
      <w:r w:rsidRPr="00AD6E78">
        <w:rPr>
          <w:rFonts w:cstheme="minorHAnsi"/>
          <w:lang w:val="pl-PL"/>
        </w:rPr>
        <w:t>Rysunek 6: Diagram baz danych, Źródło: Opracowanie własne</w:t>
      </w:r>
    </w:p>
    <w:p w14:paraId="4F95E920" w14:textId="77777777" w:rsidR="00581F26" w:rsidRPr="00AD6E78" w:rsidRDefault="00581F26" w:rsidP="00AD255E">
      <w:pPr>
        <w:spacing w:line="360" w:lineRule="auto"/>
        <w:jc w:val="both"/>
        <w:rPr>
          <w:rFonts w:cstheme="minorHAnsi"/>
          <w:szCs w:val="24"/>
          <w:lang w:val="pl-PL"/>
        </w:rPr>
      </w:pPr>
    </w:p>
    <w:p w14:paraId="35FDDCC1" w14:textId="77777777" w:rsidR="00581F26" w:rsidRPr="00AD6E78" w:rsidRDefault="00581F26" w:rsidP="00AD255E">
      <w:pPr>
        <w:spacing w:line="360" w:lineRule="auto"/>
        <w:jc w:val="both"/>
        <w:rPr>
          <w:rFonts w:cstheme="minorHAnsi"/>
          <w:szCs w:val="24"/>
          <w:lang w:val="pl-PL"/>
        </w:rPr>
      </w:pPr>
    </w:p>
    <w:sectPr w:rsidR="00581F26" w:rsidRPr="00AD6E78" w:rsidSect="0094488E">
      <w:pgSz w:w="11906" w:h="16838"/>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Anastasiia" w:date="2026-09-01T17:16:00Z" w:initials="A">
    <w:p w14:paraId="7E1AADA6" w14:textId="2C600277" w:rsidR="00280DCF" w:rsidRDefault="00280DCF">
      <w:pPr>
        <w:pStyle w:val="af3"/>
      </w:pPr>
      <w:r>
        <w:rPr>
          <w:rStyle w:val="af2"/>
        </w:rPr>
        <w:annotationRef/>
      </w:r>
      <w:r>
        <w:t>Добавление оплаты если водитель оплатил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1AAD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4186EA" w16cex:dateUtc="2026-09-01T15: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1AADA6" w16cid:durableId="2E4186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7CC1A" w14:textId="77777777" w:rsidR="00D94713" w:rsidRDefault="00D94713" w:rsidP="00F40296">
      <w:pPr>
        <w:spacing w:after="0" w:line="240" w:lineRule="auto"/>
      </w:pPr>
      <w:r>
        <w:separator/>
      </w:r>
    </w:p>
  </w:endnote>
  <w:endnote w:type="continuationSeparator" w:id="0">
    <w:p w14:paraId="32BADC00" w14:textId="77777777" w:rsidR="00D94713" w:rsidRDefault="00D94713"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3A58F" w14:textId="77777777" w:rsidR="00D94713" w:rsidRDefault="00D94713" w:rsidP="00F40296">
      <w:pPr>
        <w:spacing w:after="0" w:line="240" w:lineRule="auto"/>
      </w:pPr>
      <w:r>
        <w:separator/>
      </w:r>
    </w:p>
  </w:footnote>
  <w:footnote w:type="continuationSeparator" w:id="0">
    <w:p w14:paraId="15251921" w14:textId="77777777" w:rsidR="00D94713" w:rsidRDefault="00D94713"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0C1F29"/>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60E"/>
    <w:multiLevelType w:val="hybridMultilevel"/>
    <w:tmpl w:val="212CD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FC5725"/>
    <w:multiLevelType w:val="hybridMultilevel"/>
    <w:tmpl w:val="C58E87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00AC0"/>
    <w:multiLevelType w:val="hybridMultilevel"/>
    <w:tmpl w:val="4B64C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09701C"/>
    <w:multiLevelType w:val="multilevel"/>
    <w:tmpl w:val="41444A3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EE32B2"/>
    <w:multiLevelType w:val="hybridMultilevel"/>
    <w:tmpl w:val="16BA51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3754FEE"/>
    <w:multiLevelType w:val="hybridMultilevel"/>
    <w:tmpl w:val="2CD07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8F0058"/>
    <w:multiLevelType w:val="hybridMultilevel"/>
    <w:tmpl w:val="9A120BF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43318"/>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B29A5"/>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0"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DB3D77"/>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914D87"/>
    <w:multiLevelType w:val="hybridMultilevel"/>
    <w:tmpl w:val="DA6C1A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4BD236D"/>
    <w:multiLevelType w:val="hybridMultilevel"/>
    <w:tmpl w:val="875E8F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A84217"/>
    <w:multiLevelType w:val="hybridMultilevel"/>
    <w:tmpl w:val="568A49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7B2B8A"/>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2AF31C5"/>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92FE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2B7FBC"/>
    <w:multiLevelType w:val="hybridMultilevel"/>
    <w:tmpl w:val="31EA3B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EAE6397"/>
    <w:multiLevelType w:val="multilevel"/>
    <w:tmpl w:val="E6248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637AD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E92E82"/>
    <w:multiLevelType w:val="hybridMultilevel"/>
    <w:tmpl w:val="BE0686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60208FA"/>
    <w:multiLevelType w:val="hybridMultilevel"/>
    <w:tmpl w:val="DD20A1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7AA0C13"/>
    <w:multiLevelType w:val="hybridMultilevel"/>
    <w:tmpl w:val="33D4B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C1B6EC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6"/>
  </w:num>
  <w:num w:numId="3">
    <w:abstractNumId w:val="4"/>
  </w:num>
  <w:num w:numId="4">
    <w:abstractNumId w:val="35"/>
  </w:num>
  <w:num w:numId="5">
    <w:abstractNumId w:val="20"/>
  </w:num>
  <w:num w:numId="6">
    <w:abstractNumId w:val="29"/>
  </w:num>
  <w:num w:numId="7">
    <w:abstractNumId w:val="16"/>
  </w:num>
  <w:num w:numId="8">
    <w:abstractNumId w:val="24"/>
  </w:num>
  <w:num w:numId="9">
    <w:abstractNumId w:val="34"/>
  </w:num>
  <w:num w:numId="10">
    <w:abstractNumId w:val="25"/>
  </w:num>
  <w:num w:numId="11">
    <w:abstractNumId w:val="10"/>
  </w:num>
  <w:num w:numId="12">
    <w:abstractNumId w:val="14"/>
  </w:num>
  <w:num w:numId="13">
    <w:abstractNumId w:val="31"/>
  </w:num>
  <w:num w:numId="14">
    <w:abstractNumId w:val="32"/>
  </w:num>
  <w:num w:numId="15">
    <w:abstractNumId w:val="23"/>
  </w:num>
  <w:num w:numId="16">
    <w:abstractNumId w:val="0"/>
  </w:num>
  <w:num w:numId="17">
    <w:abstractNumId w:val="5"/>
  </w:num>
  <w:num w:numId="18">
    <w:abstractNumId w:val="43"/>
  </w:num>
  <w:num w:numId="19">
    <w:abstractNumId w:val="12"/>
  </w:num>
  <w:num w:numId="20">
    <w:abstractNumId w:val="7"/>
  </w:num>
  <w:num w:numId="21">
    <w:abstractNumId w:val="38"/>
  </w:num>
  <w:num w:numId="22">
    <w:abstractNumId w:val="2"/>
  </w:num>
  <w:num w:numId="23">
    <w:abstractNumId w:val="39"/>
  </w:num>
  <w:num w:numId="24">
    <w:abstractNumId w:val="27"/>
  </w:num>
  <w:num w:numId="25">
    <w:abstractNumId w:val="3"/>
  </w:num>
  <w:num w:numId="26">
    <w:abstractNumId w:val="22"/>
  </w:num>
  <w:num w:numId="27">
    <w:abstractNumId w:val="11"/>
  </w:num>
  <w:num w:numId="28">
    <w:abstractNumId w:val="42"/>
  </w:num>
  <w:num w:numId="29">
    <w:abstractNumId w:val="37"/>
  </w:num>
  <w:num w:numId="30">
    <w:abstractNumId w:val="6"/>
  </w:num>
  <w:num w:numId="31">
    <w:abstractNumId w:val="8"/>
  </w:num>
  <w:num w:numId="32">
    <w:abstractNumId w:val="15"/>
  </w:num>
  <w:num w:numId="33">
    <w:abstractNumId w:val="18"/>
  </w:num>
  <w:num w:numId="34">
    <w:abstractNumId w:val="1"/>
  </w:num>
  <w:num w:numId="35">
    <w:abstractNumId w:val="40"/>
  </w:num>
  <w:num w:numId="36">
    <w:abstractNumId w:val="9"/>
  </w:num>
  <w:num w:numId="37">
    <w:abstractNumId w:val="36"/>
  </w:num>
  <w:num w:numId="38">
    <w:abstractNumId w:val="30"/>
  </w:num>
  <w:num w:numId="39">
    <w:abstractNumId w:val="33"/>
  </w:num>
  <w:num w:numId="40">
    <w:abstractNumId w:val="17"/>
  </w:num>
  <w:num w:numId="41">
    <w:abstractNumId w:val="44"/>
  </w:num>
  <w:num w:numId="42">
    <w:abstractNumId w:val="21"/>
  </w:num>
  <w:num w:numId="43">
    <w:abstractNumId w:val="13"/>
  </w:num>
  <w:num w:numId="44">
    <w:abstractNumId w:val="41"/>
  </w:num>
  <w:num w:numId="45">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stasiia">
    <w15:presenceInfo w15:providerId="Windows Live" w15:userId="7ecd073e87b56e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858CF"/>
    <w:rsid w:val="000963F9"/>
    <w:rsid w:val="000A13E1"/>
    <w:rsid w:val="000A3F88"/>
    <w:rsid w:val="00100542"/>
    <w:rsid w:val="00115AE9"/>
    <w:rsid w:val="00117434"/>
    <w:rsid w:val="00125EAE"/>
    <w:rsid w:val="001273D1"/>
    <w:rsid w:val="001402CC"/>
    <w:rsid w:val="00144826"/>
    <w:rsid w:val="00156E20"/>
    <w:rsid w:val="00164644"/>
    <w:rsid w:val="00170CB1"/>
    <w:rsid w:val="001A74FA"/>
    <w:rsid w:val="001D5F01"/>
    <w:rsid w:val="001D7251"/>
    <w:rsid w:val="001E3203"/>
    <w:rsid w:val="001F030B"/>
    <w:rsid w:val="002023D0"/>
    <w:rsid w:val="00220F28"/>
    <w:rsid w:val="00230F81"/>
    <w:rsid w:val="00256C7F"/>
    <w:rsid w:val="00280DCF"/>
    <w:rsid w:val="0028134F"/>
    <w:rsid w:val="002B582F"/>
    <w:rsid w:val="002B6324"/>
    <w:rsid w:val="002D31E5"/>
    <w:rsid w:val="00321C0E"/>
    <w:rsid w:val="00346925"/>
    <w:rsid w:val="00357E28"/>
    <w:rsid w:val="003603C1"/>
    <w:rsid w:val="00365788"/>
    <w:rsid w:val="003825CD"/>
    <w:rsid w:val="003856D1"/>
    <w:rsid w:val="00395250"/>
    <w:rsid w:val="003C249B"/>
    <w:rsid w:val="003C4095"/>
    <w:rsid w:val="003D6AC1"/>
    <w:rsid w:val="003E72C5"/>
    <w:rsid w:val="003E76AE"/>
    <w:rsid w:val="003F0C39"/>
    <w:rsid w:val="003F7185"/>
    <w:rsid w:val="004360B7"/>
    <w:rsid w:val="0044040F"/>
    <w:rsid w:val="004469DE"/>
    <w:rsid w:val="00452F5D"/>
    <w:rsid w:val="00456986"/>
    <w:rsid w:val="0047253C"/>
    <w:rsid w:val="00476108"/>
    <w:rsid w:val="00481383"/>
    <w:rsid w:val="00486462"/>
    <w:rsid w:val="00487CA7"/>
    <w:rsid w:val="004A0D06"/>
    <w:rsid w:val="004B3933"/>
    <w:rsid w:val="004E58B4"/>
    <w:rsid w:val="004F6F56"/>
    <w:rsid w:val="00510559"/>
    <w:rsid w:val="00547DF8"/>
    <w:rsid w:val="0057288F"/>
    <w:rsid w:val="00581F26"/>
    <w:rsid w:val="005971CE"/>
    <w:rsid w:val="005E567A"/>
    <w:rsid w:val="005F08DD"/>
    <w:rsid w:val="00617EBA"/>
    <w:rsid w:val="006310BE"/>
    <w:rsid w:val="006650EC"/>
    <w:rsid w:val="006665AD"/>
    <w:rsid w:val="00683B5E"/>
    <w:rsid w:val="00694360"/>
    <w:rsid w:val="006B48DA"/>
    <w:rsid w:val="006C2EC3"/>
    <w:rsid w:val="006C3A2B"/>
    <w:rsid w:val="006C6F7F"/>
    <w:rsid w:val="006F0ED9"/>
    <w:rsid w:val="006F24B5"/>
    <w:rsid w:val="006F694A"/>
    <w:rsid w:val="00722989"/>
    <w:rsid w:val="0074175C"/>
    <w:rsid w:val="00755FC2"/>
    <w:rsid w:val="00766907"/>
    <w:rsid w:val="007770BC"/>
    <w:rsid w:val="00781224"/>
    <w:rsid w:val="007D0738"/>
    <w:rsid w:val="007E3617"/>
    <w:rsid w:val="007E70E6"/>
    <w:rsid w:val="007F0173"/>
    <w:rsid w:val="007F78BC"/>
    <w:rsid w:val="00807487"/>
    <w:rsid w:val="00813FBE"/>
    <w:rsid w:val="00814066"/>
    <w:rsid w:val="00851677"/>
    <w:rsid w:val="008566AD"/>
    <w:rsid w:val="008A3ABD"/>
    <w:rsid w:val="008A52CB"/>
    <w:rsid w:val="008A6337"/>
    <w:rsid w:val="008B5132"/>
    <w:rsid w:val="008D2D8E"/>
    <w:rsid w:val="008E4ECD"/>
    <w:rsid w:val="009133E2"/>
    <w:rsid w:val="00923DCA"/>
    <w:rsid w:val="00937F84"/>
    <w:rsid w:val="0094488E"/>
    <w:rsid w:val="00950594"/>
    <w:rsid w:val="00950E38"/>
    <w:rsid w:val="009637F6"/>
    <w:rsid w:val="00987744"/>
    <w:rsid w:val="009946F1"/>
    <w:rsid w:val="009A4388"/>
    <w:rsid w:val="009B328D"/>
    <w:rsid w:val="009B7A40"/>
    <w:rsid w:val="009C01FB"/>
    <w:rsid w:val="009C0E91"/>
    <w:rsid w:val="009D69BD"/>
    <w:rsid w:val="009E3B9D"/>
    <w:rsid w:val="009F232E"/>
    <w:rsid w:val="00A04D20"/>
    <w:rsid w:val="00A2391C"/>
    <w:rsid w:val="00A26AFB"/>
    <w:rsid w:val="00A3192C"/>
    <w:rsid w:val="00A36212"/>
    <w:rsid w:val="00A842F5"/>
    <w:rsid w:val="00A9464F"/>
    <w:rsid w:val="00AD255E"/>
    <w:rsid w:val="00AD6E78"/>
    <w:rsid w:val="00AE24A4"/>
    <w:rsid w:val="00AE54A1"/>
    <w:rsid w:val="00AF3EF4"/>
    <w:rsid w:val="00B4387F"/>
    <w:rsid w:val="00B524BA"/>
    <w:rsid w:val="00B72C5E"/>
    <w:rsid w:val="00B831E0"/>
    <w:rsid w:val="00BC3C5B"/>
    <w:rsid w:val="00BD3A2D"/>
    <w:rsid w:val="00BE0318"/>
    <w:rsid w:val="00BF3141"/>
    <w:rsid w:val="00C23991"/>
    <w:rsid w:val="00C25971"/>
    <w:rsid w:val="00C56A45"/>
    <w:rsid w:val="00C86857"/>
    <w:rsid w:val="00CF7823"/>
    <w:rsid w:val="00D31D44"/>
    <w:rsid w:val="00D44B2F"/>
    <w:rsid w:val="00D44D26"/>
    <w:rsid w:val="00D616B3"/>
    <w:rsid w:val="00D94713"/>
    <w:rsid w:val="00D97239"/>
    <w:rsid w:val="00DA74B8"/>
    <w:rsid w:val="00DC0A7A"/>
    <w:rsid w:val="00DC568A"/>
    <w:rsid w:val="00DD044F"/>
    <w:rsid w:val="00DE09CA"/>
    <w:rsid w:val="00DF4FBC"/>
    <w:rsid w:val="00E31493"/>
    <w:rsid w:val="00E44545"/>
    <w:rsid w:val="00E474D3"/>
    <w:rsid w:val="00E6732D"/>
    <w:rsid w:val="00E82E0E"/>
    <w:rsid w:val="00E90D96"/>
    <w:rsid w:val="00E915D3"/>
    <w:rsid w:val="00EC01AA"/>
    <w:rsid w:val="00EC3855"/>
    <w:rsid w:val="00EF6D32"/>
    <w:rsid w:val="00F20126"/>
    <w:rsid w:val="00F25BA4"/>
    <w:rsid w:val="00F33F73"/>
    <w:rsid w:val="00F40296"/>
    <w:rsid w:val="00F405BE"/>
    <w:rsid w:val="00F45F9B"/>
    <w:rsid w:val="00F52FDF"/>
    <w:rsid w:val="00F7373D"/>
    <w:rsid w:val="00F741E8"/>
    <w:rsid w:val="00F84D8D"/>
    <w:rsid w:val="00F93A45"/>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69815044">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0756909">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07684752">
      <w:bodyDiv w:val="1"/>
      <w:marLeft w:val="0"/>
      <w:marRight w:val="0"/>
      <w:marTop w:val="0"/>
      <w:marBottom w:val="0"/>
      <w:divBdr>
        <w:top w:val="none" w:sz="0" w:space="0" w:color="auto"/>
        <w:left w:val="none" w:sz="0" w:space="0" w:color="auto"/>
        <w:bottom w:val="none" w:sz="0" w:space="0" w:color="auto"/>
        <w:right w:val="none" w:sz="0" w:space="0" w:color="auto"/>
      </w:divBdr>
    </w:div>
    <w:div w:id="216749429">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258762685">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3609276">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1899159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19122947">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53586439">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569968973">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23855287">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67178758">
      <w:bodyDiv w:val="1"/>
      <w:marLeft w:val="0"/>
      <w:marRight w:val="0"/>
      <w:marTop w:val="0"/>
      <w:marBottom w:val="0"/>
      <w:divBdr>
        <w:top w:val="none" w:sz="0" w:space="0" w:color="auto"/>
        <w:left w:val="none" w:sz="0" w:space="0" w:color="auto"/>
        <w:bottom w:val="none" w:sz="0" w:space="0" w:color="auto"/>
        <w:right w:val="none" w:sz="0" w:space="0" w:color="auto"/>
      </w:divBdr>
    </w:div>
    <w:div w:id="680280030">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79602892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28326122">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67704869">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48456916">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188906308">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29534238">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5938324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19862143">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4408326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34652473">
      <w:bodyDiv w:val="1"/>
      <w:marLeft w:val="0"/>
      <w:marRight w:val="0"/>
      <w:marTop w:val="0"/>
      <w:marBottom w:val="0"/>
      <w:divBdr>
        <w:top w:val="none" w:sz="0" w:space="0" w:color="auto"/>
        <w:left w:val="none" w:sz="0" w:space="0" w:color="auto"/>
        <w:bottom w:val="none" w:sz="0" w:space="0" w:color="auto"/>
        <w:right w:val="none" w:sz="0" w:space="0" w:color="auto"/>
      </w:divBdr>
    </w:div>
    <w:div w:id="2038003237">
      <w:bodyDiv w:val="1"/>
      <w:marLeft w:val="0"/>
      <w:marRight w:val="0"/>
      <w:marTop w:val="0"/>
      <w:marBottom w:val="0"/>
      <w:divBdr>
        <w:top w:val="none" w:sz="0" w:space="0" w:color="auto"/>
        <w:left w:val="none" w:sz="0" w:space="0" w:color="auto"/>
        <w:bottom w:val="none" w:sz="0" w:space="0" w:color="auto"/>
        <w:right w:val="none" w:sz="0" w:space="0" w:color="auto"/>
      </w:divBdr>
    </w:div>
    <w:div w:id="2051034312">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26" Type="http://schemas.openxmlformats.org/officeDocument/2006/relationships/hyperlink" Target="https://db-engines.com/en/ranking"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www.boardinfinity.com/blog/angular-vs-react-vs-vue-which-framework-to-choose-in-2023/"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practicepanther.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clio.com" TargetMode="Externa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eur-lex.europa.eu/legal-content/PL/TXT/?uri=CELEX%3A32016R0679"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42603</TotalTime>
  <Pages>32</Pages>
  <Words>5995</Words>
  <Characters>34176</Characters>
  <Application>Microsoft Office Word</Application>
  <DocSecurity>0</DocSecurity>
  <Lines>284</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cp:lastModifiedBy>
  <cp:revision>45</cp:revision>
  <dcterms:created xsi:type="dcterms:W3CDTF">2024-12-14T15:22:00Z</dcterms:created>
  <dcterms:modified xsi:type="dcterms:W3CDTF">2026-09-03T12:14:00Z</dcterms:modified>
</cp:coreProperties>
</file>