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BDB2" w14:textId="78327C38" w:rsidR="00E94DF8" w:rsidRDefault="00853B32" w:rsidP="00853B32">
      <w:pPr>
        <w:jc w:val="center"/>
      </w:pPr>
      <w:r>
        <w:t>Testēšanas pārskats.</w:t>
      </w:r>
    </w:p>
    <w:p w14:paraId="3698D9B4" w14:textId="7DC99AD7" w:rsidR="00853B32" w:rsidRDefault="00853B32" w:rsidP="00853B32">
      <w:r>
        <w:t xml:space="preserve">Testētāji: </w:t>
      </w:r>
      <w:proofErr w:type="spellStart"/>
      <w:r>
        <w:t>Riga-Rally</w:t>
      </w:r>
      <w:proofErr w:type="spellEnd"/>
      <w:r>
        <w:br/>
        <w:t>Projekta autori: VROOM</w:t>
      </w:r>
      <w:r>
        <w:br/>
        <w:t>Testēšanas vide: I3-10100, GT-1030 (2 GB), 16 GB RAM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76E6" w14:paraId="22FEAE21" w14:textId="77777777" w:rsidTr="007876E6">
        <w:tc>
          <w:tcPr>
            <w:tcW w:w="2074" w:type="dxa"/>
          </w:tcPr>
          <w:p w14:paraId="18212FE9" w14:textId="77777777" w:rsidR="007876E6" w:rsidRPr="00B07596" w:rsidRDefault="007876E6" w:rsidP="007876E6">
            <w:pPr>
              <w:rPr>
                <w:b/>
              </w:rPr>
            </w:pPr>
            <w:r>
              <w:rPr>
                <w:b/>
              </w:rPr>
              <w:t>Akcepttesta apraksts</w:t>
            </w:r>
          </w:p>
        </w:tc>
        <w:tc>
          <w:tcPr>
            <w:tcW w:w="2074" w:type="dxa"/>
          </w:tcPr>
          <w:p w14:paraId="4C37C4AD" w14:textId="77777777" w:rsidR="007876E6" w:rsidRPr="00B07596" w:rsidRDefault="007876E6" w:rsidP="007876E6">
            <w:pPr>
              <w:rPr>
                <w:b/>
              </w:rPr>
            </w:pPr>
            <w:r w:rsidRPr="00B07596">
              <w:rPr>
                <w:b/>
              </w:rPr>
              <w:t>Ievade/Darbība</w:t>
            </w:r>
          </w:p>
        </w:tc>
        <w:tc>
          <w:tcPr>
            <w:tcW w:w="2074" w:type="dxa"/>
          </w:tcPr>
          <w:p w14:paraId="1281022F" w14:textId="77777777" w:rsidR="007876E6" w:rsidRPr="00B07596" w:rsidRDefault="007876E6" w:rsidP="007876E6">
            <w:pPr>
              <w:rPr>
                <w:b/>
              </w:rPr>
            </w:pPr>
            <w:r w:rsidRPr="00B07596">
              <w:rPr>
                <w:b/>
              </w:rPr>
              <w:t>Sagaidāmais rezultāts</w:t>
            </w:r>
          </w:p>
        </w:tc>
        <w:tc>
          <w:tcPr>
            <w:tcW w:w="2074" w:type="dxa"/>
          </w:tcPr>
          <w:p w14:paraId="7A3D76AC" w14:textId="77777777" w:rsidR="007876E6" w:rsidRPr="00B07596" w:rsidRDefault="007876E6" w:rsidP="007876E6">
            <w:pPr>
              <w:rPr>
                <w:b/>
              </w:rPr>
            </w:pPr>
            <w:r w:rsidRPr="00B07596">
              <w:rPr>
                <w:b/>
              </w:rPr>
              <w:t>Rezultāts</w:t>
            </w:r>
          </w:p>
        </w:tc>
      </w:tr>
      <w:tr w:rsidR="007876E6" w14:paraId="0CA17187" w14:textId="77777777" w:rsidTr="00E7644B">
        <w:tc>
          <w:tcPr>
            <w:tcW w:w="2074" w:type="dxa"/>
          </w:tcPr>
          <w:p w14:paraId="1F6AF564" w14:textId="3CBC50F9" w:rsidR="007876E6" w:rsidRDefault="00E7644B" w:rsidP="007876E6">
            <w:r>
              <w:t>Mēģinot izkāpt no spēļu laukuma robežām, spēlētājs ietriecas sienā.</w:t>
            </w:r>
          </w:p>
        </w:tc>
        <w:tc>
          <w:tcPr>
            <w:tcW w:w="2074" w:type="dxa"/>
          </w:tcPr>
          <w:p w14:paraId="6554C927" w14:textId="333F0F89" w:rsidR="007876E6" w:rsidRDefault="00E7644B" w:rsidP="007876E6">
            <w:r>
              <w:t>Mēģinu izkāpt ārpus laukuma robežām.</w:t>
            </w:r>
          </w:p>
        </w:tc>
        <w:tc>
          <w:tcPr>
            <w:tcW w:w="2074" w:type="dxa"/>
          </w:tcPr>
          <w:p w14:paraId="00B5D67B" w14:textId="04A2211C" w:rsidR="007876E6" w:rsidRDefault="00E7644B" w:rsidP="007876E6">
            <w:r>
              <w:t>Ietriekšos neredzamā robežā/ sienā.</w:t>
            </w:r>
          </w:p>
        </w:tc>
        <w:tc>
          <w:tcPr>
            <w:tcW w:w="2074" w:type="dxa"/>
            <w:shd w:val="clear" w:color="auto" w:fill="FF0000"/>
          </w:tcPr>
          <w:p w14:paraId="5AF1E315" w14:textId="06F47B32" w:rsidR="007876E6" w:rsidRPr="00E7644B" w:rsidRDefault="00E7644B" w:rsidP="007876E6">
            <w:pPr>
              <w:rPr>
                <w:highlight w:val="yellow"/>
              </w:rPr>
            </w:pPr>
            <w:r w:rsidRPr="00E7644B">
              <w:t>Spēlētājs pārkāpj robežu un izkrīt no laukumiņa</w:t>
            </w:r>
            <w:r w:rsidR="00FC3056">
              <w:t xml:space="preserve"> gadījumos, kad izkāpšana tiek veikta no mini mājiņu jumtiem.</w:t>
            </w:r>
          </w:p>
        </w:tc>
      </w:tr>
      <w:tr w:rsidR="007876E6" w14:paraId="6B2A39BA" w14:textId="77777777" w:rsidTr="00E7644B">
        <w:tc>
          <w:tcPr>
            <w:tcW w:w="2074" w:type="dxa"/>
          </w:tcPr>
          <w:p w14:paraId="288CFF44" w14:textId="7F648F97" w:rsidR="007876E6" w:rsidRDefault="00E7644B" w:rsidP="007876E6">
            <w:r>
              <w:t>Nospiežot WASD spēlētājs attiecīgi kustēsies taisni, pa labi, uz leju, pa kreisi.</w:t>
            </w:r>
          </w:p>
        </w:tc>
        <w:tc>
          <w:tcPr>
            <w:tcW w:w="2074" w:type="dxa"/>
          </w:tcPr>
          <w:p w14:paraId="4429A886" w14:textId="228BA5B0" w:rsidR="007876E6" w:rsidRDefault="00E7644B" w:rsidP="007876E6">
            <w:r>
              <w:t>Nospiežu secīgi katru pogu.</w:t>
            </w:r>
          </w:p>
        </w:tc>
        <w:tc>
          <w:tcPr>
            <w:tcW w:w="2074" w:type="dxa"/>
          </w:tcPr>
          <w:p w14:paraId="0D32E7D6" w14:textId="5A29DAC4" w:rsidR="007876E6" w:rsidRDefault="00E7644B" w:rsidP="007876E6">
            <w:r>
              <w:t>Spēlētājs kustēsies attiecīgi katrai pogai savā virzienā.</w:t>
            </w:r>
          </w:p>
        </w:tc>
        <w:tc>
          <w:tcPr>
            <w:tcW w:w="2074" w:type="dxa"/>
            <w:shd w:val="clear" w:color="auto" w:fill="92D050"/>
          </w:tcPr>
          <w:p w14:paraId="74F4B755" w14:textId="20E970BC" w:rsidR="007876E6" w:rsidRPr="00E7644B" w:rsidRDefault="00E7644B" w:rsidP="007876E6">
            <w:pPr>
              <w:rPr>
                <w:highlight w:val="yellow"/>
              </w:rPr>
            </w:pPr>
            <w:r w:rsidRPr="00E7644B">
              <w:t>Spēlēt</w:t>
            </w:r>
            <w:r>
              <w:t>ājs kustās gluži kā rakstīts akcepttesta aprakstā.</w:t>
            </w:r>
          </w:p>
        </w:tc>
      </w:tr>
      <w:tr w:rsidR="007876E6" w14:paraId="4A9E33F6" w14:textId="77777777" w:rsidTr="00FB626A">
        <w:tc>
          <w:tcPr>
            <w:tcW w:w="2074" w:type="dxa"/>
          </w:tcPr>
          <w:p w14:paraId="4DF58C88" w14:textId="6C212B30" w:rsidR="007876E6" w:rsidRDefault="00E7644B" w:rsidP="007876E6">
            <w:r>
              <w:t>Kombinējot WASD pogas spēlētājs kustēsies abu virzienu rezultējošā vektora virzienā.</w:t>
            </w:r>
          </w:p>
        </w:tc>
        <w:tc>
          <w:tcPr>
            <w:tcW w:w="2074" w:type="dxa"/>
          </w:tcPr>
          <w:p w14:paraId="601D0FE7" w14:textId="3560E3A7" w:rsidR="007876E6" w:rsidRDefault="00E7644B" w:rsidP="007876E6">
            <w:r>
              <w:t>Kombinēju katru pogu ar katru</w:t>
            </w:r>
            <w:r w:rsidR="00FB626A">
              <w:t>.</w:t>
            </w:r>
          </w:p>
        </w:tc>
        <w:tc>
          <w:tcPr>
            <w:tcW w:w="2074" w:type="dxa"/>
          </w:tcPr>
          <w:p w14:paraId="55F7EA3B" w14:textId="2722AE4E" w:rsidR="007876E6" w:rsidRDefault="00FB626A" w:rsidP="007876E6">
            <w:r>
              <w:t>Spēlētājs kustēsies pa diagonālēm, vai stāvēs uz vietas.</w:t>
            </w:r>
          </w:p>
        </w:tc>
        <w:tc>
          <w:tcPr>
            <w:tcW w:w="2074" w:type="dxa"/>
            <w:shd w:val="clear" w:color="auto" w:fill="92D050"/>
          </w:tcPr>
          <w:p w14:paraId="3DF3B27A" w14:textId="5BEF369D" w:rsidR="007876E6" w:rsidRPr="00653C17" w:rsidRDefault="00FB626A" w:rsidP="007876E6">
            <w:r w:rsidRPr="00653C17">
              <w:t>Spēlētājs kustās pa rezultējošo vektoru.</w:t>
            </w:r>
          </w:p>
          <w:p w14:paraId="715D107F" w14:textId="77777777" w:rsidR="00FB626A" w:rsidRDefault="00FB626A" w:rsidP="00FB626A">
            <w:pPr>
              <w:rPr>
                <w:highlight w:val="yellow"/>
              </w:rPr>
            </w:pPr>
          </w:p>
          <w:p w14:paraId="22E1C70E" w14:textId="77777777" w:rsidR="00FB626A" w:rsidRPr="00FB626A" w:rsidRDefault="00FB626A" w:rsidP="00FB626A">
            <w:pPr>
              <w:jc w:val="center"/>
              <w:rPr>
                <w:highlight w:val="yellow"/>
              </w:rPr>
            </w:pPr>
          </w:p>
        </w:tc>
      </w:tr>
      <w:tr w:rsidR="00FC3056" w14:paraId="49CB4152" w14:textId="77777777" w:rsidTr="00FC3056">
        <w:tc>
          <w:tcPr>
            <w:tcW w:w="2074" w:type="dxa"/>
          </w:tcPr>
          <w:p w14:paraId="55925163" w14:textId="6A5B01A9" w:rsidR="00FC3056" w:rsidRDefault="00FC3056" w:rsidP="007876E6">
            <w:r>
              <w:t xml:space="preserve">Nospiežot </w:t>
            </w:r>
            <w:proofErr w:type="spellStart"/>
            <w:r>
              <w:t>space</w:t>
            </w:r>
            <w:proofErr w:type="spellEnd"/>
            <w:r>
              <w:t xml:space="preserve"> spēlētājs palecas.</w:t>
            </w:r>
          </w:p>
        </w:tc>
        <w:tc>
          <w:tcPr>
            <w:tcW w:w="2074" w:type="dxa"/>
          </w:tcPr>
          <w:p w14:paraId="694924D2" w14:textId="29930DAD" w:rsidR="00FC3056" w:rsidRDefault="00FC3056" w:rsidP="007876E6">
            <w:r>
              <w:t xml:space="preserve">Nospiežu </w:t>
            </w:r>
            <w:proofErr w:type="spellStart"/>
            <w:r>
              <w:t>space</w:t>
            </w:r>
            <w:proofErr w:type="spellEnd"/>
            <w:r>
              <w:t>.</w:t>
            </w:r>
          </w:p>
        </w:tc>
        <w:tc>
          <w:tcPr>
            <w:tcW w:w="2074" w:type="dxa"/>
          </w:tcPr>
          <w:p w14:paraId="36166EAC" w14:textId="44342452" w:rsidR="00FC3056" w:rsidRDefault="00FC3056" w:rsidP="007876E6">
            <w:r>
              <w:t>Spēlētājs paleksies.</w:t>
            </w:r>
          </w:p>
        </w:tc>
        <w:tc>
          <w:tcPr>
            <w:tcW w:w="2074" w:type="dxa"/>
            <w:shd w:val="clear" w:color="auto" w:fill="92D050"/>
          </w:tcPr>
          <w:p w14:paraId="15A082EB" w14:textId="517D01D9" w:rsidR="00FC3056" w:rsidRDefault="00FC3056" w:rsidP="007876E6">
            <w:pPr>
              <w:rPr>
                <w:highlight w:val="yellow"/>
              </w:rPr>
            </w:pPr>
            <w:r w:rsidRPr="00653C17">
              <w:t>Spēlētājs palecas.</w:t>
            </w:r>
          </w:p>
        </w:tc>
      </w:tr>
      <w:tr w:rsidR="009E34E6" w14:paraId="4658A2EE" w14:textId="77777777" w:rsidTr="00FC3056">
        <w:tc>
          <w:tcPr>
            <w:tcW w:w="2074" w:type="dxa"/>
          </w:tcPr>
          <w:p w14:paraId="5A3E299F" w14:textId="49F146B0" w:rsidR="009E34E6" w:rsidRDefault="00FC3056" w:rsidP="007876E6">
            <w:r>
              <w:t>Mēģinot kustēties jebkurā virzienā, kamēr spēlētājs atrodas gaisā, nekas nenotiks.</w:t>
            </w:r>
          </w:p>
        </w:tc>
        <w:tc>
          <w:tcPr>
            <w:tcW w:w="2074" w:type="dxa"/>
          </w:tcPr>
          <w:p w14:paraId="1DCF9081" w14:textId="6EB20534" w:rsidR="009E34E6" w:rsidRDefault="00FC3056" w:rsidP="007876E6">
            <w:r>
              <w:t>Palecos un spiežu WASD pogas.</w:t>
            </w:r>
          </w:p>
        </w:tc>
        <w:tc>
          <w:tcPr>
            <w:tcW w:w="2074" w:type="dxa"/>
          </w:tcPr>
          <w:p w14:paraId="3EE7733D" w14:textId="61547E7D" w:rsidR="009E34E6" w:rsidRDefault="00FC3056" w:rsidP="007876E6">
            <w:r>
              <w:t>Nekas nenotiks.</w:t>
            </w:r>
          </w:p>
        </w:tc>
        <w:tc>
          <w:tcPr>
            <w:tcW w:w="2074" w:type="dxa"/>
            <w:shd w:val="clear" w:color="auto" w:fill="FF0000"/>
          </w:tcPr>
          <w:p w14:paraId="503CC4D9" w14:textId="61B9E93B" w:rsidR="009E34E6" w:rsidRPr="00653C17" w:rsidRDefault="00FC3056" w:rsidP="007876E6">
            <w:r w:rsidRPr="00653C17">
              <w:t>Spēlētājs sāk kustēties pēc WASD pogās iebūvētās mehānikas.</w:t>
            </w:r>
          </w:p>
        </w:tc>
      </w:tr>
      <w:tr w:rsidR="00FC3056" w14:paraId="08C227F9" w14:textId="77777777" w:rsidTr="00970987">
        <w:tc>
          <w:tcPr>
            <w:tcW w:w="2074" w:type="dxa"/>
          </w:tcPr>
          <w:p w14:paraId="3C62B350" w14:textId="77B537FD" w:rsidR="00FC3056" w:rsidRDefault="00970987" w:rsidP="007876E6">
            <w:r>
              <w:t>Ejot jebkāda objekta virzienā, spēlētājs saskaroties ar to tajā ietrieksies.</w:t>
            </w:r>
          </w:p>
        </w:tc>
        <w:tc>
          <w:tcPr>
            <w:tcW w:w="2074" w:type="dxa"/>
          </w:tcPr>
          <w:p w14:paraId="3185DD74" w14:textId="740FBEEA" w:rsidR="00FC3056" w:rsidRDefault="00970987" w:rsidP="007876E6">
            <w:r>
              <w:t>Eju virsū vairākiem objektiem secīgi.</w:t>
            </w:r>
          </w:p>
        </w:tc>
        <w:tc>
          <w:tcPr>
            <w:tcW w:w="2074" w:type="dxa"/>
          </w:tcPr>
          <w:p w14:paraId="778D795D" w14:textId="18C35BBA" w:rsidR="00FC3056" w:rsidRDefault="00970987" w:rsidP="007876E6">
            <w:r>
              <w:t>Visos objektos ietriekšos.</w:t>
            </w:r>
          </w:p>
        </w:tc>
        <w:tc>
          <w:tcPr>
            <w:tcW w:w="2074" w:type="dxa"/>
            <w:shd w:val="clear" w:color="auto" w:fill="92D050"/>
          </w:tcPr>
          <w:p w14:paraId="0975D6E8" w14:textId="4F1DAD3B" w:rsidR="00FC3056" w:rsidRPr="00653C17" w:rsidRDefault="00970987" w:rsidP="007876E6">
            <w:r w:rsidRPr="00653C17">
              <w:t>Spēlētājs ietriecas visos objektos.</w:t>
            </w:r>
          </w:p>
        </w:tc>
      </w:tr>
      <w:tr w:rsidR="00970987" w14:paraId="61DA98CE" w14:textId="77777777" w:rsidTr="00970987">
        <w:tc>
          <w:tcPr>
            <w:tcW w:w="2074" w:type="dxa"/>
          </w:tcPr>
          <w:p w14:paraId="15FA89B4" w14:textId="19CBE08F" w:rsidR="00970987" w:rsidRDefault="00970987" w:rsidP="007876E6">
            <w:r>
              <w:t>Nospiežot R spēlētājs pietupsies.</w:t>
            </w:r>
          </w:p>
        </w:tc>
        <w:tc>
          <w:tcPr>
            <w:tcW w:w="2074" w:type="dxa"/>
          </w:tcPr>
          <w:p w14:paraId="47817936" w14:textId="1DDFDF0C" w:rsidR="00970987" w:rsidRDefault="00970987" w:rsidP="007876E6">
            <w:r>
              <w:t>Spiežu R.</w:t>
            </w:r>
          </w:p>
        </w:tc>
        <w:tc>
          <w:tcPr>
            <w:tcW w:w="2074" w:type="dxa"/>
          </w:tcPr>
          <w:p w14:paraId="4D13D6A5" w14:textId="04F2CDCC" w:rsidR="00970987" w:rsidRDefault="00970987" w:rsidP="007876E6">
            <w:r>
              <w:t>Pietupšos.</w:t>
            </w:r>
          </w:p>
        </w:tc>
        <w:tc>
          <w:tcPr>
            <w:tcW w:w="2074" w:type="dxa"/>
            <w:shd w:val="clear" w:color="auto" w:fill="92D050"/>
          </w:tcPr>
          <w:p w14:paraId="0D1E6378" w14:textId="0DC31A9D" w:rsidR="00970987" w:rsidRPr="00653C17" w:rsidRDefault="00970987" w:rsidP="007876E6">
            <w:r w:rsidRPr="00653C17">
              <w:t xml:space="preserve">Spēlētājs izpilda </w:t>
            </w:r>
            <w:proofErr w:type="spellStart"/>
            <w:r w:rsidRPr="00653C17">
              <w:t>crouch</w:t>
            </w:r>
            <w:proofErr w:type="spellEnd"/>
            <w:r w:rsidRPr="00653C17">
              <w:t xml:space="preserve"> kustību.</w:t>
            </w:r>
          </w:p>
        </w:tc>
      </w:tr>
      <w:tr w:rsidR="00970987" w14:paraId="7009AFBE" w14:textId="77777777" w:rsidTr="00970987">
        <w:tc>
          <w:tcPr>
            <w:tcW w:w="2074" w:type="dxa"/>
          </w:tcPr>
          <w:p w14:paraId="127E2397" w14:textId="49C42271" w:rsidR="00970987" w:rsidRDefault="00970987" w:rsidP="00970987">
            <w:r>
              <w:t>Nospiežot E spēlētājs satver bumbu.</w:t>
            </w:r>
          </w:p>
        </w:tc>
        <w:tc>
          <w:tcPr>
            <w:tcW w:w="2074" w:type="dxa"/>
          </w:tcPr>
          <w:p w14:paraId="0C281872" w14:textId="24B9A280" w:rsidR="00970987" w:rsidRDefault="00970987" w:rsidP="007876E6">
            <w:r>
              <w:t>Spiežu E, stāvot pie bumbas un skatoties uz to.</w:t>
            </w:r>
          </w:p>
        </w:tc>
        <w:tc>
          <w:tcPr>
            <w:tcW w:w="2074" w:type="dxa"/>
          </w:tcPr>
          <w:p w14:paraId="793E96EA" w14:textId="0A977626" w:rsidR="00970987" w:rsidRDefault="00970987" w:rsidP="007876E6">
            <w:r>
              <w:t>Satveršu bumbu.</w:t>
            </w:r>
          </w:p>
        </w:tc>
        <w:tc>
          <w:tcPr>
            <w:tcW w:w="2074" w:type="dxa"/>
            <w:shd w:val="clear" w:color="auto" w:fill="FF0000"/>
          </w:tcPr>
          <w:p w14:paraId="7130967A" w14:textId="261513ED" w:rsidR="00970987" w:rsidRPr="00653C17" w:rsidRDefault="00970987" w:rsidP="007876E6">
            <w:r w:rsidRPr="00653C17">
              <w:t>E neveic pilnīgi nekādu funkciju.</w:t>
            </w:r>
          </w:p>
        </w:tc>
      </w:tr>
      <w:tr w:rsidR="00970987" w14:paraId="462289EE" w14:textId="77777777" w:rsidTr="00970987">
        <w:tc>
          <w:tcPr>
            <w:tcW w:w="2074" w:type="dxa"/>
          </w:tcPr>
          <w:p w14:paraId="2AAA7E30" w14:textId="47843942" w:rsidR="00970987" w:rsidRDefault="00970987" w:rsidP="00970987">
            <w:r>
              <w:t>Kustinot pelīti spēlētāja skats sekos tai uz ekrāna.</w:t>
            </w:r>
          </w:p>
        </w:tc>
        <w:tc>
          <w:tcPr>
            <w:tcW w:w="2074" w:type="dxa"/>
          </w:tcPr>
          <w:p w14:paraId="69B7BF84" w14:textId="3EC3317D" w:rsidR="00970987" w:rsidRDefault="00970987" w:rsidP="007876E6">
            <w:r>
              <w:t>Kustinu pelīti.</w:t>
            </w:r>
          </w:p>
        </w:tc>
        <w:tc>
          <w:tcPr>
            <w:tcW w:w="2074" w:type="dxa"/>
          </w:tcPr>
          <w:p w14:paraId="493B211D" w14:textId="20658960" w:rsidR="00970987" w:rsidRDefault="00970987" w:rsidP="007876E6">
            <w:r>
              <w:t>Spēlētājs pagrozīs kameras skatu.</w:t>
            </w:r>
          </w:p>
        </w:tc>
        <w:tc>
          <w:tcPr>
            <w:tcW w:w="2074" w:type="dxa"/>
            <w:shd w:val="clear" w:color="auto" w:fill="92D050"/>
          </w:tcPr>
          <w:p w14:paraId="7C724088" w14:textId="6FFB9D98" w:rsidR="00970987" w:rsidRPr="00653C17" w:rsidRDefault="00970987" w:rsidP="007876E6">
            <w:r w:rsidRPr="00653C17">
              <w:t>Spēlētājs seko ar skatu līdzi pelītes kustībai.</w:t>
            </w:r>
          </w:p>
        </w:tc>
      </w:tr>
      <w:tr w:rsidR="00970987" w14:paraId="630257DA" w14:textId="77777777" w:rsidTr="00970987">
        <w:tc>
          <w:tcPr>
            <w:tcW w:w="2074" w:type="dxa"/>
          </w:tcPr>
          <w:p w14:paraId="4EF01FF8" w14:textId="67239FD6" w:rsidR="00970987" w:rsidRDefault="001F308A" w:rsidP="00970987">
            <w:r>
              <w:t>Spiežot R un kustoties spēlētāja kustības ātrums būs mazāks</w:t>
            </w:r>
            <w:r w:rsidR="00FA7122">
              <w:t>.</w:t>
            </w:r>
          </w:p>
        </w:tc>
        <w:tc>
          <w:tcPr>
            <w:tcW w:w="2074" w:type="dxa"/>
          </w:tcPr>
          <w:p w14:paraId="6D073BB1" w14:textId="2D848E5A" w:rsidR="00970987" w:rsidRDefault="001F308A" w:rsidP="007876E6">
            <w:r>
              <w:t>Turu R un paralēli spiežu WASD pogas secīgi.</w:t>
            </w:r>
          </w:p>
        </w:tc>
        <w:tc>
          <w:tcPr>
            <w:tcW w:w="2074" w:type="dxa"/>
          </w:tcPr>
          <w:p w14:paraId="4989E3E5" w14:textId="1D7CB365" w:rsidR="00970987" w:rsidRDefault="001F308A" w:rsidP="007876E6">
            <w:proofErr w:type="spellStart"/>
            <w:r>
              <w:t>Spēkētājs</w:t>
            </w:r>
            <w:proofErr w:type="spellEnd"/>
            <w:r>
              <w:t xml:space="preserve"> kustēsies, bet </w:t>
            </w:r>
            <w:proofErr w:type="spellStart"/>
            <w:r>
              <w:t>palēlināti</w:t>
            </w:r>
            <w:proofErr w:type="spellEnd"/>
            <w:r>
              <w:t>.</w:t>
            </w:r>
          </w:p>
        </w:tc>
        <w:tc>
          <w:tcPr>
            <w:tcW w:w="2074" w:type="dxa"/>
            <w:shd w:val="clear" w:color="auto" w:fill="92D050"/>
          </w:tcPr>
          <w:p w14:paraId="49F8A5ED" w14:textId="5767C0E1" w:rsidR="00970987" w:rsidRPr="00653C17" w:rsidRDefault="001F308A" w:rsidP="007876E6">
            <w:r w:rsidRPr="00653C17">
              <w:t xml:space="preserve">Spēlētājs kustās </w:t>
            </w:r>
            <w:proofErr w:type="spellStart"/>
            <w:r w:rsidRPr="00653C17">
              <w:t>palēlināti</w:t>
            </w:r>
            <w:proofErr w:type="spellEnd"/>
            <w:r w:rsidRPr="00653C17">
              <w:t>.</w:t>
            </w:r>
          </w:p>
        </w:tc>
      </w:tr>
      <w:tr w:rsidR="00FA7122" w14:paraId="2CC657FE" w14:textId="77777777" w:rsidTr="00970987">
        <w:tc>
          <w:tcPr>
            <w:tcW w:w="2074" w:type="dxa"/>
          </w:tcPr>
          <w:p w14:paraId="0887C591" w14:textId="61F3F97D" w:rsidR="00FA7122" w:rsidRDefault="00FA7122" w:rsidP="00FA7122">
            <w:r>
              <w:t xml:space="preserve">Turot </w:t>
            </w:r>
            <w:proofErr w:type="spellStart"/>
            <w:r>
              <w:t>shift</w:t>
            </w:r>
            <w:proofErr w:type="spellEnd"/>
            <w:r>
              <w:t xml:space="preserve"> kustība ar WASD pogām ir paātrināta.</w:t>
            </w:r>
          </w:p>
        </w:tc>
        <w:tc>
          <w:tcPr>
            <w:tcW w:w="2074" w:type="dxa"/>
          </w:tcPr>
          <w:p w14:paraId="5BB30E23" w14:textId="6F8250DC" w:rsidR="00FA7122" w:rsidRDefault="00FA7122" w:rsidP="007876E6">
            <w:r>
              <w:t xml:space="preserve">Turu </w:t>
            </w:r>
            <w:proofErr w:type="spellStart"/>
            <w:r>
              <w:t>shift</w:t>
            </w:r>
            <w:proofErr w:type="spellEnd"/>
            <w:r>
              <w:t xml:space="preserve"> un </w:t>
            </w:r>
            <w:proofErr w:type="spellStart"/>
            <w:r>
              <w:t>paralēlis</w:t>
            </w:r>
            <w:proofErr w:type="spellEnd"/>
            <w:r>
              <w:t xml:space="preserve"> spiežu WASD pogas secīgi.</w:t>
            </w:r>
          </w:p>
        </w:tc>
        <w:tc>
          <w:tcPr>
            <w:tcW w:w="2074" w:type="dxa"/>
          </w:tcPr>
          <w:p w14:paraId="7F3232F9" w14:textId="2F3F5DBD" w:rsidR="00FA7122" w:rsidRDefault="00FA7122" w:rsidP="007876E6">
            <w:r>
              <w:t>Spēlētājs kustēsies paātrināti.</w:t>
            </w:r>
          </w:p>
        </w:tc>
        <w:tc>
          <w:tcPr>
            <w:tcW w:w="2074" w:type="dxa"/>
            <w:shd w:val="clear" w:color="auto" w:fill="92D050"/>
          </w:tcPr>
          <w:p w14:paraId="43DA67A1" w14:textId="2EB2B3B8" w:rsidR="00FA7122" w:rsidRPr="00653C17" w:rsidRDefault="00FA7122" w:rsidP="007876E6">
            <w:r w:rsidRPr="00653C17">
              <w:t>Spēlētājs kustās paātrināti.</w:t>
            </w:r>
          </w:p>
        </w:tc>
      </w:tr>
      <w:tr w:rsidR="00F45561" w14:paraId="25AA46F2" w14:textId="77777777" w:rsidTr="00E15ED1">
        <w:tc>
          <w:tcPr>
            <w:tcW w:w="2074" w:type="dxa"/>
          </w:tcPr>
          <w:p w14:paraId="6A5620B5" w14:textId="275E6161" w:rsidR="00F45561" w:rsidRDefault="00F45561" w:rsidP="00FA7122">
            <w:r>
              <w:lastRenderedPageBreak/>
              <w:t>Nospiežot ESC spēle tiks iepauzēta un izmetīs kursoru.</w:t>
            </w:r>
          </w:p>
        </w:tc>
        <w:tc>
          <w:tcPr>
            <w:tcW w:w="2074" w:type="dxa"/>
          </w:tcPr>
          <w:p w14:paraId="0531A3B6" w14:textId="6F343980" w:rsidR="00F45561" w:rsidRDefault="00F45561" w:rsidP="007876E6">
            <w:r>
              <w:t>Nospiežu ESC.</w:t>
            </w:r>
          </w:p>
        </w:tc>
        <w:tc>
          <w:tcPr>
            <w:tcW w:w="2074" w:type="dxa"/>
          </w:tcPr>
          <w:p w14:paraId="5C623C6E" w14:textId="53E5C494" w:rsidR="00F45561" w:rsidRDefault="00F45561" w:rsidP="007876E6">
            <w:r>
              <w:t>Uz ekrāna izmetīs kursoru</w:t>
            </w:r>
            <w:r w:rsidR="00E15ED1">
              <w:t>.</w:t>
            </w:r>
          </w:p>
        </w:tc>
        <w:tc>
          <w:tcPr>
            <w:tcW w:w="2074" w:type="dxa"/>
            <w:shd w:val="clear" w:color="auto" w:fill="ED7D31" w:themeFill="accent2"/>
          </w:tcPr>
          <w:p w14:paraId="3FB53475" w14:textId="72702F7D" w:rsidR="00F45561" w:rsidRPr="00653C17" w:rsidRDefault="00E15ED1" w:rsidP="007876E6">
            <w:r>
              <w:t>Spēle izmet kursoru, bet spēle netiek iepauzēta.</w:t>
            </w:r>
          </w:p>
        </w:tc>
      </w:tr>
      <w:tr w:rsidR="00E15ED1" w14:paraId="6888057F" w14:textId="77777777" w:rsidTr="00334430">
        <w:tc>
          <w:tcPr>
            <w:tcW w:w="2074" w:type="dxa"/>
          </w:tcPr>
          <w:p w14:paraId="0BBBA832" w14:textId="19B98C46" w:rsidR="00E15ED1" w:rsidRDefault="00E15ED1" w:rsidP="00FA7122">
            <w:r>
              <w:t>Ejot mājiņā iekšā pa ieeju, spēlētājs ieiet iekšā.</w:t>
            </w:r>
          </w:p>
        </w:tc>
        <w:tc>
          <w:tcPr>
            <w:tcW w:w="2074" w:type="dxa"/>
          </w:tcPr>
          <w:p w14:paraId="39303166" w14:textId="1314B8E3" w:rsidR="00E15ED1" w:rsidRDefault="00E15ED1" w:rsidP="007876E6">
            <w:r>
              <w:t>Turu W un eju iekšā mājiņā.</w:t>
            </w:r>
          </w:p>
        </w:tc>
        <w:tc>
          <w:tcPr>
            <w:tcW w:w="2074" w:type="dxa"/>
          </w:tcPr>
          <w:p w14:paraId="08E3E87B" w14:textId="589CB578" w:rsidR="00E15ED1" w:rsidRDefault="00E15ED1" w:rsidP="007876E6">
            <w:r>
              <w:t>Spēlētājs ieies mājiņā.</w:t>
            </w:r>
          </w:p>
        </w:tc>
        <w:tc>
          <w:tcPr>
            <w:tcW w:w="2074" w:type="dxa"/>
            <w:shd w:val="clear" w:color="auto" w:fill="FF0000"/>
          </w:tcPr>
          <w:p w14:paraId="2A5A62AB" w14:textId="60A2B40D" w:rsidR="00E15ED1" w:rsidRDefault="00334430" w:rsidP="007876E6">
            <w:r>
              <w:t>Mājiņā ieiet nevar.</w:t>
            </w:r>
          </w:p>
        </w:tc>
      </w:tr>
      <w:tr w:rsidR="00334430" w14:paraId="278C37ED" w14:textId="77777777" w:rsidTr="00334430">
        <w:tc>
          <w:tcPr>
            <w:tcW w:w="2074" w:type="dxa"/>
          </w:tcPr>
          <w:p w14:paraId="7A877879" w14:textId="60A704B5" w:rsidR="00334430" w:rsidRDefault="00334430" w:rsidP="00FA7122">
            <w:proofErr w:type="spellStart"/>
            <w:r>
              <w:t>Sprintošana</w:t>
            </w:r>
            <w:proofErr w:type="spellEnd"/>
            <w:r>
              <w:t xml:space="preserve"> turot </w:t>
            </w:r>
            <w:proofErr w:type="spellStart"/>
            <w:r>
              <w:t>shift</w:t>
            </w:r>
            <w:proofErr w:type="spellEnd"/>
            <w:r>
              <w:t>, vai pietupšanās turot R nemaina palekšanās augstumu.</w:t>
            </w:r>
          </w:p>
        </w:tc>
        <w:tc>
          <w:tcPr>
            <w:tcW w:w="2074" w:type="dxa"/>
          </w:tcPr>
          <w:p w14:paraId="3A25A554" w14:textId="2201BA1A" w:rsidR="00334430" w:rsidRDefault="00334430" w:rsidP="007876E6">
            <w:r>
              <w:t xml:space="preserve">Turu gan R, gan </w:t>
            </w:r>
            <w:proofErr w:type="spellStart"/>
            <w:r>
              <w:t>shift</w:t>
            </w:r>
            <w:proofErr w:type="spellEnd"/>
            <w:r>
              <w:t xml:space="preserve"> un spiežu </w:t>
            </w:r>
            <w:proofErr w:type="spellStart"/>
            <w:r>
              <w:t>space</w:t>
            </w:r>
            <w:proofErr w:type="spellEnd"/>
            <w:r>
              <w:t>.</w:t>
            </w:r>
          </w:p>
        </w:tc>
        <w:tc>
          <w:tcPr>
            <w:tcW w:w="2074" w:type="dxa"/>
          </w:tcPr>
          <w:p w14:paraId="51446C98" w14:textId="6278B298" w:rsidR="00334430" w:rsidRDefault="00334430" w:rsidP="007876E6">
            <w:r>
              <w:t>Spēlētājs paleksies nemainīgā augstumā.</w:t>
            </w:r>
          </w:p>
        </w:tc>
        <w:tc>
          <w:tcPr>
            <w:tcW w:w="2074" w:type="dxa"/>
            <w:shd w:val="clear" w:color="auto" w:fill="92D050"/>
          </w:tcPr>
          <w:p w14:paraId="4906DE55" w14:textId="1C6ADDC2" w:rsidR="00334430" w:rsidRDefault="006A1F67" w:rsidP="007876E6">
            <w:r>
              <w:t>Spēlētāja lekšanas augstums nemainās.</w:t>
            </w:r>
          </w:p>
        </w:tc>
      </w:tr>
      <w:tr w:rsidR="002F1567" w14:paraId="29A34479" w14:textId="77777777" w:rsidTr="002F1567">
        <w:tc>
          <w:tcPr>
            <w:tcW w:w="2074" w:type="dxa"/>
          </w:tcPr>
          <w:p w14:paraId="3FCE0BE8" w14:textId="163F8C6A" w:rsidR="002F1567" w:rsidRDefault="002F1567" w:rsidP="00FA7122">
            <w:r>
              <w:t>Uzkāpjot uz dēļa šūpoļu augstākā gala, tas noliegsies gravitācijas ietekmē.</w:t>
            </w:r>
          </w:p>
        </w:tc>
        <w:tc>
          <w:tcPr>
            <w:tcW w:w="2074" w:type="dxa"/>
          </w:tcPr>
          <w:p w14:paraId="5EAB9CD2" w14:textId="18BEA20C" w:rsidR="002F1567" w:rsidRDefault="002F1567" w:rsidP="007876E6">
            <w:r>
              <w:t xml:space="preserve">Spiežu </w:t>
            </w:r>
            <w:proofErr w:type="spellStart"/>
            <w:r>
              <w:t>space</w:t>
            </w:r>
            <w:proofErr w:type="spellEnd"/>
            <w:r>
              <w:t xml:space="preserve"> un lecu uz šūpoļu augstākā gala.</w:t>
            </w:r>
          </w:p>
        </w:tc>
        <w:tc>
          <w:tcPr>
            <w:tcW w:w="2074" w:type="dxa"/>
          </w:tcPr>
          <w:p w14:paraId="78AC0073" w14:textId="45FBB7B6" w:rsidR="002F1567" w:rsidRDefault="002F1567" w:rsidP="007876E6">
            <w:r>
              <w:t>Šūpoles noliegsies.</w:t>
            </w:r>
          </w:p>
        </w:tc>
        <w:tc>
          <w:tcPr>
            <w:tcW w:w="2074" w:type="dxa"/>
            <w:shd w:val="clear" w:color="auto" w:fill="FF0000"/>
          </w:tcPr>
          <w:p w14:paraId="799A25A6" w14:textId="6DC5F295" w:rsidR="002F1567" w:rsidRDefault="002F1567" w:rsidP="007876E6">
            <w:r>
              <w:t>Šūpoles neizkustās.</w:t>
            </w:r>
          </w:p>
        </w:tc>
      </w:tr>
    </w:tbl>
    <w:p w14:paraId="51DD3777" w14:textId="77777777" w:rsidR="002F1567" w:rsidRDefault="002F1567" w:rsidP="009E34E6">
      <w:pPr>
        <w:jc w:val="both"/>
      </w:pPr>
    </w:p>
    <w:p w14:paraId="46E048C3" w14:textId="038116C9" w:rsidR="00853B32" w:rsidRDefault="009E34E6" w:rsidP="009E34E6">
      <w:pPr>
        <w:jc w:val="both"/>
      </w:pPr>
      <w:proofErr w:type="spellStart"/>
      <w:r>
        <w:t>VRoom</w:t>
      </w:r>
      <w:proofErr w:type="spellEnd"/>
      <w:r>
        <w:t xml:space="preserve"> komanda uzdeva mums dažus jautājumus par spēli, uz kuriem atbildēts zemāk.</w:t>
      </w:r>
    </w:p>
    <w:p w14:paraId="31836AD3" w14:textId="0036EA37" w:rsidR="009E34E6" w:rsidRDefault="009E34E6" w:rsidP="009E34E6">
      <w:pPr>
        <w:jc w:val="both"/>
        <w:rPr>
          <w:b/>
          <w:bCs/>
          <w:i/>
          <w:iCs/>
        </w:rPr>
      </w:pPr>
      <w:proofErr w:type="spellStart"/>
      <w:r w:rsidRPr="009E34E6">
        <w:rPr>
          <w:b/>
          <w:bCs/>
          <w:i/>
          <w:iCs/>
        </w:rPr>
        <w:t>Is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the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player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movement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and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jump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speed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and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mouse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sensitivity</w:t>
      </w:r>
      <w:proofErr w:type="spellEnd"/>
      <w:r w:rsidRPr="009E34E6">
        <w:rPr>
          <w:b/>
          <w:bCs/>
          <w:i/>
          <w:iCs/>
        </w:rPr>
        <w:t xml:space="preserve"> to </w:t>
      </w:r>
      <w:proofErr w:type="spellStart"/>
      <w:r w:rsidRPr="009E34E6">
        <w:rPr>
          <w:b/>
          <w:bCs/>
          <w:i/>
          <w:iCs/>
        </w:rPr>
        <w:t>you</w:t>
      </w:r>
      <w:r w:rsidR="00FC3056">
        <w:rPr>
          <w:b/>
          <w:bCs/>
          <w:i/>
          <w:iCs/>
        </w:rPr>
        <w:t>r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liking</w:t>
      </w:r>
      <w:proofErr w:type="spellEnd"/>
      <w:r w:rsidRPr="009E34E6">
        <w:rPr>
          <w:b/>
          <w:bCs/>
          <w:i/>
          <w:iCs/>
        </w:rPr>
        <w:t xml:space="preserve">? </w:t>
      </w:r>
      <w:proofErr w:type="spellStart"/>
      <w:r w:rsidRPr="009E34E6">
        <w:rPr>
          <w:b/>
          <w:bCs/>
          <w:i/>
          <w:iCs/>
        </w:rPr>
        <w:t>If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not</w:t>
      </w:r>
      <w:proofErr w:type="spellEnd"/>
      <w:r w:rsidRPr="009E34E6">
        <w:rPr>
          <w:b/>
          <w:bCs/>
          <w:i/>
          <w:iCs/>
        </w:rPr>
        <w:t xml:space="preserve">, </w:t>
      </w:r>
      <w:proofErr w:type="spellStart"/>
      <w:r w:rsidRPr="009E34E6">
        <w:rPr>
          <w:b/>
          <w:bCs/>
          <w:i/>
          <w:iCs/>
        </w:rPr>
        <w:t>what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could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be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changed</w:t>
      </w:r>
      <w:proofErr w:type="spellEnd"/>
      <w:r w:rsidRPr="009E34E6">
        <w:rPr>
          <w:b/>
          <w:bCs/>
          <w:i/>
          <w:iCs/>
        </w:rPr>
        <w:t>?</w:t>
      </w:r>
    </w:p>
    <w:p w14:paraId="326B6522" w14:textId="795C0B58" w:rsidR="009E34E6" w:rsidRDefault="00FC3056" w:rsidP="009E34E6">
      <w:pPr>
        <w:jc w:val="both"/>
      </w:pPr>
      <w:r>
        <w:t xml:space="preserve">Tā kā spēles mērķis ir pēc iespējas </w:t>
      </w:r>
      <w:proofErr w:type="spellStart"/>
      <w:r>
        <w:t>realistiskāk</w:t>
      </w:r>
      <w:proofErr w:type="spellEnd"/>
      <w:r>
        <w:t xml:space="preserve"> attēlot bērnu laukumiņu, tad peles jūtīgumu un spēlētāja kustības ātrumu vajadzētu samazināt, jo pašlaik liekas, ka spēlētājs ir izdzēris pārāk daudz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>.</w:t>
      </w:r>
      <w:r w:rsidR="00FA7122">
        <w:t xml:space="preserve"> Spēlētāja parastais ātrums būtu tāds, kāds tas ir šobrīd turot R un paātrinātais – tāds, kāds tas ir šobrīd normālais.</w:t>
      </w:r>
    </w:p>
    <w:p w14:paraId="45E2DD07" w14:textId="0230350B" w:rsidR="00FC3056" w:rsidRDefault="00FC3056" w:rsidP="009E34E6">
      <w:pPr>
        <w:jc w:val="both"/>
      </w:pPr>
      <w:r>
        <w:t>Gravitācija neatbilst realitātei – spēlē tā ir daudz mazāka nekā patiesībā (jāsamazina lekšanas augstums un gaisā pavadītais laiks).</w:t>
      </w:r>
    </w:p>
    <w:p w14:paraId="19A5FC5E" w14:textId="77777777" w:rsidR="009E34E6" w:rsidRDefault="009E34E6" w:rsidP="009E34E6">
      <w:pPr>
        <w:jc w:val="both"/>
        <w:rPr>
          <w:b/>
          <w:bCs/>
          <w:i/>
          <w:iCs/>
        </w:rPr>
      </w:pPr>
      <w:proofErr w:type="spellStart"/>
      <w:r w:rsidRPr="009E34E6">
        <w:rPr>
          <w:b/>
          <w:bCs/>
          <w:i/>
          <w:iCs/>
        </w:rPr>
        <w:t>Is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the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size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of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the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player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and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scale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of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the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world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and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objects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in</w:t>
      </w:r>
      <w:proofErr w:type="spellEnd"/>
      <w:r w:rsidRPr="009E34E6">
        <w:rPr>
          <w:b/>
          <w:bCs/>
          <w:i/>
          <w:iCs/>
        </w:rPr>
        <w:t xml:space="preserve"> it to </w:t>
      </w:r>
      <w:proofErr w:type="spellStart"/>
      <w:r w:rsidRPr="009E34E6">
        <w:rPr>
          <w:b/>
          <w:bCs/>
          <w:i/>
          <w:iCs/>
        </w:rPr>
        <w:t>your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liking</w:t>
      </w:r>
      <w:proofErr w:type="spellEnd"/>
      <w:r w:rsidRPr="009E34E6">
        <w:rPr>
          <w:b/>
          <w:bCs/>
          <w:i/>
          <w:iCs/>
        </w:rPr>
        <w:t xml:space="preserve">? </w:t>
      </w:r>
      <w:proofErr w:type="spellStart"/>
      <w:r w:rsidRPr="009E34E6">
        <w:rPr>
          <w:b/>
          <w:bCs/>
          <w:i/>
          <w:iCs/>
        </w:rPr>
        <w:t>If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not</w:t>
      </w:r>
      <w:proofErr w:type="spellEnd"/>
      <w:r w:rsidRPr="009E34E6">
        <w:rPr>
          <w:b/>
          <w:bCs/>
          <w:i/>
          <w:iCs/>
        </w:rPr>
        <w:t xml:space="preserve">, </w:t>
      </w:r>
      <w:proofErr w:type="spellStart"/>
      <w:r w:rsidRPr="009E34E6">
        <w:rPr>
          <w:b/>
          <w:bCs/>
          <w:i/>
          <w:iCs/>
        </w:rPr>
        <w:t>what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could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be</w:t>
      </w:r>
      <w:proofErr w:type="spellEnd"/>
      <w:r w:rsidRPr="009E34E6">
        <w:rPr>
          <w:b/>
          <w:bCs/>
          <w:i/>
          <w:iCs/>
        </w:rPr>
        <w:t xml:space="preserve"> </w:t>
      </w:r>
      <w:proofErr w:type="spellStart"/>
      <w:r w:rsidRPr="009E34E6">
        <w:rPr>
          <w:b/>
          <w:bCs/>
          <w:i/>
          <w:iCs/>
        </w:rPr>
        <w:t>changed</w:t>
      </w:r>
      <w:proofErr w:type="spellEnd"/>
      <w:r w:rsidRPr="009E34E6">
        <w:rPr>
          <w:b/>
          <w:bCs/>
          <w:i/>
          <w:iCs/>
        </w:rPr>
        <w:t>?</w:t>
      </w:r>
    </w:p>
    <w:p w14:paraId="6B000D8A" w14:textId="69459ABA" w:rsidR="002F1567" w:rsidRDefault="00FC3056" w:rsidP="009E34E6">
      <w:pPr>
        <w:jc w:val="both"/>
      </w:pPr>
      <w:r>
        <w:t>Ņemot vērā, ka spēles mērķauditorija ir bērni, mūsuprāt spēlētāja POV neatbilst bērna augumam un to vajadzētu samazināt. Turklāt koku un laternu proporcijas neatbilst realitātei, ko arī vajadzētu izmainīt.</w:t>
      </w:r>
    </w:p>
    <w:p w14:paraId="2E4DB1A1" w14:textId="75A44214" w:rsidR="002F1567" w:rsidRDefault="002F1567" w:rsidP="009E34E6">
      <w:pPr>
        <w:jc w:val="both"/>
      </w:pPr>
    </w:p>
    <w:p w14:paraId="3987FC3E" w14:textId="30E49D7B" w:rsidR="002F1567" w:rsidRDefault="002F1567" w:rsidP="009E34E6">
      <w:pPr>
        <w:jc w:val="both"/>
      </w:pPr>
    </w:p>
    <w:p w14:paraId="4D7A520C" w14:textId="77777777" w:rsidR="002F1567" w:rsidRDefault="002F1567" w:rsidP="009E34E6">
      <w:pPr>
        <w:jc w:val="both"/>
      </w:pPr>
    </w:p>
    <w:p w14:paraId="31B9AEDC" w14:textId="3B760729" w:rsidR="002F1567" w:rsidRDefault="002F1567" w:rsidP="009E34E6">
      <w:pPr>
        <w:jc w:val="both"/>
      </w:pPr>
    </w:p>
    <w:p w14:paraId="39FD968C" w14:textId="50854CDA" w:rsidR="002F1567" w:rsidRDefault="002F1567" w:rsidP="009E34E6">
      <w:pPr>
        <w:jc w:val="both"/>
      </w:pPr>
    </w:p>
    <w:p w14:paraId="24E238CA" w14:textId="15A95EF3" w:rsidR="002F1567" w:rsidRDefault="002F1567" w:rsidP="009E34E6">
      <w:pPr>
        <w:jc w:val="both"/>
      </w:pPr>
    </w:p>
    <w:p w14:paraId="1DAC4148" w14:textId="7451390D" w:rsidR="002F1567" w:rsidRDefault="002F1567" w:rsidP="009E34E6">
      <w:pPr>
        <w:jc w:val="both"/>
      </w:pPr>
    </w:p>
    <w:p w14:paraId="6B069604" w14:textId="76B5FFAD" w:rsidR="002F1567" w:rsidRDefault="002F1567" w:rsidP="009E34E6">
      <w:pPr>
        <w:jc w:val="both"/>
      </w:pPr>
    </w:p>
    <w:p w14:paraId="3F1E832A" w14:textId="109AAAB7" w:rsidR="002F1567" w:rsidRDefault="002F1567" w:rsidP="009E34E6">
      <w:pPr>
        <w:jc w:val="both"/>
      </w:pPr>
    </w:p>
    <w:p w14:paraId="1893FAC3" w14:textId="77777777" w:rsidR="002F1567" w:rsidRDefault="002F1567" w:rsidP="009E34E6">
      <w:pPr>
        <w:jc w:val="both"/>
      </w:pPr>
    </w:p>
    <w:p w14:paraId="00561B74" w14:textId="20B28394" w:rsidR="001F308A" w:rsidRDefault="001F308A" w:rsidP="009E34E6">
      <w:pPr>
        <w:jc w:val="both"/>
      </w:pPr>
      <w:r>
        <w:lastRenderedPageBreak/>
        <w:t>Komentāri:</w:t>
      </w:r>
    </w:p>
    <w:p w14:paraId="594C8595" w14:textId="08A819C0" w:rsidR="001F308A" w:rsidRDefault="001F308A" w:rsidP="009E34E6">
      <w:pPr>
        <w:jc w:val="both"/>
      </w:pPr>
      <w:r>
        <w:t>90% no shēmām nav ieviestas spēlē, līdz ar to testēšanas apjoms ir ierobežots. Skatoties pēc galvenās shēmas izdarīts ir apvilktais:</w:t>
      </w:r>
    </w:p>
    <w:p w14:paraId="3059040D" w14:textId="749BCE1A" w:rsidR="001F308A" w:rsidRDefault="001F308A" w:rsidP="009E34E6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EB13C" wp14:editId="73E607F5">
                <wp:simplePos x="0" y="0"/>
                <wp:positionH relativeFrom="column">
                  <wp:posOffset>438150</wp:posOffset>
                </wp:positionH>
                <wp:positionV relativeFrom="paragraph">
                  <wp:posOffset>52705</wp:posOffset>
                </wp:positionV>
                <wp:extent cx="2265680" cy="1355725"/>
                <wp:effectExtent l="57150" t="38100" r="39370" b="53975"/>
                <wp:wrapNone/>
                <wp:docPr id="4354073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65680" cy="1355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765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3.8pt;margin-top:3.45pt;width:179.8pt;height:10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">
                <v:imagedata r:id="rId8" o:title=""/>
              </v:shape>
            </w:pict>
          </mc:Fallback>
        </mc:AlternateContent>
      </w:r>
      <w:r w:rsidRPr="001F308A">
        <w:rPr>
          <w:noProof/>
        </w:rPr>
        <w:drawing>
          <wp:inline distT="0" distB="0" distL="0" distR="0" wp14:anchorId="69D64F9B" wp14:editId="09BE6F0E">
            <wp:extent cx="4200698" cy="3528060"/>
            <wp:effectExtent l="0" t="0" r="9525" b="0"/>
            <wp:docPr id="54137837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78378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95" cy="35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88E" w14:textId="77777777" w:rsidR="00FA7122" w:rsidRDefault="00FA7122" w:rsidP="009E34E6">
      <w:pPr>
        <w:jc w:val="both"/>
      </w:pPr>
    </w:p>
    <w:p w14:paraId="04EFD0FC" w14:textId="15A51BBD" w:rsidR="00FA7122" w:rsidRDefault="0077355A" w:rsidP="009E34E6">
      <w:pPr>
        <w:jc w:val="both"/>
      </w:pPr>
      <w:r>
        <w:t xml:space="preserve">Komentāri par uzrakstīto kodu - </w:t>
      </w:r>
      <w:proofErr w:type="spellStart"/>
      <w:r w:rsidRPr="0077355A">
        <w:t>PlayerMovement.cs</w:t>
      </w:r>
      <w:proofErr w:type="spellEnd"/>
      <w:r w:rsidRPr="0077355A">
        <w:t xml:space="preserve"> </w:t>
      </w:r>
      <w:r w:rsidR="00664314">
        <w:t>s</w:t>
      </w:r>
      <w:r w:rsidRPr="0077355A">
        <w:t>kripta Analīze</w:t>
      </w:r>
      <w:r>
        <w:t>:</w:t>
      </w:r>
    </w:p>
    <w:p w14:paraId="7615F6D6" w14:textId="74448D6A" w:rsidR="00664314" w:rsidRDefault="00664314" w:rsidP="00664314">
      <w:pPr>
        <w:pStyle w:val="ListParagraph"/>
        <w:numPr>
          <w:ilvl w:val="0"/>
          <w:numId w:val="2"/>
        </w:numPr>
      </w:pPr>
      <w:r>
        <w:t>Nav mehānisma, lai bloķētu peli, kad spēle ir pauzēta vai atvērts UI. Tas padara iziešanu no spēles ļoti neērtu, jo spēlētāja skats turpina sekot pelītei, kas traucē to saskatīt.</w:t>
      </w:r>
    </w:p>
    <w:p w14:paraId="7825C943" w14:textId="26D3D3A5" w:rsidR="00664314" w:rsidRDefault="00664314" w:rsidP="00664314">
      <w:pPr>
        <w:pStyle w:val="ListParagraph"/>
        <w:numPr>
          <w:ilvl w:val="0"/>
          <w:numId w:val="2"/>
        </w:numPr>
      </w:pPr>
      <w:r>
        <w:t xml:space="preserve">Mainot </w:t>
      </w:r>
      <w:proofErr w:type="spellStart"/>
      <w:r>
        <w:t>height</w:t>
      </w:r>
      <w:proofErr w:type="spellEnd"/>
      <w:r>
        <w:t xml:space="preserve">, netiek atjaunināts </w:t>
      </w:r>
      <w:proofErr w:type="spellStart"/>
      <w:r>
        <w:t>center</w:t>
      </w:r>
      <w:proofErr w:type="spellEnd"/>
      <w:r>
        <w:t xml:space="preserve">, kas rada problēmas ar kolīziju un spēlētāja pozīciju. (Iemesls, kāpēc spēlētājs izkrīt no laukumiņa uzkāpjot uz mājas.) Risinājums: Vienmēr pielāgot arī </w:t>
      </w:r>
      <w:proofErr w:type="spellStart"/>
      <w:r>
        <w:t>center</w:t>
      </w:r>
      <w:proofErr w:type="spellEnd"/>
      <w:r>
        <w:t xml:space="preserve"> pozīciju, reizē ar augstumu.</w:t>
      </w:r>
    </w:p>
    <w:p w14:paraId="5602C3A4" w14:textId="01E22C52" w:rsidR="00664314" w:rsidRDefault="00664314" w:rsidP="00664314">
      <w:pPr>
        <w:pStyle w:val="ListParagraph"/>
        <w:numPr>
          <w:ilvl w:val="0"/>
          <w:numId w:val="1"/>
        </w:numPr>
      </w:pPr>
      <w:r>
        <w:t>Spēlētājs</w:t>
      </w:r>
      <w:r w:rsidRPr="00664314">
        <w:t xml:space="preserve"> var kustēties gaisā, jo skripts neierobežo horizontālo kustību (</w:t>
      </w:r>
      <w:proofErr w:type="spellStart"/>
      <w:r w:rsidRPr="00664314">
        <w:t>Input.GetAxis</w:t>
      </w:r>
      <w:proofErr w:type="spellEnd"/>
      <w:r w:rsidRPr="00664314">
        <w:t xml:space="preserve">) tad, kad spēlētājs nav </w:t>
      </w:r>
      <w:proofErr w:type="spellStart"/>
      <w:r w:rsidRPr="00664314">
        <w:t>pieskāries</w:t>
      </w:r>
      <w:proofErr w:type="spellEnd"/>
      <w:r w:rsidRPr="00664314">
        <w:t xml:space="preserve"> zemei (!</w:t>
      </w:r>
      <w:proofErr w:type="spellStart"/>
      <w:r w:rsidRPr="00664314">
        <w:t>isGrounded</w:t>
      </w:r>
      <w:proofErr w:type="spellEnd"/>
      <w:r w:rsidRPr="00664314">
        <w:t>). Rezultātā spēlētājs var</w:t>
      </w:r>
      <w:r>
        <w:t xml:space="preserve"> kustēties </w:t>
      </w:r>
      <w:r w:rsidRPr="00664314">
        <w:t>arī l</w:t>
      </w:r>
      <w:r>
        <w:t>ē</w:t>
      </w:r>
      <w:r w:rsidRPr="00664314">
        <w:t>cien</w:t>
      </w:r>
      <w:r>
        <w:t xml:space="preserve">a </w:t>
      </w:r>
      <w:r w:rsidRPr="00664314">
        <w:t>laikā</w:t>
      </w:r>
      <w:r>
        <w:t>.</w:t>
      </w:r>
    </w:p>
    <w:p w14:paraId="5CCAF9B7" w14:textId="7F8EE767" w:rsidR="002F1567" w:rsidRDefault="002F1567" w:rsidP="00353E5A">
      <w:pPr>
        <w:pStyle w:val="ListParagraph"/>
        <w:numPr>
          <w:ilvl w:val="0"/>
          <w:numId w:val="1"/>
        </w:numPr>
        <w:jc w:val="both"/>
      </w:pPr>
      <w:r w:rsidRPr="002F1567">
        <w:t xml:space="preserve">Pašlaik spēlētājs nevar veikt mijiedarbību ar objektiem, jo skriptā nav iekļauta </w:t>
      </w:r>
      <w:proofErr w:type="spellStart"/>
      <w:r w:rsidRPr="002F1567">
        <w:t>interakcijas</w:t>
      </w:r>
      <w:proofErr w:type="spellEnd"/>
      <w:r w:rsidRPr="002F1567">
        <w:t xml:space="preserve"> loģika, piemēram, </w:t>
      </w:r>
      <w:proofErr w:type="spellStart"/>
      <w:r w:rsidRPr="002F1567">
        <w:t>raycast</w:t>
      </w:r>
      <w:proofErr w:type="spellEnd"/>
      <w:r w:rsidRPr="002F1567">
        <w:t xml:space="preserve"> vai </w:t>
      </w:r>
      <w:proofErr w:type="spellStart"/>
      <w:r w:rsidRPr="002F1567">
        <w:t>trigger</w:t>
      </w:r>
      <w:proofErr w:type="spellEnd"/>
      <w:r w:rsidRPr="002F1567">
        <w:t xml:space="preserve"> </w:t>
      </w:r>
      <w:proofErr w:type="spellStart"/>
      <w:r w:rsidRPr="002F1567">
        <w:t>detekcija</w:t>
      </w:r>
      <w:proofErr w:type="spellEnd"/>
      <w:r w:rsidRPr="002F1567">
        <w:t xml:space="preserve">; spēlētājs var tikai fiziski ietriekties objektos, jo nav ne </w:t>
      </w:r>
      <w:proofErr w:type="spellStart"/>
      <w:r w:rsidRPr="002F1567">
        <w:t>interakcijas</w:t>
      </w:r>
      <w:proofErr w:type="spellEnd"/>
      <w:r w:rsidRPr="002F1567">
        <w:t xml:space="preserve"> taustiņa apstrādes (</w:t>
      </w:r>
      <w:proofErr w:type="spellStart"/>
      <w:r w:rsidRPr="002F1567">
        <w:t>Input.GetKeyDown</w:t>
      </w:r>
      <w:proofErr w:type="spellEnd"/>
      <w:r w:rsidRPr="002F1567">
        <w:t>), ne pārbaudes, vai skatienā ir objekts ar atbilstošu tagu vai komponenti, tādēļ visa "saskarsme" aprobežojas tikai ar kolīziju.</w:t>
      </w:r>
    </w:p>
    <w:p w14:paraId="67FBAC34" w14:textId="45DF9F35" w:rsidR="0077355A" w:rsidRDefault="00653C17" w:rsidP="009E34E6">
      <w:pPr>
        <w:jc w:val="both"/>
      </w:pPr>
      <w:r>
        <w:t>Komentāri par spēli:</w:t>
      </w:r>
    </w:p>
    <w:p w14:paraId="1DC6D202" w14:textId="696C7C1C" w:rsidR="00E15ED1" w:rsidRPr="00FC3056" w:rsidRDefault="00653C17" w:rsidP="002F1567">
      <w:pPr>
        <w:pStyle w:val="ListParagraph"/>
        <w:numPr>
          <w:ilvl w:val="0"/>
          <w:numId w:val="3"/>
        </w:numPr>
        <w:jc w:val="both"/>
      </w:pPr>
      <w:r>
        <w:t>Nekur uzsākot spēli nav uzrakstīts, kādas kontroles ir jāizmanto, tās visas ir pašam jāatrod spaidot klaviatūru.</w:t>
      </w:r>
    </w:p>
    <w:sectPr w:rsidR="00E15ED1" w:rsidRPr="00FC30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A56D" w14:textId="77777777" w:rsidR="00E46E7E" w:rsidRDefault="00E46E7E" w:rsidP="00FA7122">
      <w:pPr>
        <w:spacing w:after="0" w:line="240" w:lineRule="auto"/>
      </w:pPr>
      <w:r>
        <w:separator/>
      </w:r>
    </w:p>
  </w:endnote>
  <w:endnote w:type="continuationSeparator" w:id="0">
    <w:p w14:paraId="717EA612" w14:textId="77777777" w:rsidR="00E46E7E" w:rsidRDefault="00E46E7E" w:rsidP="00FA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534C" w14:textId="77777777" w:rsidR="00E46E7E" w:rsidRDefault="00E46E7E" w:rsidP="00FA7122">
      <w:pPr>
        <w:spacing w:after="0" w:line="240" w:lineRule="auto"/>
      </w:pPr>
      <w:r>
        <w:separator/>
      </w:r>
    </w:p>
  </w:footnote>
  <w:footnote w:type="continuationSeparator" w:id="0">
    <w:p w14:paraId="6D79F8BA" w14:textId="77777777" w:rsidR="00E46E7E" w:rsidRDefault="00E46E7E" w:rsidP="00FA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0301"/>
    <w:multiLevelType w:val="hybridMultilevel"/>
    <w:tmpl w:val="D3F8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129C"/>
    <w:multiLevelType w:val="hybridMultilevel"/>
    <w:tmpl w:val="4BD8072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A32"/>
    <w:multiLevelType w:val="hybridMultilevel"/>
    <w:tmpl w:val="EA44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06"/>
    <w:rsid w:val="00021058"/>
    <w:rsid w:val="00150FFC"/>
    <w:rsid w:val="001931D7"/>
    <w:rsid w:val="001F308A"/>
    <w:rsid w:val="002F1567"/>
    <w:rsid w:val="00334430"/>
    <w:rsid w:val="00353E5A"/>
    <w:rsid w:val="003E1C0E"/>
    <w:rsid w:val="0043095C"/>
    <w:rsid w:val="00516DB5"/>
    <w:rsid w:val="00653C17"/>
    <w:rsid w:val="00664314"/>
    <w:rsid w:val="006A1F67"/>
    <w:rsid w:val="006D475F"/>
    <w:rsid w:val="006D73DC"/>
    <w:rsid w:val="0077355A"/>
    <w:rsid w:val="007876E6"/>
    <w:rsid w:val="00853B32"/>
    <w:rsid w:val="00970987"/>
    <w:rsid w:val="009C3906"/>
    <w:rsid w:val="009E34E6"/>
    <w:rsid w:val="00B07596"/>
    <w:rsid w:val="00B10DE4"/>
    <w:rsid w:val="00C6580C"/>
    <w:rsid w:val="00DB2192"/>
    <w:rsid w:val="00DC692F"/>
    <w:rsid w:val="00DE511B"/>
    <w:rsid w:val="00E15ED1"/>
    <w:rsid w:val="00E46E7E"/>
    <w:rsid w:val="00E7644B"/>
    <w:rsid w:val="00E94DF8"/>
    <w:rsid w:val="00F45561"/>
    <w:rsid w:val="00F60565"/>
    <w:rsid w:val="00FA7122"/>
    <w:rsid w:val="00FB626A"/>
    <w:rsid w:val="00FC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01325"/>
  <w15:chartTrackingRefBased/>
  <w15:docId w15:val="{3D461EAC-BAF1-4084-A71E-4732EFB7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22"/>
  </w:style>
  <w:style w:type="paragraph" w:styleId="Footer">
    <w:name w:val="footer"/>
    <w:basedOn w:val="Normal"/>
    <w:link w:val="FooterChar"/>
    <w:uiPriority w:val="99"/>
    <w:unhideWhenUsed/>
    <w:rsid w:val="00FA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22"/>
  </w:style>
  <w:style w:type="paragraph" w:styleId="ListParagraph">
    <w:name w:val="List Paragraph"/>
    <w:basedOn w:val="Normal"/>
    <w:uiPriority w:val="34"/>
    <w:qFormat/>
    <w:rsid w:val="0066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8:55:18.0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6181 1619 24575,'-6'-88'0,"3"62"0,-10-119 0,3 23 0,-23-163 0,-1 119 0,16 97 0,10 28 0,-3 2 0,-27-69 0,22 68 0,12 28 0,-1 0 0,0 1 0,0 0 0,-1 0 0,-10-14 0,-1 2 0,-2 1 0,0 2 0,-2 0 0,-33-26 0,28 28 0,-1 0 0,-50-23 0,62 35 0,0 0 0,0 1 0,-1 1 0,1 1 0,-1 1 0,-1-1 0,-18 2 0,-47-6 0,59 4 0,-42-1 0,-75 5 0,44 1 0,-23-8 0,62 2 0,-107-20 0,26 3 0,-40-2 0,112 18 0,-44-2 0,104 7 0,-1 0 0,1-1 0,0 1 0,-1-2 0,1 0 0,0 1 0,0-2 0,-9-3 0,5 3 0,0 0 0,-1 1 0,1 0 0,-1 1 0,-16 0 0,-17-2 0,-35-6 0,-102 4 0,67-7 0,-36 4 0,138 6 0,-257-1 0,143 5 0,-357-2 0,337 12 0,30-5 0,89-5 0,-74 16 0,-5 1 0,11-11 0,-299 16 0,223-12 0,106-14 0,-98 4 0,127 1 0,-73 4 0,-349-7 0,346 12 0,77-12 0,-91 3 0,108-1 0,-2 1 0,2 1 0,-1 0 0,-29 13 0,19-6 0,23-10 0,-1 2 0,0-1 0,1 1 0,0 1 0,0-1 0,0 1 0,-8 5 0,2 3 0,0 1 0,1 0 0,-1 2 0,2-2 0,0 3 0,-14 29 0,5-12 0,4-4 0,1-1 0,1 1 0,2 1 0,1 0 0,1 1 0,1 0 0,-5 45 0,3-24 0,6-34 0,1 1 0,1-1 0,0 20 0,-9 97 0,10-35 0,3 81 0,9-92 0,-10-70 0,1 1 0,2-1 0,0 0 0,0 1 0,13 28 0,-14-39 0,1-1 0,0 1 0,0-1 0,2 0 0,-1 0 0,0 0 0,1-1 0,0 0 0,1 0 0,10 8 0,7 11 0,-21-22 0,-1 0 0,1 0 0,1 0 0,-1-1 0,0 0 0,0 0 0,1 0 0,6 4 0,0-1 0,0 0 0,-1 1 0,0 1 0,15 16 0,20 15 0,-2-8 0,-21-14 0,1-1 0,30 17 0,183 75 0,-209-97 0,1-3 0,0 0 0,36 5 0,29 16 0,-26-5 0,-2 3 0,65 36 0,-105-52 0,-21-10 0,0 0 0,0-1 0,-1 2 0,1-1 0,0 0 0,0 1 0,0 0 0,-1-1 0,0 2 0,0-2 0,1 2 0,-1-1 0,0 0 0,0 1 0,0-1 0,0 1 0,0-1 0,-1 1 0,0 0 0,2 4 0,2 2 0,0-1 0,0 1 0,1-1 0,0-1 0,0 1 0,0-1 0,12 9 0,-10-9 0,-2-1 0,1 1 0,0 1 0,-1 0 0,0 0 0,-1 0 0,8 15 0,33 73 0,-29-54 0,-10-28 0,-1 1 0,0-1 0,-2 1 0,6 32 0,-7-37 0,-1-2 0,1 2 0,0-1 0,7 14 0,-7-14 0,1 1 0,-1-1 0,0 0 0,3 16 0,4 27 0,-6-39 0,-1 1 0,-1-1 0,0 1 0,0 15 0,-1 7 0,5 37 0,-4-56 0,1 63 0,-3-53 0,6 47 0,4 49 0,-7-110 0,-1-1 0,1 1 0,1 0 0,8 22 0,8 15 0,7 18 0,-22-62 0,-1 0 0,1 0 0,1-2 0,-1 2 0,0-1 0,1 0 0,0-1 0,12 7 0,21 16 0,-33-22 0,1 0 0,0 0 0,1-1 0,-1-1 0,1 1 0,-1-1 0,1 0 0,10 1 0,35 16 0,43 34 0,-51-29 0,-34-18 0,0-1 0,0 0 0,0-1 0,0 0 0,18 3 0,165 43 0,-139-36 0,-38-11 0,1 0 0,29 0 0,-25-2 0,23 2 0,46 3 0,-83-7 0,28 0 0,1 0 0,40 8 0,-42-4 0,0-1 0,59-5 0,-21 0 0,68 3 0,150-2 0,-181-11 0,141-34 0,367-102 0,-542 137 0,-55 9 0,0 0 0,23-8 0,101-42 0,-55 17 0,-51 21 0,136-51 0,-155 57 0,34-7 0,-8 3 0,-24 3 0,0-1 0,-1 0 0,25-17 0,18-10 0,-9 9 0,-26 11 0,0 2 0,45-14 0,-41 17 0,-1-2 0,38-22 0,-26 13 0,-17 7 0,49-38 0,-23 15 0,93-70 0,-121 91 0,-3 3 0,-1 0 0,-1-1 0,0-1 0,-1-2 0,26-31 0,-13-4 0,-23 37 0,0 2 0,1-1 0,18-21 0,-20 29 0,-3-1 0,2 1 0,-1-1 0,-1-1 0,1 0 0,-2 1 0,6-18 0,19-78 0,-12 35 0,-15 60 0,0-2 0,-1 2 0,1-1 0,-2-14 0,6-35 0,0 20 0,0 0 0,-3-1 0,-3-70 0,0 56 0,0 51 0,-1 1 0,1-1 0,-1 1 0,0-1 0,1 1 0,-1-1 0,0 1 0,0 0 0,-1-1 0,1 1 0,-1 0 0,1 1 0,-1-2 0,0 1 0,0 1 0,-1-1 0,1 0 0,0 1 0,0 0 0,-1 0 0,0-1 0,-3-1 0,4 1 20,-1 0 0,2 0-1,-1 0 1,0 0 0,1 0-1,-1-1 1,1 1 0,0-1-1,0 0 1,0 1 0,1-1-1,-1 1 1,1-1 0,-1 1 0,1-5-1,0 2-259,-1 0 0,1 2 0,-1-2 0,-1 0 0,1 1 0,-4-8 0,2 6-6586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3189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Ķempelis</dc:creator>
  <cp:keywords/>
  <dc:description/>
  <cp:lastModifiedBy>Alberts Druska</cp:lastModifiedBy>
  <cp:revision>16</cp:revision>
  <dcterms:created xsi:type="dcterms:W3CDTF">2024-01-09T09:07:00Z</dcterms:created>
  <dcterms:modified xsi:type="dcterms:W3CDTF">2025-04-17T07:28:00Z</dcterms:modified>
</cp:coreProperties>
</file>