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7DD" w:rsidRPr="005906E7" w:rsidRDefault="00C367DD" w:rsidP="00C367DD">
      <w:pPr>
        <w:jc w:val="center"/>
        <w:rPr>
          <w:sz w:val="28"/>
          <w:lang/>
        </w:rPr>
      </w:pPr>
      <w:r w:rsidRPr="005906E7">
        <w:rPr>
          <w:sz w:val="28"/>
          <w:lang/>
        </w:rPr>
        <w:t>Državni univerzitet u Novom Pazaru</w:t>
      </w:r>
    </w:p>
    <w:p w:rsidR="00C367DD" w:rsidRPr="005906E7" w:rsidRDefault="00C367DD" w:rsidP="00C367DD">
      <w:pPr>
        <w:jc w:val="center"/>
        <w:rPr>
          <w:lang/>
        </w:rPr>
      </w:pPr>
      <w:r w:rsidRPr="005906E7">
        <w:rPr>
          <w:noProof/>
        </w:rPr>
        <w:drawing>
          <wp:inline distT="0" distB="0" distL="0" distR="0">
            <wp:extent cx="1964987" cy="157355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157" cy="157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7DD" w:rsidRPr="005906E7" w:rsidRDefault="00C367DD" w:rsidP="00C367DD">
      <w:pPr>
        <w:jc w:val="center"/>
        <w:rPr>
          <w:lang/>
        </w:rPr>
      </w:pPr>
    </w:p>
    <w:p w:rsidR="00C367DD" w:rsidRPr="005906E7" w:rsidRDefault="00C367DD" w:rsidP="00C367DD">
      <w:pPr>
        <w:jc w:val="center"/>
        <w:rPr>
          <w:lang/>
        </w:rPr>
      </w:pPr>
    </w:p>
    <w:p w:rsidR="00C367DD" w:rsidRPr="005906E7" w:rsidRDefault="00C367DD" w:rsidP="00C367DD">
      <w:pPr>
        <w:jc w:val="center"/>
        <w:rPr>
          <w:lang/>
        </w:rPr>
      </w:pPr>
    </w:p>
    <w:p w:rsidR="00C367DD" w:rsidRPr="005906E7" w:rsidRDefault="00C367DD" w:rsidP="00C367DD">
      <w:pPr>
        <w:jc w:val="center"/>
        <w:rPr>
          <w:lang/>
        </w:rPr>
      </w:pPr>
    </w:p>
    <w:p w:rsidR="00C367DD" w:rsidRPr="005906E7" w:rsidRDefault="00C367DD" w:rsidP="00C367DD">
      <w:pPr>
        <w:jc w:val="center"/>
        <w:rPr>
          <w:lang/>
        </w:rPr>
      </w:pPr>
    </w:p>
    <w:p w:rsidR="00C367DD" w:rsidRPr="007365B3" w:rsidRDefault="00C367DD" w:rsidP="00C367DD">
      <w:pPr>
        <w:jc w:val="center"/>
        <w:rPr>
          <w:sz w:val="32"/>
          <w:szCs w:val="28"/>
          <w:lang/>
        </w:rPr>
      </w:pPr>
    </w:p>
    <w:p w:rsidR="00C367DD" w:rsidRPr="007365B3" w:rsidRDefault="009C6CCA" w:rsidP="00C367DD">
      <w:pPr>
        <w:jc w:val="center"/>
        <w:rPr>
          <w:sz w:val="48"/>
          <w:szCs w:val="28"/>
          <w:lang/>
        </w:rPr>
      </w:pPr>
      <w:r>
        <w:rPr>
          <w:sz w:val="48"/>
          <w:szCs w:val="28"/>
          <w:lang/>
        </w:rPr>
        <w:t>Analiza strategija</w:t>
      </w:r>
      <w:bookmarkStart w:id="0" w:name="_GoBack"/>
      <w:bookmarkEnd w:id="0"/>
    </w:p>
    <w:p w:rsidR="00C367DD" w:rsidRPr="005906E7" w:rsidRDefault="00C367DD" w:rsidP="00C367DD">
      <w:pPr>
        <w:jc w:val="center"/>
        <w:rPr>
          <w:sz w:val="40"/>
          <w:lang/>
        </w:rPr>
      </w:pPr>
    </w:p>
    <w:p w:rsidR="00C367DD" w:rsidRPr="005906E7" w:rsidRDefault="00C367DD" w:rsidP="00C367DD">
      <w:pPr>
        <w:jc w:val="center"/>
        <w:rPr>
          <w:sz w:val="40"/>
          <w:lang/>
        </w:rPr>
      </w:pPr>
    </w:p>
    <w:p w:rsidR="00C367DD" w:rsidRPr="005906E7" w:rsidRDefault="00C367DD" w:rsidP="00C367DD">
      <w:pPr>
        <w:jc w:val="center"/>
        <w:rPr>
          <w:sz w:val="40"/>
          <w:lang/>
        </w:rPr>
      </w:pPr>
    </w:p>
    <w:p w:rsidR="00C367DD" w:rsidRDefault="00C367DD" w:rsidP="00C367DD">
      <w:pPr>
        <w:jc w:val="center"/>
        <w:rPr>
          <w:sz w:val="40"/>
          <w:lang/>
        </w:rPr>
      </w:pPr>
    </w:p>
    <w:p w:rsidR="00C367DD" w:rsidRPr="005906E7" w:rsidRDefault="00C367DD" w:rsidP="00C367DD">
      <w:pPr>
        <w:jc w:val="center"/>
        <w:rPr>
          <w:sz w:val="40"/>
          <w:lang/>
        </w:rPr>
      </w:pPr>
    </w:p>
    <w:p w:rsidR="00C367DD" w:rsidRPr="005906E7" w:rsidRDefault="00C367DD" w:rsidP="00C367DD">
      <w:pPr>
        <w:rPr>
          <w:sz w:val="40"/>
          <w:lang/>
        </w:rPr>
      </w:pPr>
    </w:p>
    <w:p w:rsidR="00C367DD" w:rsidRPr="005906E7" w:rsidRDefault="00C367DD" w:rsidP="00C367DD">
      <w:pPr>
        <w:jc w:val="center"/>
        <w:rPr>
          <w:lang/>
        </w:rPr>
      </w:pPr>
      <w:r w:rsidRPr="005906E7">
        <w:rPr>
          <w:lang/>
        </w:rPr>
        <w:t>ChatGPTeam</w:t>
      </w:r>
    </w:p>
    <w:p w:rsidR="00DA3B88" w:rsidRPr="00C367DD" w:rsidRDefault="00C367DD" w:rsidP="00C367DD">
      <w:pPr>
        <w:jc w:val="center"/>
        <w:rPr>
          <w:lang/>
        </w:rPr>
      </w:pPr>
      <w:r w:rsidRPr="005906E7">
        <w:rPr>
          <w:lang/>
        </w:rPr>
        <w:t>Novi Pazar, 2023</w:t>
      </w:r>
    </w:p>
    <w:sdt>
      <w:sdtPr>
        <w:rPr>
          <w:rFonts w:asciiTheme="majorBidi" w:eastAsiaTheme="minorHAnsi" w:hAnsiTheme="majorBidi" w:cstheme="minorBidi"/>
          <w:b w:val="0"/>
          <w:bCs w:val="0"/>
          <w:color w:val="auto"/>
          <w:sz w:val="24"/>
          <w:szCs w:val="22"/>
          <w:lang w:eastAsia="en-US"/>
        </w:rPr>
        <w:id w:val="5845733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A3B88" w:rsidRDefault="00DA3B88" w:rsidP="00DA3B88">
          <w:pPr>
            <w:pStyle w:val="TOCHeading"/>
            <w:jc w:val="both"/>
            <w:rPr>
              <w:rStyle w:val="Heading1Char"/>
              <w:color w:val="000000" w:themeColor="text1"/>
              <w:sz w:val="40"/>
              <w:szCs w:val="36"/>
            </w:rPr>
          </w:pPr>
          <w:r w:rsidRPr="00497EC8">
            <w:rPr>
              <w:rStyle w:val="Heading1Char"/>
              <w:color w:val="000000" w:themeColor="text1"/>
              <w:sz w:val="40"/>
              <w:szCs w:val="36"/>
            </w:rPr>
            <w:t>Sadržaj</w:t>
          </w:r>
        </w:p>
        <w:p w:rsidR="00C367DD" w:rsidRPr="00C367DD" w:rsidRDefault="00C367DD" w:rsidP="00C367DD">
          <w:pPr>
            <w:rPr>
              <w:lang w:eastAsia="ja-JP"/>
            </w:rPr>
          </w:pPr>
        </w:p>
        <w:p w:rsidR="00C367DD" w:rsidRDefault="00D5700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D57003">
            <w:fldChar w:fldCharType="begin"/>
          </w:r>
          <w:r w:rsidR="00DA3B88">
            <w:instrText xml:space="preserve"> TOC \o "1-3" \h \z \u </w:instrText>
          </w:r>
          <w:r w:rsidRPr="00D57003">
            <w:fldChar w:fldCharType="separate"/>
          </w:r>
          <w:hyperlink w:anchor="_Toc135151122" w:history="1">
            <w:r w:rsidR="00C367DD" w:rsidRPr="001103C0">
              <w:rPr>
                <w:rStyle w:val="Hyperlink"/>
                <w:noProof/>
                <w:lang/>
              </w:rPr>
              <w:t xml:space="preserve">Doprinos učesnika </w:t>
            </w:r>
            <w:r w:rsidR="00C367DD" w:rsidRPr="001103C0">
              <w:rPr>
                <w:rStyle w:val="Hyperlink"/>
                <w:noProof/>
              </w:rPr>
              <w:t>grupe</w:t>
            </w:r>
            <w:r w:rsidR="00C367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67DD">
              <w:rPr>
                <w:noProof/>
                <w:webHidden/>
              </w:rPr>
              <w:instrText xml:space="preserve"> PAGEREF _Toc135151122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7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7DD" w:rsidRDefault="00D5700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5151123" w:history="1">
            <w:r w:rsidR="00C367DD" w:rsidRPr="001103C0">
              <w:rPr>
                <w:rStyle w:val="Hyperlink"/>
                <w:noProof/>
              </w:rPr>
              <w:t>Analiza strategija</w:t>
            </w:r>
            <w:r w:rsidR="00C367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67DD">
              <w:rPr>
                <w:noProof/>
                <w:webHidden/>
              </w:rPr>
              <w:instrText xml:space="preserve"> PAGEREF _Toc135151123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7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7DD" w:rsidRDefault="00D5700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5151124" w:history="1">
            <w:r w:rsidR="00C367DD" w:rsidRPr="001103C0">
              <w:rPr>
                <w:rStyle w:val="Hyperlink"/>
                <w:noProof/>
              </w:rPr>
              <w:t>Turska</w:t>
            </w:r>
            <w:r w:rsidR="00C367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67DD">
              <w:rPr>
                <w:noProof/>
                <w:webHidden/>
              </w:rPr>
              <w:instrText xml:space="preserve"> PAGEREF _Toc135151124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7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7DD" w:rsidRDefault="00D5700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5151125" w:history="1">
            <w:r w:rsidR="00C367DD" w:rsidRPr="001103C0">
              <w:rPr>
                <w:rStyle w:val="Hyperlink"/>
                <w:noProof/>
              </w:rPr>
              <w:t>Grčka</w:t>
            </w:r>
            <w:r w:rsidR="00C367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67DD">
              <w:rPr>
                <w:noProof/>
                <w:webHidden/>
              </w:rPr>
              <w:instrText xml:space="preserve"> PAGEREF _Toc135151125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7D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7DD" w:rsidRDefault="00D5700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5151126" w:history="1">
            <w:r w:rsidR="00C367DD" w:rsidRPr="001103C0">
              <w:rPr>
                <w:rStyle w:val="Hyperlink"/>
                <w:noProof/>
                <w:lang w:val="sr-Latn-BA"/>
              </w:rPr>
              <w:t xml:space="preserve">Crna </w:t>
            </w:r>
            <w:r w:rsidR="00C367DD" w:rsidRPr="001103C0">
              <w:rPr>
                <w:rStyle w:val="Hyperlink"/>
                <w:noProof/>
              </w:rPr>
              <w:t>Gora</w:t>
            </w:r>
            <w:r w:rsidR="00C367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67DD">
              <w:rPr>
                <w:noProof/>
                <w:webHidden/>
              </w:rPr>
              <w:instrText xml:space="preserve"> PAGEREF _Toc135151126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7D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7DD" w:rsidRDefault="00D5700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5151127" w:history="1">
            <w:r w:rsidR="00C367DD" w:rsidRPr="001103C0">
              <w:rPr>
                <w:rStyle w:val="Hyperlink"/>
                <w:noProof/>
              </w:rPr>
              <w:t>Portugal</w:t>
            </w:r>
            <w:r w:rsidR="00C367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67DD">
              <w:rPr>
                <w:noProof/>
                <w:webHidden/>
              </w:rPr>
              <w:instrText xml:space="preserve"> PAGEREF _Toc135151127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7D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7DD" w:rsidRDefault="00D5700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5151128" w:history="1">
            <w:r w:rsidR="00C367DD" w:rsidRPr="001103C0">
              <w:rPr>
                <w:rStyle w:val="Hyperlink"/>
                <w:noProof/>
              </w:rPr>
              <w:t>Nemačka</w:t>
            </w:r>
            <w:r w:rsidR="00C367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67DD">
              <w:rPr>
                <w:noProof/>
                <w:webHidden/>
              </w:rPr>
              <w:instrText xml:space="preserve"> PAGEREF _Toc135151128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7D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7DD" w:rsidRDefault="00D5700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5151129" w:history="1">
            <w:r w:rsidR="00C367DD" w:rsidRPr="001103C0">
              <w:rPr>
                <w:rStyle w:val="Hyperlink"/>
                <w:noProof/>
              </w:rPr>
              <w:t>Bugarska</w:t>
            </w:r>
            <w:r w:rsidR="00C367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67DD">
              <w:rPr>
                <w:noProof/>
                <w:webHidden/>
              </w:rPr>
              <w:instrText xml:space="preserve"> PAGEREF _Toc135151129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7D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7DD" w:rsidRDefault="00D5700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5151130" w:history="1">
            <w:r w:rsidR="00C367DD" w:rsidRPr="001103C0">
              <w:rPr>
                <w:rStyle w:val="Hyperlink"/>
                <w:noProof/>
              </w:rPr>
              <w:t>Albanija</w:t>
            </w:r>
            <w:r w:rsidR="00C367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67DD">
              <w:rPr>
                <w:noProof/>
                <w:webHidden/>
              </w:rPr>
              <w:instrText xml:space="preserve"> PAGEREF _Toc135151130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7D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7DD" w:rsidRDefault="00D5700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5151131" w:history="1">
            <w:r w:rsidR="00C367DD" w:rsidRPr="001103C0">
              <w:rPr>
                <w:rStyle w:val="Hyperlink"/>
                <w:noProof/>
              </w:rPr>
              <w:t>Severna Makedonija</w:t>
            </w:r>
            <w:r w:rsidR="00C367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67DD">
              <w:rPr>
                <w:noProof/>
                <w:webHidden/>
              </w:rPr>
              <w:instrText xml:space="preserve"> PAGEREF _Toc135151131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7D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7DD" w:rsidRDefault="00D5700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5151132" w:history="1">
            <w:r w:rsidR="00C367DD" w:rsidRPr="001103C0">
              <w:rPr>
                <w:rStyle w:val="Hyperlink"/>
                <w:noProof/>
              </w:rPr>
              <w:t>Hrvatska</w:t>
            </w:r>
            <w:r w:rsidR="00C367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67DD">
              <w:rPr>
                <w:noProof/>
                <w:webHidden/>
              </w:rPr>
              <w:instrText xml:space="preserve"> PAGEREF _Toc135151132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7D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7DD" w:rsidRDefault="00D5700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5151133" w:history="1">
            <w:r w:rsidR="00C367DD" w:rsidRPr="001103C0">
              <w:rPr>
                <w:rStyle w:val="Hyperlink"/>
                <w:noProof/>
              </w:rPr>
              <w:t>Švedska</w:t>
            </w:r>
            <w:r w:rsidR="00C367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67DD">
              <w:rPr>
                <w:noProof/>
                <w:webHidden/>
              </w:rPr>
              <w:instrText xml:space="preserve"> PAGEREF _Toc135151133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7D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B88" w:rsidRDefault="00D57003" w:rsidP="00DA3B88">
          <w:pPr>
            <w:jc w:val="both"/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367DD" w:rsidRDefault="00DA3B88">
      <w:pPr>
        <w:rPr>
          <w:rFonts w:eastAsiaTheme="majorEastAsia" w:cstheme="majorBidi"/>
          <w:sz w:val="32"/>
          <w:szCs w:val="28"/>
        </w:rPr>
      </w:pPr>
      <w:r>
        <w:rPr>
          <w:rFonts w:eastAsiaTheme="majorEastAsia" w:cstheme="majorBidi"/>
          <w:sz w:val="32"/>
          <w:szCs w:val="28"/>
        </w:rPr>
        <w:br w:type="page"/>
      </w:r>
    </w:p>
    <w:p w:rsidR="00C367DD" w:rsidRPr="005906E7" w:rsidRDefault="00C367DD" w:rsidP="00C367DD">
      <w:pPr>
        <w:pStyle w:val="Heading1"/>
        <w:rPr>
          <w:lang/>
        </w:rPr>
      </w:pPr>
      <w:bookmarkStart w:id="1" w:name="_Toc132292247"/>
      <w:bookmarkStart w:id="2" w:name="_Toc134991607"/>
      <w:bookmarkStart w:id="3" w:name="_Toc135151122"/>
      <w:r w:rsidRPr="005906E7">
        <w:rPr>
          <w:lang/>
        </w:rPr>
        <w:lastRenderedPageBreak/>
        <w:t xml:space="preserve">Doprinos učesnika </w:t>
      </w:r>
      <w:r w:rsidRPr="00C367DD">
        <w:t>grupe</w:t>
      </w:r>
      <w:bookmarkEnd w:id="1"/>
      <w:bookmarkEnd w:id="2"/>
      <w:bookmarkEnd w:id="3"/>
    </w:p>
    <w:p w:rsidR="00C367DD" w:rsidRPr="005906E7" w:rsidRDefault="00C367DD" w:rsidP="00C367DD">
      <w:pPr>
        <w:rPr>
          <w:lang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6408"/>
        <w:gridCol w:w="1620"/>
        <w:gridCol w:w="1548"/>
      </w:tblGrid>
      <w:tr w:rsidR="00C367DD" w:rsidRPr="005906E7" w:rsidTr="005B3B33">
        <w:tc>
          <w:tcPr>
            <w:tcW w:w="6408" w:type="dxa"/>
          </w:tcPr>
          <w:p w:rsidR="00C367DD" w:rsidRPr="005906E7" w:rsidRDefault="00C367DD" w:rsidP="005B3B33">
            <w:pPr>
              <w:rPr>
                <w:b/>
                <w:lang/>
              </w:rPr>
            </w:pPr>
            <w:r w:rsidRPr="005906E7">
              <w:rPr>
                <w:b/>
                <w:lang/>
              </w:rPr>
              <w:t>Ime i prezime</w:t>
            </w:r>
          </w:p>
        </w:tc>
        <w:tc>
          <w:tcPr>
            <w:tcW w:w="1620" w:type="dxa"/>
          </w:tcPr>
          <w:p w:rsidR="00C367DD" w:rsidRPr="005906E7" w:rsidRDefault="00C367DD" w:rsidP="005B3B33">
            <w:pPr>
              <w:rPr>
                <w:b/>
                <w:lang/>
              </w:rPr>
            </w:pPr>
            <w:r w:rsidRPr="005906E7">
              <w:rPr>
                <w:b/>
                <w:lang/>
              </w:rPr>
              <w:t>Datum</w:t>
            </w:r>
          </w:p>
        </w:tc>
        <w:tc>
          <w:tcPr>
            <w:tcW w:w="1548" w:type="dxa"/>
          </w:tcPr>
          <w:p w:rsidR="00C367DD" w:rsidRPr="005906E7" w:rsidRDefault="00C367DD" w:rsidP="005B3B33">
            <w:pPr>
              <w:rPr>
                <w:b/>
                <w:lang/>
              </w:rPr>
            </w:pPr>
            <w:r w:rsidRPr="005906E7">
              <w:rPr>
                <w:b/>
                <w:lang/>
              </w:rPr>
              <w:t>Verzija</w:t>
            </w:r>
          </w:p>
        </w:tc>
      </w:tr>
      <w:tr w:rsidR="00C367DD" w:rsidRPr="005906E7" w:rsidTr="005B3B33">
        <w:tc>
          <w:tcPr>
            <w:tcW w:w="6408" w:type="dxa"/>
          </w:tcPr>
          <w:p w:rsidR="00C367DD" w:rsidRPr="005906E7" w:rsidRDefault="00C367DD" w:rsidP="00C367DD">
            <w:pPr>
              <w:rPr>
                <w:lang/>
              </w:rPr>
            </w:pPr>
            <w:r w:rsidRPr="005906E7">
              <w:rPr>
                <w:lang/>
              </w:rPr>
              <w:t xml:space="preserve">Dženisa Omerović, </w:t>
            </w:r>
            <w:r>
              <w:rPr>
                <w:lang/>
              </w:rPr>
              <w:t>Emir Mujezinovi</w:t>
            </w:r>
            <w:r>
              <w:rPr>
                <w:lang w:val="sr-Latn-BA"/>
              </w:rPr>
              <w:t>ć</w:t>
            </w:r>
            <w:r w:rsidRPr="005906E7">
              <w:rPr>
                <w:lang/>
              </w:rPr>
              <w:t>, Basila Međedović</w:t>
            </w:r>
          </w:p>
        </w:tc>
        <w:tc>
          <w:tcPr>
            <w:tcW w:w="1620" w:type="dxa"/>
          </w:tcPr>
          <w:p w:rsidR="00C367DD" w:rsidRPr="005906E7" w:rsidRDefault="00C367DD" w:rsidP="005B3B33">
            <w:pPr>
              <w:rPr>
                <w:lang/>
              </w:rPr>
            </w:pPr>
            <w:r>
              <w:rPr>
                <w:lang/>
              </w:rPr>
              <w:t>15</w:t>
            </w:r>
            <w:r w:rsidRPr="005906E7">
              <w:rPr>
                <w:lang/>
              </w:rPr>
              <w:t>.04.2023</w:t>
            </w:r>
          </w:p>
        </w:tc>
        <w:tc>
          <w:tcPr>
            <w:tcW w:w="1548" w:type="dxa"/>
          </w:tcPr>
          <w:p w:rsidR="00C367DD" w:rsidRPr="005906E7" w:rsidRDefault="00C367DD" w:rsidP="005B3B33">
            <w:pPr>
              <w:rPr>
                <w:lang/>
              </w:rPr>
            </w:pPr>
            <w:r w:rsidRPr="005906E7">
              <w:rPr>
                <w:lang/>
              </w:rPr>
              <w:t>1.0</w:t>
            </w:r>
          </w:p>
        </w:tc>
      </w:tr>
      <w:tr w:rsidR="00C367DD" w:rsidRPr="005906E7" w:rsidTr="005B3B33">
        <w:tc>
          <w:tcPr>
            <w:tcW w:w="6408" w:type="dxa"/>
          </w:tcPr>
          <w:p w:rsidR="00C367DD" w:rsidRPr="00AB33DC" w:rsidRDefault="00C367DD" w:rsidP="005B3B33">
            <w:pPr>
              <w:rPr>
                <w:lang w:val="sr-Latn-BA"/>
              </w:rPr>
            </w:pPr>
          </w:p>
        </w:tc>
        <w:tc>
          <w:tcPr>
            <w:tcW w:w="1620" w:type="dxa"/>
          </w:tcPr>
          <w:p w:rsidR="00C367DD" w:rsidRPr="005906E7" w:rsidRDefault="00C367DD" w:rsidP="005B3B33">
            <w:pPr>
              <w:rPr>
                <w:lang/>
              </w:rPr>
            </w:pPr>
          </w:p>
        </w:tc>
        <w:tc>
          <w:tcPr>
            <w:tcW w:w="1548" w:type="dxa"/>
          </w:tcPr>
          <w:p w:rsidR="00C367DD" w:rsidRPr="005906E7" w:rsidRDefault="00C367DD" w:rsidP="005B3B33">
            <w:pPr>
              <w:rPr>
                <w:lang/>
              </w:rPr>
            </w:pPr>
          </w:p>
        </w:tc>
      </w:tr>
      <w:tr w:rsidR="00C367DD" w:rsidRPr="005906E7" w:rsidTr="005B3B33">
        <w:tc>
          <w:tcPr>
            <w:tcW w:w="6408" w:type="dxa"/>
          </w:tcPr>
          <w:p w:rsidR="00C367DD" w:rsidRPr="005906E7" w:rsidRDefault="00C367DD" w:rsidP="005B3B33">
            <w:pPr>
              <w:rPr>
                <w:lang/>
              </w:rPr>
            </w:pPr>
          </w:p>
        </w:tc>
        <w:tc>
          <w:tcPr>
            <w:tcW w:w="1620" w:type="dxa"/>
          </w:tcPr>
          <w:p w:rsidR="00C367DD" w:rsidRPr="005906E7" w:rsidRDefault="00C367DD" w:rsidP="005B3B33">
            <w:pPr>
              <w:rPr>
                <w:lang/>
              </w:rPr>
            </w:pPr>
          </w:p>
        </w:tc>
        <w:tc>
          <w:tcPr>
            <w:tcW w:w="1548" w:type="dxa"/>
          </w:tcPr>
          <w:p w:rsidR="00C367DD" w:rsidRPr="005906E7" w:rsidRDefault="00C367DD" w:rsidP="005B3B33">
            <w:pPr>
              <w:rPr>
                <w:lang/>
              </w:rPr>
            </w:pPr>
          </w:p>
        </w:tc>
      </w:tr>
      <w:tr w:rsidR="00C367DD" w:rsidRPr="005906E7" w:rsidTr="005B3B33">
        <w:tc>
          <w:tcPr>
            <w:tcW w:w="6408" w:type="dxa"/>
          </w:tcPr>
          <w:p w:rsidR="00C367DD" w:rsidRPr="005906E7" w:rsidRDefault="00C367DD" w:rsidP="005B3B33">
            <w:pPr>
              <w:rPr>
                <w:lang/>
              </w:rPr>
            </w:pPr>
          </w:p>
        </w:tc>
        <w:tc>
          <w:tcPr>
            <w:tcW w:w="1620" w:type="dxa"/>
          </w:tcPr>
          <w:p w:rsidR="00C367DD" w:rsidRPr="005906E7" w:rsidRDefault="00C367DD" w:rsidP="005B3B33">
            <w:pPr>
              <w:rPr>
                <w:lang/>
              </w:rPr>
            </w:pPr>
          </w:p>
        </w:tc>
        <w:tc>
          <w:tcPr>
            <w:tcW w:w="1548" w:type="dxa"/>
          </w:tcPr>
          <w:p w:rsidR="00C367DD" w:rsidRPr="005906E7" w:rsidRDefault="00C367DD" w:rsidP="005B3B33">
            <w:pPr>
              <w:rPr>
                <w:lang/>
              </w:rPr>
            </w:pPr>
          </w:p>
        </w:tc>
      </w:tr>
      <w:tr w:rsidR="00C367DD" w:rsidRPr="005906E7" w:rsidTr="005B3B33">
        <w:tc>
          <w:tcPr>
            <w:tcW w:w="6408" w:type="dxa"/>
          </w:tcPr>
          <w:p w:rsidR="00C367DD" w:rsidRPr="005906E7" w:rsidRDefault="00C367DD" w:rsidP="005B3B33">
            <w:pPr>
              <w:rPr>
                <w:lang/>
              </w:rPr>
            </w:pPr>
          </w:p>
        </w:tc>
        <w:tc>
          <w:tcPr>
            <w:tcW w:w="1620" w:type="dxa"/>
          </w:tcPr>
          <w:p w:rsidR="00C367DD" w:rsidRPr="005906E7" w:rsidRDefault="00C367DD" w:rsidP="005B3B33">
            <w:pPr>
              <w:rPr>
                <w:lang/>
              </w:rPr>
            </w:pPr>
          </w:p>
        </w:tc>
        <w:tc>
          <w:tcPr>
            <w:tcW w:w="1548" w:type="dxa"/>
          </w:tcPr>
          <w:p w:rsidR="00C367DD" w:rsidRPr="005906E7" w:rsidRDefault="00C367DD" w:rsidP="005B3B33">
            <w:pPr>
              <w:rPr>
                <w:lang/>
              </w:rPr>
            </w:pPr>
          </w:p>
        </w:tc>
      </w:tr>
    </w:tbl>
    <w:p w:rsidR="00DA3B88" w:rsidRPr="00C367DD" w:rsidRDefault="00C367DD" w:rsidP="00C367DD">
      <w:pPr>
        <w:rPr>
          <w:lang/>
        </w:rPr>
      </w:pPr>
      <w:r w:rsidRPr="005906E7">
        <w:rPr>
          <w:lang/>
        </w:rPr>
        <w:br w:type="page"/>
      </w:r>
    </w:p>
    <w:p w:rsidR="00DA3B88" w:rsidRPr="00DA3B88" w:rsidRDefault="00DA3B88" w:rsidP="00DA3B88">
      <w:pPr>
        <w:pStyle w:val="Heading1"/>
      </w:pPr>
      <w:bookmarkStart w:id="4" w:name="_Toc135151123"/>
      <w:r w:rsidRPr="00DA3B88">
        <w:lastRenderedPageBreak/>
        <w:t>Analiza strategija</w:t>
      </w:r>
      <w:bookmarkEnd w:id="4"/>
    </w:p>
    <w:p w:rsidR="00DA3B88" w:rsidRPr="00DA3B88" w:rsidRDefault="00DA3B88" w:rsidP="00DA3B88">
      <w:pPr>
        <w:jc w:val="both"/>
      </w:pPr>
    </w:p>
    <w:p w:rsidR="00DA3B88" w:rsidRPr="00DA3B88" w:rsidRDefault="00DA3B88" w:rsidP="00C367DD">
      <w:pPr>
        <w:ind w:firstLine="720"/>
        <w:jc w:val="both"/>
      </w:pPr>
      <w:r w:rsidRPr="00DA3B88">
        <w:t>Ekologija i očuvanje životne sredine su kompleksne, javne društvene delatnosti koje u savremenom svetu dobijaju sve veću pažnju. Razlog za to je njihov izuzetno veliki uticaj na sve segmente života i okruženja u kojem živimo. Najčešće se ističe pozitivan uticaj na zdravlje ljudi i prirodnih ekosistema, ali takođe ima i finansijskih i političkih implikacija.</w:t>
      </w:r>
    </w:p>
    <w:p w:rsidR="00DA3B88" w:rsidRPr="00DA3B88" w:rsidRDefault="00DA3B88" w:rsidP="00C367DD">
      <w:pPr>
        <w:ind w:firstLine="720"/>
        <w:jc w:val="both"/>
      </w:pPr>
      <w:r w:rsidRPr="00DA3B88">
        <w:t>Strategije za očuvanje životne sredine u svim zemljama omogućavaju svim ekološkim subjektima u njima da usvoje nove pristupe i metode u organizaciji svojih aktivnosti.Ove strategije pružaju projekciju strateškog pravca u ekologiji i podržavaju razvijanje sličnih strategija i planova implementacije u cilju ispunjenja zajedničke misije i vizije.</w:t>
      </w:r>
    </w:p>
    <w:p w:rsidR="00DA3B88" w:rsidRPr="00DA3B88" w:rsidRDefault="00DA3B88" w:rsidP="00C367DD">
      <w:pPr>
        <w:ind w:firstLine="720"/>
        <w:jc w:val="both"/>
      </w:pPr>
      <w:r w:rsidRPr="00DA3B88">
        <w:t>Važno je naglasiti da očuvanje životne sredine zahteva saradnju i angažovanje svih društvenih subjekata, kako pojedinaca, tako i institucija i privrednih subjekata. Jedino zajedničkim naporima možemo stvoriti održivu budućnost za sve ljude i ekosisteme na planeti.</w:t>
      </w:r>
    </w:p>
    <w:p w:rsidR="00DA3B88" w:rsidRPr="00DA3B88" w:rsidRDefault="00DA3B88" w:rsidP="00DA3B88">
      <w:pPr>
        <w:jc w:val="both"/>
      </w:pPr>
    </w:p>
    <w:p w:rsidR="00DA3B88" w:rsidRDefault="00DA3B88" w:rsidP="00DA3B88">
      <w:pPr>
        <w:rPr>
          <w:rFonts w:ascii="Century" w:hAnsi="Century"/>
        </w:rPr>
      </w:pPr>
      <w:r>
        <w:rPr>
          <w:rFonts w:ascii="Century" w:hAnsi="Century"/>
        </w:rPr>
        <w:t>Lista zemalja:</w:t>
      </w:r>
    </w:p>
    <w:p w:rsidR="00DA3B88" w:rsidRDefault="00DA3B88" w:rsidP="00DA3B88">
      <w:pPr>
        <w:pStyle w:val="ListParagraph"/>
        <w:numPr>
          <w:ilvl w:val="0"/>
          <w:numId w:val="2"/>
        </w:numPr>
        <w:rPr>
          <w:rFonts w:ascii="Century" w:hAnsi="Century"/>
          <w:b/>
        </w:rPr>
      </w:pPr>
      <w:r>
        <w:rPr>
          <w:rFonts w:ascii="Century" w:hAnsi="Century"/>
          <w:b/>
        </w:rPr>
        <w:t>Članice EU:</w:t>
      </w:r>
    </w:p>
    <w:p w:rsidR="00DA3B88" w:rsidRDefault="00DA3B88" w:rsidP="00DA3B88">
      <w:pPr>
        <w:spacing w:after="0"/>
        <w:ind w:firstLine="720"/>
        <w:rPr>
          <w:rFonts w:ascii="Century" w:hAnsi="Century"/>
        </w:rPr>
      </w:pPr>
      <w:r w:rsidRPr="00DA3B88">
        <w:rPr>
          <w:rFonts w:ascii="Century" w:hAnsi="Century"/>
        </w:rPr>
        <w:t>Grčka</w:t>
      </w:r>
      <w:r>
        <w:rPr>
          <w:rFonts w:ascii="Century" w:hAnsi="Century"/>
        </w:rPr>
        <w:t xml:space="preserve">, </w:t>
      </w:r>
      <w:r w:rsidRPr="00DA3B88">
        <w:rPr>
          <w:rFonts w:ascii="Century" w:hAnsi="Century"/>
        </w:rPr>
        <w:t>Portugal</w:t>
      </w:r>
      <w:r>
        <w:rPr>
          <w:rFonts w:ascii="Century" w:hAnsi="Century"/>
        </w:rPr>
        <w:t xml:space="preserve">, </w:t>
      </w:r>
      <w:r w:rsidRPr="00DA3B88">
        <w:rPr>
          <w:rFonts w:ascii="Century" w:hAnsi="Century"/>
        </w:rPr>
        <w:t>Nemačka</w:t>
      </w:r>
      <w:r>
        <w:rPr>
          <w:rFonts w:ascii="Century" w:hAnsi="Century"/>
        </w:rPr>
        <w:t xml:space="preserve">, </w:t>
      </w:r>
      <w:r w:rsidRPr="00DA3B88">
        <w:rPr>
          <w:rFonts w:ascii="Century" w:hAnsi="Century"/>
        </w:rPr>
        <w:t>Bugarska</w:t>
      </w:r>
      <w:r>
        <w:rPr>
          <w:rFonts w:ascii="Century" w:hAnsi="Century"/>
        </w:rPr>
        <w:t xml:space="preserve">, </w:t>
      </w:r>
      <w:r w:rsidRPr="00DA3B88">
        <w:rPr>
          <w:rFonts w:ascii="Century" w:hAnsi="Century"/>
        </w:rPr>
        <w:t>Hrvatska</w:t>
      </w:r>
      <w:r>
        <w:rPr>
          <w:rFonts w:ascii="Century" w:hAnsi="Century"/>
        </w:rPr>
        <w:t xml:space="preserve">, </w:t>
      </w:r>
      <w:r w:rsidRPr="00DA3B88">
        <w:rPr>
          <w:rFonts w:ascii="Century" w:hAnsi="Century"/>
        </w:rPr>
        <w:t>Švedska</w:t>
      </w:r>
      <w:r>
        <w:rPr>
          <w:rFonts w:ascii="Century" w:hAnsi="Century"/>
        </w:rPr>
        <w:t>;</w:t>
      </w:r>
    </w:p>
    <w:p w:rsidR="00DA3B88" w:rsidRDefault="00DA3B88" w:rsidP="00DA3B88">
      <w:pPr>
        <w:spacing w:after="0"/>
        <w:ind w:firstLine="720"/>
        <w:rPr>
          <w:rFonts w:ascii="Century" w:hAnsi="Century"/>
        </w:rPr>
      </w:pPr>
    </w:p>
    <w:p w:rsidR="00DA3B88" w:rsidRDefault="00DA3B88" w:rsidP="00DA3B88">
      <w:pPr>
        <w:pStyle w:val="ListParagraph"/>
        <w:numPr>
          <w:ilvl w:val="0"/>
          <w:numId w:val="2"/>
        </w:numPr>
        <w:spacing w:after="0"/>
        <w:rPr>
          <w:rFonts w:ascii="Century" w:hAnsi="Century"/>
          <w:b/>
          <w:lang w:val="de-DE"/>
        </w:rPr>
      </w:pPr>
      <w:r>
        <w:rPr>
          <w:rFonts w:ascii="Century" w:hAnsi="Century"/>
          <w:b/>
          <w:lang w:val="de-DE"/>
        </w:rPr>
        <w:t xml:space="preserve">Zemlje koje nisu članice EU: </w:t>
      </w:r>
    </w:p>
    <w:p w:rsidR="00DA3B88" w:rsidRDefault="00DA3B88" w:rsidP="00DA3B88">
      <w:pPr>
        <w:spacing w:after="0"/>
        <w:rPr>
          <w:rFonts w:ascii="Century" w:hAnsi="Century"/>
        </w:rPr>
      </w:pPr>
    </w:p>
    <w:p w:rsidR="00DA3B88" w:rsidRDefault="00DA3B88" w:rsidP="00DA3B88">
      <w:pPr>
        <w:spacing w:after="0"/>
        <w:ind w:firstLine="720"/>
        <w:rPr>
          <w:rFonts w:ascii="Century" w:hAnsi="Century"/>
        </w:rPr>
      </w:pPr>
      <w:r>
        <w:rPr>
          <w:rFonts w:ascii="Century" w:hAnsi="Century"/>
        </w:rPr>
        <w:t xml:space="preserve">Turska, Crna Gora, Albanija, </w:t>
      </w:r>
      <w:r w:rsidRPr="00DA3B88">
        <w:rPr>
          <w:rFonts w:ascii="Century" w:hAnsi="Century"/>
        </w:rPr>
        <w:t>Severna Makedonij</w:t>
      </w:r>
      <w:r>
        <w:rPr>
          <w:rFonts w:ascii="Century" w:hAnsi="Century"/>
        </w:rPr>
        <w:t>a;</w:t>
      </w:r>
    </w:p>
    <w:p w:rsidR="00DA3B88" w:rsidRPr="00DA3B88" w:rsidRDefault="00DA3B88" w:rsidP="00DA3B88">
      <w:pPr>
        <w:jc w:val="both"/>
      </w:pPr>
    </w:p>
    <w:p w:rsidR="00DD5294" w:rsidRPr="00C367DD" w:rsidRDefault="00DA3B88" w:rsidP="00C367DD">
      <w:pPr>
        <w:pStyle w:val="Heading1"/>
      </w:pPr>
      <w:r>
        <w:tab/>
      </w:r>
      <w:bookmarkStart w:id="5" w:name="_Toc135151124"/>
      <w:r w:rsidR="00DD5294" w:rsidRPr="00DA3B88">
        <w:t>Turska</w:t>
      </w:r>
      <w:bookmarkEnd w:id="5"/>
    </w:p>
    <w:p w:rsidR="00DD5294" w:rsidRPr="00DD5294" w:rsidRDefault="00DD5294" w:rsidP="00DA3B88">
      <w:pPr>
        <w:jc w:val="both"/>
      </w:pPr>
    </w:p>
    <w:p w:rsidR="00DD5294" w:rsidRPr="00DD5294" w:rsidRDefault="00DD5294" w:rsidP="00C367DD">
      <w:pPr>
        <w:ind w:firstLine="720"/>
        <w:jc w:val="both"/>
      </w:pPr>
      <w:r w:rsidRPr="00DD5294">
        <w:t>Turska ima niz zakona i propisa koji se odnose na zaštitu životne sredine i rešavanje problema zagađenja. Međutim, kao i u mnogim drugim zemljama, primena ovih zakona nije uvek dovoljna da bi se potpuno rešili problemi zagađenja.</w:t>
      </w:r>
    </w:p>
    <w:p w:rsidR="00DD5294" w:rsidRPr="00DD5294" w:rsidRDefault="00DD5294" w:rsidP="00C367DD">
      <w:pPr>
        <w:ind w:firstLine="720"/>
        <w:jc w:val="both"/>
      </w:pPr>
      <w:r w:rsidRPr="00DD5294">
        <w:t>Turska je suočena sa brojnim izazovima u vezi sa zaštitom životne sredine, uključujući zagađenje vazduha, zemljišta i vode, kao i problem sa odlaganjem otpada. Vlada Turske je preduzela nekoliko mera kako bi se smanjio uticaj ovih problema na životnu sredinu i zdravlje ljudi. Neki od tih napora uključuju:</w:t>
      </w:r>
    </w:p>
    <w:p w:rsidR="00DD5294" w:rsidRPr="00DD5294" w:rsidRDefault="00DD5294" w:rsidP="00C367DD">
      <w:pPr>
        <w:numPr>
          <w:ilvl w:val="0"/>
          <w:numId w:val="1"/>
        </w:numPr>
        <w:ind w:firstLine="720"/>
        <w:jc w:val="both"/>
      </w:pPr>
      <w:r w:rsidRPr="00DD5294">
        <w:lastRenderedPageBreak/>
        <w:t>Jačanje zakonodavstva: Turska je usvojila niz zakona koji se odnose na zaštitu životne sredine, uključujući Zakon o vazduhu i Zakon o otpadu. Takođe je usvojila Zakon o biološkoj raznovrsnosti i Zakon o upravljanju vodama, koji su usmereni na zaštitu životinjskih i biljnih vrsta i očuvanje vodenih resursa.</w:t>
      </w:r>
    </w:p>
    <w:p w:rsidR="00DD5294" w:rsidRPr="00DD5294" w:rsidRDefault="00DD5294" w:rsidP="00C367DD">
      <w:pPr>
        <w:numPr>
          <w:ilvl w:val="0"/>
          <w:numId w:val="1"/>
        </w:numPr>
        <w:ind w:firstLine="720"/>
        <w:jc w:val="both"/>
      </w:pPr>
      <w:r w:rsidRPr="00DD5294">
        <w:t>Investiranje u čistije tehnologije: Turska je počela da investira u čistije tehnologije kako bi se smanjila zagađenost. To uključuje izgradnju postrojenja za prečišćavanje otpadnih voda, prelazak na obnovljive izvore energije i upotrebu čistijih goriva u transportu.</w:t>
      </w:r>
    </w:p>
    <w:p w:rsidR="00DD5294" w:rsidRPr="00DD5294" w:rsidRDefault="00DD5294" w:rsidP="00C367DD">
      <w:pPr>
        <w:numPr>
          <w:ilvl w:val="0"/>
          <w:numId w:val="1"/>
        </w:numPr>
        <w:ind w:firstLine="720"/>
        <w:jc w:val="both"/>
      </w:pPr>
      <w:r w:rsidRPr="00DD5294">
        <w:t>Podizanje svesti javnosti: Turska je pokrenula kampanje za podizanje svesti javnosti o zaštiti životne sredine i značaju smanjenja zagađenja. Vlada je takođe uvela javne kampanje koje podstiču građane da učestvuju u akcijama čišćenja i recikliranja otpada.</w:t>
      </w:r>
    </w:p>
    <w:p w:rsidR="00DD5294" w:rsidRPr="00DD5294" w:rsidRDefault="00DD5294" w:rsidP="00C367DD">
      <w:pPr>
        <w:numPr>
          <w:ilvl w:val="0"/>
          <w:numId w:val="1"/>
        </w:numPr>
        <w:ind w:firstLine="720"/>
        <w:jc w:val="both"/>
      </w:pPr>
      <w:r w:rsidRPr="00DD5294">
        <w:t>Povećanje kapaciteta: Turska je povećala kapacitete u oblasti upravljanja otpadom i sprovođenja zakona o zaštiti životne sredine. Ovo uključuje osposobljavanje zaposlenih za primenu zakona i unapređenje tehnologija i infrastrukture za upravljanje otpadom.</w:t>
      </w:r>
    </w:p>
    <w:p w:rsidR="00DD5294" w:rsidRDefault="00DD5294" w:rsidP="00C367DD">
      <w:pPr>
        <w:ind w:firstLine="720"/>
        <w:jc w:val="both"/>
      </w:pPr>
      <w:r w:rsidRPr="00DD5294">
        <w:t>Iako se Turska suočava sa brojnim izazovima u vezi sa zaštitom životne sredine, vlada Turske i nevladine organizacije nastavljaju da rade na rešavanju problema zagađenja i podizanju svesti javnosti o značaju očuvanja životne sredine.</w:t>
      </w:r>
    </w:p>
    <w:p w:rsidR="00DD5294" w:rsidRPr="00E03B0E" w:rsidRDefault="00DD5294" w:rsidP="00C367DD">
      <w:pPr>
        <w:pStyle w:val="Heading1"/>
      </w:pPr>
      <w:bookmarkStart w:id="6" w:name="_Toc135151125"/>
      <w:r w:rsidRPr="00C367DD">
        <w:t>Grčka</w:t>
      </w:r>
      <w:bookmarkEnd w:id="6"/>
    </w:p>
    <w:p w:rsidR="00DD5294" w:rsidRDefault="00DD5294" w:rsidP="00C367DD">
      <w:pPr>
        <w:ind w:firstLine="720"/>
        <w:jc w:val="both"/>
        <w:rPr>
          <w:lang w:val="sr-Latn-BA"/>
        </w:rPr>
      </w:pPr>
    </w:p>
    <w:p w:rsidR="00DD5294" w:rsidRPr="00DD5294" w:rsidRDefault="00DD5294" w:rsidP="00C367DD">
      <w:pPr>
        <w:ind w:firstLine="720"/>
        <w:jc w:val="both"/>
        <w:rPr>
          <w:lang w:val="sr-Latn-BA"/>
        </w:rPr>
      </w:pPr>
      <w:r w:rsidRPr="00DD5294">
        <w:rPr>
          <w:lang w:val="sr-Latn-BA"/>
        </w:rPr>
        <w:t>Grčka je zemlja koja ima bogato prirodno nasleđe, koje uključuje prelepe plaže, planine, šume i ostrva. Međutim, zbog urbanizacije, prekomerne potrošnje prirodnih resursa, turizma i drugih faktora, Grčka se suočava sa ozbiljnim ekološkim problemima.</w:t>
      </w:r>
    </w:p>
    <w:p w:rsidR="00DD5294" w:rsidRPr="00DD5294" w:rsidRDefault="00DD5294" w:rsidP="00C367DD">
      <w:pPr>
        <w:ind w:firstLine="720"/>
        <w:jc w:val="both"/>
        <w:rPr>
          <w:lang w:val="sr-Latn-BA"/>
        </w:rPr>
      </w:pPr>
      <w:r w:rsidRPr="00DD5294">
        <w:rPr>
          <w:lang w:val="sr-Latn-BA"/>
        </w:rPr>
        <w:t>Vlasti u Grčkoj preduzimaju korake u borbi protiv ekoloških problema, kao što su zagađenje vazduha i vode, gubitak biodiverziteta, krčenje šuma i drugi problemi. Shodno tome, Grčka je usvojila brojne politike i zakone koji promovišu održivi razvoj i zaštitu životne sredine.</w:t>
      </w:r>
    </w:p>
    <w:p w:rsidR="00DD5294" w:rsidRPr="00DD5294" w:rsidRDefault="00DD5294" w:rsidP="00C367DD">
      <w:pPr>
        <w:ind w:firstLine="720"/>
        <w:jc w:val="both"/>
        <w:rPr>
          <w:lang w:val="sr-Latn-BA"/>
        </w:rPr>
      </w:pPr>
      <w:r w:rsidRPr="00DD5294">
        <w:rPr>
          <w:lang w:val="sr-Latn-BA"/>
        </w:rPr>
        <w:t>Na primer, Grčka je potpisnica Evropske povelje o održivom turizmu i takođe je razvila nacionalnu strategiju za održivi razvoj. Vlasti su takođe pojačale napore da se reciklira i smanji upotreba plastike za jednokratnu upotrebu.</w:t>
      </w:r>
    </w:p>
    <w:p w:rsidR="00DD5294" w:rsidRPr="00DD5294" w:rsidRDefault="00DD5294" w:rsidP="00C367DD">
      <w:pPr>
        <w:ind w:firstLine="720"/>
        <w:jc w:val="both"/>
        <w:rPr>
          <w:lang w:val="sr-Latn-BA"/>
        </w:rPr>
      </w:pPr>
      <w:r w:rsidRPr="00DD5294">
        <w:rPr>
          <w:lang w:val="sr-Latn-BA"/>
        </w:rPr>
        <w:t>Međutim, uprkos ovim naporima, još uvek postoje mnogi ekološki izazovi u Grčkoj. To uključuje neadekvatno upravljanje otpadom, problem divljih deponija, nekontrolisanu urbanizaciju i nedovoljnu zaštitu prirodnih staništa i vrsta.</w:t>
      </w:r>
    </w:p>
    <w:p w:rsidR="00DD5294" w:rsidRPr="00DD5294" w:rsidRDefault="00DD5294" w:rsidP="00C367DD">
      <w:pPr>
        <w:ind w:firstLine="720"/>
        <w:jc w:val="both"/>
        <w:rPr>
          <w:lang w:val="sr-Latn-BA"/>
        </w:rPr>
      </w:pPr>
      <w:r w:rsidRPr="00DD5294">
        <w:rPr>
          <w:lang w:val="sr-Latn-BA"/>
        </w:rPr>
        <w:lastRenderedPageBreak/>
        <w:t>Pored toga, Grčka se takođe suočava sa izazovima vezanim za klimatske promene, kao što su suše, poplave i požari. Vlasti u Grčkoj se aktivno bave ovim problemima i preduzimaju mere za smanjenje njihovog negativnog uticaja na životnu sredinu i društvo.</w:t>
      </w:r>
    </w:p>
    <w:p w:rsidR="00DD5294" w:rsidRDefault="00DD5294" w:rsidP="00C367DD">
      <w:pPr>
        <w:ind w:firstLine="720"/>
        <w:jc w:val="both"/>
        <w:rPr>
          <w:lang w:val="sr-Latn-BA"/>
        </w:rPr>
      </w:pPr>
      <w:r w:rsidRPr="00DD5294">
        <w:rPr>
          <w:lang w:val="sr-Latn-BA"/>
        </w:rPr>
        <w:t>Sve u svemu, Grčka ima mnogo ekoloških izazova, ali i mnogo mogućnosti da razvije održivu ekonomiju koja će poštovati prirodne resurse i doprineti zaštiti životne sredine.</w:t>
      </w:r>
    </w:p>
    <w:p w:rsidR="00DD5294" w:rsidRPr="00E03B0E" w:rsidRDefault="00DD5294" w:rsidP="00C367DD">
      <w:pPr>
        <w:pStyle w:val="Heading1"/>
      </w:pPr>
      <w:bookmarkStart w:id="7" w:name="_Toc135151126"/>
      <w:r>
        <w:rPr>
          <w:lang w:val="sr-Latn-BA"/>
        </w:rPr>
        <w:t xml:space="preserve">Crna </w:t>
      </w:r>
      <w:r w:rsidRPr="00C367DD">
        <w:t>Gora</w:t>
      </w:r>
      <w:bookmarkEnd w:id="7"/>
    </w:p>
    <w:p w:rsidR="00DD5294" w:rsidRPr="00DD5294" w:rsidRDefault="00DD5294" w:rsidP="00C367DD">
      <w:pPr>
        <w:ind w:firstLine="720"/>
        <w:jc w:val="both"/>
        <w:rPr>
          <w:lang w:val="sr-Latn-BA"/>
        </w:rPr>
      </w:pPr>
    </w:p>
    <w:p w:rsidR="00DD5294" w:rsidRPr="00DD5294" w:rsidRDefault="00DD5294" w:rsidP="00C367DD">
      <w:pPr>
        <w:ind w:firstLine="720"/>
        <w:jc w:val="both"/>
      </w:pPr>
      <w:r w:rsidRPr="00DD5294">
        <w:t>Crna Gora ima jasan stav o ekologiji i zaštiti životne sredine.Vlada Crne Gore prepoznaje važnost očuvanja životne sredine i sprovodi brojne inicijative kako bi se poboljšalo stanje životne sredine u zemlji.To uključuje usvajanje i sprovođenje zakona o zaštiti životne sredine, uključujući i očuvanje prirodnih staništa i vrsta, kao i sprovođenje strategija i programa koji se tiču upravljanja otpadom, zaštite vazduha, vode i zemljišta.</w:t>
      </w:r>
    </w:p>
    <w:p w:rsidR="00DD5294" w:rsidRPr="00DD5294" w:rsidRDefault="00DD5294" w:rsidP="00C367DD">
      <w:pPr>
        <w:ind w:firstLine="720"/>
        <w:jc w:val="both"/>
      </w:pPr>
      <w:r w:rsidRPr="00DD5294">
        <w:t>Crna Gora takođe sarađuje sa drugim zemljama u regionu i međunarodnim organizacijama u cilju očuvanja životne sredine. Vlada Crne Gore je potpisala različite sporazume i protokole, uključujući Konvenciju o biološkoj raznovrsnosti, Protokol iz Kjota i Pariski sporazum.</w:t>
      </w:r>
    </w:p>
    <w:p w:rsidR="00DD5294" w:rsidRDefault="00DD5294" w:rsidP="00C367DD">
      <w:pPr>
        <w:ind w:firstLine="720"/>
        <w:jc w:val="both"/>
      </w:pPr>
      <w:r w:rsidRPr="00DD5294">
        <w:t>Uprkos napretku koji je postignut u zaštiti životne sredine, Crna Gora se i dalje suočava sa brojnim izazovima, uključujući zagađenje vazduha, zemljišta i vode, kao i problem sa odlaganjem otpada. Stoga, Vlada Crne Gore i dalje ulaže napore u rešavanje ovih problema i unapređenje stanja životne sredine u zemlji.</w:t>
      </w:r>
    </w:p>
    <w:p w:rsidR="00DD5294" w:rsidRPr="00E03B0E" w:rsidRDefault="00DD5294" w:rsidP="00C367DD">
      <w:pPr>
        <w:pStyle w:val="Heading1"/>
      </w:pPr>
      <w:bookmarkStart w:id="8" w:name="_Toc135151127"/>
      <w:r w:rsidRPr="00C367DD">
        <w:t>Portugal</w:t>
      </w:r>
      <w:bookmarkEnd w:id="8"/>
    </w:p>
    <w:p w:rsidR="00DD5294" w:rsidRPr="00DD5294" w:rsidRDefault="00DD5294" w:rsidP="00C367DD">
      <w:pPr>
        <w:ind w:firstLine="720"/>
        <w:jc w:val="both"/>
      </w:pPr>
    </w:p>
    <w:p w:rsidR="00DD5294" w:rsidRDefault="00DD5294" w:rsidP="00C367DD">
      <w:pPr>
        <w:ind w:firstLine="720"/>
        <w:jc w:val="both"/>
      </w:pPr>
      <w:r>
        <w:t>Portugal se suočio sa značajnim problemima zagađenja životne sredine, posebno u oblasti vode, vazduha i otpada. Međutim, vlada Portugala je preduzela niz koraka da bi se smanjila zagađenost i očuvala priroda.</w:t>
      </w:r>
    </w:p>
    <w:p w:rsidR="00DD5294" w:rsidRDefault="00DD5294" w:rsidP="00C367DD">
      <w:pPr>
        <w:ind w:firstLine="720"/>
        <w:jc w:val="both"/>
      </w:pPr>
      <w:r>
        <w:t>Jedan od ključnih koraka bila je uspostav</w:t>
      </w:r>
      <w:r w:rsidR="00E03B0E">
        <w:t>ljanje</w:t>
      </w:r>
      <w:r>
        <w:t xml:space="preserve"> ambicioznog plana za klimatske promene, koji je uključivao ciljeve za smanjenje emisija gasova staklene bašte, povećanje proizvodnje obnovljivih izvora energije i unapređenje energetske efikasnosti. Takođe su doneti propisi o upravljanju otpadom, vodom i vazduhom, koji su usmereni na smanjenje zagađenja i unapređenje kvaliteta životne sredine.</w:t>
      </w:r>
    </w:p>
    <w:p w:rsidR="00DD5294" w:rsidRDefault="00DD5294" w:rsidP="00C367DD">
      <w:pPr>
        <w:ind w:firstLine="720"/>
        <w:jc w:val="both"/>
      </w:pPr>
      <w:r>
        <w:lastRenderedPageBreak/>
        <w:t>Portugalska vlada je takođe sprovela niz projekata za zaštitu prirode, uključujući uspostavljanje Nacionalnih parkova i drugih zaštićenih područja.Ove mere su doprinele očuvanju prirodnih staništa i zaštitili ugrožene vrste.</w:t>
      </w:r>
    </w:p>
    <w:p w:rsidR="00DD5294" w:rsidRDefault="00DD5294" w:rsidP="00C367DD">
      <w:pPr>
        <w:ind w:firstLine="720"/>
        <w:jc w:val="both"/>
      </w:pPr>
      <w:r>
        <w:t>Još jedna važna inicijativa bila je promocija održivog turizma, koji je postao sve popularniji u Portugalu. Ovo je pomoglo u smanjenju uticaja turizma na životnu sredinu i promovisanju očuvanja prirode i kulture Portugala.</w:t>
      </w:r>
    </w:p>
    <w:p w:rsidR="00DD5294" w:rsidRPr="00DD5294" w:rsidRDefault="00DD5294" w:rsidP="00C367DD">
      <w:pPr>
        <w:ind w:firstLine="720"/>
        <w:jc w:val="both"/>
      </w:pPr>
      <w:r>
        <w:t>Iako su ove mere donele značajne rezultate u smanjenju zagađenja životne sredine u Portugalu, još uvek postoje izazovi koje treba prevazići, posebno u oblasti upravljanja otpadom i smanjenja zagađenja vode. Međutim, Portugalska vlada je pokazala predanost u borbi protiv zagađenja i očuvanju prirode, što bi moglo da služi kao primer drugim zemljama koje se bore sa sličnim izazovima.</w:t>
      </w:r>
    </w:p>
    <w:p w:rsidR="00DD5294" w:rsidRPr="00E03B0E" w:rsidRDefault="00DD5294" w:rsidP="00C367DD">
      <w:pPr>
        <w:pStyle w:val="Heading1"/>
      </w:pPr>
      <w:bookmarkStart w:id="9" w:name="_Toc135151128"/>
      <w:r w:rsidRPr="00C367DD">
        <w:t>Nemačka</w:t>
      </w:r>
      <w:bookmarkEnd w:id="9"/>
    </w:p>
    <w:p w:rsidR="00DD5294" w:rsidRPr="00DD5294" w:rsidRDefault="00DD5294" w:rsidP="00C367DD">
      <w:pPr>
        <w:ind w:firstLine="720"/>
        <w:jc w:val="both"/>
        <w:rPr>
          <w:lang w:val="sr-Latn-BA"/>
        </w:rPr>
      </w:pPr>
    </w:p>
    <w:p w:rsidR="00DD5294" w:rsidRPr="00DA3B88" w:rsidRDefault="00DD5294" w:rsidP="00C367DD">
      <w:pPr>
        <w:ind w:firstLine="720"/>
        <w:jc w:val="both"/>
        <w:rPr>
          <w:lang w:val="sr-Latn-BA"/>
        </w:rPr>
      </w:pPr>
      <w:r w:rsidRPr="00DA3B88">
        <w:rPr>
          <w:lang w:val="sr-Latn-BA"/>
        </w:rPr>
        <w:t>Nemačka je jedna od vodećih zemalja u svijetu po pitanju ekologije i održivog razvoja. Nemačka vlada ima čvrstu predanost prema zaštiti okoliša i bioraznolikosti, održivom gospodarenju otpadom, smanjenju emisija stakleničkih plinova i promicanju korištenja obnovljivih izvora energije.</w:t>
      </w:r>
    </w:p>
    <w:p w:rsidR="00DD5294" w:rsidRPr="00DA3B88" w:rsidRDefault="00DD5294" w:rsidP="00C367DD">
      <w:pPr>
        <w:ind w:firstLine="720"/>
        <w:jc w:val="both"/>
        <w:rPr>
          <w:lang w:val="sr-Latn-BA"/>
        </w:rPr>
      </w:pPr>
      <w:r w:rsidRPr="00DA3B88">
        <w:rPr>
          <w:lang w:val="sr-Latn-BA"/>
        </w:rPr>
        <w:t>Nemačka je jedna od zemalja koja je pokretač Europske unije u području zaštite okoliša. Vlada Nemačke donijela je brojne zakone i politike koje su usmjerene na smanjenje negativnih utjecaja na okoliš, poput zakona o održivom razvoju, energetskoj tranziciji i recikliranju. Također, vlada ima ambiciozne ciljeve u pogledu smanjenja emisija stakleničkih plinova i povećanja udjela obnovljivih izvora energije u ukupnoj potrošnji energije.</w:t>
      </w:r>
    </w:p>
    <w:p w:rsidR="00DD5294" w:rsidRPr="00DA3B88" w:rsidRDefault="00DD5294" w:rsidP="00C367DD">
      <w:pPr>
        <w:ind w:firstLine="720"/>
        <w:jc w:val="both"/>
        <w:rPr>
          <w:lang w:val="sr-Latn-BA"/>
        </w:rPr>
      </w:pPr>
      <w:r w:rsidRPr="00DA3B88">
        <w:rPr>
          <w:lang w:val="sr-Latn-BA"/>
        </w:rPr>
        <w:t>U Nemačkoj postoji jaka svijest o važnosti zaštite okoliša i održivog razvoja u društvu. Postoje brojne organizacije civilnog društva koje se bore za zaštitu okoliša i održivi razvoj te pružaju podršku vladi u donošenju odluka u ovom području.</w:t>
      </w:r>
    </w:p>
    <w:p w:rsidR="00DD5294" w:rsidRDefault="00DD5294" w:rsidP="00C367DD">
      <w:pPr>
        <w:ind w:firstLine="720"/>
        <w:jc w:val="both"/>
      </w:pPr>
      <w:r>
        <w:t>Nemačka se također aktivno bori protiv klimatskih promjena i potiče globalne napore u tom smjeru. Nemačka je jedna od najvećih financijera klimatskih projekata u svijetu i podržava napore za smanjenje emisija stakleničkih plinova u drugim zemljama.</w:t>
      </w:r>
    </w:p>
    <w:p w:rsidR="00DD5294" w:rsidRDefault="00DD5294" w:rsidP="00C367DD">
      <w:pPr>
        <w:ind w:firstLine="720"/>
        <w:jc w:val="both"/>
      </w:pPr>
      <w:r>
        <w:t>Međutim, kao i u drugim zemljama, postoje i izazovi s kojima se Nemačka suočava u području zaštite okoliša, kao što su rizici od nuklearnih elektrana, problemi s vodoopskrbom, zagađenje zraka i oceana, kao i neodrživo gospodarenje otpadom.</w:t>
      </w:r>
    </w:p>
    <w:p w:rsidR="008C43B1" w:rsidRDefault="00DD5294" w:rsidP="00C367DD">
      <w:pPr>
        <w:ind w:firstLine="720"/>
        <w:jc w:val="both"/>
      </w:pPr>
      <w:r>
        <w:t xml:space="preserve">Ukratko, Nemačka ima vrlo jaku predanost prema očuvanju okoline i održivom razvoju. Nemačka vlada je donijela brojne politike i zakone usmjerene na zaštitu okoliša i bioraznolikosti, smanjenje emisija stakleničkih plinova i korištenje obnovljivih izvora energije. Postoji jaka </w:t>
      </w:r>
      <w:r>
        <w:lastRenderedPageBreak/>
        <w:t>svijest o važnosti zaštite okoliša u društvu, a Nemačka također podržava globalne napore u borbi protiv klimatskih promjena.</w:t>
      </w:r>
    </w:p>
    <w:p w:rsidR="00C367DD" w:rsidRDefault="00C367DD" w:rsidP="00C367DD">
      <w:pPr>
        <w:ind w:firstLine="720"/>
        <w:jc w:val="both"/>
      </w:pPr>
      <w:r w:rsidRPr="00C367DD">
        <w:t>Nemačka je jedan od značajnih partnera Srbije u oblasti zaštite životne sredine i očuvanja voda. Kroz bilateralne programe saradnje, Nemačka pruža tehničku podršku, stručnost i finansijska sredstva za projekte vezane za vodne resurse i ekologiju</w:t>
      </w:r>
    </w:p>
    <w:p w:rsidR="00DD5294" w:rsidRPr="00E03B0E" w:rsidRDefault="00DD5294" w:rsidP="00C367DD">
      <w:pPr>
        <w:pStyle w:val="Heading1"/>
      </w:pPr>
      <w:bookmarkStart w:id="10" w:name="_Toc135151129"/>
      <w:r w:rsidRPr="00C367DD">
        <w:t>Bugarska</w:t>
      </w:r>
      <w:bookmarkEnd w:id="10"/>
    </w:p>
    <w:p w:rsidR="00E03B0E" w:rsidRPr="00E03B0E" w:rsidRDefault="00E03B0E" w:rsidP="00C367DD">
      <w:pPr>
        <w:ind w:firstLine="720"/>
        <w:jc w:val="both"/>
      </w:pPr>
    </w:p>
    <w:p w:rsidR="00E03B0E" w:rsidRDefault="00E03B0E" w:rsidP="00C367DD">
      <w:pPr>
        <w:ind w:firstLine="720"/>
        <w:jc w:val="both"/>
      </w:pPr>
      <w:r>
        <w:t>Bugarska je takođe suočena sa značajnim problemima zagađenja životne sredine, posebno u oblasti vazduha i otpada. Vlada Bugarske je preduzela niz koraka da bi se smanjila zagađenost i poboljšala kvaliteta životne sredine.</w:t>
      </w:r>
    </w:p>
    <w:p w:rsidR="00E03B0E" w:rsidRDefault="00E03B0E" w:rsidP="00C367DD">
      <w:pPr>
        <w:ind w:firstLine="720"/>
        <w:jc w:val="both"/>
      </w:pPr>
      <w:r>
        <w:t>Jedan od ključnih koraka bila je uspostavljanje zakona i propisa koji se tiču upravljanja otpadom, kao i poboljšanja sistema za njegovo sakupljanje i tretman. Takođe je donet niz propisa koji regulišu upravljanje vodom i vazduhom, sa ciljem da se smanji zagađenje.</w:t>
      </w:r>
    </w:p>
    <w:p w:rsidR="00E03B0E" w:rsidRDefault="00E03B0E" w:rsidP="00C367DD">
      <w:pPr>
        <w:ind w:firstLine="720"/>
        <w:jc w:val="both"/>
      </w:pPr>
      <w:r>
        <w:t>Vlada Bugarske je takođe sprovela niz projekata za smanjenje emisija gasova staklene bašte i povećanje proizvodnje obnovljivih izvora energije, kao što su vetroparkovi i solarne elektrane.Ove mere su doprinele smanjenju zagađenja i unapređenju kvaliteta životne sredine.</w:t>
      </w:r>
    </w:p>
    <w:p w:rsidR="00E03B0E" w:rsidRDefault="00E03B0E" w:rsidP="00C367DD">
      <w:pPr>
        <w:ind w:firstLine="720"/>
        <w:jc w:val="both"/>
      </w:pPr>
      <w:r>
        <w:t>Država je takođe uložila napore u oblasti zaštite prirode, uključujući uspostavljanje Nacionalnih parkova i drugih zaštićenih područja.Ove mere su doprinele očuvanju prirodnih staništa i zaštitili ugrožene vrste.</w:t>
      </w:r>
    </w:p>
    <w:p w:rsidR="00E03B0E" w:rsidRDefault="00E03B0E" w:rsidP="00C367DD">
      <w:pPr>
        <w:ind w:firstLine="720"/>
        <w:jc w:val="both"/>
      </w:pPr>
      <w:r>
        <w:t>Međutim, iako su ove mere donele neke rezultate u poboljšanju kvaliteta životne sredine u Bugarskoj, još uvek postoji dosta problema u oblasti zagađenja, posebno u oblasti vazduha.Potrebno je preduzeti dalje korake i uložiti više napora u borbu protiv zagađenja i unapređenje kvaliteta životne sredine.</w:t>
      </w:r>
    </w:p>
    <w:p w:rsidR="00E03B0E" w:rsidRPr="00E03B0E" w:rsidRDefault="00E03B0E" w:rsidP="00C367DD">
      <w:pPr>
        <w:pStyle w:val="Heading1"/>
      </w:pPr>
      <w:bookmarkStart w:id="11" w:name="_Toc135151130"/>
      <w:r w:rsidRPr="00C367DD">
        <w:t>Albanija</w:t>
      </w:r>
      <w:bookmarkEnd w:id="11"/>
    </w:p>
    <w:p w:rsidR="00E03B0E" w:rsidRPr="00E03B0E" w:rsidRDefault="00E03B0E" w:rsidP="00C367DD">
      <w:pPr>
        <w:ind w:firstLine="720"/>
        <w:jc w:val="both"/>
      </w:pPr>
    </w:p>
    <w:p w:rsidR="00E03B0E" w:rsidRDefault="00E03B0E" w:rsidP="00C367DD">
      <w:pPr>
        <w:ind w:firstLine="720"/>
        <w:jc w:val="both"/>
      </w:pPr>
      <w:r>
        <w:t>Albanija se suočava s brojnim ekološkim izazovima, poput zagađenja zraka, vode i tla, neodrživog gospodarenja otpadom, degradacije prirodnih staništa i bioraznolikosti te klimatskih promjena. Međutim, vlada Albanije je u posljednjih nekoliko godina donijela nekoliko važnih zakona i politika usmjerenih na zaštitu okoliša i održivi razvoj.</w:t>
      </w:r>
    </w:p>
    <w:p w:rsidR="00E03B0E" w:rsidRDefault="00E03B0E" w:rsidP="00C367DD">
      <w:pPr>
        <w:ind w:firstLine="720"/>
        <w:jc w:val="both"/>
      </w:pPr>
      <w:r>
        <w:t xml:space="preserve">Albanija se obvezala da će postati članica Europske unije, što zahtijeva da se uskladi sa zakonodavstvom i praksama EU-a u području zaštite okoliša. Vlada Albanije je stoga počela provoditi brojne mjere kako bi smanjila negativni utjecaj na okoliš, poput smanjenja emisija </w:t>
      </w:r>
      <w:r>
        <w:lastRenderedPageBreak/>
        <w:t>stakleničkih plinova, poticanja korištenja obnovljivih izvora energije, poboljšanja kvalitete vode i zraka te unaprjeđenja sustava gospodarenja otpadom.</w:t>
      </w:r>
    </w:p>
    <w:p w:rsidR="00E03B0E" w:rsidRDefault="00E03B0E" w:rsidP="00C367DD">
      <w:pPr>
        <w:ind w:firstLine="720"/>
        <w:jc w:val="both"/>
      </w:pPr>
      <w:r>
        <w:t>U Albaniji se također sve više ulaže u zaštitu prirodnih staništa i bioraznolikosti, kao i u promicanje ekoturizma.Postoji i sve veća svijest o važnosti očuvanja okoliša među stanovništvom i organizacijama civilnog društva u zemlji.</w:t>
      </w:r>
    </w:p>
    <w:p w:rsidR="00E03B0E" w:rsidRDefault="00E03B0E" w:rsidP="00C367DD">
      <w:pPr>
        <w:ind w:firstLine="720"/>
        <w:jc w:val="both"/>
      </w:pPr>
      <w:r>
        <w:t>Unatoč ovim naporima, Albanija se još uvijek suočava s brojnim izazovima u području zaštite okoliša.Mnoga područja u zemlji još uvijek su zagađena, a postoje i problemi u provedbi zakona i politika vezanih za okoliš.Potrebno je još mnogo napora kako bi se osiguralo da se zaštita okoliša i održivi razvoj učinkovito provode u cijeloj zemlji.</w:t>
      </w:r>
    </w:p>
    <w:p w:rsidR="00E03B0E" w:rsidRDefault="00E03B0E" w:rsidP="00C367DD">
      <w:pPr>
        <w:ind w:firstLine="720"/>
        <w:jc w:val="both"/>
      </w:pPr>
      <w:r>
        <w:t>Ukratko, Albanija se suočava s brojnim ekološkim izazovima, ali vlada i društvo sve više prepoznaju važnost zaštite okoliša i održivog razvoja. Postoje brojne inicijative usmjerene na smanjenje negativnog utjecaja na okoliš i očuvanje bioraznolikosti, no potrebno je još puno napora kako bi se osiguralo da se ove mjere učinkovito provode u cijeloj zemlji.</w:t>
      </w:r>
    </w:p>
    <w:p w:rsidR="00E03B0E" w:rsidRPr="00E03B0E" w:rsidRDefault="00E03B0E" w:rsidP="00C367DD">
      <w:pPr>
        <w:pStyle w:val="Heading1"/>
      </w:pPr>
      <w:bookmarkStart w:id="12" w:name="_Toc135151131"/>
      <w:r>
        <w:t xml:space="preserve">Severna </w:t>
      </w:r>
      <w:r w:rsidRPr="00C367DD">
        <w:t>Makedonija</w:t>
      </w:r>
      <w:bookmarkEnd w:id="12"/>
    </w:p>
    <w:p w:rsidR="00E03B0E" w:rsidRDefault="00E03B0E" w:rsidP="00C367DD">
      <w:pPr>
        <w:ind w:firstLine="720"/>
        <w:jc w:val="both"/>
      </w:pPr>
    </w:p>
    <w:p w:rsidR="00E03B0E" w:rsidRDefault="00E03B0E" w:rsidP="00C367DD">
      <w:pPr>
        <w:ind w:firstLine="720"/>
        <w:jc w:val="both"/>
      </w:pPr>
      <w:r>
        <w:t>Severna Makedonija također se suočava s brojnim ekološkim izazovima, poput zagađenja zraka i vode, degradacije prirodnih staništa i bioraznolikosti te klimatskih promjena. Međutim, vlada Severne Makedonije je u posljednjih nekoliko godina donijela nekoliko važnih zakona i politika usmjerenih na zaštitu okoliša i održivi razvoj.</w:t>
      </w:r>
    </w:p>
    <w:p w:rsidR="00E03B0E" w:rsidRDefault="00E03B0E" w:rsidP="00C367DD">
      <w:pPr>
        <w:ind w:firstLine="720"/>
        <w:jc w:val="both"/>
      </w:pPr>
      <w:r>
        <w:t>Severna Makedonija je također usvojila zakone i politike kako bi se uskladila sa zakonodavstvom EU-a u području zaštite okoliša, kao dio svojih priprema za članstvo u Europskoj uniji. Vlada je počela provoditi brojne mjere kako bi smanjila negativni utjecaj na okoliš, poput smanjenja emisija stakleničkih plinova, poticanja korištenja obnovljivih izvora energije, poboljšanja kvalitete zraka i vode te unaprjeđenja sustava gospodarenja otpadom.</w:t>
      </w:r>
    </w:p>
    <w:p w:rsidR="00E03B0E" w:rsidRDefault="00E03B0E" w:rsidP="00C367DD">
      <w:pPr>
        <w:ind w:firstLine="720"/>
        <w:jc w:val="both"/>
      </w:pPr>
      <w:r>
        <w:t>Severna Makedonija također promiče održivi turizam kao način da se poveća svijest o važnosti očuvanja okoliša i bioraznolikosti te da se osigura dugoročni prosperitet za lokalno stanovništvo.</w:t>
      </w:r>
    </w:p>
    <w:p w:rsidR="00E03B0E" w:rsidRDefault="00E03B0E" w:rsidP="00C367DD">
      <w:pPr>
        <w:ind w:firstLine="720"/>
        <w:jc w:val="both"/>
      </w:pPr>
      <w:r>
        <w:t>Uprkos ovim naporima, Severna Makedonija se još uvijek suočava s brojnim izazovima u području zaštite okoliša.Mnoga područja u zemlji još uvijek su zagađena, a postoje i problemi u provedbi zakona i politika vezanih za okoliš.Potrebno je još mnogo napora kako bi se osiguralo da se zaštita okoliša i održivi razvoj učinkovito provode u cijeloj zemlji.</w:t>
      </w:r>
    </w:p>
    <w:p w:rsidR="00E03B0E" w:rsidRDefault="00E03B0E" w:rsidP="00C367DD">
      <w:pPr>
        <w:ind w:firstLine="720"/>
        <w:jc w:val="both"/>
      </w:pPr>
      <w:r>
        <w:t xml:space="preserve">Ukratko, vlada Severne Makedonije prepoznaje važnost zaštite okoliša i održivog razvoja te je poduzela brojne mere kako bi smanjila negativni uticaj na okoliš. Međutim, postoje brojni </w:t>
      </w:r>
      <w:r>
        <w:lastRenderedPageBreak/>
        <w:t>izazovi u području zaštite okoliša u zemlji, a potrebno je još mnogo napora kako bi se osiguralo da se ove mjere učinkovito provode u cijeloj zemlji.</w:t>
      </w:r>
    </w:p>
    <w:p w:rsidR="00E03B0E" w:rsidRPr="00E03B0E" w:rsidRDefault="00E03B0E" w:rsidP="00C367DD">
      <w:pPr>
        <w:pStyle w:val="Heading1"/>
      </w:pPr>
      <w:bookmarkStart w:id="13" w:name="_Toc135151132"/>
      <w:r w:rsidRPr="00C367DD">
        <w:t>Hrvatska</w:t>
      </w:r>
      <w:bookmarkEnd w:id="13"/>
    </w:p>
    <w:p w:rsidR="00E03B0E" w:rsidRDefault="00E03B0E" w:rsidP="00C367DD">
      <w:pPr>
        <w:ind w:firstLine="720"/>
        <w:jc w:val="both"/>
      </w:pPr>
    </w:p>
    <w:p w:rsidR="00E03B0E" w:rsidRDefault="00E03B0E" w:rsidP="00C367DD">
      <w:pPr>
        <w:ind w:firstLine="720"/>
        <w:jc w:val="both"/>
      </w:pPr>
      <w:r>
        <w:t>Hrvatska je država koja ima bogatu prirodnu baštinu, uključujući prekrasne plaže, nacionalne parkove, reke i planine.Međutim, kao i u većini zemalja svijeta, Hrvatska se suočava s brojnim ekološkim izazovima.</w:t>
      </w:r>
    </w:p>
    <w:p w:rsidR="00E03B0E" w:rsidRDefault="00E03B0E" w:rsidP="00C367DD">
      <w:pPr>
        <w:ind w:firstLine="720"/>
        <w:jc w:val="both"/>
      </w:pPr>
      <w:r>
        <w:t>Vlasti u Hrvatskoj su svesne važnosti očuvanja okoline i prirodnih resursa, te su poduzele brojne mere kako bi se borile protiv ekoloških problema. Također su usvojili niz politika, zakona i programa koji promiču održivi razvoj i zaštitu okoliša.</w:t>
      </w:r>
    </w:p>
    <w:p w:rsidR="00E03B0E" w:rsidRDefault="00E03B0E" w:rsidP="00C367DD">
      <w:pPr>
        <w:ind w:firstLine="720"/>
        <w:jc w:val="both"/>
      </w:pPr>
      <w:r>
        <w:t>Hrvatska je, poput Grčke, potpisnica Europske povelje o održivom turizmu, a također ima Nacionalnu strategiju održivog razvoja, u kojoj se navode prioriteti za zaštitu okoliša i održivi razvoj u različitim sektorima. Hrvatska se također aktivno bori protiv onečišćenja mora, osobito plastike, te je usvojila niz mjera kako bi se smanjio utjecaj turizma na okoliš.</w:t>
      </w:r>
    </w:p>
    <w:p w:rsidR="00E03B0E" w:rsidRDefault="00E03B0E" w:rsidP="00C367DD">
      <w:pPr>
        <w:ind w:firstLine="720"/>
        <w:jc w:val="both"/>
      </w:pPr>
      <w:r>
        <w:t>Uz to, Hrvatska se bori i protiv problematike deforestacije, smanjenja bioraznolikosti, nekontrolirane urbanizacije i neadekvatnog upravljanja otpadom.Vlasti u Hrvatskoj su također pojačale napore u promicanju korištenja obnovljivih izvora energije, poput vjetroelektrana i solarnih panela.</w:t>
      </w:r>
    </w:p>
    <w:p w:rsidR="00E03B0E" w:rsidRDefault="00E03B0E" w:rsidP="00C367DD">
      <w:pPr>
        <w:ind w:firstLine="720"/>
        <w:jc w:val="both"/>
      </w:pPr>
      <w:r>
        <w:t>Iako Hrvatska radi na očuvanju okoliša, još uvijek postoje mnogi izazovi koji zahtijevaju hitnu akciju. To uključuje zaštitu rijeka, koje su ugrožene od hidroelektrana, te šuma i drugih prirodnih staništa koja su pod pritiskom zbog neodržive eksploatacije.</w:t>
      </w:r>
    </w:p>
    <w:p w:rsidR="00E03B0E" w:rsidRDefault="00E03B0E" w:rsidP="00C367DD">
      <w:pPr>
        <w:ind w:firstLine="720"/>
        <w:jc w:val="both"/>
      </w:pPr>
      <w:r>
        <w:t>Ukratko, Hrvatska ima određen napredak u očuvanju okoliša, ali također ima mnogo izazova s kojima se mora suočiti. Vlasti u Hrvatskoj moraju nastaviti ulagati u održivi razvoj, zaštitu okoliša i promicanje kulture odgovornog korištenja prirodnih resursa.</w:t>
      </w:r>
    </w:p>
    <w:p w:rsidR="00E03B0E" w:rsidRPr="00E03B0E" w:rsidRDefault="00E03B0E" w:rsidP="00C367DD">
      <w:pPr>
        <w:pStyle w:val="Heading1"/>
      </w:pPr>
      <w:bookmarkStart w:id="14" w:name="_Toc135151133"/>
      <w:r w:rsidRPr="00C367DD">
        <w:t>Švedska</w:t>
      </w:r>
      <w:bookmarkEnd w:id="14"/>
    </w:p>
    <w:p w:rsidR="00E03B0E" w:rsidRDefault="00E03B0E" w:rsidP="00C367DD">
      <w:pPr>
        <w:ind w:firstLine="720"/>
        <w:jc w:val="both"/>
      </w:pPr>
    </w:p>
    <w:p w:rsidR="00E03B0E" w:rsidRPr="00E03B0E" w:rsidRDefault="00E03B0E" w:rsidP="00C367DD">
      <w:pPr>
        <w:ind w:firstLine="720"/>
        <w:jc w:val="both"/>
      </w:pPr>
      <w:r w:rsidRPr="00E03B0E">
        <w:t>Vlada Švedske ima veoma pozitivan stav prema ekološkim problemima i posvećena je smanjenju negativnog uticaja čoveka na životnu sredinu. Švedska vlada prepoznaje da je zaštita životne sredine i održivi razvoj ključni prioritet za zemlju i preduzima niz mera za postizanje tog cilja.</w:t>
      </w:r>
    </w:p>
    <w:p w:rsidR="00E03B0E" w:rsidRPr="00E03B0E" w:rsidRDefault="00E03B0E" w:rsidP="00C367DD">
      <w:pPr>
        <w:ind w:firstLine="720"/>
        <w:jc w:val="both"/>
      </w:pPr>
      <w:r w:rsidRPr="00E03B0E">
        <w:lastRenderedPageBreak/>
        <w:t>Neki od ključnih ekoloških problema sa kojima se Švedska suočava uključuju klimatske promene, zagađenje vode i zemljišta, kao i upravljanje otpadom. Švedska vlada je usvojila niz zakona i propisa kako bi se smanjio uticaj ovih problema na životnu sredinu i zdravlje ljudi.</w:t>
      </w:r>
    </w:p>
    <w:p w:rsidR="00E03B0E" w:rsidRPr="00E03B0E" w:rsidRDefault="00E03B0E" w:rsidP="00C367DD">
      <w:pPr>
        <w:ind w:firstLine="720"/>
        <w:jc w:val="both"/>
      </w:pPr>
      <w:r w:rsidRPr="00E03B0E">
        <w:t>Takođe, Švedska je jedna od vodećih zemalja u svetu u oblasti obnovljivih izvora energije i često se navodi kao primer održivog razvoja. Vlada Švedske ulaže velike napore u razvoj čistih tehnologija i obnovljivih izvora energije, kao i u povećanje energetske efikasnosti.</w:t>
      </w:r>
    </w:p>
    <w:p w:rsidR="00E03B0E" w:rsidRDefault="00E03B0E" w:rsidP="00C367DD">
      <w:pPr>
        <w:ind w:firstLine="720"/>
        <w:jc w:val="both"/>
      </w:pPr>
      <w:r w:rsidRPr="00E03B0E">
        <w:t>Vlada Švedske je takođe veoma aktivna u međunarodnim naporima za zaštitu životne sredine i sarađuje sa drugim zemljama i međunarodnim organizacijama u cilju postizanja zajedničkih ciljeva u oblasti zaštite životne sredine.</w:t>
      </w:r>
    </w:p>
    <w:p w:rsidR="00C367DD" w:rsidRPr="00E03B0E" w:rsidRDefault="00C367DD" w:rsidP="00C367DD">
      <w:pPr>
        <w:ind w:firstLine="720"/>
        <w:jc w:val="both"/>
      </w:pPr>
      <w:r w:rsidRPr="00C367DD">
        <w:t>Srbija takođe ima saradnju sa Švedskom u oblasti očuvanja voda i životne sredine. Švedska pruža podršku kroz programe i projekte koji se fokusiraju na ekološku održivost, upravljanje vodnim resursima i zaštitu prirode.</w:t>
      </w:r>
    </w:p>
    <w:p w:rsidR="00E03B0E" w:rsidRPr="00E03B0E" w:rsidRDefault="00E03B0E" w:rsidP="00C367DD">
      <w:pPr>
        <w:jc w:val="both"/>
      </w:pPr>
    </w:p>
    <w:sectPr w:rsidR="00E03B0E" w:rsidRPr="00E03B0E" w:rsidSect="00C367DD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053B" w:rsidRDefault="0049053B" w:rsidP="00497EC8">
      <w:pPr>
        <w:spacing w:after="0" w:line="240" w:lineRule="auto"/>
      </w:pPr>
      <w:r>
        <w:separator/>
      </w:r>
    </w:p>
  </w:endnote>
  <w:endnote w:type="continuationSeparator" w:id="1">
    <w:p w:rsidR="0049053B" w:rsidRDefault="0049053B" w:rsidP="00497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12083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67DD" w:rsidRDefault="00D57003">
        <w:pPr>
          <w:pStyle w:val="Footer"/>
          <w:jc w:val="right"/>
        </w:pPr>
        <w:r>
          <w:fldChar w:fldCharType="begin"/>
        </w:r>
        <w:r w:rsidR="00C367DD">
          <w:instrText xml:space="preserve"> PAGE   \* MERGEFORMAT </w:instrText>
        </w:r>
        <w:r>
          <w:fldChar w:fldCharType="separate"/>
        </w:r>
        <w:r w:rsidR="002C4733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497EC8" w:rsidRDefault="00497E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053B" w:rsidRDefault="0049053B" w:rsidP="00497EC8">
      <w:pPr>
        <w:spacing w:after="0" w:line="240" w:lineRule="auto"/>
      </w:pPr>
      <w:r>
        <w:separator/>
      </w:r>
    </w:p>
  </w:footnote>
  <w:footnote w:type="continuationSeparator" w:id="1">
    <w:p w:rsidR="0049053B" w:rsidRDefault="0049053B" w:rsidP="00497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1A6439"/>
    <w:multiLevelType w:val="multilevel"/>
    <w:tmpl w:val="5480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0B7184"/>
    <w:multiLevelType w:val="hybridMultilevel"/>
    <w:tmpl w:val="FF5E4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150B"/>
    <w:rsid w:val="000D54E3"/>
    <w:rsid w:val="002C4733"/>
    <w:rsid w:val="0049053B"/>
    <w:rsid w:val="00497EC8"/>
    <w:rsid w:val="00773E33"/>
    <w:rsid w:val="0088150B"/>
    <w:rsid w:val="008C43B1"/>
    <w:rsid w:val="009C6CCA"/>
    <w:rsid w:val="00C367DD"/>
    <w:rsid w:val="00CB33E1"/>
    <w:rsid w:val="00D57003"/>
    <w:rsid w:val="00DA3B88"/>
    <w:rsid w:val="00DD5294"/>
    <w:rsid w:val="00E03B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294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7DD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7DD"/>
    <w:rPr>
      <w:rFonts w:asciiTheme="majorBidi" w:eastAsiaTheme="majorEastAsia" w:hAnsiTheme="majorBidi" w:cstheme="majorBidi"/>
      <w:b/>
      <w:bCs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7EC8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97EC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97EC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E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7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EC8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497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EC8"/>
    <w:rPr>
      <w:rFonts w:asciiTheme="majorBidi" w:hAnsiTheme="majorBidi"/>
      <w:sz w:val="24"/>
    </w:rPr>
  </w:style>
  <w:style w:type="paragraph" w:styleId="ListParagraph">
    <w:name w:val="List Paragraph"/>
    <w:basedOn w:val="Normal"/>
    <w:uiPriority w:val="34"/>
    <w:qFormat/>
    <w:rsid w:val="00DA3B88"/>
    <w:pPr>
      <w:ind w:left="720"/>
      <w:contextualSpacing/>
    </w:pPr>
    <w:rPr>
      <w:rFonts w:asciiTheme="minorHAnsi" w:hAnsiTheme="minorHAnsi"/>
      <w:sz w:val="22"/>
    </w:rPr>
  </w:style>
  <w:style w:type="table" w:styleId="TableGrid">
    <w:name w:val="Table Grid"/>
    <w:basedOn w:val="TableNormal"/>
    <w:uiPriority w:val="59"/>
    <w:rsid w:val="00C367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294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7DD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7DD"/>
    <w:rPr>
      <w:rFonts w:asciiTheme="majorBidi" w:eastAsiaTheme="majorEastAsia" w:hAnsiTheme="majorBidi" w:cstheme="majorBidi"/>
      <w:b/>
      <w:bCs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7EC8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97EC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97EC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E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7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EC8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497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EC8"/>
    <w:rPr>
      <w:rFonts w:asciiTheme="majorBidi" w:hAnsiTheme="majorBidi"/>
      <w:sz w:val="24"/>
    </w:rPr>
  </w:style>
  <w:style w:type="paragraph" w:styleId="ListParagraph">
    <w:name w:val="List Paragraph"/>
    <w:basedOn w:val="Normal"/>
    <w:uiPriority w:val="34"/>
    <w:qFormat/>
    <w:rsid w:val="00DA3B88"/>
    <w:pPr>
      <w:ind w:left="720"/>
      <w:contextualSpacing/>
    </w:pPr>
    <w:rPr>
      <w:rFonts w:asciiTheme="minorHAnsi" w:hAnsiTheme="minorHAnsi"/>
      <w:sz w:val="22"/>
    </w:rPr>
  </w:style>
  <w:style w:type="table" w:styleId="TableGrid">
    <w:name w:val="Table Grid"/>
    <w:basedOn w:val="TableNormal"/>
    <w:uiPriority w:val="59"/>
    <w:rsid w:val="00C367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9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431E6-FE19-478E-995D-FF2871AD6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2654</Words>
  <Characters>15129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Muna</dc:creator>
  <cp:lastModifiedBy>PC</cp:lastModifiedBy>
  <cp:revision>2</cp:revision>
  <dcterms:created xsi:type="dcterms:W3CDTF">2023-05-16T16:35:00Z</dcterms:created>
  <dcterms:modified xsi:type="dcterms:W3CDTF">2023-05-16T16:35:00Z</dcterms:modified>
</cp:coreProperties>
</file>